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4CBC">
      <w:pPr>
        <w:ind w:firstLine="284"/>
        <w:jc w:val="center"/>
      </w:pPr>
      <w:bookmarkStart w:id="0" w:name="_GoBack"/>
      <w:bookmarkEnd w:id="0"/>
      <w:r>
        <w:t>МИНИСТЕРСТВО АВТОМОБИЛЬНЫХ ДОРОГ РСФСР</w:t>
      </w:r>
    </w:p>
    <w:p w:rsidR="00000000" w:rsidRDefault="004D4CBC">
      <w:pPr>
        <w:ind w:firstLine="284"/>
        <w:jc w:val="center"/>
      </w:pPr>
    </w:p>
    <w:p w:rsidR="00000000" w:rsidRDefault="004D4CBC">
      <w:pPr>
        <w:ind w:firstLine="284"/>
        <w:jc w:val="center"/>
        <w:rPr>
          <w:b/>
        </w:rPr>
      </w:pPr>
      <w:r>
        <w:rPr>
          <w:b/>
        </w:rPr>
        <w:t>УКАЗАНИЯ ПО ОЦЕНКЕ ПРОЧНОСТИ И РАСЧЕТУ УСИЛЕНИЯ НЕЖЕСТКИХ ДОРОЖНЫХ ОДЕЖД</w:t>
      </w:r>
    </w:p>
    <w:p w:rsidR="00000000" w:rsidRDefault="004D4CBC">
      <w:pPr>
        <w:ind w:firstLine="284"/>
        <w:jc w:val="center"/>
        <w:rPr>
          <w:b/>
        </w:rPr>
      </w:pPr>
    </w:p>
    <w:p w:rsidR="00000000" w:rsidRDefault="004D4CBC">
      <w:pPr>
        <w:ind w:firstLine="284"/>
        <w:jc w:val="center"/>
        <w:rPr>
          <w:b/>
        </w:rPr>
      </w:pPr>
      <w:r>
        <w:rPr>
          <w:b/>
        </w:rPr>
        <w:t>(</w:t>
      </w:r>
      <w:proofErr w:type="spellStart"/>
      <w:r>
        <w:rPr>
          <w:b/>
        </w:rPr>
        <w:t>ВСН</w:t>
      </w:r>
      <w:proofErr w:type="spellEnd"/>
      <w:r>
        <w:rPr>
          <w:b/>
        </w:rPr>
        <w:t xml:space="preserve"> 52-89)</w:t>
      </w:r>
    </w:p>
    <w:p w:rsidR="00000000" w:rsidRDefault="004D4CBC">
      <w:pPr>
        <w:ind w:firstLine="284"/>
        <w:jc w:val="both"/>
      </w:pPr>
    </w:p>
    <w:p w:rsidR="00000000" w:rsidRDefault="004D4CBC">
      <w:pPr>
        <w:ind w:firstLine="284"/>
        <w:jc w:val="right"/>
      </w:pPr>
      <w:r>
        <w:t xml:space="preserve">Утверждены </w:t>
      </w:r>
      <w:proofErr w:type="spellStart"/>
      <w:r>
        <w:t>Минавтодором</w:t>
      </w:r>
      <w:proofErr w:type="spellEnd"/>
      <w:r>
        <w:t xml:space="preserve"> РСФСР </w:t>
      </w:r>
    </w:p>
    <w:p w:rsidR="00000000" w:rsidRDefault="004D4CBC">
      <w:pPr>
        <w:ind w:firstLine="284"/>
        <w:jc w:val="right"/>
      </w:pPr>
      <w:r>
        <w:t>от 10.03.89 письмо № НА-16/117</w:t>
      </w:r>
    </w:p>
    <w:p w:rsidR="00000000" w:rsidRDefault="004D4CBC">
      <w:pPr>
        <w:ind w:firstLine="284"/>
        <w:jc w:val="both"/>
      </w:pPr>
    </w:p>
    <w:p w:rsidR="00000000" w:rsidRDefault="004D4CBC">
      <w:pPr>
        <w:ind w:firstLine="284"/>
        <w:jc w:val="center"/>
      </w:pPr>
      <w:r>
        <w:t>Москва 1989</w:t>
      </w:r>
    </w:p>
    <w:p w:rsidR="00000000" w:rsidRDefault="004D4CBC">
      <w:pPr>
        <w:ind w:firstLine="284"/>
        <w:jc w:val="both"/>
      </w:pPr>
    </w:p>
    <w:p w:rsidR="00000000" w:rsidRDefault="004D4CBC">
      <w:pPr>
        <w:ind w:firstLine="284"/>
        <w:jc w:val="both"/>
      </w:pPr>
      <w:r>
        <w:t>Указания по оценке прочности и расчету усиления нежес</w:t>
      </w:r>
      <w:r>
        <w:t>тких дорожных одежд (</w:t>
      </w:r>
      <w:proofErr w:type="spellStart"/>
      <w:r>
        <w:t>ВСН</w:t>
      </w:r>
      <w:proofErr w:type="spellEnd"/>
      <w:r>
        <w:t xml:space="preserve"> 52-89)/ Министерство автомобильных дорог РСФСР. — М.: </w:t>
      </w:r>
      <w:proofErr w:type="spellStart"/>
      <w:r>
        <w:t>ЦБНТИ</w:t>
      </w:r>
      <w:proofErr w:type="spellEnd"/>
      <w:r>
        <w:t xml:space="preserve"> </w:t>
      </w:r>
      <w:proofErr w:type="spellStart"/>
      <w:r>
        <w:t>Минавтодора</w:t>
      </w:r>
      <w:proofErr w:type="spellEnd"/>
      <w:r>
        <w:t xml:space="preserve"> РСФСР, 1989.</w:t>
      </w:r>
    </w:p>
    <w:p w:rsidR="00000000" w:rsidRDefault="004D4CBC">
      <w:pPr>
        <w:ind w:firstLine="284"/>
        <w:jc w:val="both"/>
      </w:pPr>
      <w:r>
        <w:t>В Указаниях изложены вопросы обследования и испытания нежестких дорожных одежд в разные периоды года с целью оценки запасов прочности дорожных конструкций. Рассмотрены особенности расчета усиления одежд и даны рекомендации по расчету ограничения движения на дороге в период наибольшего ослабления дорожной конструкции.</w:t>
      </w:r>
    </w:p>
    <w:p w:rsidR="00000000" w:rsidRDefault="004D4CBC">
      <w:pPr>
        <w:ind w:firstLine="284"/>
        <w:jc w:val="both"/>
      </w:pPr>
      <w:r>
        <w:t>Указания позволяют учесть особенности снижения прочности дорожных одежд под воздейс</w:t>
      </w:r>
      <w:r>
        <w:t>твием транспортных нагрузок, привести разновременные испытания одежд к сопоставимому виду, выполнить полевые испытания в объеме, достаточном для объективной оценки неоднородности дорожных конструкций по величине обратимого прогиба. Предложенные требуемые модули упругости дорожных конструкций в комплексе учитывают работу материалов конструктивных слоев по критериям сдвига и изгиба.</w:t>
      </w:r>
    </w:p>
    <w:p w:rsidR="00000000" w:rsidRDefault="004D4CBC">
      <w:pPr>
        <w:ind w:firstLine="284"/>
        <w:jc w:val="both"/>
      </w:pPr>
      <w:r>
        <w:t>В документе отсутствуют разделы, касающиеся проверки усиленных конструкций по условиям морозоустойчивости. Накопленный опыт свид</w:t>
      </w:r>
      <w:r>
        <w:t>етельствует, что слои усиления, рассчитанные по условию обеспечения работоспособности современных дорожных конструкций по трем критериям (обратимому прогибу, сдвигу и растяжению при изгибе) проходят и по условию морозоустойчивости.</w:t>
      </w:r>
    </w:p>
    <w:p w:rsidR="00000000" w:rsidRDefault="004D4CBC">
      <w:pPr>
        <w:ind w:firstLine="284"/>
        <w:jc w:val="both"/>
      </w:pPr>
      <w:r>
        <w:t xml:space="preserve">Указания ориентированы на использование современных передвижных лабораторий для оценки состояния дорог (типа КП-502 </w:t>
      </w:r>
      <w:proofErr w:type="spellStart"/>
      <w:r>
        <w:t>МП</w:t>
      </w:r>
      <w:proofErr w:type="spellEnd"/>
      <w:r>
        <w:t>) и серийно выпускаемых приборов, которые позволяют значительно повысить производительность полевых испытаний.</w:t>
      </w:r>
    </w:p>
    <w:p w:rsidR="00000000" w:rsidRDefault="004D4CBC">
      <w:pPr>
        <w:ind w:firstLine="284"/>
        <w:jc w:val="both"/>
      </w:pPr>
      <w:r>
        <w:t xml:space="preserve">В разработке документа приняли участие канд. </w:t>
      </w:r>
      <w:proofErr w:type="spellStart"/>
      <w:r>
        <w:t>техн</w:t>
      </w:r>
      <w:proofErr w:type="spellEnd"/>
      <w:r>
        <w:t xml:space="preserve">. </w:t>
      </w:r>
      <w:r>
        <w:t xml:space="preserve">наук В.К. </w:t>
      </w:r>
      <w:proofErr w:type="spellStart"/>
      <w:r>
        <w:t>Апестин</w:t>
      </w:r>
      <w:proofErr w:type="spellEnd"/>
      <w:r>
        <w:t xml:space="preserve">, инженеры А.И. Дудаков. А.М. </w:t>
      </w:r>
      <w:proofErr w:type="spellStart"/>
      <w:r>
        <w:t>Стрижевский</w:t>
      </w:r>
      <w:proofErr w:type="spellEnd"/>
      <w:r>
        <w:t xml:space="preserve"> (Гипродорнии</w:t>
      </w:r>
      <w:r>
        <w:rPr>
          <w:vertAlign w:val="superscript"/>
        </w:rPr>
        <w:t>1</w:t>
      </w:r>
      <w:r>
        <w:t xml:space="preserve"> отв. за выполнение </w:t>
      </w:r>
      <w:proofErr w:type="spellStart"/>
      <w:r>
        <w:t>НИР</w:t>
      </w:r>
      <w:proofErr w:type="spellEnd"/>
      <w:r>
        <w:t>); кандидаты технических наук М.С. Коганзон, Ю.М. Яковлев (</w:t>
      </w:r>
      <w:proofErr w:type="spellStart"/>
      <w:r>
        <w:t>МАДИ</w:t>
      </w:r>
      <w:proofErr w:type="spellEnd"/>
      <w:r>
        <w:t xml:space="preserve">); </w:t>
      </w:r>
      <w:proofErr w:type="spellStart"/>
      <w:r>
        <w:t>инж</w:t>
      </w:r>
      <w:proofErr w:type="spellEnd"/>
      <w:r>
        <w:t xml:space="preserve">. В.П. Козлов (Саратовский </w:t>
      </w:r>
      <w:proofErr w:type="spellStart"/>
      <w:r>
        <w:t>ф-л</w:t>
      </w:r>
      <w:proofErr w:type="spellEnd"/>
      <w:r>
        <w:t xml:space="preserve"> </w:t>
      </w:r>
      <w:proofErr w:type="spellStart"/>
      <w:r>
        <w:t>Гипродорнии</w:t>
      </w:r>
      <w:proofErr w:type="spellEnd"/>
      <w:r>
        <w:t>)</w:t>
      </w:r>
      <w:r>
        <w:rPr>
          <w:vertAlign w:val="superscript"/>
        </w:rPr>
        <w:t>2</w:t>
      </w:r>
      <w:r>
        <w:t xml:space="preserve">. При подготовке документа использованы работы докторов технических наук </w:t>
      </w:r>
      <w:r>
        <w:rPr>
          <w:u w:val="single"/>
        </w:rPr>
        <w:t xml:space="preserve">М.Б. </w:t>
      </w:r>
      <w:proofErr w:type="spellStart"/>
      <w:r>
        <w:rPr>
          <w:u w:val="single"/>
        </w:rPr>
        <w:t>Корсунского</w:t>
      </w:r>
      <w:proofErr w:type="spellEnd"/>
      <w:r>
        <w:t xml:space="preserve">, Б.С. </w:t>
      </w:r>
      <w:proofErr w:type="spellStart"/>
      <w:r>
        <w:t>Радовского</w:t>
      </w:r>
      <w:proofErr w:type="spellEnd"/>
      <w:r>
        <w:t xml:space="preserve">, В.В. </w:t>
      </w:r>
      <w:proofErr w:type="spellStart"/>
      <w:r>
        <w:t>Сильянова</w:t>
      </w:r>
      <w:proofErr w:type="spellEnd"/>
      <w:r>
        <w:t xml:space="preserve">, кандидатов технических наук В.Н. </w:t>
      </w:r>
      <w:proofErr w:type="spellStart"/>
      <w:r>
        <w:t>Ефименко</w:t>
      </w:r>
      <w:proofErr w:type="spellEnd"/>
      <w:r>
        <w:t xml:space="preserve">, В.П. </w:t>
      </w:r>
      <w:proofErr w:type="spellStart"/>
      <w:r>
        <w:t>Корюкова</w:t>
      </w:r>
      <w:proofErr w:type="spellEnd"/>
      <w:r>
        <w:t xml:space="preserve">, А.О. </w:t>
      </w:r>
      <w:proofErr w:type="spellStart"/>
      <w:r>
        <w:t>Салля</w:t>
      </w:r>
      <w:proofErr w:type="spellEnd"/>
      <w:r>
        <w:t xml:space="preserve">, П.И. </w:t>
      </w:r>
      <w:proofErr w:type="spellStart"/>
      <w:r>
        <w:t>Теляева</w:t>
      </w:r>
      <w:proofErr w:type="spellEnd"/>
      <w:r>
        <w:t xml:space="preserve">, А.М. </w:t>
      </w:r>
      <w:proofErr w:type="spellStart"/>
      <w:r>
        <w:t>Шака</w:t>
      </w:r>
      <w:proofErr w:type="spellEnd"/>
      <w:r>
        <w:t xml:space="preserve">, результаты обследования дорог, проведенных в период 1982 — 1987 гг. </w:t>
      </w:r>
      <w:proofErr w:type="spellStart"/>
      <w:r>
        <w:t>Гипродорнии</w:t>
      </w:r>
      <w:proofErr w:type="spellEnd"/>
      <w:r>
        <w:t xml:space="preserve"> и его</w:t>
      </w:r>
      <w:r>
        <w:t xml:space="preserve"> Саратовским </w:t>
      </w:r>
      <w:proofErr w:type="spellStart"/>
      <w:r>
        <w:t>ф-лом</w:t>
      </w:r>
      <w:proofErr w:type="spellEnd"/>
      <w:r>
        <w:t xml:space="preserve">, Пермским </w:t>
      </w:r>
      <w:proofErr w:type="spellStart"/>
      <w:r>
        <w:t>ф-лом</w:t>
      </w:r>
      <w:proofErr w:type="spellEnd"/>
      <w:r>
        <w:t xml:space="preserve"> треста </w:t>
      </w:r>
      <w:proofErr w:type="spellStart"/>
      <w:r>
        <w:t>Росдороргтехстрой</w:t>
      </w:r>
      <w:proofErr w:type="spellEnd"/>
      <w:r>
        <w:t>, а также исследований по разработке общесоюзных норм межремонтных сроков службы нежестких дорожных одежд 1983 — 1986 гг. Указания развивают отдельные положения Рекомендаций по методам определения транспортно-эксплуатационных характеристик дорог и методам сбора информации по состоянию дорог (СЭВ. — София, 1980) и Рекомендаций по оценке прочности и усилению покрытий автомобильных дорог с целью повышения их несущей способности АВТ-Р-143 (</w:t>
      </w:r>
      <w:proofErr w:type="spellStart"/>
      <w:r>
        <w:t>ОСЖД</w:t>
      </w:r>
      <w:proofErr w:type="spellEnd"/>
      <w:r>
        <w:t>. — Варша</w:t>
      </w:r>
      <w:r>
        <w:t xml:space="preserve">ва, 1986, изд. </w:t>
      </w:r>
      <w:proofErr w:type="spellStart"/>
      <w:r>
        <w:t>П</w:t>
      </w:r>
      <w:proofErr w:type="spellEnd"/>
      <w:r>
        <w:t>).</w:t>
      </w:r>
    </w:p>
    <w:p w:rsidR="00000000" w:rsidRDefault="004D4CBC">
      <w:pPr>
        <w:ind w:firstLine="284"/>
        <w:jc w:val="both"/>
      </w:pPr>
      <w:r>
        <w:t>Документ предназначен для организаций, проводящих обследование и испытание дорожных одежд с целью оценки их прочности и разработки мероприятий по повышению надежности и несущей способности дорожных конструкций в процессе эксплуатации и на стадии приемки автомобильных дорог в эксплуатацию.</w:t>
      </w:r>
    </w:p>
    <w:p w:rsidR="00000000" w:rsidRDefault="004D4CBC">
      <w:pPr>
        <w:ind w:firstLine="284"/>
        <w:jc w:val="both"/>
      </w:pPr>
      <w:r>
        <w:t>_______</w:t>
      </w:r>
    </w:p>
    <w:p w:rsidR="00000000" w:rsidRDefault="004D4CBC">
      <w:pPr>
        <w:ind w:firstLine="284"/>
        <w:jc w:val="both"/>
      </w:pPr>
      <w:r>
        <w:rPr>
          <w:vertAlign w:val="superscript"/>
        </w:rPr>
        <w:t xml:space="preserve">1 </w:t>
      </w:r>
      <w:r>
        <w:t xml:space="preserve">После реорганизации 1989 г. — НПО </w:t>
      </w:r>
      <w:proofErr w:type="spellStart"/>
      <w:r>
        <w:t>Росдорнии</w:t>
      </w:r>
      <w:proofErr w:type="spellEnd"/>
      <w:r>
        <w:t xml:space="preserve">. </w:t>
      </w:r>
    </w:p>
    <w:p w:rsidR="00000000" w:rsidRDefault="004D4CBC">
      <w:pPr>
        <w:ind w:firstLine="284"/>
        <w:jc w:val="both"/>
      </w:pPr>
      <w:r>
        <w:rPr>
          <w:vertAlign w:val="superscript"/>
        </w:rPr>
        <w:t>2</w:t>
      </w:r>
      <w:r>
        <w:t xml:space="preserve"> То же, Саратовский </w:t>
      </w:r>
      <w:proofErr w:type="spellStart"/>
      <w:r>
        <w:t>НПЦ</w:t>
      </w:r>
      <w:proofErr w:type="spellEnd"/>
      <w:r>
        <w:t xml:space="preserve"> </w:t>
      </w:r>
      <w:proofErr w:type="spellStart"/>
      <w:r>
        <w:t>Росдорнии</w:t>
      </w:r>
      <w:proofErr w:type="spellEnd"/>
      <w:r>
        <w:t>.</w:t>
      </w:r>
    </w:p>
    <w:p w:rsidR="00000000" w:rsidRDefault="004D4CBC">
      <w:pPr>
        <w:ind w:firstLine="284"/>
        <w:jc w:val="both"/>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417"/>
        <w:gridCol w:w="2107"/>
        <w:gridCol w:w="2798"/>
      </w:tblGrid>
      <w:tr w:rsidR="00000000">
        <w:tblPrEx>
          <w:tblCellMar>
            <w:top w:w="0" w:type="dxa"/>
            <w:bottom w:w="0" w:type="dxa"/>
          </w:tblCellMar>
        </w:tblPrEx>
        <w:tc>
          <w:tcPr>
            <w:tcW w:w="1417" w:type="dxa"/>
            <w:tcBorders>
              <w:right w:val="nil"/>
            </w:tcBorders>
          </w:tcPr>
          <w:p w:rsidR="00000000" w:rsidRDefault="004D4CBC">
            <w:pPr>
              <w:jc w:val="both"/>
            </w:pPr>
            <w:r>
              <w:t>Министерство автомобильных дорог РСФСР</w:t>
            </w:r>
          </w:p>
        </w:tc>
        <w:tc>
          <w:tcPr>
            <w:tcW w:w="2107" w:type="dxa"/>
            <w:tcBorders>
              <w:top w:val="single" w:sz="6" w:space="0" w:color="auto"/>
              <w:left w:val="single" w:sz="6" w:space="0" w:color="auto"/>
              <w:bottom w:val="single" w:sz="6" w:space="0" w:color="auto"/>
              <w:right w:val="single" w:sz="6" w:space="0" w:color="auto"/>
            </w:tcBorders>
          </w:tcPr>
          <w:p w:rsidR="00000000" w:rsidRDefault="004D4CBC">
            <w:pPr>
              <w:jc w:val="both"/>
            </w:pPr>
            <w:r>
              <w:t>Ведомственные строительные нормы</w:t>
            </w:r>
          </w:p>
        </w:tc>
        <w:tc>
          <w:tcPr>
            <w:tcW w:w="2798" w:type="dxa"/>
            <w:tcBorders>
              <w:top w:val="single" w:sz="6" w:space="0" w:color="auto"/>
              <w:left w:val="single" w:sz="6" w:space="0" w:color="auto"/>
              <w:bottom w:val="single" w:sz="6" w:space="0" w:color="auto"/>
            </w:tcBorders>
          </w:tcPr>
          <w:p w:rsidR="00000000" w:rsidRDefault="004D4CBC">
            <w:pPr>
              <w:jc w:val="both"/>
            </w:pPr>
            <w:proofErr w:type="spellStart"/>
            <w:r>
              <w:t>ВСН</w:t>
            </w:r>
            <w:proofErr w:type="spellEnd"/>
            <w:r>
              <w:t xml:space="preserve"> 52-89</w:t>
            </w:r>
          </w:p>
        </w:tc>
      </w:tr>
      <w:tr w:rsidR="00000000">
        <w:tblPrEx>
          <w:tblCellMar>
            <w:top w:w="0" w:type="dxa"/>
            <w:bottom w:w="0" w:type="dxa"/>
          </w:tblCellMar>
        </w:tblPrEx>
        <w:tc>
          <w:tcPr>
            <w:tcW w:w="1417" w:type="dxa"/>
            <w:tcBorders>
              <w:right w:val="nil"/>
            </w:tcBorders>
          </w:tcPr>
          <w:p w:rsidR="00000000" w:rsidRDefault="004D4CBC">
            <w:pPr>
              <w:jc w:val="both"/>
            </w:pPr>
          </w:p>
        </w:tc>
        <w:tc>
          <w:tcPr>
            <w:tcW w:w="2107" w:type="dxa"/>
            <w:tcBorders>
              <w:top w:val="single" w:sz="6" w:space="0" w:color="auto"/>
              <w:left w:val="single" w:sz="6" w:space="0" w:color="auto"/>
              <w:bottom w:val="single" w:sz="6" w:space="0" w:color="auto"/>
              <w:right w:val="single" w:sz="6" w:space="0" w:color="auto"/>
            </w:tcBorders>
          </w:tcPr>
          <w:p w:rsidR="00000000" w:rsidRDefault="004D4CBC">
            <w:pPr>
              <w:jc w:val="both"/>
            </w:pPr>
            <w:r>
              <w:t>Указания по оценке прочнос</w:t>
            </w:r>
            <w:r>
              <w:t xml:space="preserve">ти и расчету усиления нежестких </w:t>
            </w:r>
            <w:r>
              <w:lastRenderedPageBreak/>
              <w:t>дорожных одежд</w:t>
            </w:r>
          </w:p>
        </w:tc>
        <w:tc>
          <w:tcPr>
            <w:tcW w:w="2798" w:type="dxa"/>
            <w:tcBorders>
              <w:top w:val="nil"/>
              <w:left w:val="nil"/>
            </w:tcBorders>
          </w:tcPr>
          <w:p w:rsidR="00000000" w:rsidRDefault="004D4CBC">
            <w:pPr>
              <w:jc w:val="both"/>
            </w:pPr>
            <w:r>
              <w:lastRenderedPageBreak/>
              <w:t xml:space="preserve">Взамен Методических указаний по оценке прочности и расчету усиления нежестких </w:t>
            </w:r>
            <w:r>
              <w:lastRenderedPageBreak/>
              <w:t xml:space="preserve">дорожных одежд (М.: Транспорт, 1979), Рекомендаций по оценке прочности нежестких дорожных одежд методами статического и кратковременного </w:t>
            </w:r>
            <w:proofErr w:type="spellStart"/>
            <w:r>
              <w:t>нагружения</w:t>
            </w:r>
            <w:proofErr w:type="spellEnd"/>
            <w:r>
              <w:t xml:space="preserve"> (М.: </w:t>
            </w:r>
            <w:proofErr w:type="spellStart"/>
            <w:r>
              <w:t>ЦБНТИ</w:t>
            </w:r>
            <w:proofErr w:type="spellEnd"/>
            <w:r>
              <w:t xml:space="preserve"> </w:t>
            </w:r>
            <w:proofErr w:type="spellStart"/>
            <w:r>
              <w:t>Минавтодора</w:t>
            </w:r>
            <w:proofErr w:type="spellEnd"/>
            <w:r>
              <w:t xml:space="preserve"> РСФСР, 1883) и разделов </w:t>
            </w:r>
            <w:proofErr w:type="spellStart"/>
            <w:r>
              <w:t>ВСН</w:t>
            </w:r>
            <w:proofErr w:type="spellEnd"/>
            <w:r>
              <w:t xml:space="preserve"> 29-76 </w:t>
            </w:r>
            <w:proofErr w:type="spellStart"/>
            <w:r>
              <w:t>Минавтодора</w:t>
            </w:r>
            <w:proofErr w:type="spellEnd"/>
            <w:r>
              <w:t xml:space="preserve"> РСФСР, касающихся оценки прочности и усиления нежестких дорожных одежд</w:t>
            </w:r>
          </w:p>
        </w:tc>
      </w:tr>
    </w:tbl>
    <w:p w:rsidR="00000000" w:rsidRDefault="004D4CBC">
      <w:pPr>
        <w:ind w:firstLine="284"/>
        <w:jc w:val="both"/>
      </w:pPr>
    </w:p>
    <w:p w:rsidR="00000000" w:rsidRDefault="004D4CBC">
      <w:pPr>
        <w:ind w:firstLine="284"/>
        <w:jc w:val="both"/>
      </w:pPr>
      <w:r>
        <w:t>1. ОБЩИЕ ПОЛОЖЕНИЯ</w:t>
      </w:r>
    </w:p>
    <w:p w:rsidR="00000000" w:rsidRDefault="004D4CBC">
      <w:pPr>
        <w:ind w:firstLine="284"/>
        <w:jc w:val="both"/>
      </w:pPr>
      <w:r>
        <w:t>1.1. В Указаниях использованы следующие основные определения и понятия:</w:t>
      </w:r>
    </w:p>
    <w:p w:rsidR="00000000" w:rsidRDefault="004D4CBC">
      <w:pPr>
        <w:ind w:firstLine="284"/>
        <w:jc w:val="both"/>
      </w:pPr>
      <w:r>
        <w:rPr>
          <w:u w:val="single"/>
        </w:rPr>
        <w:t>Дорожн</w:t>
      </w:r>
      <w:r>
        <w:rPr>
          <w:u w:val="single"/>
        </w:rPr>
        <w:t>ая конструкция</w:t>
      </w:r>
      <w:r>
        <w:t xml:space="preserve"> </w:t>
      </w:r>
      <w:r>
        <w:sym w:font="Symbol" w:char="F0BE"/>
      </w:r>
      <w:r>
        <w:t xml:space="preserve"> многослойная система, состоящая из дорожной одежды и земляного полотна под дорожной одеждой.</w:t>
      </w:r>
    </w:p>
    <w:p w:rsidR="00000000" w:rsidRDefault="004D4CBC">
      <w:pPr>
        <w:ind w:firstLine="284"/>
        <w:jc w:val="both"/>
      </w:pPr>
      <w:r>
        <w:rPr>
          <w:u w:val="single"/>
        </w:rPr>
        <w:t>Дорожная одежда</w:t>
      </w:r>
      <w:r>
        <w:t xml:space="preserve"> </w:t>
      </w:r>
      <w:r>
        <w:sym w:font="Symbol" w:char="F0BE"/>
      </w:r>
      <w:r>
        <w:t xml:space="preserve"> искусственная конструкция в пределах проезжей части автомобильной дороги, состоящая из дорожного покрытия и слоев основания (одного или нескольких), воспринимающая многократно повторяющееся воздействие транспортных средств и погодно-климатических факторов, обеспечивающая передачу возникающих усилий на грунт земляного полотна.</w:t>
      </w:r>
    </w:p>
    <w:p w:rsidR="00000000" w:rsidRDefault="004D4CBC">
      <w:pPr>
        <w:ind w:firstLine="284"/>
        <w:jc w:val="both"/>
      </w:pPr>
      <w:r>
        <w:rPr>
          <w:u w:val="single"/>
        </w:rPr>
        <w:t>Несущая способность (прочность) дорожной конструкции</w:t>
      </w:r>
      <w:r>
        <w:t xml:space="preserve"> </w:t>
      </w:r>
      <w:r>
        <w:sym w:font="Symbol" w:char="F0BE"/>
      </w:r>
      <w:r>
        <w:t xml:space="preserve"> с</w:t>
      </w:r>
      <w:r>
        <w:t>войство конструкции, характеризующее ее способность воспринимать без отказа воздействие движения и погодно-климатических факторов.</w:t>
      </w:r>
    </w:p>
    <w:p w:rsidR="00000000" w:rsidRDefault="004D4CBC">
      <w:pPr>
        <w:ind w:firstLine="284"/>
        <w:jc w:val="both"/>
        <w:rPr>
          <w:lang w:val="en-US"/>
        </w:rPr>
      </w:pPr>
      <w:r>
        <w:rPr>
          <w:u w:val="single"/>
        </w:rPr>
        <w:t>Отказ дорожной конструкции</w:t>
      </w:r>
      <w:r>
        <w:t xml:space="preserve"> </w:t>
      </w:r>
      <w:r>
        <w:sym w:font="Symbol" w:char="F0BE"/>
      </w:r>
      <w:r>
        <w:t xml:space="preserve"> переход конструкции в предельное состояние (т.е. событие, свидетельствующее о нарушении работоспособности конструкции). </w:t>
      </w:r>
    </w:p>
    <w:p w:rsidR="00000000" w:rsidRDefault="004D4CBC">
      <w:pPr>
        <w:ind w:firstLine="284"/>
        <w:jc w:val="both"/>
      </w:pPr>
      <w:r>
        <w:rPr>
          <w:u w:val="single"/>
        </w:rPr>
        <w:t>Предельное состояние дорожной конструкции</w:t>
      </w:r>
      <w:r>
        <w:t xml:space="preserve"> </w:t>
      </w:r>
      <w:r>
        <w:sym w:font="Symbol" w:char="F0BE"/>
      </w:r>
      <w:r>
        <w:t xml:space="preserve"> состояние, при котором дорожная конструкция перестает удовлетворять заданным требованиям.</w:t>
      </w:r>
    </w:p>
    <w:p w:rsidR="00000000" w:rsidRDefault="004D4CBC">
      <w:pPr>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551"/>
        <w:gridCol w:w="1886"/>
        <w:gridCol w:w="1886"/>
      </w:tblGrid>
      <w:tr w:rsidR="00000000">
        <w:tblPrEx>
          <w:tblCellMar>
            <w:top w:w="0" w:type="dxa"/>
            <w:bottom w:w="0" w:type="dxa"/>
          </w:tblCellMar>
        </w:tblPrEx>
        <w:tc>
          <w:tcPr>
            <w:tcW w:w="2551" w:type="dxa"/>
          </w:tcPr>
          <w:p w:rsidR="00000000" w:rsidRDefault="004D4CBC">
            <w:pPr>
              <w:jc w:val="both"/>
            </w:pPr>
            <w:r>
              <w:t>Внесены</w:t>
            </w:r>
            <w:r>
              <w:rPr>
                <w:smallCaps/>
              </w:rPr>
              <w:t xml:space="preserve"> </w:t>
            </w:r>
            <w:r>
              <w:t>Государственным дорожным проектно-изыскательским и научно-исследовательским институтом (</w:t>
            </w:r>
            <w:proofErr w:type="spellStart"/>
            <w:r>
              <w:t>Гипродорнии</w:t>
            </w:r>
            <w:proofErr w:type="spellEnd"/>
            <w:r>
              <w:t xml:space="preserve">) </w:t>
            </w:r>
            <w:proofErr w:type="spellStart"/>
            <w:r>
              <w:t>Минавтодора</w:t>
            </w:r>
            <w:proofErr w:type="spellEnd"/>
            <w:r>
              <w:t xml:space="preserve"> РСФСР</w:t>
            </w:r>
          </w:p>
        </w:tc>
        <w:tc>
          <w:tcPr>
            <w:tcW w:w="1886" w:type="dxa"/>
          </w:tcPr>
          <w:p w:rsidR="00000000" w:rsidRDefault="004D4CBC">
            <w:pPr>
              <w:jc w:val="both"/>
              <w:rPr>
                <w:lang w:val="en-US"/>
              </w:rPr>
            </w:pPr>
            <w:r>
              <w:t xml:space="preserve">Утверждены Министерством автомобильных дорог РСФСР </w:t>
            </w:r>
          </w:p>
          <w:p w:rsidR="00000000" w:rsidRDefault="004D4CBC">
            <w:pPr>
              <w:jc w:val="both"/>
            </w:pPr>
            <w:r>
              <w:t>10 марта 1989 г.</w:t>
            </w:r>
          </w:p>
        </w:tc>
        <w:tc>
          <w:tcPr>
            <w:tcW w:w="1886" w:type="dxa"/>
          </w:tcPr>
          <w:p w:rsidR="00000000" w:rsidRDefault="004D4CBC">
            <w:pPr>
              <w:jc w:val="both"/>
              <w:rPr>
                <w:lang w:val="en-US"/>
              </w:rPr>
            </w:pPr>
            <w:r>
              <w:t xml:space="preserve">Срок введения </w:t>
            </w:r>
          </w:p>
          <w:p w:rsidR="00000000" w:rsidRDefault="004D4CBC">
            <w:pPr>
              <w:jc w:val="both"/>
            </w:pPr>
            <w:r>
              <w:t>1 июля 1989 г.</w:t>
            </w:r>
          </w:p>
        </w:tc>
      </w:tr>
    </w:tbl>
    <w:p w:rsidR="00000000" w:rsidRDefault="004D4CBC">
      <w:pPr>
        <w:ind w:firstLine="284"/>
        <w:jc w:val="both"/>
        <w:rPr>
          <w:u w:val="single"/>
        </w:rPr>
      </w:pPr>
    </w:p>
    <w:p w:rsidR="00000000" w:rsidRDefault="004D4CBC">
      <w:pPr>
        <w:ind w:firstLine="284"/>
        <w:jc w:val="both"/>
      </w:pPr>
      <w:r>
        <w:rPr>
          <w:u w:val="single"/>
        </w:rPr>
        <w:t>Работоспособная дорожная конструкция</w:t>
      </w:r>
      <w:r>
        <w:t xml:space="preserve"> </w:t>
      </w:r>
      <w:r>
        <w:sym w:font="Symbol" w:char="F0BE"/>
      </w:r>
      <w:r>
        <w:t xml:space="preserve"> конструкция, обладающая запасом прочности на многократно повторяющееся действие расчетных автомобильных нагрузок.</w:t>
      </w:r>
    </w:p>
    <w:p w:rsidR="00000000" w:rsidRDefault="004D4CBC">
      <w:pPr>
        <w:ind w:firstLine="284"/>
        <w:jc w:val="both"/>
      </w:pPr>
      <w:r>
        <w:rPr>
          <w:u w:val="single"/>
        </w:rPr>
        <w:t>Срок службы дорожной одежды</w:t>
      </w:r>
      <w:r>
        <w:t xml:space="preserve"> </w:t>
      </w:r>
      <w:r>
        <w:sym w:font="Symbol" w:char="F0BE"/>
      </w:r>
      <w:r>
        <w:t xml:space="preserve"> период времени, в пределах которого происходит снижение прочности и надежности дорожной одежды до расчетного уровня, предельно допустимого по условиям движения.</w:t>
      </w:r>
    </w:p>
    <w:p w:rsidR="00000000" w:rsidRDefault="004D4CBC">
      <w:pPr>
        <w:ind w:firstLine="284"/>
        <w:jc w:val="both"/>
      </w:pPr>
      <w:r>
        <w:rPr>
          <w:u w:val="single"/>
        </w:rPr>
        <w:t>Надежность дорожной одежды</w:t>
      </w:r>
      <w:r>
        <w:t xml:space="preserve"> </w:t>
      </w:r>
      <w:r>
        <w:sym w:font="Symbol" w:char="F0BE"/>
      </w:r>
      <w:r>
        <w:t xml:space="preserve"> вероятн</w:t>
      </w:r>
      <w:r>
        <w:t>ость безотказной работы дорожной конструкции в течение всего периода эксплуатации до ремонта.</w:t>
      </w:r>
    </w:p>
    <w:p w:rsidR="00000000" w:rsidRDefault="004D4CBC">
      <w:pPr>
        <w:ind w:firstLine="284"/>
        <w:jc w:val="both"/>
      </w:pPr>
      <w:r>
        <w:rPr>
          <w:u w:val="single"/>
        </w:rPr>
        <w:t>Расчетный период</w:t>
      </w:r>
      <w:r>
        <w:t xml:space="preserve"> </w:t>
      </w:r>
      <w:r>
        <w:sym w:font="Symbol" w:char="F0BE"/>
      </w:r>
      <w:r>
        <w:t xml:space="preserve"> неблагоприятный по условиям увлажнения период года (обычно весенний), в течение которого влияние автомобильного движения на работу дорожных конструкций является наиболее существенным.</w:t>
      </w:r>
    </w:p>
    <w:p w:rsidR="00000000" w:rsidRDefault="004D4CBC">
      <w:pPr>
        <w:ind w:firstLine="284"/>
        <w:jc w:val="both"/>
      </w:pPr>
      <w:r>
        <w:rPr>
          <w:u w:val="single"/>
        </w:rPr>
        <w:t>Нерасчетный период</w:t>
      </w:r>
      <w:r>
        <w:t xml:space="preserve"> </w:t>
      </w:r>
      <w:r>
        <w:sym w:font="Symbol" w:char="F0BE"/>
      </w:r>
      <w:r>
        <w:t xml:space="preserve"> период года, находящийся за пределами расчетного периода, в течение которого слои дорожной одежды и грунт земляного полотна имеют положительную температуру.</w:t>
      </w:r>
    </w:p>
    <w:p w:rsidR="00000000" w:rsidRDefault="004D4CBC">
      <w:pPr>
        <w:ind w:firstLine="284"/>
        <w:jc w:val="both"/>
      </w:pPr>
      <w:r>
        <w:rPr>
          <w:u w:val="single"/>
        </w:rPr>
        <w:t>Расчетный год</w:t>
      </w:r>
      <w:r>
        <w:t xml:space="preserve"> </w:t>
      </w:r>
      <w:r>
        <w:sym w:font="Symbol" w:char="F0BE"/>
      </w:r>
      <w:r>
        <w:t xml:space="preserve"> год с расчетным перио</w:t>
      </w:r>
      <w:r>
        <w:t>дом, типичным для всего срока службы дорожной одежды.</w:t>
      </w:r>
    </w:p>
    <w:p w:rsidR="00000000" w:rsidRDefault="004D4CBC">
      <w:pPr>
        <w:ind w:firstLine="284"/>
        <w:jc w:val="both"/>
      </w:pPr>
      <w:r>
        <w:rPr>
          <w:u w:val="single"/>
        </w:rPr>
        <w:t>Линейные испытания</w:t>
      </w:r>
      <w:r>
        <w:t xml:space="preserve"> </w:t>
      </w:r>
      <w:r>
        <w:sym w:font="Symbol" w:char="F0BE"/>
      </w:r>
      <w:r>
        <w:t xml:space="preserve"> полевые испытания дорожных конструкций, проводимые равномерно вдоль обследуемого участка автомобильной дороги в объеме, достаточном для достоверной оценки их несущей способности.</w:t>
      </w:r>
    </w:p>
    <w:p w:rsidR="00000000" w:rsidRDefault="004D4CBC">
      <w:pPr>
        <w:ind w:firstLine="284"/>
        <w:jc w:val="both"/>
      </w:pPr>
      <w:r>
        <w:rPr>
          <w:u w:val="single"/>
        </w:rPr>
        <w:t>Контрольные испытания</w:t>
      </w:r>
      <w:r>
        <w:t xml:space="preserve"> </w:t>
      </w:r>
      <w:r>
        <w:sym w:font="Symbol" w:char="F0BE"/>
      </w:r>
      <w:r>
        <w:t xml:space="preserve"> то же, на специально выбранных контрольных точках с целью выявления закономерности изменения жесткости конструкции во времени.</w:t>
      </w:r>
    </w:p>
    <w:p w:rsidR="00000000" w:rsidRDefault="004D4CBC">
      <w:pPr>
        <w:ind w:firstLine="284"/>
        <w:jc w:val="both"/>
      </w:pPr>
      <w:r>
        <w:rPr>
          <w:u w:val="single"/>
        </w:rPr>
        <w:lastRenderedPageBreak/>
        <w:t>Характерный участок</w:t>
      </w:r>
      <w:r>
        <w:t xml:space="preserve"> </w:t>
      </w:r>
      <w:r>
        <w:sym w:font="Symbol" w:char="F0BE"/>
      </w:r>
      <w:r>
        <w:t xml:space="preserve"> однотипный участок автомобильной дороги, в пределах которого не наблюдается существен</w:t>
      </w:r>
      <w:r>
        <w:t>ных изменений конструкции дорожной одежды и земляного полотна, интенсивности, состава движения, состояния покрытия по видам дефектов.</w:t>
      </w:r>
    </w:p>
    <w:p w:rsidR="00000000" w:rsidRDefault="004D4CBC">
      <w:pPr>
        <w:ind w:firstLine="284"/>
        <w:jc w:val="both"/>
      </w:pPr>
      <w:r>
        <w:t xml:space="preserve">1.2. Прочность дорожных конструкций </w:t>
      </w:r>
      <w:r>
        <w:sym w:font="Symbol" w:char="F0BE"/>
      </w:r>
      <w:r>
        <w:t xml:space="preserve"> один из важнейших показателей, позволяющих оценить эксплуатационное состояние дорог и выявить, насколько они отвечают требованиям автомобильного движения.</w:t>
      </w:r>
    </w:p>
    <w:p w:rsidR="00000000" w:rsidRDefault="004D4CBC">
      <w:pPr>
        <w:ind w:firstLine="284"/>
        <w:jc w:val="both"/>
      </w:pPr>
      <w:r>
        <w:t xml:space="preserve">Дорожная конструкция считается прочной, если на рассматриваемый момент времени обеспечивается необходимая ее </w:t>
      </w:r>
      <w:proofErr w:type="spellStart"/>
      <w:r>
        <w:t>сплошность</w:t>
      </w:r>
      <w:proofErr w:type="spellEnd"/>
      <w:r>
        <w:t xml:space="preserve"> и ровность дорожного покрытия. Это условие соблюдается в случае, </w:t>
      </w:r>
      <w:r>
        <w:t xml:space="preserve">когда: общая толщина дорожной одежды достаточна для обеспечения нужной морозоустойчивости конструкции; модули упругости дорожной конструкции не ниже модулей, требуемых по условиям движения; в связных слоях одежды не возникают растягивающие напряжения при нагибе, превышающие допустимые значения; в несвязных и </w:t>
      </w:r>
      <w:proofErr w:type="spellStart"/>
      <w:r>
        <w:t>слабосвязных</w:t>
      </w:r>
      <w:proofErr w:type="spellEnd"/>
      <w:r>
        <w:t xml:space="preserve"> слоях дорожной одежды и грунте земляного полотна возникающие напряжения не превышают значений, при которых обеспечивается условие местного предельного равновесия по сдвигу.</w:t>
      </w:r>
    </w:p>
    <w:p w:rsidR="00000000" w:rsidRDefault="004D4CBC">
      <w:pPr>
        <w:ind w:firstLine="284"/>
        <w:jc w:val="both"/>
      </w:pPr>
      <w:r>
        <w:t>В процессе экспл</w:t>
      </w:r>
      <w:r>
        <w:t>уатации дорожной конструкции под воздействием автомобильного движения, погодно-климатических и гидрологических факторов происходит постепенное уменьшение ее прочности, связанное с внутренними необратимыми изменениями в отдельных конструктивных элементах. Эти необратимые изменения накапливаются главным образом в расчетный период. В северных и центральных районах нашей страны расчетный период наблюдается обычно во время весеннего оттаивания дороги, в южных — его начало часто совпадает с периодом выпадения зим</w:t>
      </w:r>
      <w:r>
        <w:t>не-весенних осадков.</w:t>
      </w:r>
    </w:p>
    <w:p w:rsidR="00000000" w:rsidRDefault="004D4CBC">
      <w:pPr>
        <w:ind w:firstLine="284"/>
        <w:jc w:val="both"/>
      </w:pPr>
      <w:r>
        <w:t>1.3. Чтобы предотвратить преждевременное повреждение дорожных покрытий, оценивают прочность конструкций и назначают мероприятия, обеспечивающие необходимую их надежность и срок службы.</w:t>
      </w:r>
    </w:p>
    <w:p w:rsidR="00000000" w:rsidRDefault="004D4CBC">
      <w:pPr>
        <w:ind w:firstLine="284"/>
        <w:jc w:val="both"/>
      </w:pPr>
      <w:r>
        <w:t xml:space="preserve">1.4. К оценке прочности дорожных одежд прибегают: </w:t>
      </w:r>
    </w:p>
    <w:p w:rsidR="00000000" w:rsidRDefault="004D4CBC">
      <w:pPr>
        <w:ind w:firstLine="284"/>
        <w:jc w:val="both"/>
      </w:pPr>
      <w:r>
        <w:t>для накопления банка данных о состоянии сети дорог с целью рационального планирования средств на ремонтные работы;</w:t>
      </w:r>
    </w:p>
    <w:p w:rsidR="00000000" w:rsidRDefault="004D4CBC">
      <w:pPr>
        <w:ind w:firstLine="284"/>
        <w:jc w:val="both"/>
      </w:pPr>
      <w:r>
        <w:t>на стадии приемки в эксплуатацию построенных участков дорог для контроля качества строительства;</w:t>
      </w:r>
    </w:p>
    <w:p w:rsidR="00000000" w:rsidRDefault="004D4CBC">
      <w:pPr>
        <w:ind w:firstLine="284"/>
        <w:jc w:val="both"/>
      </w:pPr>
      <w:r>
        <w:t>при решении вопроса об усилении существующи</w:t>
      </w:r>
      <w:r>
        <w:t>х покрытий или временном ограничении движения автомобилей по осевым нагрузкам в неблагоприятные по условия увлажнения периоды года;</w:t>
      </w:r>
    </w:p>
    <w:p w:rsidR="00000000" w:rsidRDefault="004D4CBC">
      <w:pPr>
        <w:ind w:firstLine="284"/>
        <w:jc w:val="both"/>
      </w:pPr>
      <w:r>
        <w:t>при разработке рекомендаций о пропуске по существующим дорогам большегрузных, сверхнормативных нагрузок;</w:t>
      </w:r>
    </w:p>
    <w:p w:rsidR="00000000" w:rsidRDefault="004D4CBC">
      <w:pPr>
        <w:ind w:firstLine="284"/>
        <w:jc w:val="both"/>
      </w:pPr>
      <w:r>
        <w:t>в научно-исследовательских целях.</w:t>
      </w:r>
    </w:p>
    <w:p w:rsidR="00000000" w:rsidRDefault="004D4CBC">
      <w:pPr>
        <w:ind w:firstLine="284"/>
        <w:jc w:val="both"/>
      </w:pPr>
      <w:r>
        <w:t>1.5. В качестве обобщающего критерия несущей способности (прочности) используют величину обратимого прогиба (модуля упругости) конструкции. Требуемые показатели прочности назначают с учетом принятой расчетной нагрузки, типа покрытия, общей т</w:t>
      </w:r>
      <w:r>
        <w:t>олщины дорожной одежды, дорожно-климатической зоны и грунтово-гидрологических условий на обследуемом участке дороги.</w:t>
      </w:r>
    </w:p>
    <w:p w:rsidR="00000000" w:rsidRDefault="004D4CBC">
      <w:pPr>
        <w:ind w:firstLine="284"/>
        <w:jc w:val="both"/>
      </w:pPr>
      <w:r>
        <w:t>1.6. Для оценки прочности выполняют полевые испытания (линейные и контрольные) дорожных одежд как в расчетные, так и в нерасчетные периоды года. Получаемые результаты приводят к расчетному году.</w:t>
      </w:r>
    </w:p>
    <w:p w:rsidR="00000000" w:rsidRDefault="004D4CBC">
      <w:pPr>
        <w:ind w:firstLine="284"/>
        <w:jc w:val="both"/>
      </w:pPr>
      <w:r>
        <w:t xml:space="preserve">Для накопления банка данных испытания следует проводить не реже одного раза в 3 </w:t>
      </w:r>
      <w:r>
        <w:sym w:font="Symbol" w:char="F0BE"/>
      </w:r>
      <w:r>
        <w:t xml:space="preserve"> 5 лет в зависимости от условий движения на автомобильных дорогах.</w:t>
      </w:r>
    </w:p>
    <w:p w:rsidR="00000000" w:rsidRDefault="004D4CBC">
      <w:pPr>
        <w:ind w:firstLine="284"/>
        <w:jc w:val="both"/>
      </w:pPr>
      <w:r>
        <w:t>На стадии приемки дорог в эксплуатацию полевые испыт</w:t>
      </w:r>
      <w:r>
        <w:t>ания (контрольные и линейные) следует проводить после завершения строительства характерного участка дороги длиной не менее 500 м.</w:t>
      </w:r>
    </w:p>
    <w:p w:rsidR="00000000" w:rsidRDefault="004D4CBC">
      <w:pPr>
        <w:ind w:firstLine="284"/>
        <w:jc w:val="both"/>
      </w:pPr>
      <w:r>
        <w:t>При решении вопроса об усилении покрытий дорожные одежды подвергают полевым испытаниям в случаях</w:t>
      </w:r>
      <w:r>
        <w:rPr>
          <w:i/>
        </w:rPr>
        <w:t>,</w:t>
      </w:r>
      <w:r>
        <w:t xml:space="preserve"> когда их состояние по ровности или степени повреждения покрытий дефектами в виде сетки трещин, просадок и волн не удовлетворяет требованиям, предъявляемым </w:t>
      </w:r>
      <w:proofErr w:type="spellStart"/>
      <w:r>
        <w:t>ВСН</w:t>
      </w:r>
      <w:proofErr w:type="spellEnd"/>
      <w:r>
        <w:t xml:space="preserve"> 41-88 </w:t>
      </w:r>
      <w:proofErr w:type="spellStart"/>
      <w:r>
        <w:t>Минавтодора</w:t>
      </w:r>
      <w:proofErr w:type="spellEnd"/>
      <w:r>
        <w:t xml:space="preserve"> РСФСР по условиям движения (табл. 1.1). При этом испытания начинают только после приведения намеченных к об</w:t>
      </w:r>
      <w:r>
        <w:t xml:space="preserve">следованию участков дорог в соответствии с требованиями по условию водоотвода и в части возвышения поверхности земли (см. СНиП 2.05.02-85 </w:t>
      </w:r>
      <w:proofErr w:type="spellStart"/>
      <w:r>
        <w:t>пп</w:t>
      </w:r>
      <w:proofErr w:type="spellEnd"/>
      <w:r>
        <w:t>. 6.10-6.13).</w:t>
      </w:r>
    </w:p>
    <w:p w:rsidR="00000000" w:rsidRDefault="004D4CBC">
      <w:pPr>
        <w:ind w:firstLine="284"/>
        <w:jc w:val="both"/>
      </w:pPr>
    </w:p>
    <w:p w:rsidR="00000000" w:rsidRDefault="004D4CBC">
      <w:pPr>
        <w:ind w:firstLine="284"/>
        <w:jc w:val="both"/>
      </w:pPr>
      <w:r>
        <w:t>Таблица 1.1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992"/>
        <w:gridCol w:w="592"/>
        <w:gridCol w:w="592"/>
        <w:gridCol w:w="592"/>
        <w:gridCol w:w="592"/>
        <w:gridCol w:w="592"/>
        <w:gridCol w:w="592"/>
        <w:gridCol w:w="592"/>
        <w:gridCol w:w="592"/>
        <w:gridCol w:w="592"/>
      </w:tblGrid>
      <w:tr w:rsidR="00000000">
        <w:tblPrEx>
          <w:tblCellMar>
            <w:top w:w="0" w:type="dxa"/>
            <w:bottom w:w="0" w:type="dxa"/>
          </w:tblCellMar>
        </w:tblPrEx>
        <w:tc>
          <w:tcPr>
            <w:tcW w:w="992" w:type="dxa"/>
          </w:tcPr>
          <w:p w:rsidR="00000000" w:rsidRDefault="004D4CBC">
            <w:pPr>
              <w:jc w:val="both"/>
              <w:rPr>
                <w:i/>
              </w:rPr>
            </w:pPr>
            <w:proofErr w:type="spellStart"/>
            <w:r>
              <w:t>К</w:t>
            </w:r>
            <w:r>
              <w:rPr>
                <w:vertAlign w:val="subscript"/>
              </w:rPr>
              <w:t>н</w:t>
            </w:r>
            <w:proofErr w:type="spellEnd"/>
          </w:p>
        </w:tc>
        <w:tc>
          <w:tcPr>
            <w:tcW w:w="592" w:type="dxa"/>
          </w:tcPr>
          <w:p w:rsidR="00000000" w:rsidRDefault="004D4CBC">
            <w:pPr>
              <w:jc w:val="both"/>
            </w:pPr>
            <w:r>
              <w:t>0,55</w:t>
            </w:r>
          </w:p>
        </w:tc>
        <w:tc>
          <w:tcPr>
            <w:tcW w:w="592" w:type="dxa"/>
          </w:tcPr>
          <w:p w:rsidR="00000000" w:rsidRDefault="004D4CBC">
            <w:pPr>
              <w:jc w:val="both"/>
            </w:pPr>
            <w:r>
              <w:t>0,60</w:t>
            </w:r>
          </w:p>
        </w:tc>
        <w:tc>
          <w:tcPr>
            <w:tcW w:w="592" w:type="dxa"/>
          </w:tcPr>
          <w:p w:rsidR="00000000" w:rsidRDefault="004D4CBC">
            <w:pPr>
              <w:jc w:val="both"/>
            </w:pPr>
            <w:r>
              <w:t>0,65</w:t>
            </w:r>
          </w:p>
        </w:tc>
        <w:tc>
          <w:tcPr>
            <w:tcW w:w="592" w:type="dxa"/>
          </w:tcPr>
          <w:p w:rsidR="00000000" w:rsidRDefault="004D4CBC">
            <w:pPr>
              <w:jc w:val="both"/>
            </w:pPr>
            <w:r>
              <w:t>0,70</w:t>
            </w:r>
          </w:p>
        </w:tc>
        <w:tc>
          <w:tcPr>
            <w:tcW w:w="592" w:type="dxa"/>
          </w:tcPr>
          <w:p w:rsidR="00000000" w:rsidRDefault="004D4CBC">
            <w:pPr>
              <w:jc w:val="both"/>
            </w:pPr>
            <w:r>
              <w:t>0,75</w:t>
            </w:r>
          </w:p>
        </w:tc>
        <w:tc>
          <w:tcPr>
            <w:tcW w:w="592" w:type="dxa"/>
          </w:tcPr>
          <w:p w:rsidR="00000000" w:rsidRDefault="004D4CBC">
            <w:pPr>
              <w:jc w:val="both"/>
            </w:pPr>
            <w:r>
              <w:t>0,80</w:t>
            </w:r>
          </w:p>
        </w:tc>
        <w:tc>
          <w:tcPr>
            <w:tcW w:w="592" w:type="dxa"/>
          </w:tcPr>
          <w:p w:rsidR="00000000" w:rsidRDefault="004D4CBC">
            <w:pPr>
              <w:jc w:val="both"/>
            </w:pPr>
            <w:r>
              <w:t>0,85</w:t>
            </w:r>
          </w:p>
        </w:tc>
        <w:tc>
          <w:tcPr>
            <w:tcW w:w="592" w:type="dxa"/>
          </w:tcPr>
          <w:p w:rsidR="00000000" w:rsidRDefault="004D4CBC">
            <w:pPr>
              <w:jc w:val="both"/>
            </w:pPr>
            <w:r>
              <w:t>0,90</w:t>
            </w:r>
          </w:p>
        </w:tc>
        <w:tc>
          <w:tcPr>
            <w:tcW w:w="592" w:type="dxa"/>
          </w:tcPr>
          <w:p w:rsidR="00000000" w:rsidRDefault="004D4CBC">
            <w:pPr>
              <w:jc w:val="both"/>
            </w:pPr>
            <w:r>
              <w:t>0,95</w:t>
            </w:r>
          </w:p>
        </w:tc>
      </w:tr>
      <w:tr w:rsidR="00000000">
        <w:tblPrEx>
          <w:tblCellMar>
            <w:top w:w="0" w:type="dxa"/>
            <w:bottom w:w="0" w:type="dxa"/>
          </w:tblCellMar>
        </w:tblPrEx>
        <w:tc>
          <w:tcPr>
            <w:tcW w:w="992" w:type="dxa"/>
          </w:tcPr>
          <w:p w:rsidR="00000000" w:rsidRDefault="004D4CBC">
            <w:pPr>
              <w:jc w:val="both"/>
            </w:pPr>
            <w:r>
              <w:rPr>
                <w:i/>
              </w:rPr>
              <w:sym w:font="Symbol" w:char="F064"/>
            </w:r>
            <w:r>
              <w:rPr>
                <w:i/>
              </w:rPr>
              <w:t xml:space="preserve">*, </w:t>
            </w:r>
            <w:r>
              <w:t>см/км</w:t>
            </w:r>
          </w:p>
        </w:tc>
        <w:tc>
          <w:tcPr>
            <w:tcW w:w="592" w:type="dxa"/>
          </w:tcPr>
          <w:p w:rsidR="00000000" w:rsidRDefault="004D4CBC">
            <w:pPr>
              <w:jc w:val="both"/>
            </w:pPr>
            <w:r>
              <w:t>530</w:t>
            </w:r>
          </w:p>
        </w:tc>
        <w:tc>
          <w:tcPr>
            <w:tcW w:w="592" w:type="dxa"/>
          </w:tcPr>
          <w:p w:rsidR="00000000" w:rsidRDefault="004D4CBC">
            <w:pPr>
              <w:jc w:val="both"/>
            </w:pPr>
            <w:r>
              <w:t>510</w:t>
            </w:r>
          </w:p>
        </w:tc>
        <w:tc>
          <w:tcPr>
            <w:tcW w:w="592" w:type="dxa"/>
          </w:tcPr>
          <w:p w:rsidR="00000000" w:rsidRDefault="004D4CBC">
            <w:pPr>
              <w:jc w:val="both"/>
            </w:pPr>
            <w:r>
              <w:t>475</w:t>
            </w:r>
          </w:p>
        </w:tc>
        <w:tc>
          <w:tcPr>
            <w:tcW w:w="592" w:type="dxa"/>
          </w:tcPr>
          <w:p w:rsidR="00000000" w:rsidRDefault="004D4CBC">
            <w:pPr>
              <w:jc w:val="both"/>
            </w:pPr>
            <w:r>
              <w:t>440</w:t>
            </w:r>
          </w:p>
        </w:tc>
        <w:tc>
          <w:tcPr>
            <w:tcW w:w="592" w:type="dxa"/>
          </w:tcPr>
          <w:p w:rsidR="00000000" w:rsidRDefault="004D4CBC">
            <w:pPr>
              <w:jc w:val="both"/>
            </w:pPr>
            <w:r>
              <w:t>390</w:t>
            </w:r>
          </w:p>
        </w:tc>
        <w:tc>
          <w:tcPr>
            <w:tcW w:w="592" w:type="dxa"/>
          </w:tcPr>
          <w:p w:rsidR="00000000" w:rsidRDefault="004D4CBC">
            <w:pPr>
              <w:jc w:val="both"/>
            </w:pPr>
            <w:r>
              <w:t>340</w:t>
            </w:r>
          </w:p>
        </w:tc>
        <w:tc>
          <w:tcPr>
            <w:tcW w:w="592" w:type="dxa"/>
          </w:tcPr>
          <w:p w:rsidR="00000000" w:rsidRDefault="004D4CBC">
            <w:pPr>
              <w:jc w:val="both"/>
            </w:pPr>
            <w:r>
              <w:t>265</w:t>
            </w:r>
          </w:p>
        </w:tc>
        <w:tc>
          <w:tcPr>
            <w:tcW w:w="592" w:type="dxa"/>
          </w:tcPr>
          <w:p w:rsidR="00000000" w:rsidRDefault="004D4CBC">
            <w:pPr>
              <w:jc w:val="both"/>
            </w:pPr>
            <w:r>
              <w:t>170</w:t>
            </w:r>
          </w:p>
        </w:tc>
        <w:tc>
          <w:tcPr>
            <w:tcW w:w="592" w:type="dxa"/>
          </w:tcPr>
          <w:p w:rsidR="00000000" w:rsidRDefault="004D4CBC">
            <w:pPr>
              <w:jc w:val="both"/>
            </w:pPr>
            <w:r>
              <w:t>80</w:t>
            </w:r>
          </w:p>
        </w:tc>
      </w:tr>
    </w:tbl>
    <w:p w:rsidR="00000000" w:rsidRDefault="004D4CBC">
      <w:pPr>
        <w:ind w:firstLine="284"/>
        <w:jc w:val="both"/>
      </w:pPr>
    </w:p>
    <w:p w:rsidR="00000000" w:rsidRDefault="004D4CBC">
      <w:pPr>
        <w:ind w:firstLine="284"/>
        <w:jc w:val="both"/>
      </w:pPr>
      <w:r>
        <w:t xml:space="preserve">Примечания. 1. Показатель ровности покрытия </w:t>
      </w:r>
      <w:r>
        <w:rPr>
          <w:i/>
        </w:rPr>
        <w:sym w:font="Symbol" w:char="F064"/>
      </w:r>
      <w:r>
        <w:rPr>
          <w:i/>
        </w:rPr>
        <w:t>*</w:t>
      </w:r>
      <w:r>
        <w:t xml:space="preserve"> соответствует показаниям </w:t>
      </w:r>
      <w:proofErr w:type="spellStart"/>
      <w:r>
        <w:t>толчкомера</w:t>
      </w:r>
      <w:proofErr w:type="spellEnd"/>
      <w:r>
        <w:t xml:space="preserve"> ТХК-2, установленного на автомобиле УАЗ-452. При использовании других марок автомобилей требуется предварительная тарировка прибора.</w:t>
      </w:r>
    </w:p>
    <w:p w:rsidR="00000000" w:rsidRDefault="004D4CBC">
      <w:pPr>
        <w:ind w:firstLine="284"/>
        <w:jc w:val="both"/>
      </w:pPr>
      <w:r>
        <w:t>2. Допустимый %</w:t>
      </w:r>
      <w:r>
        <w:rPr>
          <w:i/>
        </w:rPr>
        <w:t>,</w:t>
      </w:r>
      <w:r>
        <w:t xml:space="preserve"> деформирования п</w:t>
      </w:r>
      <w:r>
        <w:t xml:space="preserve">окрытия </w:t>
      </w:r>
      <w:proofErr w:type="spellStart"/>
      <w:r>
        <w:rPr>
          <w:i/>
          <w:lang w:val="en-US"/>
        </w:rPr>
        <w:t>r</w:t>
      </w:r>
      <w:r>
        <w:rPr>
          <w:vertAlign w:val="subscript"/>
        </w:rPr>
        <w:t>доп</w:t>
      </w:r>
      <w:proofErr w:type="spellEnd"/>
      <w:r>
        <w:t xml:space="preserve"> определяют по формуле:</w:t>
      </w:r>
    </w:p>
    <w:p w:rsidR="00000000" w:rsidRDefault="004D4CBC">
      <w:pPr>
        <w:ind w:firstLine="284"/>
        <w:jc w:val="both"/>
      </w:pPr>
      <w:proofErr w:type="spellStart"/>
      <w:r>
        <w:rPr>
          <w:i/>
          <w:lang w:val="en-US"/>
        </w:rPr>
        <w:t>r</w:t>
      </w:r>
      <w:r>
        <w:rPr>
          <w:vertAlign w:val="subscript"/>
        </w:rPr>
        <w:t>доп</w:t>
      </w:r>
      <w:proofErr w:type="spellEnd"/>
      <w:r>
        <w:rPr>
          <w:vertAlign w:val="subscript"/>
        </w:rPr>
        <w:t>.</w:t>
      </w:r>
      <w:r>
        <w:rPr>
          <w:lang w:val="en-US"/>
        </w:rPr>
        <w:t xml:space="preserve"> = </w:t>
      </w:r>
      <w:r>
        <w:t xml:space="preserve">1 - </w:t>
      </w:r>
      <w:proofErr w:type="spellStart"/>
      <w:r>
        <w:t>К</w:t>
      </w:r>
      <w:r>
        <w:rPr>
          <w:vertAlign w:val="subscript"/>
        </w:rPr>
        <w:t>н</w:t>
      </w:r>
      <w:proofErr w:type="spellEnd"/>
      <w:r>
        <w:t xml:space="preserve">                        (1.1)</w:t>
      </w:r>
    </w:p>
    <w:p w:rsidR="00000000" w:rsidRDefault="004D4CBC">
      <w:pPr>
        <w:ind w:firstLine="284"/>
        <w:jc w:val="both"/>
      </w:pPr>
      <w:r>
        <w:t xml:space="preserve">где </w:t>
      </w:r>
      <w:proofErr w:type="spellStart"/>
      <w:r>
        <w:t>К</w:t>
      </w:r>
      <w:r>
        <w:rPr>
          <w:vertAlign w:val="subscript"/>
        </w:rPr>
        <w:t>н</w:t>
      </w:r>
      <w:proofErr w:type="spellEnd"/>
      <w:r>
        <w:t xml:space="preserve"> — уровень надежности дорожной одежды.</w:t>
      </w:r>
    </w:p>
    <w:p w:rsidR="00000000" w:rsidRDefault="004D4CBC">
      <w:pPr>
        <w:ind w:firstLine="284"/>
        <w:jc w:val="both"/>
      </w:pPr>
      <w:r>
        <w:t>1.7. Прочность дорожной одежды в течение расчетного периода может весьма существенно колебаться не только изо дня в день, но и в течение суток. В этих условиях результаты линейных испытаний дорожных конструкций должны быть приведены к сопоставимому виду.</w:t>
      </w:r>
    </w:p>
    <w:p w:rsidR="00000000" w:rsidRDefault="004D4CBC">
      <w:pPr>
        <w:ind w:firstLine="284"/>
        <w:jc w:val="both"/>
      </w:pPr>
      <w:r>
        <w:t>Необходимые поправки вносят по результатам ежедневных контрольных испытаний на специально выбранных контрольных точках.</w:t>
      </w:r>
    </w:p>
    <w:p w:rsidR="00000000" w:rsidRDefault="004D4CBC">
      <w:pPr>
        <w:ind w:firstLine="284"/>
        <w:jc w:val="both"/>
      </w:pPr>
      <w:r>
        <w:t>1.8. По резу</w:t>
      </w:r>
      <w:r>
        <w:t>льтатам полевых испытаний, обработанных методами математической статистики, определяют фактические показатели прочности дорожных одежд, сопоставляют их с величинами, требуемыми по условиям движения, и принимают решение по несущей способности обследованных дорог.</w:t>
      </w:r>
    </w:p>
    <w:p w:rsidR="00000000" w:rsidRDefault="004D4CBC">
      <w:pPr>
        <w:ind w:firstLine="284"/>
        <w:jc w:val="both"/>
      </w:pPr>
      <w:r>
        <w:t>1.9. Требуемые показатели прочности назначают с учетом фактической интенсивности транспортного потока на дороге, приведенной к расчетным нагрузкам. Для приведения автомобилей к расчетным нагрузкам используют коэффициенты приведения, назначенные с уч</w:t>
      </w:r>
      <w:r>
        <w:t>етом типа дорожной одежды или прочности дорожной конструкции.</w:t>
      </w:r>
    </w:p>
    <w:p w:rsidR="00000000" w:rsidRDefault="004D4CBC">
      <w:pPr>
        <w:ind w:firstLine="284"/>
        <w:jc w:val="both"/>
      </w:pPr>
      <w:r>
        <w:t xml:space="preserve">1.10. Прочными считаются те участки дорог, на которых фактические показатели прочности оказываются не ниже требуемых. Для непрочных участков рассчитывают слои усиления или назначают мероприятия по ограничению движения автомобилей по осевым нагрузкам в неблагоприятные по условиям увлажнения периоды года. Возможен и комбинированный подход, когда в течение некоторого периода ограничивают движение по дороге, а затем усиливают дорожную конструкцию, в </w:t>
      </w:r>
      <w:r>
        <w:t>каждом конкретном случае вопрос о проведении того или иного мероприятия должен решаться на основании технико-экономических расчетов.</w:t>
      </w:r>
    </w:p>
    <w:p w:rsidR="00000000" w:rsidRDefault="004D4CBC">
      <w:pPr>
        <w:ind w:firstLine="284"/>
        <w:jc w:val="both"/>
      </w:pPr>
    </w:p>
    <w:p w:rsidR="00000000" w:rsidRDefault="004D4CBC">
      <w:pPr>
        <w:ind w:firstLine="284"/>
        <w:jc w:val="both"/>
      </w:pPr>
      <w:r>
        <w:t>2. ОБСЛЕДОВАНИЕ НЕЖЕСТКИХ ДОРОЖНЫХ ОДЕЖД С ЦЕЛЬЮ ОЦЕНКИ ИХ ПРОЧНОСТИ</w:t>
      </w:r>
    </w:p>
    <w:p w:rsidR="00000000" w:rsidRDefault="004D4CBC">
      <w:pPr>
        <w:ind w:firstLine="284"/>
        <w:jc w:val="both"/>
      </w:pPr>
      <w:r>
        <w:t>2.1. Порядок оценки</w:t>
      </w:r>
    </w:p>
    <w:p w:rsidR="00000000" w:rsidRDefault="004D4CBC">
      <w:pPr>
        <w:ind w:firstLine="284"/>
        <w:jc w:val="both"/>
      </w:pPr>
      <w:r>
        <w:t>2.1.1. Оценка прочности дорожных одежд — важнейшее звено в общем порядке обследования дорожных конструкций (рис. 2.1), определяемом Техническими правилами ремонта и содержания автомобильных дорог (</w:t>
      </w:r>
      <w:proofErr w:type="spellStart"/>
      <w:r>
        <w:t>ВСН</w:t>
      </w:r>
      <w:proofErr w:type="spellEnd"/>
      <w:r>
        <w:t xml:space="preserve"> 24-88 </w:t>
      </w:r>
      <w:proofErr w:type="spellStart"/>
      <w:r>
        <w:t>Минавтодора</w:t>
      </w:r>
      <w:proofErr w:type="spellEnd"/>
      <w:r>
        <w:t xml:space="preserve"> РСФСР). Все работы проводят в три основных этапа обследования: предвар</w:t>
      </w:r>
      <w:r>
        <w:t>ительное, подготовка к детальному и собственно детальное.</w:t>
      </w:r>
    </w:p>
    <w:p w:rsidR="00000000" w:rsidRDefault="004D4CBC">
      <w:pPr>
        <w:ind w:firstLine="284"/>
        <w:jc w:val="both"/>
      </w:pPr>
      <w:r>
        <w:t>2.1.2. При проведении предварительного обследования вид и количество дефектов проезжей части определяют для уточнения фактической степени деформирования покрытия (см. п. 1.6) и назначения границ характерных участков. Фактическую степень деформирования покрытия определяют по полосам наката и оценивают длиной участка с прочностными дефектами в долях от общей протяженности характерного участка.</w:t>
      </w:r>
    </w:p>
    <w:p w:rsidR="00000000" w:rsidRDefault="004D4CBC">
      <w:pPr>
        <w:ind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538.5pt">
            <v:imagedata r:id="rId4" o:title=""/>
          </v:shape>
        </w:pict>
      </w:r>
    </w:p>
    <w:p w:rsidR="00000000" w:rsidRDefault="004D4CBC">
      <w:pPr>
        <w:ind w:firstLine="284"/>
        <w:jc w:val="center"/>
      </w:pPr>
      <w:r>
        <w:t>Рис. 2.1. Порядок обследования дорожных конструкций с неж</w:t>
      </w:r>
      <w:r>
        <w:t>есткими покрытиями для оценки и улучшения их состояния:</w:t>
      </w:r>
    </w:p>
    <w:p w:rsidR="00000000" w:rsidRDefault="004D4CBC">
      <w:pPr>
        <w:ind w:firstLine="284"/>
        <w:jc w:val="both"/>
      </w:pPr>
      <w:proofErr w:type="spellStart"/>
      <w:r>
        <w:t>Е</w:t>
      </w:r>
      <w:proofErr w:type="spellEnd"/>
      <w:r>
        <w:t xml:space="preserve"> — модуль упругости грунта, </w:t>
      </w:r>
      <w:proofErr w:type="spellStart"/>
      <w:r>
        <w:t>МПа</w:t>
      </w:r>
      <w:proofErr w:type="spellEnd"/>
      <w:r>
        <w:t xml:space="preserve">; </w:t>
      </w:r>
    </w:p>
    <w:p w:rsidR="00000000" w:rsidRDefault="004D4CBC">
      <w:pPr>
        <w:ind w:firstLine="284"/>
        <w:jc w:val="both"/>
      </w:pPr>
      <w:r>
        <w:sym w:font="Symbol" w:char="F06A"/>
      </w:r>
      <w:r>
        <w:t xml:space="preserve"> — угол внутреннего трения; </w:t>
      </w:r>
    </w:p>
    <w:p w:rsidR="00000000" w:rsidRDefault="004D4CBC">
      <w:pPr>
        <w:ind w:firstLine="284"/>
        <w:jc w:val="both"/>
      </w:pPr>
      <w:r>
        <w:t xml:space="preserve">С — сцепление в грунте, </w:t>
      </w:r>
      <w:proofErr w:type="spellStart"/>
      <w:r>
        <w:t>МПа</w:t>
      </w:r>
      <w:proofErr w:type="spellEnd"/>
    </w:p>
    <w:p w:rsidR="00000000" w:rsidRDefault="004D4CBC">
      <w:pPr>
        <w:ind w:firstLine="284"/>
        <w:jc w:val="both"/>
      </w:pPr>
    </w:p>
    <w:p w:rsidR="00000000" w:rsidRDefault="004D4CBC">
      <w:pPr>
        <w:ind w:firstLine="284"/>
        <w:jc w:val="both"/>
      </w:pPr>
      <w:r>
        <w:t>2.1.3. В процессе подготовки к детальным обследованиям изучают техническую документацию, данные о фактическом состоянии покрытия и назначают границы характерных участков.</w:t>
      </w:r>
    </w:p>
    <w:p w:rsidR="00000000" w:rsidRDefault="004D4CBC">
      <w:pPr>
        <w:ind w:firstLine="284"/>
        <w:jc w:val="both"/>
      </w:pPr>
      <w:r>
        <w:t>2.1.4. При детальном обследовании выполняют полевые испытания дорожных конструкций на характерных участках для оценки прочности конструкций и назначения мер по улучшению их состояния.</w:t>
      </w:r>
    </w:p>
    <w:p w:rsidR="00000000" w:rsidRDefault="004D4CBC">
      <w:pPr>
        <w:ind w:firstLine="284"/>
        <w:jc w:val="both"/>
      </w:pPr>
      <w:r>
        <w:t>2.2. Пр</w:t>
      </w:r>
      <w:r>
        <w:t>едварительное обследование дорожных покрытий</w:t>
      </w:r>
    </w:p>
    <w:p w:rsidR="00000000" w:rsidRDefault="004D4CBC">
      <w:pPr>
        <w:ind w:firstLine="284"/>
        <w:jc w:val="both"/>
      </w:pPr>
      <w:r>
        <w:t>2.2.1. Предварительное обследование начинают не ранее, чем за год до проведения полевых испытаний дорожных конструкций.</w:t>
      </w:r>
    </w:p>
    <w:p w:rsidR="00000000" w:rsidRDefault="004D4CBC">
      <w:pPr>
        <w:ind w:firstLine="284"/>
        <w:jc w:val="both"/>
      </w:pPr>
      <w:r>
        <w:t>2.2.2. Вид и количество дефектов на дорожном покрытии устанавливают на основе визуальной оценки. Все дефекты, обнаруженные на покрытии, подразделяют на виды в соответствии с характерными особенностями (табл. 2.1). Устанавливают границы их распространения и полученные результаты представляют в следующей форме.</w:t>
      </w:r>
    </w:p>
    <w:p w:rsidR="00000000" w:rsidRDefault="004D4CBC">
      <w:pPr>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500"/>
        <w:gridCol w:w="2334"/>
        <w:gridCol w:w="1630"/>
        <w:gridCol w:w="1857"/>
      </w:tblGrid>
      <w:tr w:rsidR="00000000">
        <w:tblPrEx>
          <w:tblCellMar>
            <w:top w:w="0" w:type="dxa"/>
            <w:bottom w:w="0" w:type="dxa"/>
          </w:tblCellMar>
        </w:tblPrEx>
        <w:tc>
          <w:tcPr>
            <w:tcW w:w="500" w:type="dxa"/>
            <w:tcBorders>
              <w:bottom w:val="nil"/>
            </w:tcBorders>
          </w:tcPr>
          <w:p w:rsidR="00000000" w:rsidRDefault="004D4CBC">
            <w:pPr>
              <w:jc w:val="both"/>
            </w:pPr>
            <w:r>
              <w:t xml:space="preserve">№ </w:t>
            </w:r>
            <w:proofErr w:type="spellStart"/>
            <w:r>
              <w:t>п</w:t>
            </w:r>
            <w:proofErr w:type="spellEnd"/>
            <w:r>
              <w:t>/</w:t>
            </w:r>
            <w:proofErr w:type="spellStart"/>
            <w:r>
              <w:t>п</w:t>
            </w:r>
            <w:proofErr w:type="spellEnd"/>
          </w:p>
        </w:tc>
        <w:tc>
          <w:tcPr>
            <w:tcW w:w="2334" w:type="dxa"/>
            <w:tcBorders>
              <w:bottom w:val="nil"/>
            </w:tcBorders>
          </w:tcPr>
          <w:p w:rsidR="00000000" w:rsidRDefault="004D4CBC">
            <w:pPr>
              <w:jc w:val="both"/>
            </w:pPr>
            <w:r>
              <w:t xml:space="preserve">Характерные участки по видам </w:t>
            </w:r>
            <w:r>
              <w:t xml:space="preserve">дефектов в порядке их </w:t>
            </w:r>
          </w:p>
        </w:tc>
        <w:tc>
          <w:tcPr>
            <w:tcW w:w="3487" w:type="dxa"/>
            <w:gridSpan w:val="2"/>
            <w:tcBorders>
              <w:bottom w:val="single" w:sz="6" w:space="0" w:color="auto"/>
            </w:tcBorders>
          </w:tcPr>
          <w:p w:rsidR="00000000" w:rsidRDefault="004D4CBC">
            <w:pPr>
              <w:jc w:val="both"/>
            </w:pPr>
            <w:r>
              <w:t xml:space="preserve">Границы участков с определенным состоянием поверхности покрытия по видам дефектов </w:t>
            </w:r>
          </w:p>
        </w:tc>
      </w:tr>
      <w:tr w:rsidR="00000000">
        <w:tblPrEx>
          <w:tblCellMar>
            <w:top w:w="0" w:type="dxa"/>
            <w:bottom w:w="0" w:type="dxa"/>
          </w:tblCellMar>
        </w:tblPrEx>
        <w:tc>
          <w:tcPr>
            <w:tcW w:w="500" w:type="dxa"/>
            <w:tcBorders>
              <w:top w:val="nil"/>
            </w:tcBorders>
          </w:tcPr>
          <w:p w:rsidR="00000000" w:rsidRDefault="004D4CBC">
            <w:pPr>
              <w:jc w:val="both"/>
            </w:pPr>
          </w:p>
        </w:tc>
        <w:tc>
          <w:tcPr>
            <w:tcW w:w="2334" w:type="dxa"/>
            <w:tcBorders>
              <w:top w:val="nil"/>
            </w:tcBorders>
          </w:tcPr>
          <w:p w:rsidR="00000000" w:rsidRDefault="004D4CBC">
            <w:pPr>
              <w:jc w:val="both"/>
            </w:pPr>
            <w:r>
              <w:t>расположения вдоль дороги</w:t>
            </w:r>
          </w:p>
        </w:tc>
        <w:tc>
          <w:tcPr>
            <w:tcW w:w="1630" w:type="dxa"/>
            <w:tcBorders>
              <w:top w:val="nil"/>
            </w:tcBorders>
          </w:tcPr>
          <w:p w:rsidR="00000000" w:rsidRDefault="004D4CBC">
            <w:pPr>
              <w:jc w:val="both"/>
            </w:pPr>
            <w:r>
              <w:t>начало (</w:t>
            </w:r>
            <w:proofErr w:type="spellStart"/>
            <w:r>
              <w:t>км+м</w:t>
            </w:r>
            <w:proofErr w:type="spellEnd"/>
            <w:r>
              <w:t>)</w:t>
            </w:r>
          </w:p>
        </w:tc>
        <w:tc>
          <w:tcPr>
            <w:tcW w:w="1857" w:type="dxa"/>
            <w:tcBorders>
              <w:top w:val="nil"/>
            </w:tcBorders>
          </w:tcPr>
          <w:p w:rsidR="00000000" w:rsidRDefault="004D4CBC">
            <w:pPr>
              <w:jc w:val="both"/>
            </w:pPr>
            <w:r>
              <w:t>конец (</w:t>
            </w:r>
            <w:proofErr w:type="spellStart"/>
            <w:r>
              <w:t>км+м</w:t>
            </w:r>
            <w:proofErr w:type="spellEnd"/>
            <w:r>
              <w:t>)</w:t>
            </w:r>
          </w:p>
        </w:tc>
      </w:tr>
      <w:tr w:rsidR="00000000">
        <w:tblPrEx>
          <w:tblCellMar>
            <w:top w:w="0" w:type="dxa"/>
            <w:bottom w:w="0" w:type="dxa"/>
          </w:tblCellMar>
        </w:tblPrEx>
        <w:tc>
          <w:tcPr>
            <w:tcW w:w="500" w:type="dxa"/>
          </w:tcPr>
          <w:p w:rsidR="00000000" w:rsidRDefault="004D4CBC">
            <w:pPr>
              <w:jc w:val="both"/>
            </w:pPr>
          </w:p>
        </w:tc>
        <w:tc>
          <w:tcPr>
            <w:tcW w:w="2334" w:type="dxa"/>
          </w:tcPr>
          <w:p w:rsidR="00000000" w:rsidRDefault="004D4CBC">
            <w:pPr>
              <w:jc w:val="both"/>
            </w:pPr>
          </w:p>
        </w:tc>
        <w:tc>
          <w:tcPr>
            <w:tcW w:w="1630" w:type="dxa"/>
          </w:tcPr>
          <w:p w:rsidR="00000000" w:rsidRDefault="004D4CBC">
            <w:pPr>
              <w:jc w:val="both"/>
            </w:pPr>
          </w:p>
        </w:tc>
        <w:tc>
          <w:tcPr>
            <w:tcW w:w="1857" w:type="dxa"/>
          </w:tcPr>
          <w:p w:rsidR="00000000" w:rsidRDefault="004D4CBC">
            <w:pPr>
              <w:jc w:val="both"/>
            </w:pPr>
          </w:p>
        </w:tc>
      </w:tr>
    </w:tbl>
    <w:p w:rsidR="00000000" w:rsidRDefault="004D4CBC">
      <w:pPr>
        <w:ind w:firstLine="284"/>
        <w:jc w:val="both"/>
      </w:pPr>
    </w:p>
    <w:p w:rsidR="00000000" w:rsidRDefault="004D4CBC">
      <w:pPr>
        <w:ind w:firstLine="284"/>
        <w:jc w:val="both"/>
      </w:pPr>
      <w:r>
        <w:t>2.2.3. В отдельных случаях, когда на обследуемых участках покрытия произвольно чередуются несколько сменяющих друг друга дефектов с небольшими зонами распространения, встречаются трудности с описанием состояния участков по виду дефектов.</w:t>
      </w:r>
    </w:p>
    <w:p w:rsidR="00000000" w:rsidRDefault="004D4CBC">
      <w:pPr>
        <w:ind w:firstLine="284"/>
        <w:jc w:val="both"/>
      </w:pPr>
      <w:r>
        <w:t xml:space="preserve">В таких случаях необходимо давать комплексное описание состояния покрытия с выделением того вида дефекта, </w:t>
      </w:r>
      <w:r>
        <w:t>который наиболее характерен для рассматриваемого участка.</w:t>
      </w:r>
    </w:p>
    <w:p w:rsidR="00000000" w:rsidRDefault="004D4CBC">
      <w:pPr>
        <w:ind w:firstLine="284"/>
        <w:jc w:val="both"/>
        <w:rPr>
          <w:u w:val="single"/>
        </w:rPr>
      </w:pPr>
      <w:r>
        <w:rPr>
          <w:u w:val="single"/>
        </w:rPr>
        <w:t>Пример комплексного описания состояния дорожного покрытия по видам дефектов.</w:t>
      </w:r>
    </w:p>
    <w:p w:rsidR="00000000" w:rsidRDefault="004D4CBC">
      <w:pPr>
        <w:ind w:firstLine="284"/>
        <w:jc w:val="both"/>
      </w:pPr>
      <w:r>
        <w:t xml:space="preserve">1. На участке покрытия замечены трещины: редкие, частые, сетка. Наиболее распространены частые. Редкие трещины и сетка их занимают небольшие зоны, однако первые встречаются чаще. В этом случае формулировка комплексного описания трещин </w:t>
      </w:r>
      <w:r>
        <w:sym w:font="Symbol" w:char="F0BE"/>
      </w:r>
      <w:r>
        <w:t xml:space="preserve"> </w:t>
      </w:r>
      <w:r>
        <w:rPr>
          <w:u w:val="single"/>
        </w:rPr>
        <w:t>частые, местами редкие, сетка трещин</w:t>
      </w:r>
      <w:r>
        <w:t>.</w:t>
      </w:r>
    </w:p>
    <w:p w:rsidR="00000000" w:rsidRDefault="004D4CBC">
      <w:pPr>
        <w:ind w:firstLine="284"/>
        <w:jc w:val="both"/>
        <w:rPr>
          <w:u w:val="single"/>
        </w:rPr>
      </w:pPr>
      <w:r>
        <w:t xml:space="preserve">2. На участке покрытия замечены отдельные и редкие трещины, выбоины. На участке преобладают отдельные </w:t>
      </w:r>
      <w:r>
        <w:t xml:space="preserve">трещины. Выбоины занимают небольшие, редко встречающиеся зоны. В этом случае формулировка комплексного описания </w:t>
      </w:r>
      <w:r>
        <w:sym w:font="Symbol" w:char="F0BE"/>
      </w:r>
      <w:r>
        <w:t xml:space="preserve"> </w:t>
      </w:r>
      <w:r>
        <w:rPr>
          <w:u w:val="single"/>
        </w:rPr>
        <w:t>отдельные и редкие трещины, местами выбоины.</w:t>
      </w:r>
    </w:p>
    <w:p w:rsidR="00000000" w:rsidRDefault="004D4CBC">
      <w:pPr>
        <w:ind w:firstLine="284"/>
        <w:jc w:val="both"/>
      </w:pPr>
    </w:p>
    <w:p w:rsidR="00000000" w:rsidRDefault="004D4CBC">
      <w:pPr>
        <w:ind w:firstLine="284"/>
        <w:jc w:val="both"/>
      </w:pPr>
      <w:r>
        <w:t>Таблица 2.1</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559"/>
        <w:gridCol w:w="4762"/>
      </w:tblGrid>
      <w:tr w:rsidR="00000000">
        <w:tblPrEx>
          <w:tblCellMar>
            <w:top w:w="0" w:type="dxa"/>
            <w:bottom w:w="0" w:type="dxa"/>
          </w:tblCellMar>
        </w:tblPrEx>
        <w:tc>
          <w:tcPr>
            <w:tcW w:w="1559" w:type="dxa"/>
            <w:tcBorders>
              <w:top w:val="single" w:sz="6" w:space="0" w:color="auto"/>
              <w:bottom w:val="single" w:sz="6" w:space="0" w:color="auto"/>
            </w:tcBorders>
          </w:tcPr>
          <w:p w:rsidR="00000000" w:rsidRDefault="004D4CBC">
            <w:pPr>
              <w:jc w:val="both"/>
            </w:pPr>
            <w:r>
              <w:t>Вид дефекта</w:t>
            </w:r>
          </w:p>
        </w:tc>
        <w:tc>
          <w:tcPr>
            <w:tcW w:w="4762" w:type="dxa"/>
            <w:tcBorders>
              <w:top w:val="single" w:sz="6" w:space="0" w:color="auto"/>
              <w:bottom w:val="single" w:sz="6" w:space="0" w:color="auto"/>
            </w:tcBorders>
          </w:tcPr>
          <w:p w:rsidR="00000000" w:rsidRDefault="004D4CBC">
            <w:pPr>
              <w:jc w:val="both"/>
            </w:pPr>
            <w:r>
              <w:t>Характерные особенности дефекта покрытия проезжей части</w:t>
            </w:r>
          </w:p>
        </w:tc>
      </w:tr>
      <w:tr w:rsidR="00000000">
        <w:tblPrEx>
          <w:tblCellMar>
            <w:top w:w="0" w:type="dxa"/>
            <w:bottom w:w="0" w:type="dxa"/>
          </w:tblCellMar>
        </w:tblPrEx>
        <w:tc>
          <w:tcPr>
            <w:tcW w:w="1559" w:type="dxa"/>
            <w:tcBorders>
              <w:top w:val="nil"/>
            </w:tcBorders>
          </w:tcPr>
          <w:p w:rsidR="00000000" w:rsidRDefault="004D4CBC">
            <w:pPr>
              <w:jc w:val="both"/>
            </w:pPr>
            <w:r>
              <w:t>Трещины: одиночные</w:t>
            </w:r>
          </w:p>
        </w:tc>
        <w:tc>
          <w:tcPr>
            <w:tcW w:w="4762" w:type="dxa"/>
            <w:tcBorders>
              <w:top w:val="nil"/>
            </w:tcBorders>
          </w:tcPr>
          <w:p w:rsidR="00000000" w:rsidRDefault="004D4CBC">
            <w:pPr>
              <w:jc w:val="both"/>
            </w:pPr>
            <w:r>
              <w:t>Трещины произвольного очертания и направления относительно оси дороги. Обычно расположены друг от друга на значительном удалении, без соблюдения какой-либо закономерности</w:t>
            </w:r>
          </w:p>
        </w:tc>
      </w:tr>
      <w:tr w:rsidR="00000000">
        <w:tblPrEx>
          <w:tblCellMar>
            <w:top w:w="0" w:type="dxa"/>
            <w:bottom w:w="0" w:type="dxa"/>
          </w:tblCellMar>
        </w:tblPrEx>
        <w:tc>
          <w:tcPr>
            <w:tcW w:w="1559" w:type="dxa"/>
          </w:tcPr>
          <w:p w:rsidR="00000000" w:rsidRDefault="004D4CBC">
            <w:pPr>
              <w:jc w:val="both"/>
            </w:pPr>
            <w:r>
              <w:t>отдельные</w:t>
            </w:r>
          </w:p>
        </w:tc>
        <w:tc>
          <w:tcPr>
            <w:tcW w:w="4762" w:type="dxa"/>
          </w:tcPr>
          <w:p w:rsidR="00000000" w:rsidRDefault="004D4CBC">
            <w:pPr>
              <w:jc w:val="both"/>
            </w:pPr>
            <w:r>
              <w:t>Поперечные трещины, расположенные примерно на одинаковом расстоянии др</w:t>
            </w:r>
            <w:r>
              <w:t>уг от друга. Расстояние между соседними трещинами — не менее 10 м</w:t>
            </w:r>
          </w:p>
        </w:tc>
      </w:tr>
      <w:tr w:rsidR="00000000">
        <w:tblPrEx>
          <w:tblCellMar>
            <w:top w:w="0" w:type="dxa"/>
            <w:bottom w:w="0" w:type="dxa"/>
          </w:tblCellMar>
        </w:tblPrEx>
        <w:tc>
          <w:tcPr>
            <w:tcW w:w="1559" w:type="dxa"/>
          </w:tcPr>
          <w:p w:rsidR="00000000" w:rsidRDefault="004D4CBC">
            <w:pPr>
              <w:jc w:val="both"/>
            </w:pPr>
            <w:r>
              <w:t>редкие</w:t>
            </w:r>
          </w:p>
        </w:tc>
        <w:tc>
          <w:tcPr>
            <w:tcW w:w="4762" w:type="dxa"/>
          </w:tcPr>
          <w:p w:rsidR="00000000" w:rsidRDefault="004D4CBC">
            <w:pPr>
              <w:jc w:val="both"/>
            </w:pPr>
            <w:r>
              <w:t>Поперечные и косые трещины (нередко с ответвлениями), не связанные между собой. Среднее расстояние между соседними трещинами — 4 - 10 м</w:t>
            </w:r>
          </w:p>
        </w:tc>
      </w:tr>
      <w:tr w:rsidR="00000000">
        <w:tblPrEx>
          <w:tblCellMar>
            <w:top w:w="0" w:type="dxa"/>
            <w:bottom w:w="0" w:type="dxa"/>
          </w:tblCellMar>
        </w:tblPrEx>
        <w:tc>
          <w:tcPr>
            <w:tcW w:w="1559" w:type="dxa"/>
          </w:tcPr>
          <w:p w:rsidR="00000000" w:rsidRDefault="004D4CBC">
            <w:pPr>
              <w:jc w:val="both"/>
            </w:pPr>
            <w:r>
              <w:t>частые</w:t>
            </w:r>
          </w:p>
        </w:tc>
        <w:tc>
          <w:tcPr>
            <w:tcW w:w="4762" w:type="dxa"/>
          </w:tcPr>
          <w:p w:rsidR="00000000" w:rsidRDefault="004D4CBC">
            <w:pPr>
              <w:jc w:val="both"/>
            </w:pPr>
            <w:r>
              <w:t>Поперечные и косые трещины с ответвлениями, иногда связанные между собой, но, как правило, не образующие замкнутых фигур. Среднее расстояние между соседними трещинами — 1 - 4 м</w:t>
            </w:r>
          </w:p>
        </w:tc>
      </w:tr>
      <w:tr w:rsidR="00000000">
        <w:tblPrEx>
          <w:tblCellMar>
            <w:top w:w="0" w:type="dxa"/>
            <w:bottom w:w="0" w:type="dxa"/>
          </w:tblCellMar>
        </w:tblPrEx>
        <w:tc>
          <w:tcPr>
            <w:tcW w:w="1559" w:type="dxa"/>
          </w:tcPr>
          <w:p w:rsidR="00000000" w:rsidRDefault="004D4CBC">
            <w:pPr>
              <w:jc w:val="both"/>
            </w:pPr>
            <w:r>
              <w:t>сетка</w:t>
            </w:r>
          </w:p>
        </w:tc>
        <w:tc>
          <w:tcPr>
            <w:tcW w:w="4762" w:type="dxa"/>
          </w:tcPr>
          <w:p w:rsidR="00000000" w:rsidRDefault="004D4CBC">
            <w:pPr>
              <w:jc w:val="both"/>
            </w:pPr>
            <w:r>
              <w:t>Трещины образуют четырехугольники с расстоянием между противоположными сторонами менее 1 м</w:t>
            </w:r>
          </w:p>
        </w:tc>
      </w:tr>
      <w:tr w:rsidR="00000000">
        <w:tblPrEx>
          <w:tblCellMar>
            <w:top w:w="0" w:type="dxa"/>
            <w:bottom w:w="0" w:type="dxa"/>
          </w:tblCellMar>
        </w:tblPrEx>
        <w:tc>
          <w:tcPr>
            <w:tcW w:w="1559" w:type="dxa"/>
          </w:tcPr>
          <w:p w:rsidR="00000000" w:rsidRDefault="004D4CBC">
            <w:pPr>
              <w:jc w:val="both"/>
            </w:pPr>
            <w:r>
              <w:t>Келейность</w:t>
            </w:r>
          </w:p>
        </w:tc>
        <w:tc>
          <w:tcPr>
            <w:tcW w:w="4762" w:type="dxa"/>
          </w:tcPr>
          <w:p w:rsidR="00000000" w:rsidRDefault="004D4CBC">
            <w:pPr>
              <w:jc w:val="both"/>
            </w:pPr>
            <w:r>
              <w:t>Плавное</w:t>
            </w:r>
            <w:r>
              <w:t xml:space="preserve"> искажение поперечного профиля покрытия, локализованное вдоль полос наката. На покрытиях, устроенных с применением вяжущих, нередко сопровождается продольными трещинами и сеткой трещин</w:t>
            </w:r>
          </w:p>
        </w:tc>
      </w:tr>
      <w:tr w:rsidR="00000000">
        <w:tblPrEx>
          <w:tblCellMar>
            <w:top w:w="0" w:type="dxa"/>
            <w:bottom w:w="0" w:type="dxa"/>
          </w:tblCellMar>
        </w:tblPrEx>
        <w:tc>
          <w:tcPr>
            <w:tcW w:w="1559" w:type="dxa"/>
          </w:tcPr>
          <w:p w:rsidR="00000000" w:rsidRDefault="004D4CBC">
            <w:pPr>
              <w:jc w:val="both"/>
            </w:pPr>
            <w:r>
              <w:t>Просадки</w:t>
            </w:r>
          </w:p>
        </w:tc>
        <w:tc>
          <w:tcPr>
            <w:tcW w:w="4762" w:type="dxa"/>
          </w:tcPr>
          <w:p w:rsidR="00000000" w:rsidRDefault="004D4CBC">
            <w:pPr>
              <w:jc w:val="both"/>
            </w:pPr>
            <w:r>
              <w:t>Резкое искажение профиля покрытия, имеющее вид впадины с округлыми краями. На покрытиях, устроенных с применением вяжущих, просадки сопровождаются сеткой трещин, нередко охватывающей также и зоны покрытия, непосредственно к ним прилегающие</w:t>
            </w:r>
          </w:p>
        </w:tc>
      </w:tr>
      <w:tr w:rsidR="00000000">
        <w:tblPrEx>
          <w:tblCellMar>
            <w:top w:w="0" w:type="dxa"/>
            <w:bottom w:w="0" w:type="dxa"/>
          </w:tblCellMar>
        </w:tblPrEx>
        <w:tc>
          <w:tcPr>
            <w:tcW w:w="1559" w:type="dxa"/>
          </w:tcPr>
          <w:p w:rsidR="00000000" w:rsidRDefault="004D4CBC">
            <w:pPr>
              <w:jc w:val="both"/>
            </w:pPr>
            <w:r>
              <w:t>Проломы</w:t>
            </w:r>
          </w:p>
        </w:tc>
        <w:tc>
          <w:tcPr>
            <w:tcW w:w="4762" w:type="dxa"/>
          </w:tcPr>
          <w:p w:rsidR="00000000" w:rsidRDefault="004D4CBC">
            <w:pPr>
              <w:jc w:val="both"/>
            </w:pPr>
            <w:r>
              <w:t>Полное разрушение дорожной одежды на всю ее толщину с резким искажен</w:t>
            </w:r>
            <w:r>
              <w:t>ием профиля покрытия. На покрытиях, устроенных с применением вяжущих, сопровождаются сеткой трещин в зонах покрытия к ним прилегающих</w:t>
            </w:r>
          </w:p>
        </w:tc>
      </w:tr>
      <w:tr w:rsidR="00000000">
        <w:tblPrEx>
          <w:tblCellMar>
            <w:top w:w="0" w:type="dxa"/>
            <w:bottom w:w="0" w:type="dxa"/>
          </w:tblCellMar>
        </w:tblPrEx>
        <w:tc>
          <w:tcPr>
            <w:tcW w:w="1559" w:type="dxa"/>
          </w:tcPr>
          <w:p w:rsidR="00000000" w:rsidRDefault="004D4CBC">
            <w:pPr>
              <w:jc w:val="both"/>
            </w:pPr>
            <w:proofErr w:type="spellStart"/>
            <w:r>
              <w:t>Выкрашивание</w:t>
            </w:r>
            <w:proofErr w:type="spellEnd"/>
            <w:r>
              <w:t xml:space="preserve"> и шелушение</w:t>
            </w:r>
          </w:p>
        </w:tc>
        <w:tc>
          <w:tcPr>
            <w:tcW w:w="4762" w:type="dxa"/>
          </w:tcPr>
          <w:p w:rsidR="00000000" w:rsidRDefault="004D4CBC">
            <w:pPr>
              <w:jc w:val="both"/>
            </w:pPr>
            <w:r>
              <w:t>Поверхностные разрушения покрытия за счет потери отдельных зерен минерального материала и отслаивания вяжущего</w:t>
            </w:r>
          </w:p>
        </w:tc>
      </w:tr>
      <w:tr w:rsidR="00000000">
        <w:tblPrEx>
          <w:tblCellMar>
            <w:top w:w="0" w:type="dxa"/>
            <w:bottom w:w="0" w:type="dxa"/>
          </w:tblCellMar>
        </w:tblPrEx>
        <w:tc>
          <w:tcPr>
            <w:tcW w:w="1559" w:type="dxa"/>
          </w:tcPr>
          <w:p w:rsidR="00000000" w:rsidRDefault="004D4CBC">
            <w:pPr>
              <w:jc w:val="both"/>
            </w:pPr>
            <w:r>
              <w:t>Выбоины</w:t>
            </w:r>
          </w:p>
        </w:tc>
        <w:tc>
          <w:tcPr>
            <w:tcW w:w="4762" w:type="dxa"/>
          </w:tcPr>
          <w:p w:rsidR="00000000" w:rsidRDefault="004D4CBC">
            <w:pPr>
              <w:jc w:val="both"/>
            </w:pPr>
            <w:r>
              <w:t>Местные разрушения дорожного покрытия, имеющие вид углублений с резко выраженными краями</w:t>
            </w:r>
          </w:p>
        </w:tc>
      </w:tr>
      <w:tr w:rsidR="00000000">
        <w:tblPrEx>
          <w:tblCellMar>
            <w:top w:w="0" w:type="dxa"/>
            <w:bottom w:w="0" w:type="dxa"/>
          </w:tblCellMar>
        </w:tblPrEx>
        <w:tc>
          <w:tcPr>
            <w:tcW w:w="1559" w:type="dxa"/>
          </w:tcPr>
          <w:p w:rsidR="00000000" w:rsidRDefault="004D4CBC">
            <w:pPr>
              <w:jc w:val="both"/>
            </w:pPr>
            <w:r>
              <w:t>Волны</w:t>
            </w:r>
          </w:p>
        </w:tc>
        <w:tc>
          <w:tcPr>
            <w:tcW w:w="4762" w:type="dxa"/>
          </w:tcPr>
          <w:p w:rsidR="00000000" w:rsidRDefault="004D4CBC">
            <w:pPr>
              <w:jc w:val="both"/>
            </w:pPr>
            <w:r>
              <w:t>Закономерное чередование (через 0,5 - 2,0 м) на покрытии впадин и гребней, в поперечном направлении по отношению к продольной оси дороги</w:t>
            </w:r>
          </w:p>
        </w:tc>
      </w:tr>
      <w:tr w:rsidR="00000000">
        <w:tblPrEx>
          <w:tblCellMar>
            <w:top w:w="0" w:type="dxa"/>
            <w:bottom w:w="0" w:type="dxa"/>
          </w:tblCellMar>
        </w:tblPrEx>
        <w:tc>
          <w:tcPr>
            <w:tcW w:w="1559" w:type="dxa"/>
          </w:tcPr>
          <w:p w:rsidR="00000000" w:rsidRDefault="004D4CBC">
            <w:pPr>
              <w:jc w:val="both"/>
            </w:pPr>
            <w:r>
              <w:t>Сдвиги</w:t>
            </w:r>
          </w:p>
        </w:tc>
        <w:tc>
          <w:tcPr>
            <w:tcW w:w="4762" w:type="dxa"/>
          </w:tcPr>
          <w:p w:rsidR="00000000" w:rsidRDefault="004D4CBC">
            <w:pPr>
              <w:jc w:val="both"/>
            </w:pPr>
            <w:r>
              <w:t>Смещение покрытия «наблюдающееся обычно на крутых спусках, в местах остановок и торможения автомобилей. Иногда в местах сдвига наблюдаются разрывы покрытия</w:t>
            </w:r>
          </w:p>
        </w:tc>
      </w:tr>
      <w:tr w:rsidR="00000000">
        <w:tblPrEx>
          <w:tblCellMar>
            <w:top w:w="0" w:type="dxa"/>
            <w:bottom w:w="0" w:type="dxa"/>
          </w:tblCellMar>
        </w:tblPrEx>
        <w:tc>
          <w:tcPr>
            <w:tcW w:w="1559" w:type="dxa"/>
          </w:tcPr>
          <w:p w:rsidR="00000000" w:rsidRDefault="004D4CBC">
            <w:pPr>
              <w:jc w:val="both"/>
            </w:pPr>
            <w:r>
              <w:t xml:space="preserve">Открытые пучины и </w:t>
            </w:r>
            <w:proofErr w:type="spellStart"/>
            <w:r>
              <w:t>пучиноопасные</w:t>
            </w:r>
            <w:proofErr w:type="spellEnd"/>
            <w:r>
              <w:t xml:space="preserve"> места</w:t>
            </w:r>
          </w:p>
        </w:tc>
        <w:tc>
          <w:tcPr>
            <w:tcW w:w="4762" w:type="dxa"/>
          </w:tcPr>
          <w:p w:rsidR="00000000" w:rsidRDefault="004D4CBC">
            <w:pPr>
              <w:jc w:val="both"/>
            </w:pPr>
            <w:r>
              <w:t xml:space="preserve">Сетка трещин на покрытии с выдавливанием грунта на поверхность, </w:t>
            </w:r>
            <w:proofErr w:type="spellStart"/>
            <w:r>
              <w:t>взбугривание</w:t>
            </w:r>
            <w:proofErr w:type="spellEnd"/>
            <w:r>
              <w:t xml:space="preserve"> покрытия с сеткой трещин, зыбь покрытия под колесом автомобиля</w:t>
            </w:r>
          </w:p>
        </w:tc>
      </w:tr>
    </w:tbl>
    <w:p w:rsidR="00000000" w:rsidRDefault="004D4CBC">
      <w:pPr>
        <w:ind w:firstLine="284"/>
        <w:jc w:val="both"/>
      </w:pPr>
    </w:p>
    <w:p w:rsidR="00000000" w:rsidRDefault="004D4CBC">
      <w:pPr>
        <w:ind w:firstLine="284"/>
        <w:jc w:val="both"/>
      </w:pPr>
      <w:r>
        <w:t>2.3 Подготовка к детальному обследованию</w:t>
      </w:r>
    </w:p>
    <w:p w:rsidR="00000000" w:rsidRDefault="004D4CBC">
      <w:pPr>
        <w:ind w:firstLine="284"/>
        <w:jc w:val="both"/>
      </w:pPr>
      <w:r>
        <w:t>2.3.1. Подготовку к детальному обследованию проводят одновременно с предварительным обследованием дорожных покрытий или непос</w:t>
      </w:r>
      <w:r>
        <w:t xml:space="preserve">редственно после проведения визуального обследования. </w:t>
      </w:r>
    </w:p>
    <w:p w:rsidR="00000000" w:rsidRDefault="004D4CBC">
      <w:pPr>
        <w:ind w:firstLine="284"/>
        <w:jc w:val="both"/>
      </w:pPr>
      <w:r>
        <w:t>2.3.2. На первом этапе работ анализируют:</w:t>
      </w:r>
    </w:p>
    <w:p w:rsidR="00000000" w:rsidRDefault="004D4CBC">
      <w:pPr>
        <w:ind w:firstLine="284"/>
        <w:jc w:val="both"/>
      </w:pPr>
      <w:r>
        <w:t>продольный профиль и план трассы (проектная и исполнительная документация);</w:t>
      </w:r>
    </w:p>
    <w:p w:rsidR="00000000" w:rsidRDefault="004D4CBC">
      <w:pPr>
        <w:ind w:firstLine="284"/>
        <w:jc w:val="both"/>
      </w:pPr>
      <w:r>
        <w:t>условия строительства (реконструкции) дороги, т.е. погодно-климатические условия в момент возведения земляного полотна и устройства конструктивных слоев дорожных одежд, технологию производства работ на всех этапах устройства земляного полотна и дорожных одежд (журналы производства работ);</w:t>
      </w:r>
    </w:p>
    <w:p w:rsidR="00000000" w:rsidRDefault="004D4CBC">
      <w:pPr>
        <w:ind w:firstLine="284"/>
        <w:jc w:val="both"/>
      </w:pPr>
      <w:r>
        <w:t>мероприятия по содержанию дороги и данные о време</w:t>
      </w:r>
      <w:r>
        <w:t>ни проведения ремонтных работ, виды ремонтов с указанием состояния дорожной одежды перед ремонтом, объем и технологию выполненных работ, качество работ и применявшихся материалов, погодно-климатические условия при производстве ремонтных работ (паспорт, акты приемки работ, журналы производства ремонтных работ и т.д.);</w:t>
      </w:r>
    </w:p>
    <w:p w:rsidR="00000000" w:rsidRDefault="004D4CBC">
      <w:pPr>
        <w:ind w:firstLine="284"/>
        <w:jc w:val="both"/>
      </w:pPr>
      <w:r>
        <w:t>данные учета состава и интенсивности движения автомобилей за весь период эксплуатации, предшествующей обследованию (сводные ведомости по учету движения);</w:t>
      </w:r>
    </w:p>
    <w:p w:rsidR="00000000" w:rsidRDefault="004D4CBC">
      <w:pPr>
        <w:ind w:firstLine="284"/>
        <w:jc w:val="both"/>
      </w:pPr>
      <w:r>
        <w:t>данные о фактическом состоянии покрытия</w:t>
      </w:r>
      <w:r>
        <w:t xml:space="preserve"> и результаты ранее проведенных обследований (отчеты по оценке прочности дорожной одежды, дефектные ведомости, отчеты о весенних и осенних осмотрах дороги и т.д.).</w:t>
      </w:r>
    </w:p>
    <w:p w:rsidR="00000000" w:rsidRDefault="004D4CBC">
      <w:pPr>
        <w:ind w:firstLine="284"/>
        <w:jc w:val="both"/>
      </w:pPr>
      <w:r>
        <w:t>2.3.3. Данные анализа технической документации и дефектных ведомостей (см. п. 2.2.3) используют для назначения характерных участков в пределах перегонов, требующих детальных обследований.</w:t>
      </w:r>
    </w:p>
    <w:p w:rsidR="00000000" w:rsidRDefault="004D4CBC">
      <w:pPr>
        <w:ind w:firstLine="284"/>
        <w:jc w:val="both"/>
      </w:pPr>
      <w:r>
        <w:t>2.3.4. За характерный принимают участок, отличающийся от соседних хотя бы одним из признаков: конструкцией дорожной одежды, грунтом земляного полотна и типом ег</w:t>
      </w:r>
      <w:r>
        <w:t>о поперечного профиля, типом местности по условиям увлажнения, технологией устройства одежды и качеством применявшихся при этом материалов, интенсивностью движения, приведенной к интенсивности движения расчетного автомобиля, состоянием покрытия по видам дефектов.</w:t>
      </w:r>
    </w:p>
    <w:p w:rsidR="00000000" w:rsidRDefault="004D4CBC">
      <w:pPr>
        <w:ind w:firstLine="284"/>
        <w:jc w:val="both"/>
      </w:pPr>
      <w:r>
        <w:t>2.3.5. Нахождение границ характерных участков производят с помощью сводной ведомости (рис. 2.2). При этом необходимо, чтобы длина характерного участка была не менее 500 м.</w:t>
      </w:r>
    </w:p>
    <w:p w:rsidR="00000000" w:rsidRDefault="004D4CBC">
      <w:pPr>
        <w:ind w:firstLine="284"/>
        <w:jc w:val="both"/>
      </w:pPr>
      <w:r>
        <w:t>2.3.6. При определении границ характерных участков смежные участки могут быт</w:t>
      </w:r>
      <w:r>
        <w:t>ь объединены при прочих равных условиях, если:</w:t>
      </w:r>
    </w:p>
    <w:p w:rsidR="00000000" w:rsidRDefault="004D4CBC">
      <w:pPr>
        <w:ind w:firstLine="284"/>
        <w:jc w:val="both"/>
      </w:pPr>
      <w:r>
        <w:t>расчетные (проектные) модули упругости дорожных конструкций отличаются не более чем на 5%;</w:t>
      </w:r>
    </w:p>
    <w:p w:rsidR="00000000" w:rsidRDefault="004D4CBC">
      <w:pPr>
        <w:ind w:firstLine="284"/>
        <w:jc w:val="both"/>
      </w:pPr>
      <w:r>
        <w:t xml:space="preserve">требуемые модули упругости конструкций, определенные по фактическим интенсивностям расчетного движения при соблюдении первого условия, отличаются между собой не больше </w:t>
      </w:r>
      <w:r>
        <w:sym w:font="Symbol" w:char="F0B1"/>
      </w:r>
      <w:r>
        <w:t>5%.</w:t>
      </w:r>
    </w:p>
    <w:p w:rsidR="00000000" w:rsidRDefault="004D4CBC">
      <w:pPr>
        <w:ind w:firstLine="284"/>
        <w:jc w:val="both"/>
      </w:pPr>
      <w:r>
        <w:t>2.4. Испытание дорожных одежд нагрузкой</w:t>
      </w:r>
    </w:p>
    <w:p w:rsidR="00000000" w:rsidRDefault="004D4CBC">
      <w:pPr>
        <w:ind w:firstLine="284"/>
        <w:jc w:val="both"/>
      </w:pPr>
      <w:r>
        <w:t>(детальное обследование)</w:t>
      </w:r>
    </w:p>
    <w:p w:rsidR="00000000" w:rsidRDefault="004D4CBC">
      <w:pPr>
        <w:ind w:firstLine="284"/>
        <w:jc w:val="both"/>
      </w:pPr>
      <w:r>
        <w:t>2.4.1. Полевые испытания дорожных конструкций проводят в расчетный и нерасчетный периоды года при условии обеспечения требований п. 1.6.</w:t>
      </w:r>
    </w:p>
    <w:p w:rsidR="00000000" w:rsidRDefault="004D4CBC">
      <w:pPr>
        <w:ind w:firstLine="284"/>
        <w:jc w:val="both"/>
      </w:pPr>
      <w:r>
        <w:t>2.4.2. Полевые испытания следует начинать с испытания дорожных конструкций на контрольных точках. На каждом характерном участке (см. п. 2.3.4) выбирают одну контрольную точку в таком месте на покрытии, где состояние его по видам дефектов является характерным для данного участка. Если в пределах характерного участка развито несколько видов дефектов, занимающих примерно одинаковые площади, то контрольную точку надо располагать в пределах минимальных высот насыпи на участке или в зоне распространения дефекта,</w:t>
      </w:r>
      <w:r>
        <w:t xml:space="preserve"> соответствующего худшему состоянию покрытия. Контрольные точки следует располагать на ближайшей к кромке покрытия полосе наката.</w:t>
      </w:r>
    </w:p>
    <w:p w:rsidR="00000000" w:rsidRDefault="004D4CBC">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1133"/>
        <w:gridCol w:w="850"/>
        <w:gridCol w:w="36"/>
        <w:gridCol w:w="815"/>
        <w:gridCol w:w="1276"/>
        <w:gridCol w:w="567"/>
        <w:gridCol w:w="1643"/>
      </w:tblGrid>
      <w:tr w:rsidR="00000000">
        <w:tblPrEx>
          <w:tblCellMar>
            <w:top w:w="0" w:type="dxa"/>
            <w:bottom w:w="0" w:type="dxa"/>
          </w:tblCellMar>
        </w:tblPrEx>
        <w:tc>
          <w:tcPr>
            <w:tcW w:w="1133" w:type="dxa"/>
            <w:tcBorders>
              <w:top w:val="single" w:sz="6" w:space="0" w:color="auto"/>
              <w:left w:val="single" w:sz="6" w:space="0" w:color="auto"/>
              <w:bottom w:val="single" w:sz="6" w:space="0" w:color="auto"/>
              <w:right w:val="single" w:sz="6" w:space="0" w:color="auto"/>
            </w:tcBorders>
          </w:tcPr>
          <w:p w:rsidR="00000000" w:rsidRDefault="004D4CBC">
            <w:pPr>
              <w:jc w:val="both"/>
            </w:pPr>
            <w:r>
              <w:t>Километры</w:t>
            </w:r>
          </w:p>
        </w:tc>
        <w:tc>
          <w:tcPr>
            <w:tcW w:w="5187" w:type="dxa"/>
            <w:gridSpan w:val="6"/>
            <w:tcBorders>
              <w:top w:val="single" w:sz="6" w:space="0" w:color="auto"/>
              <w:left w:val="single" w:sz="6" w:space="0" w:color="auto"/>
              <w:bottom w:val="single" w:sz="6" w:space="0" w:color="auto"/>
              <w:right w:val="single" w:sz="6" w:space="0" w:color="auto"/>
            </w:tcBorders>
          </w:tcPr>
          <w:p w:rsidR="00000000" w:rsidRDefault="004D4CBC">
            <w:pPr>
              <w:jc w:val="both"/>
            </w:pPr>
            <w:r>
              <w:rPr>
                <w:position w:val="-4"/>
              </w:rPr>
              <w:object w:dxaOrig="220" w:dyaOrig="400">
                <v:shape id="_x0000_i1026" type="#_x0000_t75" style="width:11.25pt;height:20.25pt" o:ole="">
                  <v:imagedata r:id="rId5" o:title=""/>
                </v:shape>
                <o:OLEObject Type="Embed" ProgID="Equation.2" ShapeID="_x0000_i1026" DrawAspect="Content" ObjectID="_1427195953" r:id="rId6"/>
              </w:object>
            </w:r>
            <w:r>
              <w:tab/>
            </w:r>
            <w:r>
              <w:rPr>
                <w:position w:val="-4"/>
              </w:rPr>
              <w:object w:dxaOrig="220" w:dyaOrig="400">
                <v:shape id="_x0000_i1027" type="#_x0000_t75" style="width:11.25pt;height:20.25pt" o:ole="">
                  <v:imagedata r:id="rId7" o:title=""/>
                </v:shape>
                <o:OLEObject Type="Embed" ProgID="Equation.2" ShapeID="_x0000_i1027" DrawAspect="Content" ObjectID="_1427195954" r:id="rId8"/>
              </w:object>
            </w:r>
            <w:r>
              <w:tab/>
            </w:r>
            <w:r>
              <w:rPr>
                <w:position w:val="-4"/>
              </w:rPr>
              <w:object w:dxaOrig="220" w:dyaOrig="400">
                <v:shape id="_x0000_i1028" type="#_x0000_t75" style="width:11.25pt;height:20.25pt" o:ole="">
                  <v:imagedata r:id="rId9" o:title=""/>
                </v:shape>
                <o:OLEObject Type="Embed" ProgID="Equation.2" ShapeID="_x0000_i1028" DrawAspect="Content" ObjectID="_1427195955" r:id="rId10"/>
              </w:object>
            </w:r>
            <w:r>
              <w:tab/>
            </w:r>
            <w:r>
              <w:rPr>
                <w:position w:val="-4"/>
              </w:rPr>
              <w:object w:dxaOrig="220" w:dyaOrig="400">
                <v:shape id="_x0000_i1029" type="#_x0000_t75" style="width:11.25pt;height:20.25pt" o:ole="">
                  <v:imagedata r:id="rId11" o:title=""/>
                </v:shape>
                <o:OLEObject Type="Embed" ProgID="Equation.2" ShapeID="_x0000_i1029" DrawAspect="Content" ObjectID="_1427195956" r:id="rId12"/>
              </w:object>
            </w:r>
            <w:r>
              <w:tab/>
            </w:r>
            <w:r>
              <w:rPr>
                <w:position w:val="-4"/>
              </w:rPr>
              <w:object w:dxaOrig="240" w:dyaOrig="400">
                <v:shape id="_x0000_i1030" type="#_x0000_t75" style="width:12pt;height:20.25pt" o:ole="">
                  <v:imagedata r:id="rId13" o:title=""/>
                </v:shape>
                <o:OLEObject Type="Embed" ProgID="Equation.2" ShapeID="_x0000_i1030" DrawAspect="Content" ObjectID="_1427195957" r:id="rId14"/>
              </w:object>
            </w:r>
            <w:r>
              <w:tab/>
            </w:r>
            <w:r>
              <w:rPr>
                <w:position w:val="-4"/>
              </w:rPr>
              <w:object w:dxaOrig="220" w:dyaOrig="400">
                <v:shape id="_x0000_i1031" type="#_x0000_t75" style="width:11.25pt;height:20.25pt" o:ole="">
                  <v:imagedata r:id="rId15" o:title=""/>
                </v:shape>
                <o:OLEObject Type="Embed" ProgID="Equation.2" ShapeID="_x0000_i1031" DrawAspect="Content" ObjectID="_1427195958" r:id="rId16"/>
              </w:object>
            </w:r>
            <w:r>
              <w:tab/>
            </w:r>
            <w:r>
              <w:rPr>
                <w:position w:val="-4"/>
              </w:rPr>
              <w:object w:dxaOrig="220" w:dyaOrig="400">
                <v:shape id="_x0000_i1032" type="#_x0000_t75" style="width:11.25pt;height:20.25pt" o:ole="">
                  <v:imagedata r:id="rId17" o:title=""/>
                </v:shape>
                <o:OLEObject Type="Embed" ProgID="Equation.2" ShapeID="_x0000_i1032" DrawAspect="Content" ObjectID="_1427195959" r:id="rId18"/>
              </w:object>
            </w:r>
            <w:r>
              <w:tab/>
            </w:r>
            <w:r>
              <w:rPr>
                <w:position w:val="-4"/>
              </w:rPr>
              <w:object w:dxaOrig="220" w:dyaOrig="400">
                <v:shape id="_x0000_i1033" type="#_x0000_t75" style="width:11.25pt;height:20.25pt" o:ole="">
                  <v:imagedata r:id="rId19" o:title=""/>
                </v:shape>
                <o:OLEObject Type="Embed" ProgID="Equation.2" ShapeID="_x0000_i1033" DrawAspect="Content" ObjectID="_1427195960" r:id="rId20"/>
              </w:object>
            </w:r>
            <w:r>
              <w:tab/>
            </w:r>
            <w:r>
              <w:rPr>
                <w:position w:val="-4"/>
              </w:rPr>
              <w:object w:dxaOrig="220" w:dyaOrig="400">
                <v:shape id="_x0000_i1034" type="#_x0000_t75" style="width:11.25pt;height:20.25pt" o:ole="">
                  <v:imagedata r:id="rId21" o:title=""/>
                </v:shape>
                <o:OLEObject Type="Embed" ProgID="Equation.2" ShapeID="_x0000_i1034" DrawAspect="Content" ObjectID="_1427195961" r:id="rId22"/>
              </w:object>
            </w:r>
            <w:r>
              <w:tab/>
            </w:r>
            <w:r>
              <w:rPr>
                <w:position w:val="-4"/>
              </w:rPr>
              <w:object w:dxaOrig="220" w:dyaOrig="400">
                <v:shape id="_x0000_i1035" type="#_x0000_t75" style="width:11.25pt;height:20.25pt" o:ole="">
                  <v:imagedata r:id="rId23" o:title=""/>
                </v:shape>
                <o:OLEObject Type="Embed" ProgID="Equation.2" ShapeID="_x0000_i1035" DrawAspect="Content" ObjectID="_1427195962" r:id="rId24"/>
              </w:object>
            </w:r>
            <w:r>
              <w:tab/>
            </w:r>
            <w:r>
              <w:rPr>
                <w:position w:val="-4"/>
              </w:rPr>
              <w:object w:dxaOrig="220" w:dyaOrig="400">
                <v:shape id="_x0000_i1036" type="#_x0000_t75" style="width:11.25pt;height:20.25pt" o:ole="">
                  <v:imagedata r:id="rId25" o:title=""/>
                </v:shape>
                <o:OLEObject Type="Embed" ProgID="Equation.2" ShapeID="_x0000_i1036" DrawAspect="Content" ObjectID="_1427195963" r:id="rId26"/>
              </w:object>
            </w:r>
          </w:p>
        </w:tc>
      </w:tr>
      <w:tr w:rsidR="00000000">
        <w:tblPrEx>
          <w:tblCellMar>
            <w:top w:w="0" w:type="dxa"/>
            <w:bottom w:w="0" w:type="dxa"/>
          </w:tblCellMar>
        </w:tblPrEx>
        <w:tc>
          <w:tcPr>
            <w:tcW w:w="1133" w:type="dxa"/>
            <w:tcBorders>
              <w:top w:val="single" w:sz="6" w:space="0" w:color="auto"/>
              <w:left w:val="single" w:sz="6" w:space="0" w:color="auto"/>
              <w:bottom w:val="single" w:sz="6" w:space="0" w:color="auto"/>
              <w:right w:val="single" w:sz="6" w:space="0" w:color="auto"/>
            </w:tcBorders>
          </w:tcPr>
          <w:p w:rsidR="00000000" w:rsidRDefault="004D4CBC">
            <w:pPr>
              <w:jc w:val="both"/>
            </w:pPr>
            <w:r>
              <w:t>Конструкция дорожной одежд</w:t>
            </w:r>
          </w:p>
        </w:tc>
        <w:tc>
          <w:tcPr>
            <w:tcW w:w="1701" w:type="dxa"/>
            <w:gridSpan w:val="3"/>
            <w:tcBorders>
              <w:left w:val="single" w:sz="6" w:space="0" w:color="auto"/>
              <w:right w:val="single" w:sz="6" w:space="0" w:color="auto"/>
            </w:tcBorders>
          </w:tcPr>
          <w:p w:rsidR="00000000" w:rsidRDefault="004D4CBC">
            <w:pPr>
              <w:jc w:val="both"/>
              <w:rPr>
                <w:i/>
              </w:rPr>
            </w:pPr>
            <w:r>
              <w:pict>
                <v:shape id="_x0000_i1037" type="#_x0000_t75" style="width:78pt;height:51.75pt">
                  <v:imagedata r:id="rId27" o:title=""/>
                </v:shape>
              </w:pict>
            </w:r>
          </w:p>
        </w:tc>
        <w:tc>
          <w:tcPr>
            <w:tcW w:w="1843" w:type="dxa"/>
            <w:gridSpan w:val="2"/>
            <w:tcBorders>
              <w:left w:val="single" w:sz="6" w:space="0" w:color="auto"/>
              <w:right w:val="single" w:sz="6" w:space="0" w:color="auto"/>
            </w:tcBorders>
          </w:tcPr>
          <w:p w:rsidR="00000000" w:rsidRDefault="004D4CBC">
            <w:pPr>
              <w:jc w:val="both"/>
            </w:pPr>
            <w:r>
              <w:pict>
                <v:shape id="_x0000_i1038" type="#_x0000_t75" style="width:78pt;height:59.25pt">
                  <v:imagedata r:id="rId28" o:title=""/>
                </v:shape>
              </w:pict>
            </w:r>
          </w:p>
        </w:tc>
        <w:tc>
          <w:tcPr>
            <w:tcW w:w="1643" w:type="dxa"/>
            <w:tcBorders>
              <w:left w:val="single" w:sz="6" w:space="0" w:color="auto"/>
              <w:right w:val="single" w:sz="6" w:space="0" w:color="auto"/>
            </w:tcBorders>
          </w:tcPr>
          <w:p w:rsidR="00000000" w:rsidRDefault="004D4CBC">
            <w:pPr>
              <w:jc w:val="both"/>
              <w:rPr>
                <w:i/>
              </w:rPr>
            </w:pPr>
            <w:r>
              <w:pict>
                <v:shape id="_x0000_i1039" type="#_x0000_t75" style="width:78pt;height:56.25pt">
                  <v:imagedata r:id="rId29" o:title=""/>
                </v:shape>
              </w:pict>
            </w:r>
          </w:p>
        </w:tc>
      </w:tr>
      <w:tr w:rsidR="00000000">
        <w:tblPrEx>
          <w:tblCellMar>
            <w:top w:w="0" w:type="dxa"/>
            <w:bottom w:w="0" w:type="dxa"/>
          </w:tblCellMar>
        </w:tblPrEx>
        <w:tc>
          <w:tcPr>
            <w:tcW w:w="1133" w:type="dxa"/>
            <w:tcBorders>
              <w:top w:val="single" w:sz="6" w:space="0" w:color="auto"/>
              <w:left w:val="single" w:sz="6" w:space="0" w:color="auto"/>
              <w:bottom w:val="single" w:sz="6" w:space="0" w:color="auto"/>
              <w:right w:val="single" w:sz="6" w:space="0" w:color="auto"/>
            </w:tcBorders>
          </w:tcPr>
          <w:p w:rsidR="00000000" w:rsidRDefault="004D4CBC">
            <w:pPr>
              <w:jc w:val="both"/>
            </w:pPr>
            <w:r>
              <w:t>Грунт земля</w:t>
            </w:r>
            <w:r>
              <w:softHyphen/>
              <w:t>ного полотна</w:t>
            </w:r>
          </w:p>
        </w:tc>
        <w:tc>
          <w:tcPr>
            <w:tcW w:w="3544" w:type="dxa"/>
            <w:gridSpan w:val="5"/>
            <w:tcBorders>
              <w:top w:val="single" w:sz="6" w:space="0" w:color="auto"/>
              <w:left w:val="single" w:sz="6" w:space="0" w:color="auto"/>
              <w:bottom w:val="single" w:sz="6" w:space="0" w:color="auto"/>
              <w:right w:val="single" w:sz="6" w:space="0" w:color="auto"/>
            </w:tcBorders>
          </w:tcPr>
          <w:p w:rsidR="00000000" w:rsidRDefault="004D4CBC">
            <w:pPr>
              <w:jc w:val="both"/>
            </w:pPr>
            <w:r>
              <w:t>Суглинок тяжелый</w:t>
            </w:r>
          </w:p>
        </w:tc>
        <w:tc>
          <w:tcPr>
            <w:tcW w:w="1643" w:type="dxa"/>
            <w:tcBorders>
              <w:top w:val="single" w:sz="6" w:space="0" w:color="auto"/>
              <w:left w:val="single" w:sz="6" w:space="0" w:color="auto"/>
              <w:bottom w:val="single" w:sz="6" w:space="0" w:color="auto"/>
              <w:right w:val="single" w:sz="6" w:space="0" w:color="auto"/>
            </w:tcBorders>
          </w:tcPr>
          <w:p w:rsidR="00000000" w:rsidRDefault="004D4CBC">
            <w:pPr>
              <w:jc w:val="both"/>
            </w:pPr>
            <w:r>
              <w:t>Супесь</w:t>
            </w:r>
          </w:p>
        </w:tc>
      </w:tr>
      <w:tr w:rsidR="00000000">
        <w:tblPrEx>
          <w:tblCellMar>
            <w:top w:w="0" w:type="dxa"/>
            <w:bottom w:w="0" w:type="dxa"/>
          </w:tblCellMar>
        </w:tblPrEx>
        <w:tc>
          <w:tcPr>
            <w:tcW w:w="1133" w:type="dxa"/>
            <w:tcBorders>
              <w:top w:val="single" w:sz="6" w:space="0" w:color="auto"/>
              <w:left w:val="single" w:sz="6" w:space="0" w:color="auto"/>
              <w:bottom w:val="single" w:sz="6" w:space="0" w:color="auto"/>
              <w:right w:val="single" w:sz="6" w:space="0" w:color="auto"/>
            </w:tcBorders>
          </w:tcPr>
          <w:p w:rsidR="00000000" w:rsidRDefault="004D4CBC">
            <w:pPr>
              <w:jc w:val="both"/>
            </w:pPr>
            <w:r>
              <w:t>Тип местности по услов</w:t>
            </w:r>
            <w:r>
              <w:t>иям увлажнения</w:t>
            </w:r>
          </w:p>
        </w:tc>
        <w:tc>
          <w:tcPr>
            <w:tcW w:w="886" w:type="dxa"/>
            <w:gridSpan w:val="2"/>
            <w:tcBorders>
              <w:top w:val="single" w:sz="6" w:space="0" w:color="auto"/>
              <w:left w:val="single" w:sz="6" w:space="0" w:color="auto"/>
              <w:bottom w:val="single" w:sz="6" w:space="0" w:color="auto"/>
              <w:right w:val="single" w:sz="6" w:space="0" w:color="auto"/>
            </w:tcBorders>
          </w:tcPr>
          <w:p w:rsidR="00000000" w:rsidRDefault="004D4CBC">
            <w:pPr>
              <w:jc w:val="both"/>
            </w:pPr>
            <w:r>
              <w:t xml:space="preserve">Тип </w:t>
            </w:r>
            <w:r>
              <w:rPr>
                <w:lang w:val="en-US"/>
              </w:rPr>
              <w:t>I</w:t>
            </w:r>
          </w:p>
        </w:tc>
        <w:tc>
          <w:tcPr>
            <w:tcW w:w="4301" w:type="dxa"/>
            <w:gridSpan w:val="4"/>
            <w:tcBorders>
              <w:top w:val="single" w:sz="6" w:space="0" w:color="auto"/>
              <w:left w:val="single" w:sz="6" w:space="0" w:color="auto"/>
              <w:bottom w:val="single" w:sz="6" w:space="0" w:color="auto"/>
              <w:right w:val="single" w:sz="6" w:space="0" w:color="auto"/>
            </w:tcBorders>
          </w:tcPr>
          <w:p w:rsidR="00000000" w:rsidRDefault="004D4CBC">
            <w:pPr>
              <w:jc w:val="both"/>
            </w:pPr>
            <w:r>
              <w:t xml:space="preserve">Тип </w:t>
            </w:r>
            <w:r>
              <w:rPr>
                <w:lang w:val="en-US"/>
              </w:rPr>
              <w:t>II</w:t>
            </w:r>
          </w:p>
        </w:tc>
      </w:tr>
      <w:tr w:rsidR="00000000">
        <w:tblPrEx>
          <w:tblCellMar>
            <w:top w:w="0" w:type="dxa"/>
            <w:bottom w:w="0" w:type="dxa"/>
          </w:tblCellMar>
        </w:tblPrEx>
        <w:tc>
          <w:tcPr>
            <w:tcW w:w="1133" w:type="dxa"/>
            <w:tcBorders>
              <w:top w:val="single" w:sz="6" w:space="0" w:color="auto"/>
              <w:left w:val="single" w:sz="6" w:space="0" w:color="auto"/>
              <w:bottom w:val="single" w:sz="6" w:space="0" w:color="auto"/>
              <w:right w:val="single" w:sz="6" w:space="0" w:color="auto"/>
            </w:tcBorders>
          </w:tcPr>
          <w:p w:rsidR="00000000" w:rsidRDefault="004D4CBC">
            <w:pPr>
              <w:jc w:val="both"/>
            </w:pPr>
            <w:r>
              <w:t>Приведенная интенсивность движения</w:t>
            </w:r>
          </w:p>
        </w:tc>
        <w:tc>
          <w:tcPr>
            <w:tcW w:w="2977" w:type="dxa"/>
            <w:gridSpan w:val="4"/>
            <w:tcBorders>
              <w:top w:val="single" w:sz="6" w:space="0" w:color="auto"/>
              <w:left w:val="single" w:sz="6" w:space="0" w:color="auto"/>
              <w:bottom w:val="single" w:sz="6" w:space="0" w:color="auto"/>
              <w:right w:val="single" w:sz="6" w:space="0" w:color="auto"/>
            </w:tcBorders>
          </w:tcPr>
          <w:p w:rsidR="00000000" w:rsidRDefault="004D4CBC">
            <w:pPr>
              <w:jc w:val="both"/>
            </w:pPr>
            <w:r>
              <w:t>Учетный пункт № 2</w:t>
            </w:r>
          </w:p>
          <w:p w:rsidR="00000000" w:rsidRDefault="004D4CBC">
            <w:pPr>
              <w:jc w:val="both"/>
            </w:pPr>
            <w:r>
              <w:t>630 авт./</w:t>
            </w:r>
            <w:proofErr w:type="spellStart"/>
            <w:r>
              <w:t>сут</w:t>
            </w:r>
            <w:proofErr w:type="spellEnd"/>
          </w:p>
        </w:tc>
        <w:tc>
          <w:tcPr>
            <w:tcW w:w="2210" w:type="dxa"/>
            <w:gridSpan w:val="2"/>
            <w:tcBorders>
              <w:top w:val="single" w:sz="6" w:space="0" w:color="auto"/>
              <w:left w:val="single" w:sz="6" w:space="0" w:color="auto"/>
              <w:bottom w:val="single" w:sz="6" w:space="0" w:color="auto"/>
              <w:right w:val="single" w:sz="6" w:space="0" w:color="auto"/>
            </w:tcBorders>
          </w:tcPr>
          <w:p w:rsidR="00000000" w:rsidRDefault="004D4CBC">
            <w:pPr>
              <w:jc w:val="both"/>
            </w:pPr>
            <w:r>
              <w:t>Учетный пункт № 3</w:t>
            </w:r>
          </w:p>
          <w:p w:rsidR="00000000" w:rsidRDefault="004D4CBC">
            <w:pPr>
              <w:jc w:val="both"/>
            </w:pPr>
            <w:r>
              <w:t>900 авт./</w:t>
            </w:r>
            <w:proofErr w:type="spellStart"/>
            <w:r>
              <w:t>сут</w:t>
            </w:r>
            <w:proofErr w:type="spellEnd"/>
          </w:p>
        </w:tc>
      </w:tr>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4D4CBC">
            <w:pPr>
              <w:jc w:val="both"/>
            </w:pPr>
            <w:r>
              <w:t>Состояние по</w:t>
            </w:r>
            <w:r>
              <w:softHyphen/>
              <w:t>крытия по ви</w:t>
            </w:r>
            <w:r>
              <w:softHyphen/>
              <w:t>дам дефектов</w:t>
            </w:r>
          </w:p>
        </w:tc>
        <w:tc>
          <w:tcPr>
            <w:tcW w:w="1701" w:type="dxa"/>
            <w:gridSpan w:val="3"/>
            <w:tcBorders>
              <w:left w:val="single" w:sz="6" w:space="0" w:color="auto"/>
              <w:right w:val="single" w:sz="6" w:space="0" w:color="auto"/>
            </w:tcBorders>
          </w:tcPr>
          <w:p w:rsidR="00000000" w:rsidRDefault="004D4CBC">
            <w:pPr>
              <w:jc w:val="both"/>
            </w:pPr>
            <w:r>
              <w:t>Частые трещины</w:t>
            </w:r>
          </w:p>
        </w:tc>
        <w:tc>
          <w:tcPr>
            <w:tcW w:w="1843" w:type="dxa"/>
            <w:gridSpan w:val="2"/>
            <w:tcBorders>
              <w:left w:val="single" w:sz="6" w:space="0" w:color="auto"/>
              <w:right w:val="single" w:sz="6" w:space="0" w:color="auto"/>
            </w:tcBorders>
          </w:tcPr>
          <w:p w:rsidR="00000000" w:rsidRDefault="004D4CBC">
            <w:pPr>
              <w:jc w:val="both"/>
            </w:pPr>
            <w:r>
              <w:t>Редкие трещины, местами отдельные трещины и выбоины</w:t>
            </w:r>
          </w:p>
        </w:tc>
        <w:tc>
          <w:tcPr>
            <w:tcW w:w="1643" w:type="dxa"/>
            <w:tcBorders>
              <w:left w:val="single" w:sz="6" w:space="0" w:color="auto"/>
              <w:right w:val="single" w:sz="6" w:space="0" w:color="auto"/>
            </w:tcBorders>
          </w:tcPr>
          <w:p w:rsidR="00000000" w:rsidRDefault="004D4CBC">
            <w:pPr>
              <w:jc w:val="both"/>
            </w:pPr>
            <w:r>
              <w:t>Отдельные и редкие трещины</w:t>
            </w:r>
          </w:p>
        </w:tc>
      </w:tr>
      <w:tr w:rsidR="00000000">
        <w:tblPrEx>
          <w:tblCellMar>
            <w:top w:w="0" w:type="dxa"/>
            <w:bottom w:w="0" w:type="dxa"/>
          </w:tblCellMar>
        </w:tblPrEx>
        <w:tc>
          <w:tcPr>
            <w:tcW w:w="1133" w:type="dxa"/>
            <w:tcBorders>
              <w:top w:val="single" w:sz="6" w:space="0" w:color="auto"/>
              <w:left w:val="single" w:sz="6" w:space="0" w:color="auto"/>
              <w:bottom w:val="single" w:sz="6" w:space="0" w:color="auto"/>
              <w:right w:val="single" w:sz="6" w:space="0" w:color="auto"/>
            </w:tcBorders>
          </w:tcPr>
          <w:p w:rsidR="00000000" w:rsidRDefault="004D4CBC">
            <w:pPr>
              <w:jc w:val="both"/>
            </w:pPr>
            <w:r>
              <w:t>Характерные участки и рас</w:t>
            </w:r>
            <w:r>
              <w:softHyphen/>
              <w:t>положение контрольных точек</w:t>
            </w:r>
          </w:p>
        </w:tc>
        <w:tc>
          <w:tcPr>
            <w:tcW w:w="850" w:type="dxa"/>
            <w:tcBorders>
              <w:top w:val="single" w:sz="6" w:space="0" w:color="auto"/>
              <w:left w:val="single" w:sz="6" w:space="0" w:color="auto"/>
              <w:bottom w:val="single" w:sz="6" w:space="0" w:color="auto"/>
              <w:right w:val="single" w:sz="6" w:space="0" w:color="auto"/>
            </w:tcBorders>
          </w:tcPr>
          <w:p w:rsidR="00000000" w:rsidRDefault="004D4CBC">
            <w:pPr>
              <w:jc w:val="both"/>
            </w:pPr>
            <w:r>
              <w:rPr>
                <w:u w:val="single"/>
              </w:rPr>
              <w:t>км 28+070</w:t>
            </w:r>
          </w:p>
          <w:p w:rsidR="00000000" w:rsidRDefault="004D4CBC">
            <w:pPr>
              <w:jc w:val="both"/>
            </w:pPr>
            <w:r>
              <w:t>1,2 м</w:t>
            </w:r>
          </w:p>
        </w:tc>
        <w:tc>
          <w:tcPr>
            <w:tcW w:w="851" w:type="dxa"/>
            <w:gridSpan w:val="2"/>
            <w:tcBorders>
              <w:top w:val="single" w:sz="6" w:space="0" w:color="auto"/>
              <w:left w:val="single" w:sz="6" w:space="0" w:color="auto"/>
              <w:bottom w:val="single" w:sz="6" w:space="0" w:color="auto"/>
              <w:right w:val="single" w:sz="6" w:space="0" w:color="auto"/>
            </w:tcBorders>
          </w:tcPr>
          <w:p w:rsidR="00000000" w:rsidRDefault="004D4CBC">
            <w:pPr>
              <w:jc w:val="both"/>
            </w:pPr>
            <w:r>
              <w:rPr>
                <w:u w:val="single"/>
              </w:rPr>
              <w:t>км 32</w:t>
            </w:r>
            <w:r>
              <w:t xml:space="preserve"> </w:t>
            </w:r>
          </w:p>
          <w:p w:rsidR="00000000" w:rsidRDefault="004D4CBC">
            <w:pPr>
              <w:jc w:val="both"/>
            </w:pPr>
            <w:r>
              <w:t>1,2 м</w:t>
            </w:r>
          </w:p>
        </w:tc>
        <w:tc>
          <w:tcPr>
            <w:tcW w:w="1842" w:type="dxa"/>
            <w:gridSpan w:val="2"/>
            <w:tcBorders>
              <w:top w:val="single" w:sz="6" w:space="0" w:color="auto"/>
              <w:left w:val="single" w:sz="6" w:space="0" w:color="auto"/>
              <w:bottom w:val="single" w:sz="6" w:space="0" w:color="auto"/>
              <w:right w:val="single" w:sz="6" w:space="0" w:color="auto"/>
            </w:tcBorders>
          </w:tcPr>
          <w:p w:rsidR="00000000" w:rsidRDefault="004D4CBC">
            <w:pPr>
              <w:jc w:val="both"/>
            </w:pPr>
            <w:r>
              <w:rPr>
                <w:u w:val="single"/>
              </w:rPr>
              <w:t>км 36+520</w:t>
            </w:r>
            <w:r>
              <w:t xml:space="preserve"> </w:t>
            </w:r>
          </w:p>
          <w:p w:rsidR="00000000" w:rsidRDefault="004D4CBC">
            <w:pPr>
              <w:jc w:val="both"/>
            </w:pPr>
            <w:r>
              <w:t>1,2 м</w:t>
            </w:r>
          </w:p>
        </w:tc>
        <w:tc>
          <w:tcPr>
            <w:tcW w:w="1643" w:type="dxa"/>
            <w:tcBorders>
              <w:top w:val="single" w:sz="6" w:space="0" w:color="auto"/>
              <w:left w:val="single" w:sz="6" w:space="0" w:color="auto"/>
              <w:bottom w:val="single" w:sz="6" w:space="0" w:color="auto"/>
              <w:right w:val="single" w:sz="6" w:space="0" w:color="auto"/>
            </w:tcBorders>
          </w:tcPr>
          <w:p w:rsidR="00000000" w:rsidRDefault="004D4CBC">
            <w:pPr>
              <w:jc w:val="both"/>
            </w:pPr>
            <w:r>
              <w:rPr>
                <w:u w:val="single"/>
              </w:rPr>
              <w:t>км 41+000</w:t>
            </w:r>
            <w:r>
              <w:t xml:space="preserve"> </w:t>
            </w:r>
          </w:p>
          <w:p w:rsidR="00000000" w:rsidRDefault="004D4CBC">
            <w:pPr>
              <w:jc w:val="both"/>
            </w:pPr>
            <w:r>
              <w:t>1,4 м</w:t>
            </w:r>
          </w:p>
        </w:tc>
      </w:tr>
    </w:tbl>
    <w:p w:rsidR="00000000" w:rsidRDefault="004D4CBC">
      <w:pPr>
        <w:ind w:firstLine="284"/>
        <w:jc w:val="center"/>
      </w:pPr>
    </w:p>
    <w:p w:rsidR="00000000" w:rsidRDefault="004D4CBC">
      <w:pPr>
        <w:ind w:firstLine="284"/>
        <w:jc w:val="center"/>
      </w:pPr>
      <w:r>
        <w:t>Рис. 2.2. Пример сводной ведомости результатов визуальной оценки состояния проезжей части и анализа документальных данных о дороге</w:t>
      </w:r>
    </w:p>
    <w:p w:rsidR="00000000" w:rsidRDefault="004D4CBC">
      <w:pPr>
        <w:ind w:firstLine="284"/>
        <w:jc w:val="both"/>
      </w:pPr>
      <w:proofErr w:type="spellStart"/>
      <w:r>
        <w:t>А</w:t>
      </w:r>
      <w:r>
        <w:t>БМЗ</w:t>
      </w:r>
      <w:proofErr w:type="spellEnd"/>
      <w:r>
        <w:t xml:space="preserve"> — асфальтобетон мелкозернистый; </w:t>
      </w:r>
      <w:proofErr w:type="spellStart"/>
      <w:r>
        <w:t>ЧЩ</w:t>
      </w:r>
      <w:proofErr w:type="spellEnd"/>
      <w:r>
        <w:t xml:space="preserve"> — черный щебень </w:t>
      </w:r>
    </w:p>
    <w:p w:rsidR="00000000" w:rsidRDefault="004D4CBC">
      <w:pPr>
        <w:ind w:firstLine="284"/>
        <w:jc w:val="both"/>
      </w:pPr>
    </w:p>
    <w:p w:rsidR="00000000" w:rsidRDefault="004D4CBC">
      <w:pPr>
        <w:ind w:firstLine="284"/>
        <w:jc w:val="both"/>
      </w:pPr>
      <w:r>
        <w:t>Расположение контрольной точки уточняется в процессе проведения детальных обследований</w:t>
      </w:r>
    </w:p>
    <w:p w:rsidR="00000000" w:rsidRDefault="004D4CBC">
      <w:pPr>
        <w:ind w:firstLine="284"/>
        <w:jc w:val="both"/>
      </w:pPr>
      <w:r>
        <w:t>Местоположение контрольной точки должно быть уточнено в ходе проведения линейных испытаний после статистической обработки полученных результатов, когда прогиб на данной контрольной точке отличается более чем на 10% от прогиба, соответствующего допускаемому проценту деформированной поверхности покрытия на обследуемом характерном участке. Место расположения контрольно</w:t>
      </w:r>
      <w:r>
        <w:t>й точки должно быть отмечено на покрытии яркой водостойкой краской в виде прямоугольника размером 10</w:t>
      </w:r>
      <w:r>
        <w:sym w:font="Symbol" w:char="F0B4"/>
      </w:r>
      <w:r>
        <w:t>20 см, вытянутом в продольном направлении. Координаты привязки следует указать в сводной ведомости (см. последнюю строку рис. 2.1; числитель — расстояние от контрольной точки километрового столба, знаменатель — расстояние от контрольной точки до кромки покрытия).</w:t>
      </w:r>
    </w:p>
    <w:p w:rsidR="00000000" w:rsidRDefault="004D4CBC">
      <w:pPr>
        <w:ind w:firstLine="284"/>
        <w:jc w:val="both"/>
      </w:pPr>
      <w:r>
        <w:t xml:space="preserve">2.4.3. Контрольные испытания осуществляют методом статического </w:t>
      </w:r>
      <w:proofErr w:type="spellStart"/>
      <w:r>
        <w:t>нагружения</w:t>
      </w:r>
      <w:proofErr w:type="spellEnd"/>
      <w:r>
        <w:t xml:space="preserve"> колесом автомобиля. Для испытаний применяют грузовой двухосный автомобиль</w:t>
      </w:r>
      <w:r>
        <w:t xml:space="preserve">, у которого нагрузка на заднее колесо в пределах 30 - 50 </w:t>
      </w:r>
      <w:proofErr w:type="spellStart"/>
      <w:r>
        <w:t>кН</w:t>
      </w:r>
      <w:proofErr w:type="spellEnd"/>
      <w:r>
        <w:t xml:space="preserve">, давление воздуха в шинах — 0,50 - 0,55 </w:t>
      </w:r>
      <w:proofErr w:type="spellStart"/>
      <w:r>
        <w:t>МПа</w:t>
      </w:r>
      <w:proofErr w:type="spellEnd"/>
      <w:r>
        <w:t>. Шины задних колес автомобиля должны иметь дорожный тип рисунка протектора и быть в хорошем состоянии.</w:t>
      </w:r>
    </w:p>
    <w:p w:rsidR="00000000" w:rsidRDefault="004D4CBC">
      <w:pPr>
        <w:ind w:firstLine="284"/>
        <w:jc w:val="both"/>
      </w:pPr>
      <w:r>
        <w:t xml:space="preserve">Если испытание дорожных конструкций проведено автомобилем, весовые параметры которого отличаются от параметров нагрузки группы А (прил. 5), то приведение результатов испытаний к этой нагрузке осуществляют по формуле, справедливой при значении коэффициента Пуассона дорожной конструкции </w:t>
      </w:r>
      <w:r>
        <w:sym w:font="Symbol" w:char="F06D"/>
      </w:r>
      <w:r>
        <w:t xml:space="preserve"> = 0,3:</w:t>
      </w:r>
    </w:p>
    <w:p w:rsidR="00000000" w:rsidRDefault="004D4CBC">
      <w:pPr>
        <w:ind w:firstLine="284"/>
        <w:jc w:val="both"/>
      </w:pPr>
      <w:r>
        <w:rPr>
          <w:position w:val="-10"/>
        </w:rPr>
        <w:object w:dxaOrig="173" w:dyaOrig="300">
          <v:shape id="_x0000_i1040" type="#_x0000_t75" style="width:9pt;height:15pt" o:ole="">
            <v:imagedata r:id="rId30" o:title=""/>
          </v:shape>
          <o:OLEObject Type="Embed" ProgID="Equation.2" ShapeID="_x0000_i1040" DrawAspect="Content" ObjectID="_1427195964" r:id="rId31"/>
        </w:object>
      </w:r>
      <w:r>
        <w:rPr>
          <w:position w:val="-20"/>
        </w:rPr>
        <w:object w:dxaOrig="1200" w:dyaOrig="540">
          <v:shape id="_x0000_i1041" type="#_x0000_t75" style="width:60pt;height:27pt" o:ole="">
            <v:imagedata r:id="rId32" o:title=""/>
          </v:shape>
          <o:OLEObject Type="Embed" ProgID="Equation.2" ShapeID="_x0000_i1041" DrawAspect="Content" ObjectID="_1427195965" r:id="rId33"/>
        </w:object>
      </w:r>
      <w:r>
        <w:t>,                        (2.1)</w:t>
      </w:r>
    </w:p>
    <w:p w:rsidR="00000000" w:rsidRDefault="004D4CBC">
      <w:pPr>
        <w:ind w:firstLine="284"/>
        <w:jc w:val="both"/>
      </w:pPr>
      <w:r>
        <w:t xml:space="preserve">где </w:t>
      </w:r>
      <w:r>
        <w:rPr>
          <w:position w:val="-10"/>
        </w:rPr>
        <w:object w:dxaOrig="300" w:dyaOrig="300">
          <v:shape id="_x0000_i1042" type="#_x0000_t75" style="width:15pt;height:15pt" o:ole="">
            <v:imagedata r:id="rId34" o:title=""/>
          </v:shape>
          <o:OLEObject Type="Embed" ProgID="Equation.2" ShapeID="_x0000_i1042" DrawAspect="Content" ObjectID="_1427195966" r:id="rId35"/>
        </w:object>
      </w:r>
      <w:r>
        <w:t xml:space="preserve"> — модуль упругости дорожной конструкции при воздействии нагрузки группы А, </w:t>
      </w:r>
      <w:proofErr w:type="spellStart"/>
      <w:r>
        <w:t>МПа</w:t>
      </w:r>
      <w:proofErr w:type="spellEnd"/>
      <w:r>
        <w:t xml:space="preserve">; </w:t>
      </w:r>
    </w:p>
    <w:p w:rsidR="00000000" w:rsidRDefault="004D4CBC">
      <w:pPr>
        <w:ind w:firstLine="284"/>
        <w:jc w:val="both"/>
      </w:pPr>
      <w:r>
        <w:rPr>
          <w:position w:val="-10"/>
        </w:rPr>
        <w:object w:dxaOrig="420" w:dyaOrig="300">
          <v:shape id="_x0000_i1043" type="#_x0000_t75" style="width:21pt;height:15pt" o:ole="">
            <v:imagedata r:id="rId36" o:title=""/>
          </v:shape>
          <o:OLEObject Type="Embed" ProgID="Equation.2" ShapeID="_x0000_i1043" DrawAspect="Content" ObjectID="_1427195967" r:id="rId37"/>
        </w:object>
      </w:r>
      <w:r>
        <w:t xml:space="preserve">— коэффициент, равный 0,36 </w:t>
      </w:r>
      <w:proofErr w:type="spellStart"/>
      <w:r>
        <w:t>МПа</w:t>
      </w:r>
      <w:proofErr w:type="spellEnd"/>
      <w:r>
        <w:sym w:font="Symbol" w:char="F0D7"/>
      </w:r>
      <w:r>
        <w:t>см/</w:t>
      </w:r>
      <w:proofErr w:type="spellStart"/>
      <w:r>
        <w:t>кН</w:t>
      </w:r>
      <w:proofErr w:type="spellEnd"/>
      <w:r>
        <w:t xml:space="preserve">; </w:t>
      </w:r>
    </w:p>
    <w:p w:rsidR="00000000" w:rsidRDefault="004D4CBC">
      <w:pPr>
        <w:ind w:firstLine="284"/>
        <w:jc w:val="both"/>
      </w:pPr>
      <w:proofErr w:type="spellStart"/>
      <w:r>
        <w:rPr>
          <w:i/>
          <w:lang w:val="en-US"/>
        </w:rPr>
        <w:t>Q</w:t>
      </w:r>
      <w:r>
        <w:rPr>
          <w:i/>
          <w:vertAlign w:val="subscript"/>
        </w:rPr>
        <w:t>к</w:t>
      </w:r>
      <w:proofErr w:type="spellEnd"/>
      <w:r>
        <w:t xml:space="preserve"> — нагрузка на колесо используемого автомобиля, </w:t>
      </w:r>
      <w:proofErr w:type="spellStart"/>
      <w:r>
        <w:t>кН</w:t>
      </w:r>
      <w:proofErr w:type="spellEnd"/>
      <w:r>
        <w:t xml:space="preserve">; </w:t>
      </w:r>
    </w:p>
    <w:p w:rsidR="00000000" w:rsidRDefault="004D4CBC">
      <w:pPr>
        <w:ind w:firstLine="284"/>
        <w:jc w:val="both"/>
      </w:pPr>
      <w:r>
        <w:rPr>
          <w:i/>
          <w:lang w:val="en-US"/>
        </w:rPr>
        <w:t>l</w:t>
      </w:r>
      <w:r>
        <w:t xml:space="preserve"> — величина измеренного обратимого прогиба, см. </w:t>
      </w:r>
    </w:p>
    <w:p w:rsidR="00000000" w:rsidRDefault="004D4CBC">
      <w:pPr>
        <w:ind w:firstLine="284"/>
        <w:jc w:val="both"/>
      </w:pPr>
      <w:r>
        <w:t xml:space="preserve">Нагрузку на колесо проверяют с помощью переносных гидравлических или других весов, обеспечивающих точность взвешивания до 0,5 </w:t>
      </w:r>
      <w:proofErr w:type="spellStart"/>
      <w:r>
        <w:t>кН</w:t>
      </w:r>
      <w:proofErr w:type="spellEnd"/>
      <w:r>
        <w:t xml:space="preserve"> (прил. 1).</w:t>
      </w:r>
    </w:p>
    <w:p w:rsidR="00000000" w:rsidRDefault="004D4CBC">
      <w:pPr>
        <w:ind w:firstLine="284"/>
        <w:jc w:val="both"/>
      </w:pPr>
      <w:r>
        <w:t>В случае отсутствия переносн</w:t>
      </w:r>
      <w:r>
        <w:t>ых весов можно определить нагрузки на колесо автомобиля взвешиванием на автомобильных весах предприятий. Автомобиль заезжает на платформу только задней осью. Искомую нагрузку определяют делением пополам получаемого результата.</w:t>
      </w:r>
    </w:p>
    <w:p w:rsidR="00000000" w:rsidRDefault="004D4CBC">
      <w:pPr>
        <w:ind w:firstLine="284"/>
        <w:jc w:val="both"/>
      </w:pPr>
      <w:r>
        <w:t xml:space="preserve">Для измерения обратимых прогибов используют </w:t>
      </w:r>
      <w:proofErr w:type="spellStart"/>
      <w:r>
        <w:t>длиннобазовый</w:t>
      </w:r>
      <w:proofErr w:type="spellEnd"/>
      <w:r>
        <w:t xml:space="preserve"> рычажный </w:t>
      </w:r>
      <w:proofErr w:type="spellStart"/>
      <w:r>
        <w:t>прогибомер</w:t>
      </w:r>
      <w:proofErr w:type="spellEnd"/>
      <w:r>
        <w:t xml:space="preserve"> (прил. 2). Допускают использование других приборов, обеспечивающих измерение прогибов с точностью не менее </w:t>
      </w:r>
      <w:r>
        <w:sym w:font="Symbol" w:char="F0B1"/>
      </w:r>
      <w:r>
        <w:t xml:space="preserve"> 0,02 мм. При соответствующем технико-экономическом обосновании испытание на контрольных точках мож</w:t>
      </w:r>
      <w:r>
        <w:t xml:space="preserve">ет быть проведено методом кратковременного </w:t>
      </w:r>
      <w:proofErr w:type="spellStart"/>
      <w:r>
        <w:t>нагружения</w:t>
      </w:r>
      <w:proofErr w:type="spellEnd"/>
      <w:r>
        <w:t>.</w:t>
      </w:r>
    </w:p>
    <w:p w:rsidR="00000000" w:rsidRDefault="004D4CBC">
      <w:pPr>
        <w:ind w:firstLine="284"/>
        <w:jc w:val="both"/>
      </w:pPr>
      <w:r>
        <w:t xml:space="preserve">2.4.4. Линейные испытания дорожных одежд проводят высокопроизводительным методом кратковременного </w:t>
      </w:r>
      <w:proofErr w:type="spellStart"/>
      <w:r>
        <w:t>нагружения</w:t>
      </w:r>
      <w:proofErr w:type="spellEnd"/>
      <w:r>
        <w:t xml:space="preserve"> установкой динамического </w:t>
      </w:r>
      <w:proofErr w:type="spellStart"/>
      <w:r>
        <w:t>нагружения</w:t>
      </w:r>
      <w:proofErr w:type="spellEnd"/>
      <w:r>
        <w:t xml:space="preserve"> типа </w:t>
      </w:r>
      <w:proofErr w:type="spellStart"/>
      <w:r>
        <w:t>УДН-НК</w:t>
      </w:r>
      <w:proofErr w:type="spellEnd"/>
      <w:r>
        <w:t xml:space="preserve"> конструкции </w:t>
      </w:r>
      <w:proofErr w:type="spellStart"/>
      <w:r>
        <w:t>МАДИ</w:t>
      </w:r>
      <w:proofErr w:type="spellEnd"/>
      <w:r>
        <w:t xml:space="preserve"> (см. прил. 2).</w:t>
      </w:r>
    </w:p>
    <w:p w:rsidR="00000000" w:rsidRDefault="004D4CBC">
      <w:pPr>
        <w:ind w:firstLine="284"/>
        <w:jc w:val="both"/>
      </w:pPr>
      <w:r>
        <w:t xml:space="preserve">При соответствующем технико-экономическом обосновании возможно использование других средств кратковременного </w:t>
      </w:r>
      <w:proofErr w:type="spellStart"/>
      <w:r>
        <w:t>нагружения</w:t>
      </w:r>
      <w:proofErr w:type="spellEnd"/>
      <w:r>
        <w:t>, обеспечивающих время действия нагрузки Т</w:t>
      </w:r>
      <w:r>
        <w:rPr>
          <w:vertAlign w:val="superscript"/>
        </w:rPr>
        <w:t>*</w:t>
      </w:r>
      <w:r>
        <w:t xml:space="preserve"> </w:t>
      </w:r>
      <w:r>
        <w:sym w:font="Symbol" w:char="F0B3"/>
      </w:r>
      <w:r>
        <w:t xml:space="preserve"> 0,02 сек и точность измерения прогибов не менее 5%. При отсутствии установок динамического </w:t>
      </w:r>
      <w:proofErr w:type="spellStart"/>
      <w:r>
        <w:t>нагружения</w:t>
      </w:r>
      <w:proofErr w:type="spellEnd"/>
      <w:r>
        <w:t xml:space="preserve"> м</w:t>
      </w:r>
      <w:r>
        <w:t xml:space="preserve">ожно также применять метод статического </w:t>
      </w:r>
      <w:proofErr w:type="spellStart"/>
      <w:r>
        <w:t>нагружения</w:t>
      </w:r>
      <w:proofErr w:type="spellEnd"/>
      <w:r>
        <w:t xml:space="preserve"> колесом автомобиля (состав и оснащение бригады для проведения испытаний даны в прил. 3).</w:t>
      </w:r>
    </w:p>
    <w:p w:rsidR="00000000" w:rsidRDefault="004D4CBC">
      <w:pPr>
        <w:ind w:firstLine="284"/>
        <w:jc w:val="both"/>
      </w:pPr>
      <w:r>
        <w:t xml:space="preserve">2.4.5. При одновременном использовании методов статического и кратковременного </w:t>
      </w:r>
      <w:proofErr w:type="spellStart"/>
      <w:r>
        <w:t>нагружения</w:t>
      </w:r>
      <w:proofErr w:type="spellEnd"/>
      <w:r>
        <w:t xml:space="preserve"> проводят </w:t>
      </w:r>
      <w:proofErr w:type="spellStart"/>
      <w:r>
        <w:t>тарировочные</w:t>
      </w:r>
      <w:proofErr w:type="spellEnd"/>
      <w:r>
        <w:t xml:space="preserve"> испытания с целью приведения результатов линейных испытаний к сопоставимому виду. Эти испытания проводят последовательно методами статического и кратковременного </w:t>
      </w:r>
      <w:proofErr w:type="spellStart"/>
      <w:r>
        <w:t>нагружения</w:t>
      </w:r>
      <w:proofErr w:type="spellEnd"/>
      <w:r>
        <w:t xml:space="preserve"> на трех характерных для обследуемой дороги участках (длиной не менее 500 м каждый), раз</w:t>
      </w:r>
      <w:r>
        <w:t xml:space="preserve">личающихся состоянием покрытия. На каждом характерном участке испытывают не менее 30 равномерно расположенных вдоль дороги точек обоими методами. По значениям фактических прогибов </w:t>
      </w:r>
      <w:proofErr w:type="spellStart"/>
      <w:r>
        <w:rPr>
          <w:i/>
          <w:lang w:val="en-US"/>
        </w:rPr>
        <w:t>l</w:t>
      </w:r>
      <w:r>
        <w:rPr>
          <w:i/>
          <w:vertAlign w:val="subscript"/>
        </w:rPr>
        <w:t>ф</w:t>
      </w:r>
      <w:proofErr w:type="spellEnd"/>
      <w:r>
        <w:t xml:space="preserve"> характерных участков (прил. 6) строят график регрессионной зависимости между статическими и динамическими прогибами. При этом необходимо учитывать, что при испытании дорожных одежд с асфальтобетонными покрытиями толщиной 5 - 20 см, устроенными на щебеночном основании 12 - 30 см, булыжной мостовой, щебне и грунте, обработанными </w:t>
      </w:r>
      <w:r>
        <w:t xml:space="preserve">цементом (толщиной 15 - 20 см), с нижними слоями из песка до 50 см, уложенными на земляное полотно из песчаного, супесчаного и суглинистого грунтов во </w:t>
      </w:r>
      <w:r>
        <w:rPr>
          <w:lang w:val="en-US"/>
        </w:rPr>
        <w:t xml:space="preserve">II </w:t>
      </w:r>
      <w:r>
        <w:t>-</w:t>
      </w:r>
      <w:r>
        <w:rPr>
          <w:lang w:val="en-US"/>
        </w:rPr>
        <w:t xml:space="preserve"> III</w:t>
      </w:r>
      <w:r>
        <w:t xml:space="preserve"> дорожно-климатических зонах РСФСР, имеет место единая регрессионная зависимость:</w:t>
      </w:r>
    </w:p>
    <w:p w:rsidR="00000000" w:rsidRDefault="004D4CBC">
      <w:pPr>
        <w:ind w:firstLine="284"/>
        <w:jc w:val="both"/>
      </w:pPr>
      <w:proofErr w:type="spellStart"/>
      <w:r>
        <w:rPr>
          <w:i/>
          <w:lang w:val="en-US"/>
        </w:rPr>
        <w:t>l</w:t>
      </w:r>
      <w:r>
        <w:rPr>
          <w:i/>
          <w:vertAlign w:val="subscript"/>
        </w:rPr>
        <w:t>ф</w:t>
      </w:r>
      <w:proofErr w:type="spellEnd"/>
      <w:r>
        <w:rPr>
          <w:i/>
        </w:rPr>
        <w:t xml:space="preserve"> = Х</w:t>
      </w:r>
      <w:r>
        <w:rPr>
          <w:i/>
          <w:vertAlign w:val="subscript"/>
        </w:rPr>
        <w:t>1</w:t>
      </w:r>
      <w:r>
        <w:rPr>
          <w:i/>
        </w:rPr>
        <w:t xml:space="preserve"> </w:t>
      </w:r>
      <w:proofErr w:type="spellStart"/>
      <w:r>
        <w:rPr>
          <w:i/>
          <w:lang w:val="en-US"/>
        </w:rPr>
        <w:t>l</w:t>
      </w:r>
      <w:r>
        <w:rPr>
          <w:i/>
          <w:vertAlign w:val="subscript"/>
        </w:rPr>
        <w:t>д</w:t>
      </w:r>
      <w:proofErr w:type="spellEnd"/>
      <w:r>
        <w:rPr>
          <w:i/>
        </w:rPr>
        <w:t xml:space="preserve"> + Х</w:t>
      </w:r>
      <w:r>
        <w:rPr>
          <w:i/>
          <w:vertAlign w:val="subscript"/>
          <w:lang w:val="en-US"/>
        </w:rPr>
        <w:t>2</w:t>
      </w:r>
      <w:r>
        <w:t xml:space="preserve">,                           (2.2) </w:t>
      </w:r>
    </w:p>
    <w:p w:rsidR="00000000" w:rsidRDefault="004D4CBC">
      <w:pPr>
        <w:ind w:firstLine="284"/>
        <w:jc w:val="both"/>
      </w:pPr>
      <w:r>
        <w:t xml:space="preserve">где </w:t>
      </w:r>
      <w:r>
        <w:rPr>
          <w:i/>
        </w:rPr>
        <w:t>Х</w:t>
      </w:r>
      <w:r>
        <w:rPr>
          <w:i/>
          <w:vertAlign w:val="subscript"/>
        </w:rPr>
        <w:t>1</w:t>
      </w:r>
      <w:r>
        <w:t xml:space="preserve"> и </w:t>
      </w:r>
      <w:r>
        <w:rPr>
          <w:i/>
        </w:rPr>
        <w:t>Х</w:t>
      </w:r>
      <w:r>
        <w:rPr>
          <w:i/>
          <w:vertAlign w:val="subscript"/>
        </w:rPr>
        <w:t>2</w:t>
      </w:r>
      <w:r>
        <w:t xml:space="preserve"> — коэффициенты регрессионной зависимости;</w:t>
      </w:r>
    </w:p>
    <w:p w:rsidR="00000000" w:rsidRDefault="004D4CBC">
      <w:pPr>
        <w:ind w:firstLine="284"/>
        <w:jc w:val="both"/>
      </w:pPr>
      <w:proofErr w:type="spellStart"/>
      <w:r>
        <w:rPr>
          <w:i/>
          <w:lang w:val="en-US"/>
        </w:rPr>
        <w:t>l</w:t>
      </w:r>
      <w:r>
        <w:rPr>
          <w:i/>
          <w:vertAlign w:val="subscript"/>
        </w:rPr>
        <w:t>ф</w:t>
      </w:r>
      <w:proofErr w:type="spellEnd"/>
      <w:r>
        <w:t xml:space="preserve"> — фактический прогиб конструкции на характерном участке, соответствующий допустимому проценту деформированной поверхности покрытия или расчетной надежности дорожной</w:t>
      </w:r>
      <w:r>
        <w:t xml:space="preserve"> одежды, при статическом </w:t>
      </w:r>
      <w:proofErr w:type="spellStart"/>
      <w:r>
        <w:t>нагружении</w:t>
      </w:r>
      <w:proofErr w:type="spellEnd"/>
      <w:r>
        <w:t xml:space="preserve"> колесом автомобиля с параметрами нагрузки группы А (прил. 5), см;</w:t>
      </w:r>
    </w:p>
    <w:p w:rsidR="00000000" w:rsidRDefault="004D4CBC">
      <w:pPr>
        <w:ind w:firstLine="284"/>
        <w:jc w:val="both"/>
      </w:pPr>
      <w:proofErr w:type="spellStart"/>
      <w:r>
        <w:rPr>
          <w:i/>
          <w:lang w:val="en-US"/>
        </w:rPr>
        <w:t>l</w:t>
      </w:r>
      <w:r>
        <w:rPr>
          <w:i/>
          <w:vertAlign w:val="subscript"/>
        </w:rPr>
        <w:t>д</w:t>
      </w:r>
      <w:proofErr w:type="spellEnd"/>
      <w:r>
        <w:t xml:space="preserve"> </w:t>
      </w:r>
      <w:r>
        <w:sym w:font="Symbol" w:char="F0BE"/>
      </w:r>
      <w:r>
        <w:t xml:space="preserve"> то же, но при испытаниях установкой типа </w:t>
      </w:r>
      <w:proofErr w:type="spellStart"/>
      <w:r>
        <w:t>УДН-НК</w:t>
      </w:r>
      <w:proofErr w:type="spellEnd"/>
      <w:r>
        <w:t xml:space="preserve"> (определяется в соответствии с прил. 6), см;</w:t>
      </w:r>
    </w:p>
    <w:p w:rsidR="00000000" w:rsidRDefault="004D4CBC">
      <w:pPr>
        <w:ind w:firstLine="284"/>
        <w:jc w:val="both"/>
      </w:pPr>
      <w:r>
        <w:t>2.4.6. Линейные испытания проводят равномерно по полосе наката (1 - 1,5 см от кромки покрытия) в объеме:</w:t>
      </w:r>
    </w:p>
    <w:p w:rsidR="00000000" w:rsidRDefault="004D4CBC">
      <w:pPr>
        <w:ind w:firstLine="284"/>
        <w:jc w:val="both"/>
      </w:pPr>
      <w:r>
        <w:t xml:space="preserve">20 испытаний на каждом километровом отрезке характерного участка и на каждом отрезке характерного участка длиной менее 1 км при расчетном уровне надежности дорожной одежды 0,85 - 0,90; </w:t>
      </w:r>
    </w:p>
    <w:p w:rsidR="00000000" w:rsidRDefault="004D4CBC">
      <w:pPr>
        <w:ind w:firstLine="284"/>
        <w:jc w:val="both"/>
      </w:pPr>
      <w:r>
        <w:t>28 испытаний — при ур</w:t>
      </w:r>
      <w:r>
        <w:t xml:space="preserve">овне надежности 0,95; </w:t>
      </w:r>
    </w:p>
    <w:p w:rsidR="00000000" w:rsidRDefault="004D4CBC">
      <w:pPr>
        <w:ind w:firstLine="284"/>
        <w:jc w:val="both"/>
      </w:pPr>
      <w:r>
        <w:t xml:space="preserve">12        -"-                 - " -             -"-      0,75 - 0,80; </w:t>
      </w:r>
    </w:p>
    <w:p w:rsidR="00000000" w:rsidRDefault="004D4CBC">
      <w:pPr>
        <w:ind w:firstLine="284"/>
        <w:jc w:val="both"/>
      </w:pPr>
      <w:r>
        <w:t xml:space="preserve">10 испытаний — при уровне надежности 0,5 - 0,6. </w:t>
      </w:r>
    </w:p>
    <w:p w:rsidR="00000000" w:rsidRDefault="004D4CBC">
      <w:pPr>
        <w:ind w:firstLine="284"/>
        <w:jc w:val="both"/>
      </w:pPr>
      <w:r>
        <w:t xml:space="preserve">Возможно проведение линейных испытаний участками длиной по 500 м в пределах каждого километрового отрезка при сохранении указанного объема испытаний. Если расчетный уровень надежности обследуемой дорожной одежды не известен, то на каждом отрезке проводят 30 испытаний. Точки испытаний, попадающие в зоны </w:t>
      </w:r>
      <w:proofErr w:type="spellStart"/>
      <w:r>
        <w:t>пучинообразования</w:t>
      </w:r>
      <w:proofErr w:type="spellEnd"/>
      <w:r>
        <w:t>, выносят за пределы этих зон. Места развития пу</w:t>
      </w:r>
      <w:r>
        <w:t>чин обследуют отдельно путем вскрытия дорожной одежды.</w:t>
      </w:r>
    </w:p>
    <w:p w:rsidR="00000000" w:rsidRDefault="004D4CBC">
      <w:pPr>
        <w:ind w:firstLine="284"/>
        <w:jc w:val="both"/>
      </w:pPr>
      <w:r>
        <w:t>2.4.7. При измерении прогибов необходимо строго соблюдать правила техники безопасности (прил. 3).</w:t>
      </w:r>
    </w:p>
    <w:p w:rsidR="00000000" w:rsidRDefault="004D4CBC">
      <w:pPr>
        <w:ind w:firstLine="284"/>
        <w:jc w:val="both"/>
      </w:pPr>
      <w:r>
        <w:t xml:space="preserve">2.4.8. При проведении оценки прочности могут быть различные варианты полевых испытаний дорожных одежд нагрузкой: </w:t>
      </w:r>
    </w:p>
    <w:p w:rsidR="00000000" w:rsidRDefault="004D4CBC">
      <w:pPr>
        <w:ind w:firstLine="284"/>
        <w:jc w:val="both"/>
      </w:pPr>
      <w:r>
        <w:t xml:space="preserve">только в расчетный период; </w:t>
      </w:r>
    </w:p>
    <w:p w:rsidR="00000000" w:rsidRDefault="004D4CBC">
      <w:pPr>
        <w:ind w:firstLine="284"/>
        <w:jc w:val="both"/>
      </w:pPr>
      <w:r>
        <w:t xml:space="preserve">только в нерасчетные периоды года; </w:t>
      </w:r>
    </w:p>
    <w:p w:rsidR="00000000" w:rsidRDefault="004D4CBC">
      <w:pPr>
        <w:ind w:firstLine="284"/>
        <w:jc w:val="both"/>
      </w:pPr>
      <w:r>
        <w:t xml:space="preserve">непрерывные — в расчетный и нерасчетный периоды года; </w:t>
      </w:r>
    </w:p>
    <w:p w:rsidR="00000000" w:rsidRDefault="004D4CBC">
      <w:pPr>
        <w:ind w:firstLine="284"/>
        <w:jc w:val="both"/>
      </w:pPr>
      <w:r>
        <w:t>комбинированный метод, когда линейные испытания проводят в нерасчетные периоды года, а контрольные испытания — непрерывно в те</w:t>
      </w:r>
      <w:r>
        <w:t>чение всего сезона испытаний.</w:t>
      </w:r>
    </w:p>
    <w:p w:rsidR="00000000" w:rsidRDefault="004D4CBC">
      <w:pPr>
        <w:ind w:firstLine="284"/>
        <w:jc w:val="both"/>
      </w:pPr>
      <w:r>
        <w:t>Вариант испытаний выбирают (по технико-экономическим соображениям) в зависимости от задач обследования, наличия оборудования, объемов и сроков выполнения работ.</w:t>
      </w:r>
    </w:p>
    <w:p w:rsidR="00000000" w:rsidRDefault="004D4CBC">
      <w:pPr>
        <w:ind w:firstLine="284"/>
        <w:jc w:val="both"/>
      </w:pPr>
      <w:r>
        <w:t xml:space="preserve">2.4.9. </w:t>
      </w:r>
      <w:r>
        <w:rPr>
          <w:u w:val="single"/>
        </w:rPr>
        <w:t>Особенности испытания в расчетный период</w:t>
      </w:r>
      <w:r>
        <w:t>. При значительном протяжении обследуемого участка (более 20 км) испытание необходимо начинать с южного или западного его конца. В местах, подверженных интенсивному солнечному освещению, испытание рекомендуют проводить раньше, чем в затененных местах (глубокие выемки, участ</w:t>
      </w:r>
      <w:r>
        <w:t>ки, проходящие в лесу и др.).</w:t>
      </w:r>
    </w:p>
    <w:p w:rsidR="00000000" w:rsidRDefault="004D4CBC">
      <w:pPr>
        <w:ind w:firstLine="284"/>
        <w:jc w:val="both"/>
      </w:pPr>
      <w:r>
        <w:t xml:space="preserve">Контрольные испытания в расчетные (весенние) периоды года должны быть начаты за 7 - 10 дней до обычного срока ограничения движения в районе обследуемой дороги и продолжены в течение всего периода наибольшего ослабления дорожной конструкции. Ориентировочно продолжительность расчетного периода в сутках </w:t>
      </w:r>
      <w:r>
        <w:rPr>
          <w:position w:val="-12"/>
        </w:rPr>
        <w:object w:dxaOrig="279" w:dyaOrig="360">
          <v:shape id="_x0000_i1044" type="#_x0000_t75" style="width:14.25pt;height:18pt" o:ole="">
            <v:imagedata r:id="rId38" o:title=""/>
          </v:shape>
          <o:OLEObject Type="Embed" ProgID="Equation.2" ShapeID="_x0000_i1044" DrawAspect="Content" ObjectID="_1427195968" r:id="rId39"/>
        </w:object>
      </w:r>
      <w:r>
        <w:t>в районах с сезонным промерзанием грунта земляного полотна (</w:t>
      </w:r>
      <w:proofErr w:type="spellStart"/>
      <w:r>
        <w:t>П-Ш</w:t>
      </w:r>
      <w:proofErr w:type="spellEnd"/>
      <w:r>
        <w:t xml:space="preserve"> </w:t>
      </w:r>
      <w:proofErr w:type="spellStart"/>
      <w:r>
        <w:t>ДКЗ</w:t>
      </w:r>
      <w:proofErr w:type="spellEnd"/>
      <w:r>
        <w:t xml:space="preserve">) определяют: </w:t>
      </w:r>
    </w:p>
    <w:p w:rsidR="00000000" w:rsidRDefault="004D4CBC">
      <w:pPr>
        <w:ind w:firstLine="284"/>
        <w:jc w:val="both"/>
      </w:pPr>
      <w:r>
        <w:rPr>
          <w:position w:val="-12"/>
        </w:rPr>
        <w:object w:dxaOrig="279" w:dyaOrig="360">
          <v:shape id="_x0000_i1045" type="#_x0000_t75" style="width:14.25pt;height:18pt" o:ole="">
            <v:imagedata r:id="rId38" o:title=""/>
          </v:shape>
          <o:OLEObject Type="Embed" ProgID="Equation.2" ShapeID="_x0000_i1045" DrawAspect="Content" ObjectID="_1427195969" r:id="rId40"/>
        </w:object>
      </w:r>
      <w:r>
        <w:t xml:space="preserve"> = </w:t>
      </w:r>
      <w:r>
        <w:rPr>
          <w:i/>
          <w:lang w:val="en-US"/>
        </w:rPr>
        <w:t>h</w:t>
      </w:r>
      <w:r>
        <w:rPr>
          <w:i/>
          <w:vertAlign w:val="subscript"/>
          <w:lang w:val="en-US"/>
        </w:rPr>
        <w:t>o</w:t>
      </w:r>
      <w:r>
        <w:t>/</w:t>
      </w:r>
      <w:r>
        <w:rPr>
          <w:i/>
        </w:rPr>
        <w:t>а</w:t>
      </w:r>
      <w:r>
        <w:t xml:space="preserve">, </w:t>
      </w:r>
      <w:r>
        <w:rPr>
          <w:lang w:val="en-US"/>
        </w:rPr>
        <w:t xml:space="preserve">   </w:t>
      </w:r>
      <w:r>
        <w:t xml:space="preserve">                            </w:t>
      </w:r>
      <w:r>
        <w:rPr>
          <w:lang w:val="en-US"/>
        </w:rPr>
        <w:t xml:space="preserve">   </w:t>
      </w:r>
      <w:r>
        <w:t>(</w:t>
      </w:r>
      <w:r>
        <w:rPr>
          <w:lang w:val="en-US"/>
        </w:rPr>
        <w:t>2</w:t>
      </w:r>
      <w:r>
        <w:t>.</w:t>
      </w:r>
      <w:r>
        <w:rPr>
          <w:lang w:val="en-US"/>
        </w:rPr>
        <w:t>3</w:t>
      </w:r>
      <w:r>
        <w:t>)</w:t>
      </w:r>
    </w:p>
    <w:p w:rsidR="00000000" w:rsidRDefault="004D4CBC">
      <w:pPr>
        <w:ind w:firstLine="284"/>
        <w:jc w:val="both"/>
      </w:pPr>
      <w:r>
        <w:t>где</w:t>
      </w:r>
      <w:r>
        <w:rPr>
          <w:lang w:val="en-US"/>
        </w:rPr>
        <w:t xml:space="preserve"> </w:t>
      </w:r>
      <w:r>
        <w:rPr>
          <w:i/>
          <w:lang w:val="en-US"/>
        </w:rPr>
        <w:t>h</w:t>
      </w:r>
      <w:r>
        <w:rPr>
          <w:i/>
          <w:vertAlign w:val="subscript"/>
          <w:lang w:val="en-US"/>
        </w:rPr>
        <w:t>o</w:t>
      </w:r>
      <w:r>
        <w:t xml:space="preserve"> — глубина промерзания грунта земляного полотна, см;</w:t>
      </w:r>
    </w:p>
    <w:p w:rsidR="00000000" w:rsidRDefault="004D4CBC">
      <w:pPr>
        <w:ind w:firstLine="284"/>
        <w:jc w:val="both"/>
      </w:pPr>
      <w:r>
        <w:rPr>
          <w:i/>
          <w:lang w:val="en-US"/>
        </w:rPr>
        <w:t>a</w:t>
      </w:r>
      <w:r>
        <w:t xml:space="preserve"> — среднесуточная скорость оттаивания, равная от 1 до 3 см/</w:t>
      </w:r>
      <w:proofErr w:type="spellStart"/>
      <w:r>
        <w:t>сут</w:t>
      </w:r>
      <w:proofErr w:type="spellEnd"/>
      <w:r>
        <w:t>, рассчитываемая по скорости опускания нулевой изотермы, приведенной в климатических справочниках.</w:t>
      </w:r>
    </w:p>
    <w:p w:rsidR="00000000" w:rsidRDefault="004D4CBC">
      <w:pPr>
        <w:ind w:firstLine="284"/>
        <w:jc w:val="both"/>
      </w:pPr>
      <w:r>
        <w:t>На каждой контрольной точке испытания проводят через день с 14.00 до 17.00. В процессе испытаний на контрольных точках следует строго следить за установкой колеса автомобиля в пределах прямоугольника, отмеченного краской на покрытии. Общий период испытаний на каждой контрольной точке — не мене</w:t>
      </w:r>
      <w:r>
        <w:t>е 30 - 35 дней.</w:t>
      </w:r>
    </w:p>
    <w:p w:rsidR="00000000" w:rsidRDefault="004D4CBC">
      <w:pPr>
        <w:ind w:firstLine="284"/>
        <w:jc w:val="both"/>
      </w:pPr>
      <w:r>
        <w:t>Для приведения результатов испытаний к расчетному году параллельно с испытанием контрольных точек определяют влажность грунта земляного полотна. Для этого вырывают шурфы на обочине непосредственно вблизи контрольных точек и периодически (один раз в 3 - 5 дней) отбирают пробы грунта из-под проезжей части для выявления изменения относительной влажности грунта во времени.</w:t>
      </w:r>
    </w:p>
    <w:p w:rsidR="00000000" w:rsidRDefault="004D4CBC">
      <w:pPr>
        <w:ind w:firstLine="284"/>
        <w:jc w:val="both"/>
      </w:pPr>
      <w:r>
        <w:t>При проведении линейных испытаний в расчетный период работы начинают, когда по результатам испытаний на контрольных точках б</w:t>
      </w:r>
      <w:r>
        <w:t>удет видна общая тенденция снижения их прочности во времени (увеличение прогиба под нагрузкой). При этом независимо от начала линейных испытаний следует в прежнем режиме проводить испытания на контрольных точках и продолжать их до тех пор, пока не станет видна общая тенденция стабилизации величины прогиба дорожной конструкции. Следует стремиться, чтобы линейные испытания были закончены раньте, чем на контрольных точках.</w:t>
      </w:r>
    </w:p>
    <w:p w:rsidR="00000000" w:rsidRDefault="004D4CBC">
      <w:pPr>
        <w:ind w:firstLine="284"/>
        <w:jc w:val="both"/>
      </w:pPr>
      <w:r>
        <w:t>2.4.10. Особенности испытаний в нерасчетный период года. В нерасчетные периоды года на к</w:t>
      </w:r>
      <w:r>
        <w:t>аждой контрольной точке проводят одноразовое испытание с одновременным измерением температуры покрытия и влажности грунта земляного полотна непосредственно под дорожной одеждой в шурфе, отрытом на обочине напротив контрольной точки. Время между линейными испытаниями и испытаниями на контрольной точке не должно превышать двух часов. Кроме того, на каждом виде дорожной одежды одну из контрольных точек испытывают в течение одного дня через каждые два часа (с 8.00 до 17.00) с одновременным измерением температур</w:t>
      </w:r>
      <w:r>
        <w:t xml:space="preserve">ы покрытия. Причем в течение этого времени не должны выпадать осадки. Испытания с использованием </w:t>
      </w:r>
      <w:proofErr w:type="spellStart"/>
      <w:r>
        <w:t>прогибомера</w:t>
      </w:r>
      <w:proofErr w:type="spellEnd"/>
      <w:r>
        <w:t xml:space="preserve"> можно проводить при температуре покрытия не выше 50 </w:t>
      </w:r>
      <w:r>
        <w:sym w:font="Symbol" w:char="F0B0"/>
      </w:r>
      <w:r>
        <w:t>С.</w:t>
      </w:r>
    </w:p>
    <w:p w:rsidR="00000000" w:rsidRDefault="004D4CBC">
      <w:pPr>
        <w:ind w:firstLine="284"/>
        <w:jc w:val="both"/>
      </w:pPr>
    </w:p>
    <w:p w:rsidR="00000000" w:rsidRDefault="004D4CBC">
      <w:pPr>
        <w:ind w:firstLine="284"/>
        <w:jc w:val="both"/>
      </w:pPr>
      <w:r>
        <w:t>3. ОБРАБОТКА РЕЗУЛЬТАТОВ ПОЛЕВЫХ ИСПЫТАНИЙ НЕЖЕСТКИХ ДОРОЖНЫХ ОДЕЖД</w:t>
      </w:r>
    </w:p>
    <w:p w:rsidR="00000000" w:rsidRDefault="004D4CBC">
      <w:pPr>
        <w:ind w:firstLine="284"/>
        <w:jc w:val="both"/>
      </w:pPr>
      <w:r>
        <w:t>3.1. Испытание в расчетный, неблагоприятный по условиям увлажнения период года</w:t>
      </w:r>
    </w:p>
    <w:p w:rsidR="00000000" w:rsidRDefault="004D4CBC">
      <w:pPr>
        <w:ind w:firstLine="284"/>
        <w:jc w:val="both"/>
      </w:pPr>
      <w:r>
        <w:t>3.1.1. Результаты разновременных линейных испытаний перед обработкой методами математической статистики корректируют приведением их к сопоставимому виду. Такую корректировку осуществляют с помощью гр</w:t>
      </w:r>
      <w:r>
        <w:t>афика изменения прогиба конструкции во времени (график прогиб — время), построенного по результатам ежедневных измерений прогиба на контрольных точках (прил. 4).</w:t>
      </w:r>
    </w:p>
    <w:p w:rsidR="00000000" w:rsidRDefault="004D4CBC">
      <w:pPr>
        <w:ind w:firstLine="284"/>
        <w:jc w:val="both"/>
      </w:pPr>
      <w:r>
        <w:t>3.1.2. Для объективной оценки состояния дорожных конструкций в условиях непрерывного изменения их жесткости во времени, а, следовательно, и неодинакового воздействия транспортных средств на дорогу, корректировку получаемых при испытаниях результатов осуществляют путем их приведения к состоянию конструкции, наиболее характерному, типичному для всего</w:t>
      </w:r>
      <w:r>
        <w:t xml:space="preserve"> расчетного периода. Типичное состояние конструкции, характеризуемое модулем упругости </w:t>
      </w:r>
      <w:proofErr w:type="spellStart"/>
      <w:r>
        <w:t>Е</w:t>
      </w:r>
      <w:r>
        <w:rPr>
          <w:vertAlign w:val="subscript"/>
        </w:rPr>
        <w:t>ср</w:t>
      </w:r>
      <w:proofErr w:type="spellEnd"/>
      <w:r>
        <w:t>, определяют с учетом длительности различных состояний в расчетный период года:</w:t>
      </w:r>
    </w:p>
    <w:p w:rsidR="00000000" w:rsidRDefault="004D4CBC">
      <w:pPr>
        <w:ind w:firstLine="284"/>
        <w:jc w:val="both"/>
      </w:pPr>
      <w:r>
        <w:rPr>
          <w:i/>
          <w:position w:val="-30"/>
        </w:rPr>
        <w:object w:dxaOrig="2360" w:dyaOrig="700">
          <v:shape id="_x0000_i1046" type="#_x0000_t75" style="width:117.75pt;height:35.25pt" o:ole="">
            <v:imagedata r:id="rId41" o:title=""/>
          </v:shape>
          <o:OLEObject Type="Embed" ProgID="Equation.2" ShapeID="_x0000_i1046" DrawAspect="Content" ObjectID="_1427195970" r:id="rId42"/>
        </w:object>
      </w:r>
      <w:r>
        <w:t>;                 (3.1)</w:t>
      </w:r>
    </w:p>
    <w:p w:rsidR="00000000" w:rsidRDefault="004D4CBC">
      <w:pPr>
        <w:ind w:firstLine="284"/>
        <w:jc w:val="both"/>
      </w:pPr>
      <w:r>
        <w:rPr>
          <w:position w:val="-20"/>
          <w:lang w:val="en-US"/>
        </w:rPr>
        <w:object w:dxaOrig="1280" w:dyaOrig="540">
          <v:shape id="_x0000_i1047" type="#_x0000_t75" style="width:63.75pt;height:27pt" o:ole="">
            <v:imagedata r:id="rId43" o:title=""/>
          </v:shape>
          <o:OLEObject Type="Embed" ProgID="Equation.2" ShapeID="_x0000_i1047" DrawAspect="Content" ObjectID="_1427195971" r:id="rId44"/>
        </w:object>
      </w:r>
      <w:r>
        <w:rPr>
          <w:lang w:val="en-US"/>
        </w:rPr>
        <w:t>,</w:t>
      </w:r>
      <w:r>
        <w:t xml:space="preserve">                                      (3.2)</w:t>
      </w:r>
    </w:p>
    <w:p w:rsidR="00000000" w:rsidRDefault="004D4CBC">
      <w:pPr>
        <w:ind w:firstLine="284"/>
        <w:jc w:val="both"/>
      </w:pPr>
      <w:r>
        <w:t xml:space="preserve">где А и В </w:t>
      </w:r>
      <w:r>
        <w:sym w:font="Symbol" w:char="F0BE"/>
      </w:r>
      <w:r>
        <w:t xml:space="preserve"> эмпирические параметры, зависящие от типов покрытия, расчетной нагрузки, а также грунтово-гидрологических и погодно-климатических факторов. А и В определяют в соответствии с разделом 4;</w:t>
      </w:r>
    </w:p>
    <w:p w:rsidR="00000000" w:rsidRDefault="004D4CBC">
      <w:pPr>
        <w:ind w:firstLine="284"/>
        <w:jc w:val="both"/>
      </w:pPr>
      <w:r>
        <w:rPr>
          <w:i/>
        </w:rPr>
        <w:t xml:space="preserve">т — </w:t>
      </w:r>
      <w:r>
        <w:t>количество расчетных сост</w:t>
      </w:r>
      <w:r>
        <w:t>ояний дорожной конструкции в расчетный период года;</w:t>
      </w:r>
    </w:p>
    <w:p w:rsidR="00000000" w:rsidRDefault="004D4CBC">
      <w:pPr>
        <w:ind w:firstLine="284"/>
        <w:jc w:val="both"/>
      </w:pPr>
      <w:r>
        <w:rPr>
          <w:position w:val="-14"/>
        </w:rPr>
        <w:object w:dxaOrig="279" w:dyaOrig="340">
          <v:shape id="_x0000_i1048" type="#_x0000_t75" style="width:14.25pt;height:17.25pt" o:ole="">
            <v:imagedata r:id="rId45" o:title=""/>
          </v:shape>
          <o:OLEObject Type="Embed" ProgID="Equation.2" ShapeID="_x0000_i1048" DrawAspect="Content" ObjectID="_1427195972" r:id="rId46"/>
        </w:object>
      </w:r>
      <w:r>
        <w:t xml:space="preserve"> — продолжительность состояния дорожной кон</w:t>
      </w:r>
      <w:r>
        <w:softHyphen/>
        <w:t xml:space="preserve">струкции с модулем </w:t>
      </w:r>
      <w:proofErr w:type="spellStart"/>
      <w:r>
        <w:rPr>
          <w:i/>
        </w:rPr>
        <w:t>Е</w:t>
      </w:r>
      <w:r>
        <w:rPr>
          <w:i/>
          <w:vertAlign w:val="subscript"/>
          <w:lang w:val="en-US"/>
        </w:rPr>
        <w:t>i</w:t>
      </w:r>
      <w:proofErr w:type="spellEnd"/>
      <w:r>
        <w:t xml:space="preserve"> в расчетный период (определяют по графику прогиб - время), </w:t>
      </w:r>
      <w:proofErr w:type="spellStart"/>
      <w:r>
        <w:t>сут</w:t>
      </w:r>
      <w:proofErr w:type="spellEnd"/>
      <w:r>
        <w:t>;</w:t>
      </w:r>
    </w:p>
    <w:p w:rsidR="00000000" w:rsidRDefault="004D4CBC">
      <w:pPr>
        <w:ind w:firstLine="284"/>
        <w:jc w:val="both"/>
        <w:rPr>
          <w:lang w:val="en-US"/>
        </w:rPr>
      </w:pPr>
      <w:proofErr w:type="spellStart"/>
      <w:r>
        <w:rPr>
          <w:i/>
        </w:rPr>
        <w:t>Е</w:t>
      </w:r>
      <w:r>
        <w:rPr>
          <w:i/>
          <w:vertAlign w:val="subscript"/>
          <w:lang w:val="en-US"/>
        </w:rPr>
        <w:t>i</w:t>
      </w:r>
      <w:proofErr w:type="spellEnd"/>
      <w:r>
        <w:rPr>
          <w:i/>
        </w:rPr>
        <w:t xml:space="preserve"> — </w:t>
      </w:r>
      <w:r>
        <w:t xml:space="preserve">модуль упругости дорожной конструкции на контрольной точке в рассматриваемый момент времени, </w:t>
      </w:r>
      <w:proofErr w:type="spellStart"/>
      <w:r>
        <w:t>МПа</w:t>
      </w:r>
      <w:proofErr w:type="spellEnd"/>
      <w:r>
        <w:t>; например, по рис. 3.1 для состояния</w:t>
      </w:r>
      <w:r>
        <w:rPr>
          <w:smallCaps/>
        </w:rPr>
        <w:t xml:space="preserve"> </w:t>
      </w:r>
      <w:r>
        <w:t>дорожной конструкции с модулем</w:t>
      </w:r>
      <w:r>
        <w:rPr>
          <w:lang w:val="en-US"/>
        </w:rPr>
        <w:t xml:space="preserve"> </w:t>
      </w:r>
      <w:r>
        <w:rPr>
          <w:i/>
          <w:caps/>
          <w:lang w:val="en-US"/>
        </w:rPr>
        <w:t>e</w:t>
      </w:r>
      <w:r>
        <w:rPr>
          <w:i/>
          <w:caps/>
          <w:vertAlign w:val="subscript"/>
        </w:rPr>
        <w:t>1</w:t>
      </w:r>
      <w:r>
        <w:rPr>
          <w:b/>
          <w:smallCaps/>
        </w:rPr>
        <w:t xml:space="preserve"> </w:t>
      </w:r>
      <w:r>
        <w:t>имеем:</w:t>
      </w:r>
    </w:p>
    <w:p w:rsidR="00000000" w:rsidRDefault="004D4CBC">
      <w:pPr>
        <w:ind w:firstLine="284"/>
        <w:jc w:val="both"/>
      </w:pPr>
      <w:r>
        <w:rPr>
          <w:position w:val="-14"/>
          <w:lang w:val="en-US"/>
        </w:rPr>
        <w:object w:dxaOrig="960" w:dyaOrig="340">
          <v:shape id="_x0000_i1049" type="#_x0000_t75" style="width:48pt;height:17.25pt" o:ole="">
            <v:imagedata r:id="rId47" o:title=""/>
          </v:shape>
          <o:OLEObject Type="Embed" ProgID="Equation.2" ShapeID="_x0000_i1049" DrawAspect="Content" ObjectID="_1427195973" r:id="rId48"/>
        </w:object>
      </w:r>
      <w:r>
        <w:t xml:space="preserve">. </w:t>
      </w:r>
    </w:p>
    <w:p w:rsidR="00000000" w:rsidRDefault="004D4CBC">
      <w:pPr>
        <w:ind w:firstLine="284"/>
        <w:jc w:val="both"/>
      </w:pPr>
      <w:r>
        <w:t xml:space="preserve">Модули упругости </w:t>
      </w:r>
      <w:proofErr w:type="spellStart"/>
      <w:r>
        <w:rPr>
          <w:i/>
        </w:rPr>
        <w:t>Е</w:t>
      </w:r>
      <w:r>
        <w:rPr>
          <w:i/>
          <w:vertAlign w:val="subscript"/>
          <w:lang w:val="en-US"/>
        </w:rPr>
        <w:t>i</w:t>
      </w:r>
      <w:proofErr w:type="spellEnd"/>
      <w:r>
        <w:t xml:space="preserve"> рассчитывают по величинам прогибов </w:t>
      </w:r>
      <w:proofErr w:type="spellStart"/>
      <w:r>
        <w:rPr>
          <w:i/>
          <w:lang w:val="en-US"/>
        </w:rPr>
        <w:t>l</w:t>
      </w:r>
      <w:r>
        <w:rPr>
          <w:i/>
          <w:vertAlign w:val="subscript"/>
        </w:rPr>
        <w:t>к</w:t>
      </w:r>
      <w:r>
        <w:rPr>
          <w:i/>
          <w:vertAlign w:val="subscript"/>
          <w:lang w:val="en-US"/>
        </w:rPr>
        <w:t>i</w:t>
      </w:r>
      <w:proofErr w:type="spellEnd"/>
      <w:r>
        <w:t>, измеренных на контрольной точке в соответ</w:t>
      </w:r>
      <w:r>
        <w:t>ствии с формулой</w:t>
      </w:r>
    </w:p>
    <w:p w:rsidR="00000000" w:rsidRDefault="004D4CBC">
      <w:pPr>
        <w:ind w:firstLine="284"/>
        <w:jc w:val="both"/>
      </w:pPr>
      <w:r>
        <w:rPr>
          <w:position w:val="-26"/>
        </w:rPr>
        <w:object w:dxaOrig="1180" w:dyaOrig="600">
          <v:shape id="_x0000_i1050" type="#_x0000_t75" style="width:59.25pt;height:30pt" o:ole="">
            <v:imagedata r:id="rId49" o:title=""/>
          </v:shape>
          <o:OLEObject Type="Embed" ProgID="Equation.2" ShapeID="_x0000_i1050" DrawAspect="Content" ObjectID="_1427195974" r:id="rId50"/>
        </w:object>
      </w:r>
      <w:r>
        <w:t>,                                (3.3)</w:t>
      </w:r>
    </w:p>
    <w:p w:rsidR="00000000" w:rsidRDefault="004D4CBC">
      <w:pPr>
        <w:ind w:firstLine="284"/>
        <w:jc w:val="both"/>
      </w:pPr>
      <w:r>
        <w:t>где</w:t>
      </w:r>
      <w:r>
        <w:rPr>
          <w:lang w:val="en-US"/>
        </w:rPr>
        <w:t xml:space="preserve"> </w:t>
      </w:r>
      <w:proofErr w:type="spellStart"/>
      <w:r>
        <w:rPr>
          <w:i/>
          <w:lang w:val="en-US"/>
        </w:rPr>
        <w:t>l</w:t>
      </w:r>
      <w:r>
        <w:rPr>
          <w:i/>
          <w:vertAlign w:val="subscript"/>
        </w:rPr>
        <w:t>к</w:t>
      </w:r>
      <w:r>
        <w:rPr>
          <w:i/>
          <w:vertAlign w:val="subscript"/>
          <w:lang w:val="en-US"/>
        </w:rPr>
        <w:t>i</w:t>
      </w:r>
      <w:proofErr w:type="spellEnd"/>
      <w:r>
        <w:rPr>
          <w:i/>
        </w:rPr>
        <w:t xml:space="preserve"> — </w:t>
      </w:r>
      <w:r>
        <w:t>прогиб, см.</w:t>
      </w:r>
    </w:p>
    <w:p w:rsidR="00000000" w:rsidRDefault="004D4CBC">
      <w:pPr>
        <w:ind w:firstLine="284"/>
        <w:jc w:val="both"/>
      </w:pPr>
      <w:r>
        <w:t xml:space="preserve">3.1.3. Для определения величины </w:t>
      </w:r>
      <w:proofErr w:type="spellStart"/>
      <w:r>
        <w:rPr>
          <w:i/>
        </w:rPr>
        <w:t>Е</w:t>
      </w:r>
      <w:r>
        <w:rPr>
          <w:i/>
          <w:vertAlign w:val="subscript"/>
        </w:rPr>
        <w:t>ср</w:t>
      </w:r>
      <w:proofErr w:type="spellEnd"/>
      <w:r>
        <w:t xml:space="preserve"> по формуле (3.1) необходимо знать границы расчетного периода, Эти границы в общем виде определяют следующим условием:</w:t>
      </w:r>
    </w:p>
    <w:p w:rsidR="00000000" w:rsidRDefault="004D4CBC">
      <w:pPr>
        <w:ind w:firstLine="284"/>
        <w:jc w:val="both"/>
        <w:rPr>
          <w:i/>
        </w:rPr>
      </w:pPr>
      <w:proofErr w:type="spellStart"/>
      <w:r>
        <w:rPr>
          <w:i/>
        </w:rPr>
        <w:t>Е</w:t>
      </w:r>
      <w:r>
        <w:rPr>
          <w:vertAlign w:val="subscript"/>
        </w:rPr>
        <w:t>т</w:t>
      </w:r>
      <w:proofErr w:type="spellEnd"/>
      <w:r>
        <w:rPr>
          <w:i/>
        </w:rPr>
        <w:t xml:space="preserve"> = </w:t>
      </w:r>
      <w:proofErr w:type="spellStart"/>
      <w:r>
        <w:rPr>
          <w:i/>
        </w:rPr>
        <w:t>Е</w:t>
      </w:r>
      <w:r>
        <w:rPr>
          <w:vertAlign w:val="subscript"/>
        </w:rPr>
        <w:t>тр</w:t>
      </w:r>
      <w:proofErr w:type="spellEnd"/>
      <w:r>
        <w:rPr>
          <w:i/>
        </w:rPr>
        <w:t xml:space="preserve"> + В </w:t>
      </w:r>
      <w:proofErr w:type="spellStart"/>
      <w:r>
        <w:rPr>
          <w:i/>
          <w:lang w:val="en-US"/>
        </w:rPr>
        <w:t>lg</w:t>
      </w:r>
      <w:proofErr w:type="spellEnd"/>
      <w:r>
        <w:rPr>
          <w:lang w:val="en-US"/>
        </w:rPr>
        <w:t>(0,2</w:t>
      </w:r>
      <w:r>
        <w:t xml:space="preserve"> </w:t>
      </w:r>
      <w:proofErr w:type="spellStart"/>
      <w:r>
        <w:rPr>
          <w:i/>
          <w:lang w:val="en-US"/>
        </w:rPr>
        <w:t>N</w:t>
      </w:r>
      <w:r>
        <w:rPr>
          <w:i/>
          <w:vertAlign w:val="subscript"/>
        </w:rPr>
        <w:t>ф</w:t>
      </w:r>
      <w:proofErr w:type="spellEnd"/>
      <w:r>
        <w:t>),     (3.4)</w:t>
      </w:r>
    </w:p>
    <w:p w:rsidR="00000000" w:rsidRDefault="004D4CBC">
      <w:pPr>
        <w:ind w:firstLine="284"/>
        <w:jc w:val="both"/>
      </w:pPr>
      <w:r>
        <w:t>где</w:t>
      </w:r>
      <w:r>
        <w:rPr>
          <w:i/>
        </w:rPr>
        <w:t xml:space="preserve"> </w:t>
      </w:r>
      <w:proofErr w:type="spellStart"/>
      <w:r>
        <w:rPr>
          <w:i/>
        </w:rPr>
        <w:t>Е</w:t>
      </w:r>
      <w:r>
        <w:rPr>
          <w:vertAlign w:val="subscript"/>
        </w:rPr>
        <w:t>т</w:t>
      </w:r>
      <w:proofErr w:type="spellEnd"/>
      <w:r>
        <w:rPr>
          <w:i/>
        </w:rPr>
        <w:t xml:space="preserve"> — </w:t>
      </w:r>
      <w:r>
        <w:t xml:space="preserve">максимальный модуль упругости дорожной конструкции, при котором еще требуется учет воздействия фактического движения на дороге, </w:t>
      </w:r>
      <w:proofErr w:type="spellStart"/>
      <w:r>
        <w:t>МПа</w:t>
      </w:r>
      <w:proofErr w:type="spellEnd"/>
      <w:r>
        <w:t xml:space="preserve"> (см. рис. 3.1);</w:t>
      </w:r>
    </w:p>
    <w:p w:rsidR="00000000" w:rsidRDefault="004D4CBC">
      <w:pPr>
        <w:ind w:firstLine="284"/>
        <w:jc w:val="both"/>
      </w:pPr>
      <w:proofErr w:type="spellStart"/>
      <w:r>
        <w:rPr>
          <w:i/>
        </w:rPr>
        <w:t>Е</w:t>
      </w:r>
      <w:r>
        <w:rPr>
          <w:vertAlign w:val="subscript"/>
        </w:rPr>
        <w:t>тр</w:t>
      </w:r>
      <w:proofErr w:type="spellEnd"/>
      <w:r>
        <w:rPr>
          <w:i/>
          <w:smallCaps/>
        </w:rPr>
        <w:t xml:space="preserve"> — </w:t>
      </w:r>
      <w:r>
        <w:t>требуемый по условиям движения модуль упругости дорожной ко</w:t>
      </w:r>
      <w:r>
        <w:t>нструкции, определяемый с использованием формул, учитывающих снижение несущей способности конструкций по времени,</w:t>
      </w:r>
      <w:r>
        <w:rPr>
          <w:lang w:val="en-US"/>
        </w:rPr>
        <w:t xml:space="preserve"> </w:t>
      </w:r>
      <w:proofErr w:type="spellStart"/>
      <w:r>
        <w:rPr>
          <w:lang w:val="en-US"/>
        </w:rPr>
        <w:t>M</w:t>
      </w:r>
      <w:r>
        <w:t>п</w:t>
      </w:r>
      <w:r>
        <w:rPr>
          <w:lang w:val="en-US"/>
        </w:rPr>
        <w:t>a</w:t>
      </w:r>
      <w:proofErr w:type="spellEnd"/>
      <w:r>
        <w:t xml:space="preserve"> (см. раздел 4.4);</w:t>
      </w:r>
    </w:p>
    <w:p w:rsidR="00000000" w:rsidRDefault="004D4CBC">
      <w:pPr>
        <w:ind w:firstLine="284"/>
        <w:jc w:val="both"/>
      </w:pPr>
      <w:proofErr w:type="spellStart"/>
      <w:r>
        <w:rPr>
          <w:i/>
          <w:lang w:val="en-US"/>
        </w:rPr>
        <w:t>N</w:t>
      </w:r>
      <w:r>
        <w:rPr>
          <w:i/>
          <w:vertAlign w:val="subscript"/>
        </w:rPr>
        <w:t>ф</w:t>
      </w:r>
      <w:proofErr w:type="spellEnd"/>
      <w:r>
        <w:t xml:space="preserve"> — приведенная к расчетному автомобилю фактическая интенсивность движения на полосу на момент проведения полевых испытаний, </w:t>
      </w:r>
      <w:proofErr w:type="spellStart"/>
      <w:r>
        <w:t>авт</w:t>
      </w:r>
      <w:proofErr w:type="spellEnd"/>
      <w:r>
        <w:t>/</w:t>
      </w:r>
      <w:proofErr w:type="spellStart"/>
      <w:r>
        <w:t>сут</w:t>
      </w:r>
      <w:proofErr w:type="spellEnd"/>
      <w:r>
        <w:t>:</w:t>
      </w:r>
    </w:p>
    <w:p w:rsidR="00000000" w:rsidRDefault="004D4CBC">
      <w:pPr>
        <w:ind w:firstLine="284"/>
        <w:jc w:val="both"/>
      </w:pPr>
      <w:proofErr w:type="spellStart"/>
      <w:r>
        <w:rPr>
          <w:i/>
          <w:lang w:val="en-US"/>
        </w:rPr>
        <w:t>N</w:t>
      </w:r>
      <w:r>
        <w:rPr>
          <w:i/>
          <w:vertAlign w:val="subscript"/>
        </w:rPr>
        <w:t>ф</w:t>
      </w:r>
      <w:proofErr w:type="spellEnd"/>
      <w:r>
        <w:rPr>
          <w:i/>
        </w:rPr>
        <w:t xml:space="preserve"> = </w:t>
      </w:r>
      <w:r>
        <w:rPr>
          <w:i/>
          <w:lang w:val="en-US"/>
        </w:rPr>
        <w:t xml:space="preserve">N </w:t>
      </w:r>
      <w:r>
        <w:rPr>
          <w:i/>
          <w:lang w:val="en-US"/>
        </w:rPr>
        <w:sym w:font="Symbol" w:char="F0D7"/>
      </w:r>
      <w:r>
        <w:rPr>
          <w:i/>
          <w:lang w:val="en-US"/>
        </w:rPr>
        <w:t xml:space="preserve"> </w:t>
      </w:r>
      <w:r>
        <w:rPr>
          <w:i/>
          <w:position w:val="-32"/>
          <w:lang w:val="en-US"/>
        </w:rPr>
        <w:object w:dxaOrig="880" w:dyaOrig="720">
          <v:shape id="_x0000_i1051" type="#_x0000_t75" style="width:44.25pt;height:36pt" o:ole="">
            <v:imagedata r:id="rId51" o:title=""/>
          </v:shape>
          <o:OLEObject Type="Embed" ProgID="Equation.2" ShapeID="_x0000_i1051" DrawAspect="Content" ObjectID="_1427195975" r:id="rId52"/>
        </w:object>
      </w:r>
      <w:r>
        <w:rPr>
          <w:lang w:val="en-US"/>
        </w:rPr>
        <w:t xml:space="preserve"> </w:t>
      </w:r>
      <w:r>
        <w:t xml:space="preserve">                           </w:t>
      </w:r>
      <w:r>
        <w:rPr>
          <w:lang w:val="en-US"/>
        </w:rPr>
        <w:t>(3</w:t>
      </w:r>
      <w:r>
        <w:t>.5)</w:t>
      </w:r>
    </w:p>
    <w:p w:rsidR="00000000" w:rsidRDefault="004D4CBC">
      <w:pPr>
        <w:ind w:firstLine="284"/>
        <w:jc w:val="both"/>
      </w:pPr>
      <w:r>
        <w:t xml:space="preserve">где </w:t>
      </w:r>
      <w:r>
        <w:rPr>
          <w:i/>
          <w:lang w:val="en-US"/>
        </w:rPr>
        <w:t>N</w:t>
      </w:r>
      <w:r>
        <w:t xml:space="preserve"> — интенсивность движения транспортного потока на полосу в момент испытания дорожной конструкции, </w:t>
      </w:r>
      <w:proofErr w:type="spellStart"/>
      <w:r>
        <w:t>ав</w:t>
      </w:r>
      <w:proofErr w:type="spellEnd"/>
      <w:r>
        <w:t>/</w:t>
      </w:r>
      <w:proofErr w:type="spellStart"/>
      <w:r>
        <w:t>сут</w:t>
      </w:r>
      <w:proofErr w:type="spellEnd"/>
      <w:r>
        <w:t xml:space="preserve"> (рассчитывают по прил. 9);</w:t>
      </w:r>
    </w:p>
    <w:p w:rsidR="00000000" w:rsidRDefault="004D4CBC">
      <w:pPr>
        <w:ind w:firstLine="284"/>
        <w:jc w:val="both"/>
      </w:pPr>
      <w:r>
        <w:sym w:font="Symbol" w:char="F077"/>
      </w:r>
      <w:r>
        <w:t xml:space="preserve"> — количество типов автомобилей в тра</w:t>
      </w:r>
      <w:r>
        <w:t xml:space="preserve">нспортном потоке; </w:t>
      </w:r>
    </w:p>
    <w:p w:rsidR="00000000" w:rsidRDefault="004D4CBC">
      <w:pPr>
        <w:ind w:firstLine="284"/>
        <w:jc w:val="both"/>
        <w:rPr>
          <w:smallCaps/>
          <w:lang w:val="en-US"/>
        </w:rPr>
      </w:pPr>
      <w:r>
        <w:rPr>
          <w:i/>
        </w:rPr>
        <w:sym w:font="Symbol" w:char="F061"/>
      </w:r>
      <w:r>
        <w:rPr>
          <w:i/>
          <w:vertAlign w:val="subscript"/>
          <w:lang w:val="en-US"/>
        </w:rPr>
        <w:t>j</w:t>
      </w:r>
      <w:r>
        <w:rPr>
          <w:i/>
        </w:rPr>
        <w:t xml:space="preserve"> — </w:t>
      </w:r>
      <w:r>
        <w:t>коэффициент приведения рассматриваемого автомобиля к расчетному (см. прил.</w:t>
      </w:r>
      <w:r>
        <w:rPr>
          <w:lang w:val="en-US"/>
        </w:rPr>
        <w:t xml:space="preserve"> </w:t>
      </w:r>
      <w:r>
        <w:t>5)</w:t>
      </w:r>
      <w:r>
        <w:rPr>
          <w:smallCaps/>
          <w:lang w:val="en-US"/>
        </w:rPr>
        <w:t>;</w:t>
      </w:r>
    </w:p>
    <w:p w:rsidR="00000000" w:rsidRDefault="004D4CBC">
      <w:pPr>
        <w:ind w:firstLine="284"/>
        <w:jc w:val="both"/>
      </w:pPr>
      <w:proofErr w:type="spellStart"/>
      <w:r>
        <w:rPr>
          <w:i/>
          <w:lang w:val="en-US"/>
        </w:rPr>
        <w:t>P</w:t>
      </w:r>
      <w:r>
        <w:rPr>
          <w:i/>
          <w:vertAlign w:val="subscript"/>
          <w:lang w:val="en-US"/>
        </w:rPr>
        <w:t>j</w:t>
      </w:r>
      <w:proofErr w:type="spellEnd"/>
      <w:r>
        <w:rPr>
          <w:i/>
        </w:rPr>
        <w:t xml:space="preserve"> — </w:t>
      </w:r>
      <w:r>
        <w:t xml:space="preserve">доля </w:t>
      </w:r>
      <w:r>
        <w:rPr>
          <w:i/>
          <w:lang w:val="en-US"/>
        </w:rPr>
        <w:t>j</w:t>
      </w:r>
      <w:r>
        <w:t>-</w:t>
      </w:r>
      <w:proofErr w:type="spellStart"/>
      <w:r>
        <w:t>го</w:t>
      </w:r>
      <w:proofErr w:type="spellEnd"/>
      <w:r>
        <w:t xml:space="preserve"> типа автомобиля в составе транспортного потока (по данным учета движения на дороге).</w:t>
      </w:r>
    </w:p>
    <w:p w:rsidR="00000000" w:rsidRDefault="004D4CBC">
      <w:pPr>
        <w:ind w:firstLine="284"/>
        <w:jc w:val="both"/>
      </w:pPr>
      <w:r>
        <w:t>В случаях, когда нет раздельного учета движения по отдельным полосам, интенсивность движения на полосу:</w:t>
      </w:r>
    </w:p>
    <w:p w:rsidR="00000000" w:rsidRDefault="004D4CBC">
      <w:pPr>
        <w:ind w:firstLine="284"/>
        <w:jc w:val="both"/>
        <w:rPr>
          <w:i/>
        </w:rPr>
      </w:pPr>
      <w:r>
        <w:rPr>
          <w:i/>
          <w:lang w:val="en-US"/>
        </w:rPr>
        <w:t>N</w:t>
      </w:r>
      <w:r>
        <w:rPr>
          <w:i/>
        </w:rPr>
        <w:t xml:space="preserve"> = </w:t>
      </w:r>
      <w:r>
        <w:rPr>
          <w:i/>
          <w:lang w:val="en-US"/>
        </w:rPr>
        <w:t>N</w:t>
      </w:r>
      <w:r>
        <w:rPr>
          <w:i/>
          <w:vertAlign w:val="superscript"/>
        </w:rPr>
        <w:t>*</w:t>
      </w:r>
      <w:r>
        <w:rPr>
          <w:i/>
        </w:rPr>
        <w:t xml:space="preserve"> </w:t>
      </w:r>
      <w:r>
        <w:rPr>
          <w:i/>
        </w:rPr>
        <w:sym w:font="Symbol" w:char="F0D7"/>
      </w:r>
      <w:r>
        <w:rPr>
          <w:i/>
        </w:rPr>
        <w:t xml:space="preserve"> </w:t>
      </w:r>
      <w:proofErr w:type="spellStart"/>
      <w:r>
        <w:rPr>
          <w:i/>
          <w:lang w:val="en-US"/>
        </w:rPr>
        <w:t>f</w:t>
      </w:r>
      <w:r>
        <w:rPr>
          <w:i/>
          <w:vertAlign w:val="subscript"/>
        </w:rPr>
        <w:t>п</w:t>
      </w:r>
      <w:proofErr w:type="spellEnd"/>
      <w:r>
        <w:t>,                                          (3.6)</w:t>
      </w:r>
    </w:p>
    <w:p w:rsidR="00000000" w:rsidRDefault="004D4CBC">
      <w:pPr>
        <w:ind w:firstLine="284"/>
        <w:jc w:val="both"/>
      </w:pPr>
      <w:r>
        <w:t xml:space="preserve">где </w:t>
      </w:r>
      <w:r>
        <w:rPr>
          <w:i/>
          <w:lang w:val="en-US"/>
        </w:rPr>
        <w:t>N</w:t>
      </w:r>
      <w:r>
        <w:t xml:space="preserve">* — суммарная интенсивность движения транспортного потока на дороге, </w:t>
      </w:r>
      <w:proofErr w:type="spellStart"/>
      <w:r>
        <w:t>авт</w:t>
      </w:r>
      <w:proofErr w:type="spellEnd"/>
      <w:r>
        <w:t>/</w:t>
      </w:r>
      <w:proofErr w:type="spellStart"/>
      <w:r>
        <w:t>сут</w:t>
      </w:r>
      <w:proofErr w:type="spellEnd"/>
      <w:r>
        <w:t xml:space="preserve"> (определяют по прил. 9);</w:t>
      </w:r>
    </w:p>
    <w:p w:rsidR="00000000" w:rsidRDefault="004D4CBC">
      <w:pPr>
        <w:ind w:firstLine="284"/>
        <w:jc w:val="both"/>
        <w:rPr>
          <w:lang w:val="en-US"/>
        </w:rPr>
      </w:pPr>
      <w:proofErr w:type="spellStart"/>
      <w:r>
        <w:rPr>
          <w:i/>
          <w:lang w:val="en-US"/>
        </w:rPr>
        <w:t>f</w:t>
      </w:r>
      <w:r>
        <w:rPr>
          <w:i/>
          <w:vertAlign w:val="subscript"/>
          <w:lang w:val="en-US"/>
        </w:rPr>
        <w:t>n</w:t>
      </w:r>
      <w:proofErr w:type="spellEnd"/>
      <w:r>
        <w:t xml:space="preserve"> — коэффициент, учитывающий количест</w:t>
      </w:r>
      <w:r>
        <w:t xml:space="preserve">во полос движения на обследуемой дороге (определяют по табл. 3.1). </w:t>
      </w:r>
    </w:p>
    <w:p w:rsidR="00000000" w:rsidRDefault="004D4CBC">
      <w:pPr>
        <w:ind w:firstLine="284"/>
        <w:jc w:val="both"/>
      </w:pPr>
    </w:p>
    <w:p w:rsidR="00000000" w:rsidRDefault="004D4CBC">
      <w:pPr>
        <w:ind w:firstLine="284"/>
        <w:jc w:val="both"/>
      </w:pPr>
      <w:r>
        <w:t>Таблица 3.1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417"/>
        <w:gridCol w:w="980"/>
        <w:gridCol w:w="980"/>
        <w:gridCol w:w="980"/>
        <w:gridCol w:w="980"/>
        <w:gridCol w:w="980"/>
      </w:tblGrid>
      <w:tr w:rsidR="00000000">
        <w:tblPrEx>
          <w:tblCellMar>
            <w:top w:w="0" w:type="dxa"/>
            <w:bottom w:w="0" w:type="dxa"/>
          </w:tblCellMar>
        </w:tblPrEx>
        <w:tc>
          <w:tcPr>
            <w:tcW w:w="1417" w:type="dxa"/>
          </w:tcPr>
          <w:p w:rsidR="00000000" w:rsidRDefault="004D4CBC">
            <w:pPr>
              <w:ind w:firstLine="284"/>
              <w:jc w:val="both"/>
            </w:pPr>
            <w:r>
              <w:t>Число полос движения</w:t>
            </w:r>
          </w:p>
        </w:tc>
        <w:tc>
          <w:tcPr>
            <w:tcW w:w="980" w:type="dxa"/>
          </w:tcPr>
          <w:p w:rsidR="00000000" w:rsidRDefault="004D4CBC">
            <w:pPr>
              <w:ind w:firstLine="284"/>
              <w:jc w:val="both"/>
            </w:pPr>
            <w:r>
              <w:t>1</w:t>
            </w:r>
          </w:p>
        </w:tc>
        <w:tc>
          <w:tcPr>
            <w:tcW w:w="980" w:type="dxa"/>
          </w:tcPr>
          <w:p w:rsidR="00000000" w:rsidRDefault="004D4CBC">
            <w:pPr>
              <w:ind w:firstLine="284"/>
              <w:jc w:val="both"/>
            </w:pPr>
            <w:r>
              <w:t>2</w:t>
            </w:r>
          </w:p>
        </w:tc>
        <w:tc>
          <w:tcPr>
            <w:tcW w:w="980" w:type="dxa"/>
          </w:tcPr>
          <w:p w:rsidR="00000000" w:rsidRDefault="004D4CBC">
            <w:pPr>
              <w:ind w:firstLine="284"/>
              <w:jc w:val="both"/>
            </w:pPr>
            <w:r>
              <w:t>3</w:t>
            </w:r>
          </w:p>
        </w:tc>
        <w:tc>
          <w:tcPr>
            <w:tcW w:w="980" w:type="dxa"/>
          </w:tcPr>
          <w:p w:rsidR="00000000" w:rsidRDefault="004D4CBC">
            <w:pPr>
              <w:ind w:firstLine="284"/>
              <w:jc w:val="both"/>
            </w:pPr>
            <w:r>
              <w:t>4</w:t>
            </w:r>
          </w:p>
        </w:tc>
        <w:tc>
          <w:tcPr>
            <w:tcW w:w="980" w:type="dxa"/>
          </w:tcPr>
          <w:p w:rsidR="00000000" w:rsidRDefault="004D4CBC">
            <w:pPr>
              <w:ind w:firstLine="284"/>
              <w:jc w:val="both"/>
            </w:pPr>
            <w:r>
              <w:t>6</w:t>
            </w:r>
          </w:p>
        </w:tc>
      </w:tr>
      <w:tr w:rsidR="00000000">
        <w:tblPrEx>
          <w:tblCellMar>
            <w:top w:w="0" w:type="dxa"/>
            <w:bottom w:w="0" w:type="dxa"/>
          </w:tblCellMar>
        </w:tblPrEx>
        <w:tc>
          <w:tcPr>
            <w:tcW w:w="1417" w:type="dxa"/>
          </w:tcPr>
          <w:p w:rsidR="00000000" w:rsidRDefault="004D4CBC">
            <w:pPr>
              <w:ind w:firstLine="284"/>
              <w:jc w:val="both"/>
            </w:pPr>
            <w:proofErr w:type="spellStart"/>
            <w:r>
              <w:rPr>
                <w:i/>
                <w:lang w:val="en-US"/>
              </w:rPr>
              <w:t>f</w:t>
            </w:r>
            <w:r>
              <w:rPr>
                <w:i/>
                <w:vertAlign w:val="subscript"/>
                <w:lang w:val="en-US"/>
              </w:rPr>
              <w:t>n</w:t>
            </w:r>
            <w:proofErr w:type="spellEnd"/>
          </w:p>
        </w:tc>
        <w:tc>
          <w:tcPr>
            <w:tcW w:w="980" w:type="dxa"/>
          </w:tcPr>
          <w:p w:rsidR="00000000" w:rsidRDefault="004D4CBC">
            <w:pPr>
              <w:ind w:firstLine="284"/>
              <w:jc w:val="both"/>
            </w:pPr>
            <w:r>
              <w:t>1</w:t>
            </w:r>
          </w:p>
        </w:tc>
        <w:tc>
          <w:tcPr>
            <w:tcW w:w="980" w:type="dxa"/>
          </w:tcPr>
          <w:p w:rsidR="00000000" w:rsidRDefault="004D4CBC">
            <w:pPr>
              <w:ind w:firstLine="284"/>
              <w:jc w:val="both"/>
            </w:pPr>
            <w:r>
              <w:t>0,55</w:t>
            </w:r>
          </w:p>
        </w:tc>
        <w:tc>
          <w:tcPr>
            <w:tcW w:w="980" w:type="dxa"/>
          </w:tcPr>
          <w:p w:rsidR="00000000" w:rsidRDefault="004D4CBC">
            <w:pPr>
              <w:ind w:firstLine="284"/>
              <w:jc w:val="both"/>
            </w:pPr>
            <w:r>
              <w:t>0,50</w:t>
            </w:r>
          </w:p>
        </w:tc>
        <w:tc>
          <w:tcPr>
            <w:tcW w:w="980" w:type="dxa"/>
          </w:tcPr>
          <w:p w:rsidR="00000000" w:rsidRDefault="004D4CBC">
            <w:pPr>
              <w:ind w:firstLine="284"/>
              <w:jc w:val="both"/>
            </w:pPr>
            <w:r>
              <w:t>0,35</w:t>
            </w:r>
          </w:p>
        </w:tc>
        <w:tc>
          <w:tcPr>
            <w:tcW w:w="980" w:type="dxa"/>
          </w:tcPr>
          <w:p w:rsidR="00000000" w:rsidRDefault="004D4CBC">
            <w:pPr>
              <w:ind w:firstLine="284"/>
              <w:jc w:val="both"/>
            </w:pPr>
            <w:r>
              <w:t>0,30</w:t>
            </w:r>
          </w:p>
        </w:tc>
      </w:tr>
    </w:tbl>
    <w:p w:rsidR="00000000" w:rsidRDefault="004D4CBC">
      <w:pPr>
        <w:ind w:firstLine="284"/>
        <w:jc w:val="both"/>
      </w:pPr>
    </w:p>
    <w:p w:rsidR="00000000" w:rsidRDefault="004D4CBC">
      <w:pPr>
        <w:ind w:firstLine="284"/>
        <w:jc w:val="both"/>
      </w:pPr>
      <w:r>
        <w:t xml:space="preserve">При отсутствии данных о фактическом периоде эксплуатации на момент проведения полевых испытаний величину модуля упругости </w:t>
      </w:r>
      <w:proofErr w:type="spellStart"/>
      <w:r>
        <w:t>Е</w:t>
      </w:r>
      <w:r>
        <w:rPr>
          <w:vertAlign w:val="subscript"/>
        </w:rPr>
        <w:t>т</w:t>
      </w:r>
      <w:proofErr w:type="spellEnd"/>
      <w:r>
        <w:t xml:space="preserve"> и количество расчетных состояний можно определять для условий </w:t>
      </w:r>
      <w:proofErr w:type="spellStart"/>
      <w:r>
        <w:t>П-Ш</w:t>
      </w:r>
      <w:proofErr w:type="spellEnd"/>
      <w:r>
        <w:t xml:space="preserve"> дорожно-климатических зон по данным 25-суточного периода наибольшего ослабления конструкции, т.е. когда расчетный период </w:t>
      </w:r>
      <w:proofErr w:type="spellStart"/>
      <w:r>
        <w:t>Т</w:t>
      </w:r>
      <w:r>
        <w:rPr>
          <w:vertAlign w:val="subscript"/>
        </w:rPr>
        <w:t>р</w:t>
      </w:r>
      <w:proofErr w:type="spellEnd"/>
      <w:r>
        <w:t xml:space="preserve"> (см. рис. 3.1) принимается равным 25 </w:t>
      </w:r>
      <w:proofErr w:type="spellStart"/>
      <w:r>
        <w:t>сут</w:t>
      </w:r>
      <w:proofErr w:type="spellEnd"/>
      <w:r>
        <w:t>.</w:t>
      </w:r>
    </w:p>
    <w:p w:rsidR="00000000" w:rsidRDefault="004D4CBC">
      <w:pPr>
        <w:ind w:firstLine="284"/>
        <w:jc w:val="center"/>
      </w:pPr>
      <w:r>
        <w:pict>
          <v:shape id="_x0000_i1052" type="#_x0000_t75" style="width:218.25pt;height:160.5pt">
            <v:imagedata r:id="rId53" o:title=""/>
          </v:shape>
        </w:pict>
      </w:r>
    </w:p>
    <w:p w:rsidR="00000000" w:rsidRDefault="004D4CBC">
      <w:pPr>
        <w:ind w:firstLine="284"/>
        <w:jc w:val="center"/>
        <w:rPr>
          <w:i/>
          <w:lang w:val="en-US"/>
        </w:rPr>
      </w:pPr>
      <w:r>
        <w:rPr>
          <w:i/>
        </w:rPr>
        <w:t>Календарные д</w:t>
      </w:r>
      <w:r>
        <w:rPr>
          <w:i/>
        </w:rPr>
        <w:t>ни</w:t>
      </w:r>
    </w:p>
    <w:p w:rsidR="00000000" w:rsidRDefault="004D4CBC">
      <w:pPr>
        <w:ind w:firstLine="284"/>
        <w:jc w:val="center"/>
      </w:pPr>
      <w:r>
        <w:t>Рис. 3.1. Пример зависимости прогиб-время для приведения результатов линейных испытаний к сопоставимому виду:</w:t>
      </w:r>
    </w:p>
    <w:p w:rsidR="00000000" w:rsidRDefault="004D4CBC">
      <w:pPr>
        <w:ind w:firstLine="284"/>
        <w:jc w:val="center"/>
      </w:pPr>
      <w:r>
        <w:rPr>
          <w:lang w:val="en-US"/>
        </w:rPr>
        <w:t xml:space="preserve">1 </w:t>
      </w:r>
      <w:r>
        <w:rPr>
          <w:lang w:val="en-US"/>
        </w:rPr>
        <w:sym w:font="Symbol" w:char="F0BE"/>
      </w:r>
      <w:r>
        <w:t xml:space="preserve"> изменение состояния дорожной конструкции во времени на контрольной точке; 2 </w:t>
      </w:r>
      <w:r>
        <w:sym w:font="Symbol" w:char="F0BE"/>
      </w:r>
      <w:r>
        <w:t xml:space="preserve"> предельное состояние дорожной конструкции, при котором воздействие автомобилей еще существенно;</w:t>
      </w:r>
      <w:r>
        <w:rPr>
          <w:lang w:val="en-US"/>
        </w:rPr>
        <w:t xml:space="preserve"> </w:t>
      </w:r>
      <w:r>
        <w:t>Е</w:t>
      </w:r>
      <w:r>
        <w:rPr>
          <w:vertAlign w:val="subscript"/>
        </w:rPr>
        <w:t>1</w:t>
      </w:r>
      <w:r>
        <w:t>, Е</w:t>
      </w:r>
      <w:r>
        <w:rPr>
          <w:vertAlign w:val="subscript"/>
        </w:rPr>
        <w:t>2</w:t>
      </w:r>
      <w:r>
        <w:t xml:space="preserve"> и т.д. </w:t>
      </w:r>
      <w:r>
        <w:sym w:font="Symbol" w:char="F0BE"/>
      </w:r>
      <w:r>
        <w:t xml:space="preserve"> модули упругости при различных расчетных состояниях дорожной конструкции</w:t>
      </w:r>
    </w:p>
    <w:p w:rsidR="00000000" w:rsidRDefault="004D4CBC">
      <w:pPr>
        <w:ind w:firstLine="284"/>
        <w:jc w:val="center"/>
      </w:pPr>
    </w:p>
    <w:p w:rsidR="00000000" w:rsidRDefault="004D4CBC">
      <w:pPr>
        <w:ind w:firstLine="284"/>
        <w:jc w:val="both"/>
      </w:pPr>
      <w:r>
        <w:t>3.1.4. Корректировку результатов линейных испытаний дорожных конструкций путем их приведения к сопоставимому виду выполняют по след</w:t>
      </w:r>
      <w:r>
        <w:t>ующей формуле:</w:t>
      </w:r>
    </w:p>
    <w:p w:rsidR="00000000" w:rsidRDefault="004D4CBC">
      <w:pPr>
        <w:ind w:firstLine="284"/>
        <w:jc w:val="both"/>
      </w:pPr>
      <w:r>
        <w:rPr>
          <w:position w:val="-26"/>
        </w:rPr>
        <w:object w:dxaOrig="1820" w:dyaOrig="620">
          <v:shape id="_x0000_i1053" type="#_x0000_t75" style="width:90.75pt;height:30.75pt" o:ole="">
            <v:imagedata r:id="rId54" o:title=""/>
          </v:shape>
          <o:OLEObject Type="Embed" ProgID="Equation.2" ShapeID="_x0000_i1053" DrawAspect="Content" ObjectID="_1427195976" r:id="rId55"/>
        </w:object>
      </w:r>
      <w:r>
        <w:t xml:space="preserve">,      (3.7) </w:t>
      </w:r>
    </w:p>
    <w:p w:rsidR="00000000" w:rsidRDefault="004D4CBC">
      <w:pPr>
        <w:ind w:firstLine="284"/>
        <w:jc w:val="both"/>
      </w:pPr>
      <w:r>
        <w:t xml:space="preserve">где </w:t>
      </w:r>
      <w:r>
        <w:rPr>
          <w:position w:val="-14"/>
        </w:rPr>
        <w:object w:dxaOrig="320" w:dyaOrig="340">
          <v:shape id="_x0000_i1054" type="#_x0000_t75" style="width:15.75pt;height:17.25pt" o:ole="">
            <v:imagedata r:id="rId56" o:title=""/>
          </v:shape>
          <o:OLEObject Type="Embed" ProgID="Equation.2" ShapeID="_x0000_i1054" DrawAspect="Content" ObjectID="_1427195977" r:id="rId57"/>
        </w:object>
      </w:r>
      <w:r>
        <w:rPr>
          <w:i/>
        </w:rPr>
        <w:t xml:space="preserve">— </w:t>
      </w:r>
      <w:r>
        <w:t>величина прогиба, приведенная к сопоставимому виду, мм;</w:t>
      </w:r>
    </w:p>
    <w:p w:rsidR="00000000" w:rsidRDefault="004D4CBC">
      <w:pPr>
        <w:ind w:firstLine="284"/>
        <w:jc w:val="both"/>
      </w:pPr>
      <w:r>
        <w:rPr>
          <w:position w:val="-14"/>
        </w:rPr>
        <w:object w:dxaOrig="499" w:dyaOrig="340">
          <v:shape id="_x0000_i1055" type="#_x0000_t75" style="width:24.75pt;height:17.25pt" o:ole="">
            <v:imagedata r:id="rId58" o:title=""/>
          </v:shape>
          <o:OLEObject Type="Embed" ProgID="Equation.2" ShapeID="_x0000_i1055" DrawAspect="Content" ObjectID="_1427195978" r:id="rId59"/>
        </w:object>
      </w:r>
      <w:r>
        <w:t xml:space="preserve"> </w:t>
      </w:r>
      <w:r>
        <w:sym w:font="Symbol" w:char="F0BE"/>
      </w:r>
      <w:r>
        <w:t xml:space="preserve"> коэффициент изменения прогиба во времени; </w:t>
      </w:r>
    </w:p>
    <w:p w:rsidR="00000000" w:rsidRDefault="004D4CBC">
      <w:pPr>
        <w:ind w:firstLine="284"/>
        <w:jc w:val="both"/>
      </w:pPr>
      <w:proofErr w:type="spellStart"/>
      <w:r>
        <w:rPr>
          <w:i/>
          <w:lang w:val="en-US"/>
        </w:rPr>
        <w:t>l</w:t>
      </w:r>
      <w:r>
        <w:rPr>
          <w:i/>
          <w:vertAlign w:val="subscript"/>
          <w:lang w:val="en-US"/>
        </w:rPr>
        <w:t>cp</w:t>
      </w:r>
      <w:proofErr w:type="spellEnd"/>
      <w:r>
        <w:t xml:space="preserve"> — прогиб дорожной конструкции на контрольной точке при характерном для всего расчетного периода состояния, мм. Определяют его по формуле</w:t>
      </w:r>
      <w:r>
        <w:rPr>
          <w:lang w:val="en-US"/>
        </w:rPr>
        <w:t xml:space="preserve"> (3</w:t>
      </w:r>
      <w:r>
        <w:t>.3) при подстановке</w:t>
      </w:r>
      <w:r>
        <w:rPr>
          <w:lang w:val="en-US"/>
        </w:rPr>
        <w:t xml:space="preserve"> </w:t>
      </w:r>
      <w:proofErr w:type="spellStart"/>
      <w:r>
        <w:rPr>
          <w:i/>
          <w:lang w:val="en-US"/>
        </w:rPr>
        <w:t>E</w:t>
      </w:r>
      <w:r>
        <w:rPr>
          <w:i/>
          <w:vertAlign w:val="subscript"/>
          <w:lang w:val="en-US"/>
        </w:rPr>
        <w:t>i</w:t>
      </w:r>
      <w:proofErr w:type="spellEnd"/>
      <w:r>
        <w:rPr>
          <w:i/>
        </w:rPr>
        <w:t xml:space="preserve"> = </w:t>
      </w:r>
      <w:proofErr w:type="spellStart"/>
      <w:r>
        <w:rPr>
          <w:i/>
          <w:lang w:val="en-US"/>
        </w:rPr>
        <w:t>E</w:t>
      </w:r>
      <w:r>
        <w:rPr>
          <w:i/>
          <w:vertAlign w:val="subscript"/>
        </w:rPr>
        <w:t>ср</w:t>
      </w:r>
      <w:proofErr w:type="spellEnd"/>
      <w:r>
        <w:t xml:space="preserve"> и </w:t>
      </w:r>
      <w:proofErr w:type="spellStart"/>
      <w:r>
        <w:rPr>
          <w:i/>
          <w:lang w:val="en-US"/>
        </w:rPr>
        <w:t>l</w:t>
      </w:r>
      <w:r>
        <w:rPr>
          <w:i/>
          <w:vertAlign w:val="subscript"/>
          <w:lang w:val="en-US"/>
        </w:rPr>
        <w:t>c</w:t>
      </w:r>
      <w:r>
        <w:rPr>
          <w:i/>
          <w:vertAlign w:val="subscript"/>
        </w:rPr>
        <w:t>р</w:t>
      </w:r>
      <w:proofErr w:type="spellEnd"/>
      <w:r>
        <w:t xml:space="preserve"> вместо </w:t>
      </w:r>
      <w:proofErr w:type="spellStart"/>
      <w:r>
        <w:rPr>
          <w:i/>
          <w:lang w:val="en-US"/>
        </w:rPr>
        <w:t>l</w:t>
      </w:r>
      <w:r>
        <w:rPr>
          <w:i/>
          <w:vertAlign w:val="subscript"/>
        </w:rPr>
        <w:t>к</w:t>
      </w:r>
      <w:r>
        <w:rPr>
          <w:i/>
          <w:vertAlign w:val="subscript"/>
          <w:lang w:val="en-US"/>
        </w:rPr>
        <w:t>i</w:t>
      </w:r>
      <w:proofErr w:type="spellEnd"/>
      <w:r>
        <w:t>;</w:t>
      </w:r>
    </w:p>
    <w:p w:rsidR="00000000" w:rsidRDefault="004D4CBC">
      <w:pPr>
        <w:ind w:firstLine="284"/>
        <w:jc w:val="both"/>
      </w:pPr>
      <w:proofErr w:type="spellStart"/>
      <w:r>
        <w:rPr>
          <w:i/>
          <w:lang w:val="en-US"/>
        </w:rPr>
        <w:t>l</w:t>
      </w:r>
      <w:r>
        <w:rPr>
          <w:i/>
          <w:vertAlign w:val="subscript"/>
        </w:rPr>
        <w:t>к</w:t>
      </w:r>
      <w:r>
        <w:rPr>
          <w:i/>
          <w:vertAlign w:val="subscript"/>
          <w:lang w:val="en-US"/>
        </w:rPr>
        <w:t>i</w:t>
      </w:r>
      <w:proofErr w:type="spellEnd"/>
      <w:r>
        <w:t xml:space="preserve"> — прогиб дорожной конструкции на контрольной точке в момент проведения линейных испытаний, мм;</w:t>
      </w:r>
    </w:p>
    <w:p w:rsidR="00000000" w:rsidRDefault="004D4CBC">
      <w:pPr>
        <w:ind w:firstLine="284"/>
        <w:jc w:val="both"/>
      </w:pPr>
      <w:proofErr w:type="spellStart"/>
      <w:r>
        <w:rPr>
          <w:i/>
          <w:lang w:val="en-US"/>
        </w:rPr>
        <w:t>l</w:t>
      </w:r>
      <w:r>
        <w:rPr>
          <w:i/>
          <w:vertAlign w:val="subscript"/>
          <w:lang w:val="en-US"/>
        </w:rPr>
        <w:t>i</w:t>
      </w:r>
      <w:proofErr w:type="spellEnd"/>
      <w:r>
        <w:t xml:space="preserve"> — прогиб дорож</w:t>
      </w:r>
      <w:r>
        <w:t>ной конструкции, измеренный в процессе линейных испытаний, мм.</w:t>
      </w:r>
    </w:p>
    <w:p w:rsidR="00000000" w:rsidRDefault="004D4CBC">
      <w:pPr>
        <w:ind w:firstLine="284"/>
        <w:jc w:val="both"/>
      </w:pPr>
      <w:r>
        <w:t xml:space="preserve">Поясним изложенное, воспользовавшись данными рис. 3.1. Результаты расчетов </w:t>
      </w:r>
      <w:proofErr w:type="spellStart"/>
      <w:r>
        <w:rPr>
          <w:i/>
          <w:lang w:val="en-US"/>
        </w:rPr>
        <w:t>l</w:t>
      </w:r>
      <w:r>
        <w:rPr>
          <w:i/>
          <w:vertAlign w:val="subscript"/>
        </w:rPr>
        <w:t>ср</w:t>
      </w:r>
      <w:proofErr w:type="spellEnd"/>
      <w:r>
        <w:t xml:space="preserve"> = 0,48 мм сведены в табл. 3.2. </w:t>
      </w:r>
    </w:p>
    <w:p w:rsidR="00000000" w:rsidRDefault="004D4CBC">
      <w:pPr>
        <w:ind w:firstLine="284"/>
        <w:jc w:val="both"/>
      </w:pPr>
    </w:p>
    <w:p w:rsidR="00000000" w:rsidRDefault="004D4CBC">
      <w:pPr>
        <w:ind w:firstLine="284"/>
        <w:jc w:val="both"/>
      </w:pPr>
      <w:r>
        <w:t>Таблица 3.2</w:t>
      </w:r>
    </w:p>
    <w:tbl>
      <w:tblPr>
        <w:tblW w:w="0" w:type="auto"/>
        <w:tblInd w:w="40" w:type="dxa"/>
        <w:tblLayout w:type="fixed"/>
        <w:tblCellMar>
          <w:left w:w="28" w:type="dxa"/>
          <w:right w:w="28" w:type="dxa"/>
        </w:tblCellMar>
        <w:tblLook w:val="0000" w:firstRow="0" w:lastRow="0" w:firstColumn="0" w:lastColumn="0" w:noHBand="0" w:noVBand="0"/>
      </w:tblPr>
      <w:tblGrid>
        <w:gridCol w:w="414"/>
        <w:gridCol w:w="582"/>
        <w:gridCol w:w="1330"/>
        <w:gridCol w:w="1064"/>
        <w:gridCol w:w="1463"/>
        <w:gridCol w:w="1463"/>
      </w:tblGrid>
      <w:tr w:rsidR="00000000">
        <w:tblPrEx>
          <w:tblCellMar>
            <w:top w:w="0" w:type="dxa"/>
            <w:bottom w:w="0" w:type="dxa"/>
          </w:tblCellMar>
        </w:tblPrEx>
        <w:tc>
          <w:tcPr>
            <w:tcW w:w="414" w:type="dxa"/>
            <w:tcBorders>
              <w:top w:val="single" w:sz="6" w:space="0" w:color="auto"/>
              <w:left w:val="single" w:sz="6" w:space="0" w:color="auto"/>
              <w:bottom w:val="single" w:sz="6" w:space="0" w:color="auto"/>
            </w:tcBorders>
          </w:tcPr>
          <w:p w:rsidR="00000000" w:rsidRDefault="004D4CBC">
            <w:pPr>
              <w:jc w:val="both"/>
            </w:pPr>
            <w:r>
              <w:t>Дата</w:t>
            </w:r>
          </w:p>
        </w:tc>
        <w:tc>
          <w:tcPr>
            <w:tcW w:w="582" w:type="dxa"/>
            <w:tcBorders>
              <w:top w:val="single" w:sz="6" w:space="0" w:color="auto"/>
              <w:left w:val="single" w:sz="6" w:space="0" w:color="auto"/>
              <w:bottom w:val="single" w:sz="6" w:space="0" w:color="auto"/>
              <w:right w:val="single" w:sz="6" w:space="0" w:color="auto"/>
            </w:tcBorders>
          </w:tcPr>
          <w:p w:rsidR="00000000" w:rsidRDefault="004D4CBC">
            <w:pPr>
              <w:jc w:val="both"/>
            </w:pPr>
            <w:r>
              <w:t>Время, ч</w:t>
            </w:r>
          </w:p>
        </w:tc>
        <w:tc>
          <w:tcPr>
            <w:tcW w:w="1330" w:type="dxa"/>
            <w:tcBorders>
              <w:top w:val="single" w:sz="6" w:space="0" w:color="auto"/>
              <w:left w:val="nil"/>
              <w:bottom w:val="single" w:sz="6" w:space="0" w:color="auto"/>
            </w:tcBorders>
          </w:tcPr>
          <w:p w:rsidR="00000000" w:rsidRDefault="004D4CBC">
            <w:pPr>
              <w:jc w:val="both"/>
            </w:pPr>
            <w:r>
              <w:t>Место испытаний, км</w:t>
            </w:r>
          </w:p>
        </w:tc>
        <w:tc>
          <w:tcPr>
            <w:tcW w:w="1064" w:type="dxa"/>
            <w:tcBorders>
              <w:top w:val="single" w:sz="6" w:space="0" w:color="auto"/>
              <w:left w:val="single" w:sz="6" w:space="0" w:color="auto"/>
              <w:bottom w:val="single" w:sz="6" w:space="0" w:color="auto"/>
              <w:right w:val="single" w:sz="6" w:space="0" w:color="auto"/>
            </w:tcBorders>
          </w:tcPr>
          <w:p w:rsidR="00000000" w:rsidRDefault="004D4CBC">
            <w:pPr>
              <w:jc w:val="both"/>
            </w:pPr>
            <w:proofErr w:type="spellStart"/>
            <w:r>
              <w:rPr>
                <w:i/>
                <w:lang w:val="en-US"/>
              </w:rPr>
              <w:t>l</w:t>
            </w:r>
            <w:r>
              <w:rPr>
                <w:i/>
                <w:vertAlign w:val="subscript"/>
                <w:lang w:val="en-US"/>
              </w:rPr>
              <w:t>i</w:t>
            </w:r>
            <w:proofErr w:type="spellEnd"/>
            <w:r>
              <w:t>, мм</w:t>
            </w:r>
          </w:p>
        </w:tc>
        <w:tc>
          <w:tcPr>
            <w:tcW w:w="1463" w:type="dxa"/>
            <w:tcBorders>
              <w:top w:val="single" w:sz="6" w:space="0" w:color="auto"/>
              <w:left w:val="nil"/>
              <w:bottom w:val="single" w:sz="6" w:space="0" w:color="auto"/>
            </w:tcBorders>
          </w:tcPr>
          <w:p w:rsidR="00000000" w:rsidRDefault="004D4CBC">
            <w:pPr>
              <w:jc w:val="both"/>
            </w:pPr>
            <w:r>
              <w:rPr>
                <w:position w:val="-24"/>
              </w:rPr>
              <w:object w:dxaOrig="999" w:dyaOrig="639">
                <v:shape id="_x0000_i1056" type="#_x0000_t75" style="width:36.75pt;height:24pt" o:ole="">
                  <v:imagedata r:id="rId60" o:title=""/>
                </v:shape>
                <o:OLEObject Type="Embed" ProgID="Equation.2" ShapeID="_x0000_i1056" DrawAspect="Content" ObjectID="_1427195979" r:id="rId61"/>
              </w:object>
            </w:r>
            <w:r>
              <w:t xml:space="preserve"> </w:t>
            </w:r>
          </w:p>
        </w:tc>
        <w:tc>
          <w:tcPr>
            <w:tcW w:w="1463" w:type="dxa"/>
            <w:tcBorders>
              <w:top w:val="single" w:sz="6" w:space="0" w:color="auto"/>
              <w:left w:val="single" w:sz="6" w:space="0" w:color="auto"/>
              <w:bottom w:val="single" w:sz="6" w:space="0" w:color="auto"/>
              <w:right w:val="single" w:sz="6" w:space="0" w:color="auto"/>
            </w:tcBorders>
          </w:tcPr>
          <w:p w:rsidR="00000000" w:rsidRDefault="004D4CBC">
            <w:pPr>
              <w:jc w:val="both"/>
              <w:rPr>
                <w:lang w:val="en-US"/>
              </w:rPr>
            </w:pPr>
            <w:r>
              <w:rPr>
                <w:position w:val="-14"/>
              </w:rPr>
              <w:object w:dxaOrig="1240" w:dyaOrig="340">
                <v:shape id="_x0000_i1057" type="#_x0000_t75" style="width:54.75pt;height:15pt" o:ole="">
                  <v:imagedata r:id="rId62" o:title=""/>
                </v:shape>
                <o:OLEObject Type="Embed" ProgID="Equation.2" ShapeID="_x0000_i1057" DrawAspect="Content" ObjectID="_1427195980" r:id="rId63"/>
              </w:object>
            </w:r>
            <w:r>
              <w:t>, мм</w:t>
            </w:r>
          </w:p>
        </w:tc>
      </w:tr>
      <w:tr w:rsidR="00000000">
        <w:tblPrEx>
          <w:tblCellMar>
            <w:top w:w="0" w:type="dxa"/>
            <w:bottom w:w="0" w:type="dxa"/>
          </w:tblCellMar>
        </w:tblPrEx>
        <w:tc>
          <w:tcPr>
            <w:tcW w:w="414" w:type="dxa"/>
            <w:tcBorders>
              <w:left w:val="single" w:sz="6" w:space="0" w:color="auto"/>
            </w:tcBorders>
          </w:tcPr>
          <w:p w:rsidR="00000000" w:rsidRDefault="004D4CBC">
            <w:pPr>
              <w:jc w:val="both"/>
              <w:rPr>
                <w:lang w:val="en-US"/>
              </w:rPr>
            </w:pPr>
            <w:r>
              <w:t>6</w:t>
            </w:r>
            <w:r>
              <w:rPr>
                <w:lang w:val="en-US"/>
              </w:rPr>
              <w:t>.04</w:t>
            </w:r>
          </w:p>
        </w:tc>
        <w:tc>
          <w:tcPr>
            <w:tcW w:w="582" w:type="dxa"/>
            <w:tcBorders>
              <w:left w:val="single" w:sz="6" w:space="0" w:color="auto"/>
              <w:right w:val="single" w:sz="6" w:space="0" w:color="auto"/>
            </w:tcBorders>
          </w:tcPr>
          <w:p w:rsidR="00000000" w:rsidRDefault="004D4CBC">
            <w:pPr>
              <w:jc w:val="both"/>
            </w:pPr>
            <w:r>
              <w:t>10.00</w:t>
            </w:r>
          </w:p>
        </w:tc>
        <w:tc>
          <w:tcPr>
            <w:tcW w:w="1330" w:type="dxa"/>
            <w:tcBorders>
              <w:left w:val="nil"/>
            </w:tcBorders>
          </w:tcPr>
          <w:p w:rsidR="00000000" w:rsidRDefault="004D4CBC">
            <w:pPr>
              <w:jc w:val="both"/>
            </w:pPr>
            <w:r>
              <w:t>ПК 30+150</w:t>
            </w:r>
          </w:p>
        </w:tc>
        <w:tc>
          <w:tcPr>
            <w:tcW w:w="1064" w:type="dxa"/>
            <w:tcBorders>
              <w:left w:val="single" w:sz="6" w:space="0" w:color="auto"/>
              <w:right w:val="single" w:sz="6" w:space="0" w:color="auto"/>
            </w:tcBorders>
          </w:tcPr>
          <w:p w:rsidR="00000000" w:rsidRDefault="004D4CBC">
            <w:pPr>
              <w:jc w:val="both"/>
            </w:pPr>
            <w:r>
              <w:t>0,26</w:t>
            </w:r>
          </w:p>
        </w:tc>
        <w:tc>
          <w:tcPr>
            <w:tcW w:w="1463" w:type="dxa"/>
            <w:tcBorders>
              <w:left w:val="nil"/>
            </w:tcBorders>
          </w:tcPr>
          <w:p w:rsidR="00000000" w:rsidRDefault="004D4CBC">
            <w:pPr>
              <w:jc w:val="both"/>
              <w:rPr>
                <w:i/>
                <w:lang w:val="en-US"/>
              </w:rPr>
            </w:pPr>
            <w:r>
              <w:rPr>
                <w:position w:val="-24"/>
              </w:rPr>
              <w:object w:dxaOrig="1520" w:dyaOrig="580">
                <v:shape id="_x0000_i1058" type="#_x0000_t75" style="width:56.25pt;height:21.75pt" o:ole="">
                  <v:imagedata r:id="rId64" o:title=""/>
                </v:shape>
                <o:OLEObject Type="Embed" ProgID="Equation.2" ShapeID="_x0000_i1058" DrawAspect="Content" ObjectID="_1427195981" r:id="rId65"/>
              </w:object>
            </w:r>
            <w:r>
              <w:t xml:space="preserve"> </w:t>
            </w:r>
          </w:p>
        </w:tc>
        <w:tc>
          <w:tcPr>
            <w:tcW w:w="1463" w:type="dxa"/>
            <w:tcBorders>
              <w:left w:val="single" w:sz="6" w:space="0" w:color="auto"/>
              <w:right w:val="single" w:sz="6" w:space="0" w:color="auto"/>
            </w:tcBorders>
          </w:tcPr>
          <w:p w:rsidR="00000000" w:rsidRDefault="004D4CBC">
            <w:pPr>
              <w:jc w:val="both"/>
            </w:pPr>
            <w:r>
              <w:t>0,26</w:t>
            </w:r>
            <w:r>
              <w:sym w:font="Symbol" w:char="F0B4"/>
            </w:r>
            <w:r>
              <w:t>1,78 = 0,46</w:t>
            </w:r>
          </w:p>
        </w:tc>
      </w:tr>
      <w:tr w:rsidR="00000000">
        <w:tblPrEx>
          <w:tblCellMar>
            <w:top w:w="0" w:type="dxa"/>
            <w:bottom w:w="0" w:type="dxa"/>
          </w:tblCellMar>
        </w:tblPrEx>
        <w:tc>
          <w:tcPr>
            <w:tcW w:w="414" w:type="dxa"/>
            <w:tcBorders>
              <w:left w:val="single" w:sz="6" w:space="0" w:color="auto"/>
            </w:tcBorders>
          </w:tcPr>
          <w:p w:rsidR="00000000" w:rsidRDefault="004D4CBC">
            <w:pPr>
              <w:jc w:val="both"/>
            </w:pPr>
          </w:p>
        </w:tc>
        <w:tc>
          <w:tcPr>
            <w:tcW w:w="582" w:type="dxa"/>
            <w:tcBorders>
              <w:left w:val="single" w:sz="6" w:space="0" w:color="auto"/>
              <w:right w:val="single" w:sz="6" w:space="0" w:color="auto"/>
            </w:tcBorders>
          </w:tcPr>
          <w:p w:rsidR="00000000" w:rsidRDefault="004D4CBC">
            <w:pPr>
              <w:jc w:val="both"/>
            </w:pPr>
            <w:r>
              <w:t>10.10</w:t>
            </w:r>
          </w:p>
        </w:tc>
        <w:tc>
          <w:tcPr>
            <w:tcW w:w="1330" w:type="dxa"/>
            <w:tcBorders>
              <w:left w:val="nil"/>
            </w:tcBorders>
          </w:tcPr>
          <w:p w:rsidR="00000000" w:rsidRDefault="004D4CBC">
            <w:pPr>
              <w:jc w:val="both"/>
            </w:pPr>
            <w:r>
              <w:t>30+200</w:t>
            </w:r>
          </w:p>
        </w:tc>
        <w:tc>
          <w:tcPr>
            <w:tcW w:w="1064" w:type="dxa"/>
            <w:tcBorders>
              <w:left w:val="single" w:sz="6" w:space="0" w:color="auto"/>
              <w:right w:val="single" w:sz="6" w:space="0" w:color="auto"/>
            </w:tcBorders>
          </w:tcPr>
          <w:p w:rsidR="00000000" w:rsidRDefault="004D4CBC">
            <w:pPr>
              <w:jc w:val="both"/>
            </w:pPr>
            <w:r>
              <w:t>0,35</w:t>
            </w:r>
          </w:p>
        </w:tc>
        <w:tc>
          <w:tcPr>
            <w:tcW w:w="1463" w:type="dxa"/>
            <w:tcBorders>
              <w:left w:val="nil"/>
            </w:tcBorders>
          </w:tcPr>
          <w:p w:rsidR="00000000" w:rsidRDefault="004D4CBC">
            <w:pPr>
              <w:jc w:val="both"/>
            </w:pPr>
          </w:p>
        </w:tc>
        <w:tc>
          <w:tcPr>
            <w:tcW w:w="1463" w:type="dxa"/>
            <w:tcBorders>
              <w:left w:val="single" w:sz="6" w:space="0" w:color="auto"/>
              <w:right w:val="single" w:sz="6" w:space="0" w:color="auto"/>
            </w:tcBorders>
          </w:tcPr>
          <w:p w:rsidR="00000000" w:rsidRDefault="004D4CBC">
            <w:pPr>
              <w:jc w:val="both"/>
            </w:pPr>
            <w:r>
              <w:t>0,35</w:t>
            </w:r>
            <w:r>
              <w:sym w:font="Symbol" w:char="F0B4"/>
            </w:r>
            <w:r>
              <w:t>1,78 = 0,62</w:t>
            </w:r>
          </w:p>
        </w:tc>
      </w:tr>
      <w:tr w:rsidR="00000000">
        <w:tblPrEx>
          <w:tblCellMar>
            <w:top w:w="0" w:type="dxa"/>
            <w:bottom w:w="0" w:type="dxa"/>
          </w:tblCellMar>
        </w:tblPrEx>
        <w:tc>
          <w:tcPr>
            <w:tcW w:w="414" w:type="dxa"/>
            <w:tcBorders>
              <w:left w:val="single" w:sz="6" w:space="0" w:color="auto"/>
            </w:tcBorders>
          </w:tcPr>
          <w:p w:rsidR="00000000" w:rsidRDefault="004D4CBC">
            <w:pPr>
              <w:jc w:val="both"/>
            </w:pPr>
          </w:p>
        </w:tc>
        <w:tc>
          <w:tcPr>
            <w:tcW w:w="582" w:type="dxa"/>
            <w:tcBorders>
              <w:left w:val="single" w:sz="6" w:space="0" w:color="auto"/>
              <w:right w:val="single" w:sz="6" w:space="0" w:color="auto"/>
            </w:tcBorders>
          </w:tcPr>
          <w:p w:rsidR="00000000" w:rsidRDefault="004D4CBC">
            <w:pPr>
              <w:jc w:val="both"/>
            </w:pPr>
            <w:r>
              <w:t>10.20</w:t>
            </w:r>
          </w:p>
        </w:tc>
        <w:tc>
          <w:tcPr>
            <w:tcW w:w="1330" w:type="dxa"/>
            <w:tcBorders>
              <w:left w:val="nil"/>
            </w:tcBorders>
          </w:tcPr>
          <w:p w:rsidR="00000000" w:rsidRDefault="004D4CBC">
            <w:pPr>
              <w:jc w:val="both"/>
            </w:pPr>
            <w:r>
              <w:t>30+250</w:t>
            </w:r>
          </w:p>
        </w:tc>
        <w:tc>
          <w:tcPr>
            <w:tcW w:w="1064" w:type="dxa"/>
            <w:tcBorders>
              <w:left w:val="single" w:sz="6" w:space="0" w:color="auto"/>
              <w:right w:val="single" w:sz="6" w:space="0" w:color="auto"/>
            </w:tcBorders>
          </w:tcPr>
          <w:p w:rsidR="00000000" w:rsidRDefault="004D4CBC">
            <w:pPr>
              <w:jc w:val="both"/>
            </w:pPr>
            <w:r>
              <w:t>0,40</w:t>
            </w:r>
          </w:p>
        </w:tc>
        <w:tc>
          <w:tcPr>
            <w:tcW w:w="1463" w:type="dxa"/>
            <w:tcBorders>
              <w:left w:val="nil"/>
            </w:tcBorders>
          </w:tcPr>
          <w:p w:rsidR="00000000" w:rsidRDefault="004D4CBC">
            <w:pPr>
              <w:jc w:val="both"/>
            </w:pPr>
          </w:p>
        </w:tc>
        <w:tc>
          <w:tcPr>
            <w:tcW w:w="1463" w:type="dxa"/>
            <w:tcBorders>
              <w:left w:val="single" w:sz="6" w:space="0" w:color="auto"/>
              <w:right w:val="single" w:sz="6" w:space="0" w:color="auto"/>
            </w:tcBorders>
          </w:tcPr>
          <w:p w:rsidR="00000000" w:rsidRDefault="004D4CBC">
            <w:pPr>
              <w:jc w:val="both"/>
            </w:pPr>
            <w:r>
              <w:rPr>
                <w:lang w:val="en-US"/>
              </w:rPr>
              <w:t>0,40</w:t>
            </w:r>
            <w:r>
              <w:rPr>
                <w:lang w:val="en-US"/>
              </w:rPr>
              <w:sym w:font="Symbol" w:char="F0B4"/>
            </w:r>
            <w:r>
              <w:t>1</w:t>
            </w:r>
            <w:r>
              <w:rPr>
                <w:lang w:val="en-US"/>
              </w:rPr>
              <w:t>,78</w:t>
            </w:r>
            <w:r>
              <w:t xml:space="preserve"> </w:t>
            </w:r>
            <w:r>
              <w:rPr>
                <w:lang w:val="en-US"/>
              </w:rPr>
              <w:t>=</w:t>
            </w:r>
            <w:r>
              <w:t xml:space="preserve"> </w:t>
            </w:r>
            <w:r>
              <w:rPr>
                <w:lang w:val="en-US"/>
              </w:rPr>
              <w:t>0,71</w:t>
            </w:r>
          </w:p>
        </w:tc>
      </w:tr>
      <w:tr w:rsidR="00000000">
        <w:tblPrEx>
          <w:tblCellMar>
            <w:top w:w="0" w:type="dxa"/>
            <w:bottom w:w="0" w:type="dxa"/>
          </w:tblCellMar>
        </w:tblPrEx>
        <w:tc>
          <w:tcPr>
            <w:tcW w:w="414" w:type="dxa"/>
            <w:tcBorders>
              <w:left w:val="single" w:sz="6" w:space="0" w:color="auto"/>
            </w:tcBorders>
          </w:tcPr>
          <w:p w:rsidR="00000000" w:rsidRDefault="004D4CBC">
            <w:pPr>
              <w:jc w:val="both"/>
            </w:pPr>
            <w:r>
              <w:t>9.04</w:t>
            </w:r>
          </w:p>
        </w:tc>
        <w:tc>
          <w:tcPr>
            <w:tcW w:w="582" w:type="dxa"/>
            <w:tcBorders>
              <w:left w:val="single" w:sz="6" w:space="0" w:color="auto"/>
              <w:right w:val="single" w:sz="6" w:space="0" w:color="auto"/>
            </w:tcBorders>
          </w:tcPr>
          <w:p w:rsidR="00000000" w:rsidRDefault="004D4CBC">
            <w:pPr>
              <w:jc w:val="both"/>
            </w:pPr>
            <w:r>
              <w:t>14.30</w:t>
            </w:r>
          </w:p>
        </w:tc>
        <w:tc>
          <w:tcPr>
            <w:tcW w:w="1330" w:type="dxa"/>
            <w:tcBorders>
              <w:left w:val="nil"/>
            </w:tcBorders>
          </w:tcPr>
          <w:p w:rsidR="00000000" w:rsidRDefault="004D4CBC">
            <w:pPr>
              <w:jc w:val="both"/>
            </w:pPr>
            <w:r>
              <w:t>45+050</w:t>
            </w:r>
          </w:p>
        </w:tc>
        <w:tc>
          <w:tcPr>
            <w:tcW w:w="1064" w:type="dxa"/>
            <w:tcBorders>
              <w:left w:val="single" w:sz="6" w:space="0" w:color="auto"/>
              <w:right w:val="single" w:sz="6" w:space="0" w:color="auto"/>
            </w:tcBorders>
          </w:tcPr>
          <w:p w:rsidR="00000000" w:rsidRDefault="004D4CBC">
            <w:pPr>
              <w:jc w:val="both"/>
            </w:pPr>
            <w:r>
              <w:t>0,80</w:t>
            </w:r>
          </w:p>
        </w:tc>
        <w:tc>
          <w:tcPr>
            <w:tcW w:w="1463" w:type="dxa"/>
            <w:tcBorders>
              <w:left w:val="nil"/>
            </w:tcBorders>
          </w:tcPr>
          <w:p w:rsidR="00000000" w:rsidRDefault="004D4CBC">
            <w:pPr>
              <w:jc w:val="both"/>
            </w:pPr>
            <w:r>
              <w:rPr>
                <w:position w:val="-24"/>
              </w:rPr>
              <w:object w:dxaOrig="1579" w:dyaOrig="580">
                <v:shape id="_x0000_i1059" type="#_x0000_t75" style="width:58.5pt;height:21.75pt" o:ole="">
                  <v:imagedata r:id="rId66" o:title=""/>
                </v:shape>
                <o:OLEObject Type="Embed" ProgID="Equation.2" ShapeID="_x0000_i1059" DrawAspect="Content" ObjectID="_1427195982" r:id="rId67"/>
              </w:object>
            </w:r>
          </w:p>
        </w:tc>
        <w:tc>
          <w:tcPr>
            <w:tcW w:w="1463" w:type="dxa"/>
            <w:tcBorders>
              <w:left w:val="single" w:sz="6" w:space="0" w:color="auto"/>
              <w:right w:val="single" w:sz="6" w:space="0" w:color="auto"/>
            </w:tcBorders>
          </w:tcPr>
          <w:p w:rsidR="00000000" w:rsidRDefault="004D4CBC">
            <w:pPr>
              <w:jc w:val="both"/>
            </w:pPr>
            <w:r>
              <w:t>0,80</w:t>
            </w:r>
            <w:r>
              <w:sym w:font="Symbol" w:char="F0B4"/>
            </w:r>
            <w:r>
              <w:t>0</w:t>
            </w:r>
            <w:r>
              <w:rPr>
                <w:lang w:val="en-US"/>
              </w:rPr>
              <w:t>,75</w:t>
            </w:r>
            <w:r>
              <w:t xml:space="preserve"> </w:t>
            </w:r>
            <w:r>
              <w:rPr>
                <w:lang w:val="en-US"/>
              </w:rPr>
              <w:t>=</w:t>
            </w:r>
            <w:r>
              <w:t xml:space="preserve"> </w:t>
            </w:r>
            <w:r>
              <w:rPr>
                <w:lang w:val="en-US"/>
              </w:rPr>
              <w:t>0</w:t>
            </w:r>
            <w:r>
              <w:t>,60</w:t>
            </w:r>
          </w:p>
        </w:tc>
      </w:tr>
      <w:tr w:rsidR="00000000">
        <w:tblPrEx>
          <w:tblCellMar>
            <w:top w:w="0" w:type="dxa"/>
            <w:bottom w:w="0" w:type="dxa"/>
          </w:tblCellMar>
        </w:tblPrEx>
        <w:tc>
          <w:tcPr>
            <w:tcW w:w="414" w:type="dxa"/>
            <w:tcBorders>
              <w:left w:val="single" w:sz="6" w:space="0" w:color="auto"/>
            </w:tcBorders>
          </w:tcPr>
          <w:p w:rsidR="00000000" w:rsidRDefault="004D4CBC">
            <w:pPr>
              <w:jc w:val="both"/>
            </w:pPr>
          </w:p>
        </w:tc>
        <w:tc>
          <w:tcPr>
            <w:tcW w:w="582" w:type="dxa"/>
            <w:tcBorders>
              <w:left w:val="single" w:sz="6" w:space="0" w:color="auto"/>
              <w:right w:val="single" w:sz="6" w:space="0" w:color="auto"/>
            </w:tcBorders>
          </w:tcPr>
          <w:p w:rsidR="00000000" w:rsidRDefault="004D4CBC">
            <w:pPr>
              <w:jc w:val="both"/>
            </w:pPr>
            <w:r>
              <w:t>14.40</w:t>
            </w:r>
          </w:p>
        </w:tc>
        <w:tc>
          <w:tcPr>
            <w:tcW w:w="1330" w:type="dxa"/>
            <w:tcBorders>
              <w:left w:val="nil"/>
            </w:tcBorders>
          </w:tcPr>
          <w:p w:rsidR="00000000" w:rsidRDefault="004D4CBC">
            <w:pPr>
              <w:jc w:val="both"/>
            </w:pPr>
            <w:r>
              <w:t>45+100</w:t>
            </w:r>
          </w:p>
        </w:tc>
        <w:tc>
          <w:tcPr>
            <w:tcW w:w="1064" w:type="dxa"/>
            <w:tcBorders>
              <w:left w:val="single" w:sz="6" w:space="0" w:color="auto"/>
              <w:right w:val="single" w:sz="6" w:space="0" w:color="auto"/>
            </w:tcBorders>
          </w:tcPr>
          <w:p w:rsidR="00000000" w:rsidRDefault="004D4CBC">
            <w:pPr>
              <w:jc w:val="both"/>
            </w:pPr>
            <w:r>
              <w:t>0,70</w:t>
            </w:r>
          </w:p>
        </w:tc>
        <w:tc>
          <w:tcPr>
            <w:tcW w:w="1463" w:type="dxa"/>
            <w:tcBorders>
              <w:left w:val="nil"/>
            </w:tcBorders>
          </w:tcPr>
          <w:p w:rsidR="00000000" w:rsidRDefault="004D4CBC">
            <w:pPr>
              <w:jc w:val="both"/>
            </w:pPr>
          </w:p>
        </w:tc>
        <w:tc>
          <w:tcPr>
            <w:tcW w:w="1463" w:type="dxa"/>
            <w:tcBorders>
              <w:left w:val="single" w:sz="6" w:space="0" w:color="auto"/>
              <w:right w:val="single" w:sz="6" w:space="0" w:color="auto"/>
            </w:tcBorders>
          </w:tcPr>
          <w:p w:rsidR="00000000" w:rsidRDefault="004D4CBC">
            <w:pPr>
              <w:jc w:val="both"/>
            </w:pPr>
            <w:r>
              <w:rPr>
                <w:lang w:val="en-US"/>
              </w:rPr>
              <w:t>0,70</w:t>
            </w:r>
            <w:r>
              <w:rPr>
                <w:lang w:val="en-US"/>
              </w:rPr>
              <w:sym w:font="Symbol" w:char="F0B4"/>
            </w:r>
            <w:r>
              <w:rPr>
                <w:lang w:val="en-US"/>
              </w:rPr>
              <w:t>0,75</w:t>
            </w:r>
            <w:r>
              <w:t xml:space="preserve"> </w:t>
            </w:r>
            <w:r>
              <w:rPr>
                <w:lang w:val="en-US"/>
              </w:rPr>
              <w:t>=</w:t>
            </w:r>
            <w:r>
              <w:t xml:space="preserve"> </w:t>
            </w:r>
            <w:r>
              <w:rPr>
                <w:lang w:val="en-US"/>
              </w:rPr>
              <w:t>0,52</w:t>
            </w:r>
          </w:p>
        </w:tc>
      </w:tr>
      <w:tr w:rsidR="00000000">
        <w:tblPrEx>
          <w:tblCellMar>
            <w:top w:w="0" w:type="dxa"/>
            <w:bottom w:w="0" w:type="dxa"/>
          </w:tblCellMar>
        </w:tblPrEx>
        <w:tc>
          <w:tcPr>
            <w:tcW w:w="414" w:type="dxa"/>
            <w:tcBorders>
              <w:left w:val="single" w:sz="6" w:space="0" w:color="auto"/>
              <w:bottom w:val="single" w:sz="6" w:space="0" w:color="auto"/>
            </w:tcBorders>
          </w:tcPr>
          <w:p w:rsidR="00000000" w:rsidRDefault="004D4CBC">
            <w:pPr>
              <w:jc w:val="both"/>
            </w:pPr>
          </w:p>
        </w:tc>
        <w:tc>
          <w:tcPr>
            <w:tcW w:w="582" w:type="dxa"/>
            <w:tcBorders>
              <w:left w:val="single" w:sz="6" w:space="0" w:color="auto"/>
              <w:bottom w:val="single" w:sz="6" w:space="0" w:color="auto"/>
              <w:right w:val="single" w:sz="6" w:space="0" w:color="auto"/>
            </w:tcBorders>
          </w:tcPr>
          <w:p w:rsidR="00000000" w:rsidRDefault="004D4CBC">
            <w:pPr>
              <w:jc w:val="both"/>
            </w:pPr>
            <w:r>
              <w:t>14.50</w:t>
            </w:r>
          </w:p>
        </w:tc>
        <w:tc>
          <w:tcPr>
            <w:tcW w:w="1330" w:type="dxa"/>
            <w:tcBorders>
              <w:left w:val="nil"/>
              <w:bottom w:val="single" w:sz="6" w:space="0" w:color="auto"/>
            </w:tcBorders>
          </w:tcPr>
          <w:p w:rsidR="00000000" w:rsidRDefault="004D4CBC">
            <w:pPr>
              <w:jc w:val="both"/>
            </w:pPr>
            <w:r>
              <w:t>45+150</w:t>
            </w:r>
          </w:p>
        </w:tc>
        <w:tc>
          <w:tcPr>
            <w:tcW w:w="1064" w:type="dxa"/>
            <w:tcBorders>
              <w:left w:val="single" w:sz="6" w:space="0" w:color="auto"/>
              <w:bottom w:val="single" w:sz="6" w:space="0" w:color="auto"/>
              <w:right w:val="single" w:sz="6" w:space="0" w:color="auto"/>
            </w:tcBorders>
          </w:tcPr>
          <w:p w:rsidR="00000000" w:rsidRDefault="004D4CBC">
            <w:pPr>
              <w:jc w:val="both"/>
            </w:pPr>
            <w:r>
              <w:t>0,60</w:t>
            </w:r>
          </w:p>
        </w:tc>
        <w:tc>
          <w:tcPr>
            <w:tcW w:w="1463" w:type="dxa"/>
            <w:tcBorders>
              <w:left w:val="nil"/>
              <w:bottom w:val="single" w:sz="6" w:space="0" w:color="auto"/>
            </w:tcBorders>
          </w:tcPr>
          <w:p w:rsidR="00000000" w:rsidRDefault="004D4CBC">
            <w:pPr>
              <w:jc w:val="both"/>
              <w:rPr>
                <w:lang w:val="en-US"/>
              </w:rPr>
            </w:pPr>
          </w:p>
        </w:tc>
        <w:tc>
          <w:tcPr>
            <w:tcW w:w="1463" w:type="dxa"/>
            <w:tcBorders>
              <w:left w:val="single" w:sz="6" w:space="0" w:color="auto"/>
              <w:bottom w:val="single" w:sz="6" w:space="0" w:color="auto"/>
              <w:right w:val="single" w:sz="6" w:space="0" w:color="auto"/>
            </w:tcBorders>
          </w:tcPr>
          <w:p w:rsidR="00000000" w:rsidRDefault="004D4CBC">
            <w:pPr>
              <w:jc w:val="both"/>
              <w:rPr>
                <w:lang w:val="en-US"/>
              </w:rPr>
            </w:pPr>
            <w:r>
              <w:rPr>
                <w:lang w:val="en-US"/>
              </w:rPr>
              <w:t>0,60</w:t>
            </w:r>
            <w:r>
              <w:rPr>
                <w:lang w:val="en-US"/>
              </w:rPr>
              <w:sym w:font="Symbol" w:char="F0B4"/>
            </w:r>
            <w:r>
              <w:rPr>
                <w:lang w:val="en-US"/>
              </w:rPr>
              <w:t>0,75</w:t>
            </w:r>
            <w:r>
              <w:t xml:space="preserve"> </w:t>
            </w:r>
            <w:r>
              <w:rPr>
                <w:lang w:val="en-US"/>
              </w:rPr>
              <w:t>=</w:t>
            </w:r>
            <w:r>
              <w:t xml:space="preserve"> </w:t>
            </w:r>
            <w:r>
              <w:rPr>
                <w:lang w:val="en-US"/>
              </w:rPr>
              <w:t>0,45</w:t>
            </w:r>
          </w:p>
        </w:tc>
      </w:tr>
    </w:tbl>
    <w:p w:rsidR="00000000" w:rsidRDefault="004D4CBC">
      <w:pPr>
        <w:ind w:firstLine="284"/>
        <w:jc w:val="both"/>
      </w:pPr>
    </w:p>
    <w:p w:rsidR="00000000" w:rsidRDefault="004D4CBC">
      <w:pPr>
        <w:ind w:firstLine="284"/>
        <w:jc w:val="both"/>
      </w:pPr>
      <w:r>
        <w:t xml:space="preserve">3.1.5. Распределение деформационных свойств дорожной конструкции в пределах характерного участка носит случайный характер. В этих условиях объективная оценка состояния дорожных конструкций может быть выполнена по величине фактического прогиба </w:t>
      </w:r>
      <w:proofErr w:type="spellStart"/>
      <w:r>
        <w:rPr>
          <w:i/>
          <w:lang w:val="en-US"/>
        </w:rPr>
        <w:t>l</w:t>
      </w:r>
      <w:r>
        <w:rPr>
          <w:i/>
          <w:vertAlign w:val="subscript"/>
        </w:rPr>
        <w:t>ф</w:t>
      </w:r>
      <w:proofErr w:type="spellEnd"/>
      <w:r>
        <w:t>, соответствующего допускаемому проценту деформированной поверхности покрытия. Обработку результатов линейных испытаний проводит в соответствии с прил. 6.</w:t>
      </w:r>
    </w:p>
    <w:p w:rsidR="00000000" w:rsidRDefault="004D4CBC">
      <w:pPr>
        <w:ind w:firstLine="284"/>
        <w:jc w:val="both"/>
      </w:pPr>
      <w:r>
        <w:t>3.1.6. При одновременном испытании дорожных одежд метод</w:t>
      </w:r>
      <w:r>
        <w:t xml:space="preserve">ами статического и кратковременного </w:t>
      </w:r>
      <w:proofErr w:type="spellStart"/>
      <w:r>
        <w:t>нагружения</w:t>
      </w:r>
      <w:proofErr w:type="spellEnd"/>
      <w:r>
        <w:t xml:space="preserve"> результаты линейных испытаний, проведенных методом кратковременного </w:t>
      </w:r>
      <w:proofErr w:type="spellStart"/>
      <w:r>
        <w:t>нагружения</w:t>
      </w:r>
      <w:proofErr w:type="spellEnd"/>
      <w:r>
        <w:t xml:space="preserve">, приводят к сопоставимому виду с результатами, получаемыми статическим </w:t>
      </w:r>
      <w:proofErr w:type="spellStart"/>
      <w:r>
        <w:t>нагружением</w:t>
      </w:r>
      <w:proofErr w:type="spellEnd"/>
      <w:r>
        <w:t xml:space="preserve"> колесом автомобиля. Для этого используют данные сопоставительных испытаний, выполненных в соответствии с п. 2.4.8.</w:t>
      </w:r>
    </w:p>
    <w:p w:rsidR="00000000" w:rsidRDefault="004D4CBC">
      <w:pPr>
        <w:ind w:firstLine="284"/>
        <w:jc w:val="both"/>
      </w:pPr>
      <w:r>
        <w:t xml:space="preserve">3.1.7. Полученные величины прогибов </w:t>
      </w:r>
      <w:proofErr w:type="spellStart"/>
      <w:r>
        <w:rPr>
          <w:i/>
          <w:lang w:val="en-US"/>
        </w:rPr>
        <w:t>l</w:t>
      </w:r>
      <w:r>
        <w:rPr>
          <w:i/>
          <w:vertAlign w:val="subscript"/>
        </w:rPr>
        <w:t>ф</w:t>
      </w:r>
      <w:proofErr w:type="spellEnd"/>
      <w:r>
        <w:t xml:space="preserve"> используют для расчета фактических модулей упругости дорожной конструкции на каждом характерном участке. Расчеты выполняют по формуле (2.1), заменяя </w:t>
      </w:r>
      <w:r>
        <w:rPr>
          <w:i/>
          <w:lang w:val="en-US"/>
        </w:rPr>
        <w:t>l</w:t>
      </w:r>
      <w:r>
        <w:t xml:space="preserve"> на </w:t>
      </w:r>
      <w:proofErr w:type="spellStart"/>
      <w:r>
        <w:rPr>
          <w:i/>
          <w:lang w:val="en-US"/>
        </w:rPr>
        <w:t>l</w:t>
      </w:r>
      <w:r>
        <w:rPr>
          <w:i/>
          <w:vertAlign w:val="subscript"/>
        </w:rPr>
        <w:t>ф</w:t>
      </w:r>
      <w:proofErr w:type="spellEnd"/>
      <w:r>
        <w:t xml:space="preserve"> и </w:t>
      </w:r>
      <w:proofErr w:type="spellStart"/>
      <w:r>
        <w:rPr>
          <w:i/>
        </w:rPr>
        <w:t>Е</w:t>
      </w:r>
      <w:r>
        <w:rPr>
          <w:i/>
          <w:vertAlign w:val="subscript"/>
        </w:rPr>
        <w:t>А</w:t>
      </w:r>
      <w:proofErr w:type="spellEnd"/>
      <w:r>
        <w:t xml:space="preserve"> на </w:t>
      </w:r>
      <w:proofErr w:type="spellStart"/>
      <w:r>
        <w:rPr>
          <w:i/>
        </w:rPr>
        <w:t>Е</w:t>
      </w:r>
      <w:r>
        <w:rPr>
          <w:i/>
          <w:vertAlign w:val="subscript"/>
        </w:rPr>
        <w:t>ф</w:t>
      </w:r>
      <w:proofErr w:type="spellEnd"/>
      <w:r>
        <w:t>:</w:t>
      </w:r>
    </w:p>
    <w:p w:rsidR="00000000" w:rsidRDefault="004D4CBC">
      <w:pPr>
        <w:ind w:firstLine="284"/>
        <w:jc w:val="both"/>
      </w:pPr>
      <w:r>
        <w:rPr>
          <w:position w:val="-28"/>
        </w:rPr>
        <w:object w:dxaOrig="1240" w:dyaOrig="620">
          <v:shape id="_x0000_i1060" type="#_x0000_t75" style="width:62.25pt;height:30.75pt" o:ole="">
            <v:imagedata r:id="rId68" o:title=""/>
          </v:shape>
          <o:OLEObject Type="Embed" ProgID="Equation.2" ShapeID="_x0000_i1060" DrawAspect="Content" ObjectID="_1427195983" r:id="rId69"/>
        </w:object>
      </w:r>
      <w:r>
        <w:t>.                          (3.8)</w:t>
      </w:r>
    </w:p>
    <w:p w:rsidR="00000000" w:rsidRDefault="004D4CBC">
      <w:pPr>
        <w:ind w:firstLine="284"/>
        <w:jc w:val="both"/>
      </w:pPr>
      <w:r>
        <w:t>3.1.8. Полевые испытания дорожных одежд могут быть выполнены не в расчетном году. В результате полученные данные не дадут объективной оценки состояния дорожной одежды, если не выполнить соответствующую их корректировку. Для корректировки используют график влажность — время, построенный по данным периодического (1 раз в 3 - 5 дней) измерения относительной влажности грунта земляного полотна на обследуемых участках (см. п. 2.4.9).</w:t>
      </w:r>
    </w:p>
    <w:p w:rsidR="00000000" w:rsidRDefault="004D4CBC">
      <w:pPr>
        <w:ind w:firstLine="284"/>
        <w:jc w:val="both"/>
        <w:rPr>
          <w:lang w:val="en-US"/>
        </w:rPr>
      </w:pPr>
      <w:r>
        <w:t>Сопо</w:t>
      </w:r>
      <w:r>
        <w:t>ставляя графики прогиб — время и влажность — время, определяют относительную влажность</w:t>
      </w:r>
      <w:r>
        <w:rPr>
          <w:lang w:val="en-US"/>
        </w:rPr>
        <w:t xml:space="preserve"> </w:t>
      </w:r>
      <w:r>
        <w:rPr>
          <w:i/>
          <w:lang w:val="en-US"/>
        </w:rPr>
        <w:t>W</w:t>
      </w:r>
      <w:r>
        <w:t xml:space="preserve"> грунта земляного полотна на характерном участке, соответствующую типичному для всего расчетного периода состоянию дорожной одежды. Для этого находят значения влажности</w:t>
      </w:r>
      <w:r>
        <w:rPr>
          <w:lang w:val="en-US"/>
        </w:rPr>
        <w:t xml:space="preserve"> </w:t>
      </w:r>
      <w:proofErr w:type="spellStart"/>
      <w:r>
        <w:rPr>
          <w:i/>
          <w:lang w:val="en-US"/>
        </w:rPr>
        <w:t>W</w:t>
      </w:r>
      <w:r>
        <w:rPr>
          <w:i/>
          <w:vertAlign w:val="subscript"/>
          <w:lang w:val="en-US"/>
        </w:rPr>
        <w:t>i</w:t>
      </w:r>
      <w:proofErr w:type="spellEnd"/>
      <w:r>
        <w:t xml:space="preserve">, соответствующие по времени точкам пересечения линии, характеризующей типичное, состояние дорожной одежды </w:t>
      </w:r>
      <w:proofErr w:type="spellStart"/>
      <w:r>
        <w:rPr>
          <w:i/>
          <w:lang w:val="en-US"/>
        </w:rPr>
        <w:t>l</w:t>
      </w:r>
      <w:r>
        <w:rPr>
          <w:i/>
          <w:vertAlign w:val="subscript"/>
        </w:rPr>
        <w:t>ср</w:t>
      </w:r>
      <w:proofErr w:type="spellEnd"/>
      <w:r>
        <w:rPr>
          <w:i/>
        </w:rPr>
        <w:t>,</w:t>
      </w:r>
      <w:r>
        <w:t xml:space="preserve"> с графиком прогиб — время. Величину </w:t>
      </w:r>
      <w:r>
        <w:rPr>
          <w:i/>
          <w:lang w:val="en-US"/>
        </w:rPr>
        <w:t>W</w:t>
      </w:r>
      <w:r>
        <w:t xml:space="preserve"> определяют как среднее значение из</w:t>
      </w:r>
      <w:r>
        <w:rPr>
          <w:lang w:val="en-US"/>
        </w:rPr>
        <w:t xml:space="preserve"> </w:t>
      </w:r>
      <w:proofErr w:type="spellStart"/>
      <w:r>
        <w:rPr>
          <w:i/>
          <w:lang w:val="en-US"/>
        </w:rPr>
        <w:t>W</w:t>
      </w:r>
      <w:r>
        <w:rPr>
          <w:i/>
          <w:vertAlign w:val="subscript"/>
          <w:lang w:val="en-US"/>
        </w:rPr>
        <w:t>i</w:t>
      </w:r>
      <w:proofErr w:type="spellEnd"/>
      <w:r>
        <w:rPr>
          <w:i/>
        </w:rPr>
        <w:t xml:space="preserve"> .</w:t>
      </w:r>
      <w:r>
        <w:t xml:space="preserve"> Полученную влажность</w:t>
      </w:r>
      <w:r>
        <w:rPr>
          <w:lang w:val="en-US"/>
        </w:rPr>
        <w:t xml:space="preserve"> </w:t>
      </w:r>
      <w:r>
        <w:rPr>
          <w:i/>
          <w:lang w:val="en-US"/>
        </w:rPr>
        <w:t>W</w:t>
      </w:r>
      <w:r>
        <w:t xml:space="preserve"> сравнивают с влажностью грунтов расчетно</w:t>
      </w:r>
      <w:r>
        <w:t>го года</w:t>
      </w:r>
      <w:r>
        <w:rPr>
          <w:lang w:val="en-US"/>
        </w:rPr>
        <w:t xml:space="preserve"> </w:t>
      </w:r>
      <w:proofErr w:type="spellStart"/>
      <w:r>
        <w:rPr>
          <w:i/>
          <w:lang w:val="en-US"/>
        </w:rPr>
        <w:t>W</w:t>
      </w:r>
      <w:r>
        <w:rPr>
          <w:i/>
          <w:vertAlign w:val="subscript"/>
          <w:lang w:val="en-US"/>
        </w:rPr>
        <w:t>p</w:t>
      </w:r>
      <w:proofErr w:type="spellEnd"/>
      <w:r>
        <w:rPr>
          <w:i/>
        </w:rPr>
        <w:t xml:space="preserve"> .</w:t>
      </w:r>
      <w:r>
        <w:t xml:space="preserve"> В качестве влажности грунта расчетного года принимают наиболее вероятную влажность за рассматриваемый перспективный период (5</w:t>
      </w:r>
      <w:r>
        <w:rPr>
          <w:lang w:val="en-US"/>
        </w:rPr>
        <w:t xml:space="preserve"> </w:t>
      </w:r>
      <w:r>
        <w:t>-</w:t>
      </w:r>
      <w:r>
        <w:rPr>
          <w:lang w:val="en-US"/>
        </w:rPr>
        <w:t xml:space="preserve"> </w:t>
      </w:r>
      <w:r>
        <w:t xml:space="preserve">15 лет): </w:t>
      </w:r>
    </w:p>
    <w:p w:rsidR="00000000" w:rsidRDefault="004D4CBC">
      <w:pPr>
        <w:ind w:firstLine="284"/>
        <w:jc w:val="both"/>
      </w:pPr>
      <w:r>
        <w:t xml:space="preserve">супесь легкая, песок пылеватый: </w:t>
      </w:r>
      <w:proofErr w:type="spellStart"/>
      <w:r>
        <w:rPr>
          <w:i/>
          <w:lang w:val="en-US"/>
        </w:rPr>
        <w:t>W</w:t>
      </w:r>
      <w:r>
        <w:rPr>
          <w:i/>
          <w:vertAlign w:val="subscript"/>
        </w:rPr>
        <w:t>р</w:t>
      </w:r>
      <w:proofErr w:type="spellEnd"/>
      <w:r>
        <w:t xml:space="preserve"> = 0,76</w:t>
      </w:r>
      <w:r>
        <w:rPr>
          <w:lang w:val="en-US"/>
        </w:rPr>
        <w:t xml:space="preserve"> </w:t>
      </w:r>
      <w:r>
        <w:rPr>
          <w:lang w:val="en-US"/>
        </w:rPr>
        <w:sym w:font="Symbol" w:char="F0B1"/>
      </w:r>
      <w:r>
        <w:t xml:space="preserve"> 3</w:t>
      </w:r>
      <w:r>
        <w:rPr>
          <w:lang w:val="en-US"/>
        </w:rPr>
        <w:t>%</w:t>
      </w:r>
      <w:r>
        <w:t xml:space="preserve">; </w:t>
      </w:r>
    </w:p>
    <w:p w:rsidR="00000000" w:rsidRDefault="004D4CBC">
      <w:pPr>
        <w:ind w:firstLine="284"/>
        <w:jc w:val="both"/>
        <w:rPr>
          <w:i/>
        </w:rPr>
      </w:pPr>
      <w:r>
        <w:t xml:space="preserve">суглинок пылеватый, суглинок легкий, глина: </w:t>
      </w:r>
      <w:proofErr w:type="spellStart"/>
      <w:r>
        <w:rPr>
          <w:i/>
          <w:lang w:val="en-US"/>
        </w:rPr>
        <w:t>W</w:t>
      </w:r>
      <w:r>
        <w:rPr>
          <w:i/>
          <w:vertAlign w:val="subscript"/>
        </w:rPr>
        <w:t>р</w:t>
      </w:r>
      <w:proofErr w:type="spellEnd"/>
      <w:r>
        <w:rPr>
          <w:lang w:val="en-US"/>
        </w:rPr>
        <w:t xml:space="preserve"> =</w:t>
      </w:r>
      <w:r>
        <w:t xml:space="preserve"> 0</w:t>
      </w:r>
      <w:r>
        <w:rPr>
          <w:lang w:val="en-US"/>
        </w:rPr>
        <w:t>,8</w:t>
      </w:r>
      <w:r>
        <w:t xml:space="preserve">6 </w:t>
      </w:r>
      <w:r>
        <w:sym w:font="Symbol" w:char="F0B1"/>
      </w:r>
      <w:r>
        <w:t xml:space="preserve"> </w:t>
      </w:r>
      <w:r>
        <w:rPr>
          <w:lang w:val="en-US"/>
        </w:rPr>
        <w:t>2,5</w:t>
      </w:r>
      <w:r>
        <w:t>%</w:t>
      </w:r>
      <w:r>
        <w:rPr>
          <w:i/>
          <w:lang w:val="en-US"/>
        </w:rPr>
        <w:t xml:space="preserve">. </w:t>
      </w:r>
    </w:p>
    <w:p w:rsidR="00000000" w:rsidRDefault="004D4CBC">
      <w:pPr>
        <w:ind w:firstLine="284"/>
        <w:jc w:val="both"/>
      </w:pPr>
      <w:r>
        <w:t xml:space="preserve">При необходимости получения более детального решения, величины </w:t>
      </w:r>
      <w:proofErr w:type="spellStart"/>
      <w:r>
        <w:rPr>
          <w:i/>
          <w:lang w:val="en-US"/>
        </w:rPr>
        <w:t>W</w:t>
      </w:r>
      <w:r>
        <w:rPr>
          <w:i/>
          <w:vertAlign w:val="subscript"/>
        </w:rPr>
        <w:t>р</w:t>
      </w:r>
      <w:proofErr w:type="spellEnd"/>
      <w:r>
        <w:t xml:space="preserve"> определяют в соответствии с прил. 2 инструкции </w:t>
      </w:r>
      <w:proofErr w:type="spellStart"/>
      <w:r>
        <w:t>ВСН</w:t>
      </w:r>
      <w:proofErr w:type="spellEnd"/>
      <w:r>
        <w:t xml:space="preserve"> 46-83 </w:t>
      </w:r>
      <w:proofErr w:type="spellStart"/>
      <w:r>
        <w:t>Минтрасстроя</w:t>
      </w:r>
      <w:proofErr w:type="spellEnd"/>
      <w:r>
        <w:t xml:space="preserve"> СССР. </w:t>
      </w:r>
    </w:p>
    <w:p w:rsidR="00000000" w:rsidRDefault="004D4CBC">
      <w:pPr>
        <w:ind w:firstLine="284"/>
        <w:jc w:val="both"/>
      </w:pPr>
      <w:r>
        <w:t xml:space="preserve">Фактические значения модулей упругости </w:t>
      </w:r>
      <w:proofErr w:type="spellStart"/>
      <w:r>
        <w:rPr>
          <w:i/>
        </w:rPr>
        <w:t>Е</w:t>
      </w:r>
      <w:r>
        <w:rPr>
          <w:i/>
          <w:vertAlign w:val="subscript"/>
        </w:rPr>
        <w:t>ф</w:t>
      </w:r>
      <w:proofErr w:type="spellEnd"/>
      <w:r>
        <w:t>, рассчитанных по формуле (3.6), в случаях различия влажностей</w:t>
      </w:r>
      <w:r>
        <w:rPr>
          <w:lang w:val="en-US"/>
        </w:rPr>
        <w:t xml:space="preserve"> </w:t>
      </w:r>
      <w:r>
        <w:rPr>
          <w:i/>
          <w:lang w:val="en-US"/>
        </w:rPr>
        <w:t>W</w:t>
      </w:r>
      <w:r>
        <w:t xml:space="preserve"> </w:t>
      </w:r>
      <w:r>
        <w:t xml:space="preserve">и </w:t>
      </w:r>
      <w:proofErr w:type="spellStart"/>
      <w:r>
        <w:rPr>
          <w:i/>
          <w:lang w:val="en-US"/>
        </w:rPr>
        <w:t>W</w:t>
      </w:r>
      <w:r>
        <w:rPr>
          <w:i/>
          <w:vertAlign w:val="subscript"/>
        </w:rPr>
        <w:t>р</w:t>
      </w:r>
      <w:proofErr w:type="spellEnd"/>
      <w:r>
        <w:t xml:space="preserve"> корректируют в следующей последовательности:</w:t>
      </w:r>
    </w:p>
    <w:p w:rsidR="00000000" w:rsidRDefault="004D4CBC">
      <w:pPr>
        <w:ind w:firstLine="284"/>
        <w:jc w:val="both"/>
      </w:pPr>
      <w:r>
        <w:t xml:space="preserve">по прил. 7 (табл. 1) определяют модули упругости грунтов земляного полотна </w:t>
      </w:r>
      <w:proofErr w:type="spellStart"/>
      <w:r>
        <w:rPr>
          <w:i/>
        </w:rPr>
        <w:t>Е</w:t>
      </w:r>
      <w:r>
        <w:rPr>
          <w:i/>
          <w:vertAlign w:val="subscript"/>
        </w:rPr>
        <w:t>о</w:t>
      </w:r>
      <w:proofErr w:type="spellEnd"/>
      <w:r>
        <w:t xml:space="preserve"> и </w:t>
      </w:r>
      <w:r>
        <w:rPr>
          <w:i/>
        </w:rPr>
        <w:t>Е</w:t>
      </w:r>
      <w:r>
        <w:rPr>
          <w:i/>
          <w:vertAlign w:val="subscript"/>
        </w:rPr>
        <w:t>р</w:t>
      </w:r>
      <w:r>
        <w:t xml:space="preserve"> соответствующие влажности </w:t>
      </w:r>
      <w:r>
        <w:rPr>
          <w:i/>
          <w:lang w:val="en-US"/>
        </w:rPr>
        <w:t>W</w:t>
      </w:r>
      <w:r>
        <w:t xml:space="preserve"> и </w:t>
      </w:r>
      <w:proofErr w:type="spellStart"/>
      <w:r>
        <w:rPr>
          <w:i/>
          <w:lang w:val="en-US"/>
        </w:rPr>
        <w:t>W</w:t>
      </w:r>
      <w:r>
        <w:rPr>
          <w:i/>
          <w:vertAlign w:val="subscript"/>
        </w:rPr>
        <w:t>р</w:t>
      </w:r>
      <w:proofErr w:type="spellEnd"/>
      <w:r>
        <w:t>;</w:t>
      </w:r>
    </w:p>
    <w:p w:rsidR="00000000" w:rsidRDefault="004D4CBC">
      <w:pPr>
        <w:ind w:firstLine="284"/>
        <w:jc w:val="both"/>
      </w:pPr>
      <w:r>
        <w:t xml:space="preserve">находят средний модуль упругости слоев дорожной одежды </w:t>
      </w:r>
      <w:proofErr w:type="spellStart"/>
      <w:r>
        <w:rPr>
          <w:i/>
        </w:rPr>
        <w:t>Е</w:t>
      </w:r>
      <w:r>
        <w:rPr>
          <w:i/>
          <w:vertAlign w:val="subscript"/>
        </w:rPr>
        <w:t>с</w:t>
      </w:r>
      <w:proofErr w:type="spellEnd"/>
      <w:r>
        <w:t xml:space="preserve"> с помощью номограммы для послойного расчета (рис. 1 прил. 7) по известным фактическим модулям упругости дорожной конструкции </w:t>
      </w:r>
      <w:proofErr w:type="spellStart"/>
      <w:r>
        <w:rPr>
          <w:i/>
        </w:rPr>
        <w:t>Е</w:t>
      </w:r>
      <w:r>
        <w:rPr>
          <w:i/>
          <w:vertAlign w:val="subscript"/>
        </w:rPr>
        <w:t>ф</w:t>
      </w:r>
      <w:proofErr w:type="spellEnd"/>
      <w:r>
        <w:t xml:space="preserve">, толщине дорожной одежды и модулям упругости грунта земляного полотна </w:t>
      </w:r>
      <w:proofErr w:type="spellStart"/>
      <w:r>
        <w:rPr>
          <w:i/>
        </w:rPr>
        <w:t>Е</w:t>
      </w:r>
      <w:r>
        <w:rPr>
          <w:i/>
          <w:vertAlign w:val="subscript"/>
        </w:rPr>
        <w:t>о</w:t>
      </w:r>
      <w:proofErr w:type="spellEnd"/>
      <w:r>
        <w:t xml:space="preserve"> при характерном состоянии конструкции. </w:t>
      </w:r>
    </w:p>
    <w:p w:rsidR="00000000" w:rsidRDefault="004D4CBC">
      <w:pPr>
        <w:ind w:firstLine="284"/>
        <w:jc w:val="both"/>
      </w:pPr>
      <w:r>
        <w:t>определяют по номограмме для послойного расчет</w:t>
      </w:r>
      <w:r>
        <w:t xml:space="preserve">а (рис. 2 прил. 7) при известных </w:t>
      </w:r>
      <w:proofErr w:type="spellStart"/>
      <w:r>
        <w:rPr>
          <w:i/>
        </w:rPr>
        <w:t>Е</w:t>
      </w:r>
      <w:r>
        <w:rPr>
          <w:i/>
          <w:vertAlign w:val="subscript"/>
        </w:rPr>
        <w:t>с</w:t>
      </w:r>
      <w:proofErr w:type="spellEnd"/>
      <w:r>
        <w:t xml:space="preserve"> и </w:t>
      </w:r>
      <w:r>
        <w:rPr>
          <w:i/>
        </w:rPr>
        <w:t>Е</w:t>
      </w:r>
      <w:r>
        <w:rPr>
          <w:i/>
          <w:vertAlign w:val="subscript"/>
        </w:rPr>
        <w:t>р</w:t>
      </w:r>
      <w:r>
        <w:t xml:space="preserve"> модуль упругости дорожной конструкции </w:t>
      </w:r>
      <w:proofErr w:type="spellStart"/>
      <w:r>
        <w:rPr>
          <w:i/>
        </w:rPr>
        <w:t>Е</w:t>
      </w:r>
      <w:r>
        <w:rPr>
          <w:i/>
          <w:vertAlign w:val="subscript"/>
        </w:rPr>
        <w:t>ф</w:t>
      </w:r>
      <w:r>
        <w:t>*</w:t>
      </w:r>
      <w:proofErr w:type="spellEnd"/>
      <w:r>
        <w:t>, приведенный к расчетному году.</w:t>
      </w:r>
    </w:p>
    <w:p w:rsidR="00000000" w:rsidRDefault="004D4CBC">
      <w:pPr>
        <w:ind w:firstLine="284"/>
        <w:jc w:val="both"/>
      </w:pPr>
      <w:r>
        <w:t xml:space="preserve">Если по технико-экономическим соображениям возникнет необходимость более точной оценки, состояния автомобильной дороги (например в случаях недостаточной изученности местных региональных условий), приведение модулей упругости к расчетному году можно осуществлять с использованием данных </w:t>
      </w:r>
      <w:proofErr w:type="spellStart"/>
      <w:r>
        <w:t>гидрометеостанций</w:t>
      </w:r>
      <w:proofErr w:type="spellEnd"/>
      <w:r>
        <w:t xml:space="preserve"> (прил. 8).</w:t>
      </w:r>
    </w:p>
    <w:p w:rsidR="00000000" w:rsidRDefault="004D4CBC">
      <w:pPr>
        <w:ind w:firstLine="284"/>
        <w:jc w:val="both"/>
      </w:pPr>
      <w:r>
        <w:t xml:space="preserve">3.1.9. Полученные значения фактических модулей упругости </w:t>
      </w:r>
      <w:proofErr w:type="spellStart"/>
      <w:r>
        <w:rPr>
          <w:i/>
        </w:rPr>
        <w:t>Е</w:t>
      </w:r>
      <w:r>
        <w:rPr>
          <w:i/>
          <w:vertAlign w:val="subscript"/>
        </w:rPr>
        <w:t>ф</w:t>
      </w:r>
      <w:proofErr w:type="spellEnd"/>
      <w:r>
        <w:t xml:space="preserve"> используют для построе</w:t>
      </w:r>
      <w:r>
        <w:t xml:space="preserve">ния графика (рис. 3.2) результатов линейных испытаний дорожных конструкций, на который выносят значения модулей упругости конструкций, требуемых по условиям движения </w:t>
      </w:r>
      <w:proofErr w:type="spellStart"/>
      <w:r>
        <w:rPr>
          <w:i/>
        </w:rPr>
        <w:t>Е</w:t>
      </w:r>
      <w:r>
        <w:rPr>
          <w:vertAlign w:val="subscript"/>
        </w:rPr>
        <w:t>тр</w:t>
      </w:r>
      <w:proofErr w:type="spellEnd"/>
      <w:r>
        <w:t>. В результате сопоставления фактических и требуемых модулей упругости решают вопрос об участках недостаточной прочности. Если фактический модуль упругости дорожной конструкции превышает или равен требуемому, то участок дороги можно отнести к прочным. Если фактический модуль упругости окажется меньше требуемого, то участок имеет недостаточну</w:t>
      </w:r>
      <w:r>
        <w:t xml:space="preserve">ю прочность. </w:t>
      </w:r>
    </w:p>
    <w:p w:rsidR="00000000" w:rsidRDefault="004D4CBC">
      <w:pPr>
        <w:ind w:firstLine="284"/>
        <w:jc w:val="center"/>
      </w:pPr>
      <w:r>
        <w:pict>
          <v:shape id="_x0000_i1061" type="#_x0000_t75" style="width:195pt;height:160.5pt">
            <v:imagedata r:id="rId70" o:title=""/>
          </v:shape>
        </w:pict>
      </w:r>
    </w:p>
    <w:p w:rsidR="00000000" w:rsidRDefault="004D4CBC">
      <w:pPr>
        <w:ind w:firstLine="284"/>
        <w:jc w:val="center"/>
      </w:pPr>
      <w:r>
        <w:t>Рис. 3.2. График результатов испытаний дорожной одежды:</w:t>
      </w:r>
    </w:p>
    <w:p w:rsidR="00000000" w:rsidRDefault="004D4CBC">
      <w:pPr>
        <w:ind w:firstLine="284"/>
        <w:jc w:val="center"/>
      </w:pPr>
      <w:r>
        <w:t>1</w:t>
      </w:r>
      <w:r>
        <w:rPr>
          <w:lang w:val="en-US"/>
        </w:rPr>
        <w:t xml:space="preserve"> </w:t>
      </w:r>
      <w:r>
        <w:rPr>
          <w:lang w:val="en-US"/>
        </w:rPr>
        <w:sym w:font="Symbol" w:char="F0BE"/>
      </w:r>
      <w:r>
        <w:rPr>
          <w:lang w:val="en-US"/>
        </w:rPr>
        <w:t xml:space="preserve"> </w:t>
      </w:r>
      <w:r>
        <w:t xml:space="preserve">границы характерных участков; 2 </w:t>
      </w:r>
      <w:r>
        <w:sym w:font="Symbol" w:char="F0BE"/>
      </w:r>
      <w:r>
        <w:t xml:space="preserve"> линия требуемого модуля упругости дорожной конструкции на характерном участке; 3 </w:t>
      </w:r>
      <w:r>
        <w:sym w:font="Symbol" w:char="F0BE"/>
      </w:r>
      <w:r>
        <w:t xml:space="preserve"> участки недостаточной прочности; </w:t>
      </w:r>
      <w:proofErr w:type="spellStart"/>
      <w:r>
        <w:t>Е</w:t>
      </w:r>
      <w:proofErr w:type="spellEnd"/>
      <w:r>
        <w:t xml:space="preserve"> </w:t>
      </w:r>
      <w:r>
        <w:sym w:font="Symbol" w:char="F0BE"/>
      </w:r>
      <w:r>
        <w:t xml:space="preserve"> модуль упругости дорожной конструкции; 4 </w:t>
      </w:r>
      <w:r>
        <w:sym w:font="Symbol" w:char="F0BE"/>
      </w:r>
      <w:r>
        <w:t xml:space="preserve"> Эпюра приведенных фактических модулей упругости (</w:t>
      </w:r>
      <w:proofErr w:type="spellStart"/>
      <w:r>
        <w:t>Е</w:t>
      </w:r>
      <w:r>
        <w:rPr>
          <w:vertAlign w:val="subscript"/>
        </w:rPr>
        <w:t>ф</w:t>
      </w:r>
      <w:proofErr w:type="spellEnd"/>
      <w:r>
        <w:t>*).</w:t>
      </w:r>
    </w:p>
    <w:p w:rsidR="00000000" w:rsidRDefault="004D4CBC">
      <w:pPr>
        <w:ind w:firstLine="284"/>
        <w:jc w:val="center"/>
      </w:pPr>
    </w:p>
    <w:p w:rsidR="00000000" w:rsidRDefault="004D4CBC">
      <w:pPr>
        <w:ind w:firstLine="284"/>
        <w:jc w:val="both"/>
      </w:pPr>
      <w:r>
        <w:t>3.2. Испытание в нерасчетные периоды года</w:t>
      </w:r>
    </w:p>
    <w:p w:rsidR="00000000" w:rsidRDefault="004D4CBC">
      <w:pPr>
        <w:ind w:firstLine="284"/>
        <w:jc w:val="both"/>
      </w:pPr>
      <w:r>
        <w:t>3.2.1. Результаты полевых испытаний обрабатывают методами математической статистики (см. прил. 6) и используют для построения графика темпера</w:t>
      </w:r>
      <w:r>
        <w:t>тура покрытия — прогиб (рис. 3.3), необходимого для определения прогиба конструкции при расчетной температуре покрытия. В качестве расчетных температур покрытия из материалов, содержащих органическое вяжущее, принимают: +10</w:t>
      </w:r>
      <w:r>
        <w:sym w:font="Symbol" w:char="F0B0"/>
      </w:r>
      <w:r>
        <w:t xml:space="preserve"> С </w:t>
      </w:r>
      <w:r>
        <w:sym w:font="Symbol" w:char="F0BE"/>
      </w:r>
      <w:r>
        <w:t xml:space="preserve"> в </w:t>
      </w:r>
      <w:r>
        <w:rPr>
          <w:lang w:val="en-US"/>
        </w:rPr>
        <w:t>I</w:t>
      </w:r>
      <w:r>
        <w:t xml:space="preserve"> дорожно-климатической зоне (</w:t>
      </w:r>
      <w:proofErr w:type="spellStart"/>
      <w:r>
        <w:t>ДКЗ</w:t>
      </w:r>
      <w:proofErr w:type="spellEnd"/>
      <w:r>
        <w:t>); +20</w:t>
      </w:r>
      <w:r>
        <w:sym w:font="Symbol" w:char="F0B0"/>
      </w:r>
      <w:r>
        <w:t xml:space="preserve"> С </w:t>
      </w:r>
      <w:r>
        <w:sym w:font="Symbol" w:char="F0BE"/>
      </w:r>
      <w:r>
        <w:t xml:space="preserve"> во </w:t>
      </w:r>
      <w:r>
        <w:rPr>
          <w:lang w:val="en-US"/>
        </w:rPr>
        <w:t>II</w:t>
      </w:r>
      <w:r>
        <w:t xml:space="preserve"> </w:t>
      </w:r>
      <w:proofErr w:type="spellStart"/>
      <w:r>
        <w:t>ДКЗ</w:t>
      </w:r>
      <w:proofErr w:type="spellEnd"/>
      <w:r>
        <w:t>; +30</w:t>
      </w:r>
      <w:r>
        <w:sym w:font="Symbol" w:char="F0B0"/>
      </w:r>
      <w:r>
        <w:t xml:space="preserve"> С — в </w:t>
      </w:r>
      <w:r>
        <w:rPr>
          <w:lang w:val="en-US"/>
        </w:rPr>
        <w:t>III</w:t>
      </w:r>
      <w:r>
        <w:t xml:space="preserve"> </w:t>
      </w:r>
      <w:proofErr w:type="spellStart"/>
      <w:r>
        <w:t>ДКЗ</w:t>
      </w:r>
      <w:proofErr w:type="spellEnd"/>
      <w:r>
        <w:t xml:space="preserve">; </w:t>
      </w:r>
      <w:r>
        <w:rPr>
          <w:lang w:val="en-US"/>
        </w:rPr>
        <w:t>+4</w:t>
      </w:r>
      <w:r>
        <w:t>0</w:t>
      </w:r>
      <w:r>
        <w:sym w:font="Symbol" w:char="F0B0"/>
      </w:r>
      <w:r>
        <w:t xml:space="preserve"> С — в </w:t>
      </w:r>
      <w:r>
        <w:rPr>
          <w:lang w:val="en-US"/>
        </w:rPr>
        <w:t>IV</w:t>
      </w:r>
      <w:r>
        <w:t xml:space="preserve"> </w:t>
      </w:r>
      <w:proofErr w:type="spellStart"/>
      <w:r>
        <w:t>ДКЗ</w:t>
      </w:r>
      <w:proofErr w:type="spellEnd"/>
      <w:r>
        <w:t xml:space="preserve"> и +50</w:t>
      </w:r>
      <w:r>
        <w:sym w:font="Symbol" w:char="F0B0"/>
      </w:r>
      <w:r>
        <w:t xml:space="preserve"> С </w:t>
      </w:r>
      <w:r>
        <w:sym w:font="Symbol" w:char="F0BE"/>
      </w:r>
      <w:r>
        <w:t xml:space="preserve"> в </w:t>
      </w:r>
      <w:r>
        <w:rPr>
          <w:lang w:val="en-US"/>
        </w:rPr>
        <w:t>V</w:t>
      </w:r>
      <w:r>
        <w:t xml:space="preserve"> </w:t>
      </w:r>
      <w:proofErr w:type="spellStart"/>
      <w:r>
        <w:t>ДКЗ</w:t>
      </w:r>
      <w:proofErr w:type="spellEnd"/>
      <w:r>
        <w:t>.</w:t>
      </w:r>
    </w:p>
    <w:p w:rsidR="00000000" w:rsidRDefault="004D4CBC">
      <w:pPr>
        <w:ind w:firstLine="284"/>
        <w:jc w:val="center"/>
      </w:pPr>
      <w:r>
        <w:pict>
          <v:shape id="_x0000_i1062" type="#_x0000_t75" style="width:204pt;height:134.25pt">
            <v:imagedata r:id="rId71" o:title=""/>
          </v:shape>
        </w:pict>
      </w:r>
    </w:p>
    <w:p w:rsidR="00000000" w:rsidRDefault="004D4CBC">
      <w:pPr>
        <w:ind w:firstLine="284"/>
        <w:jc w:val="center"/>
      </w:pPr>
      <w:r>
        <w:t xml:space="preserve">Рис. 3.3. Пример построения графика температура покрытия </w:t>
      </w:r>
      <w:r>
        <w:sym w:font="Symbol" w:char="F0BE"/>
      </w:r>
      <w:r>
        <w:t xml:space="preserve"> прогиб по результатам испытания дорожной одежды на контрольной точке. Стрелками показан порядок определени</w:t>
      </w:r>
      <w:r>
        <w:t>я расчетного значения обратимого прогиба (</w:t>
      </w:r>
      <w:proofErr w:type="spellStart"/>
      <w:r>
        <w:rPr>
          <w:i/>
          <w:lang w:val="en-US"/>
        </w:rPr>
        <w:t>l</w:t>
      </w:r>
      <w:r>
        <w:rPr>
          <w:i/>
          <w:vertAlign w:val="subscript"/>
          <w:lang w:val="en-US"/>
        </w:rPr>
        <w:t>o</w:t>
      </w:r>
      <w:proofErr w:type="spellEnd"/>
      <w:r>
        <w:t>), соответствующего</w:t>
      </w:r>
      <w:r>
        <w:rPr>
          <w:lang w:val="en-US"/>
        </w:rPr>
        <w:t xml:space="preserve"> </w:t>
      </w:r>
      <w:r>
        <w:t>расчетной температуре покрытия (</w:t>
      </w:r>
      <w:r>
        <w:rPr>
          <w:position w:val="-12"/>
        </w:rPr>
        <w:object w:dxaOrig="220" w:dyaOrig="360">
          <v:shape id="_x0000_i1063" type="#_x0000_t75" style="width:11.25pt;height:18pt" o:ole="">
            <v:imagedata r:id="rId72" o:title=""/>
          </v:shape>
          <o:OLEObject Type="Embed" ProgID="Equation.2" ShapeID="_x0000_i1063" DrawAspect="Content" ObjectID="_1427195984" r:id="rId73"/>
        </w:object>
      </w:r>
      <w:r>
        <w:t xml:space="preserve">); </w:t>
      </w:r>
      <w:r>
        <w:rPr>
          <w:i/>
          <w:lang w:val="en-US"/>
        </w:rPr>
        <w:t>l</w:t>
      </w:r>
      <w:r>
        <w:rPr>
          <w:i/>
        </w:rPr>
        <w:t xml:space="preserve"> </w:t>
      </w:r>
      <w:r>
        <w:rPr>
          <w:i/>
        </w:rPr>
        <w:sym w:font="Symbol" w:char="F0BE"/>
      </w:r>
      <w:r>
        <w:rPr>
          <w:i/>
        </w:rPr>
        <w:t xml:space="preserve"> </w:t>
      </w:r>
      <w:r>
        <w:t xml:space="preserve">обратимый прогиб, см; </w:t>
      </w:r>
      <w:proofErr w:type="spellStart"/>
      <w:r>
        <w:rPr>
          <w:i/>
          <w:lang w:val="en-US"/>
        </w:rPr>
        <w:t>t</w:t>
      </w:r>
      <w:r>
        <w:rPr>
          <w:i/>
          <w:vertAlign w:val="superscript"/>
        </w:rPr>
        <w:t>п</w:t>
      </w:r>
      <w:proofErr w:type="spellEnd"/>
      <w:r>
        <w:rPr>
          <w:lang w:val="en-US"/>
        </w:rPr>
        <w:t xml:space="preserve"> </w:t>
      </w:r>
      <w:r>
        <w:sym w:font="Symbol" w:char="F0BE"/>
      </w:r>
      <w:r>
        <w:rPr>
          <w:lang w:val="en-US"/>
        </w:rPr>
        <w:t xml:space="preserve"> </w:t>
      </w:r>
      <w:r>
        <w:t>температура покрытия,</w:t>
      </w:r>
      <w:r>
        <w:rPr>
          <w:lang w:val="en-US"/>
        </w:rPr>
        <w:t xml:space="preserve"> </w:t>
      </w:r>
      <w:r>
        <w:rPr>
          <w:lang w:val="en-US"/>
        </w:rPr>
        <w:sym w:font="Symbol" w:char="F0B0"/>
      </w:r>
      <w:r>
        <w:t>С</w:t>
      </w:r>
    </w:p>
    <w:p w:rsidR="00000000" w:rsidRDefault="004D4CBC">
      <w:pPr>
        <w:ind w:firstLine="284"/>
        <w:jc w:val="center"/>
      </w:pPr>
    </w:p>
    <w:p w:rsidR="00000000" w:rsidRDefault="004D4CBC">
      <w:pPr>
        <w:ind w:firstLine="284"/>
        <w:jc w:val="both"/>
      </w:pPr>
      <w:r>
        <w:t>3.2.2. Предварительно обработанные результаты линейных испытаний приводят к требуемому расчетному состоянию дорожных одежд и земляного полотна. Приведенный фактический модуль упругости конструкции определяют по формуле:</w:t>
      </w:r>
    </w:p>
    <w:p w:rsidR="00000000" w:rsidRDefault="004D4CBC">
      <w:pPr>
        <w:ind w:firstLine="284"/>
        <w:jc w:val="both"/>
        <w:rPr>
          <w:lang w:val="en-US"/>
        </w:rPr>
      </w:pPr>
      <w:r>
        <w:rPr>
          <w:position w:val="-32"/>
          <w:lang w:val="en-US"/>
        </w:rPr>
        <w:object w:dxaOrig="3580" w:dyaOrig="740">
          <v:shape id="_x0000_i1064" type="#_x0000_t75" style="width:179.25pt;height:36.75pt" o:ole="">
            <v:imagedata r:id="rId74" o:title=""/>
          </v:shape>
          <o:OLEObject Type="Embed" ProgID="Equation.2" ShapeID="_x0000_i1064" DrawAspect="Content" ObjectID="_1427195985" r:id="rId75"/>
        </w:object>
      </w:r>
      <w:r>
        <w:t>,   (3.9)</w:t>
      </w:r>
    </w:p>
    <w:p w:rsidR="00000000" w:rsidRDefault="004D4CBC">
      <w:pPr>
        <w:ind w:firstLine="284"/>
        <w:jc w:val="both"/>
      </w:pPr>
      <w:r>
        <w:t>где</w:t>
      </w:r>
      <w:r>
        <w:rPr>
          <w:lang w:val="en-US"/>
        </w:rPr>
        <w:t xml:space="preserve"> </w:t>
      </w:r>
      <w:proofErr w:type="spellStart"/>
      <w:r>
        <w:rPr>
          <w:i/>
        </w:rPr>
        <w:t>Е</w:t>
      </w:r>
      <w:r>
        <w:rPr>
          <w:i/>
          <w:vertAlign w:val="subscript"/>
        </w:rPr>
        <w:t>фл</w:t>
      </w:r>
      <w:proofErr w:type="spellEnd"/>
      <w:r>
        <w:t xml:space="preserve"> — фактический модуль упругости дорожной конструкции характерного участка</w:t>
      </w:r>
      <w:r>
        <w:t xml:space="preserve">, полученный по результатам испытаний в нерасчетный период года (определяют по формуле 3.8), заменяя </w:t>
      </w:r>
      <w:proofErr w:type="spellStart"/>
      <w:r>
        <w:rPr>
          <w:i/>
        </w:rPr>
        <w:t>Е</w:t>
      </w:r>
      <w:r>
        <w:rPr>
          <w:i/>
          <w:vertAlign w:val="subscript"/>
        </w:rPr>
        <w:t>ф</w:t>
      </w:r>
      <w:proofErr w:type="spellEnd"/>
      <w:r>
        <w:t xml:space="preserve"> на </w:t>
      </w:r>
      <w:proofErr w:type="spellStart"/>
      <w:r>
        <w:rPr>
          <w:i/>
        </w:rPr>
        <w:t>Е</w:t>
      </w:r>
      <w:r>
        <w:rPr>
          <w:i/>
          <w:vertAlign w:val="subscript"/>
        </w:rPr>
        <w:t>фл</w:t>
      </w:r>
      <w:proofErr w:type="spellEnd"/>
      <w:r>
        <w:t xml:space="preserve">, </w:t>
      </w:r>
      <w:proofErr w:type="spellStart"/>
      <w:r>
        <w:t>МПа</w:t>
      </w:r>
      <w:proofErr w:type="spellEnd"/>
      <w:r>
        <w:t>;</w:t>
      </w:r>
    </w:p>
    <w:p w:rsidR="00000000" w:rsidRDefault="004D4CBC">
      <w:pPr>
        <w:ind w:firstLine="284"/>
        <w:jc w:val="both"/>
      </w:pPr>
      <w:r>
        <w:rPr>
          <w:i/>
          <w:smallCaps/>
          <w:position w:val="-26"/>
        </w:rPr>
        <w:object w:dxaOrig="720" w:dyaOrig="620">
          <v:shape id="_x0000_i1065" type="#_x0000_t75" style="width:36pt;height:30.75pt" o:ole="">
            <v:imagedata r:id="rId76" o:title=""/>
          </v:shape>
          <o:OLEObject Type="Embed" ProgID="Equation.2" ShapeID="_x0000_i1065" DrawAspect="Content" ObjectID="_1427195986" r:id="rId77"/>
        </w:object>
      </w:r>
      <w:r>
        <w:rPr>
          <w:i/>
          <w:smallCaps/>
        </w:rPr>
        <w:t xml:space="preserve"> — </w:t>
      </w:r>
      <w:r>
        <w:t xml:space="preserve">температурный коэффициент, равный отношению прогиба </w:t>
      </w:r>
      <w:proofErr w:type="spellStart"/>
      <w:r>
        <w:rPr>
          <w:i/>
          <w:lang w:val="en-US"/>
        </w:rPr>
        <w:t>l</w:t>
      </w:r>
      <w:r>
        <w:rPr>
          <w:i/>
          <w:vertAlign w:val="subscript"/>
          <w:lang w:val="en-US"/>
        </w:rPr>
        <w:t>p</w:t>
      </w:r>
      <w:proofErr w:type="spellEnd"/>
      <w:r>
        <w:rPr>
          <w:i/>
          <w:lang w:val="en-US"/>
        </w:rPr>
        <w:t xml:space="preserve"> </w:t>
      </w:r>
      <w:r>
        <w:t xml:space="preserve">при расчетной температуре покрытия </w:t>
      </w:r>
      <w:r>
        <w:rPr>
          <w:position w:val="-12"/>
        </w:rPr>
        <w:object w:dxaOrig="220" w:dyaOrig="360">
          <v:shape id="_x0000_i1066" type="#_x0000_t75" style="width:11.25pt;height:18pt" o:ole="">
            <v:imagedata r:id="rId72" o:title=""/>
          </v:shape>
          <o:OLEObject Type="Embed" ProgID="Equation.2" ShapeID="_x0000_i1066" DrawAspect="Content" ObjectID="_1427195987" r:id="rId78"/>
        </w:object>
      </w:r>
      <w:r>
        <w:t xml:space="preserve"> к прогибу </w:t>
      </w:r>
      <w:proofErr w:type="spellStart"/>
      <w:r>
        <w:rPr>
          <w:i/>
          <w:lang w:val="en-US"/>
        </w:rPr>
        <w:t>l</w:t>
      </w:r>
      <w:r>
        <w:rPr>
          <w:i/>
          <w:vertAlign w:val="subscript"/>
        </w:rPr>
        <w:t>о</w:t>
      </w:r>
      <w:proofErr w:type="spellEnd"/>
      <w:r>
        <w:t xml:space="preserve"> при температуре, соответствующей периоду проведения испытаний</w:t>
      </w:r>
      <w:r>
        <w:rPr>
          <w:lang w:val="en-US"/>
        </w:rPr>
        <w:t xml:space="preserve"> </w:t>
      </w:r>
      <w:r>
        <w:rPr>
          <w:position w:val="-12"/>
        </w:rPr>
        <w:object w:dxaOrig="220" w:dyaOrig="360">
          <v:shape id="_x0000_i1067" type="#_x0000_t75" style="width:11.25pt;height:18pt" o:ole="">
            <v:imagedata r:id="rId79" o:title=""/>
          </v:shape>
          <o:OLEObject Type="Embed" ProgID="Equation.2" ShapeID="_x0000_i1067" DrawAspect="Content" ObjectID="_1427195988" r:id="rId80"/>
        </w:object>
      </w:r>
      <w:r>
        <w:t>. Расчетную температуру покрытия</w:t>
      </w:r>
      <w:r>
        <w:rPr>
          <w:lang w:val="en-US"/>
        </w:rPr>
        <w:t xml:space="preserve"> </w:t>
      </w:r>
      <w:r>
        <w:rPr>
          <w:position w:val="-12"/>
        </w:rPr>
        <w:object w:dxaOrig="220" w:dyaOrig="360">
          <v:shape id="_x0000_i1068" type="#_x0000_t75" style="width:11.25pt;height:18pt" o:ole="">
            <v:imagedata r:id="rId72" o:title=""/>
          </v:shape>
          <o:OLEObject Type="Embed" ProgID="Equation.2" ShapeID="_x0000_i1068" DrawAspect="Content" ObjectID="_1427195989" r:id="rId81"/>
        </w:object>
      </w:r>
      <w:r>
        <w:t xml:space="preserve"> определяют в соответствии с п. 3.2.1. Используя график температура покрытия — прогиб (см. рис. 3.3),</w:t>
      </w:r>
      <w:r>
        <w:t xml:space="preserve"> по величине</w:t>
      </w:r>
      <w:r>
        <w:rPr>
          <w:lang w:val="en-US"/>
        </w:rPr>
        <w:t xml:space="preserve"> </w:t>
      </w:r>
      <w:r>
        <w:rPr>
          <w:position w:val="-12"/>
        </w:rPr>
        <w:object w:dxaOrig="220" w:dyaOrig="360">
          <v:shape id="_x0000_i1069" type="#_x0000_t75" style="width:11.25pt;height:18pt" o:ole="">
            <v:imagedata r:id="rId72" o:title=""/>
          </v:shape>
          <o:OLEObject Type="Embed" ProgID="Equation.2" ShapeID="_x0000_i1069" DrawAspect="Content" ObjectID="_1427195990" r:id="rId82"/>
        </w:object>
      </w:r>
      <w:r>
        <w:t xml:space="preserve"> находят значение </w:t>
      </w:r>
      <w:proofErr w:type="spellStart"/>
      <w:r>
        <w:rPr>
          <w:i/>
          <w:lang w:val="en-US"/>
        </w:rPr>
        <w:t>l</w:t>
      </w:r>
      <w:r>
        <w:rPr>
          <w:i/>
          <w:vertAlign w:val="subscript"/>
        </w:rPr>
        <w:t>р</w:t>
      </w:r>
      <w:proofErr w:type="spellEnd"/>
      <w:r>
        <w:rPr>
          <w:i/>
        </w:rPr>
        <w:t>,</w:t>
      </w:r>
      <w:r>
        <w:t xml:space="preserve"> для переходных типов одежд </w:t>
      </w:r>
      <w:r>
        <w:rPr>
          <w:i/>
          <w:smallCaps/>
          <w:position w:val="-10"/>
        </w:rPr>
        <w:object w:dxaOrig="300" w:dyaOrig="300">
          <v:shape id="_x0000_i1070" type="#_x0000_t75" style="width:15pt;height:15pt" o:ole="">
            <v:imagedata r:id="rId83" o:title=""/>
          </v:shape>
          <o:OLEObject Type="Embed" ProgID="Equation.2" ShapeID="_x0000_i1070" DrawAspect="Content" ObjectID="_1427195991" r:id="rId84"/>
        </w:object>
      </w:r>
      <w:r>
        <w:t xml:space="preserve"> =1;</w:t>
      </w:r>
    </w:p>
    <w:p w:rsidR="00000000" w:rsidRDefault="004D4CBC">
      <w:pPr>
        <w:ind w:firstLine="284"/>
        <w:jc w:val="both"/>
      </w:pPr>
      <w:proofErr w:type="spellStart"/>
      <w:r>
        <w:rPr>
          <w:i/>
        </w:rPr>
        <w:t>Н</w:t>
      </w:r>
      <w:r>
        <w:rPr>
          <w:i/>
          <w:vertAlign w:val="subscript"/>
        </w:rPr>
        <w:t>к</w:t>
      </w:r>
      <w:proofErr w:type="spellEnd"/>
      <w:r>
        <w:t xml:space="preserve"> — толщина дорожной одежды на контрольной точке, измеренная в шурфе при определении влажности грунта земляного полотна, см;</w:t>
      </w:r>
    </w:p>
    <w:p w:rsidR="00000000" w:rsidRDefault="004D4CBC">
      <w:pPr>
        <w:ind w:firstLine="284"/>
        <w:jc w:val="both"/>
      </w:pPr>
      <w:r>
        <w:rPr>
          <w:i/>
        </w:rPr>
        <w:t>К</w:t>
      </w:r>
      <w:r>
        <w:rPr>
          <w:vertAlign w:val="subscript"/>
        </w:rPr>
        <w:t>г</w:t>
      </w:r>
      <w:r>
        <w:t xml:space="preserve"> — эмпирический коэффициент, зависящий от вида грунта земляного полотна в месте расположения контрольной точки; </w:t>
      </w:r>
      <w:r>
        <w:rPr>
          <w:i/>
        </w:rPr>
        <w:t>К</w:t>
      </w:r>
      <w:r>
        <w:rPr>
          <w:vertAlign w:val="subscript"/>
        </w:rPr>
        <w:t>г</w:t>
      </w:r>
      <w:r>
        <w:t xml:space="preserve"> = 1,5 — для супесей легких и песчаных грунтов; </w:t>
      </w:r>
      <w:r>
        <w:rPr>
          <w:i/>
        </w:rPr>
        <w:t>К</w:t>
      </w:r>
      <w:r>
        <w:rPr>
          <w:vertAlign w:val="subscript"/>
        </w:rPr>
        <w:t>г</w:t>
      </w:r>
      <w:r>
        <w:t xml:space="preserve"> = 2,15 — для суглинков, супесей пылеватых и тяжелых пылеватых;</w:t>
      </w:r>
    </w:p>
    <w:p w:rsidR="00000000" w:rsidRDefault="004D4CBC">
      <w:pPr>
        <w:ind w:firstLine="284"/>
        <w:jc w:val="both"/>
      </w:pPr>
      <w:proofErr w:type="spellStart"/>
      <w:r>
        <w:rPr>
          <w:i/>
          <w:lang w:val="en-US"/>
        </w:rPr>
        <w:t>W</w:t>
      </w:r>
      <w:r>
        <w:rPr>
          <w:i/>
          <w:vertAlign w:val="subscript"/>
        </w:rPr>
        <w:t>фл</w:t>
      </w:r>
      <w:proofErr w:type="spellEnd"/>
      <w:r>
        <w:t xml:space="preserve"> — измеренная относительная влажность гр</w:t>
      </w:r>
      <w:r>
        <w:t>унта земляного полотна на контрольной точке в период проведения испытаний. Определяют ее в соответствии с п. 2.4.10;</w:t>
      </w:r>
    </w:p>
    <w:p w:rsidR="00000000" w:rsidRDefault="004D4CBC">
      <w:pPr>
        <w:ind w:firstLine="284"/>
        <w:jc w:val="both"/>
      </w:pPr>
      <w:proofErr w:type="spellStart"/>
      <w:r>
        <w:rPr>
          <w:i/>
          <w:lang w:val="en-US"/>
        </w:rPr>
        <w:t>W</w:t>
      </w:r>
      <w:r>
        <w:rPr>
          <w:i/>
          <w:vertAlign w:val="subscript"/>
        </w:rPr>
        <w:t>р</w:t>
      </w:r>
      <w:proofErr w:type="spellEnd"/>
      <w:r>
        <w:t xml:space="preserve"> — относительная расчетная влажность грунта земляного полотна,</w:t>
      </w:r>
      <w:r>
        <w:rPr>
          <w:lang w:val="en-US"/>
        </w:rPr>
        <w:t xml:space="preserve"> </w:t>
      </w:r>
      <w:r>
        <w:t>%</w:t>
      </w:r>
      <w:r>
        <w:rPr>
          <w:lang w:val="en-US"/>
        </w:rPr>
        <w:t>.</w:t>
      </w:r>
      <w:r>
        <w:t xml:space="preserve"> Находят ее в соответствии с п. 3.1.8; </w:t>
      </w:r>
    </w:p>
    <w:p w:rsidR="00000000" w:rsidRDefault="004D4CBC">
      <w:pPr>
        <w:ind w:firstLine="284"/>
        <w:jc w:val="both"/>
      </w:pPr>
      <w:r>
        <w:rPr>
          <w:i/>
          <w:lang w:val="en-US"/>
        </w:rPr>
        <w:t>D</w:t>
      </w:r>
      <w:r>
        <w:rPr>
          <w:i/>
        </w:rPr>
        <w:t xml:space="preserve"> — </w:t>
      </w:r>
      <w:r>
        <w:t xml:space="preserve">расчетный диаметр следа колеса, см (см. прил. 5); </w:t>
      </w:r>
    </w:p>
    <w:p w:rsidR="00000000" w:rsidRDefault="004D4CBC">
      <w:pPr>
        <w:ind w:firstLine="284"/>
        <w:jc w:val="both"/>
      </w:pPr>
      <w:proofErr w:type="spellStart"/>
      <w:r>
        <w:rPr>
          <w:i/>
        </w:rPr>
        <w:t>К</w:t>
      </w:r>
      <w:r>
        <w:rPr>
          <w:vertAlign w:val="subscript"/>
        </w:rPr>
        <w:t>д</w:t>
      </w:r>
      <w:proofErr w:type="spellEnd"/>
      <w:r>
        <w:t xml:space="preserve"> — эмпирический коэффициент, зависящий от состояния покрытия в районе контрольной точки. При наличии сетки трещин </w:t>
      </w:r>
      <w:proofErr w:type="spellStart"/>
      <w:r>
        <w:rPr>
          <w:i/>
        </w:rPr>
        <w:t>К</w:t>
      </w:r>
      <w:r>
        <w:rPr>
          <w:vertAlign w:val="subscript"/>
        </w:rPr>
        <w:t>д</w:t>
      </w:r>
      <w:proofErr w:type="spellEnd"/>
      <w:r>
        <w:t xml:space="preserve"> = 0,90; при отсутствии — </w:t>
      </w:r>
      <w:proofErr w:type="spellStart"/>
      <w:r>
        <w:rPr>
          <w:i/>
        </w:rPr>
        <w:t>К</w:t>
      </w:r>
      <w:r>
        <w:rPr>
          <w:vertAlign w:val="subscript"/>
        </w:rPr>
        <w:t>д</w:t>
      </w:r>
      <w:proofErr w:type="spellEnd"/>
      <w:r>
        <w:t xml:space="preserve"> = 1,00;</w:t>
      </w:r>
    </w:p>
    <w:p w:rsidR="00000000" w:rsidRDefault="004D4CBC">
      <w:pPr>
        <w:ind w:firstLine="284"/>
        <w:jc w:val="both"/>
        <w:rPr>
          <w:lang w:val="en-US"/>
        </w:rPr>
      </w:pPr>
      <w:proofErr w:type="spellStart"/>
      <w:r>
        <w:rPr>
          <w:i/>
        </w:rPr>
        <w:t>К</w:t>
      </w:r>
      <w:r>
        <w:rPr>
          <w:vertAlign w:val="subscript"/>
        </w:rPr>
        <w:t>т</w:t>
      </w:r>
      <w:proofErr w:type="spellEnd"/>
      <w:r>
        <w:t xml:space="preserve"> — эмпирический коэффициент приведения дорожной конструкции к типичному сост</w:t>
      </w:r>
      <w:r>
        <w:t>оянию. Определяют в соответствии с табл. 4 прил.</w:t>
      </w:r>
      <w:r>
        <w:rPr>
          <w:lang w:val="en-US"/>
        </w:rPr>
        <w:t xml:space="preserve"> </w:t>
      </w:r>
      <w:r>
        <w:t>8</w:t>
      </w:r>
      <w:r>
        <w:rPr>
          <w:lang w:val="en-US"/>
        </w:rPr>
        <w:t>.</w:t>
      </w:r>
    </w:p>
    <w:p w:rsidR="00000000" w:rsidRDefault="004D4CBC">
      <w:pPr>
        <w:ind w:firstLine="284"/>
        <w:jc w:val="both"/>
      </w:pPr>
      <w:r>
        <w:t xml:space="preserve">Указанные величины коэффициентов </w:t>
      </w:r>
      <w:r>
        <w:rPr>
          <w:i/>
        </w:rPr>
        <w:t>К</w:t>
      </w:r>
      <w:r>
        <w:rPr>
          <w:vertAlign w:val="subscript"/>
        </w:rPr>
        <w:t>г</w:t>
      </w:r>
      <w:r>
        <w:t xml:space="preserve">, </w:t>
      </w:r>
      <w:proofErr w:type="spellStart"/>
      <w:r>
        <w:rPr>
          <w:i/>
        </w:rPr>
        <w:t>К</w:t>
      </w:r>
      <w:r>
        <w:rPr>
          <w:vertAlign w:val="subscript"/>
        </w:rPr>
        <w:t>д</w:t>
      </w:r>
      <w:proofErr w:type="spellEnd"/>
      <w:r>
        <w:t xml:space="preserve"> и </w:t>
      </w:r>
      <w:proofErr w:type="spellStart"/>
      <w:r>
        <w:rPr>
          <w:i/>
        </w:rPr>
        <w:t>К</w:t>
      </w:r>
      <w:r>
        <w:rPr>
          <w:vertAlign w:val="subscript"/>
        </w:rPr>
        <w:t>т</w:t>
      </w:r>
      <w:proofErr w:type="spellEnd"/>
      <w:r>
        <w:t xml:space="preserve"> получены применительно к наиболее распространенным конструкциям дорожных одежд (см. п. 2.4.8).</w:t>
      </w:r>
    </w:p>
    <w:p w:rsidR="00000000" w:rsidRDefault="004D4CBC">
      <w:pPr>
        <w:ind w:firstLine="284"/>
        <w:jc w:val="both"/>
        <w:rPr>
          <w:i/>
        </w:rPr>
      </w:pPr>
      <w:r>
        <w:t xml:space="preserve">3.2.3. Соотношения между результатами испытаний методами кратковременного и статического </w:t>
      </w:r>
      <w:proofErr w:type="spellStart"/>
      <w:r>
        <w:t>нагружения</w:t>
      </w:r>
      <w:proofErr w:type="spellEnd"/>
      <w:r>
        <w:t xml:space="preserve"> зависят от состояния дорожных конструкций по сезонам года. По этой причине соответствующие корреляции устанавливают в соответствии с п.</w:t>
      </w:r>
      <w:r>
        <w:rPr>
          <w:lang w:val="en-US"/>
        </w:rPr>
        <w:t xml:space="preserve"> </w:t>
      </w:r>
      <w:r>
        <w:t>2</w:t>
      </w:r>
      <w:r>
        <w:rPr>
          <w:lang w:val="en-US"/>
        </w:rPr>
        <w:t>.4.</w:t>
      </w:r>
      <w:r>
        <w:t>8.</w:t>
      </w:r>
    </w:p>
    <w:p w:rsidR="00000000" w:rsidRDefault="004D4CBC">
      <w:pPr>
        <w:ind w:firstLine="284"/>
        <w:jc w:val="both"/>
      </w:pPr>
      <w:r>
        <w:t>3.2.4. В случае, если полевые работы организованы таким образом, что испытани</w:t>
      </w:r>
      <w:r>
        <w:t>я контрольных точек на характерных участках проводят в расчетный период, а линейные испытания этих участков осуществляют в нерасчетный период года, то корректировку результатов линейных испытаний дорожных конструкций путем их приведения к сопоставимому виду выполняют в соответствии с разделом 3.1.4.</w:t>
      </w:r>
    </w:p>
    <w:p w:rsidR="00000000" w:rsidRDefault="004D4CBC">
      <w:pPr>
        <w:ind w:firstLine="284"/>
        <w:jc w:val="both"/>
      </w:pPr>
      <w:r>
        <w:t xml:space="preserve">3.2.5. Полученные значения </w:t>
      </w:r>
      <w:r>
        <w:rPr>
          <w:position w:val="-14"/>
          <w:lang w:val="en-US"/>
        </w:rPr>
        <w:object w:dxaOrig="300" w:dyaOrig="380">
          <v:shape id="_x0000_i1071" type="#_x0000_t75" style="width:15pt;height:18.75pt" o:ole="">
            <v:imagedata r:id="rId85" o:title=""/>
          </v:shape>
          <o:OLEObject Type="Embed" ProgID="Equation.2" ShapeID="_x0000_i1071" DrawAspect="Content" ObjectID="_1427195992" r:id="rId86"/>
        </w:object>
      </w:r>
      <w:r>
        <w:t xml:space="preserve"> выносят на линейный график в соответствии с п. 3.1.9.</w:t>
      </w:r>
    </w:p>
    <w:p w:rsidR="00000000" w:rsidRDefault="004D4CBC">
      <w:pPr>
        <w:ind w:firstLine="284"/>
        <w:jc w:val="both"/>
      </w:pPr>
      <w:r>
        <w:t>3</w:t>
      </w:r>
      <w:r>
        <w:rPr>
          <w:lang w:val="en-US"/>
        </w:rPr>
        <w:t>.2.6.</w:t>
      </w:r>
      <w:r>
        <w:t xml:space="preserve"> При соответствующем технико-экономическом обосновании результаты испытаний обрабатывают с учетом ме</w:t>
      </w:r>
      <w:r>
        <w:t xml:space="preserve">стных погодно-климатических условий, используя данные </w:t>
      </w:r>
      <w:proofErr w:type="spellStart"/>
      <w:r>
        <w:t>гидрометеостанций</w:t>
      </w:r>
      <w:proofErr w:type="spellEnd"/>
      <w:r>
        <w:t xml:space="preserve"> (см. прил. 8).</w:t>
      </w:r>
    </w:p>
    <w:p w:rsidR="00000000" w:rsidRDefault="004D4CBC">
      <w:pPr>
        <w:ind w:firstLine="284"/>
        <w:jc w:val="both"/>
      </w:pPr>
    </w:p>
    <w:p w:rsidR="00000000" w:rsidRDefault="004D4CBC">
      <w:pPr>
        <w:ind w:firstLine="284"/>
        <w:jc w:val="both"/>
      </w:pPr>
      <w:r>
        <w:t>4. НАЗНАЧЕНИЕ ТРЕБУЕМОЙ ПРОЧНОСТИ НЕЖЕСТКИХ ДОРОЖНЫХ ОДЕЖД</w:t>
      </w:r>
    </w:p>
    <w:p w:rsidR="00000000" w:rsidRDefault="004D4CBC">
      <w:pPr>
        <w:ind w:firstLine="284"/>
        <w:jc w:val="both"/>
      </w:pPr>
      <w:r>
        <w:t xml:space="preserve">4.1. Требуемую прочность дорожных одежд назначают применительно к следующим задачам, решаемым в практической деятельности дорожных организаций: </w:t>
      </w:r>
    </w:p>
    <w:p w:rsidR="00000000" w:rsidRDefault="004D4CBC">
      <w:pPr>
        <w:ind w:firstLine="284"/>
        <w:jc w:val="both"/>
      </w:pPr>
      <w:r>
        <w:t xml:space="preserve">1. Оценка прочности дорожной одежды: </w:t>
      </w:r>
    </w:p>
    <w:p w:rsidR="00000000" w:rsidRDefault="004D4CBC">
      <w:pPr>
        <w:ind w:firstLine="284"/>
        <w:jc w:val="both"/>
      </w:pPr>
      <w:r>
        <w:t>при приемке дорог в эксплуатацию;</w:t>
      </w:r>
    </w:p>
    <w:p w:rsidR="00000000" w:rsidRDefault="004D4CBC">
      <w:pPr>
        <w:ind w:firstLine="284"/>
        <w:jc w:val="both"/>
      </w:pPr>
      <w:r>
        <w:t>в процессе эксплуатации автомобильных дорог (в том числе для накопления банка данных.</w:t>
      </w:r>
    </w:p>
    <w:p w:rsidR="00000000" w:rsidRDefault="004D4CBC">
      <w:pPr>
        <w:ind w:firstLine="284"/>
        <w:jc w:val="both"/>
      </w:pPr>
      <w:r>
        <w:t xml:space="preserve">2. Повышение прочности (усиление) дорожной одежды. </w:t>
      </w:r>
    </w:p>
    <w:p w:rsidR="00000000" w:rsidRDefault="004D4CBC">
      <w:pPr>
        <w:ind w:firstLine="284"/>
        <w:jc w:val="both"/>
      </w:pPr>
      <w:r>
        <w:t>4.2. В общ</w:t>
      </w:r>
      <w:r>
        <w:t>ем случае требуемый модуль упругости дорожных одежд и земляного полотна определяют по формуле:</w:t>
      </w:r>
    </w:p>
    <w:p w:rsidR="00000000" w:rsidRDefault="004D4CBC">
      <w:pPr>
        <w:ind w:firstLine="284"/>
        <w:jc w:val="both"/>
      </w:pPr>
      <w:r>
        <w:rPr>
          <w:position w:val="-26"/>
        </w:rPr>
        <w:object w:dxaOrig="2880" w:dyaOrig="600">
          <v:shape id="_x0000_i1072" type="#_x0000_t75" style="width:2in;height:30pt" o:ole="">
            <v:imagedata r:id="rId87" o:title=""/>
          </v:shape>
          <o:OLEObject Type="Embed" ProgID="Equation.2" ShapeID="_x0000_i1072" DrawAspect="Content" ObjectID="_1427195993" r:id="rId88"/>
        </w:object>
      </w:r>
      <w:r>
        <w:t>,                        (4.1)</w:t>
      </w:r>
    </w:p>
    <w:p w:rsidR="00000000" w:rsidRDefault="004D4CBC">
      <w:pPr>
        <w:ind w:firstLine="284"/>
        <w:jc w:val="both"/>
      </w:pPr>
      <w:r>
        <w:t xml:space="preserve">где </w:t>
      </w:r>
      <w:r>
        <w:rPr>
          <w:position w:val="-14"/>
        </w:rPr>
        <w:object w:dxaOrig="360" w:dyaOrig="340">
          <v:shape id="_x0000_i1073" type="#_x0000_t75" style="width:18pt;height:17.25pt" o:ole="">
            <v:imagedata r:id="rId89" o:title=""/>
          </v:shape>
          <o:OLEObject Type="Embed" ProgID="Equation.2" ShapeID="_x0000_i1073" DrawAspect="Content" ObjectID="_1427195994" r:id="rId90"/>
        </w:object>
      </w:r>
      <w:r>
        <w:t xml:space="preserve"> — коэффициент относительной прочности дорожной одежды, принимаемый по табл. 2 прил. 7;</w:t>
      </w:r>
    </w:p>
    <w:p w:rsidR="00000000" w:rsidRDefault="004D4CBC">
      <w:pPr>
        <w:ind w:firstLine="284"/>
        <w:jc w:val="both"/>
      </w:pPr>
      <w:r>
        <w:rPr>
          <w:position w:val="-14"/>
        </w:rPr>
        <w:object w:dxaOrig="480" w:dyaOrig="340">
          <v:shape id="_x0000_i1074" type="#_x0000_t75" style="width:24pt;height:17.25pt" o:ole="">
            <v:imagedata r:id="rId91" o:title=""/>
          </v:shape>
          <o:OLEObject Type="Embed" ProgID="Equation.2" ShapeID="_x0000_i1074" DrawAspect="Content" ObjectID="_1427195995" r:id="rId92"/>
        </w:object>
      </w:r>
      <w:r>
        <w:rPr>
          <w:i/>
        </w:rPr>
        <w:t xml:space="preserve"> — </w:t>
      </w:r>
      <w:r>
        <w:t>региональный коэффициент;</w:t>
      </w:r>
      <w:r>
        <w:rPr>
          <w:lang w:val="en-US"/>
        </w:rPr>
        <w:t xml:space="preserve"> </w:t>
      </w:r>
      <w:r>
        <w:rPr>
          <w:position w:val="-14"/>
        </w:rPr>
        <w:object w:dxaOrig="480" w:dyaOrig="340">
          <v:shape id="_x0000_i1075" type="#_x0000_t75" style="width:24pt;height:17.25pt" o:ole="">
            <v:imagedata r:id="rId91" o:title=""/>
          </v:shape>
          <o:OLEObject Type="Embed" ProgID="Equation.2" ShapeID="_x0000_i1075" DrawAspect="Content" ObjectID="_1427195996" r:id="rId93"/>
        </w:object>
      </w:r>
      <w:r>
        <w:t xml:space="preserve"> = 1 — для дорог в </w:t>
      </w:r>
      <w:r>
        <w:rPr>
          <w:lang w:val="en-US"/>
        </w:rPr>
        <w:t xml:space="preserve">I </w:t>
      </w:r>
      <w:r>
        <w:t>-</w:t>
      </w:r>
      <w:r>
        <w:rPr>
          <w:lang w:val="en-US"/>
        </w:rPr>
        <w:t xml:space="preserve"> IV</w:t>
      </w:r>
      <w:r>
        <w:t xml:space="preserve"> дорожно-климатических зонах;</w:t>
      </w:r>
      <w:r>
        <w:rPr>
          <w:lang w:val="en-US"/>
        </w:rPr>
        <w:t xml:space="preserve"> </w:t>
      </w:r>
      <w:r>
        <w:rPr>
          <w:position w:val="-14"/>
        </w:rPr>
        <w:object w:dxaOrig="480" w:dyaOrig="340">
          <v:shape id="_x0000_i1076" type="#_x0000_t75" style="width:24pt;height:17.25pt" o:ole="">
            <v:imagedata r:id="rId91" o:title=""/>
          </v:shape>
          <o:OLEObject Type="Embed" ProgID="Equation.2" ShapeID="_x0000_i1076" DrawAspect="Content" ObjectID="_1427195997" r:id="rId94"/>
        </w:object>
      </w:r>
      <w:r>
        <w:rPr>
          <w:lang w:val="en-US"/>
        </w:rPr>
        <w:t xml:space="preserve"> =</w:t>
      </w:r>
      <w:r>
        <w:t xml:space="preserve"> </w:t>
      </w:r>
      <w:r>
        <w:rPr>
          <w:lang w:val="en-US"/>
        </w:rPr>
        <w:t>0,</w:t>
      </w:r>
      <w:r>
        <w:t>8</w:t>
      </w:r>
      <w:r>
        <w:rPr>
          <w:lang w:val="en-US"/>
        </w:rPr>
        <w:t>5</w:t>
      </w:r>
      <w:r>
        <w:t xml:space="preserve"> — в </w:t>
      </w:r>
      <w:r>
        <w:rPr>
          <w:lang w:val="en-US"/>
        </w:rPr>
        <w:t>V</w:t>
      </w:r>
      <w:r>
        <w:t xml:space="preserve"> дорожно-климатической зоне;</w:t>
      </w:r>
    </w:p>
    <w:p w:rsidR="00000000" w:rsidRDefault="004D4CBC">
      <w:pPr>
        <w:ind w:firstLine="284"/>
        <w:jc w:val="both"/>
      </w:pPr>
      <w:r>
        <w:sym w:font="Symbol" w:char="F044"/>
      </w:r>
      <w:r>
        <w:t xml:space="preserve"> — коэффициент, учитывающий тип и толщину существующ</w:t>
      </w:r>
      <w:r>
        <w:t>ей дорожной одежды и особенности грунтово-гидрологических условий (табл. .4 прил. 7);</w:t>
      </w:r>
    </w:p>
    <w:p w:rsidR="00000000" w:rsidRDefault="004D4CBC">
      <w:pPr>
        <w:ind w:firstLine="284"/>
        <w:jc w:val="both"/>
      </w:pPr>
      <w:r>
        <w:rPr>
          <w:position w:val="-10"/>
        </w:rPr>
        <w:object w:dxaOrig="320" w:dyaOrig="300">
          <v:shape id="_x0000_i1077" type="#_x0000_t75" style="width:15.75pt;height:15pt" o:ole="">
            <v:imagedata r:id="rId95" o:title=""/>
          </v:shape>
          <o:OLEObject Type="Embed" ProgID="Equation.2" ShapeID="_x0000_i1077" DrawAspect="Content" ObjectID="_1427195998" r:id="rId96"/>
        </w:object>
      </w:r>
      <w:r>
        <w:t xml:space="preserve"> — коэффициент, учитывающий толщину песчаного слоя в существующей дорожной одежде (табл. 4 прил. 7);</w:t>
      </w:r>
    </w:p>
    <w:p w:rsidR="00000000" w:rsidRDefault="004D4CBC">
      <w:pPr>
        <w:ind w:firstLine="284"/>
        <w:jc w:val="both"/>
      </w:pPr>
      <w:proofErr w:type="spellStart"/>
      <w:r>
        <w:rPr>
          <w:i/>
          <w:lang w:val="en-US"/>
        </w:rPr>
        <w:t>X</w:t>
      </w:r>
      <w:r>
        <w:rPr>
          <w:i/>
          <w:vertAlign w:val="subscript"/>
          <w:lang w:val="en-US"/>
        </w:rPr>
        <w:t>i</w:t>
      </w:r>
      <w:proofErr w:type="spellEnd"/>
      <w:r>
        <w:t xml:space="preserve"> — параметр, зависящий от допускаемой вероятности повреждения покрытий (табл.</w:t>
      </w:r>
      <w:r>
        <w:rPr>
          <w:lang w:val="en-US"/>
        </w:rPr>
        <w:t xml:space="preserve"> </w:t>
      </w:r>
      <w:r>
        <w:t>2</w:t>
      </w:r>
      <w:r>
        <w:rPr>
          <w:lang w:val="en-US"/>
        </w:rPr>
        <w:t xml:space="preserve"> </w:t>
      </w:r>
      <w:r>
        <w:t>прил. 7);</w:t>
      </w:r>
    </w:p>
    <w:p w:rsidR="00000000" w:rsidRDefault="004D4CBC">
      <w:pPr>
        <w:ind w:firstLine="284"/>
        <w:jc w:val="both"/>
      </w:pPr>
      <w:r>
        <w:rPr>
          <w:i/>
        </w:rPr>
        <w:t>К</w:t>
      </w:r>
      <w:r>
        <w:rPr>
          <w:i/>
          <w:vertAlign w:val="subscript"/>
        </w:rPr>
        <w:sym w:font="Symbol" w:char="F073"/>
      </w:r>
      <w:r>
        <w:t xml:space="preserve"> — коэффициент, учитывающий условие прочности покрытий, обработанных вяжущими,</w:t>
      </w:r>
      <w:r>
        <w:rPr>
          <w:lang w:val="en-US"/>
        </w:rPr>
        <w:t xml:space="preserve"> </w:t>
      </w:r>
      <w:r>
        <w:t>на растяжение при изгибе (определяют в соответствии с табл. 6 прил. 7).</w:t>
      </w:r>
    </w:p>
    <w:p w:rsidR="00000000" w:rsidRDefault="004D4CBC">
      <w:pPr>
        <w:ind w:firstLine="284"/>
        <w:jc w:val="both"/>
      </w:pPr>
      <w:r>
        <w:t>Для случая роста интенсивности движения во времени в соот</w:t>
      </w:r>
      <w:r>
        <w:t>ветствии с законом геометрической прогрессии величину требуемого по условиям движения модуля упругости находят по формуле:</w:t>
      </w:r>
    </w:p>
    <w:p w:rsidR="00000000" w:rsidRDefault="004D4CBC">
      <w:pPr>
        <w:ind w:firstLine="284"/>
        <w:jc w:val="both"/>
        <w:rPr>
          <w:i/>
        </w:rPr>
      </w:pPr>
      <w:r>
        <w:rPr>
          <w:i/>
          <w:position w:val="-30"/>
        </w:rPr>
        <w:object w:dxaOrig="3080" w:dyaOrig="700">
          <v:shape id="_x0000_i1078" type="#_x0000_t75" style="width:153.75pt;height:35.25pt" o:ole="">
            <v:imagedata r:id="rId97" o:title=""/>
          </v:shape>
          <o:OLEObject Type="Embed" ProgID="Equation.2" ShapeID="_x0000_i1078" DrawAspect="Content" ObjectID="_1427195999" r:id="rId98"/>
        </w:object>
      </w:r>
      <w:r>
        <w:t>,                   (4.2)</w:t>
      </w:r>
    </w:p>
    <w:p w:rsidR="00000000" w:rsidRDefault="004D4CBC">
      <w:pPr>
        <w:ind w:firstLine="284"/>
        <w:jc w:val="both"/>
      </w:pPr>
      <w:r>
        <w:t xml:space="preserve">где А и В </w:t>
      </w:r>
      <w:r>
        <w:sym w:font="Symbol" w:char="F0BE"/>
      </w:r>
      <w:r>
        <w:t xml:space="preserve"> эмпирические коэффициенты для расчетного автомобиля группы А. При динамическом </w:t>
      </w:r>
      <w:proofErr w:type="spellStart"/>
      <w:r>
        <w:t>нагружении</w:t>
      </w:r>
      <w:proofErr w:type="spellEnd"/>
      <w:r>
        <w:t xml:space="preserve"> дорожной конструкции А = 145 </w:t>
      </w:r>
      <w:proofErr w:type="spellStart"/>
      <w:r>
        <w:t>МПа</w:t>
      </w:r>
      <w:proofErr w:type="spellEnd"/>
      <w:r>
        <w:t xml:space="preserve">; В = 77 </w:t>
      </w:r>
      <w:proofErr w:type="spellStart"/>
      <w:r>
        <w:t>МПа</w:t>
      </w:r>
      <w:proofErr w:type="spellEnd"/>
      <w:r>
        <w:t xml:space="preserve">; при статическом </w:t>
      </w:r>
      <w:proofErr w:type="spellStart"/>
      <w:r>
        <w:t>нагружении</w:t>
      </w:r>
      <w:proofErr w:type="spellEnd"/>
      <w:r>
        <w:t xml:space="preserve"> А = 125 </w:t>
      </w:r>
      <w:proofErr w:type="spellStart"/>
      <w:r>
        <w:t>МПа</w:t>
      </w:r>
      <w:proofErr w:type="spellEnd"/>
      <w:r>
        <w:t xml:space="preserve">; </w:t>
      </w:r>
      <w:r>
        <w:rPr>
          <w:lang w:val="en-US"/>
        </w:rPr>
        <w:t>B</w:t>
      </w:r>
      <w:r>
        <w:t xml:space="preserve"> </w:t>
      </w:r>
      <w:r>
        <w:rPr>
          <w:lang w:val="en-US"/>
        </w:rPr>
        <w:t>=</w:t>
      </w:r>
      <w:r>
        <w:t xml:space="preserve"> </w:t>
      </w:r>
      <w:r>
        <w:rPr>
          <w:lang w:val="en-US"/>
        </w:rPr>
        <w:t>6</w:t>
      </w:r>
      <w:r>
        <w:t xml:space="preserve">8 </w:t>
      </w:r>
      <w:proofErr w:type="spellStart"/>
      <w:r>
        <w:t>МПа</w:t>
      </w:r>
      <w:proofErr w:type="spellEnd"/>
      <w:r>
        <w:t>;</w:t>
      </w:r>
    </w:p>
    <w:p w:rsidR="00000000" w:rsidRDefault="004D4CBC">
      <w:pPr>
        <w:ind w:firstLine="284"/>
        <w:jc w:val="both"/>
      </w:pPr>
      <w:r>
        <w:rPr>
          <w:i/>
        </w:rPr>
        <w:sym w:font="Symbol" w:char="F067"/>
      </w:r>
      <w:r>
        <w:rPr>
          <w:i/>
        </w:rPr>
        <w:t xml:space="preserve"> — </w:t>
      </w:r>
      <w:r>
        <w:t xml:space="preserve">параметр, принимаемый для усовершенствованных капитальных, облегченных и переходных одежд соответственно: </w:t>
      </w:r>
      <w:r>
        <w:sym w:font="Symbol" w:char="F067"/>
      </w:r>
      <w:r>
        <w:t xml:space="preserve"> = 0,12; </w:t>
      </w:r>
      <w:r>
        <w:sym w:font="Symbol" w:char="F067"/>
      </w:r>
      <w:r>
        <w:t xml:space="preserve"> = 0,148; </w:t>
      </w:r>
      <w:r>
        <w:sym w:font="Symbol" w:char="F067"/>
      </w:r>
      <w:r>
        <w:t xml:space="preserve"> = 0,171</w:t>
      </w:r>
      <w:r>
        <w:t>;</w:t>
      </w:r>
    </w:p>
    <w:p w:rsidR="00000000" w:rsidRDefault="004D4CBC">
      <w:pPr>
        <w:ind w:firstLine="284"/>
        <w:jc w:val="both"/>
      </w:pPr>
      <w:r>
        <w:rPr>
          <w:i/>
          <w:lang w:val="en-US"/>
        </w:rPr>
        <w:sym w:font="Symbol" w:char="F077"/>
      </w:r>
      <w:r>
        <w:rPr>
          <w:i/>
          <w:vertAlign w:val="superscript"/>
        </w:rPr>
        <w:t>*</w:t>
      </w:r>
      <w:r>
        <w:rPr>
          <w:i/>
        </w:rPr>
        <w:t xml:space="preserve"> </w:t>
      </w:r>
      <w:r>
        <w:rPr>
          <w:i/>
          <w:lang w:val="en-US"/>
        </w:rPr>
        <w:sym w:font="Symbol" w:char="F0BE"/>
      </w:r>
      <w:r>
        <w:t xml:space="preserve"> коэффициент, учитывающий агрессивность воздействия расчетных автомобилей в разных погодно-климатических условиях (принимают по таблицам 5.1 и 5.2 прил. 7);</w:t>
      </w:r>
    </w:p>
    <w:p w:rsidR="00000000" w:rsidRDefault="004D4CBC">
      <w:pPr>
        <w:ind w:firstLine="284"/>
        <w:jc w:val="both"/>
      </w:pPr>
      <w:r>
        <w:rPr>
          <w:i/>
          <w:lang w:val="en-US"/>
        </w:rPr>
        <w:t>N</w:t>
      </w:r>
      <w:r>
        <w:rPr>
          <w:i/>
          <w:vertAlign w:val="subscript"/>
          <w:lang w:val="en-US"/>
        </w:rPr>
        <w:t>1</w:t>
      </w:r>
      <w:r>
        <w:rPr>
          <w:i/>
        </w:rPr>
        <w:t xml:space="preserve"> — </w:t>
      </w:r>
      <w:r>
        <w:t xml:space="preserve">среднесуточная интенсивность движения на полосу в 1-й год эксплуатации (в расчетный период), приведенная к расчетным автомобилям группы А, </w:t>
      </w:r>
      <w:proofErr w:type="spellStart"/>
      <w:r>
        <w:t>авт</w:t>
      </w:r>
      <w:proofErr w:type="spellEnd"/>
      <w:r>
        <w:t>/</w:t>
      </w:r>
      <w:proofErr w:type="spellStart"/>
      <w:r>
        <w:rPr>
          <w:lang w:val="en-US"/>
        </w:rPr>
        <w:t>c</w:t>
      </w:r>
      <w:r>
        <w:t>ут</w:t>
      </w:r>
      <w:proofErr w:type="spellEnd"/>
      <w:r>
        <w:t>.</w:t>
      </w:r>
    </w:p>
    <w:p w:rsidR="00000000" w:rsidRDefault="004D4CBC">
      <w:pPr>
        <w:ind w:firstLine="284"/>
        <w:jc w:val="both"/>
      </w:pPr>
      <w:r>
        <w:rPr>
          <w:i/>
          <w:lang w:val="en-US"/>
        </w:rPr>
        <w:t>N</w:t>
      </w:r>
      <w:r>
        <w:rPr>
          <w:i/>
          <w:vertAlign w:val="subscript"/>
          <w:lang w:val="en-US"/>
        </w:rPr>
        <w:t>1</w:t>
      </w:r>
      <w:r>
        <w:rPr>
          <w:i/>
          <w:lang w:val="en-US"/>
        </w:rPr>
        <w:t xml:space="preserve"> = </w:t>
      </w:r>
      <w:proofErr w:type="spellStart"/>
      <w:r>
        <w:rPr>
          <w:i/>
          <w:lang w:val="en-US"/>
        </w:rPr>
        <w:t>N</w:t>
      </w:r>
      <w:r>
        <w:rPr>
          <w:i/>
          <w:vertAlign w:val="subscript"/>
        </w:rPr>
        <w:t>ф</w:t>
      </w:r>
      <w:proofErr w:type="spellEnd"/>
      <w:r>
        <w:rPr>
          <w:i/>
        </w:rPr>
        <w:t xml:space="preserve"> </w:t>
      </w:r>
      <w:r>
        <w:rPr>
          <w:i/>
        </w:rPr>
        <w:sym w:font="Symbol" w:char="F0D7"/>
      </w:r>
      <w:r>
        <w:rPr>
          <w:i/>
        </w:rPr>
        <w:t xml:space="preserve"> </w:t>
      </w:r>
      <w:r>
        <w:rPr>
          <w:i/>
          <w:lang w:val="en-US"/>
        </w:rPr>
        <w:t>q</w:t>
      </w:r>
      <w:r>
        <w:t xml:space="preserve">,                      (4.3) </w:t>
      </w:r>
    </w:p>
    <w:p w:rsidR="00000000" w:rsidRDefault="004D4CBC">
      <w:pPr>
        <w:ind w:firstLine="284"/>
        <w:jc w:val="both"/>
      </w:pPr>
      <w:r>
        <w:t>где</w:t>
      </w:r>
      <w:r>
        <w:rPr>
          <w:lang w:val="en-US"/>
        </w:rPr>
        <w:t xml:space="preserve"> </w:t>
      </w:r>
      <w:r>
        <w:rPr>
          <w:i/>
          <w:lang w:val="en-US"/>
        </w:rPr>
        <w:t>q</w:t>
      </w:r>
      <w:r>
        <w:rPr>
          <w:i/>
        </w:rPr>
        <w:t xml:space="preserve"> — </w:t>
      </w:r>
      <w:r>
        <w:t>показатель роста интенсивности движения. Определяют его в соответствии с прил. 9;</w:t>
      </w:r>
    </w:p>
    <w:p w:rsidR="00000000" w:rsidRDefault="004D4CBC">
      <w:pPr>
        <w:ind w:firstLine="284"/>
        <w:jc w:val="both"/>
        <w:rPr>
          <w:lang w:val="en-US"/>
        </w:rPr>
      </w:pPr>
      <w:proofErr w:type="spellStart"/>
      <w:r>
        <w:rPr>
          <w:i/>
          <w:lang w:val="en-US"/>
        </w:rPr>
        <w:t>t</w:t>
      </w:r>
      <w:r>
        <w:rPr>
          <w:i/>
          <w:vertAlign w:val="subscript"/>
          <w:lang w:val="en-US"/>
        </w:rPr>
        <w:t>i</w:t>
      </w:r>
      <w:proofErr w:type="spellEnd"/>
      <w:r>
        <w:rPr>
          <w:i/>
        </w:rPr>
        <w:t xml:space="preserve"> — </w:t>
      </w:r>
      <w:r>
        <w:t xml:space="preserve">расчетный период эксплуатации дорожной одежды, годы. </w:t>
      </w:r>
    </w:p>
    <w:p w:rsidR="00000000" w:rsidRDefault="004D4CBC">
      <w:pPr>
        <w:ind w:firstLine="284"/>
        <w:jc w:val="both"/>
      </w:pPr>
      <w:r>
        <w:t>Для сл</w:t>
      </w:r>
      <w:r>
        <w:t>учаев изменения интенсивности движения во времени по линейной закономерности либо при постоянной интенсивности движения величину требуемого модуля определяют по формуле:</w:t>
      </w:r>
    </w:p>
    <w:p w:rsidR="00000000" w:rsidRDefault="004D4CBC">
      <w:pPr>
        <w:ind w:firstLine="284"/>
        <w:jc w:val="both"/>
        <w:rPr>
          <w:i/>
        </w:rPr>
      </w:pPr>
      <w:r>
        <w:rPr>
          <w:i/>
          <w:position w:val="-16"/>
        </w:rPr>
        <w:object w:dxaOrig="2840" w:dyaOrig="420">
          <v:shape id="_x0000_i1079" type="#_x0000_t75" style="width:141.75pt;height:21pt" o:ole="">
            <v:imagedata r:id="rId99" o:title=""/>
          </v:shape>
          <o:OLEObject Type="Embed" ProgID="Equation.2" ShapeID="_x0000_i1079" DrawAspect="Content" ObjectID="_1427196000" r:id="rId100"/>
        </w:object>
      </w:r>
      <w:r>
        <w:t>,                         (4.4)</w:t>
      </w:r>
    </w:p>
    <w:p w:rsidR="00000000" w:rsidRDefault="004D4CBC">
      <w:pPr>
        <w:ind w:firstLine="284"/>
        <w:jc w:val="both"/>
      </w:pPr>
      <w:r>
        <w:t>При линейной закономерности изменения интенсивности движения автомобилей во времени временной параметр (У) выражают формулой:</w:t>
      </w:r>
    </w:p>
    <w:p w:rsidR="00000000" w:rsidRDefault="004D4CBC">
      <w:pPr>
        <w:ind w:firstLine="284"/>
        <w:jc w:val="both"/>
      </w:pPr>
      <w:r>
        <w:rPr>
          <w:position w:val="-26"/>
        </w:rPr>
        <w:object w:dxaOrig="2860" w:dyaOrig="600">
          <v:shape id="_x0000_i1080" type="#_x0000_t75" style="width:143.25pt;height:30pt" o:ole="">
            <v:imagedata r:id="rId101" o:title=""/>
          </v:shape>
          <o:OLEObject Type="Embed" ProgID="Equation.2" ShapeID="_x0000_i1080" DrawAspect="Content" ObjectID="_1427196001" r:id="rId102"/>
        </w:object>
      </w:r>
      <w:r>
        <w:t>,                         (4.5)</w:t>
      </w:r>
    </w:p>
    <w:p w:rsidR="00000000" w:rsidRDefault="004D4CBC">
      <w:pPr>
        <w:ind w:firstLine="284"/>
        <w:jc w:val="both"/>
      </w:pPr>
      <w:r>
        <w:t>где</w:t>
      </w:r>
      <w:r>
        <w:rPr>
          <w:lang w:val="en-US"/>
        </w:rPr>
        <w:t xml:space="preserve"> </w:t>
      </w:r>
      <w:r>
        <w:rPr>
          <w:i/>
          <w:lang w:val="en-US"/>
        </w:rPr>
        <w:sym w:font="Symbol" w:char="F07A"/>
      </w:r>
      <w:r>
        <w:rPr>
          <w:i/>
        </w:rPr>
        <w:t xml:space="preserve"> — </w:t>
      </w:r>
      <w:r>
        <w:t xml:space="preserve">показатель роста интенсивности движения при линейном изменении ее во времени. </w:t>
      </w:r>
    </w:p>
    <w:p w:rsidR="00000000" w:rsidRDefault="004D4CBC">
      <w:pPr>
        <w:ind w:firstLine="284"/>
        <w:jc w:val="both"/>
      </w:pPr>
      <w:r>
        <w:t>При постоянной инте</w:t>
      </w:r>
      <w:r>
        <w:t>нсивности движения автомобилей, временной параметр (У) находят по формуле:</w:t>
      </w:r>
    </w:p>
    <w:p w:rsidR="00000000" w:rsidRDefault="004D4CBC">
      <w:pPr>
        <w:ind w:firstLine="284"/>
        <w:jc w:val="both"/>
      </w:pPr>
      <w:r>
        <w:rPr>
          <w:i/>
        </w:rPr>
        <w:t xml:space="preserve">У = </w:t>
      </w:r>
      <w:r>
        <w:t>24,2</w:t>
      </w:r>
      <w:r>
        <w:rPr>
          <w:i/>
        </w:rPr>
        <w:t xml:space="preserve"> </w:t>
      </w:r>
      <w:r>
        <w:rPr>
          <w:i/>
        </w:rPr>
        <w:sym w:font="Symbol" w:char="F0D7"/>
      </w:r>
      <w:r>
        <w:rPr>
          <w:i/>
        </w:rPr>
        <w:t xml:space="preserve"> </w:t>
      </w:r>
      <w:proofErr w:type="spellStart"/>
      <w:r>
        <w:rPr>
          <w:i/>
          <w:lang w:val="en-US"/>
        </w:rPr>
        <w:t>lg</w:t>
      </w:r>
      <w:proofErr w:type="spellEnd"/>
      <w:r>
        <w:t>(0,1</w:t>
      </w:r>
      <w:r>
        <w:rPr>
          <w:i/>
        </w:rPr>
        <w:t xml:space="preserve"> </w:t>
      </w:r>
      <w:r>
        <w:rPr>
          <w:i/>
        </w:rPr>
        <w:sym w:font="Symbol" w:char="F0D7"/>
      </w:r>
      <w:r>
        <w:rPr>
          <w:i/>
        </w:rPr>
        <w:t xml:space="preserve"> </w:t>
      </w:r>
      <w:proofErr w:type="spellStart"/>
      <w:r>
        <w:rPr>
          <w:i/>
        </w:rPr>
        <w:t>t</w:t>
      </w:r>
      <w:r>
        <w:rPr>
          <w:i/>
          <w:vertAlign w:val="subscript"/>
          <w:lang w:val="en-US"/>
        </w:rPr>
        <w:t>i</w:t>
      </w:r>
      <w:proofErr w:type="spellEnd"/>
      <w:r>
        <w:rPr>
          <w:i/>
        </w:rPr>
        <w:t xml:space="preserve"> + </w:t>
      </w:r>
      <w:r>
        <w:t>1)</w:t>
      </w:r>
      <w:r>
        <w:rPr>
          <w:i/>
        </w:rPr>
        <w:t>.</w:t>
      </w:r>
      <w:r>
        <w:t xml:space="preserve">                                        (4.6)</w:t>
      </w:r>
    </w:p>
    <w:p w:rsidR="00000000" w:rsidRDefault="004D4CBC">
      <w:pPr>
        <w:ind w:firstLine="284"/>
        <w:jc w:val="both"/>
      </w:pPr>
      <w:r>
        <w:t>Для указанных случаев (формулы 4.5 и 4.6)</w:t>
      </w:r>
      <w:r>
        <w:rPr>
          <w:lang w:val="en-US"/>
        </w:rPr>
        <w:t xml:space="preserve"> </w:t>
      </w:r>
    </w:p>
    <w:p w:rsidR="00000000" w:rsidRDefault="004D4CBC">
      <w:pPr>
        <w:ind w:firstLine="284"/>
        <w:jc w:val="both"/>
      </w:pPr>
      <w:r>
        <w:rPr>
          <w:i/>
          <w:lang w:val="en-US"/>
        </w:rPr>
        <w:t>N</w:t>
      </w:r>
      <w:r>
        <w:rPr>
          <w:i/>
          <w:vertAlign w:val="subscript"/>
        </w:rPr>
        <w:t>1</w:t>
      </w:r>
      <w:r>
        <w:rPr>
          <w:i/>
        </w:rPr>
        <w:t xml:space="preserve"> = </w:t>
      </w:r>
      <w:proofErr w:type="spellStart"/>
      <w:r>
        <w:rPr>
          <w:i/>
          <w:lang w:val="en-US"/>
        </w:rPr>
        <w:t>N</w:t>
      </w:r>
      <w:r>
        <w:rPr>
          <w:i/>
          <w:vertAlign w:val="subscript"/>
        </w:rPr>
        <w:t>ф</w:t>
      </w:r>
      <w:proofErr w:type="spellEnd"/>
      <w:r>
        <w:t xml:space="preserve">.                                                                (4.7) </w:t>
      </w:r>
    </w:p>
    <w:p w:rsidR="00000000" w:rsidRDefault="004D4CBC">
      <w:pPr>
        <w:ind w:firstLine="284"/>
        <w:jc w:val="both"/>
      </w:pPr>
      <w:r>
        <w:t>4.3. Для оценки прочности дорожной одежды при приемке дорог в эксплуатацию требуемый модуль упругости дорожной конструкции принимают равным:</w:t>
      </w:r>
    </w:p>
    <w:p w:rsidR="00000000" w:rsidRDefault="004D4CBC">
      <w:pPr>
        <w:ind w:firstLine="284"/>
        <w:jc w:val="both"/>
        <w:rPr>
          <w:smallCaps/>
        </w:rPr>
      </w:pPr>
      <w:proofErr w:type="spellStart"/>
      <w:r>
        <w:rPr>
          <w:i/>
        </w:rPr>
        <w:t>Е</w:t>
      </w:r>
      <w:r>
        <w:rPr>
          <w:vertAlign w:val="subscript"/>
        </w:rPr>
        <w:t>тр</w:t>
      </w:r>
      <w:proofErr w:type="spellEnd"/>
      <w:r>
        <w:t xml:space="preserve"> = </w:t>
      </w:r>
      <w:proofErr w:type="spellStart"/>
      <w:r>
        <w:rPr>
          <w:i/>
        </w:rPr>
        <w:t>Е</w:t>
      </w:r>
      <w:r>
        <w:rPr>
          <w:vertAlign w:val="subscript"/>
        </w:rPr>
        <w:t>пр</w:t>
      </w:r>
      <w:proofErr w:type="spellEnd"/>
      <w:r>
        <w:t xml:space="preserve"> </w:t>
      </w:r>
      <w:r>
        <w:sym w:font="Symbol" w:char="F0D7"/>
      </w:r>
      <w:r>
        <w:t xml:space="preserve"> </w:t>
      </w:r>
      <w:r>
        <w:rPr>
          <w:position w:val="-28"/>
        </w:rPr>
        <w:object w:dxaOrig="360" w:dyaOrig="620">
          <v:shape id="_x0000_i1081" type="#_x0000_t75" style="width:18pt;height:30.75pt" o:ole="">
            <v:imagedata r:id="rId103" o:title=""/>
          </v:shape>
          <o:OLEObject Type="Embed" ProgID="Equation.2" ShapeID="_x0000_i1081" DrawAspect="Content" ObjectID="_1427196002" r:id="rId104"/>
        </w:object>
      </w:r>
      <w:r>
        <w:rPr>
          <w:lang w:val="en-US"/>
        </w:rPr>
        <w:t>,</w:t>
      </w:r>
      <w:r>
        <w:rPr>
          <w:smallCaps/>
        </w:rPr>
        <w:t xml:space="preserve">                                                                </w:t>
      </w:r>
      <w:r>
        <w:rPr>
          <w:smallCaps/>
        </w:rPr>
        <w:t xml:space="preserve">       (4.8)</w:t>
      </w:r>
    </w:p>
    <w:p w:rsidR="00000000" w:rsidRDefault="004D4CBC">
      <w:pPr>
        <w:ind w:firstLine="284"/>
        <w:jc w:val="both"/>
      </w:pPr>
      <w:r>
        <w:t xml:space="preserve">где </w:t>
      </w:r>
      <w:proofErr w:type="spellStart"/>
      <w:r>
        <w:rPr>
          <w:i/>
        </w:rPr>
        <w:t>Е</w:t>
      </w:r>
      <w:r>
        <w:rPr>
          <w:vertAlign w:val="subscript"/>
        </w:rPr>
        <w:t>пр</w:t>
      </w:r>
      <w:proofErr w:type="spellEnd"/>
      <w:r>
        <w:t xml:space="preserve"> — проектный, расчетный модуль упругости дорожной одежды и земляного полотна, </w:t>
      </w:r>
      <w:proofErr w:type="spellStart"/>
      <w:r>
        <w:t>МПа</w:t>
      </w:r>
      <w:proofErr w:type="spellEnd"/>
      <w:r>
        <w:t>;</w:t>
      </w:r>
    </w:p>
    <w:p w:rsidR="00000000" w:rsidRDefault="004D4CBC">
      <w:pPr>
        <w:ind w:firstLine="284"/>
        <w:jc w:val="both"/>
      </w:pPr>
      <w:proofErr w:type="spellStart"/>
      <w:r>
        <w:rPr>
          <w:i/>
        </w:rPr>
        <w:t>Х</w:t>
      </w:r>
      <w:r>
        <w:rPr>
          <w:i/>
          <w:vertAlign w:val="subscript"/>
          <w:lang w:val="en-US"/>
        </w:rPr>
        <w:t>i</w:t>
      </w:r>
      <w:proofErr w:type="spellEnd"/>
      <w:r>
        <w:t xml:space="preserve"> — параметр, зависящий от допустимого</w:t>
      </w:r>
      <w:r>
        <w:rPr>
          <w:smallCaps/>
        </w:rPr>
        <w:t xml:space="preserve"> </w:t>
      </w:r>
      <w:r>
        <w:t>процента деформированной поверхности покрытия (табл. 2.1 прил. 7).</w:t>
      </w:r>
    </w:p>
    <w:p w:rsidR="00000000" w:rsidRDefault="004D4CBC">
      <w:pPr>
        <w:ind w:firstLine="284"/>
        <w:jc w:val="both"/>
      </w:pPr>
      <w:r>
        <w:t>4.4. При опенке прочности дорог, находящихся в эксплуатации, требуемые модули упругости рассчитывают по формулам раздела 4.2 при</w:t>
      </w:r>
    </w:p>
    <w:p w:rsidR="00000000" w:rsidRDefault="004D4CBC">
      <w:pPr>
        <w:ind w:firstLine="284"/>
        <w:jc w:val="both"/>
      </w:pPr>
      <w:proofErr w:type="spellStart"/>
      <w:r>
        <w:rPr>
          <w:i/>
          <w:lang w:val="en-US"/>
        </w:rPr>
        <w:t>t</w:t>
      </w:r>
      <w:r>
        <w:rPr>
          <w:i/>
          <w:vertAlign w:val="subscript"/>
          <w:lang w:val="en-US"/>
        </w:rPr>
        <w:t>i</w:t>
      </w:r>
      <w:proofErr w:type="spellEnd"/>
      <w:r>
        <w:t xml:space="preserve"> = </w:t>
      </w:r>
      <w:proofErr w:type="spellStart"/>
      <w:r>
        <w:rPr>
          <w:i/>
        </w:rPr>
        <w:t>Т</w:t>
      </w:r>
      <w:r>
        <w:rPr>
          <w:i/>
          <w:vertAlign w:val="subscript"/>
        </w:rPr>
        <w:t>р</w:t>
      </w:r>
      <w:proofErr w:type="spellEnd"/>
      <w:r>
        <w:rPr>
          <w:i/>
          <w:lang w:val="en-US"/>
        </w:rPr>
        <w:t xml:space="preserve"> </w:t>
      </w:r>
      <w:r>
        <w:rPr>
          <w:i/>
          <w:lang w:val="en-US"/>
        </w:rPr>
        <w:noBreakHyphen/>
        <w:t xml:space="preserve"> </w:t>
      </w:r>
      <w:proofErr w:type="spellStart"/>
      <w:r>
        <w:rPr>
          <w:i/>
          <w:lang w:val="en-US"/>
        </w:rPr>
        <w:t>t</w:t>
      </w:r>
      <w:r>
        <w:rPr>
          <w:i/>
          <w:vertAlign w:val="subscript"/>
        </w:rPr>
        <w:t>ф</w:t>
      </w:r>
      <w:proofErr w:type="spellEnd"/>
      <w:r>
        <w:rPr>
          <w:i/>
          <w:lang w:val="en-US"/>
        </w:rPr>
        <w:t>,</w:t>
      </w:r>
      <w:r>
        <w:t xml:space="preserve">                                               (4.9) </w:t>
      </w:r>
    </w:p>
    <w:p w:rsidR="00000000" w:rsidRDefault="004D4CBC">
      <w:pPr>
        <w:ind w:firstLine="284"/>
        <w:jc w:val="both"/>
      </w:pPr>
      <w:r>
        <w:t>где</w:t>
      </w:r>
      <w:r>
        <w:rPr>
          <w:b/>
        </w:rPr>
        <w:t xml:space="preserve"> </w:t>
      </w:r>
      <w:proofErr w:type="spellStart"/>
      <w:r>
        <w:rPr>
          <w:i/>
        </w:rPr>
        <w:t>Т</w:t>
      </w:r>
      <w:r>
        <w:rPr>
          <w:i/>
          <w:vertAlign w:val="subscript"/>
        </w:rPr>
        <w:t>р</w:t>
      </w:r>
      <w:proofErr w:type="spellEnd"/>
      <w:r>
        <w:rPr>
          <w:i/>
        </w:rPr>
        <w:t xml:space="preserve"> </w:t>
      </w:r>
      <w:r>
        <w:rPr>
          <w:b/>
          <w:i/>
        </w:rPr>
        <w:t xml:space="preserve">— </w:t>
      </w:r>
      <w:r>
        <w:t>проектный, расчетный срок службы дорожной одежды, годы;</w:t>
      </w:r>
    </w:p>
    <w:p w:rsidR="00000000" w:rsidRDefault="004D4CBC">
      <w:pPr>
        <w:ind w:firstLine="284"/>
        <w:jc w:val="both"/>
      </w:pPr>
      <w:proofErr w:type="spellStart"/>
      <w:r>
        <w:rPr>
          <w:i/>
          <w:lang w:val="en-US"/>
        </w:rPr>
        <w:t>t</w:t>
      </w:r>
      <w:r>
        <w:rPr>
          <w:i/>
          <w:vertAlign w:val="subscript"/>
        </w:rPr>
        <w:t>ф</w:t>
      </w:r>
      <w:proofErr w:type="spellEnd"/>
      <w:r>
        <w:rPr>
          <w:i/>
        </w:rPr>
        <w:t xml:space="preserve"> — </w:t>
      </w:r>
      <w:r>
        <w:t>фактический период эксплуатации от м</w:t>
      </w:r>
      <w:r>
        <w:t>омента строительства или последнего ремонта дорожной одежды до момента обследования дороги, годы.</w:t>
      </w:r>
    </w:p>
    <w:p w:rsidR="00000000" w:rsidRDefault="004D4CBC">
      <w:pPr>
        <w:ind w:firstLine="284"/>
        <w:jc w:val="both"/>
      </w:pPr>
      <w:r>
        <w:t xml:space="preserve">4.5. Если на момент обследования дороги оставшийся период эксплуатации составляет не более года (т.е. </w:t>
      </w:r>
      <w:proofErr w:type="spellStart"/>
      <w:r>
        <w:rPr>
          <w:i/>
          <w:lang w:val="en-US"/>
        </w:rPr>
        <w:t>t</w:t>
      </w:r>
      <w:r>
        <w:rPr>
          <w:i/>
          <w:vertAlign w:val="subscript"/>
        </w:rPr>
        <w:t>ф</w:t>
      </w:r>
      <w:proofErr w:type="spellEnd"/>
      <w:r>
        <w:t xml:space="preserve"> </w:t>
      </w:r>
      <w:r>
        <w:sym w:font="Symbol" w:char="F0BB"/>
      </w:r>
      <w:r>
        <w:rPr>
          <w:i/>
        </w:rPr>
        <w:t xml:space="preserve"> </w:t>
      </w:r>
      <w:proofErr w:type="spellStart"/>
      <w:r>
        <w:rPr>
          <w:i/>
        </w:rPr>
        <w:t>Т</w:t>
      </w:r>
      <w:r>
        <w:rPr>
          <w:i/>
          <w:vertAlign w:val="subscript"/>
        </w:rPr>
        <w:t>р</w:t>
      </w:r>
      <w:proofErr w:type="spellEnd"/>
      <w:r>
        <w:t xml:space="preserve">) или </w:t>
      </w:r>
      <w:r>
        <w:rPr>
          <w:i/>
          <w:position w:val="-12"/>
        </w:rPr>
        <w:object w:dxaOrig="300" w:dyaOrig="360">
          <v:shape id="_x0000_i1082" type="#_x0000_t75" style="width:15pt;height:18pt" o:ole="">
            <v:imagedata r:id="rId105" o:title=""/>
          </v:shape>
          <o:OLEObject Type="Embed" ProgID="Equation.2" ShapeID="_x0000_i1082" DrawAspect="Content" ObjectID="_1427196003" r:id="rId106"/>
        </w:object>
      </w:r>
      <w:r>
        <w:t xml:space="preserve">&lt; </w:t>
      </w:r>
      <w:proofErr w:type="spellStart"/>
      <w:r>
        <w:rPr>
          <w:i/>
        </w:rPr>
        <w:t>Е</w:t>
      </w:r>
      <w:r>
        <w:rPr>
          <w:vertAlign w:val="subscript"/>
        </w:rPr>
        <w:t>тр</w:t>
      </w:r>
      <w:proofErr w:type="spellEnd"/>
      <w:r>
        <w:t>, то необходимо выполнить усиление дорожной одежды. Слои усиления рассчитывают на оптимальную перспективу и надежность дорожной одежды. Для этого требуемый модуль упругости рассчитывают по формулам раздела 4.2 при</w:t>
      </w:r>
    </w:p>
    <w:p w:rsidR="00000000" w:rsidRDefault="004D4CBC">
      <w:pPr>
        <w:ind w:firstLine="284"/>
        <w:jc w:val="both"/>
      </w:pPr>
      <w:proofErr w:type="spellStart"/>
      <w:r>
        <w:rPr>
          <w:i/>
          <w:lang w:val="en-US"/>
        </w:rPr>
        <w:t>t</w:t>
      </w:r>
      <w:r>
        <w:rPr>
          <w:i/>
          <w:vertAlign w:val="subscript"/>
          <w:lang w:val="en-US"/>
        </w:rPr>
        <w:t>i</w:t>
      </w:r>
      <w:proofErr w:type="spellEnd"/>
      <w:r>
        <w:t xml:space="preserve"> = </w:t>
      </w:r>
      <w:r>
        <w:rPr>
          <w:i/>
        </w:rPr>
        <w:t>Т</w:t>
      </w:r>
      <w:r>
        <w:rPr>
          <w:i/>
          <w:vertAlign w:val="subscript"/>
        </w:rPr>
        <w:t>о</w:t>
      </w:r>
      <w:r>
        <w:rPr>
          <w:i/>
          <w:lang w:val="en-US"/>
        </w:rPr>
        <w:t>,</w:t>
      </w:r>
      <w:r>
        <w:t xml:space="preserve">                                                 </w:t>
      </w:r>
      <w:r>
        <w:t xml:space="preserve">  (4.10) </w:t>
      </w:r>
    </w:p>
    <w:p w:rsidR="00000000" w:rsidRDefault="004D4CBC">
      <w:pPr>
        <w:ind w:firstLine="284"/>
        <w:jc w:val="both"/>
      </w:pPr>
      <w:r>
        <w:t>где</w:t>
      </w:r>
      <w:r>
        <w:rPr>
          <w:i/>
        </w:rPr>
        <w:t xml:space="preserve"> Т</w:t>
      </w:r>
      <w:r>
        <w:rPr>
          <w:i/>
          <w:vertAlign w:val="subscript"/>
        </w:rPr>
        <w:t>о</w:t>
      </w:r>
      <w:r>
        <w:rPr>
          <w:smallCaps/>
        </w:rPr>
        <w:t xml:space="preserve"> — </w:t>
      </w:r>
      <w:r>
        <w:t>нормативный срок службы дорожной одежды, годы.</w:t>
      </w:r>
    </w:p>
    <w:p w:rsidR="00000000" w:rsidRDefault="004D4CBC">
      <w:pPr>
        <w:ind w:firstLine="284"/>
        <w:jc w:val="both"/>
      </w:pPr>
      <w:r>
        <w:t>Нормативный срок службы дорожной одежды и соответствующий ему нормативный уровень надежности конструкции принимают по табл. 7 прил. 7.</w:t>
      </w:r>
    </w:p>
    <w:p w:rsidR="00000000" w:rsidRDefault="004D4CBC">
      <w:pPr>
        <w:ind w:firstLine="284"/>
        <w:jc w:val="both"/>
      </w:pPr>
      <w:r>
        <w:t>4.6. Если нормативный уровень надежности усиливаемой конструкции отличается от проектного уровня надежности обследованной дорожной одежды, то, прежде чем осуществлять расчет усиления, необходимо уточнить фактический модуль упругости существующей дорожной одежды. Для этого используют имеющиеся распределения и к</w:t>
      </w:r>
      <w:r>
        <w:t xml:space="preserve">умулятивные кривые прогибов на характерных участках дороги. Уточненный фактический прогиб конструкции </w:t>
      </w:r>
      <w:proofErr w:type="spellStart"/>
      <w:r>
        <w:rPr>
          <w:i/>
          <w:lang w:val="en-US"/>
        </w:rPr>
        <w:t>l</w:t>
      </w:r>
      <w:r>
        <w:rPr>
          <w:i/>
          <w:vertAlign w:val="subscript"/>
        </w:rPr>
        <w:t>ф</w:t>
      </w:r>
      <w:proofErr w:type="spellEnd"/>
      <w:r>
        <w:t xml:space="preserve"> определяют в соответствии с прил. 6 при новом уровне надежности, принятом для конструкции усиления. Последовательность остальных вычислений не отличается от принятой в п. 3.1.7 - 3.1.9.</w:t>
      </w:r>
    </w:p>
    <w:p w:rsidR="00000000" w:rsidRDefault="004D4CBC">
      <w:pPr>
        <w:ind w:firstLine="284"/>
        <w:jc w:val="both"/>
      </w:pPr>
      <w:r>
        <w:t>4.7. Для случаев, когда не имеется данных о расчетных (проектных) сроках службы дорожной одежды, требуемые модули упругости дорожной конструкции определяют с использованием условия (4.10).</w:t>
      </w:r>
    </w:p>
    <w:p w:rsidR="00000000" w:rsidRDefault="004D4CBC">
      <w:pPr>
        <w:ind w:firstLine="284"/>
        <w:jc w:val="both"/>
      </w:pPr>
    </w:p>
    <w:p w:rsidR="00000000" w:rsidRDefault="004D4CBC">
      <w:pPr>
        <w:ind w:firstLine="284"/>
        <w:jc w:val="both"/>
      </w:pPr>
      <w:r>
        <w:t>5. МЕРОПРИЯТИЯ ПО ПОВЫШЕНИЮ НЕС</w:t>
      </w:r>
      <w:r>
        <w:t>УЩЕЙ СПОСОБНОСТИ ДОРОЖНЫХ ОДЕЖД</w:t>
      </w:r>
    </w:p>
    <w:p w:rsidR="00000000" w:rsidRDefault="004D4CBC">
      <w:pPr>
        <w:ind w:firstLine="284"/>
        <w:jc w:val="both"/>
      </w:pPr>
      <w:r>
        <w:t>5.1. Конструирование и расчет слоев усиления дорожной одежды</w:t>
      </w:r>
    </w:p>
    <w:p w:rsidR="00000000" w:rsidRDefault="004D4CBC">
      <w:pPr>
        <w:ind w:firstLine="284"/>
        <w:jc w:val="both"/>
      </w:pPr>
      <w:r>
        <w:t xml:space="preserve">5.1.1. Вопрос об усилении дорожной одежды рассматривается всегда, когда ее фактический модуль упругости </w:t>
      </w:r>
      <w:r>
        <w:rPr>
          <w:i/>
          <w:position w:val="-12"/>
        </w:rPr>
        <w:object w:dxaOrig="300" w:dyaOrig="360">
          <v:shape id="_x0000_i1083" type="#_x0000_t75" style="width:15pt;height:18pt" o:ole="">
            <v:imagedata r:id="rId105" o:title=""/>
          </v:shape>
          <o:OLEObject Type="Embed" ProgID="Equation.2" ShapeID="_x0000_i1083" DrawAspect="Content" ObjectID="_1427196004" r:id="rId107"/>
        </w:object>
      </w:r>
      <w:r>
        <w:t xml:space="preserve">, определенный в результате полевых испытаний, оказывается меньше требуемого по условиям движения </w:t>
      </w:r>
      <w:proofErr w:type="spellStart"/>
      <w:r>
        <w:rPr>
          <w:i/>
        </w:rPr>
        <w:t>Е</w:t>
      </w:r>
      <w:r>
        <w:rPr>
          <w:vertAlign w:val="subscript"/>
        </w:rPr>
        <w:t>тр</w:t>
      </w:r>
      <w:proofErr w:type="spellEnd"/>
      <w:r>
        <w:t>.</w:t>
      </w:r>
    </w:p>
    <w:p w:rsidR="00000000" w:rsidRDefault="004D4CBC">
      <w:pPr>
        <w:ind w:firstLine="284"/>
        <w:jc w:val="both"/>
      </w:pPr>
      <w:r>
        <w:t xml:space="preserve">Решение вопроса о том, какое усиление следует производить, принимают в результате технико-экономического сравнения вариантов. Если на момент обследования </w:t>
      </w:r>
      <w:r>
        <w:rPr>
          <w:i/>
          <w:position w:val="-12"/>
        </w:rPr>
        <w:object w:dxaOrig="300" w:dyaOrig="360">
          <v:shape id="_x0000_i1084" type="#_x0000_t75" style="width:15pt;height:18pt" o:ole="">
            <v:imagedata r:id="rId105" o:title=""/>
          </v:shape>
          <o:OLEObject Type="Embed" ProgID="Equation.2" ShapeID="_x0000_i1084" DrawAspect="Content" ObjectID="_1427196005" r:id="rId108"/>
        </w:object>
      </w:r>
      <w:r>
        <w:rPr>
          <w:i/>
        </w:rPr>
        <w:t xml:space="preserve"> </w:t>
      </w:r>
      <w:r>
        <w:t xml:space="preserve">&gt; </w:t>
      </w:r>
      <w:proofErr w:type="spellStart"/>
      <w:r>
        <w:rPr>
          <w:i/>
        </w:rPr>
        <w:t>Е</w:t>
      </w:r>
      <w:r>
        <w:rPr>
          <w:vertAlign w:val="subscript"/>
        </w:rPr>
        <w:t>тр</w:t>
      </w:r>
      <w:proofErr w:type="spellEnd"/>
      <w:r>
        <w:t>, но р</w:t>
      </w:r>
      <w:r>
        <w:t>овность покрытия неудовлетворительная, осуществляют укладку выравнивающего слоя и устройство поверхностной обработки.</w:t>
      </w:r>
    </w:p>
    <w:p w:rsidR="00000000" w:rsidRDefault="004D4CBC">
      <w:pPr>
        <w:ind w:firstLine="284"/>
        <w:jc w:val="both"/>
      </w:pPr>
      <w:r>
        <w:t>5.1.2. Тип покрытия при назначении слоев усиления выбирают с учетом перспективной интенсивности движения автомобилей (см. табл. 7 прил. 7).</w:t>
      </w:r>
    </w:p>
    <w:p w:rsidR="00000000" w:rsidRDefault="004D4CBC">
      <w:pPr>
        <w:ind w:firstLine="284"/>
        <w:jc w:val="both"/>
      </w:pPr>
      <w:r>
        <w:t>Верхний слой усиления по своему типу должен бить не ниже существующего покрытия. Например, при существующем асфальтобетонном покрытии верхний слой усиления также должен быть асфальтобетонным.</w:t>
      </w:r>
    </w:p>
    <w:p w:rsidR="00000000" w:rsidRDefault="004D4CBC">
      <w:pPr>
        <w:ind w:firstLine="284"/>
        <w:jc w:val="both"/>
      </w:pPr>
      <w:r>
        <w:t xml:space="preserve">В тех или иных конкретных условиях на основании экономических </w:t>
      </w:r>
      <w:r>
        <w:t>соображений, требований безопасности и комфортабельности движения вместо усовершенствованных облегченных или переходных покрытий могут быть назначены более совершенные покрытия. Материал покрытия должен обеспечивать необходимую его шероховатость и устойчивость от сдвигов, наплывов и волн при высоких температурах.</w:t>
      </w:r>
    </w:p>
    <w:p w:rsidR="00000000" w:rsidRDefault="004D4CBC">
      <w:pPr>
        <w:ind w:firstLine="284"/>
        <w:jc w:val="both"/>
      </w:pPr>
      <w:r>
        <w:t>5.1.3. Толщина слоев усиления по условиям их надлежащего формирования и нормальной работы в процессе эксплуатации не должна быть меньше величин, указанных в табл. 5.1.</w:t>
      </w:r>
    </w:p>
    <w:p w:rsidR="00000000" w:rsidRDefault="004D4CBC">
      <w:pPr>
        <w:ind w:firstLine="284"/>
        <w:jc w:val="both"/>
      </w:pPr>
      <w:r>
        <w:t xml:space="preserve">Во всех случаях толщина слоя </w:t>
      </w:r>
      <w:r>
        <w:t>должна в 1,5 раза превышать размер наиболее крупных частиц каменного материала, из которого изготовлен данный слой.</w:t>
      </w:r>
    </w:p>
    <w:p w:rsidR="00000000" w:rsidRDefault="004D4CBC">
      <w:pPr>
        <w:ind w:firstLine="284"/>
        <w:jc w:val="both"/>
      </w:pPr>
    </w:p>
    <w:p w:rsidR="00000000" w:rsidRDefault="004D4CBC">
      <w:pPr>
        <w:ind w:firstLine="284"/>
        <w:jc w:val="both"/>
      </w:pPr>
      <w:r>
        <w:t>Таблица 5.1</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380"/>
        <w:gridCol w:w="980"/>
        <w:gridCol w:w="2081"/>
        <w:gridCol w:w="880"/>
      </w:tblGrid>
      <w:tr w:rsidR="00000000">
        <w:tblPrEx>
          <w:tblCellMar>
            <w:top w:w="0" w:type="dxa"/>
            <w:bottom w:w="0" w:type="dxa"/>
          </w:tblCellMar>
        </w:tblPrEx>
        <w:tc>
          <w:tcPr>
            <w:tcW w:w="2380" w:type="dxa"/>
            <w:tcBorders>
              <w:top w:val="single" w:sz="6" w:space="0" w:color="auto"/>
              <w:bottom w:val="single" w:sz="6" w:space="0" w:color="auto"/>
              <w:right w:val="nil"/>
            </w:tcBorders>
          </w:tcPr>
          <w:p w:rsidR="00000000" w:rsidRDefault="004D4CBC">
            <w:pPr>
              <w:jc w:val="both"/>
            </w:pPr>
            <w:r>
              <w:t>Материал слоев усиления</w:t>
            </w:r>
          </w:p>
        </w:tc>
        <w:tc>
          <w:tcPr>
            <w:tcW w:w="980" w:type="dxa"/>
            <w:tcBorders>
              <w:top w:val="single" w:sz="6" w:space="0" w:color="auto"/>
              <w:left w:val="single" w:sz="6" w:space="0" w:color="auto"/>
              <w:bottom w:val="single" w:sz="6" w:space="0" w:color="auto"/>
              <w:right w:val="single" w:sz="6" w:space="0" w:color="auto"/>
            </w:tcBorders>
          </w:tcPr>
          <w:p w:rsidR="00000000" w:rsidRDefault="004D4CBC">
            <w:pPr>
              <w:jc w:val="both"/>
            </w:pPr>
            <w:r>
              <w:t>Толщина, см</w:t>
            </w:r>
          </w:p>
        </w:tc>
        <w:tc>
          <w:tcPr>
            <w:tcW w:w="2081" w:type="dxa"/>
            <w:tcBorders>
              <w:top w:val="single" w:sz="6" w:space="0" w:color="auto"/>
              <w:left w:val="nil"/>
              <w:bottom w:val="single" w:sz="6" w:space="0" w:color="auto"/>
              <w:right w:val="nil"/>
            </w:tcBorders>
          </w:tcPr>
          <w:p w:rsidR="00000000" w:rsidRDefault="004D4CBC">
            <w:pPr>
              <w:jc w:val="both"/>
            </w:pPr>
            <w:r>
              <w:t>Материал слоев усиления</w:t>
            </w:r>
          </w:p>
        </w:tc>
        <w:tc>
          <w:tcPr>
            <w:tcW w:w="880" w:type="dxa"/>
            <w:tcBorders>
              <w:top w:val="single" w:sz="6" w:space="0" w:color="auto"/>
              <w:left w:val="single" w:sz="6" w:space="0" w:color="auto"/>
              <w:bottom w:val="single" w:sz="6" w:space="0" w:color="auto"/>
            </w:tcBorders>
          </w:tcPr>
          <w:p w:rsidR="00000000" w:rsidRDefault="004D4CBC">
            <w:pPr>
              <w:jc w:val="both"/>
            </w:pPr>
            <w:r>
              <w:t>Толщина, см</w:t>
            </w:r>
          </w:p>
        </w:tc>
      </w:tr>
      <w:tr w:rsidR="00000000">
        <w:tblPrEx>
          <w:tblCellMar>
            <w:top w:w="0" w:type="dxa"/>
            <w:bottom w:w="0" w:type="dxa"/>
          </w:tblCellMar>
        </w:tblPrEx>
        <w:tc>
          <w:tcPr>
            <w:tcW w:w="2380" w:type="dxa"/>
            <w:tcBorders>
              <w:top w:val="nil"/>
              <w:right w:val="nil"/>
            </w:tcBorders>
          </w:tcPr>
          <w:p w:rsidR="00000000" w:rsidRDefault="004D4CBC">
            <w:pPr>
              <w:jc w:val="both"/>
            </w:pPr>
            <w:r>
              <w:t xml:space="preserve">Асфальтобетон: </w:t>
            </w:r>
          </w:p>
        </w:tc>
        <w:tc>
          <w:tcPr>
            <w:tcW w:w="980" w:type="dxa"/>
            <w:tcBorders>
              <w:top w:val="nil"/>
              <w:left w:val="single" w:sz="6" w:space="0" w:color="auto"/>
              <w:right w:val="single" w:sz="6" w:space="0" w:color="auto"/>
            </w:tcBorders>
          </w:tcPr>
          <w:p w:rsidR="00000000" w:rsidRDefault="004D4CBC">
            <w:pPr>
              <w:jc w:val="both"/>
            </w:pPr>
          </w:p>
        </w:tc>
        <w:tc>
          <w:tcPr>
            <w:tcW w:w="2081" w:type="dxa"/>
            <w:tcBorders>
              <w:top w:val="nil"/>
              <w:left w:val="nil"/>
              <w:right w:val="nil"/>
            </w:tcBorders>
          </w:tcPr>
          <w:p w:rsidR="00000000" w:rsidRDefault="004D4CBC">
            <w:pPr>
              <w:jc w:val="both"/>
            </w:pPr>
            <w:r>
              <w:t xml:space="preserve">Щебеночные и гравийные </w:t>
            </w:r>
          </w:p>
        </w:tc>
        <w:tc>
          <w:tcPr>
            <w:tcW w:w="880" w:type="dxa"/>
            <w:tcBorders>
              <w:top w:val="nil"/>
              <w:left w:val="single" w:sz="6" w:space="0" w:color="auto"/>
            </w:tcBorders>
          </w:tcPr>
          <w:p w:rsidR="00000000" w:rsidRDefault="004D4CBC">
            <w:pPr>
              <w:jc w:val="both"/>
            </w:pPr>
            <w:r>
              <w:t>8</w:t>
            </w:r>
          </w:p>
        </w:tc>
      </w:tr>
      <w:tr w:rsidR="00000000">
        <w:tblPrEx>
          <w:tblCellMar>
            <w:top w:w="0" w:type="dxa"/>
            <w:bottom w:w="0" w:type="dxa"/>
          </w:tblCellMar>
        </w:tblPrEx>
        <w:tc>
          <w:tcPr>
            <w:tcW w:w="2380" w:type="dxa"/>
            <w:tcBorders>
              <w:right w:val="nil"/>
            </w:tcBorders>
          </w:tcPr>
          <w:p w:rsidR="00000000" w:rsidRDefault="004D4CBC">
            <w:pPr>
              <w:jc w:val="both"/>
            </w:pPr>
            <w:r>
              <w:t>крупнозернистый</w:t>
            </w:r>
          </w:p>
        </w:tc>
        <w:tc>
          <w:tcPr>
            <w:tcW w:w="980" w:type="dxa"/>
            <w:tcBorders>
              <w:left w:val="single" w:sz="6" w:space="0" w:color="auto"/>
              <w:right w:val="single" w:sz="6" w:space="0" w:color="auto"/>
            </w:tcBorders>
          </w:tcPr>
          <w:p w:rsidR="00000000" w:rsidRDefault="004D4CBC">
            <w:pPr>
              <w:jc w:val="both"/>
            </w:pPr>
            <w:r>
              <w:t xml:space="preserve">6 </w:t>
            </w:r>
            <w:r>
              <w:sym w:font="Symbol" w:char="F0BE"/>
            </w:r>
            <w:r>
              <w:t xml:space="preserve"> 7</w:t>
            </w:r>
          </w:p>
        </w:tc>
        <w:tc>
          <w:tcPr>
            <w:tcW w:w="2081" w:type="dxa"/>
            <w:tcBorders>
              <w:left w:val="nil"/>
              <w:right w:val="nil"/>
            </w:tcBorders>
          </w:tcPr>
          <w:p w:rsidR="00000000" w:rsidRDefault="004D4CBC">
            <w:pPr>
              <w:jc w:val="both"/>
            </w:pPr>
            <w:r>
              <w:t>материалы, обработанные</w:t>
            </w:r>
          </w:p>
        </w:tc>
        <w:tc>
          <w:tcPr>
            <w:tcW w:w="880" w:type="dxa"/>
            <w:tcBorders>
              <w:left w:val="single" w:sz="6" w:space="0" w:color="auto"/>
            </w:tcBorders>
          </w:tcPr>
          <w:p w:rsidR="00000000" w:rsidRDefault="004D4CBC">
            <w:pPr>
              <w:jc w:val="both"/>
            </w:pPr>
          </w:p>
        </w:tc>
      </w:tr>
      <w:tr w:rsidR="00000000">
        <w:tblPrEx>
          <w:tblCellMar>
            <w:top w:w="0" w:type="dxa"/>
            <w:bottom w:w="0" w:type="dxa"/>
          </w:tblCellMar>
        </w:tblPrEx>
        <w:tc>
          <w:tcPr>
            <w:tcW w:w="2380" w:type="dxa"/>
            <w:tcBorders>
              <w:right w:val="nil"/>
            </w:tcBorders>
          </w:tcPr>
          <w:p w:rsidR="00000000" w:rsidRDefault="004D4CBC">
            <w:pPr>
              <w:jc w:val="both"/>
            </w:pPr>
            <w:r>
              <w:t>мелкозернистый</w:t>
            </w:r>
          </w:p>
        </w:tc>
        <w:tc>
          <w:tcPr>
            <w:tcW w:w="980" w:type="dxa"/>
            <w:tcBorders>
              <w:left w:val="single" w:sz="6" w:space="0" w:color="auto"/>
              <w:right w:val="single" w:sz="6" w:space="0" w:color="auto"/>
            </w:tcBorders>
          </w:tcPr>
          <w:p w:rsidR="00000000" w:rsidRDefault="004D4CBC">
            <w:pPr>
              <w:jc w:val="both"/>
            </w:pPr>
            <w:r>
              <w:t xml:space="preserve">3 </w:t>
            </w:r>
            <w:r>
              <w:sym w:font="Symbol" w:char="F0BE"/>
            </w:r>
            <w:r>
              <w:t xml:space="preserve"> 5</w:t>
            </w:r>
          </w:p>
        </w:tc>
        <w:tc>
          <w:tcPr>
            <w:tcW w:w="2081" w:type="dxa"/>
            <w:tcBorders>
              <w:left w:val="nil"/>
              <w:right w:val="nil"/>
            </w:tcBorders>
          </w:tcPr>
          <w:p w:rsidR="00000000" w:rsidRDefault="004D4CBC">
            <w:pPr>
              <w:jc w:val="both"/>
            </w:pPr>
            <w:r>
              <w:t>цементом на твердом основании</w:t>
            </w:r>
          </w:p>
        </w:tc>
        <w:tc>
          <w:tcPr>
            <w:tcW w:w="880" w:type="dxa"/>
            <w:tcBorders>
              <w:left w:val="single" w:sz="6" w:space="0" w:color="auto"/>
            </w:tcBorders>
          </w:tcPr>
          <w:p w:rsidR="00000000" w:rsidRDefault="004D4CBC">
            <w:pPr>
              <w:jc w:val="both"/>
            </w:pPr>
          </w:p>
        </w:tc>
      </w:tr>
      <w:tr w:rsidR="00000000">
        <w:tblPrEx>
          <w:tblCellMar>
            <w:top w:w="0" w:type="dxa"/>
            <w:bottom w:w="0" w:type="dxa"/>
          </w:tblCellMar>
        </w:tblPrEx>
        <w:tc>
          <w:tcPr>
            <w:tcW w:w="2380" w:type="dxa"/>
            <w:tcBorders>
              <w:right w:val="nil"/>
            </w:tcBorders>
          </w:tcPr>
          <w:p w:rsidR="00000000" w:rsidRDefault="004D4CBC">
            <w:pPr>
              <w:jc w:val="both"/>
            </w:pPr>
            <w:r>
              <w:t>песчаный</w:t>
            </w:r>
          </w:p>
        </w:tc>
        <w:tc>
          <w:tcPr>
            <w:tcW w:w="980" w:type="dxa"/>
            <w:tcBorders>
              <w:left w:val="single" w:sz="6" w:space="0" w:color="auto"/>
              <w:right w:val="single" w:sz="6" w:space="0" w:color="auto"/>
            </w:tcBorders>
          </w:tcPr>
          <w:p w:rsidR="00000000" w:rsidRDefault="004D4CBC">
            <w:pPr>
              <w:jc w:val="both"/>
            </w:pPr>
            <w:r>
              <w:t xml:space="preserve">3 </w:t>
            </w:r>
            <w:r>
              <w:sym w:font="Symbol" w:char="F0BE"/>
            </w:r>
            <w:r>
              <w:t xml:space="preserve"> 4</w:t>
            </w:r>
          </w:p>
        </w:tc>
        <w:tc>
          <w:tcPr>
            <w:tcW w:w="2081" w:type="dxa"/>
            <w:tcBorders>
              <w:left w:val="nil"/>
              <w:right w:val="nil"/>
            </w:tcBorders>
          </w:tcPr>
          <w:p w:rsidR="00000000" w:rsidRDefault="004D4CBC">
            <w:pPr>
              <w:jc w:val="both"/>
            </w:pPr>
          </w:p>
        </w:tc>
        <w:tc>
          <w:tcPr>
            <w:tcW w:w="880" w:type="dxa"/>
            <w:tcBorders>
              <w:left w:val="single" w:sz="6" w:space="0" w:color="auto"/>
            </w:tcBorders>
          </w:tcPr>
          <w:p w:rsidR="00000000" w:rsidRDefault="004D4CBC">
            <w:pPr>
              <w:jc w:val="both"/>
            </w:pPr>
          </w:p>
        </w:tc>
      </w:tr>
      <w:tr w:rsidR="00000000">
        <w:tblPrEx>
          <w:tblCellMar>
            <w:top w:w="0" w:type="dxa"/>
            <w:bottom w:w="0" w:type="dxa"/>
          </w:tblCellMar>
        </w:tblPrEx>
        <w:tc>
          <w:tcPr>
            <w:tcW w:w="2380" w:type="dxa"/>
            <w:tcBorders>
              <w:right w:val="nil"/>
            </w:tcBorders>
          </w:tcPr>
          <w:p w:rsidR="00000000" w:rsidRDefault="004D4CBC">
            <w:pPr>
              <w:jc w:val="both"/>
            </w:pPr>
            <w:r>
              <w:t>холодный</w:t>
            </w:r>
          </w:p>
        </w:tc>
        <w:tc>
          <w:tcPr>
            <w:tcW w:w="980" w:type="dxa"/>
            <w:tcBorders>
              <w:left w:val="single" w:sz="6" w:space="0" w:color="auto"/>
              <w:right w:val="single" w:sz="6" w:space="0" w:color="auto"/>
            </w:tcBorders>
          </w:tcPr>
          <w:p w:rsidR="00000000" w:rsidRDefault="004D4CBC">
            <w:pPr>
              <w:jc w:val="both"/>
            </w:pPr>
            <w:r>
              <w:t>3</w:t>
            </w:r>
          </w:p>
        </w:tc>
        <w:tc>
          <w:tcPr>
            <w:tcW w:w="2081" w:type="dxa"/>
            <w:tcBorders>
              <w:left w:val="nil"/>
              <w:right w:val="nil"/>
            </w:tcBorders>
          </w:tcPr>
          <w:p w:rsidR="00000000" w:rsidRDefault="004D4CBC">
            <w:pPr>
              <w:jc w:val="both"/>
            </w:pPr>
          </w:p>
        </w:tc>
        <w:tc>
          <w:tcPr>
            <w:tcW w:w="880" w:type="dxa"/>
            <w:tcBorders>
              <w:left w:val="single" w:sz="6" w:space="0" w:color="auto"/>
            </w:tcBorders>
          </w:tcPr>
          <w:p w:rsidR="00000000" w:rsidRDefault="004D4CBC">
            <w:pPr>
              <w:jc w:val="both"/>
            </w:pPr>
          </w:p>
        </w:tc>
      </w:tr>
      <w:tr w:rsidR="00000000">
        <w:tblPrEx>
          <w:tblCellMar>
            <w:top w:w="0" w:type="dxa"/>
            <w:bottom w:w="0" w:type="dxa"/>
          </w:tblCellMar>
        </w:tblPrEx>
        <w:tc>
          <w:tcPr>
            <w:tcW w:w="2380" w:type="dxa"/>
            <w:tcBorders>
              <w:right w:val="nil"/>
            </w:tcBorders>
          </w:tcPr>
          <w:p w:rsidR="00000000" w:rsidRDefault="004D4CBC">
            <w:pPr>
              <w:jc w:val="both"/>
            </w:pPr>
            <w:r>
              <w:t>Щебеночные и гравийные материалы, обработанные органическим вяжущим в установке и смешением на дороге</w:t>
            </w:r>
          </w:p>
        </w:tc>
        <w:tc>
          <w:tcPr>
            <w:tcW w:w="980" w:type="dxa"/>
            <w:tcBorders>
              <w:left w:val="single" w:sz="6" w:space="0" w:color="auto"/>
              <w:right w:val="single" w:sz="6" w:space="0" w:color="auto"/>
            </w:tcBorders>
          </w:tcPr>
          <w:p w:rsidR="00000000" w:rsidRDefault="004D4CBC">
            <w:pPr>
              <w:jc w:val="both"/>
            </w:pPr>
            <w:r>
              <w:t>5</w:t>
            </w:r>
          </w:p>
        </w:tc>
        <w:tc>
          <w:tcPr>
            <w:tcW w:w="2081" w:type="dxa"/>
            <w:tcBorders>
              <w:left w:val="nil"/>
              <w:right w:val="nil"/>
            </w:tcBorders>
          </w:tcPr>
          <w:p w:rsidR="00000000" w:rsidRDefault="004D4CBC">
            <w:pPr>
              <w:jc w:val="both"/>
            </w:pPr>
            <w:r>
              <w:t>Грунты, обработанные органиче</w:t>
            </w:r>
            <w:r>
              <w:t xml:space="preserve">ским вяжущим способом смешения на дороге </w:t>
            </w:r>
          </w:p>
        </w:tc>
        <w:tc>
          <w:tcPr>
            <w:tcW w:w="880" w:type="dxa"/>
            <w:tcBorders>
              <w:left w:val="single" w:sz="6" w:space="0" w:color="auto"/>
            </w:tcBorders>
          </w:tcPr>
          <w:p w:rsidR="00000000" w:rsidRDefault="004D4CBC">
            <w:pPr>
              <w:jc w:val="both"/>
            </w:pPr>
            <w:r>
              <w:t>6</w:t>
            </w:r>
          </w:p>
        </w:tc>
      </w:tr>
      <w:tr w:rsidR="00000000">
        <w:tblPrEx>
          <w:tblCellMar>
            <w:top w:w="0" w:type="dxa"/>
            <w:bottom w:w="0" w:type="dxa"/>
          </w:tblCellMar>
        </w:tblPrEx>
        <w:tc>
          <w:tcPr>
            <w:tcW w:w="2380" w:type="dxa"/>
            <w:tcBorders>
              <w:right w:val="nil"/>
            </w:tcBorders>
          </w:tcPr>
          <w:p w:rsidR="00000000" w:rsidRDefault="004D4CBC">
            <w:pPr>
              <w:jc w:val="both"/>
            </w:pPr>
            <w:r>
              <w:t>Щебень, обработанный органическим вяжущим способом пропитки</w:t>
            </w:r>
          </w:p>
        </w:tc>
        <w:tc>
          <w:tcPr>
            <w:tcW w:w="980" w:type="dxa"/>
            <w:tcBorders>
              <w:left w:val="single" w:sz="6" w:space="0" w:color="auto"/>
              <w:right w:val="single" w:sz="6" w:space="0" w:color="auto"/>
            </w:tcBorders>
          </w:tcPr>
          <w:p w:rsidR="00000000" w:rsidRDefault="004D4CBC">
            <w:pPr>
              <w:jc w:val="both"/>
            </w:pPr>
            <w:r>
              <w:t>8</w:t>
            </w:r>
          </w:p>
        </w:tc>
        <w:tc>
          <w:tcPr>
            <w:tcW w:w="2081" w:type="dxa"/>
            <w:tcBorders>
              <w:left w:val="nil"/>
              <w:right w:val="nil"/>
            </w:tcBorders>
          </w:tcPr>
          <w:p w:rsidR="00000000" w:rsidRDefault="004D4CBC">
            <w:pPr>
              <w:jc w:val="both"/>
            </w:pPr>
            <w:r>
              <w:t>Щебеночные или гравийные материалы, не обработанные вяжущим, на:</w:t>
            </w:r>
          </w:p>
        </w:tc>
        <w:tc>
          <w:tcPr>
            <w:tcW w:w="880" w:type="dxa"/>
            <w:tcBorders>
              <w:left w:val="single" w:sz="6" w:space="0" w:color="auto"/>
            </w:tcBorders>
          </w:tcPr>
          <w:p w:rsidR="00000000" w:rsidRDefault="004D4CBC">
            <w:pPr>
              <w:jc w:val="both"/>
            </w:pPr>
          </w:p>
        </w:tc>
      </w:tr>
      <w:tr w:rsidR="00000000">
        <w:tblPrEx>
          <w:tblCellMar>
            <w:top w:w="0" w:type="dxa"/>
            <w:bottom w:w="0" w:type="dxa"/>
          </w:tblCellMar>
        </w:tblPrEx>
        <w:tc>
          <w:tcPr>
            <w:tcW w:w="2380" w:type="dxa"/>
            <w:tcBorders>
              <w:right w:val="nil"/>
            </w:tcBorders>
          </w:tcPr>
          <w:p w:rsidR="00000000" w:rsidRDefault="004D4CBC">
            <w:pPr>
              <w:jc w:val="both"/>
            </w:pPr>
          </w:p>
        </w:tc>
        <w:tc>
          <w:tcPr>
            <w:tcW w:w="980" w:type="dxa"/>
            <w:tcBorders>
              <w:left w:val="single" w:sz="6" w:space="0" w:color="auto"/>
              <w:right w:val="single" w:sz="6" w:space="0" w:color="auto"/>
            </w:tcBorders>
          </w:tcPr>
          <w:p w:rsidR="00000000" w:rsidRDefault="004D4CBC">
            <w:pPr>
              <w:jc w:val="both"/>
            </w:pPr>
          </w:p>
        </w:tc>
        <w:tc>
          <w:tcPr>
            <w:tcW w:w="2081" w:type="dxa"/>
            <w:tcBorders>
              <w:left w:val="nil"/>
              <w:right w:val="nil"/>
            </w:tcBorders>
          </w:tcPr>
          <w:p w:rsidR="00000000" w:rsidRDefault="004D4CBC">
            <w:pPr>
              <w:jc w:val="both"/>
            </w:pPr>
            <w:r>
              <w:t>щебне</w:t>
            </w:r>
          </w:p>
        </w:tc>
        <w:tc>
          <w:tcPr>
            <w:tcW w:w="880" w:type="dxa"/>
            <w:tcBorders>
              <w:left w:val="single" w:sz="6" w:space="0" w:color="auto"/>
            </w:tcBorders>
          </w:tcPr>
          <w:p w:rsidR="00000000" w:rsidRDefault="004D4CBC">
            <w:pPr>
              <w:jc w:val="both"/>
            </w:pPr>
            <w:r>
              <w:t>8</w:t>
            </w:r>
          </w:p>
        </w:tc>
      </w:tr>
      <w:tr w:rsidR="00000000">
        <w:tblPrEx>
          <w:tblCellMar>
            <w:top w:w="0" w:type="dxa"/>
            <w:bottom w:w="0" w:type="dxa"/>
          </w:tblCellMar>
        </w:tblPrEx>
        <w:tc>
          <w:tcPr>
            <w:tcW w:w="2380" w:type="dxa"/>
            <w:tcBorders>
              <w:right w:val="nil"/>
            </w:tcBorders>
          </w:tcPr>
          <w:p w:rsidR="00000000" w:rsidRDefault="004D4CBC">
            <w:pPr>
              <w:jc w:val="both"/>
            </w:pPr>
          </w:p>
        </w:tc>
        <w:tc>
          <w:tcPr>
            <w:tcW w:w="980" w:type="dxa"/>
            <w:tcBorders>
              <w:left w:val="single" w:sz="6" w:space="0" w:color="auto"/>
              <w:right w:val="single" w:sz="6" w:space="0" w:color="auto"/>
            </w:tcBorders>
          </w:tcPr>
          <w:p w:rsidR="00000000" w:rsidRDefault="004D4CBC">
            <w:pPr>
              <w:jc w:val="both"/>
            </w:pPr>
          </w:p>
        </w:tc>
        <w:tc>
          <w:tcPr>
            <w:tcW w:w="2081" w:type="dxa"/>
            <w:tcBorders>
              <w:left w:val="nil"/>
              <w:right w:val="nil"/>
            </w:tcBorders>
          </w:tcPr>
          <w:p w:rsidR="00000000" w:rsidRDefault="004D4CBC">
            <w:pPr>
              <w:jc w:val="both"/>
            </w:pPr>
            <w:r>
              <w:t>гравийном материале</w:t>
            </w:r>
          </w:p>
        </w:tc>
        <w:tc>
          <w:tcPr>
            <w:tcW w:w="880" w:type="dxa"/>
            <w:tcBorders>
              <w:left w:val="single" w:sz="6" w:space="0" w:color="auto"/>
            </w:tcBorders>
          </w:tcPr>
          <w:p w:rsidR="00000000" w:rsidRDefault="004D4CBC">
            <w:pPr>
              <w:jc w:val="both"/>
            </w:pPr>
            <w:r>
              <w:t>10</w:t>
            </w:r>
          </w:p>
        </w:tc>
      </w:tr>
      <w:tr w:rsidR="00000000">
        <w:tblPrEx>
          <w:tblCellMar>
            <w:top w:w="0" w:type="dxa"/>
            <w:bottom w:w="0" w:type="dxa"/>
          </w:tblCellMar>
        </w:tblPrEx>
        <w:tc>
          <w:tcPr>
            <w:tcW w:w="2380" w:type="dxa"/>
            <w:tcBorders>
              <w:right w:val="nil"/>
            </w:tcBorders>
          </w:tcPr>
          <w:p w:rsidR="00000000" w:rsidRDefault="004D4CBC">
            <w:pPr>
              <w:jc w:val="both"/>
            </w:pPr>
          </w:p>
        </w:tc>
        <w:tc>
          <w:tcPr>
            <w:tcW w:w="980" w:type="dxa"/>
            <w:tcBorders>
              <w:left w:val="single" w:sz="6" w:space="0" w:color="auto"/>
              <w:bottom w:val="single" w:sz="6" w:space="0" w:color="auto"/>
              <w:right w:val="single" w:sz="6" w:space="0" w:color="auto"/>
            </w:tcBorders>
          </w:tcPr>
          <w:p w:rsidR="00000000" w:rsidRDefault="004D4CBC">
            <w:pPr>
              <w:jc w:val="both"/>
            </w:pPr>
          </w:p>
        </w:tc>
        <w:tc>
          <w:tcPr>
            <w:tcW w:w="2081" w:type="dxa"/>
            <w:tcBorders>
              <w:left w:val="nil"/>
              <w:right w:val="nil"/>
            </w:tcBorders>
          </w:tcPr>
          <w:p w:rsidR="00000000" w:rsidRDefault="004D4CBC">
            <w:pPr>
              <w:jc w:val="both"/>
            </w:pPr>
            <w:r>
              <w:t>песчаном основании</w:t>
            </w:r>
          </w:p>
        </w:tc>
        <w:tc>
          <w:tcPr>
            <w:tcW w:w="880" w:type="dxa"/>
            <w:tcBorders>
              <w:left w:val="single" w:sz="6" w:space="0" w:color="auto"/>
              <w:bottom w:val="single" w:sz="6" w:space="0" w:color="auto"/>
            </w:tcBorders>
          </w:tcPr>
          <w:p w:rsidR="00000000" w:rsidRDefault="004D4CBC">
            <w:pPr>
              <w:jc w:val="both"/>
            </w:pPr>
            <w:r>
              <w:t>15</w:t>
            </w:r>
          </w:p>
        </w:tc>
      </w:tr>
    </w:tbl>
    <w:p w:rsidR="00000000" w:rsidRDefault="004D4CBC">
      <w:pPr>
        <w:ind w:firstLine="284"/>
        <w:jc w:val="both"/>
      </w:pPr>
    </w:p>
    <w:p w:rsidR="00000000" w:rsidRDefault="004D4CBC">
      <w:pPr>
        <w:ind w:firstLine="284"/>
        <w:jc w:val="both"/>
      </w:pPr>
      <w:r>
        <w:t xml:space="preserve">Примечание. Большие из значений </w:t>
      </w:r>
      <w:proofErr w:type="spellStart"/>
      <w:r>
        <w:t>толщин</w:t>
      </w:r>
      <w:proofErr w:type="spellEnd"/>
      <w:r>
        <w:t xml:space="preserve"> асфальтобетонных покрытий даны для дорог </w:t>
      </w:r>
      <w:r>
        <w:rPr>
          <w:lang w:val="en-US"/>
        </w:rPr>
        <w:t xml:space="preserve">I </w:t>
      </w:r>
      <w:r>
        <w:rPr>
          <w:lang w:val="en-US"/>
        </w:rPr>
        <w:sym w:font="Symbol" w:char="F0BE"/>
      </w:r>
      <w:r>
        <w:rPr>
          <w:lang w:val="en-US"/>
        </w:rPr>
        <w:t xml:space="preserve"> II </w:t>
      </w:r>
      <w:r>
        <w:t xml:space="preserve">категорий, а меньшие </w:t>
      </w:r>
      <w:r>
        <w:sym w:font="Symbol" w:char="F0BE"/>
      </w:r>
      <w:r>
        <w:rPr>
          <w:lang w:val="en-US"/>
        </w:rPr>
        <w:t xml:space="preserve"> </w:t>
      </w:r>
      <w:r>
        <w:t xml:space="preserve">для дорог </w:t>
      </w:r>
      <w:r>
        <w:rPr>
          <w:lang w:val="en-US"/>
        </w:rPr>
        <w:t xml:space="preserve">III </w:t>
      </w:r>
      <w:r>
        <w:rPr>
          <w:lang w:val="en-US"/>
        </w:rPr>
        <w:sym w:font="Symbol" w:char="F0BE"/>
      </w:r>
      <w:r>
        <w:rPr>
          <w:lang w:val="en-US"/>
        </w:rPr>
        <w:t xml:space="preserve"> IV</w:t>
      </w:r>
      <w:r>
        <w:t xml:space="preserve"> категорий.</w:t>
      </w:r>
    </w:p>
    <w:p w:rsidR="00000000" w:rsidRDefault="004D4CBC">
      <w:pPr>
        <w:ind w:firstLine="284"/>
        <w:jc w:val="both"/>
      </w:pPr>
    </w:p>
    <w:p w:rsidR="00000000" w:rsidRDefault="004D4CBC">
      <w:pPr>
        <w:ind w:firstLine="284"/>
        <w:jc w:val="both"/>
      </w:pPr>
      <w:r>
        <w:t xml:space="preserve">5.1.4. Слои усиления на проезжей части автомобильных дорог в соответствии с Инструкцией </w:t>
      </w:r>
      <w:proofErr w:type="spellStart"/>
      <w:r>
        <w:t>ВСН</w:t>
      </w:r>
      <w:proofErr w:type="spellEnd"/>
      <w:r>
        <w:t xml:space="preserve"> 46-83 </w:t>
      </w:r>
      <w:proofErr w:type="spellStart"/>
      <w:r>
        <w:t>Минтрансстроя</w:t>
      </w:r>
      <w:proofErr w:type="spellEnd"/>
      <w:r>
        <w:t xml:space="preserve"> СССР рассчитывают на к</w:t>
      </w:r>
      <w:r>
        <w:t>ратковременное многократное действие подвижных нагрузок (продолжительность действия нагрузок принимается равной 0,1 с). Усиление одежд на остановках транспортных средств рассчитывают также на многократное кратковременное действие нагрузок, а также на однократное продолжительное действие (не менее</w:t>
      </w:r>
      <w:r>
        <w:rPr>
          <w:lang w:val="en-US"/>
        </w:rPr>
        <w:t xml:space="preserve"> </w:t>
      </w:r>
      <w:r>
        <w:t xml:space="preserve">10 мин). Усиление одежд на стоянках ведут из расчета длительного статического </w:t>
      </w:r>
      <w:proofErr w:type="spellStart"/>
      <w:r>
        <w:t>нагружения</w:t>
      </w:r>
      <w:proofErr w:type="spellEnd"/>
      <w:r>
        <w:t xml:space="preserve"> (более 10 мин).</w:t>
      </w:r>
    </w:p>
    <w:p w:rsidR="00000000" w:rsidRDefault="004D4CBC">
      <w:pPr>
        <w:ind w:firstLine="284"/>
        <w:jc w:val="both"/>
      </w:pPr>
      <w:r>
        <w:t xml:space="preserve">5.1.5. Расчет толщины слоев усиления ведут по обратимому прогибу, рассматривая дорожную одежду как </w:t>
      </w:r>
      <w:proofErr w:type="spellStart"/>
      <w:r>
        <w:t>линейно-де</w:t>
      </w:r>
      <w:r>
        <w:t>формируемую</w:t>
      </w:r>
      <w:proofErr w:type="spellEnd"/>
      <w:r>
        <w:t xml:space="preserve"> систему. Для практических целей следует пользоваться номограммой рис. 2 прил. 7.</w:t>
      </w:r>
    </w:p>
    <w:p w:rsidR="00000000" w:rsidRDefault="004D4CBC">
      <w:pPr>
        <w:ind w:firstLine="284"/>
        <w:jc w:val="both"/>
      </w:pPr>
      <w:r>
        <w:t xml:space="preserve">При использовании номограммы сначала назначают (по прил. 7) модули упругости слоев усиления </w:t>
      </w:r>
      <w:r>
        <w:rPr>
          <w:i/>
        </w:rPr>
        <w:t>Е</w:t>
      </w:r>
      <w:r>
        <w:rPr>
          <w:i/>
          <w:vertAlign w:val="subscript"/>
        </w:rPr>
        <w:t>1</w:t>
      </w:r>
      <w:r>
        <w:t xml:space="preserve">, затем рассчитывают соотношения </w:t>
      </w:r>
      <w:r>
        <w:rPr>
          <w:i/>
          <w:position w:val="-12"/>
        </w:rPr>
        <w:object w:dxaOrig="300" w:dyaOrig="360">
          <v:shape id="_x0000_i1085" type="#_x0000_t75" style="width:15pt;height:18pt" o:ole="">
            <v:imagedata r:id="rId105" o:title=""/>
          </v:shape>
          <o:OLEObject Type="Embed" ProgID="Equation.2" ShapeID="_x0000_i1085" DrawAspect="Content" ObjectID="_1427196006" r:id="rId109"/>
        </w:object>
      </w:r>
      <w:r>
        <w:t>/</w:t>
      </w:r>
      <w:r>
        <w:rPr>
          <w:i/>
        </w:rPr>
        <w:t>Е</w:t>
      </w:r>
      <w:r>
        <w:rPr>
          <w:i/>
          <w:vertAlign w:val="subscript"/>
        </w:rPr>
        <w:t>1</w:t>
      </w:r>
      <w:r>
        <w:t xml:space="preserve"> и </w:t>
      </w:r>
      <w:proofErr w:type="spellStart"/>
      <w:r>
        <w:rPr>
          <w:i/>
        </w:rPr>
        <w:t>Е</w:t>
      </w:r>
      <w:r>
        <w:rPr>
          <w:vertAlign w:val="subscript"/>
        </w:rPr>
        <w:t>тр</w:t>
      </w:r>
      <w:proofErr w:type="spellEnd"/>
      <w:r>
        <w:t>/</w:t>
      </w:r>
      <w:r>
        <w:rPr>
          <w:i/>
        </w:rPr>
        <w:t>Е</w:t>
      </w:r>
      <w:r>
        <w:rPr>
          <w:i/>
          <w:vertAlign w:val="subscript"/>
        </w:rPr>
        <w:t>1</w:t>
      </w:r>
      <w:r>
        <w:t xml:space="preserve">. Откладывают полученное соотношение </w:t>
      </w:r>
      <w:r>
        <w:rPr>
          <w:i/>
          <w:position w:val="-12"/>
        </w:rPr>
        <w:object w:dxaOrig="300" w:dyaOrig="360">
          <v:shape id="_x0000_i1086" type="#_x0000_t75" style="width:15pt;height:18pt" o:ole="">
            <v:imagedata r:id="rId105" o:title=""/>
          </v:shape>
          <o:OLEObject Type="Embed" ProgID="Equation.2" ShapeID="_x0000_i1086" DrawAspect="Content" ObjectID="_1427196007" r:id="rId110"/>
        </w:object>
      </w:r>
      <w:r>
        <w:t>/</w:t>
      </w:r>
      <w:r>
        <w:rPr>
          <w:i/>
        </w:rPr>
        <w:t>Е</w:t>
      </w:r>
      <w:r>
        <w:rPr>
          <w:i/>
          <w:vertAlign w:val="subscript"/>
        </w:rPr>
        <w:t>1</w:t>
      </w:r>
      <w:r>
        <w:t xml:space="preserve"> на оси ординат, проводят горизонталь до пересечения с наклонной линией, характеризуемой соотношением </w:t>
      </w:r>
      <w:proofErr w:type="spellStart"/>
      <w:r>
        <w:rPr>
          <w:i/>
        </w:rPr>
        <w:t>Е</w:t>
      </w:r>
      <w:r>
        <w:rPr>
          <w:vertAlign w:val="subscript"/>
        </w:rPr>
        <w:t>тр</w:t>
      </w:r>
      <w:proofErr w:type="spellEnd"/>
      <w:r>
        <w:t>/</w:t>
      </w:r>
      <w:r>
        <w:rPr>
          <w:i/>
        </w:rPr>
        <w:t>Е</w:t>
      </w:r>
      <w:r>
        <w:rPr>
          <w:i/>
          <w:vertAlign w:val="subscript"/>
        </w:rPr>
        <w:t>1</w:t>
      </w:r>
      <w:r>
        <w:rPr>
          <w:i/>
        </w:rPr>
        <w:t>.</w:t>
      </w:r>
      <w:r>
        <w:t xml:space="preserve"> Из точки пересечения опускают вертикаль до пересечения с осью абсцисс, где читают со</w:t>
      </w:r>
      <w:r>
        <w:t xml:space="preserve">отношение </w:t>
      </w:r>
      <w:proofErr w:type="spellStart"/>
      <w:r>
        <w:rPr>
          <w:i/>
        </w:rPr>
        <w:t>Х</w:t>
      </w:r>
      <w:proofErr w:type="spellEnd"/>
      <w:r>
        <w:rPr>
          <w:i/>
        </w:rPr>
        <w:t xml:space="preserve"> = </w:t>
      </w:r>
      <w:r>
        <w:rPr>
          <w:i/>
          <w:lang w:val="en-US"/>
        </w:rPr>
        <w:t>h</w:t>
      </w:r>
      <w:r>
        <w:rPr>
          <w:lang w:val="en-US"/>
        </w:rPr>
        <w:t>/</w:t>
      </w:r>
      <w:r>
        <w:rPr>
          <w:i/>
          <w:lang w:val="en-US"/>
        </w:rPr>
        <w:t>D</w:t>
      </w:r>
      <w:r>
        <w:rPr>
          <w:i/>
        </w:rPr>
        <w:t>.</w:t>
      </w:r>
      <w:r>
        <w:t xml:space="preserve"> Используя расчетный диаметр следа колеса из табл. 1 прил. 5. находят искомую толщину слоя усиления:</w:t>
      </w:r>
    </w:p>
    <w:p w:rsidR="00000000" w:rsidRDefault="004D4CBC">
      <w:pPr>
        <w:ind w:firstLine="284"/>
        <w:jc w:val="both"/>
      </w:pPr>
      <w:proofErr w:type="spellStart"/>
      <w:r>
        <w:rPr>
          <w:i/>
        </w:rPr>
        <w:t>Х</w:t>
      </w:r>
      <w:proofErr w:type="spellEnd"/>
      <w:r>
        <w:rPr>
          <w:i/>
        </w:rPr>
        <w:t xml:space="preserve"> = </w:t>
      </w:r>
      <w:r>
        <w:rPr>
          <w:i/>
          <w:lang w:val="en-US"/>
        </w:rPr>
        <w:t>h</w:t>
      </w:r>
      <w:r>
        <w:t xml:space="preserve"> </w:t>
      </w:r>
      <w:r>
        <w:sym w:font="Symbol" w:char="F0D7"/>
      </w:r>
      <w:r>
        <w:t xml:space="preserve"> </w:t>
      </w:r>
      <w:r>
        <w:rPr>
          <w:i/>
          <w:lang w:val="en-US"/>
        </w:rPr>
        <w:t>D.</w:t>
      </w:r>
      <w:r>
        <w:t xml:space="preserve">                              (5.1)</w:t>
      </w:r>
    </w:p>
    <w:p w:rsidR="00000000" w:rsidRDefault="004D4CBC">
      <w:pPr>
        <w:ind w:firstLine="284"/>
        <w:jc w:val="both"/>
      </w:pPr>
      <w:r>
        <w:t>5.1.6. Если по расчету необходимо однослойное усиление и толщина слоя усиления меньше его величины, указанной в табл.</w:t>
      </w:r>
      <w:r>
        <w:rPr>
          <w:lang w:val="en-US"/>
        </w:rPr>
        <w:t xml:space="preserve"> </w:t>
      </w:r>
      <w:r>
        <w:t>5.1</w:t>
      </w:r>
      <w:r>
        <w:rPr>
          <w:smallCaps/>
          <w:lang w:val="en-US"/>
        </w:rPr>
        <w:t xml:space="preserve">, </w:t>
      </w:r>
      <w:r>
        <w:t>но больше половины этой величины, то следует принять толщину слоя усиления по табл. 5.1 или рассмотреть вариант укладки материала, позволяющего делать более тонкие слои. Например, вместо гравия, обработанного органическим вя</w:t>
      </w:r>
      <w:r>
        <w:t>жущим, следует укладывать холодную асфальтобетонную смесь. Оба варианта должны быть сопоставлены с</w:t>
      </w:r>
      <w:r>
        <w:rPr>
          <w:i/>
        </w:rPr>
        <w:t xml:space="preserve"> </w:t>
      </w:r>
      <w:r>
        <w:t>учетом экономических и технологических соображений.</w:t>
      </w:r>
    </w:p>
    <w:p w:rsidR="00000000" w:rsidRDefault="004D4CBC">
      <w:pPr>
        <w:ind w:firstLine="284"/>
        <w:jc w:val="both"/>
      </w:pPr>
      <w:r>
        <w:t>Если по расчету толщина слоя усиления из материала, обработанного органическим вяжущим, получилась менее половины величины, указанной в табл. 5.1, то достаточно провести после соответствующего ямочного ремонта поверхностную обработку существующего покрытия.</w:t>
      </w:r>
    </w:p>
    <w:p w:rsidR="00000000" w:rsidRDefault="004D4CBC">
      <w:pPr>
        <w:ind w:firstLine="284"/>
        <w:jc w:val="both"/>
        <w:rPr>
          <w:lang w:val="en-US"/>
        </w:rPr>
      </w:pPr>
      <w:r>
        <w:t>5.1.7. При проектировании усиления дорожной одежды капитального, облегченного или переходного типа, нах</w:t>
      </w:r>
      <w:r>
        <w:t>одящейся в неудовлетворительном состоянии по ровности, минимальную толщину слоя усиления из материала, содержащего органическое вяжущее, назначают с учетом перспективной интенсивности движения на полосу</w:t>
      </w:r>
      <w:r>
        <w:rPr>
          <w:lang w:val="en-US"/>
        </w:rPr>
        <w:t xml:space="preserve"> </w:t>
      </w:r>
      <w:proofErr w:type="spellStart"/>
      <w:r>
        <w:rPr>
          <w:i/>
          <w:lang w:val="en-US"/>
        </w:rPr>
        <w:t>N</w:t>
      </w:r>
      <w:r>
        <w:rPr>
          <w:i/>
          <w:vertAlign w:val="subscript"/>
          <w:lang w:val="en-US"/>
        </w:rPr>
        <w:t>t</w:t>
      </w:r>
      <w:proofErr w:type="spellEnd"/>
      <w:r>
        <w:rPr>
          <w:i/>
        </w:rPr>
        <w:t xml:space="preserve">, </w:t>
      </w:r>
      <w:r>
        <w:t>приведенной к расчетным нагрузкам (величину</w:t>
      </w:r>
      <w:r>
        <w:rPr>
          <w:lang w:val="en-US"/>
        </w:rPr>
        <w:t xml:space="preserve"> </w:t>
      </w:r>
      <w:proofErr w:type="spellStart"/>
      <w:r>
        <w:rPr>
          <w:i/>
          <w:lang w:val="en-US"/>
        </w:rPr>
        <w:t>N</w:t>
      </w:r>
      <w:r>
        <w:rPr>
          <w:i/>
          <w:vertAlign w:val="subscript"/>
          <w:lang w:val="en-US"/>
        </w:rPr>
        <w:t>t</w:t>
      </w:r>
      <w:proofErr w:type="spellEnd"/>
      <w:r>
        <w:t xml:space="preserve"> определяют в соответствии с табл. </w:t>
      </w:r>
      <w:r>
        <w:rPr>
          <w:lang w:val="en-US"/>
        </w:rPr>
        <w:t>6</w:t>
      </w:r>
      <w:r>
        <w:t xml:space="preserve"> прил. 7): </w:t>
      </w:r>
    </w:p>
    <w:p w:rsidR="00000000" w:rsidRDefault="004D4CBC">
      <w:pPr>
        <w:ind w:firstLine="284"/>
        <w:jc w:val="both"/>
      </w:pPr>
    </w:p>
    <w:p w:rsidR="00000000" w:rsidRDefault="004D4CBC">
      <w:pPr>
        <w:ind w:firstLine="284"/>
        <w:jc w:val="both"/>
      </w:pPr>
    </w:p>
    <w:p w:rsidR="00000000" w:rsidRDefault="004D4CBC">
      <w:pPr>
        <w:ind w:firstLine="284"/>
        <w:jc w:val="both"/>
      </w:pPr>
      <w:r>
        <w:t>Таблица 5.2</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741"/>
        <w:gridCol w:w="741"/>
        <w:gridCol w:w="741"/>
        <w:gridCol w:w="741"/>
        <w:gridCol w:w="741"/>
        <w:gridCol w:w="741"/>
        <w:gridCol w:w="741"/>
      </w:tblGrid>
      <w:tr w:rsidR="00000000">
        <w:tblPrEx>
          <w:tblCellMar>
            <w:top w:w="0" w:type="dxa"/>
            <w:bottom w:w="0" w:type="dxa"/>
          </w:tblCellMar>
        </w:tblPrEx>
        <w:tc>
          <w:tcPr>
            <w:tcW w:w="1133" w:type="dxa"/>
          </w:tcPr>
          <w:p w:rsidR="00000000" w:rsidRDefault="004D4CBC">
            <w:pPr>
              <w:jc w:val="both"/>
            </w:pPr>
            <w:proofErr w:type="spellStart"/>
            <w:r>
              <w:rPr>
                <w:i/>
                <w:lang w:val="en-US"/>
              </w:rPr>
              <w:t>N</w:t>
            </w:r>
            <w:r>
              <w:rPr>
                <w:i/>
                <w:vertAlign w:val="subscript"/>
                <w:lang w:val="en-US"/>
              </w:rPr>
              <w:t>t</w:t>
            </w:r>
            <w:proofErr w:type="spellEnd"/>
            <w:r>
              <w:rPr>
                <w:i/>
              </w:rPr>
              <w:t>,</w:t>
            </w:r>
            <w:r>
              <w:t xml:space="preserve"> </w:t>
            </w:r>
            <w:proofErr w:type="spellStart"/>
            <w:r>
              <w:t>авт</w:t>
            </w:r>
            <w:proofErr w:type="spellEnd"/>
            <w:r>
              <w:t>/</w:t>
            </w:r>
            <w:proofErr w:type="spellStart"/>
            <w:r>
              <w:t>сут</w:t>
            </w:r>
            <w:proofErr w:type="spellEnd"/>
          </w:p>
        </w:tc>
        <w:tc>
          <w:tcPr>
            <w:tcW w:w="741" w:type="dxa"/>
          </w:tcPr>
          <w:p w:rsidR="00000000" w:rsidRDefault="004D4CBC">
            <w:pPr>
              <w:jc w:val="both"/>
            </w:pPr>
            <w:r>
              <w:t>100</w:t>
            </w:r>
          </w:p>
        </w:tc>
        <w:tc>
          <w:tcPr>
            <w:tcW w:w="741" w:type="dxa"/>
          </w:tcPr>
          <w:p w:rsidR="00000000" w:rsidRDefault="004D4CBC">
            <w:pPr>
              <w:jc w:val="both"/>
            </w:pPr>
            <w:r>
              <w:t>200</w:t>
            </w:r>
          </w:p>
        </w:tc>
        <w:tc>
          <w:tcPr>
            <w:tcW w:w="741" w:type="dxa"/>
          </w:tcPr>
          <w:p w:rsidR="00000000" w:rsidRDefault="004D4CBC">
            <w:pPr>
              <w:jc w:val="both"/>
            </w:pPr>
            <w:r>
              <w:t>500</w:t>
            </w:r>
          </w:p>
        </w:tc>
        <w:tc>
          <w:tcPr>
            <w:tcW w:w="741" w:type="dxa"/>
          </w:tcPr>
          <w:p w:rsidR="00000000" w:rsidRDefault="004D4CBC">
            <w:pPr>
              <w:jc w:val="both"/>
            </w:pPr>
            <w:r>
              <w:t>1000</w:t>
            </w:r>
          </w:p>
        </w:tc>
        <w:tc>
          <w:tcPr>
            <w:tcW w:w="741" w:type="dxa"/>
          </w:tcPr>
          <w:p w:rsidR="00000000" w:rsidRDefault="004D4CBC">
            <w:pPr>
              <w:jc w:val="both"/>
            </w:pPr>
            <w:r>
              <w:t>2000</w:t>
            </w:r>
          </w:p>
        </w:tc>
        <w:tc>
          <w:tcPr>
            <w:tcW w:w="741" w:type="dxa"/>
          </w:tcPr>
          <w:p w:rsidR="00000000" w:rsidRDefault="004D4CBC">
            <w:pPr>
              <w:jc w:val="both"/>
            </w:pPr>
            <w:r>
              <w:t>5000</w:t>
            </w:r>
          </w:p>
        </w:tc>
        <w:tc>
          <w:tcPr>
            <w:tcW w:w="741" w:type="dxa"/>
          </w:tcPr>
          <w:p w:rsidR="00000000" w:rsidRDefault="004D4CBC">
            <w:pPr>
              <w:jc w:val="both"/>
              <w:rPr>
                <w:lang w:val="en-US"/>
              </w:rPr>
            </w:pPr>
            <w:r>
              <w:rPr>
                <w:lang w:val="en-US"/>
              </w:rPr>
              <w:t>&gt;5000</w:t>
            </w:r>
          </w:p>
        </w:tc>
      </w:tr>
      <w:tr w:rsidR="00000000">
        <w:tblPrEx>
          <w:tblCellMar>
            <w:top w:w="0" w:type="dxa"/>
            <w:bottom w:w="0" w:type="dxa"/>
          </w:tblCellMar>
        </w:tblPrEx>
        <w:tc>
          <w:tcPr>
            <w:tcW w:w="1133" w:type="dxa"/>
          </w:tcPr>
          <w:p w:rsidR="00000000" w:rsidRDefault="004D4CBC">
            <w:pPr>
              <w:jc w:val="both"/>
            </w:pPr>
            <w:r>
              <w:rPr>
                <w:i/>
                <w:lang w:val="en-US"/>
              </w:rPr>
              <w:t>h</w:t>
            </w:r>
            <w:r>
              <w:t>, см</w:t>
            </w:r>
          </w:p>
        </w:tc>
        <w:tc>
          <w:tcPr>
            <w:tcW w:w="741" w:type="dxa"/>
          </w:tcPr>
          <w:p w:rsidR="00000000" w:rsidRDefault="004D4CBC">
            <w:pPr>
              <w:jc w:val="both"/>
            </w:pPr>
            <w:r>
              <w:t>7</w:t>
            </w:r>
          </w:p>
        </w:tc>
        <w:tc>
          <w:tcPr>
            <w:tcW w:w="741" w:type="dxa"/>
          </w:tcPr>
          <w:p w:rsidR="00000000" w:rsidRDefault="004D4CBC">
            <w:pPr>
              <w:jc w:val="both"/>
            </w:pPr>
            <w:r>
              <w:t>8</w:t>
            </w:r>
          </w:p>
        </w:tc>
        <w:tc>
          <w:tcPr>
            <w:tcW w:w="741" w:type="dxa"/>
          </w:tcPr>
          <w:p w:rsidR="00000000" w:rsidRDefault="004D4CBC">
            <w:pPr>
              <w:jc w:val="both"/>
            </w:pPr>
            <w:r>
              <w:t>10</w:t>
            </w:r>
          </w:p>
        </w:tc>
        <w:tc>
          <w:tcPr>
            <w:tcW w:w="741" w:type="dxa"/>
          </w:tcPr>
          <w:p w:rsidR="00000000" w:rsidRDefault="004D4CBC">
            <w:pPr>
              <w:jc w:val="both"/>
            </w:pPr>
            <w:r>
              <w:t>12</w:t>
            </w:r>
          </w:p>
        </w:tc>
        <w:tc>
          <w:tcPr>
            <w:tcW w:w="741" w:type="dxa"/>
          </w:tcPr>
          <w:p w:rsidR="00000000" w:rsidRDefault="004D4CBC">
            <w:pPr>
              <w:jc w:val="both"/>
            </w:pPr>
            <w:r>
              <w:t>13</w:t>
            </w:r>
          </w:p>
        </w:tc>
        <w:tc>
          <w:tcPr>
            <w:tcW w:w="741" w:type="dxa"/>
          </w:tcPr>
          <w:p w:rsidR="00000000" w:rsidRDefault="004D4CBC">
            <w:pPr>
              <w:jc w:val="both"/>
            </w:pPr>
            <w:r>
              <w:t>15</w:t>
            </w:r>
          </w:p>
        </w:tc>
        <w:tc>
          <w:tcPr>
            <w:tcW w:w="741" w:type="dxa"/>
          </w:tcPr>
          <w:p w:rsidR="00000000" w:rsidRDefault="004D4CBC">
            <w:pPr>
              <w:jc w:val="both"/>
            </w:pPr>
            <w:r>
              <w:t>17</w:t>
            </w:r>
          </w:p>
        </w:tc>
      </w:tr>
    </w:tbl>
    <w:p w:rsidR="00000000" w:rsidRDefault="004D4CBC">
      <w:pPr>
        <w:ind w:firstLine="284"/>
        <w:jc w:val="both"/>
      </w:pPr>
    </w:p>
    <w:p w:rsidR="00000000" w:rsidRDefault="004D4CBC">
      <w:pPr>
        <w:ind w:firstLine="284"/>
        <w:jc w:val="both"/>
      </w:pPr>
      <w:r>
        <w:t>В случаях, если полученная расчетом толщина слоя усиления больше, укапанной в табл. 5.2, нижнюю часть его следует предусматр</w:t>
      </w:r>
      <w:r>
        <w:t xml:space="preserve">ивать из менее прочного и дорогостоящего материала, чем асфальтобетон (см. табл. 5.3). Расчет дополнительного слоя осуществляют по номограммам прил. 7. </w:t>
      </w:r>
    </w:p>
    <w:p w:rsidR="00000000" w:rsidRDefault="004D4CBC">
      <w:pPr>
        <w:ind w:firstLine="284"/>
        <w:jc w:val="both"/>
      </w:pPr>
    </w:p>
    <w:p w:rsidR="00000000" w:rsidRDefault="004D4CBC">
      <w:pPr>
        <w:ind w:firstLine="284"/>
        <w:jc w:val="both"/>
      </w:pPr>
      <w:r>
        <w:t>Таблица 5.3</w:t>
      </w:r>
    </w:p>
    <w:tbl>
      <w:tblPr>
        <w:tblW w:w="0" w:type="auto"/>
        <w:tblInd w:w="48" w:type="dxa"/>
        <w:tblLayout w:type="fixed"/>
        <w:tblCellMar>
          <w:left w:w="0" w:type="dxa"/>
          <w:right w:w="0" w:type="dxa"/>
        </w:tblCellMar>
        <w:tblLook w:val="0000" w:firstRow="0" w:lastRow="0" w:firstColumn="0" w:lastColumn="0" w:noHBand="0" w:noVBand="0"/>
      </w:tblPr>
      <w:tblGrid>
        <w:gridCol w:w="2421"/>
        <w:gridCol w:w="500"/>
        <w:gridCol w:w="560"/>
        <w:gridCol w:w="800"/>
        <w:gridCol w:w="980"/>
        <w:gridCol w:w="1060"/>
      </w:tblGrid>
      <w:tr w:rsidR="00000000">
        <w:tblPrEx>
          <w:tblCellMar>
            <w:top w:w="0" w:type="dxa"/>
            <w:left w:w="0" w:type="dxa"/>
            <w:bottom w:w="0" w:type="dxa"/>
            <w:right w:w="0" w:type="dxa"/>
          </w:tblCellMar>
        </w:tblPrEx>
        <w:tc>
          <w:tcPr>
            <w:tcW w:w="2421" w:type="dxa"/>
            <w:tcBorders>
              <w:top w:val="single" w:sz="6" w:space="0" w:color="auto"/>
              <w:left w:val="single" w:sz="6" w:space="0" w:color="auto"/>
              <w:right w:val="single" w:sz="6" w:space="0" w:color="auto"/>
            </w:tcBorders>
          </w:tcPr>
          <w:p w:rsidR="00000000" w:rsidRDefault="004D4CBC">
            <w:pPr>
              <w:jc w:val="both"/>
            </w:pPr>
          </w:p>
        </w:tc>
        <w:tc>
          <w:tcPr>
            <w:tcW w:w="3900" w:type="dxa"/>
            <w:gridSpan w:val="5"/>
            <w:tcBorders>
              <w:top w:val="single" w:sz="6" w:space="0" w:color="auto"/>
              <w:left w:val="nil"/>
              <w:bottom w:val="single" w:sz="6" w:space="0" w:color="auto"/>
              <w:right w:val="single" w:sz="6" w:space="0" w:color="auto"/>
            </w:tcBorders>
          </w:tcPr>
          <w:p w:rsidR="00000000" w:rsidRDefault="004D4CBC">
            <w:pPr>
              <w:jc w:val="center"/>
            </w:pPr>
            <w:r>
              <w:t>Материалы, рекомендуемые для нижней части слоя усиления</w:t>
            </w:r>
          </w:p>
        </w:tc>
      </w:tr>
      <w:tr w:rsidR="00000000">
        <w:tblPrEx>
          <w:tblCellMar>
            <w:top w:w="0" w:type="dxa"/>
            <w:left w:w="0" w:type="dxa"/>
            <w:bottom w:w="0" w:type="dxa"/>
            <w:right w:w="0" w:type="dxa"/>
          </w:tblCellMar>
        </w:tblPrEx>
        <w:tc>
          <w:tcPr>
            <w:tcW w:w="2421" w:type="dxa"/>
            <w:tcBorders>
              <w:left w:val="single" w:sz="6" w:space="0" w:color="auto"/>
              <w:right w:val="single" w:sz="6" w:space="0" w:color="auto"/>
            </w:tcBorders>
          </w:tcPr>
          <w:p w:rsidR="00000000" w:rsidRDefault="004D4CBC">
            <w:pPr>
              <w:jc w:val="both"/>
            </w:pPr>
            <w:r>
              <w:t>Существующее покрытие</w:t>
            </w:r>
          </w:p>
        </w:tc>
        <w:tc>
          <w:tcPr>
            <w:tcW w:w="500" w:type="dxa"/>
            <w:tcBorders>
              <w:top w:val="single" w:sz="6" w:space="0" w:color="auto"/>
              <w:left w:val="nil"/>
              <w:right w:val="single" w:sz="6" w:space="0" w:color="auto"/>
            </w:tcBorders>
          </w:tcPr>
          <w:p w:rsidR="00000000" w:rsidRDefault="004D4CBC">
            <w:pPr>
              <w:jc w:val="center"/>
            </w:pPr>
            <w:r>
              <w:rPr>
                <w:spacing w:val="-10"/>
              </w:rPr>
              <w:t>гравий</w:t>
            </w:r>
          </w:p>
        </w:tc>
        <w:tc>
          <w:tcPr>
            <w:tcW w:w="560" w:type="dxa"/>
            <w:tcBorders>
              <w:top w:val="single" w:sz="6" w:space="0" w:color="auto"/>
              <w:left w:val="single" w:sz="6" w:space="0" w:color="auto"/>
              <w:right w:val="single" w:sz="6" w:space="0" w:color="auto"/>
            </w:tcBorders>
          </w:tcPr>
          <w:p w:rsidR="00000000" w:rsidRDefault="004D4CBC">
            <w:pPr>
              <w:jc w:val="center"/>
            </w:pPr>
            <w:r>
              <w:t>щебень</w:t>
            </w:r>
          </w:p>
        </w:tc>
        <w:tc>
          <w:tcPr>
            <w:tcW w:w="800" w:type="dxa"/>
            <w:tcBorders>
              <w:top w:val="single" w:sz="6" w:space="0" w:color="auto"/>
              <w:left w:val="single" w:sz="6" w:space="0" w:color="auto"/>
              <w:right w:val="single" w:sz="6" w:space="0" w:color="auto"/>
            </w:tcBorders>
          </w:tcPr>
          <w:p w:rsidR="00000000" w:rsidRDefault="004D4CBC">
            <w:pPr>
              <w:jc w:val="center"/>
            </w:pPr>
            <w:r>
              <w:t>грунт, укреплен</w:t>
            </w:r>
            <w:r>
              <w:softHyphen/>
              <w:t>ный вянущим</w:t>
            </w:r>
          </w:p>
        </w:tc>
        <w:tc>
          <w:tcPr>
            <w:tcW w:w="980" w:type="dxa"/>
            <w:tcBorders>
              <w:top w:val="single" w:sz="6" w:space="0" w:color="auto"/>
              <w:left w:val="single" w:sz="6" w:space="0" w:color="auto"/>
              <w:right w:val="single" w:sz="6" w:space="0" w:color="auto"/>
            </w:tcBorders>
          </w:tcPr>
          <w:p w:rsidR="00000000" w:rsidRDefault="004D4CBC">
            <w:pPr>
              <w:jc w:val="center"/>
            </w:pPr>
            <w:r>
              <w:t>гравий или щебень, укрепленный вяжущим</w:t>
            </w:r>
          </w:p>
        </w:tc>
        <w:tc>
          <w:tcPr>
            <w:tcW w:w="1060" w:type="dxa"/>
            <w:tcBorders>
              <w:top w:val="single" w:sz="6" w:space="0" w:color="auto"/>
              <w:left w:val="single" w:sz="6" w:space="0" w:color="auto"/>
              <w:right w:val="single" w:sz="6" w:space="0" w:color="auto"/>
            </w:tcBorders>
          </w:tcPr>
          <w:p w:rsidR="00000000" w:rsidRDefault="004D4CBC">
            <w:pPr>
              <w:jc w:val="center"/>
            </w:pPr>
            <w:r>
              <w:t>гравий или щебень с гранулированным шлаком</w:t>
            </w:r>
          </w:p>
        </w:tc>
      </w:tr>
      <w:tr w:rsidR="00000000">
        <w:tblPrEx>
          <w:tblCellMar>
            <w:top w:w="0" w:type="dxa"/>
            <w:left w:w="0" w:type="dxa"/>
            <w:bottom w:w="0" w:type="dxa"/>
            <w:right w:w="0" w:type="dxa"/>
          </w:tblCellMar>
        </w:tblPrEx>
        <w:tc>
          <w:tcPr>
            <w:tcW w:w="2421" w:type="dxa"/>
            <w:tcBorders>
              <w:top w:val="single" w:sz="6" w:space="0" w:color="auto"/>
              <w:left w:val="single" w:sz="6" w:space="0" w:color="auto"/>
            </w:tcBorders>
          </w:tcPr>
          <w:p w:rsidR="00000000" w:rsidRDefault="004D4CBC">
            <w:pPr>
              <w:jc w:val="both"/>
            </w:pPr>
            <w:r>
              <w:t>Гравийное, не обработанное вяжущим</w:t>
            </w:r>
          </w:p>
        </w:tc>
        <w:tc>
          <w:tcPr>
            <w:tcW w:w="500" w:type="dxa"/>
            <w:tcBorders>
              <w:top w:val="single" w:sz="6" w:space="0" w:color="auto"/>
              <w:left w:val="single" w:sz="6" w:space="0" w:color="auto"/>
              <w:right w:val="single" w:sz="6" w:space="0" w:color="auto"/>
            </w:tcBorders>
          </w:tcPr>
          <w:p w:rsidR="00000000" w:rsidRDefault="004D4CBC">
            <w:pPr>
              <w:jc w:val="center"/>
            </w:pPr>
            <w:r>
              <w:t>+</w:t>
            </w:r>
          </w:p>
        </w:tc>
        <w:tc>
          <w:tcPr>
            <w:tcW w:w="560" w:type="dxa"/>
            <w:tcBorders>
              <w:top w:val="single" w:sz="6" w:space="0" w:color="auto"/>
              <w:left w:val="nil"/>
            </w:tcBorders>
          </w:tcPr>
          <w:p w:rsidR="00000000" w:rsidRDefault="004D4CBC">
            <w:pPr>
              <w:jc w:val="center"/>
            </w:pPr>
            <w:r>
              <w:t>+</w:t>
            </w:r>
          </w:p>
        </w:tc>
        <w:tc>
          <w:tcPr>
            <w:tcW w:w="800" w:type="dxa"/>
            <w:tcBorders>
              <w:top w:val="single" w:sz="6" w:space="0" w:color="auto"/>
              <w:left w:val="single" w:sz="6" w:space="0" w:color="auto"/>
              <w:right w:val="single" w:sz="6" w:space="0" w:color="auto"/>
            </w:tcBorders>
          </w:tcPr>
          <w:p w:rsidR="00000000" w:rsidRDefault="004D4CBC">
            <w:pPr>
              <w:jc w:val="center"/>
            </w:pPr>
            <w:r>
              <w:noBreakHyphen/>
            </w:r>
          </w:p>
        </w:tc>
        <w:tc>
          <w:tcPr>
            <w:tcW w:w="980" w:type="dxa"/>
            <w:tcBorders>
              <w:top w:val="single" w:sz="6" w:space="0" w:color="auto"/>
              <w:left w:val="nil"/>
            </w:tcBorders>
          </w:tcPr>
          <w:p w:rsidR="00000000" w:rsidRDefault="004D4CBC">
            <w:pPr>
              <w:jc w:val="center"/>
            </w:pPr>
            <w:r>
              <w:t>+</w:t>
            </w:r>
          </w:p>
        </w:tc>
        <w:tc>
          <w:tcPr>
            <w:tcW w:w="1060" w:type="dxa"/>
            <w:tcBorders>
              <w:top w:val="single" w:sz="6" w:space="0" w:color="auto"/>
              <w:left w:val="single" w:sz="6" w:space="0" w:color="auto"/>
              <w:right w:val="single" w:sz="6" w:space="0" w:color="auto"/>
            </w:tcBorders>
          </w:tcPr>
          <w:p w:rsidR="00000000" w:rsidRDefault="004D4CBC">
            <w:pPr>
              <w:jc w:val="center"/>
            </w:pPr>
            <w:r>
              <w:t>+</w:t>
            </w:r>
          </w:p>
        </w:tc>
      </w:tr>
      <w:tr w:rsidR="00000000">
        <w:tblPrEx>
          <w:tblCellMar>
            <w:top w:w="0" w:type="dxa"/>
            <w:left w:w="0" w:type="dxa"/>
            <w:bottom w:w="0" w:type="dxa"/>
            <w:right w:w="0" w:type="dxa"/>
          </w:tblCellMar>
        </w:tblPrEx>
        <w:tc>
          <w:tcPr>
            <w:tcW w:w="2421" w:type="dxa"/>
            <w:tcBorders>
              <w:left w:val="single" w:sz="6" w:space="0" w:color="auto"/>
            </w:tcBorders>
          </w:tcPr>
          <w:p w:rsidR="00000000" w:rsidRDefault="004D4CBC">
            <w:pPr>
              <w:jc w:val="both"/>
            </w:pPr>
            <w:r>
              <w:t>Щебеночное, не обработанное вяжущим, булыжная мостовая, мостовая из брусчатки и моза</w:t>
            </w:r>
            <w:r>
              <w:softHyphen/>
              <w:t>ики</w:t>
            </w:r>
          </w:p>
        </w:tc>
        <w:tc>
          <w:tcPr>
            <w:tcW w:w="500" w:type="dxa"/>
            <w:tcBorders>
              <w:left w:val="single" w:sz="6" w:space="0" w:color="auto"/>
              <w:right w:val="single" w:sz="6" w:space="0" w:color="auto"/>
            </w:tcBorders>
          </w:tcPr>
          <w:p w:rsidR="00000000" w:rsidRDefault="004D4CBC">
            <w:pPr>
              <w:jc w:val="center"/>
            </w:pPr>
            <w:r>
              <w:noBreakHyphen/>
            </w:r>
          </w:p>
        </w:tc>
        <w:tc>
          <w:tcPr>
            <w:tcW w:w="560" w:type="dxa"/>
            <w:tcBorders>
              <w:left w:val="nil"/>
            </w:tcBorders>
          </w:tcPr>
          <w:p w:rsidR="00000000" w:rsidRDefault="004D4CBC">
            <w:pPr>
              <w:jc w:val="center"/>
            </w:pPr>
            <w:r>
              <w:t>+</w:t>
            </w:r>
          </w:p>
        </w:tc>
        <w:tc>
          <w:tcPr>
            <w:tcW w:w="800" w:type="dxa"/>
            <w:tcBorders>
              <w:left w:val="single" w:sz="6" w:space="0" w:color="auto"/>
              <w:right w:val="single" w:sz="6" w:space="0" w:color="auto"/>
            </w:tcBorders>
          </w:tcPr>
          <w:p w:rsidR="00000000" w:rsidRDefault="004D4CBC">
            <w:pPr>
              <w:jc w:val="center"/>
            </w:pPr>
          </w:p>
        </w:tc>
        <w:tc>
          <w:tcPr>
            <w:tcW w:w="980" w:type="dxa"/>
            <w:tcBorders>
              <w:left w:val="nil"/>
            </w:tcBorders>
          </w:tcPr>
          <w:p w:rsidR="00000000" w:rsidRDefault="004D4CBC">
            <w:pPr>
              <w:jc w:val="center"/>
            </w:pPr>
            <w:r>
              <w:t>+</w:t>
            </w:r>
          </w:p>
        </w:tc>
        <w:tc>
          <w:tcPr>
            <w:tcW w:w="1060" w:type="dxa"/>
            <w:tcBorders>
              <w:left w:val="single" w:sz="6" w:space="0" w:color="auto"/>
              <w:right w:val="single" w:sz="6" w:space="0" w:color="auto"/>
            </w:tcBorders>
          </w:tcPr>
          <w:p w:rsidR="00000000" w:rsidRDefault="004D4CBC">
            <w:pPr>
              <w:jc w:val="center"/>
            </w:pPr>
            <w:r>
              <w:t>+</w:t>
            </w:r>
          </w:p>
        </w:tc>
      </w:tr>
      <w:tr w:rsidR="00000000">
        <w:tblPrEx>
          <w:tblCellMar>
            <w:top w:w="0" w:type="dxa"/>
            <w:left w:w="0" w:type="dxa"/>
            <w:bottom w:w="0" w:type="dxa"/>
            <w:right w:w="0" w:type="dxa"/>
          </w:tblCellMar>
        </w:tblPrEx>
        <w:tc>
          <w:tcPr>
            <w:tcW w:w="2421" w:type="dxa"/>
            <w:tcBorders>
              <w:left w:val="single" w:sz="6" w:space="0" w:color="auto"/>
            </w:tcBorders>
          </w:tcPr>
          <w:p w:rsidR="00000000" w:rsidRDefault="004D4CBC">
            <w:pPr>
              <w:jc w:val="both"/>
            </w:pPr>
            <w:proofErr w:type="spellStart"/>
            <w:r>
              <w:t>Цементогрунтовое</w:t>
            </w:r>
            <w:proofErr w:type="spellEnd"/>
            <w:r>
              <w:t xml:space="preserve"> с поверхнос</w:t>
            </w:r>
            <w:r>
              <w:softHyphen/>
              <w:t>тной обработкой и без нее</w:t>
            </w:r>
          </w:p>
        </w:tc>
        <w:tc>
          <w:tcPr>
            <w:tcW w:w="500" w:type="dxa"/>
            <w:tcBorders>
              <w:left w:val="single" w:sz="6" w:space="0" w:color="auto"/>
              <w:right w:val="single" w:sz="6" w:space="0" w:color="auto"/>
            </w:tcBorders>
          </w:tcPr>
          <w:p w:rsidR="00000000" w:rsidRDefault="004D4CBC">
            <w:pPr>
              <w:jc w:val="center"/>
            </w:pPr>
            <w:r>
              <w:noBreakHyphen/>
            </w:r>
          </w:p>
        </w:tc>
        <w:tc>
          <w:tcPr>
            <w:tcW w:w="560" w:type="dxa"/>
            <w:tcBorders>
              <w:left w:val="nil"/>
            </w:tcBorders>
          </w:tcPr>
          <w:p w:rsidR="00000000" w:rsidRDefault="004D4CBC">
            <w:pPr>
              <w:jc w:val="center"/>
            </w:pPr>
            <w:r>
              <w:noBreakHyphen/>
            </w:r>
          </w:p>
        </w:tc>
        <w:tc>
          <w:tcPr>
            <w:tcW w:w="800" w:type="dxa"/>
            <w:tcBorders>
              <w:left w:val="single" w:sz="6" w:space="0" w:color="auto"/>
              <w:right w:val="single" w:sz="6" w:space="0" w:color="auto"/>
            </w:tcBorders>
          </w:tcPr>
          <w:p w:rsidR="00000000" w:rsidRDefault="004D4CBC">
            <w:pPr>
              <w:jc w:val="center"/>
            </w:pPr>
            <w:r>
              <w:t>+</w:t>
            </w:r>
          </w:p>
        </w:tc>
        <w:tc>
          <w:tcPr>
            <w:tcW w:w="980" w:type="dxa"/>
            <w:tcBorders>
              <w:left w:val="nil"/>
            </w:tcBorders>
          </w:tcPr>
          <w:p w:rsidR="00000000" w:rsidRDefault="004D4CBC">
            <w:pPr>
              <w:jc w:val="center"/>
            </w:pPr>
            <w:r>
              <w:t>+</w:t>
            </w:r>
          </w:p>
        </w:tc>
        <w:tc>
          <w:tcPr>
            <w:tcW w:w="1060" w:type="dxa"/>
            <w:tcBorders>
              <w:left w:val="single" w:sz="6" w:space="0" w:color="auto"/>
              <w:right w:val="single" w:sz="6" w:space="0" w:color="auto"/>
            </w:tcBorders>
          </w:tcPr>
          <w:p w:rsidR="00000000" w:rsidRDefault="004D4CBC">
            <w:pPr>
              <w:jc w:val="center"/>
            </w:pPr>
            <w:r>
              <w:t>+</w:t>
            </w:r>
          </w:p>
        </w:tc>
      </w:tr>
      <w:tr w:rsidR="00000000">
        <w:tblPrEx>
          <w:tblCellMar>
            <w:top w:w="0" w:type="dxa"/>
            <w:left w:w="0" w:type="dxa"/>
            <w:bottom w:w="0" w:type="dxa"/>
            <w:right w:w="0" w:type="dxa"/>
          </w:tblCellMar>
        </w:tblPrEx>
        <w:tc>
          <w:tcPr>
            <w:tcW w:w="2421" w:type="dxa"/>
            <w:tcBorders>
              <w:left w:val="single" w:sz="6" w:space="0" w:color="auto"/>
              <w:bottom w:val="single" w:sz="6" w:space="0" w:color="auto"/>
            </w:tcBorders>
          </w:tcPr>
          <w:p w:rsidR="00000000" w:rsidRDefault="004D4CBC">
            <w:pPr>
              <w:jc w:val="both"/>
            </w:pPr>
            <w:r>
              <w:t>Из гравийных и щебеночных смесей, обработанных органиче</w:t>
            </w:r>
            <w:r>
              <w:softHyphen/>
              <w:t>ским вяжущим, асфальтобетон</w:t>
            </w:r>
          </w:p>
        </w:tc>
        <w:tc>
          <w:tcPr>
            <w:tcW w:w="500" w:type="dxa"/>
            <w:tcBorders>
              <w:left w:val="single" w:sz="6" w:space="0" w:color="auto"/>
              <w:bottom w:val="single" w:sz="6" w:space="0" w:color="auto"/>
              <w:right w:val="single" w:sz="6" w:space="0" w:color="auto"/>
            </w:tcBorders>
          </w:tcPr>
          <w:p w:rsidR="00000000" w:rsidRDefault="004D4CBC">
            <w:pPr>
              <w:jc w:val="center"/>
            </w:pPr>
            <w:r>
              <w:noBreakHyphen/>
            </w:r>
          </w:p>
        </w:tc>
        <w:tc>
          <w:tcPr>
            <w:tcW w:w="560" w:type="dxa"/>
            <w:tcBorders>
              <w:left w:val="nil"/>
              <w:bottom w:val="single" w:sz="6" w:space="0" w:color="auto"/>
            </w:tcBorders>
          </w:tcPr>
          <w:p w:rsidR="00000000" w:rsidRDefault="004D4CBC">
            <w:pPr>
              <w:jc w:val="center"/>
            </w:pPr>
            <w:r>
              <w:noBreakHyphen/>
            </w:r>
          </w:p>
        </w:tc>
        <w:tc>
          <w:tcPr>
            <w:tcW w:w="800" w:type="dxa"/>
            <w:tcBorders>
              <w:left w:val="single" w:sz="6" w:space="0" w:color="auto"/>
              <w:bottom w:val="single" w:sz="6" w:space="0" w:color="auto"/>
              <w:right w:val="single" w:sz="6" w:space="0" w:color="auto"/>
            </w:tcBorders>
          </w:tcPr>
          <w:p w:rsidR="00000000" w:rsidRDefault="004D4CBC">
            <w:pPr>
              <w:jc w:val="center"/>
            </w:pPr>
            <w:r>
              <w:noBreakHyphen/>
            </w:r>
          </w:p>
        </w:tc>
        <w:tc>
          <w:tcPr>
            <w:tcW w:w="980" w:type="dxa"/>
            <w:tcBorders>
              <w:left w:val="nil"/>
              <w:bottom w:val="single" w:sz="6" w:space="0" w:color="auto"/>
            </w:tcBorders>
          </w:tcPr>
          <w:p w:rsidR="00000000" w:rsidRDefault="004D4CBC">
            <w:pPr>
              <w:jc w:val="center"/>
            </w:pPr>
            <w:r>
              <w:t>+</w:t>
            </w:r>
          </w:p>
        </w:tc>
        <w:tc>
          <w:tcPr>
            <w:tcW w:w="1060" w:type="dxa"/>
            <w:tcBorders>
              <w:left w:val="single" w:sz="6" w:space="0" w:color="auto"/>
              <w:bottom w:val="single" w:sz="6" w:space="0" w:color="auto"/>
              <w:right w:val="single" w:sz="6" w:space="0" w:color="auto"/>
            </w:tcBorders>
          </w:tcPr>
          <w:p w:rsidR="00000000" w:rsidRDefault="004D4CBC">
            <w:pPr>
              <w:jc w:val="center"/>
            </w:pPr>
            <w:r>
              <w:t>+</w:t>
            </w:r>
          </w:p>
        </w:tc>
      </w:tr>
    </w:tbl>
    <w:p w:rsidR="00000000" w:rsidRDefault="004D4CBC">
      <w:pPr>
        <w:ind w:firstLine="284"/>
        <w:jc w:val="both"/>
      </w:pPr>
    </w:p>
    <w:p w:rsidR="00000000" w:rsidRDefault="004D4CBC">
      <w:pPr>
        <w:ind w:firstLine="284"/>
        <w:jc w:val="both"/>
      </w:pPr>
      <w:r>
        <w:t>Если толщина нижнего слоя, не содержащего органическое вяжущее, меньше, предусмотренного в табл. 5.1, то этот слой должен быть заменен за счет утолщения вышележащего слоя, содержащего органическое вяжущее.</w:t>
      </w:r>
    </w:p>
    <w:p w:rsidR="00000000" w:rsidRDefault="004D4CBC">
      <w:pPr>
        <w:ind w:firstLine="284"/>
        <w:jc w:val="both"/>
      </w:pPr>
      <w:r>
        <w:t>В случае применения в нижнем слое усиления грунта, гравия или щебня, укрепленных неорганическими вяжущими (цементом и др.), во избежание поя</w:t>
      </w:r>
      <w:r>
        <w:t>вления большого количества трещин на покрытии, построенном с использованием органического вязнущего, оно должно иметь толщину не менее 12 см. Если при этом по расчету толщина верхних слоев меньше 12 см, то материал, укрепленный неорганическим вяжущим, необходимо заменить материалом верхних слоев путем их соответствующего утолщения.</w:t>
      </w:r>
    </w:p>
    <w:p w:rsidR="00000000" w:rsidRDefault="004D4CBC">
      <w:pPr>
        <w:ind w:firstLine="284"/>
        <w:jc w:val="both"/>
      </w:pPr>
      <w:r>
        <w:t>Материалы, не обработанные вяжущим, можно укладывать в нижнюю часть слоев усиления только в том случае, если под ними расположены слои из водопроницаемого материала (гравия, щебн</w:t>
      </w:r>
      <w:r>
        <w:t xml:space="preserve">я). В противном случае в этих слоях, оказавшихся между водонепроницаемыми материалами, произойдет </w:t>
      </w:r>
      <w:proofErr w:type="spellStart"/>
      <w:r>
        <w:t>влагонакопление</w:t>
      </w:r>
      <w:proofErr w:type="spellEnd"/>
      <w:r>
        <w:t xml:space="preserve">, что ускорит их разрушение при промерзании и потерю прочности в расчетный период. Исключение может составить </w:t>
      </w:r>
      <w:r>
        <w:rPr>
          <w:lang w:val="en-US"/>
        </w:rPr>
        <w:t>V</w:t>
      </w:r>
      <w:r>
        <w:t xml:space="preserve"> дорожно-климатическая зона при соответствующей проверке на опытных участках. </w:t>
      </w:r>
    </w:p>
    <w:p w:rsidR="00000000" w:rsidRDefault="004D4CBC">
      <w:pPr>
        <w:ind w:firstLine="284"/>
        <w:jc w:val="both"/>
      </w:pPr>
      <w:r>
        <w:t>5.2. Ограничение движения автомобилей на дорогах в период наибольшего ослабления дорожных конструкций</w:t>
      </w:r>
    </w:p>
    <w:p w:rsidR="00000000" w:rsidRDefault="004D4CBC">
      <w:pPr>
        <w:ind w:firstLine="284"/>
        <w:jc w:val="both"/>
      </w:pPr>
      <w:r>
        <w:t>5.2.1. Ограничение движения транспортных средств всегда требуется на участках автомобильных дорог с недоста</w:t>
      </w:r>
      <w:r>
        <w:t>точной прочностью дорожной одежды (</w:t>
      </w:r>
      <w:r>
        <w:rPr>
          <w:i/>
          <w:position w:val="-12"/>
        </w:rPr>
        <w:object w:dxaOrig="300" w:dyaOrig="360">
          <v:shape id="_x0000_i1087" type="#_x0000_t75" style="width:15pt;height:18pt" o:ole="">
            <v:imagedata r:id="rId105" o:title=""/>
          </v:shape>
          <o:OLEObject Type="Embed" ProgID="Equation.2" ShapeID="_x0000_i1087" DrawAspect="Content" ObjectID="_1427196008" r:id="rId111"/>
        </w:object>
      </w:r>
      <w:r>
        <w:t xml:space="preserve"> </w:t>
      </w:r>
      <w:r>
        <w:rPr>
          <w:i/>
          <w:lang w:val="en-US"/>
        </w:rPr>
        <w:t>&lt;</w:t>
      </w:r>
      <w:r>
        <w:rPr>
          <w:i/>
        </w:rPr>
        <w:t xml:space="preserve"> </w:t>
      </w:r>
      <w:proofErr w:type="spellStart"/>
      <w:r>
        <w:rPr>
          <w:i/>
        </w:rPr>
        <w:t>Е</w:t>
      </w:r>
      <w:r>
        <w:rPr>
          <w:vertAlign w:val="subscript"/>
        </w:rPr>
        <w:t>тр</w:t>
      </w:r>
      <w:proofErr w:type="spellEnd"/>
      <w:r>
        <w:t xml:space="preserve">) в случаях: когда по технико-экономическим соображениям устройство слоев усиления не является эффективным мероприятием или когда не имеется возможностей для усиления конструкций в год проведения полевых испытаний. </w:t>
      </w:r>
    </w:p>
    <w:p w:rsidR="00000000" w:rsidRDefault="004D4CBC">
      <w:pPr>
        <w:ind w:firstLine="284"/>
        <w:jc w:val="both"/>
      </w:pPr>
      <w:r>
        <w:t>5.2.2. Движение ограничивается из условия обеспечения работоспособности конструкции в пределах расчетного срока службы дорожной одежды или до планируемого начала производства работ по ее усилению. В данных случаях движение следует о</w:t>
      </w:r>
      <w:r>
        <w:t xml:space="preserve">граничивать ежегодно в период наибольшего ослабления дорожной конструкции. </w:t>
      </w:r>
    </w:p>
    <w:p w:rsidR="00000000" w:rsidRDefault="004D4CBC">
      <w:pPr>
        <w:ind w:firstLine="284"/>
        <w:jc w:val="both"/>
        <w:rPr>
          <w:lang w:val="en-US"/>
        </w:rPr>
      </w:pPr>
      <w:r>
        <w:t>5.2.3. Допустимую интенсивность движения расчетных нагрузок в первый год после проведения полевых испытаний рассчитывают по следующей формуле (для наиболее вероятного закона роста интенсивности движения):</w:t>
      </w:r>
    </w:p>
    <w:p w:rsidR="00000000" w:rsidRDefault="004D4CBC">
      <w:pPr>
        <w:ind w:firstLine="284"/>
        <w:jc w:val="both"/>
      </w:pPr>
      <w:r>
        <w:rPr>
          <w:position w:val="-26"/>
        </w:rPr>
        <w:object w:dxaOrig="1500" w:dyaOrig="600">
          <v:shape id="_x0000_i1088" type="#_x0000_t75" style="width:75pt;height:30pt" o:ole="">
            <v:imagedata r:id="rId112" o:title=""/>
          </v:shape>
          <o:OLEObject Type="Embed" ProgID="Equation.2" ShapeID="_x0000_i1088" DrawAspect="Content" ObjectID="_1427196009" r:id="rId113"/>
        </w:object>
      </w:r>
      <w:r>
        <w:t>,                                   (5.2)</w:t>
      </w:r>
    </w:p>
    <w:p w:rsidR="00000000" w:rsidRDefault="004D4CBC">
      <w:pPr>
        <w:ind w:firstLine="284"/>
        <w:jc w:val="both"/>
      </w:pPr>
      <w:r>
        <w:t xml:space="preserve">где </w:t>
      </w:r>
      <w:r>
        <w:sym w:font="Symbol" w:char="F078"/>
      </w:r>
      <w:r>
        <w:t xml:space="preserve"> — коэффициент, зависящий от типа существующей дорожной одежды (для капитальных одежд</w:t>
      </w:r>
      <w:r>
        <w:rPr>
          <w:b/>
        </w:rPr>
        <w:t xml:space="preserve"> </w:t>
      </w:r>
      <w:r>
        <w:sym w:font="Symbol" w:char="F078"/>
      </w:r>
      <w:r>
        <w:t xml:space="preserve"> = 8,34; для облегченных — </w:t>
      </w:r>
      <w:r>
        <w:sym w:font="Symbol" w:char="F078"/>
      </w:r>
      <w:r>
        <w:t xml:space="preserve"> = 6,77; для переходных — </w:t>
      </w:r>
      <w:r>
        <w:sym w:font="Symbol" w:char="F078"/>
      </w:r>
      <w:r>
        <w:t xml:space="preserve"> </w:t>
      </w:r>
      <w:r>
        <w:rPr>
          <w:lang w:val="en-US"/>
        </w:rPr>
        <w:t>=</w:t>
      </w:r>
      <w:r>
        <w:t xml:space="preserve"> 5,84);</w:t>
      </w:r>
    </w:p>
    <w:p w:rsidR="00000000" w:rsidRDefault="004D4CBC">
      <w:pPr>
        <w:ind w:firstLine="284"/>
        <w:jc w:val="both"/>
      </w:pPr>
      <w:r>
        <w:rPr>
          <w:position w:val="-16"/>
        </w:rPr>
        <w:object w:dxaOrig="420" w:dyaOrig="360">
          <v:shape id="_x0000_i1089" type="#_x0000_t75" style="width:21pt;height:18pt" o:ole="">
            <v:imagedata r:id="rId114" o:title=""/>
          </v:shape>
          <o:OLEObject Type="Embed" ProgID="Equation.2" ShapeID="_x0000_i1089" DrawAspect="Content" ObjectID="_1427196010" r:id="rId115"/>
        </w:object>
      </w:r>
      <w:r>
        <w:t xml:space="preserve"> — интенсивность движения расчетных автомобилей на последний год эксплуатации дорожной конструкции с требуемым модулем упругости </w:t>
      </w:r>
      <w:proofErr w:type="spellStart"/>
      <w:r>
        <w:rPr>
          <w:i/>
        </w:rPr>
        <w:t>Е</w:t>
      </w:r>
      <w:r>
        <w:rPr>
          <w:vertAlign w:val="subscript"/>
        </w:rPr>
        <w:t>тр</w:t>
      </w:r>
      <w:proofErr w:type="spellEnd"/>
      <w:r>
        <w:t xml:space="preserve"> = </w:t>
      </w:r>
      <w:r>
        <w:rPr>
          <w:i/>
          <w:position w:val="-12"/>
        </w:rPr>
        <w:object w:dxaOrig="300" w:dyaOrig="360">
          <v:shape id="_x0000_i1090" type="#_x0000_t75" style="width:15pt;height:18pt" o:ole="">
            <v:imagedata r:id="rId105" o:title=""/>
          </v:shape>
          <o:OLEObject Type="Embed" ProgID="Equation.2" ShapeID="_x0000_i1090" DrawAspect="Content" ObjectID="_1427196011" r:id="rId116"/>
        </w:object>
      </w:r>
      <w:r>
        <w:t>,</w:t>
      </w:r>
      <w:r>
        <w:rPr>
          <w:i/>
        </w:rPr>
        <w:t xml:space="preserve"> </w:t>
      </w:r>
      <w:proofErr w:type="spellStart"/>
      <w:r>
        <w:t>авт</w:t>
      </w:r>
      <w:proofErr w:type="spellEnd"/>
      <w:r>
        <w:t>/</w:t>
      </w:r>
      <w:proofErr w:type="spellStart"/>
      <w:r>
        <w:t>сут</w:t>
      </w:r>
      <w:proofErr w:type="spellEnd"/>
      <w:r>
        <w:t>;</w:t>
      </w:r>
    </w:p>
    <w:p w:rsidR="00000000" w:rsidRDefault="004D4CBC">
      <w:pPr>
        <w:ind w:firstLine="284"/>
        <w:jc w:val="both"/>
      </w:pPr>
      <w:r>
        <w:rPr>
          <w:i/>
          <w:lang w:val="en-US"/>
        </w:rPr>
        <w:t>q</w:t>
      </w:r>
      <w:r>
        <w:rPr>
          <w:i/>
        </w:rPr>
        <w:t xml:space="preserve"> — </w:t>
      </w:r>
      <w:r>
        <w:t>показатель роста интенсивности движения на дороге, определяемый в соответствии с прил. 9;</w:t>
      </w:r>
    </w:p>
    <w:p w:rsidR="00000000" w:rsidRDefault="004D4CBC">
      <w:pPr>
        <w:ind w:firstLine="284"/>
        <w:jc w:val="both"/>
      </w:pPr>
      <w:r>
        <w:rPr>
          <w:i/>
          <w:lang w:val="en-US"/>
        </w:rPr>
        <w:t>t</w:t>
      </w:r>
      <w:r>
        <w:rPr>
          <w:i/>
        </w:rPr>
        <w:t xml:space="preserve"> — </w:t>
      </w:r>
      <w:r>
        <w:t xml:space="preserve">время до планируемого начала работ по усилению дорожной одежды или время в пределах оставшегося периода эксплуатации дорожной одежды до ремонта </w:t>
      </w:r>
      <w:proofErr w:type="spellStart"/>
      <w:r>
        <w:rPr>
          <w:i/>
        </w:rPr>
        <w:t>Т</w:t>
      </w:r>
      <w:r>
        <w:rPr>
          <w:i/>
          <w:vertAlign w:val="subscript"/>
        </w:rPr>
        <w:t>р</w:t>
      </w:r>
      <w:proofErr w:type="spellEnd"/>
      <w:r>
        <w:t xml:space="preserve"> = </w:t>
      </w:r>
      <w:proofErr w:type="spellStart"/>
      <w:r>
        <w:rPr>
          <w:i/>
          <w:lang w:val="en-US"/>
        </w:rPr>
        <w:t>t</w:t>
      </w:r>
      <w:r>
        <w:rPr>
          <w:i/>
          <w:vertAlign w:val="subscript"/>
        </w:rPr>
        <w:t>ф</w:t>
      </w:r>
      <w:proofErr w:type="spellEnd"/>
      <w:r>
        <w:t xml:space="preserve"> (см. формулу 4.9). Формула (5.2) справедлива при</w:t>
      </w:r>
      <w:r>
        <w:rPr>
          <w:lang w:val="en-US"/>
        </w:rPr>
        <w:t xml:space="preserve"> </w:t>
      </w:r>
      <w:r>
        <w:rPr>
          <w:i/>
          <w:lang w:val="en-US"/>
        </w:rPr>
        <w:t>q</w:t>
      </w:r>
      <w:r>
        <w:t xml:space="preserve"> </w:t>
      </w:r>
      <w:r>
        <w:rPr>
          <w:i/>
        </w:rPr>
        <w:t>&gt;</w:t>
      </w:r>
      <w:r>
        <w:t xml:space="preserve"> 1 и значениях:</w:t>
      </w:r>
    </w:p>
    <w:p w:rsidR="00000000" w:rsidRDefault="004D4CBC">
      <w:pPr>
        <w:ind w:firstLine="284"/>
        <w:jc w:val="both"/>
      </w:pPr>
      <w:r>
        <w:t>5 авт./</w:t>
      </w:r>
      <w:proofErr w:type="spellStart"/>
      <w:r>
        <w:t>сут</w:t>
      </w:r>
      <w:proofErr w:type="spellEnd"/>
      <w:r>
        <w:t xml:space="preserve"> </w:t>
      </w:r>
      <w:r>
        <w:sym w:font="Symbol" w:char="F0A3"/>
      </w:r>
      <w:r>
        <w:t xml:space="preserve"> </w:t>
      </w:r>
      <w:r>
        <w:rPr>
          <w:position w:val="-16"/>
        </w:rPr>
        <w:object w:dxaOrig="420" w:dyaOrig="360">
          <v:shape id="_x0000_i1091" type="#_x0000_t75" style="width:21pt;height:18pt" o:ole="">
            <v:imagedata r:id="rId114" o:title=""/>
          </v:shape>
          <o:OLEObject Type="Embed" ProgID="Equation.2" ShapeID="_x0000_i1091" DrawAspect="Content" ObjectID="_1427196012" r:id="rId117"/>
        </w:object>
      </w:r>
      <w:r>
        <w:rPr>
          <w:lang w:val="en-US"/>
        </w:rPr>
        <w:t xml:space="preserve"> </w:t>
      </w:r>
      <w:r>
        <w:rPr>
          <w:lang w:val="en-US"/>
        </w:rPr>
        <w:sym w:font="Symbol" w:char="F0A3"/>
      </w:r>
      <w:r>
        <w:rPr>
          <w:lang w:val="en-US"/>
        </w:rPr>
        <w:t xml:space="preserve"> </w:t>
      </w:r>
      <w:r>
        <w:t xml:space="preserve">10000 </w:t>
      </w:r>
      <w:proofErr w:type="spellStart"/>
      <w:r>
        <w:t>авт</w:t>
      </w:r>
      <w:proofErr w:type="spellEnd"/>
      <w:r>
        <w:t>/</w:t>
      </w:r>
      <w:proofErr w:type="spellStart"/>
      <w:r>
        <w:t>сут</w:t>
      </w:r>
      <w:proofErr w:type="spellEnd"/>
      <w:r>
        <w:t>.</w:t>
      </w:r>
    </w:p>
    <w:p w:rsidR="00000000" w:rsidRDefault="004D4CBC">
      <w:pPr>
        <w:ind w:firstLine="284"/>
        <w:jc w:val="both"/>
      </w:pPr>
      <w:r>
        <w:t xml:space="preserve">При меньших значениях </w:t>
      </w:r>
      <w:r>
        <w:rPr>
          <w:position w:val="-16"/>
        </w:rPr>
        <w:object w:dxaOrig="420" w:dyaOrig="360">
          <v:shape id="_x0000_i1092" type="#_x0000_t75" style="width:21pt;height:18pt" o:ole="">
            <v:imagedata r:id="rId114" o:title=""/>
          </v:shape>
          <o:OLEObject Type="Embed" ProgID="Equation.2" ShapeID="_x0000_i1092" DrawAspect="Content" ObjectID="_1427196013" r:id="rId118"/>
        </w:object>
      </w:r>
      <w:r>
        <w:t xml:space="preserve"> необходимо немедленное усиление конструкций или полное закрытие движения на дороге.</w:t>
      </w:r>
    </w:p>
    <w:p w:rsidR="00000000" w:rsidRDefault="004D4CBC">
      <w:pPr>
        <w:ind w:firstLine="284"/>
        <w:jc w:val="both"/>
        <w:rPr>
          <w:lang w:val="en-US"/>
        </w:rPr>
      </w:pPr>
      <w:r>
        <w:t>Для определения</w:t>
      </w:r>
      <w:r>
        <w:rPr>
          <w:lang w:val="en-US"/>
        </w:rPr>
        <w:t xml:space="preserve"> </w:t>
      </w:r>
      <w:r>
        <w:rPr>
          <w:position w:val="-16"/>
        </w:rPr>
        <w:object w:dxaOrig="420" w:dyaOrig="360">
          <v:shape id="_x0000_i1093" type="#_x0000_t75" style="width:21pt;height:18pt" o:ole="">
            <v:imagedata r:id="rId114" o:title=""/>
          </v:shape>
          <o:OLEObject Type="Embed" ProgID="Equation.2" ShapeID="_x0000_i1093" DrawAspect="Content" ObjectID="_1427196014" r:id="rId119"/>
        </w:object>
      </w:r>
      <w:r>
        <w:t xml:space="preserve"> используют формулы (4.</w:t>
      </w:r>
      <w:r>
        <w:rPr>
          <w:lang w:val="en-US"/>
        </w:rPr>
        <w:t>1)</w:t>
      </w:r>
      <w:r>
        <w:t xml:space="preserve"> и (4.2), принимая:</w:t>
      </w:r>
    </w:p>
    <w:p w:rsidR="00000000" w:rsidRDefault="004D4CBC">
      <w:pPr>
        <w:ind w:firstLine="284"/>
        <w:jc w:val="both"/>
        <w:rPr>
          <w:i/>
        </w:rPr>
      </w:pPr>
      <w:proofErr w:type="spellStart"/>
      <w:r>
        <w:rPr>
          <w:i/>
        </w:rPr>
        <w:t>Е</w:t>
      </w:r>
      <w:r>
        <w:rPr>
          <w:vertAlign w:val="subscript"/>
        </w:rPr>
        <w:t>тр</w:t>
      </w:r>
      <w:proofErr w:type="spellEnd"/>
      <w:r>
        <w:t xml:space="preserve"> = </w:t>
      </w:r>
      <w:r>
        <w:rPr>
          <w:i/>
          <w:position w:val="-12"/>
        </w:rPr>
        <w:object w:dxaOrig="300" w:dyaOrig="360">
          <v:shape id="_x0000_i1094" type="#_x0000_t75" style="width:15pt;height:18pt" o:ole="">
            <v:imagedata r:id="rId105" o:title=""/>
          </v:shape>
          <o:OLEObject Type="Embed" ProgID="Equation.2" ShapeID="_x0000_i1094" DrawAspect="Content" ObjectID="_1427196015" r:id="rId120"/>
        </w:object>
      </w:r>
      <w:r>
        <w:t>;</w:t>
      </w:r>
      <w:r>
        <w:rPr>
          <w:i/>
        </w:rPr>
        <w:t xml:space="preserve"> </w:t>
      </w:r>
      <w:r>
        <w:rPr>
          <w:i/>
          <w:position w:val="-26"/>
        </w:rPr>
        <w:object w:dxaOrig="920" w:dyaOrig="639">
          <v:shape id="_x0000_i1095" type="#_x0000_t75" style="width:45.75pt;height:32.25pt" o:ole="">
            <v:imagedata r:id="rId121" o:title=""/>
          </v:shape>
          <o:OLEObject Type="Embed" ProgID="Equation.2" ShapeID="_x0000_i1095" DrawAspect="Content" ObjectID="_1427196016" r:id="rId122"/>
        </w:object>
      </w:r>
      <w:r>
        <w:t>;                         (5.3)</w:t>
      </w:r>
    </w:p>
    <w:p w:rsidR="00000000" w:rsidRDefault="004D4CBC">
      <w:pPr>
        <w:ind w:firstLine="284"/>
        <w:jc w:val="both"/>
      </w:pPr>
      <w:proofErr w:type="spellStart"/>
      <w:r>
        <w:rPr>
          <w:i/>
          <w:lang w:val="en-US"/>
        </w:rPr>
        <w:t>t</w:t>
      </w:r>
      <w:r>
        <w:rPr>
          <w:i/>
          <w:vertAlign w:val="subscript"/>
          <w:lang w:val="en-US"/>
        </w:rPr>
        <w:t>i</w:t>
      </w:r>
      <w:proofErr w:type="spellEnd"/>
      <w:r>
        <w:rPr>
          <w:lang w:val="en-US"/>
        </w:rPr>
        <w:t xml:space="preserve"> </w:t>
      </w:r>
      <w:r>
        <w:t>= 15 лет, 10 лет и 8 лет соответственно для капитальных, облегченных и переходных дорожных одежд.</w:t>
      </w:r>
    </w:p>
    <w:p w:rsidR="00000000" w:rsidRDefault="004D4CBC">
      <w:pPr>
        <w:ind w:firstLine="284"/>
        <w:jc w:val="both"/>
      </w:pPr>
      <w:r>
        <w:t>5.2.4. Допустимая интенсивность движения сопоставляется с фактическо</w:t>
      </w:r>
      <w:r>
        <w:t>й интенсивностью расчетного движения в рассматриваемый год после полевых испытаний. Принимая во внимание точность назначения контрольных точек и точность приведения нагрузок при различных состояниях дорожных конструкций, изменение фактической, приведенной к расчетным нагрузкам интенсивности движения учитывается в соответствии с формулой</w:t>
      </w:r>
    </w:p>
    <w:p w:rsidR="00000000" w:rsidRDefault="004D4CBC">
      <w:pPr>
        <w:ind w:firstLine="284"/>
        <w:jc w:val="both"/>
      </w:pPr>
      <w:r>
        <w:rPr>
          <w:position w:val="-12"/>
        </w:rPr>
        <w:object w:dxaOrig="1300" w:dyaOrig="400">
          <v:shape id="_x0000_i1096" type="#_x0000_t75" style="width:65.25pt;height:20.25pt" o:ole="">
            <v:imagedata r:id="rId123" o:title=""/>
          </v:shape>
          <o:OLEObject Type="Embed" ProgID="Equation.2" ShapeID="_x0000_i1096" DrawAspect="Content" ObjectID="_1427196017" r:id="rId124"/>
        </w:object>
      </w:r>
      <w:r>
        <w:t>,                                  (5.4)</w:t>
      </w:r>
    </w:p>
    <w:p w:rsidR="00000000" w:rsidRDefault="004D4CBC">
      <w:pPr>
        <w:ind w:firstLine="284"/>
        <w:jc w:val="both"/>
      </w:pPr>
      <w:r>
        <w:t xml:space="preserve">где </w:t>
      </w:r>
      <w:proofErr w:type="spellStart"/>
      <w:r>
        <w:rPr>
          <w:i/>
          <w:lang w:val="en-US"/>
        </w:rPr>
        <w:t>N</w:t>
      </w:r>
      <w:r>
        <w:rPr>
          <w:i/>
          <w:vertAlign w:val="subscript"/>
          <w:lang w:val="en-US"/>
        </w:rPr>
        <w:t>j</w:t>
      </w:r>
      <w:proofErr w:type="spellEnd"/>
      <w:r>
        <w:t xml:space="preserve"> — фактическая приведенная интенсивность движения на полосу в рассматриваемый год после полевых испытан</w:t>
      </w:r>
      <w:r>
        <w:t>ий;</w:t>
      </w:r>
    </w:p>
    <w:p w:rsidR="00000000" w:rsidRDefault="004D4CBC">
      <w:pPr>
        <w:ind w:firstLine="284"/>
        <w:jc w:val="both"/>
      </w:pPr>
      <w:proofErr w:type="spellStart"/>
      <w:r>
        <w:rPr>
          <w:i/>
          <w:lang w:val="en-US"/>
        </w:rPr>
        <w:t>t</w:t>
      </w:r>
      <w:r>
        <w:rPr>
          <w:i/>
          <w:vertAlign w:val="subscript"/>
          <w:lang w:val="en-US"/>
        </w:rPr>
        <w:t>j</w:t>
      </w:r>
      <w:proofErr w:type="spellEnd"/>
      <w:r>
        <w:rPr>
          <w:i/>
        </w:rPr>
        <w:t xml:space="preserve"> </w:t>
      </w:r>
      <w:r>
        <w:t>— рассматриваемый год. Принимает значения от 1 (первый год после полевых испытаний) до</w:t>
      </w:r>
      <w:r>
        <w:rPr>
          <w:lang w:val="en-US"/>
        </w:rPr>
        <w:t xml:space="preserve"> </w:t>
      </w:r>
      <w:r>
        <w:rPr>
          <w:i/>
          <w:lang w:val="en-US"/>
        </w:rPr>
        <w:t>t</w:t>
      </w:r>
      <w:r>
        <w:t xml:space="preserve"> (см. формулу 5.2). </w:t>
      </w:r>
    </w:p>
    <w:p w:rsidR="00000000" w:rsidRDefault="004D4CBC">
      <w:pPr>
        <w:ind w:firstLine="284"/>
        <w:jc w:val="both"/>
      </w:pPr>
      <w:r>
        <w:t>Величину</w:t>
      </w:r>
      <w:r>
        <w:rPr>
          <w:lang w:val="en-US"/>
        </w:rPr>
        <w:t xml:space="preserve"> </w:t>
      </w:r>
      <w:proofErr w:type="spellStart"/>
      <w:r>
        <w:rPr>
          <w:i/>
          <w:lang w:val="en-US"/>
        </w:rPr>
        <w:t>N</w:t>
      </w:r>
      <w:r>
        <w:rPr>
          <w:i/>
          <w:vertAlign w:val="subscript"/>
        </w:rPr>
        <w:t>ф</w:t>
      </w:r>
      <w:proofErr w:type="spellEnd"/>
      <w:r>
        <w:t xml:space="preserve"> рассчитывают по формуле (3.5). </w:t>
      </w:r>
    </w:p>
    <w:p w:rsidR="00000000" w:rsidRDefault="004D4CBC">
      <w:pPr>
        <w:ind w:firstLine="284"/>
        <w:jc w:val="both"/>
      </w:pPr>
      <w:r>
        <w:t>5.2.5. Допустимую интенсивность движения расчетной нагрузки в любой год эксплуатации после проведения полевых испытаний определяют по формуле:</w:t>
      </w:r>
    </w:p>
    <w:p w:rsidR="00000000" w:rsidRDefault="004D4CBC">
      <w:pPr>
        <w:ind w:firstLine="284"/>
        <w:jc w:val="both"/>
      </w:pPr>
      <w:r>
        <w:rPr>
          <w:position w:val="-14"/>
        </w:rPr>
        <w:object w:dxaOrig="1359" w:dyaOrig="420">
          <v:shape id="_x0000_i1097" type="#_x0000_t75" style="width:68.25pt;height:21pt" o:ole="">
            <v:imagedata r:id="rId125" o:title=""/>
          </v:shape>
          <o:OLEObject Type="Embed" ProgID="Equation.2" ShapeID="_x0000_i1097" DrawAspect="Content" ObjectID="_1427196018" r:id="rId126"/>
        </w:object>
      </w:r>
      <w:r>
        <w:t>,                                  (5.5)</w:t>
      </w:r>
    </w:p>
    <w:p w:rsidR="00000000" w:rsidRDefault="004D4CBC">
      <w:pPr>
        <w:ind w:firstLine="284"/>
        <w:jc w:val="both"/>
      </w:pPr>
      <w:r>
        <w:t xml:space="preserve">где </w:t>
      </w:r>
      <w:proofErr w:type="spellStart"/>
      <w:r>
        <w:rPr>
          <w:i/>
          <w:lang w:val="en-US"/>
        </w:rPr>
        <w:t>t</w:t>
      </w:r>
      <w:r>
        <w:rPr>
          <w:i/>
          <w:vertAlign w:val="subscript"/>
          <w:lang w:val="en-US"/>
        </w:rPr>
        <w:t>j</w:t>
      </w:r>
      <w:proofErr w:type="spellEnd"/>
      <w:r>
        <w:t xml:space="preserve"> = 1; 2; 3...... </w:t>
      </w:r>
      <w:r>
        <w:rPr>
          <w:i/>
          <w:lang w:val="en-US"/>
        </w:rPr>
        <w:t>t</w:t>
      </w:r>
      <w:r>
        <w:t xml:space="preserve"> </w:t>
      </w:r>
    </w:p>
    <w:p w:rsidR="00000000" w:rsidRDefault="004D4CBC">
      <w:pPr>
        <w:ind w:firstLine="284"/>
        <w:jc w:val="both"/>
      </w:pPr>
      <w:r>
        <w:t>Например, в первый год после полевых испытаний</w:t>
      </w:r>
      <w:r>
        <w:rPr>
          <w:lang w:val="en-US"/>
        </w:rPr>
        <w:t xml:space="preserve"> (</w:t>
      </w:r>
      <w:proofErr w:type="spellStart"/>
      <w:r>
        <w:rPr>
          <w:i/>
          <w:lang w:val="en-US"/>
        </w:rPr>
        <w:t>t</w:t>
      </w:r>
      <w:r>
        <w:rPr>
          <w:i/>
          <w:vertAlign w:val="subscript"/>
          <w:lang w:val="en-US"/>
        </w:rPr>
        <w:t>j</w:t>
      </w:r>
      <w:proofErr w:type="spellEnd"/>
      <w:r>
        <w:t xml:space="preserve"> = 1) </w:t>
      </w:r>
      <w:r>
        <w:rPr>
          <w:position w:val="-14"/>
        </w:rPr>
        <w:object w:dxaOrig="859" w:dyaOrig="340">
          <v:shape id="_x0000_i1098" type="#_x0000_t75" style="width:42.75pt;height:17.25pt" o:ole="">
            <v:imagedata r:id="rId127" o:title=""/>
          </v:shape>
          <o:OLEObject Type="Embed" ProgID="Equation.2" ShapeID="_x0000_i1098" DrawAspect="Content" ObjectID="_1427196019" r:id="rId128"/>
        </w:object>
      </w:r>
      <w:r>
        <w:t>(</w:t>
      </w:r>
      <w:proofErr w:type="spellStart"/>
      <w:r>
        <w:t>cм</w:t>
      </w:r>
      <w:proofErr w:type="spellEnd"/>
      <w:r>
        <w:t>. формулу 5.2).</w:t>
      </w:r>
    </w:p>
    <w:p w:rsidR="00000000" w:rsidRDefault="004D4CBC">
      <w:pPr>
        <w:ind w:firstLine="284"/>
        <w:jc w:val="both"/>
      </w:pPr>
      <w:r>
        <w:t>5.2.6. Ограничение фа</w:t>
      </w:r>
      <w:r>
        <w:t xml:space="preserve">ктического движения автомобилей осуществляют подбором по формуле (5.4), исключая из состава движения различные транспортные средства. Расчеты прекращаются, когда </w:t>
      </w:r>
      <w:proofErr w:type="spellStart"/>
      <w:r>
        <w:rPr>
          <w:i/>
          <w:lang w:val="en-US"/>
        </w:rPr>
        <w:t>N</w:t>
      </w:r>
      <w:r>
        <w:rPr>
          <w:i/>
          <w:vertAlign w:val="subscript"/>
          <w:lang w:val="en-US"/>
        </w:rPr>
        <w:t>j</w:t>
      </w:r>
      <w:proofErr w:type="spellEnd"/>
      <w:r>
        <w:rPr>
          <w:i/>
        </w:rPr>
        <w:t xml:space="preserve"> = </w:t>
      </w:r>
      <w:r>
        <w:rPr>
          <w:position w:val="-14"/>
        </w:rPr>
        <w:object w:dxaOrig="380" w:dyaOrig="340">
          <v:shape id="_x0000_i1099" type="#_x0000_t75" style="width:18.75pt;height:17.25pt" o:ole="">
            <v:imagedata r:id="rId129" o:title=""/>
          </v:shape>
          <o:OLEObject Type="Embed" ProgID="Equation.2" ShapeID="_x0000_i1099" DrawAspect="Content" ObjectID="_1427196020" r:id="rId130"/>
        </w:object>
      </w:r>
      <w:r>
        <w:t>. Следует отметить, что задача в принципе не имеет однозначного решения, поскольку в зависимости от конкретных условий на дороге возможно ограничивать движение различных грузовых автомобилей. С целью получения наибольшего эффекта рекомендуется прежде всего исключать из состава движения на дороге тяжелые транспортные сред</w:t>
      </w:r>
      <w:r>
        <w:t>ства, оказывающие наиболее разрушающее действие на дорожную одежду.</w:t>
      </w:r>
    </w:p>
    <w:p w:rsidR="00000000" w:rsidRDefault="004D4CBC">
      <w:pPr>
        <w:ind w:firstLine="284"/>
        <w:jc w:val="both"/>
      </w:pPr>
      <w:r>
        <w:rPr>
          <w:u w:val="single"/>
        </w:rPr>
        <w:t>Пример</w:t>
      </w:r>
      <w:r>
        <w:t>. Рассчитываем состав движения, необходимый на дороге в первый год полевых испытаний дорожных одежд капитального типа.</w:t>
      </w:r>
    </w:p>
    <w:p w:rsidR="00000000" w:rsidRDefault="004D4CBC">
      <w:pPr>
        <w:ind w:firstLine="284"/>
        <w:jc w:val="both"/>
      </w:pPr>
      <w:r>
        <w:t xml:space="preserve">Имеем фактическую интенсивность движения транспортного потока на полосу в год полевых испытаний </w:t>
      </w:r>
      <w:r>
        <w:rPr>
          <w:i/>
          <w:lang w:val="en-US"/>
        </w:rPr>
        <w:t>N</w:t>
      </w:r>
      <w:r>
        <w:t xml:space="preserve"> = 3500 </w:t>
      </w:r>
      <w:proofErr w:type="spellStart"/>
      <w:r>
        <w:t>авт</w:t>
      </w:r>
      <w:proofErr w:type="spellEnd"/>
      <w:r>
        <w:t>/</w:t>
      </w:r>
      <w:proofErr w:type="spellStart"/>
      <w:r>
        <w:t>сут</w:t>
      </w:r>
      <w:proofErr w:type="spellEnd"/>
      <w:r>
        <w:t>.</w:t>
      </w:r>
    </w:p>
    <w:p w:rsidR="00000000" w:rsidRDefault="004D4CBC">
      <w:pPr>
        <w:ind w:firstLine="284"/>
        <w:jc w:val="both"/>
      </w:pPr>
      <w:r>
        <w:t>В составе движения 20 % автомобилей типа МАЗ-500, 30 % — типа ЗИЛ-130 и 20 % — типа ГАЗ-53. Остальные — легковые автомобили.</w:t>
      </w:r>
    </w:p>
    <w:p w:rsidR="00000000" w:rsidRDefault="004D4CBC">
      <w:pPr>
        <w:ind w:firstLine="284"/>
        <w:jc w:val="both"/>
        <w:rPr>
          <w:i/>
          <w:lang w:val="en-US"/>
        </w:rPr>
      </w:pPr>
      <w:r>
        <w:t>Допускаемая интенсивность движения расчетных нагрузок в первый год после полевых</w:t>
      </w:r>
      <w:r>
        <w:t xml:space="preserve"> испытаний (рассчитывается по формуле 5.2) </w:t>
      </w:r>
      <w:r>
        <w:rPr>
          <w:position w:val="-12"/>
        </w:rPr>
        <w:object w:dxaOrig="320" w:dyaOrig="320">
          <v:shape id="_x0000_i1100" type="#_x0000_t75" style="width:15.75pt;height:15.75pt" o:ole="">
            <v:imagedata r:id="rId131" o:title=""/>
          </v:shape>
          <o:OLEObject Type="Embed" ProgID="Equation.2" ShapeID="_x0000_i1100" DrawAspect="Content" ObjectID="_1427196021" r:id="rId132"/>
        </w:object>
      </w:r>
      <w:r>
        <w:t xml:space="preserve"> = 900 </w:t>
      </w:r>
      <w:proofErr w:type="spellStart"/>
      <w:r>
        <w:t>авт</w:t>
      </w:r>
      <w:proofErr w:type="spellEnd"/>
      <w:r>
        <w:t>/</w:t>
      </w:r>
      <w:proofErr w:type="spellStart"/>
      <w:r>
        <w:t>сут</w:t>
      </w:r>
      <w:proofErr w:type="spellEnd"/>
      <w:r>
        <w:t>;</w:t>
      </w:r>
      <w:r>
        <w:rPr>
          <w:lang w:val="en-US"/>
        </w:rPr>
        <w:t xml:space="preserve"> </w:t>
      </w:r>
      <w:r>
        <w:rPr>
          <w:i/>
          <w:lang w:val="en-US"/>
        </w:rPr>
        <w:t>q</w:t>
      </w:r>
      <w:r>
        <w:t xml:space="preserve"> = 1,1. Коэффициенты приведения (см. прил. 5):</w:t>
      </w:r>
      <w:r>
        <w:rPr>
          <w:lang w:val="en-US"/>
        </w:rPr>
        <w:t xml:space="preserve"> </w:t>
      </w:r>
      <w:r>
        <w:rPr>
          <w:i/>
          <w:lang w:val="en-US"/>
        </w:rPr>
        <w:sym w:font="Symbol" w:char="F061"/>
      </w:r>
      <w:r>
        <w:rPr>
          <w:i/>
          <w:vertAlign w:val="subscript"/>
        </w:rPr>
        <w:t>МАЗ</w:t>
      </w:r>
      <w:r>
        <w:t xml:space="preserve"> </w:t>
      </w:r>
      <w:r>
        <w:rPr>
          <w:lang w:val="en-US"/>
        </w:rPr>
        <w:t>=</w:t>
      </w:r>
      <w:r>
        <w:t xml:space="preserve"> 1; </w:t>
      </w:r>
      <w:r>
        <w:rPr>
          <w:i/>
        </w:rPr>
        <w:sym w:font="Symbol" w:char="F061"/>
      </w:r>
      <w:r>
        <w:rPr>
          <w:i/>
          <w:vertAlign w:val="subscript"/>
        </w:rPr>
        <w:t>ЗИЛ</w:t>
      </w:r>
      <w:r>
        <w:t xml:space="preserve"> = 0,23; </w:t>
      </w:r>
      <w:r>
        <w:rPr>
          <w:i/>
        </w:rPr>
        <w:sym w:font="Symbol" w:char="F061"/>
      </w:r>
      <w:r>
        <w:rPr>
          <w:i/>
          <w:vertAlign w:val="subscript"/>
        </w:rPr>
        <w:t>ГАЗ</w:t>
      </w:r>
      <w:r>
        <w:t xml:space="preserve"> = 0,02.</w:t>
      </w:r>
    </w:p>
    <w:p w:rsidR="00000000" w:rsidRDefault="004D4CBC">
      <w:pPr>
        <w:ind w:firstLine="284"/>
        <w:jc w:val="both"/>
      </w:pPr>
      <w:r>
        <w:t xml:space="preserve">Рассчитываем фактическую приведенную интенсивность движения в первый год после полевых испытаний по формуле (5.4): </w:t>
      </w:r>
    </w:p>
    <w:p w:rsidR="00000000" w:rsidRDefault="004D4CBC">
      <w:pPr>
        <w:ind w:firstLine="284"/>
        <w:jc w:val="both"/>
        <w:rPr>
          <w:lang w:val="en-US"/>
        </w:rPr>
      </w:pPr>
      <w:proofErr w:type="spellStart"/>
      <w:r>
        <w:rPr>
          <w:i/>
          <w:lang w:val="en-US"/>
        </w:rPr>
        <w:t>N</w:t>
      </w:r>
      <w:r>
        <w:rPr>
          <w:i/>
          <w:vertAlign w:val="subscript"/>
          <w:lang w:val="en-US"/>
        </w:rPr>
        <w:t>j</w:t>
      </w:r>
      <w:proofErr w:type="spellEnd"/>
      <w:r>
        <w:t xml:space="preserve"> =</w:t>
      </w:r>
      <w:r>
        <w:rPr>
          <w:lang w:val="en-US"/>
        </w:rPr>
        <w:t xml:space="preserve"> </w:t>
      </w:r>
      <w:r>
        <w:rPr>
          <w:i/>
          <w:lang w:val="en-US"/>
        </w:rPr>
        <w:t>N</w:t>
      </w:r>
      <w:r>
        <w:rPr>
          <w:i/>
          <w:vertAlign w:val="subscript"/>
          <w:lang w:val="en-US"/>
        </w:rPr>
        <w:t>1</w:t>
      </w:r>
      <w:r>
        <w:t xml:space="preserve"> </w:t>
      </w:r>
      <w:r>
        <w:rPr>
          <w:lang w:val="en-US"/>
        </w:rPr>
        <w:t xml:space="preserve">= </w:t>
      </w:r>
      <w:r>
        <w:t xml:space="preserve">3500 </w:t>
      </w:r>
      <w:r>
        <w:sym w:font="Symbol" w:char="F0D7"/>
      </w:r>
      <w:r>
        <w:t xml:space="preserve"> (1 </w:t>
      </w:r>
      <w:r>
        <w:sym w:font="Symbol" w:char="F0D7"/>
      </w:r>
      <w:r>
        <w:rPr>
          <w:lang w:val="en-US"/>
        </w:rPr>
        <w:t xml:space="preserve"> </w:t>
      </w:r>
      <w:r>
        <w:t xml:space="preserve">0,2 + 0,23 </w:t>
      </w:r>
      <w:r>
        <w:sym w:font="Symbol" w:char="F0D7"/>
      </w:r>
      <w:r>
        <w:t xml:space="preserve"> 0,3 + 0,02 </w:t>
      </w:r>
      <w:r>
        <w:sym w:font="Symbol" w:char="F0D7"/>
      </w:r>
      <w:r>
        <w:t xml:space="preserve"> 0,2) </w:t>
      </w:r>
      <w:r>
        <w:sym w:font="Symbol" w:char="F0D7"/>
      </w:r>
      <w:r>
        <w:t xml:space="preserve"> 1,1 = </w:t>
      </w:r>
    </w:p>
    <w:p w:rsidR="00000000" w:rsidRDefault="004D4CBC">
      <w:pPr>
        <w:ind w:firstLine="284"/>
        <w:jc w:val="both"/>
      </w:pPr>
      <w:r>
        <w:rPr>
          <w:lang w:val="en-US"/>
        </w:rPr>
        <w:t xml:space="preserve">= </w:t>
      </w:r>
      <w:r>
        <w:t xml:space="preserve">3500 </w:t>
      </w:r>
      <w:r>
        <w:sym w:font="Symbol" w:char="F0D7"/>
      </w:r>
      <w:r>
        <w:t xml:space="preserve"> (0,2 + 0,069 + 0,004) </w:t>
      </w:r>
      <w:r>
        <w:sym w:font="Symbol" w:char="F0D7"/>
      </w:r>
      <w:r>
        <w:t xml:space="preserve"> 1,1 </w:t>
      </w:r>
      <w:r>
        <w:rPr>
          <w:i/>
        </w:rPr>
        <w:t>=</w:t>
      </w:r>
      <w:r>
        <w:t xml:space="preserve"> 1051 </w:t>
      </w:r>
      <w:proofErr w:type="spellStart"/>
      <w:r>
        <w:t>авт</w:t>
      </w:r>
      <w:proofErr w:type="spellEnd"/>
      <w:r>
        <w:t>/</w:t>
      </w:r>
      <w:proofErr w:type="spellStart"/>
      <w:r>
        <w:t>сут</w:t>
      </w:r>
      <w:proofErr w:type="spellEnd"/>
      <w:r>
        <w:t>,</w:t>
      </w:r>
    </w:p>
    <w:p w:rsidR="00000000" w:rsidRDefault="004D4CBC">
      <w:pPr>
        <w:ind w:firstLine="284"/>
        <w:jc w:val="both"/>
        <w:rPr>
          <w:lang w:val="en-US"/>
        </w:rPr>
      </w:pPr>
      <w:r>
        <w:t>т.е.</w:t>
      </w:r>
      <w:r>
        <w:rPr>
          <w:lang w:val="en-US"/>
        </w:rPr>
        <w:t xml:space="preserve"> </w:t>
      </w:r>
      <w:r>
        <w:rPr>
          <w:i/>
          <w:lang w:val="en-US"/>
        </w:rPr>
        <w:t>N</w:t>
      </w:r>
      <w:r>
        <w:rPr>
          <w:i/>
          <w:vertAlign w:val="subscript"/>
          <w:lang w:val="en-US"/>
        </w:rPr>
        <w:t>1</w:t>
      </w:r>
      <w:r>
        <w:t xml:space="preserve"> </w:t>
      </w:r>
      <w:r>
        <w:rPr>
          <w:lang w:val="en-US"/>
        </w:rPr>
        <w:t xml:space="preserve">= </w:t>
      </w:r>
      <w:r>
        <w:t>1051 &gt;</w:t>
      </w:r>
      <w:r>
        <w:rPr>
          <w:lang w:val="en-US"/>
        </w:rPr>
        <w:t xml:space="preserve"> </w:t>
      </w:r>
      <w:r>
        <w:rPr>
          <w:position w:val="-12"/>
        </w:rPr>
        <w:object w:dxaOrig="320" w:dyaOrig="320">
          <v:shape id="_x0000_i1101" type="#_x0000_t75" style="width:15.75pt;height:15.75pt" o:ole="">
            <v:imagedata r:id="rId131" o:title=""/>
          </v:shape>
          <o:OLEObject Type="Embed" ProgID="Equation.2" ShapeID="_x0000_i1101" DrawAspect="Content" ObjectID="_1427196022" r:id="rId133"/>
        </w:object>
      </w:r>
      <w:r>
        <w:rPr>
          <w:lang w:val="en-US"/>
        </w:rPr>
        <w:t xml:space="preserve"> </w:t>
      </w:r>
      <w:r>
        <w:t xml:space="preserve">= 900 </w:t>
      </w:r>
      <w:proofErr w:type="spellStart"/>
      <w:r>
        <w:t>авт</w:t>
      </w:r>
      <w:proofErr w:type="spellEnd"/>
      <w:r>
        <w:t>/</w:t>
      </w:r>
      <w:proofErr w:type="spellStart"/>
      <w:r>
        <w:t>сут</w:t>
      </w:r>
      <w:proofErr w:type="spellEnd"/>
      <w:r>
        <w:t xml:space="preserve">. </w:t>
      </w:r>
    </w:p>
    <w:p w:rsidR="00000000" w:rsidRDefault="004D4CBC">
      <w:pPr>
        <w:ind w:firstLine="284"/>
        <w:jc w:val="both"/>
      </w:pPr>
      <w:r>
        <w:t xml:space="preserve">Уберем из состава движения автомобили МАЗ-500, тогда: </w:t>
      </w:r>
    </w:p>
    <w:p w:rsidR="00000000" w:rsidRDefault="004D4CBC">
      <w:pPr>
        <w:ind w:firstLine="284"/>
        <w:jc w:val="both"/>
      </w:pPr>
      <w:proofErr w:type="spellStart"/>
      <w:r>
        <w:rPr>
          <w:i/>
          <w:lang w:val="en-US"/>
        </w:rPr>
        <w:t>N</w:t>
      </w:r>
      <w:r>
        <w:rPr>
          <w:i/>
          <w:vertAlign w:val="subscript"/>
          <w:lang w:val="en-US"/>
        </w:rPr>
        <w:t>j</w:t>
      </w:r>
      <w:proofErr w:type="spellEnd"/>
      <w:r>
        <w:t>'</w:t>
      </w:r>
      <w:r>
        <w:t xml:space="preserve"> = 3500 </w:t>
      </w:r>
      <w:r>
        <w:sym w:font="Symbol" w:char="F0D7"/>
      </w:r>
      <w:r>
        <w:t xml:space="preserve"> (0,069 + 0,004)</w:t>
      </w:r>
      <w:r>
        <w:rPr>
          <w:lang w:val="en-US"/>
        </w:rPr>
        <w:t xml:space="preserve"> </w:t>
      </w:r>
      <w:r>
        <w:rPr>
          <w:lang w:val="en-US"/>
        </w:rPr>
        <w:sym w:font="Symbol" w:char="F0D7"/>
      </w:r>
      <w:r>
        <w:t xml:space="preserve"> 1,1 = 281 </w:t>
      </w:r>
      <w:proofErr w:type="spellStart"/>
      <w:r>
        <w:t>авт</w:t>
      </w:r>
      <w:proofErr w:type="spellEnd"/>
      <w:r>
        <w:t>/</w:t>
      </w:r>
      <w:proofErr w:type="spellStart"/>
      <w:r>
        <w:t>сут</w:t>
      </w:r>
      <w:proofErr w:type="spellEnd"/>
      <w:r>
        <w:t xml:space="preserve"> &lt; </w:t>
      </w:r>
      <w:r>
        <w:rPr>
          <w:position w:val="-12"/>
        </w:rPr>
        <w:object w:dxaOrig="320" w:dyaOrig="320">
          <v:shape id="_x0000_i1102" type="#_x0000_t75" style="width:15.75pt;height:15.75pt" o:ole="">
            <v:imagedata r:id="rId131" o:title=""/>
          </v:shape>
          <o:OLEObject Type="Embed" ProgID="Equation.2" ShapeID="_x0000_i1102" DrawAspect="Content" ObjectID="_1427196023" r:id="rId134"/>
        </w:object>
      </w:r>
      <w:r>
        <w:t xml:space="preserve"> = 900 </w:t>
      </w:r>
      <w:proofErr w:type="spellStart"/>
      <w:r>
        <w:t>авт</w:t>
      </w:r>
      <w:proofErr w:type="spellEnd"/>
      <w:r>
        <w:t>/</w:t>
      </w:r>
      <w:proofErr w:type="spellStart"/>
      <w:r>
        <w:t>сут</w:t>
      </w:r>
      <w:proofErr w:type="spellEnd"/>
      <w:r>
        <w:t>.</w:t>
      </w:r>
    </w:p>
    <w:p w:rsidR="00000000" w:rsidRDefault="004D4CBC">
      <w:pPr>
        <w:ind w:firstLine="284"/>
        <w:jc w:val="both"/>
      </w:pPr>
      <w:r>
        <w:t>Следовательно, на дороге целесообразно ограничить только часть автомобилей МАЗ-500.</w:t>
      </w:r>
    </w:p>
    <w:p w:rsidR="00000000" w:rsidRDefault="004D4CBC">
      <w:pPr>
        <w:ind w:firstLine="284"/>
        <w:jc w:val="both"/>
        <w:rPr>
          <w:i/>
        </w:rPr>
      </w:pPr>
      <w:r>
        <w:t>Расчеты показывают, что для обеспечения равенства</w:t>
      </w:r>
      <w:r>
        <w:rPr>
          <w:lang w:val="en-US"/>
        </w:rPr>
        <w:t xml:space="preserve"> </w:t>
      </w:r>
      <w:proofErr w:type="spellStart"/>
      <w:r>
        <w:rPr>
          <w:i/>
          <w:lang w:val="en-US"/>
        </w:rPr>
        <w:t>N</w:t>
      </w:r>
      <w:r>
        <w:rPr>
          <w:i/>
          <w:vertAlign w:val="subscript"/>
          <w:lang w:val="en-US"/>
        </w:rPr>
        <w:t>j</w:t>
      </w:r>
      <w:proofErr w:type="spellEnd"/>
      <w:r>
        <w:t xml:space="preserve">' = </w:t>
      </w:r>
      <w:r>
        <w:rPr>
          <w:position w:val="-12"/>
        </w:rPr>
        <w:object w:dxaOrig="320" w:dyaOrig="320">
          <v:shape id="_x0000_i1103" type="#_x0000_t75" style="width:15.75pt;height:15.75pt" o:ole="">
            <v:imagedata r:id="rId131" o:title=""/>
          </v:shape>
          <o:OLEObject Type="Embed" ProgID="Equation.2" ShapeID="_x0000_i1103" DrawAspect="Content" ObjectID="_1427196024" r:id="rId135"/>
        </w:object>
      </w:r>
      <w:r>
        <w:rPr>
          <w:i/>
        </w:rPr>
        <w:t xml:space="preserve"> </w:t>
      </w:r>
      <w:r>
        <w:t>достаточно в составе движения оставить 16 % автомобилей МАЗ-500. Для определения начала ограничения движения осуществляют испытания одежд на контрольных точках соответствующего участка дороги в соответствии с п. 2.4.9. Ограничение движения осуществляют в момент</w:t>
      </w:r>
      <w:r>
        <w:t xml:space="preserve">, когда </w:t>
      </w:r>
      <w:proofErr w:type="spellStart"/>
      <w:r>
        <w:rPr>
          <w:i/>
        </w:rPr>
        <w:t>Е</w:t>
      </w:r>
      <w:r>
        <w:rPr>
          <w:i/>
          <w:vertAlign w:val="subscript"/>
          <w:lang w:val="en-US"/>
        </w:rPr>
        <w:t>i</w:t>
      </w:r>
      <w:proofErr w:type="spellEnd"/>
      <w:r>
        <w:rPr>
          <w:i/>
        </w:rPr>
        <w:t xml:space="preserve"> </w:t>
      </w:r>
      <w:r>
        <w:sym w:font="Symbol" w:char="F0A3"/>
      </w:r>
      <w:r>
        <w:t xml:space="preserve"> </w:t>
      </w:r>
      <w:proofErr w:type="spellStart"/>
      <w:r>
        <w:rPr>
          <w:i/>
        </w:rPr>
        <w:t>Е</w:t>
      </w:r>
      <w:r>
        <w:rPr>
          <w:vertAlign w:val="subscript"/>
        </w:rPr>
        <w:t>т</w:t>
      </w:r>
      <w:proofErr w:type="spellEnd"/>
      <w:r>
        <w:t xml:space="preserve"> (значение величины </w:t>
      </w:r>
      <w:proofErr w:type="spellStart"/>
      <w:r>
        <w:rPr>
          <w:i/>
        </w:rPr>
        <w:t>Е</w:t>
      </w:r>
      <w:r>
        <w:rPr>
          <w:vertAlign w:val="subscript"/>
        </w:rPr>
        <w:t>т</w:t>
      </w:r>
      <w:proofErr w:type="spellEnd"/>
      <w:r>
        <w:t xml:space="preserve"> определяют по формуле 3.4). Ограничение движения снимают, когда </w:t>
      </w:r>
      <w:proofErr w:type="spellStart"/>
      <w:r>
        <w:rPr>
          <w:i/>
        </w:rPr>
        <w:t>Е</w:t>
      </w:r>
      <w:r>
        <w:rPr>
          <w:i/>
          <w:vertAlign w:val="subscript"/>
          <w:lang w:val="en-US"/>
        </w:rPr>
        <w:t>i</w:t>
      </w:r>
      <w:proofErr w:type="spellEnd"/>
      <w:r>
        <w:rPr>
          <w:i/>
        </w:rPr>
        <w:t xml:space="preserve"> </w:t>
      </w:r>
      <w:r>
        <w:rPr>
          <w:lang w:val="en-US"/>
        </w:rPr>
        <w:t>&gt;</w:t>
      </w:r>
      <w:r>
        <w:t xml:space="preserve"> </w:t>
      </w:r>
      <w:proofErr w:type="spellStart"/>
      <w:r>
        <w:rPr>
          <w:i/>
        </w:rPr>
        <w:t>Е</w:t>
      </w:r>
      <w:r>
        <w:rPr>
          <w:vertAlign w:val="subscript"/>
        </w:rPr>
        <w:t>т</w:t>
      </w:r>
      <w:proofErr w:type="spellEnd"/>
      <w:r>
        <w:t>.</w:t>
      </w:r>
    </w:p>
    <w:p w:rsidR="00000000" w:rsidRDefault="004D4CBC">
      <w:pPr>
        <w:ind w:firstLine="284"/>
        <w:jc w:val="both"/>
      </w:pPr>
      <w:r>
        <w:t>5.3. Особый случай улучшения состояния дорожных конструкций</w:t>
      </w:r>
    </w:p>
    <w:p w:rsidR="00000000" w:rsidRDefault="004D4CBC">
      <w:pPr>
        <w:ind w:firstLine="284"/>
        <w:jc w:val="both"/>
      </w:pPr>
      <w:r>
        <w:t xml:space="preserve">5.3.1. Возможны случаи, когда по тем или иным причинам не удается усилить дорожную конструкцию в год проведения ее испытаний. В таких случаях значения фактических модулей упругости </w:t>
      </w:r>
      <w:proofErr w:type="spellStart"/>
      <w:r>
        <w:rPr>
          <w:i/>
        </w:rPr>
        <w:t>Е</w:t>
      </w:r>
      <w:r>
        <w:rPr>
          <w:i/>
          <w:vertAlign w:val="subscript"/>
        </w:rPr>
        <w:t>ф</w:t>
      </w:r>
      <w:proofErr w:type="spellEnd"/>
      <w:r>
        <w:t xml:space="preserve"> дорожной конструкции, полученных в результате испытаний, должны быть пересчитаны с учетом их снижения в процессе службы дороги до момента работ по усилению.</w:t>
      </w:r>
    </w:p>
    <w:p w:rsidR="00000000" w:rsidRDefault="004D4CBC">
      <w:pPr>
        <w:ind w:firstLine="284"/>
        <w:jc w:val="both"/>
      </w:pPr>
      <w:r>
        <w:t>5.3.2. В соответствии с разделом 5.2 на участках с недостаточной прочностью дорожных конструкций в случае возникновения задержек с проведением работ по усилению конструкций должно быть предусмотрено ограничение движения транспортных средств из условия обеспечения необходимой работоспособности конструкций в пределах расчетного срока службы.</w:t>
      </w:r>
    </w:p>
    <w:p w:rsidR="00000000" w:rsidRDefault="004D4CBC">
      <w:pPr>
        <w:ind w:firstLine="284"/>
        <w:jc w:val="both"/>
      </w:pPr>
      <w:r>
        <w:t xml:space="preserve">В этих условиях фактический модуль упругости конструкций </w:t>
      </w:r>
      <w:r>
        <w:rPr>
          <w:i/>
          <w:position w:val="-12"/>
        </w:rPr>
        <w:object w:dxaOrig="300" w:dyaOrig="360">
          <v:shape id="_x0000_i1104" type="#_x0000_t75" style="width:15pt;height:18pt" o:ole="">
            <v:imagedata r:id="rId105" o:title=""/>
          </v:shape>
          <o:OLEObject Type="Embed" ProgID="Equation.2" ShapeID="_x0000_i1104" DrawAspect="Content" ObjectID="_1427196025" r:id="rId136"/>
        </w:object>
      </w:r>
      <w:r>
        <w:t xml:space="preserve"> в рассматриваемый год после проведения полевых испытаний определяют с помощью формул (4.1</w:t>
      </w:r>
      <w:r>
        <w:t xml:space="preserve">) и (4.2) при замене </w:t>
      </w:r>
      <w:proofErr w:type="spellStart"/>
      <w:r>
        <w:rPr>
          <w:i/>
        </w:rPr>
        <w:t>Е</w:t>
      </w:r>
      <w:r>
        <w:rPr>
          <w:vertAlign w:val="subscript"/>
        </w:rPr>
        <w:t>тр</w:t>
      </w:r>
      <w:proofErr w:type="spellEnd"/>
      <w:r>
        <w:t xml:space="preserve"> на </w:t>
      </w:r>
      <w:r>
        <w:rPr>
          <w:i/>
          <w:position w:val="-12"/>
        </w:rPr>
        <w:object w:dxaOrig="300" w:dyaOrig="360">
          <v:shape id="_x0000_i1105" type="#_x0000_t75" style="width:15pt;height:18pt" o:ole="">
            <v:imagedata r:id="rId105" o:title=""/>
          </v:shape>
          <o:OLEObject Type="Embed" ProgID="Equation.2" ShapeID="_x0000_i1105" DrawAspect="Content" ObjectID="_1427196026" r:id="rId137"/>
        </w:object>
      </w:r>
      <w:r>
        <w:rPr>
          <w:i/>
        </w:rPr>
        <w:t xml:space="preserve">, </w:t>
      </w:r>
      <w:r>
        <w:rPr>
          <w:position w:val="-10"/>
        </w:rPr>
        <w:object w:dxaOrig="279" w:dyaOrig="300">
          <v:shape id="_x0000_i1106" type="#_x0000_t75" style="width:14.25pt;height:15pt" o:ole="">
            <v:imagedata r:id="rId138" o:title=""/>
          </v:shape>
          <o:OLEObject Type="Embed" ProgID="Equation.2" ShapeID="_x0000_i1106" DrawAspect="Content" ObjectID="_1427196027" r:id="rId139"/>
        </w:object>
      </w:r>
      <w:r>
        <w:t xml:space="preserve"> на </w:t>
      </w:r>
      <w:r>
        <w:rPr>
          <w:position w:val="-12"/>
        </w:rPr>
        <w:object w:dxaOrig="320" w:dyaOrig="320">
          <v:shape id="_x0000_i1107" type="#_x0000_t75" style="width:15.75pt;height:15.75pt" o:ole="">
            <v:imagedata r:id="rId131" o:title=""/>
          </v:shape>
          <o:OLEObject Type="Embed" ProgID="Equation.2" ShapeID="_x0000_i1107" DrawAspect="Content" ObjectID="_1427196028" r:id="rId140"/>
        </w:object>
      </w:r>
      <w:r>
        <w:t xml:space="preserve"> и, принимая </w:t>
      </w:r>
      <w:proofErr w:type="spellStart"/>
      <w:r>
        <w:rPr>
          <w:i/>
          <w:lang w:val="en-US"/>
        </w:rPr>
        <w:t>t</w:t>
      </w:r>
      <w:r>
        <w:rPr>
          <w:i/>
          <w:vertAlign w:val="subscript"/>
          <w:lang w:val="en-US"/>
        </w:rPr>
        <w:t>i</w:t>
      </w:r>
      <w:proofErr w:type="spellEnd"/>
      <w:r>
        <w:rPr>
          <w:i/>
          <w:lang w:val="en-US"/>
        </w:rPr>
        <w:t xml:space="preserve"> = </w:t>
      </w:r>
      <w:proofErr w:type="spellStart"/>
      <w:r>
        <w:rPr>
          <w:i/>
          <w:lang w:val="en-US"/>
        </w:rPr>
        <w:t>T</w:t>
      </w:r>
      <w:r>
        <w:rPr>
          <w:i/>
          <w:vertAlign w:val="subscript"/>
        </w:rPr>
        <w:t>p</w:t>
      </w:r>
      <w:proofErr w:type="spellEnd"/>
      <w:r>
        <w:rPr>
          <w:i/>
          <w:lang w:val="en-US"/>
        </w:rPr>
        <w:t xml:space="preserve"> </w:t>
      </w:r>
      <w:r>
        <w:rPr>
          <w:i/>
          <w:lang w:val="en-US"/>
        </w:rPr>
        <w:noBreakHyphen/>
        <w:t xml:space="preserve"> </w:t>
      </w:r>
      <w:r>
        <w:rPr>
          <w:i/>
        </w:rPr>
        <w:t>(</w:t>
      </w:r>
      <w:proofErr w:type="spellStart"/>
      <w:r>
        <w:rPr>
          <w:i/>
        </w:rPr>
        <w:t>t</w:t>
      </w:r>
      <w:r>
        <w:rPr>
          <w:i/>
          <w:vertAlign w:val="subscript"/>
        </w:rPr>
        <w:t>ф</w:t>
      </w:r>
      <w:proofErr w:type="spellEnd"/>
      <w:r>
        <w:rPr>
          <w:i/>
          <w:lang w:val="en-US"/>
        </w:rPr>
        <w:t xml:space="preserve"> </w:t>
      </w:r>
      <w:r>
        <w:rPr>
          <w:i/>
        </w:rPr>
        <w:t xml:space="preserve">+ </w:t>
      </w:r>
      <w:proofErr w:type="spellStart"/>
      <w:r>
        <w:rPr>
          <w:i/>
          <w:lang w:val="en-US"/>
        </w:rPr>
        <w:t>t</w:t>
      </w:r>
      <w:r>
        <w:rPr>
          <w:i/>
          <w:vertAlign w:val="subscript"/>
          <w:lang w:val="en-US"/>
        </w:rPr>
        <w:t>j</w:t>
      </w:r>
      <w:proofErr w:type="spellEnd"/>
      <w:r>
        <w:rPr>
          <w:i/>
        </w:rPr>
        <w:t>)</w:t>
      </w:r>
      <w:r>
        <w:rPr>
          <w:i/>
          <w:lang w:val="en-US"/>
        </w:rPr>
        <w:t xml:space="preserve"> </w:t>
      </w:r>
      <w:r>
        <w:t xml:space="preserve">при 1 </w:t>
      </w:r>
      <w:r>
        <w:sym w:font="Symbol" w:char="F0A3"/>
      </w:r>
      <w:r>
        <w:t xml:space="preserve"> </w:t>
      </w:r>
      <w:proofErr w:type="spellStart"/>
      <w:r>
        <w:rPr>
          <w:i/>
          <w:lang w:val="en-US"/>
        </w:rPr>
        <w:t>t</w:t>
      </w:r>
      <w:r>
        <w:rPr>
          <w:i/>
          <w:vertAlign w:val="subscript"/>
          <w:lang w:val="en-US"/>
        </w:rPr>
        <w:t>j</w:t>
      </w:r>
      <w:proofErr w:type="spellEnd"/>
      <w:r>
        <w:t xml:space="preserve"> </w:t>
      </w:r>
      <w:r>
        <w:sym w:font="Symbol" w:char="F0A3"/>
      </w:r>
      <w:r>
        <w:t xml:space="preserve"> (</w:t>
      </w:r>
      <w:proofErr w:type="spellStart"/>
      <w:r>
        <w:rPr>
          <w:i/>
          <w:lang w:val="en-US"/>
        </w:rPr>
        <w:t>T</w:t>
      </w:r>
      <w:r>
        <w:rPr>
          <w:i/>
          <w:vertAlign w:val="subscript"/>
        </w:rPr>
        <w:t>p</w:t>
      </w:r>
      <w:proofErr w:type="spellEnd"/>
      <w:r>
        <w:t xml:space="preserve"> </w:t>
      </w:r>
      <w:r>
        <w:noBreakHyphen/>
        <w:t xml:space="preserve"> </w:t>
      </w:r>
      <w:proofErr w:type="spellStart"/>
      <w:r>
        <w:rPr>
          <w:i/>
        </w:rPr>
        <w:t>t</w:t>
      </w:r>
      <w:r>
        <w:rPr>
          <w:i/>
          <w:vertAlign w:val="subscript"/>
        </w:rPr>
        <w:t>ф</w:t>
      </w:r>
      <w:proofErr w:type="spellEnd"/>
      <w:r>
        <w:t xml:space="preserve">), где </w:t>
      </w:r>
      <w:proofErr w:type="spellStart"/>
      <w:r>
        <w:rPr>
          <w:i/>
          <w:lang w:val="en-US"/>
        </w:rPr>
        <w:t>t</w:t>
      </w:r>
      <w:r>
        <w:rPr>
          <w:i/>
          <w:vertAlign w:val="subscript"/>
          <w:lang w:val="en-US"/>
        </w:rPr>
        <w:t>j</w:t>
      </w:r>
      <w:proofErr w:type="spellEnd"/>
      <w:r>
        <w:t xml:space="preserve"> — текущее время после полевых испытаний.</w:t>
      </w:r>
    </w:p>
    <w:p w:rsidR="00000000" w:rsidRDefault="004D4CBC">
      <w:pPr>
        <w:ind w:firstLine="284"/>
        <w:jc w:val="both"/>
      </w:pPr>
      <w:r>
        <w:t xml:space="preserve">Если </w:t>
      </w:r>
      <w:proofErr w:type="spellStart"/>
      <w:r>
        <w:rPr>
          <w:i/>
          <w:lang w:val="en-US"/>
        </w:rPr>
        <w:t>T</w:t>
      </w:r>
      <w:r>
        <w:rPr>
          <w:i/>
          <w:vertAlign w:val="subscript"/>
        </w:rPr>
        <w:t>p</w:t>
      </w:r>
      <w:proofErr w:type="spellEnd"/>
      <w:r>
        <w:t xml:space="preserve"> </w:t>
      </w:r>
      <w:r>
        <w:noBreakHyphen/>
        <w:t xml:space="preserve"> </w:t>
      </w:r>
      <w:proofErr w:type="spellStart"/>
      <w:r>
        <w:rPr>
          <w:i/>
        </w:rPr>
        <w:t>t</w:t>
      </w:r>
      <w:r>
        <w:rPr>
          <w:i/>
          <w:vertAlign w:val="subscript"/>
        </w:rPr>
        <w:t>ф</w:t>
      </w:r>
      <w:proofErr w:type="spellEnd"/>
      <w:r>
        <w:rPr>
          <w:i/>
        </w:rPr>
        <w:t xml:space="preserve"> </w:t>
      </w:r>
      <w:r>
        <w:sym w:font="Symbol" w:char="F0A3"/>
      </w:r>
      <w:r>
        <w:rPr>
          <w:i/>
        </w:rPr>
        <w:t xml:space="preserve"> </w:t>
      </w:r>
      <w:r>
        <w:t>1 года, то требуется либо немедленное усиление конструкций, либо полное запрещение движения грузовых автомобилей в расчетные, неблагоприятные по условиям увлажнения периоды года.</w:t>
      </w:r>
    </w:p>
    <w:p w:rsidR="00000000" w:rsidRDefault="004D4CBC">
      <w:pPr>
        <w:ind w:firstLine="284"/>
        <w:jc w:val="both"/>
      </w:pPr>
      <w:r>
        <w:t xml:space="preserve">5.3.3. Требуемый модуль упругости конструкции </w:t>
      </w:r>
      <w:r>
        <w:rPr>
          <w:i/>
          <w:position w:val="-12"/>
        </w:rPr>
        <w:object w:dxaOrig="360" w:dyaOrig="360">
          <v:shape id="_x0000_i1108" type="#_x0000_t75" style="width:18pt;height:18pt" o:ole="">
            <v:imagedata r:id="rId141" o:title=""/>
          </v:shape>
          <o:OLEObject Type="Embed" ProgID="Equation.2" ShapeID="_x0000_i1108" DrawAspect="Content" ObjectID="_1427196029" r:id="rId142"/>
        </w:object>
      </w:r>
      <w:r>
        <w:t xml:space="preserve"> для данного случая находят в соответстви</w:t>
      </w:r>
      <w:r>
        <w:t xml:space="preserve">и с разделом 4, используя вместо интенсивности </w:t>
      </w:r>
      <w:r>
        <w:rPr>
          <w:position w:val="-10"/>
        </w:rPr>
        <w:object w:dxaOrig="279" w:dyaOrig="300">
          <v:shape id="_x0000_i1109" type="#_x0000_t75" style="width:14.25pt;height:15pt" o:ole="">
            <v:imagedata r:id="rId138" o:title=""/>
          </v:shape>
          <o:OLEObject Type="Embed" ProgID="Equation.2" ShapeID="_x0000_i1109" DrawAspect="Content" ObjectID="_1427196030" r:id="rId143"/>
        </w:object>
      </w:r>
      <w:r>
        <w:t xml:space="preserve"> величину </w:t>
      </w:r>
      <w:r>
        <w:rPr>
          <w:position w:val="-12"/>
        </w:rPr>
        <w:object w:dxaOrig="300" w:dyaOrig="320">
          <v:shape id="_x0000_i1110" type="#_x0000_t75" style="width:15pt;height:15.75pt" o:ole="">
            <v:imagedata r:id="rId144" o:title=""/>
          </v:shape>
          <o:OLEObject Type="Embed" ProgID="Equation.2" ShapeID="_x0000_i1110" DrawAspect="Content" ObjectID="_1427196031" r:id="rId145"/>
        </w:object>
      </w:r>
      <w:r>
        <w:t>, определяемую по формуле (5.4) в зависимости от рассматриваемого времени</w:t>
      </w:r>
      <w:r>
        <w:rPr>
          <w:lang w:val="en-US"/>
        </w:rPr>
        <w:t xml:space="preserve"> </w:t>
      </w:r>
      <w:proofErr w:type="spellStart"/>
      <w:r>
        <w:rPr>
          <w:i/>
          <w:lang w:val="en-US"/>
        </w:rPr>
        <w:t>t</w:t>
      </w:r>
      <w:r>
        <w:rPr>
          <w:i/>
          <w:vertAlign w:val="subscript"/>
          <w:lang w:val="en-US"/>
        </w:rPr>
        <w:t>j</w:t>
      </w:r>
      <w:proofErr w:type="spellEnd"/>
      <w:r>
        <w:t>.</w:t>
      </w:r>
    </w:p>
    <w:p w:rsidR="00000000" w:rsidRDefault="004D4CBC">
      <w:pPr>
        <w:ind w:firstLine="284"/>
        <w:jc w:val="both"/>
      </w:pPr>
      <w:r>
        <w:t xml:space="preserve">5.3.4. Полученные значения </w:t>
      </w:r>
      <w:proofErr w:type="spellStart"/>
      <w:r>
        <w:rPr>
          <w:i/>
        </w:rPr>
        <w:t>Е</w:t>
      </w:r>
      <w:r>
        <w:rPr>
          <w:vertAlign w:val="subscript"/>
        </w:rPr>
        <w:t>тр</w:t>
      </w:r>
      <w:proofErr w:type="spellEnd"/>
      <w:r>
        <w:t xml:space="preserve"> и</w:t>
      </w:r>
      <w:r>
        <w:rPr>
          <w:i/>
        </w:rPr>
        <w:t xml:space="preserve"> </w:t>
      </w:r>
      <w:r>
        <w:rPr>
          <w:i/>
          <w:position w:val="-12"/>
        </w:rPr>
        <w:object w:dxaOrig="300" w:dyaOrig="360">
          <v:shape id="_x0000_i1111" type="#_x0000_t75" style="width:15pt;height:18pt" o:ole="">
            <v:imagedata r:id="rId105" o:title=""/>
          </v:shape>
          <o:OLEObject Type="Embed" ProgID="Equation.2" ShapeID="_x0000_i1111" DrawAspect="Content" ObjectID="_1427196032" r:id="rId146"/>
        </w:object>
      </w:r>
      <w:r>
        <w:t xml:space="preserve"> используют для расчета слоев усиления. Расчет проводят в соответствии с рекомендациями раздела 5.1.</w:t>
      </w:r>
    </w:p>
    <w:p w:rsidR="00000000" w:rsidRDefault="004D4CBC">
      <w:pPr>
        <w:ind w:firstLine="284"/>
        <w:jc w:val="both"/>
      </w:pPr>
    </w:p>
    <w:p w:rsidR="00000000" w:rsidRDefault="004D4CBC">
      <w:pPr>
        <w:ind w:firstLine="284"/>
        <w:jc w:val="right"/>
      </w:pPr>
      <w:r>
        <w:t xml:space="preserve">ПРИЛОЖЕНИЕ 1 </w:t>
      </w:r>
    </w:p>
    <w:p w:rsidR="00000000" w:rsidRDefault="004D4CBC">
      <w:pPr>
        <w:ind w:firstLine="284"/>
        <w:jc w:val="right"/>
      </w:pPr>
    </w:p>
    <w:p w:rsidR="00000000" w:rsidRDefault="004D4CBC">
      <w:pPr>
        <w:ind w:firstLine="284"/>
        <w:jc w:val="center"/>
      </w:pPr>
      <w:r>
        <w:t>ОПРЕДЕЛЕНИЕ НАГРУЗКИ НА КОЛЕСО АВТОМОБИЛЯ</w:t>
      </w:r>
    </w:p>
    <w:p w:rsidR="00000000" w:rsidRDefault="004D4CBC">
      <w:pPr>
        <w:ind w:firstLine="284"/>
        <w:jc w:val="both"/>
      </w:pPr>
    </w:p>
    <w:p w:rsidR="00000000" w:rsidRDefault="004D4CBC">
      <w:pPr>
        <w:ind w:firstLine="284"/>
        <w:jc w:val="both"/>
      </w:pPr>
      <w:r>
        <w:t>Определение нагрузки на колесо автомобиля производят переносными гидравлическими весами модели КП-205, представляющ</w:t>
      </w:r>
      <w:r>
        <w:t>ими собой прибор, состоящий из корпуса (рис. 1) с вмонтированным в него манометром, фиксирующим величины нагрузки, и поршнем, воспринимающим нагрузку от колеса автомобиля. Нагрузка на поршень передается через шарнирно опирающуюся на него грузовую площадку.</w:t>
      </w:r>
    </w:p>
    <w:p w:rsidR="00000000" w:rsidRDefault="004D4CBC">
      <w:pPr>
        <w:ind w:firstLine="284"/>
        <w:jc w:val="both"/>
      </w:pPr>
      <w:r>
        <w:t>Для измерения нагрузки весы устанавливают таким образом, чтобы грузовая площадка касалась покрытия непосредственно у внешнего пневматика заднего колеса автомобиля (см. рис. 1). По команде автомобиль медленно наезжает на грузовую площадку весов и по маноме</w:t>
      </w:r>
      <w:r>
        <w:t>тру определяют величину нагрузки.</w:t>
      </w:r>
    </w:p>
    <w:p w:rsidR="00000000" w:rsidRDefault="004D4CBC">
      <w:pPr>
        <w:ind w:firstLine="284"/>
        <w:jc w:val="center"/>
      </w:pPr>
      <w:r>
        <w:pict>
          <v:shape id="_x0000_i1112" type="#_x0000_t75" style="width:240.75pt;height:150.75pt">
            <v:imagedata r:id="rId147" o:title=""/>
          </v:shape>
        </w:pict>
      </w:r>
    </w:p>
    <w:p w:rsidR="00000000" w:rsidRDefault="004D4CBC">
      <w:pPr>
        <w:ind w:firstLine="284"/>
        <w:jc w:val="center"/>
      </w:pPr>
      <w:r>
        <w:t>Рис. 1. Схема определения нагрузки</w:t>
      </w:r>
      <w:r>
        <w:rPr>
          <w:lang w:val="en-US"/>
        </w:rPr>
        <w:t xml:space="preserve"> </w:t>
      </w:r>
      <w:proofErr w:type="spellStart"/>
      <w:r>
        <w:rPr>
          <w:i/>
          <w:lang w:val="en-US"/>
        </w:rPr>
        <w:t>Q</w:t>
      </w:r>
      <w:r>
        <w:rPr>
          <w:i/>
          <w:vertAlign w:val="subscript"/>
        </w:rPr>
        <w:t>к</w:t>
      </w:r>
      <w:proofErr w:type="spellEnd"/>
      <w:r>
        <w:t xml:space="preserve"> на колесо автомобиля с помощью переносных гидравлических весов модели КП-205:</w:t>
      </w:r>
    </w:p>
    <w:p w:rsidR="00000000" w:rsidRDefault="004D4CBC">
      <w:pPr>
        <w:ind w:firstLine="284"/>
        <w:jc w:val="center"/>
      </w:pPr>
      <w:r>
        <w:t xml:space="preserve">а </w:t>
      </w:r>
      <w:r>
        <w:sym w:font="Symbol" w:char="F0BE"/>
      </w:r>
      <w:r>
        <w:t xml:space="preserve"> до взвешивания; б </w:t>
      </w:r>
      <w:r>
        <w:sym w:font="Symbol" w:char="F0BE"/>
      </w:r>
      <w:r>
        <w:t xml:space="preserve"> в момент взвешивания; в </w:t>
      </w:r>
      <w:r>
        <w:sym w:font="Symbol" w:char="F0BE"/>
      </w:r>
      <w:r>
        <w:t xml:space="preserve"> гидравлические весы модели</w:t>
      </w:r>
      <w:r>
        <w:rPr>
          <w:lang w:val="en-US"/>
        </w:rPr>
        <w:t xml:space="preserve"> K</w:t>
      </w:r>
      <w:r>
        <w:t>П</w:t>
      </w:r>
      <w:r>
        <w:rPr>
          <w:lang w:val="en-US"/>
        </w:rPr>
        <w:t>-205</w:t>
      </w:r>
      <w:r>
        <w:t xml:space="preserve"> (вид сверху):</w:t>
      </w:r>
    </w:p>
    <w:p w:rsidR="00000000" w:rsidRDefault="004D4CBC">
      <w:pPr>
        <w:ind w:firstLine="284"/>
        <w:jc w:val="center"/>
      </w:pPr>
      <w:r>
        <w:t xml:space="preserve">1 </w:t>
      </w:r>
      <w:r>
        <w:sym w:font="Symbol" w:char="F0BE"/>
      </w:r>
      <w:r>
        <w:t xml:space="preserve"> внешняя пневматическая шина заднего колеса; 2 </w:t>
      </w:r>
      <w:r>
        <w:sym w:font="Symbol" w:char="F0BE"/>
      </w:r>
      <w:r>
        <w:t xml:space="preserve"> грузовая площадка весов; 3 </w:t>
      </w:r>
      <w:r>
        <w:sym w:font="Symbol" w:char="F0BE"/>
      </w:r>
      <w:r>
        <w:t xml:space="preserve"> корпус весов; 4 </w:t>
      </w:r>
      <w:r>
        <w:sym w:font="Symbol" w:char="F0BE"/>
      </w:r>
      <w:r>
        <w:t xml:space="preserve"> манометр; 5 </w:t>
      </w:r>
      <w:r>
        <w:sym w:font="Symbol" w:char="F0BE"/>
      </w:r>
      <w:r>
        <w:t xml:space="preserve"> ручка</w:t>
      </w:r>
    </w:p>
    <w:p w:rsidR="00000000" w:rsidRDefault="004D4CBC">
      <w:pPr>
        <w:ind w:firstLine="284"/>
        <w:jc w:val="center"/>
      </w:pPr>
      <w:r>
        <w:pict>
          <v:shape id="_x0000_i1113" type="#_x0000_t75" style="width:252pt;height:96.75pt">
            <v:imagedata r:id="rId148" o:title=""/>
          </v:shape>
        </w:pict>
      </w:r>
    </w:p>
    <w:p w:rsidR="00000000" w:rsidRDefault="004D4CBC">
      <w:pPr>
        <w:ind w:firstLine="284"/>
        <w:jc w:val="center"/>
      </w:pPr>
      <w:r>
        <w:t>Рис. 2. Схема взвешивания автомобилей на специально подготовленной площадке (а) и на любой другой площадке с твердым покрытием (б):</w:t>
      </w:r>
    </w:p>
    <w:p w:rsidR="00000000" w:rsidRDefault="004D4CBC">
      <w:pPr>
        <w:ind w:firstLine="284"/>
        <w:jc w:val="center"/>
      </w:pPr>
      <w:r>
        <w:t xml:space="preserve">1 </w:t>
      </w:r>
      <w:r>
        <w:sym w:font="Symbol" w:char="F0BE"/>
      </w:r>
      <w:r>
        <w:t xml:space="preserve"> задня</w:t>
      </w:r>
      <w:r>
        <w:t xml:space="preserve">я ось грузового автомобиля; 2 </w:t>
      </w:r>
      <w:r>
        <w:sym w:font="Symbol" w:char="F0BE"/>
      </w:r>
      <w:r>
        <w:t xml:space="preserve"> гидравлические весы модели</w:t>
      </w:r>
      <w:r>
        <w:rPr>
          <w:lang w:val="en-US"/>
        </w:rPr>
        <w:t xml:space="preserve"> K</w:t>
      </w:r>
      <w:r>
        <w:t>П</w:t>
      </w:r>
      <w:r>
        <w:rPr>
          <w:lang w:val="en-US"/>
        </w:rPr>
        <w:t>-205;</w:t>
      </w:r>
      <w:r>
        <w:t xml:space="preserve"> 3 </w:t>
      </w:r>
      <w:r>
        <w:sym w:font="Symbol" w:char="F0BE"/>
      </w:r>
      <w:r>
        <w:t xml:space="preserve"> деревянный брус</w:t>
      </w:r>
    </w:p>
    <w:p w:rsidR="00000000" w:rsidRDefault="004D4CBC">
      <w:pPr>
        <w:ind w:firstLine="284"/>
        <w:jc w:val="center"/>
      </w:pPr>
    </w:p>
    <w:p w:rsidR="00000000" w:rsidRDefault="004D4CBC">
      <w:pPr>
        <w:ind w:firstLine="284"/>
        <w:jc w:val="both"/>
      </w:pPr>
      <w:r>
        <w:t xml:space="preserve">Взвешивание можно производить как на специально подготовленной площадке, так и на любой другой достаточно ровной площадке с твердым покрытием (рис. 2). Во избежание ошибок, связанных с перекосом автомобиля, целесообразно устанавливать гидравлические весы в специально подготовленные углубления в площадке (см. рис, 2, а) или предусматривать специальные подкладки (например, деревянные бруски высотой, равной высоте весов, и </w:t>
      </w:r>
      <w:r>
        <w:t>шириной, достаточной для размещения одной пневматической шины заднего колеса) под остальные колеса автомобиля (см. рис. 2, б).</w:t>
      </w:r>
    </w:p>
    <w:p w:rsidR="00000000" w:rsidRDefault="004D4CBC">
      <w:pPr>
        <w:ind w:firstLine="284"/>
        <w:jc w:val="both"/>
      </w:pPr>
    </w:p>
    <w:p w:rsidR="00000000" w:rsidRDefault="004D4CBC">
      <w:pPr>
        <w:ind w:firstLine="284"/>
        <w:jc w:val="right"/>
      </w:pPr>
      <w:r>
        <w:t>ПРИЛОЖЕНИЕ 2</w:t>
      </w:r>
    </w:p>
    <w:p w:rsidR="00000000" w:rsidRDefault="004D4CBC">
      <w:pPr>
        <w:ind w:firstLine="284"/>
        <w:jc w:val="right"/>
      </w:pPr>
    </w:p>
    <w:p w:rsidR="00000000" w:rsidRDefault="004D4CBC">
      <w:pPr>
        <w:ind w:firstLine="284"/>
        <w:jc w:val="center"/>
      </w:pPr>
      <w:r>
        <w:t>ПРИБОРЫ И ОБОРУДОВАНИЕ ДЛЯ ИСПЫТАНИЯ ДОРОЖНЫХ ОДЕЖД НАГРУЗКОЙ</w:t>
      </w:r>
    </w:p>
    <w:p w:rsidR="00000000" w:rsidRDefault="004D4CBC">
      <w:pPr>
        <w:ind w:firstLine="284"/>
        <w:jc w:val="both"/>
      </w:pPr>
    </w:p>
    <w:p w:rsidR="00000000" w:rsidRDefault="004D4CBC">
      <w:pPr>
        <w:ind w:firstLine="284"/>
        <w:jc w:val="both"/>
      </w:pPr>
      <w:r>
        <w:t xml:space="preserve">1. </w:t>
      </w:r>
      <w:proofErr w:type="spellStart"/>
      <w:r>
        <w:t>Длиннобазовый</w:t>
      </w:r>
      <w:proofErr w:type="spellEnd"/>
      <w:r>
        <w:t xml:space="preserve"> рычажный </w:t>
      </w:r>
      <w:proofErr w:type="spellStart"/>
      <w:r>
        <w:t>прогибомер</w:t>
      </w:r>
      <w:proofErr w:type="spellEnd"/>
      <w:r>
        <w:t xml:space="preserve"> модели КП-204</w:t>
      </w:r>
    </w:p>
    <w:p w:rsidR="00000000" w:rsidRDefault="004D4CBC">
      <w:pPr>
        <w:ind w:firstLine="284"/>
        <w:jc w:val="both"/>
      </w:pPr>
      <w:proofErr w:type="spellStart"/>
      <w:r>
        <w:t>Прогибомер</w:t>
      </w:r>
      <w:proofErr w:type="spellEnd"/>
      <w:r>
        <w:t xml:space="preserve"> модели КП-204 (рис. 1) имеет составной рычаг, за счет шарикоподшипников легко вращающийся на оси, закрепленной в корпусе опоры (5). Рычаг представляет собой пространственную трубчатую ферму (7) переменной высоты с треугольным поперечным сечением</w:t>
      </w:r>
      <w:r>
        <w:t>. Соотношение длин грузового (8) и измерительного (4) плеч рычага 2:1. Длина грузового плеча 2,5 м. Конец грузового плеча рычага снабжен щупом (10), который с помощью шарового шарнира соединен с подпятником (12). Щуп крепится к рычагу зажимным винтом (11). Конец измерительного плеча снабжен кронштейном (2) для крепления индикатора (3). Для избежания погрешностей при измерении прогибов дорожной конструкции, связанных с неравномерным нагреванием фермы рычага в солнечную погоду, все элементы фермы покрыты тепл</w:t>
      </w:r>
      <w:r>
        <w:t>оизоляционным материалом.</w:t>
      </w:r>
    </w:p>
    <w:p w:rsidR="00000000" w:rsidRDefault="004D4CBC">
      <w:pPr>
        <w:ind w:firstLine="284"/>
        <w:jc w:val="center"/>
      </w:pPr>
      <w:r>
        <w:pict>
          <v:shape id="_x0000_i1114" type="#_x0000_t75" style="width:258pt;height:122.25pt">
            <v:imagedata r:id="rId149" o:title=""/>
          </v:shape>
        </w:pict>
      </w:r>
    </w:p>
    <w:p w:rsidR="00000000" w:rsidRDefault="004D4CBC">
      <w:pPr>
        <w:ind w:firstLine="284"/>
        <w:jc w:val="center"/>
      </w:pPr>
      <w:r>
        <w:t xml:space="preserve">Рис. 1. Схема </w:t>
      </w:r>
      <w:proofErr w:type="spellStart"/>
      <w:r>
        <w:t>длиннобазового</w:t>
      </w:r>
      <w:proofErr w:type="spellEnd"/>
      <w:r>
        <w:t xml:space="preserve"> рычажного </w:t>
      </w:r>
      <w:proofErr w:type="spellStart"/>
      <w:r>
        <w:t>прогибомера</w:t>
      </w:r>
      <w:proofErr w:type="spellEnd"/>
      <w:r>
        <w:t xml:space="preserve"> модели КП-204</w:t>
      </w:r>
    </w:p>
    <w:p w:rsidR="00000000" w:rsidRDefault="004D4CBC">
      <w:pPr>
        <w:ind w:firstLine="284"/>
        <w:jc w:val="center"/>
      </w:pPr>
    </w:p>
    <w:p w:rsidR="00000000" w:rsidRDefault="004D4CBC">
      <w:pPr>
        <w:ind w:firstLine="284"/>
        <w:jc w:val="both"/>
      </w:pPr>
      <w:r>
        <w:t xml:space="preserve">В транспортном положении рычаг расчленен на две части. Последовательность приведения </w:t>
      </w:r>
      <w:proofErr w:type="spellStart"/>
      <w:r>
        <w:t>прогибомера</w:t>
      </w:r>
      <w:proofErr w:type="spellEnd"/>
      <w:r>
        <w:t xml:space="preserve"> в рабочее положение и порядок работы с ним следующие. </w:t>
      </w:r>
    </w:p>
    <w:p w:rsidR="00000000" w:rsidRDefault="004D4CBC">
      <w:pPr>
        <w:ind w:firstLine="284"/>
        <w:jc w:val="both"/>
      </w:pPr>
      <w:r>
        <w:t>1. Соединяют</w:t>
      </w:r>
      <w:r>
        <w:rPr>
          <w:i/>
        </w:rPr>
        <w:t xml:space="preserve"> </w:t>
      </w:r>
      <w:r>
        <w:t>составные части рычага и стягивают их болтами (6).</w:t>
      </w:r>
    </w:p>
    <w:p w:rsidR="00000000" w:rsidRDefault="004D4CBC">
      <w:pPr>
        <w:ind w:firstLine="284"/>
        <w:jc w:val="both"/>
      </w:pPr>
      <w:r>
        <w:t>2. Вставляют щуп в отверстие на конце грузового плеча рычага и затягивают винт.</w:t>
      </w:r>
    </w:p>
    <w:p w:rsidR="00000000" w:rsidRDefault="004D4CBC">
      <w:pPr>
        <w:ind w:firstLine="284"/>
        <w:jc w:val="both"/>
      </w:pPr>
      <w:r>
        <w:t>3. Закрепляют индикатор на кронштейне.</w:t>
      </w:r>
    </w:p>
    <w:p w:rsidR="00000000" w:rsidRDefault="004D4CBC">
      <w:pPr>
        <w:ind w:firstLine="284"/>
        <w:jc w:val="both"/>
      </w:pPr>
      <w:r>
        <w:t>4. Поднимают прибор за верхнею трубу фермы рычага и, придерживая его в горизонтальн</w:t>
      </w:r>
      <w:r>
        <w:t>ом положении, перемещают так, чтобы щуп с подпятником разместился между скатами заднего сдвоенного колеса (9) автомобиля точно под центром задней оси автомобиля.</w:t>
      </w:r>
    </w:p>
    <w:p w:rsidR="00000000" w:rsidRDefault="004D4CBC">
      <w:pPr>
        <w:ind w:firstLine="284"/>
        <w:jc w:val="both"/>
      </w:pPr>
      <w:r>
        <w:t>5. Устанавливают клиновидную опорную подкладку (1) на покрытие таким образом, чтобы ее наклонная поверхность вошла в контакт с концом стержня индикатора.</w:t>
      </w:r>
    </w:p>
    <w:p w:rsidR="00000000" w:rsidRDefault="004D4CBC">
      <w:pPr>
        <w:ind w:firstLine="284"/>
        <w:jc w:val="both"/>
      </w:pPr>
      <w:r>
        <w:t>6. Выдерживают автомобиль на точке до тех пор, пока отсчет по индикатору</w:t>
      </w:r>
      <w:r>
        <w:rPr>
          <w:lang w:val="en-US"/>
        </w:rPr>
        <w:t xml:space="preserve"> </w:t>
      </w:r>
      <w:proofErr w:type="spellStart"/>
      <w:r>
        <w:rPr>
          <w:i/>
          <w:lang w:val="en-US"/>
        </w:rPr>
        <w:t>i</w:t>
      </w:r>
      <w:r>
        <w:rPr>
          <w:i/>
          <w:vertAlign w:val="subscript"/>
        </w:rPr>
        <w:t>о</w:t>
      </w:r>
      <w:proofErr w:type="spellEnd"/>
      <w:r>
        <w:t xml:space="preserve"> не изменится за 10 с более чем на 0,005 мм и записывают его в журнал измерений (таблицы 1 и 2).</w:t>
      </w:r>
    </w:p>
    <w:p w:rsidR="00000000" w:rsidRDefault="004D4CBC">
      <w:pPr>
        <w:ind w:firstLine="284"/>
        <w:jc w:val="both"/>
      </w:pPr>
    </w:p>
    <w:p w:rsidR="00000000" w:rsidRDefault="004D4CBC">
      <w:pPr>
        <w:ind w:firstLine="284"/>
        <w:jc w:val="both"/>
      </w:pPr>
      <w:r>
        <w:t xml:space="preserve">Таблица 1 </w:t>
      </w:r>
    </w:p>
    <w:p w:rsidR="00000000" w:rsidRDefault="004D4CBC">
      <w:pPr>
        <w:ind w:firstLine="284"/>
        <w:jc w:val="center"/>
      </w:pPr>
      <w:r>
        <w:t>Журнал линей</w:t>
      </w:r>
      <w:r>
        <w:t>ных испытаний дорожной конструкции</w:t>
      </w:r>
    </w:p>
    <w:p w:rsidR="00000000" w:rsidRDefault="004D4CBC">
      <w:pPr>
        <w:ind w:firstLine="284"/>
        <w:jc w:val="center"/>
      </w:pPr>
      <w:r>
        <w:t>(образец заполнения)</w:t>
      </w:r>
    </w:p>
    <w:p w:rsidR="00000000" w:rsidRDefault="004D4CBC">
      <w:pPr>
        <w:ind w:firstLine="284"/>
        <w:jc w:val="both"/>
      </w:pPr>
      <w:r>
        <w:t xml:space="preserve">Наименование дороги __________________________ </w:t>
      </w:r>
    </w:p>
    <w:p w:rsidR="00000000" w:rsidRDefault="004D4CBC">
      <w:pPr>
        <w:ind w:firstLine="284"/>
        <w:jc w:val="both"/>
      </w:pPr>
      <w:r>
        <w:t xml:space="preserve">Нагрузка на заднюю ось _____________ 100 </w:t>
      </w:r>
      <w:proofErr w:type="spellStart"/>
      <w:r>
        <w:t>кН</w:t>
      </w:r>
      <w:proofErr w:type="spellEnd"/>
      <w:r>
        <w:t xml:space="preserve"> </w:t>
      </w:r>
    </w:p>
    <w:p w:rsidR="00000000" w:rsidRDefault="004D4CBC">
      <w:pPr>
        <w:ind w:firstLine="284"/>
        <w:jc w:val="both"/>
      </w:pPr>
      <w:r>
        <w:t>Автомобиль ________________________ МАЗ-500</w:t>
      </w:r>
    </w:p>
    <w:p w:rsidR="00000000" w:rsidRDefault="004D4CBC">
      <w:pPr>
        <w:ind w:firstLine="284"/>
        <w:jc w:val="both"/>
      </w:pPr>
    </w:p>
    <w:tbl>
      <w:tblPr>
        <w:tblW w:w="0" w:type="auto"/>
        <w:tblInd w:w="40" w:type="dxa"/>
        <w:tblLayout w:type="fixed"/>
        <w:tblCellMar>
          <w:left w:w="28" w:type="dxa"/>
          <w:right w:w="28" w:type="dxa"/>
        </w:tblCellMar>
        <w:tblLook w:val="0000" w:firstRow="0" w:lastRow="0" w:firstColumn="0" w:lastColumn="0" w:noHBand="0" w:noVBand="0"/>
      </w:tblPr>
      <w:tblGrid>
        <w:gridCol w:w="909"/>
        <w:gridCol w:w="980"/>
        <w:gridCol w:w="1134"/>
        <w:gridCol w:w="442"/>
        <w:gridCol w:w="542"/>
        <w:gridCol w:w="668"/>
        <w:gridCol w:w="1634"/>
      </w:tblGrid>
      <w:tr w:rsidR="00000000">
        <w:tblPrEx>
          <w:tblCellMar>
            <w:top w:w="0" w:type="dxa"/>
            <w:bottom w:w="0" w:type="dxa"/>
          </w:tblCellMar>
        </w:tblPrEx>
        <w:tc>
          <w:tcPr>
            <w:tcW w:w="908" w:type="dxa"/>
            <w:tcBorders>
              <w:top w:val="single" w:sz="6" w:space="0" w:color="auto"/>
              <w:left w:val="single" w:sz="6" w:space="0" w:color="auto"/>
              <w:right w:val="single" w:sz="6" w:space="0" w:color="auto"/>
            </w:tcBorders>
          </w:tcPr>
          <w:p w:rsidR="00000000" w:rsidRDefault="004D4CBC">
            <w:pPr>
              <w:jc w:val="both"/>
            </w:pPr>
            <w:r>
              <w:t>Место испытания (</w:t>
            </w:r>
            <w:proofErr w:type="spellStart"/>
            <w:r>
              <w:t>км+м</w:t>
            </w:r>
            <w:proofErr w:type="spellEnd"/>
            <w:r>
              <w:t xml:space="preserve">) </w:t>
            </w:r>
          </w:p>
        </w:tc>
        <w:tc>
          <w:tcPr>
            <w:tcW w:w="980" w:type="dxa"/>
            <w:tcBorders>
              <w:top w:val="single" w:sz="6" w:space="0" w:color="auto"/>
              <w:left w:val="nil"/>
              <w:right w:val="single" w:sz="6" w:space="0" w:color="auto"/>
            </w:tcBorders>
          </w:tcPr>
          <w:p w:rsidR="00000000" w:rsidRDefault="004D4CBC">
            <w:pPr>
              <w:jc w:val="both"/>
            </w:pPr>
            <w:r>
              <w:t xml:space="preserve">Дата испытаний и время </w:t>
            </w:r>
          </w:p>
        </w:tc>
        <w:tc>
          <w:tcPr>
            <w:tcW w:w="1134" w:type="dxa"/>
            <w:tcBorders>
              <w:top w:val="single" w:sz="6" w:space="0" w:color="auto"/>
              <w:left w:val="nil"/>
              <w:right w:val="single" w:sz="6" w:space="0" w:color="auto"/>
            </w:tcBorders>
          </w:tcPr>
          <w:p w:rsidR="00000000" w:rsidRDefault="004D4CBC">
            <w:pPr>
              <w:jc w:val="both"/>
            </w:pPr>
            <w:r>
              <w:t xml:space="preserve">Состояние покрытия у точки </w:t>
            </w:r>
          </w:p>
        </w:tc>
        <w:tc>
          <w:tcPr>
            <w:tcW w:w="976" w:type="dxa"/>
            <w:gridSpan w:val="2"/>
            <w:tcBorders>
              <w:top w:val="single" w:sz="6" w:space="0" w:color="auto"/>
              <w:left w:val="nil"/>
              <w:bottom w:val="single" w:sz="6" w:space="0" w:color="auto"/>
              <w:right w:val="single" w:sz="6" w:space="0" w:color="auto"/>
            </w:tcBorders>
          </w:tcPr>
          <w:p w:rsidR="00000000" w:rsidRDefault="004D4CBC">
            <w:pPr>
              <w:jc w:val="both"/>
            </w:pPr>
            <w:proofErr w:type="spellStart"/>
            <w:r>
              <w:t>Отсчеты</w:t>
            </w:r>
            <w:proofErr w:type="spellEnd"/>
            <w:r>
              <w:t xml:space="preserve"> по индикатору </w:t>
            </w:r>
          </w:p>
        </w:tc>
        <w:tc>
          <w:tcPr>
            <w:tcW w:w="668" w:type="dxa"/>
            <w:tcBorders>
              <w:top w:val="single" w:sz="6" w:space="0" w:color="auto"/>
              <w:left w:val="single" w:sz="6" w:space="0" w:color="auto"/>
              <w:right w:val="single" w:sz="6" w:space="0" w:color="auto"/>
            </w:tcBorders>
          </w:tcPr>
          <w:p w:rsidR="00000000" w:rsidRDefault="004D4CBC">
            <w:pPr>
              <w:jc w:val="both"/>
            </w:pPr>
            <w:r>
              <w:t xml:space="preserve">Прогиб, </w:t>
            </w:r>
            <w:proofErr w:type="spellStart"/>
            <w:r>
              <w:rPr>
                <w:i/>
                <w:lang w:val="en-US"/>
              </w:rPr>
              <w:t>l</w:t>
            </w:r>
            <w:r>
              <w:rPr>
                <w:i/>
                <w:vertAlign w:val="subscript"/>
                <w:lang w:val="en-US"/>
              </w:rPr>
              <w:t>i</w:t>
            </w:r>
            <w:proofErr w:type="spellEnd"/>
            <w:r>
              <w:rPr>
                <w:i/>
              </w:rPr>
              <w:t>,</w:t>
            </w:r>
            <w:r>
              <w:rPr>
                <w:i/>
                <w:lang w:val="en-US"/>
              </w:rPr>
              <w:t xml:space="preserve"> </w:t>
            </w:r>
            <w:r>
              <w:t>мм</w:t>
            </w:r>
          </w:p>
        </w:tc>
        <w:tc>
          <w:tcPr>
            <w:tcW w:w="1633" w:type="dxa"/>
            <w:tcBorders>
              <w:top w:val="single" w:sz="6" w:space="0" w:color="auto"/>
              <w:left w:val="nil"/>
              <w:right w:val="single" w:sz="6" w:space="0" w:color="auto"/>
            </w:tcBorders>
          </w:tcPr>
          <w:p w:rsidR="00000000" w:rsidRDefault="004D4CBC">
            <w:pPr>
              <w:jc w:val="both"/>
            </w:pPr>
            <w:r>
              <w:t xml:space="preserve">Величина прогиба, приведенного к сопоставимому виду, </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4D4CBC">
            <w:pPr>
              <w:jc w:val="both"/>
            </w:pPr>
          </w:p>
        </w:tc>
        <w:tc>
          <w:tcPr>
            <w:tcW w:w="980" w:type="dxa"/>
            <w:tcBorders>
              <w:left w:val="nil"/>
              <w:bottom w:val="single" w:sz="6" w:space="0" w:color="auto"/>
              <w:right w:val="single" w:sz="6" w:space="0" w:color="auto"/>
            </w:tcBorders>
          </w:tcPr>
          <w:p w:rsidR="00000000" w:rsidRDefault="004D4CBC">
            <w:pPr>
              <w:jc w:val="both"/>
            </w:pPr>
            <w:r>
              <w:t>суток</w:t>
            </w:r>
          </w:p>
        </w:tc>
        <w:tc>
          <w:tcPr>
            <w:tcW w:w="1134" w:type="dxa"/>
            <w:tcBorders>
              <w:left w:val="nil"/>
              <w:right w:val="single" w:sz="6" w:space="0" w:color="auto"/>
            </w:tcBorders>
          </w:tcPr>
          <w:p w:rsidR="00000000" w:rsidRDefault="004D4CBC">
            <w:pPr>
              <w:jc w:val="both"/>
            </w:pPr>
            <w:r>
              <w:t>испытания</w:t>
            </w:r>
          </w:p>
        </w:tc>
        <w:tc>
          <w:tcPr>
            <w:tcW w:w="434" w:type="dxa"/>
            <w:tcBorders>
              <w:top w:val="single" w:sz="6" w:space="0" w:color="auto"/>
              <w:left w:val="nil"/>
              <w:bottom w:val="single" w:sz="6" w:space="0" w:color="auto"/>
              <w:right w:val="single" w:sz="6" w:space="0" w:color="auto"/>
            </w:tcBorders>
          </w:tcPr>
          <w:p w:rsidR="00000000" w:rsidRDefault="004D4CBC">
            <w:pPr>
              <w:jc w:val="both"/>
            </w:pPr>
            <w:proofErr w:type="spellStart"/>
            <w:r>
              <w:rPr>
                <w:i/>
                <w:lang w:val="en-US"/>
              </w:rPr>
              <w:t>i</w:t>
            </w:r>
            <w:proofErr w:type="spellEnd"/>
          </w:p>
        </w:tc>
        <w:tc>
          <w:tcPr>
            <w:tcW w:w="542" w:type="dxa"/>
            <w:tcBorders>
              <w:top w:val="single" w:sz="6" w:space="0" w:color="auto"/>
              <w:left w:val="single" w:sz="6" w:space="0" w:color="auto"/>
              <w:right w:val="single" w:sz="6" w:space="0" w:color="auto"/>
            </w:tcBorders>
          </w:tcPr>
          <w:p w:rsidR="00000000" w:rsidRDefault="004D4CBC">
            <w:pPr>
              <w:jc w:val="both"/>
            </w:pPr>
            <w:proofErr w:type="spellStart"/>
            <w:r>
              <w:rPr>
                <w:i/>
                <w:lang w:val="en-US"/>
              </w:rPr>
              <w:t>i</w:t>
            </w:r>
            <w:r>
              <w:rPr>
                <w:i/>
                <w:vertAlign w:val="subscript"/>
                <w:lang w:val="en-US"/>
              </w:rPr>
              <w:t>o</w:t>
            </w:r>
            <w:proofErr w:type="spellEnd"/>
          </w:p>
        </w:tc>
        <w:tc>
          <w:tcPr>
            <w:tcW w:w="668" w:type="dxa"/>
            <w:tcBorders>
              <w:left w:val="nil"/>
              <w:bottom w:val="single" w:sz="6" w:space="0" w:color="auto"/>
              <w:right w:val="single" w:sz="6" w:space="0" w:color="auto"/>
            </w:tcBorders>
          </w:tcPr>
          <w:p w:rsidR="00000000" w:rsidRDefault="004D4CBC">
            <w:pPr>
              <w:jc w:val="both"/>
            </w:pPr>
          </w:p>
        </w:tc>
        <w:tc>
          <w:tcPr>
            <w:tcW w:w="1633" w:type="dxa"/>
            <w:tcBorders>
              <w:left w:val="nil"/>
              <w:right w:val="single" w:sz="6" w:space="0" w:color="auto"/>
            </w:tcBorders>
          </w:tcPr>
          <w:p w:rsidR="00000000" w:rsidRDefault="004D4CBC">
            <w:pPr>
              <w:jc w:val="both"/>
            </w:pPr>
            <w:proofErr w:type="spellStart"/>
            <w:r>
              <w:rPr>
                <w:i/>
                <w:lang w:val="en-US"/>
              </w:rPr>
              <w:t>l</w:t>
            </w:r>
            <w:r>
              <w:rPr>
                <w:i/>
                <w:vertAlign w:val="subscript"/>
                <w:lang w:val="en-US"/>
              </w:rPr>
              <w:t>npi</w:t>
            </w:r>
            <w:proofErr w:type="spellEnd"/>
            <w:r>
              <w:rPr>
                <w:i/>
                <w:lang w:val="en-US"/>
              </w:rPr>
              <w:t xml:space="preserve"> = </w:t>
            </w:r>
            <w:proofErr w:type="spellStart"/>
            <w:r>
              <w:rPr>
                <w:i/>
                <w:lang w:val="en-US"/>
              </w:rPr>
              <w:t>K</w:t>
            </w:r>
            <w:r>
              <w:rPr>
                <w:vertAlign w:val="subscript"/>
              </w:rPr>
              <w:t>изм</w:t>
            </w:r>
            <w:proofErr w:type="spellEnd"/>
            <w:r>
              <w:rPr>
                <w:vertAlign w:val="subscript"/>
              </w:rPr>
              <w:sym w:font="Symbol" w:char="F0D7"/>
            </w:r>
            <w:proofErr w:type="spellStart"/>
            <w:r>
              <w:rPr>
                <w:vertAlign w:val="subscript"/>
                <w:lang w:val="en-US"/>
              </w:rPr>
              <w:t>i</w:t>
            </w:r>
            <w:proofErr w:type="spellEnd"/>
            <w:r>
              <w:rPr>
                <w:lang w:val="en-US"/>
              </w:rPr>
              <w:t xml:space="preserve"> </w:t>
            </w:r>
            <w:r>
              <w:rPr>
                <w:lang w:val="en-US"/>
              </w:rPr>
              <w:sym w:font="Symbol" w:char="F0D7"/>
            </w:r>
            <w:r>
              <w:rPr>
                <w:lang w:val="en-US"/>
              </w:rPr>
              <w:t xml:space="preserve"> </w:t>
            </w:r>
            <w:proofErr w:type="spellStart"/>
            <w:r>
              <w:rPr>
                <w:i/>
                <w:lang w:val="en-US"/>
              </w:rPr>
              <w:t>l</w:t>
            </w:r>
            <w:r>
              <w:rPr>
                <w:i/>
                <w:vertAlign w:val="subscript"/>
                <w:lang w:val="en-US"/>
              </w:rPr>
              <w:t>i</w:t>
            </w:r>
            <w:proofErr w:type="spellEnd"/>
            <w:r>
              <w:t>, мм</w:t>
            </w:r>
          </w:p>
        </w:tc>
      </w:tr>
      <w:tr w:rsidR="00000000">
        <w:tblPrEx>
          <w:tblCellMar>
            <w:top w:w="0" w:type="dxa"/>
            <w:bottom w:w="0" w:type="dxa"/>
          </w:tblCellMar>
        </w:tblPrEx>
        <w:tc>
          <w:tcPr>
            <w:tcW w:w="908" w:type="dxa"/>
            <w:tcBorders>
              <w:top w:val="single" w:sz="6" w:space="0" w:color="auto"/>
              <w:left w:val="single" w:sz="6" w:space="0" w:color="auto"/>
              <w:right w:val="single" w:sz="6" w:space="0" w:color="auto"/>
            </w:tcBorders>
          </w:tcPr>
          <w:p w:rsidR="00000000" w:rsidRDefault="004D4CBC">
            <w:pPr>
              <w:jc w:val="both"/>
            </w:pPr>
          </w:p>
        </w:tc>
        <w:tc>
          <w:tcPr>
            <w:tcW w:w="980" w:type="dxa"/>
            <w:tcBorders>
              <w:left w:val="nil"/>
            </w:tcBorders>
          </w:tcPr>
          <w:p w:rsidR="00000000" w:rsidRDefault="004D4CBC">
            <w:pPr>
              <w:jc w:val="both"/>
            </w:pPr>
            <w:r>
              <w:t>14.04.87</w:t>
            </w:r>
          </w:p>
        </w:tc>
        <w:tc>
          <w:tcPr>
            <w:tcW w:w="1134" w:type="dxa"/>
            <w:tcBorders>
              <w:top w:val="single" w:sz="6" w:space="0" w:color="auto"/>
              <w:left w:val="single" w:sz="6" w:space="0" w:color="auto"/>
              <w:right w:val="single" w:sz="6" w:space="0" w:color="auto"/>
            </w:tcBorders>
          </w:tcPr>
          <w:p w:rsidR="00000000" w:rsidRDefault="004D4CBC">
            <w:pPr>
              <w:jc w:val="both"/>
            </w:pPr>
          </w:p>
        </w:tc>
        <w:tc>
          <w:tcPr>
            <w:tcW w:w="434" w:type="dxa"/>
            <w:tcBorders>
              <w:left w:val="nil"/>
            </w:tcBorders>
          </w:tcPr>
          <w:p w:rsidR="00000000" w:rsidRDefault="004D4CBC">
            <w:pPr>
              <w:jc w:val="both"/>
            </w:pPr>
          </w:p>
        </w:tc>
        <w:tc>
          <w:tcPr>
            <w:tcW w:w="542" w:type="dxa"/>
            <w:tcBorders>
              <w:top w:val="single" w:sz="6" w:space="0" w:color="auto"/>
              <w:left w:val="single" w:sz="6" w:space="0" w:color="auto"/>
              <w:right w:val="single" w:sz="6" w:space="0" w:color="auto"/>
            </w:tcBorders>
          </w:tcPr>
          <w:p w:rsidR="00000000" w:rsidRDefault="004D4CBC">
            <w:pPr>
              <w:jc w:val="both"/>
            </w:pPr>
          </w:p>
        </w:tc>
        <w:tc>
          <w:tcPr>
            <w:tcW w:w="668" w:type="dxa"/>
            <w:tcBorders>
              <w:left w:val="nil"/>
            </w:tcBorders>
          </w:tcPr>
          <w:p w:rsidR="00000000" w:rsidRDefault="004D4CBC">
            <w:pPr>
              <w:jc w:val="both"/>
            </w:pPr>
          </w:p>
        </w:tc>
        <w:tc>
          <w:tcPr>
            <w:tcW w:w="1633" w:type="dxa"/>
            <w:tcBorders>
              <w:top w:val="single" w:sz="6" w:space="0" w:color="auto"/>
              <w:left w:val="single" w:sz="6" w:space="0" w:color="auto"/>
              <w:right w:val="single" w:sz="6" w:space="0" w:color="auto"/>
            </w:tcBorders>
          </w:tcPr>
          <w:p w:rsidR="00000000" w:rsidRDefault="004D4CBC">
            <w:pPr>
              <w:jc w:val="both"/>
            </w:pP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4D4CBC">
            <w:pPr>
              <w:jc w:val="both"/>
            </w:pPr>
            <w:r>
              <w:t xml:space="preserve">110+000 </w:t>
            </w:r>
          </w:p>
        </w:tc>
        <w:tc>
          <w:tcPr>
            <w:tcW w:w="980" w:type="dxa"/>
            <w:tcBorders>
              <w:left w:val="nil"/>
            </w:tcBorders>
          </w:tcPr>
          <w:p w:rsidR="00000000" w:rsidRDefault="004D4CBC">
            <w:pPr>
              <w:jc w:val="both"/>
            </w:pPr>
            <w:r>
              <w:t>10.15</w:t>
            </w:r>
          </w:p>
        </w:tc>
        <w:tc>
          <w:tcPr>
            <w:tcW w:w="1134" w:type="dxa"/>
            <w:tcBorders>
              <w:left w:val="single" w:sz="6" w:space="0" w:color="auto"/>
              <w:right w:val="single" w:sz="6" w:space="0" w:color="auto"/>
            </w:tcBorders>
          </w:tcPr>
          <w:p w:rsidR="00000000" w:rsidRDefault="004D4CBC">
            <w:pPr>
              <w:jc w:val="both"/>
            </w:pPr>
            <w:r>
              <w:t>Трещин нет</w:t>
            </w:r>
          </w:p>
        </w:tc>
        <w:tc>
          <w:tcPr>
            <w:tcW w:w="434" w:type="dxa"/>
            <w:tcBorders>
              <w:left w:val="nil"/>
            </w:tcBorders>
          </w:tcPr>
          <w:p w:rsidR="00000000" w:rsidRDefault="004D4CBC">
            <w:pPr>
              <w:jc w:val="both"/>
            </w:pPr>
            <w:r>
              <w:t>283</w:t>
            </w:r>
          </w:p>
        </w:tc>
        <w:tc>
          <w:tcPr>
            <w:tcW w:w="542" w:type="dxa"/>
            <w:tcBorders>
              <w:left w:val="single" w:sz="6" w:space="0" w:color="auto"/>
              <w:right w:val="single" w:sz="6" w:space="0" w:color="auto"/>
            </w:tcBorders>
          </w:tcPr>
          <w:p w:rsidR="00000000" w:rsidRDefault="004D4CBC">
            <w:pPr>
              <w:jc w:val="both"/>
            </w:pPr>
            <w:r>
              <w:t>341</w:t>
            </w:r>
          </w:p>
        </w:tc>
        <w:tc>
          <w:tcPr>
            <w:tcW w:w="668" w:type="dxa"/>
            <w:tcBorders>
              <w:left w:val="nil"/>
            </w:tcBorders>
          </w:tcPr>
          <w:p w:rsidR="00000000" w:rsidRDefault="004D4CBC">
            <w:pPr>
              <w:jc w:val="both"/>
            </w:pPr>
            <w:r>
              <w:rPr>
                <w:lang w:val="en-US"/>
              </w:rPr>
              <w:t>1</w:t>
            </w:r>
            <w:r>
              <w:t>,16</w:t>
            </w:r>
          </w:p>
        </w:tc>
        <w:tc>
          <w:tcPr>
            <w:tcW w:w="1633" w:type="dxa"/>
            <w:tcBorders>
              <w:left w:val="single" w:sz="6" w:space="0" w:color="auto"/>
              <w:right w:val="single" w:sz="6" w:space="0" w:color="auto"/>
            </w:tcBorders>
          </w:tcPr>
          <w:p w:rsidR="00000000" w:rsidRDefault="004D4CBC">
            <w:pPr>
              <w:jc w:val="both"/>
            </w:pPr>
            <w:r>
              <w:t>1,16</w:t>
            </w:r>
            <w:r>
              <w:sym w:font="Symbol" w:char="F0B4"/>
            </w:r>
            <w:r>
              <w:t>1,12</w:t>
            </w:r>
            <w:r>
              <w:rPr>
                <w:lang w:val="en-US"/>
              </w:rPr>
              <w:t xml:space="preserve"> </w:t>
            </w:r>
            <w:r>
              <w:t>= 1,30</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4D4CBC">
            <w:pPr>
              <w:jc w:val="both"/>
            </w:pPr>
            <w:r>
              <w:t xml:space="preserve">110+050 </w:t>
            </w:r>
          </w:p>
        </w:tc>
        <w:tc>
          <w:tcPr>
            <w:tcW w:w="980" w:type="dxa"/>
            <w:tcBorders>
              <w:left w:val="nil"/>
            </w:tcBorders>
          </w:tcPr>
          <w:p w:rsidR="00000000" w:rsidRDefault="004D4CBC">
            <w:pPr>
              <w:jc w:val="both"/>
            </w:pPr>
            <w:r>
              <w:t>10.23</w:t>
            </w:r>
          </w:p>
        </w:tc>
        <w:tc>
          <w:tcPr>
            <w:tcW w:w="1134" w:type="dxa"/>
            <w:tcBorders>
              <w:left w:val="single" w:sz="6" w:space="0" w:color="auto"/>
              <w:right w:val="single" w:sz="6" w:space="0" w:color="auto"/>
            </w:tcBorders>
          </w:tcPr>
          <w:p w:rsidR="00000000" w:rsidRDefault="004D4CBC">
            <w:pPr>
              <w:jc w:val="both"/>
            </w:pPr>
            <w:r>
              <w:t>То же</w:t>
            </w:r>
          </w:p>
        </w:tc>
        <w:tc>
          <w:tcPr>
            <w:tcW w:w="434" w:type="dxa"/>
            <w:tcBorders>
              <w:left w:val="nil"/>
            </w:tcBorders>
          </w:tcPr>
          <w:p w:rsidR="00000000" w:rsidRDefault="004D4CBC">
            <w:pPr>
              <w:jc w:val="both"/>
            </w:pPr>
            <w:r>
              <w:t>239</w:t>
            </w:r>
          </w:p>
        </w:tc>
        <w:tc>
          <w:tcPr>
            <w:tcW w:w="542" w:type="dxa"/>
            <w:tcBorders>
              <w:left w:val="single" w:sz="6" w:space="0" w:color="auto"/>
              <w:right w:val="single" w:sz="6" w:space="0" w:color="auto"/>
            </w:tcBorders>
          </w:tcPr>
          <w:p w:rsidR="00000000" w:rsidRDefault="004D4CBC">
            <w:pPr>
              <w:jc w:val="both"/>
            </w:pPr>
            <w:r>
              <w:t>275</w:t>
            </w:r>
          </w:p>
        </w:tc>
        <w:tc>
          <w:tcPr>
            <w:tcW w:w="668" w:type="dxa"/>
            <w:tcBorders>
              <w:left w:val="nil"/>
            </w:tcBorders>
          </w:tcPr>
          <w:p w:rsidR="00000000" w:rsidRDefault="004D4CBC">
            <w:pPr>
              <w:jc w:val="both"/>
              <w:rPr>
                <w:lang w:val="en-US"/>
              </w:rPr>
            </w:pPr>
            <w:r>
              <w:rPr>
                <w:lang w:val="en-US"/>
              </w:rPr>
              <w:t>0,72</w:t>
            </w:r>
          </w:p>
        </w:tc>
        <w:tc>
          <w:tcPr>
            <w:tcW w:w="1633" w:type="dxa"/>
            <w:tcBorders>
              <w:left w:val="single" w:sz="6" w:space="0" w:color="auto"/>
              <w:right w:val="single" w:sz="6" w:space="0" w:color="auto"/>
            </w:tcBorders>
          </w:tcPr>
          <w:p w:rsidR="00000000" w:rsidRDefault="004D4CBC">
            <w:pPr>
              <w:jc w:val="both"/>
            </w:pPr>
            <w:r>
              <w:t>0,72</w:t>
            </w:r>
            <w:r>
              <w:sym w:font="Symbol" w:char="F0B4"/>
            </w:r>
            <w:r>
              <w:t>1,12</w:t>
            </w:r>
            <w:r>
              <w:rPr>
                <w:lang w:val="en-US"/>
              </w:rPr>
              <w:t xml:space="preserve"> </w:t>
            </w:r>
            <w:r>
              <w:t>=</w:t>
            </w:r>
            <w:r>
              <w:rPr>
                <w:lang w:val="en-US"/>
              </w:rPr>
              <w:t xml:space="preserve"> </w:t>
            </w:r>
            <w:r>
              <w:t>0,81</w:t>
            </w:r>
          </w:p>
        </w:tc>
      </w:tr>
      <w:tr w:rsidR="00000000">
        <w:tblPrEx>
          <w:tblCellMar>
            <w:top w:w="0" w:type="dxa"/>
            <w:bottom w:w="0" w:type="dxa"/>
          </w:tblCellMar>
        </w:tblPrEx>
        <w:tc>
          <w:tcPr>
            <w:tcW w:w="909" w:type="dxa"/>
            <w:tcBorders>
              <w:left w:val="single" w:sz="6" w:space="0" w:color="auto"/>
              <w:right w:val="single" w:sz="6" w:space="0" w:color="auto"/>
            </w:tcBorders>
          </w:tcPr>
          <w:p w:rsidR="00000000" w:rsidRDefault="004D4CBC">
            <w:pPr>
              <w:jc w:val="both"/>
            </w:pPr>
            <w:r>
              <w:t xml:space="preserve">110+100 </w:t>
            </w:r>
          </w:p>
        </w:tc>
        <w:tc>
          <w:tcPr>
            <w:tcW w:w="980" w:type="dxa"/>
            <w:tcBorders>
              <w:left w:val="nil"/>
            </w:tcBorders>
          </w:tcPr>
          <w:p w:rsidR="00000000" w:rsidRDefault="004D4CBC">
            <w:pPr>
              <w:jc w:val="both"/>
            </w:pPr>
            <w:r>
              <w:t>10.27</w:t>
            </w:r>
          </w:p>
        </w:tc>
        <w:tc>
          <w:tcPr>
            <w:tcW w:w="1128" w:type="dxa"/>
            <w:tcBorders>
              <w:left w:val="single" w:sz="6" w:space="0" w:color="auto"/>
              <w:right w:val="single" w:sz="6" w:space="0" w:color="auto"/>
            </w:tcBorders>
          </w:tcPr>
          <w:p w:rsidR="00000000" w:rsidRDefault="004D4CBC">
            <w:pPr>
              <w:jc w:val="both"/>
            </w:pPr>
            <w:r>
              <w:t>Редкие трещины</w:t>
            </w:r>
          </w:p>
        </w:tc>
        <w:tc>
          <w:tcPr>
            <w:tcW w:w="442" w:type="dxa"/>
            <w:tcBorders>
              <w:left w:val="nil"/>
            </w:tcBorders>
          </w:tcPr>
          <w:p w:rsidR="00000000" w:rsidRDefault="004D4CBC">
            <w:pPr>
              <w:jc w:val="both"/>
            </w:pPr>
            <w:r>
              <w:t>301</w:t>
            </w:r>
          </w:p>
        </w:tc>
        <w:tc>
          <w:tcPr>
            <w:tcW w:w="539" w:type="dxa"/>
            <w:tcBorders>
              <w:left w:val="single" w:sz="6" w:space="0" w:color="auto"/>
              <w:right w:val="single" w:sz="6" w:space="0" w:color="auto"/>
            </w:tcBorders>
          </w:tcPr>
          <w:p w:rsidR="00000000" w:rsidRDefault="004D4CBC">
            <w:pPr>
              <w:jc w:val="both"/>
              <w:rPr>
                <w:lang w:val="en-US"/>
              </w:rPr>
            </w:pPr>
            <w:r>
              <w:t>386</w:t>
            </w:r>
          </w:p>
        </w:tc>
        <w:tc>
          <w:tcPr>
            <w:tcW w:w="668" w:type="dxa"/>
            <w:tcBorders>
              <w:left w:val="nil"/>
            </w:tcBorders>
          </w:tcPr>
          <w:p w:rsidR="00000000" w:rsidRDefault="004D4CBC">
            <w:pPr>
              <w:jc w:val="both"/>
              <w:rPr>
                <w:lang w:val="en-US"/>
              </w:rPr>
            </w:pPr>
            <w:r>
              <w:t>1,70</w:t>
            </w:r>
          </w:p>
        </w:tc>
        <w:tc>
          <w:tcPr>
            <w:tcW w:w="1634" w:type="dxa"/>
            <w:tcBorders>
              <w:left w:val="single" w:sz="6" w:space="0" w:color="auto"/>
              <w:right w:val="single" w:sz="6" w:space="0" w:color="auto"/>
            </w:tcBorders>
          </w:tcPr>
          <w:p w:rsidR="00000000" w:rsidRDefault="004D4CBC">
            <w:pPr>
              <w:jc w:val="both"/>
            </w:pPr>
            <w:r>
              <w:t>1,70</w:t>
            </w:r>
            <w:r>
              <w:sym w:font="Symbol" w:char="F0B4"/>
            </w:r>
            <w:r>
              <w:t>1,</w:t>
            </w:r>
            <w:r>
              <w:rPr>
                <w:lang w:val="en-US"/>
              </w:rPr>
              <w:t>12 =</w:t>
            </w:r>
            <w:r>
              <w:t xml:space="preserve"> 1,90</w:t>
            </w:r>
          </w:p>
        </w:tc>
      </w:tr>
      <w:tr w:rsidR="00000000">
        <w:tblPrEx>
          <w:tblCellMar>
            <w:top w:w="0" w:type="dxa"/>
            <w:bottom w:w="0" w:type="dxa"/>
          </w:tblCellMar>
        </w:tblPrEx>
        <w:tc>
          <w:tcPr>
            <w:tcW w:w="909" w:type="dxa"/>
            <w:tcBorders>
              <w:top w:val="single" w:sz="6" w:space="0" w:color="auto"/>
              <w:left w:val="single" w:sz="6" w:space="0" w:color="auto"/>
              <w:right w:val="single" w:sz="6" w:space="0" w:color="auto"/>
            </w:tcBorders>
          </w:tcPr>
          <w:p w:rsidR="00000000" w:rsidRDefault="004D4CBC">
            <w:pPr>
              <w:jc w:val="both"/>
            </w:pPr>
          </w:p>
        </w:tc>
        <w:tc>
          <w:tcPr>
            <w:tcW w:w="980" w:type="dxa"/>
            <w:tcBorders>
              <w:top w:val="single" w:sz="6" w:space="0" w:color="auto"/>
              <w:left w:val="nil"/>
            </w:tcBorders>
          </w:tcPr>
          <w:p w:rsidR="00000000" w:rsidRDefault="004D4CBC">
            <w:pPr>
              <w:jc w:val="both"/>
            </w:pPr>
            <w:r>
              <w:t>15.04.87</w:t>
            </w:r>
          </w:p>
        </w:tc>
        <w:tc>
          <w:tcPr>
            <w:tcW w:w="1128" w:type="dxa"/>
            <w:tcBorders>
              <w:top w:val="single" w:sz="6" w:space="0" w:color="auto"/>
              <w:left w:val="single" w:sz="6" w:space="0" w:color="auto"/>
              <w:right w:val="single" w:sz="6" w:space="0" w:color="auto"/>
            </w:tcBorders>
          </w:tcPr>
          <w:p w:rsidR="00000000" w:rsidRDefault="004D4CBC">
            <w:pPr>
              <w:jc w:val="both"/>
            </w:pPr>
          </w:p>
        </w:tc>
        <w:tc>
          <w:tcPr>
            <w:tcW w:w="442" w:type="dxa"/>
            <w:tcBorders>
              <w:top w:val="single" w:sz="6" w:space="0" w:color="auto"/>
              <w:left w:val="nil"/>
            </w:tcBorders>
          </w:tcPr>
          <w:p w:rsidR="00000000" w:rsidRDefault="004D4CBC">
            <w:pPr>
              <w:jc w:val="both"/>
            </w:pPr>
          </w:p>
        </w:tc>
        <w:tc>
          <w:tcPr>
            <w:tcW w:w="539" w:type="dxa"/>
            <w:tcBorders>
              <w:top w:val="single" w:sz="6" w:space="0" w:color="auto"/>
              <w:left w:val="single" w:sz="6" w:space="0" w:color="auto"/>
              <w:right w:val="single" w:sz="6" w:space="0" w:color="auto"/>
            </w:tcBorders>
          </w:tcPr>
          <w:p w:rsidR="00000000" w:rsidRDefault="004D4CBC">
            <w:pPr>
              <w:jc w:val="both"/>
            </w:pPr>
          </w:p>
        </w:tc>
        <w:tc>
          <w:tcPr>
            <w:tcW w:w="668" w:type="dxa"/>
            <w:tcBorders>
              <w:top w:val="single" w:sz="6" w:space="0" w:color="auto"/>
              <w:left w:val="nil"/>
            </w:tcBorders>
          </w:tcPr>
          <w:p w:rsidR="00000000" w:rsidRDefault="004D4CBC">
            <w:pPr>
              <w:jc w:val="both"/>
            </w:pPr>
          </w:p>
        </w:tc>
        <w:tc>
          <w:tcPr>
            <w:tcW w:w="1634" w:type="dxa"/>
            <w:tcBorders>
              <w:top w:val="single" w:sz="6" w:space="0" w:color="auto"/>
              <w:left w:val="single" w:sz="6" w:space="0" w:color="auto"/>
              <w:right w:val="single" w:sz="6" w:space="0" w:color="auto"/>
            </w:tcBorders>
          </w:tcPr>
          <w:p w:rsidR="00000000" w:rsidRDefault="004D4CBC">
            <w:pPr>
              <w:jc w:val="both"/>
            </w:pPr>
          </w:p>
        </w:tc>
      </w:tr>
      <w:tr w:rsidR="00000000">
        <w:tblPrEx>
          <w:tblCellMar>
            <w:top w:w="0" w:type="dxa"/>
            <w:bottom w:w="0" w:type="dxa"/>
          </w:tblCellMar>
        </w:tblPrEx>
        <w:tc>
          <w:tcPr>
            <w:tcW w:w="909" w:type="dxa"/>
            <w:tcBorders>
              <w:left w:val="single" w:sz="6" w:space="0" w:color="auto"/>
              <w:bottom w:val="single" w:sz="6" w:space="0" w:color="auto"/>
              <w:right w:val="single" w:sz="6" w:space="0" w:color="auto"/>
            </w:tcBorders>
          </w:tcPr>
          <w:p w:rsidR="00000000" w:rsidRDefault="004D4CBC">
            <w:pPr>
              <w:jc w:val="both"/>
            </w:pPr>
            <w:r>
              <w:t xml:space="preserve">114+050 </w:t>
            </w:r>
          </w:p>
        </w:tc>
        <w:tc>
          <w:tcPr>
            <w:tcW w:w="980" w:type="dxa"/>
            <w:tcBorders>
              <w:left w:val="nil"/>
              <w:bottom w:val="single" w:sz="6" w:space="0" w:color="auto"/>
            </w:tcBorders>
          </w:tcPr>
          <w:p w:rsidR="00000000" w:rsidRDefault="004D4CBC">
            <w:pPr>
              <w:jc w:val="both"/>
            </w:pPr>
            <w:r>
              <w:t>10.03</w:t>
            </w:r>
          </w:p>
        </w:tc>
        <w:tc>
          <w:tcPr>
            <w:tcW w:w="1128" w:type="dxa"/>
            <w:tcBorders>
              <w:left w:val="single" w:sz="6" w:space="0" w:color="auto"/>
              <w:bottom w:val="single" w:sz="6" w:space="0" w:color="auto"/>
              <w:right w:val="single" w:sz="6" w:space="0" w:color="auto"/>
            </w:tcBorders>
          </w:tcPr>
          <w:p w:rsidR="00000000" w:rsidRDefault="004D4CBC">
            <w:pPr>
              <w:jc w:val="both"/>
            </w:pPr>
            <w:r>
              <w:t>То же</w:t>
            </w:r>
          </w:p>
        </w:tc>
        <w:tc>
          <w:tcPr>
            <w:tcW w:w="442" w:type="dxa"/>
            <w:tcBorders>
              <w:left w:val="nil"/>
              <w:bottom w:val="single" w:sz="6" w:space="0" w:color="auto"/>
            </w:tcBorders>
          </w:tcPr>
          <w:p w:rsidR="00000000" w:rsidRDefault="004D4CBC">
            <w:pPr>
              <w:jc w:val="both"/>
            </w:pPr>
            <w:r>
              <w:t>233</w:t>
            </w:r>
          </w:p>
        </w:tc>
        <w:tc>
          <w:tcPr>
            <w:tcW w:w="539" w:type="dxa"/>
            <w:tcBorders>
              <w:left w:val="single" w:sz="6" w:space="0" w:color="auto"/>
              <w:bottom w:val="single" w:sz="6" w:space="0" w:color="auto"/>
              <w:right w:val="single" w:sz="6" w:space="0" w:color="auto"/>
            </w:tcBorders>
          </w:tcPr>
          <w:p w:rsidR="00000000" w:rsidRDefault="004D4CBC">
            <w:pPr>
              <w:jc w:val="both"/>
            </w:pPr>
            <w:r>
              <w:t>269</w:t>
            </w:r>
          </w:p>
        </w:tc>
        <w:tc>
          <w:tcPr>
            <w:tcW w:w="668" w:type="dxa"/>
            <w:tcBorders>
              <w:left w:val="nil"/>
              <w:bottom w:val="single" w:sz="6" w:space="0" w:color="auto"/>
            </w:tcBorders>
          </w:tcPr>
          <w:p w:rsidR="00000000" w:rsidRDefault="004D4CBC">
            <w:pPr>
              <w:jc w:val="both"/>
            </w:pPr>
            <w:r>
              <w:rPr>
                <w:lang w:val="en-US"/>
              </w:rPr>
              <w:t>0,72</w:t>
            </w:r>
          </w:p>
        </w:tc>
        <w:tc>
          <w:tcPr>
            <w:tcW w:w="1634" w:type="dxa"/>
            <w:tcBorders>
              <w:left w:val="single" w:sz="6" w:space="0" w:color="auto"/>
              <w:bottom w:val="single" w:sz="6" w:space="0" w:color="auto"/>
              <w:right w:val="single" w:sz="6" w:space="0" w:color="auto"/>
            </w:tcBorders>
          </w:tcPr>
          <w:p w:rsidR="00000000" w:rsidRDefault="004D4CBC">
            <w:pPr>
              <w:jc w:val="both"/>
            </w:pPr>
            <w:r>
              <w:t>0,72</w:t>
            </w:r>
            <w:r>
              <w:sym w:font="Symbol" w:char="F0B4"/>
            </w:r>
            <w:r>
              <w:t>1</w:t>
            </w:r>
            <w:r>
              <w:rPr>
                <w:lang w:val="en-US"/>
              </w:rPr>
              <w:t>,20 = 0</w:t>
            </w:r>
            <w:r>
              <w:t>,86</w:t>
            </w:r>
          </w:p>
        </w:tc>
      </w:tr>
    </w:tbl>
    <w:p w:rsidR="00000000" w:rsidRDefault="004D4CBC">
      <w:pPr>
        <w:ind w:firstLine="284"/>
        <w:jc w:val="both"/>
      </w:pPr>
    </w:p>
    <w:p w:rsidR="00000000" w:rsidRDefault="004D4CBC">
      <w:pPr>
        <w:ind w:firstLine="284"/>
        <w:jc w:val="both"/>
      </w:pPr>
      <w:r>
        <w:t xml:space="preserve">Примечание. </w:t>
      </w:r>
      <w:proofErr w:type="spellStart"/>
      <w:r>
        <w:rPr>
          <w:i/>
          <w:lang w:val="en-US"/>
        </w:rPr>
        <w:t>K</w:t>
      </w:r>
      <w:r>
        <w:rPr>
          <w:vertAlign w:val="subscript"/>
        </w:rPr>
        <w:t>изм</w:t>
      </w:r>
      <w:proofErr w:type="spellEnd"/>
      <w:r>
        <w:rPr>
          <w:vertAlign w:val="subscript"/>
        </w:rPr>
        <w:sym w:font="Symbol" w:char="F0D7"/>
      </w:r>
      <w:proofErr w:type="spellStart"/>
      <w:r>
        <w:rPr>
          <w:vertAlign w:val="subscript"/>
          <w:lang w:val="en-US"/>
        </w:rPr>
        <w:t>i</w:t>
      </w:r>
      <w:proofErr w:type="spellEnd"/>
      <w:r>
        <w:t xml:space="preserve"> — коэффициент изменения прогиба во времени.</w:t>
      </w:r>
    </w:p>
    <w:p w:rsidR="00000000" w:rsidRDefault="004D4CBC">
      <w:pPr>
        <w:ind w:firstLine="284"/>
        <w:jc w:val="both"/>
      </w:pPr>
    </w:p>
    <w:p w:rsidR="00000000" w:rsidRDefault="004D4CBC">
      <w:pPr>
        <w:ind w:firstLine="284"/>
        <w:jc w:val="both"/>
        <w:rPr>
          <w:lang w:val="en-US"/>
        </w:rPr>
      </w:pPr>
      <w:r>
        <w:t xml:space="preserve">Таблица 2 </w:t>
      </w:r>
    </w:p>
    <w:p w:rsidR="00000000" w:rsidRDefault="004D4CBC">
      <w:pPr>
        <w:ind w:firstLine="284"/>
        <w:jc w:val="center"/>
      </w:pPr>
      <w:r>
        <w:t xml:space="preserve">Журнал испытания дорожной конструкции на контрольных точках </w:t>
      </w:r>
    </w:p>
    <w:p w:rsidR="00000000" w:rsidRDefault="004D4CBC">
      <w:pPr>
        <w:ind w:firstLine="284"/>
        <w:jc w:val="center"/>
      </w:pPr>
      <w:r>
        <w:t>(образец заполнения)</w:t>
      </w:r>
    </w:p>
    <w:p w:rsidR="00000000" w:rsidRDefault="004D4CBC">
      <w:pPr>
        <w:ind w:firstLine="284"/>
        <w:jc w:val="both"/>
      </w:pPr>
      <w:r>
        <w:t xml:space="preserve">Наименование дороги __________________________ </w:t>
      </w:r>
    </w:p>
    <w:p w:rsidR="00000000" w:rsidRDefault="004D4CBC">
      <w:pPr>
        <w:ind w:firstLine="284"/>
        <w:jc w:val="both"/>
      </w:pPr>
      <w:r>
        <w:t xml:space="preserve">Нагрузка на заднюю ось _____________ 100 </w:t>
      </w:r>
      <w:proofErr w:type="spellStart"/>
      <w:r>
        <w:t>кН</w:t>
      </w:r>
      <w:proofErr w:type="spellEnd"/>
      <w:r>
        <w:t xml:space="preserve"> </w:t>
      </w:r>
    </w:p>
    <w:p w:rsidR="00000000" w:rsidRDefault="004D4CBC">
      <w:pPr>
        <w:ind w:firstLine="284"/>
        <w:jc w:val="both"/>
      </w:pPr>
      <w:r>
        <w:t>Автомобиль ________________________ МАЗ-500</w:t>
      </w:r>
    </w:p>
    <w:p w:rsidR="00000000" w:rsidRDefault="004D4CBC">
      <w:pPr>
        <w:ind w:firstLine="284"/>
        <w:jc w:val="both"/>
        <w:rPr>
          <w:i/>
        </w:rPr>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559"/>
        <w:gridCol w:w="1026"/>
        <w:gridCol w:w="657"/>
        <w:gridCol w:w="595"/>
        <w:gridCol w:w="944"/>
        <w:gridCol w:w="1540"/>
      </w:tblGrid>
      <w:tr w:rsidR="00000000">
        <w:tblPrEx>
          <w:tblCellMar>
            <w:top w:w="0" w:type="dxa"/>
            <w:bottom w:w="0" w:type="dxa"/>
          </w:tblCellMar>
        </w:tblPrEx>
        <w:tc>
          <w:tcPr>
            <w:tcW w:w="1559" w:type="dxa"/>
            <w:tcBorders>
              <w:top w:val="single" w:sz="6" w:space="0" w:color="auto"/>
              <w:bottom w:val="nil"/>
            </w:tcBorders>
          </w:tcPr>
          <w:p w:rsidR="00000000" w:rsidRDefault="004D4CBC">
            <w:pPr>
              <w:jc w:val="both"/>
              <w:rPr>
                <w:lang w:val="en-US"/>
              </w:rPr>
            </w:pPr>
            <w:r>
              <w:t xml:space="preserve">Место расположения контрольной точки </w:t>
            </w:r>
          </w:p>
        </w:tc>
        <w:tc>
          <w:tcPr>
            <w:tcW w:w="1026" w:type="dxa"/>
            <w:tcBorders>
              <w:top w:val="single" w:sz="6" w:space="0" w:color="auto"/>
              <w:bottom w:val="nil"/>
            </w:tcBorders>
          </w:tcPr>
          <w:p w:rsidR="00000000" w:rsidRDefault="004D4CBC">
            <w:pPr>
              <w:jc w:val="both"/>
            </w:pPr>
            <w:r>
              <w:t>Дата испытаний и время сут</w:t>
            </w:r>
            <w:r>
              <w:t>ок</w:t>
            </w:r>
          </w:p>
        </w:tc>
        <w:tc>
          <w:tcPr>
            <w:tcW w:w="1252" w:type="dxa"/>
            <w:gridSpan w:val="2"/>
            <w:tcBorders>
              <w:top w:val="single" w:sz="6" w:space="0" w:color="auto"/>
              <w:bottom w:val="nil"/>
            </w:tcBorders>
          </w:tcPr>
          <w:p w:rsidR="00000000" w:rsidRDefault="004D4CBC">
            <w:pPr>
              <w:jc w:val="both"/>
            </w:pPr>
            <w:proofErr w:type="spellStart"/>
            <w:r>
              <w:t>Отсчеты</w:t>
            </w:r>
            <w:proofErr w:type="spellEnd"/>
            <w:r>
              <w:t xml:space="preserve"> по индикатору </w:t>
            </w:r>
          </w:p>
        </w:tc>
        <w:tc>
          <w:tcPr>
            <w:tcW w:w="944" w:type="dxa"/>
            <w:tcBorders>
              <w:top w:val="single" w:sz="6" w:space="0" w:color="auto"/>
              <w:bottom w:val="nil"/>
            </w:tcBorders>
          </w:tcPr>
          <w:p w:rsidR="00000000" w:rsidRDefault="004D4CBC">
            <w:pPr>
              <w:jc w:val="both"/>
            </w:pPr>
            <w:r>
              <w:t xml:space="preserve">Прогиб, </w:t>
            </w:r>
            <w:proofErr w:type="spellStart"/>
            <w:r>
              <w:rPr>
                <w:i/>
                <w:lang w:val="en-US"/>
              </w:rPr>
              <w:t>l</w:t>
            </w:r>
            <w:r>
              <w:rPr>
                <w:i/>
                <w:vertAlign w:val="subscript"/>
                <w:lang w:val="en-US"/>
              </w:rPr>
              <w:t>i</w:t>
            </w:r>
            <w:proofErr w:type="spellEnd"/>
            <w:r>
              <w:rPr>
                <w:i/>
              </w:rPr>
              <w:t>,</w:t>
            </w:r>
            <w:r>
              <w:rPr>
                <w:i/>
                <w:lang w:val="en-US"/>
              </w:rPr>
              <w:t xml:space="preserve"> </w:t>
            </w:r>
            <w:r>
              <w:t>мм</w:t>
            </w:r>
          </w:p>
        </w:tc>
        <w:tc>
          <w:tcPr>
            <w:tcW w:w="1540" w:type="dxa"/>
            <w:tcBorders>
              <w:top w:val="single" w:sz="6" w:space="0" w:color="auto"/>
              <w:bottom w:val="nil"/>
            </w:tcBorders>
          </w:tcPr>
          <w:p w:rsidR="00000000" w:rsidRDefault="004D4CBC">
            <w:pPr>
              <w:jc w:val="both"/>
            </w:pPr>
            <w:r>
              <w:t>Примечание</w:t>
            </w:r>
          </w:p>
        </w:tc>
      </w:tr>
      <w:tr w:rsidR="00000000">
        <w:tblPrEx>
          <w:tblCellMar>
            <w:top w:w="0" w:type="dxa"/>
            <w:bottom w:w="0" w:type="dxa"/>
          </w:tblCellMar>
        </w:tblPrEx>
        <w:tc>
          <w:tcPr>
            <w:tcW w:w="1559" w:type="dxa"/>
            <w:tcBorders>
              <w:top w:val="nil"/>
              <w:bottom w:val="single" w:sz="6" w:space="0" w:color="auto"/>
            </w:tcBorders>
          </w:tcPr>
          <w:p w:rsidR="00000000" w:rsidRDefault="004D4CBC">
            <w:pPr>
              <w:jc w:val="both"/>
            </w:pPr>
            <w:r>
              <w:t>(</w:t>
            </w:r>
            <w:proofErr w:type="spellStart"/>
            <w:r>
              <w:t>км+м</w:t>
            </w:r>
            <w:proofErr w:type="spellEnd"/>
            <w:r>
              <w:t>)</w:t>
            </w:r>
          </w:p>
        </w:tc>
        <w:tc>
          <w:tcPr>
            <w:tcW w:w="1026" w:type="dxa"/>
            <w:tcBorders>
              <w:top w:val="nil"/>
              <w:bottom w:val="single" w:sz="6" w:space="0" w:color="auto"/>
            </w:tcBorders>
          </w:tcPr>
          <w:p w:rsidR="00000000" w:rsidRDefault="004D4CBC">
            <w:pPr>
              <w:jc w:val="both"/>
            </w:pPr>
          </w:p>
        </w:tc>
        <w:tc>
          <w:tcPr>
            <w:tcW w:w="657" w:type="dxa"/>
            <w:tcBorders>
              <w:top w:val="single" w:sz="6" w:space="0" w:color="auto"/>
              <w:bottom w:val="single" w:sz="6" w:space="0" w:color="auto"/>
            </w:tcBorders>
          </w:tcPr>
          <w:p w:rsidR="00000000" w:rsidRDefault="004D4CBC">
            <w:pPr>
              <w:jc w:val="both"/>
            </w:pPr>
            <w:proofErr w:type="spellStart"/>
            <w:r>
              <w:rPr>
                <w:i/>
                <w:lang w:val="en-US"/>
              </w:rPr>
              <w:t>i</w:t>
            </w:r>
            <w:proofErr w:type="spellEnd"/>
          </w:p>
        </w:tc>
        <w:tc>
          <w:tcPr>
            <w:tcW w:w="595" w:type="dxa"/>
            <w:tcBorders>
              <w:top w:val="single" w:sz="6" w:space="0" w:color="auto"/>
              <w:bottom w:val="single" w:sz="6" w:space="0" w:color="auto"/>
            </w:tcBorders>
          </w:tcPr>
          <w:p w:rsidR="00000000" w:rsidRDefault="004D4CBC">
            <w:pPr>
              <w:jc w:val="both"/>
            </w:pPr>
            <w:proofErr w:type="spellStart"/>
            <w:r>
              <w:rPr>
                <w:i/>
                <w:lang w:val="en-US"/>
              </w:rPr>
              <w:t>i</w:t>
            </w:r>
            <w:r>
              <w:rPr>
                <w:i/>
                <w:vertAlign w:val="subscript"/>
                <w:lang w:val="en-US"/>
              </w:rPr>
              <w:t>o</w:t>
            </w:r>
            <w:proofErr w:type="spellEnd"/>
          </w:p>
        </w:tc>
        <w:tc>
          <w:tcPr>
            <w:tcW w:w="944" w:type="dxa"/>
            <w:tcBorders>
              <w:top w:val="nil"/>
              <w:bottom w:val="single" w:sz="6" w:space="0" w:color="auto"/>
            </w:tcBorders>
          </w:tcPr>
          <w:p w:rsidR="00000000" w:rsidRDefault="004D4CBC">
            <w:pPr>
              <w:jc w:val="both"/>
            </w:pPr>
          </w:p>
        </w:tc>
        <w:tc>
          <w:tcPr>
            <w:tcW w:w="1540" w:type="dxa"/>
            <w:tcBorders>
              <w:top w:val="nil"/>
              <w:bottom w:val="single" w:sz="6" w:space="0" w:color="auto"/>
            </w:tcBorders>
          </w:tcPr>
          <w:p w:rsidR="00000000" w:rsidRDefault="004D4CBC">
            <w:pPr>
              <w:jc w:val="both"/>
            </w:pPr>
          </w:p>
        </w:tc>
      </w:tr>
      <w:tr w:rsidR="00000000">
        <w:tblPrEx>
          <w:tblCellMar>
            <w:top w:w="0" w:type="dxa"/>
            <w:bottom w:w="0" w:type="dxa"/>
          </w:tblCellMar>
        </w:tblPrEx>
        <w:tc>
          <w:tcPr>
            <w:tcW w:w="1559" w:type="dxa"/>
            <w:tcBorders>
              <w:top w:val="nil"/>
            </w:tcBorders>
          </w:tcPr>
          <w:p w:rsidR="00000000" w:rsidRDefault="004D4CBC">
            <w:pPr>
              <w:jc w:val="both"/>
            </w:pPr>
          </w:p>
        </w:tc>
        <w:tc>
          <w:tcPr>
            <w:tcW w:w="1026" w:type="dxa"/>
            <w:tcBorders>
              <w:top w:val="nil"/>
            </w:tcBorders>
          </w:tcPr>
          <w:p w:rsidR="00000000" w:rsidRDefault="004D4CBC">
            <w:pPr>
              <w:jc w:val="both"/>
            </w:pPr>
            <w:r>
              <w:t>28.03.87</w:t>
            </w:r>
          </w:p>
        </w:tc>
        <w:tc>
          <w:tcPr>
            <w:tcW w:w="657" w:type="dxa"/>
            <w:tcBorders>
              <w:top w:val="nil"/>
            </w:tcBorders>
          </w:tcPr>
          <w:p w:rsidR="00000000" w:rsidRDefault="004D4CBC">
            <w:pPr>
              <w:jc w:val="both"/>
            </w:pPr>
          </w:p>
        </w:tc>
        <w:tc>
          <w:tcPr>
            <w:tcW w:w="595" w:type="dxa"/>
            <w:tcBorders>
              <w:top w:val="nil"/>
            </w:tcBorders>
          </w:tcPr>
          <w:p w:rsidR="00000000" w:rsidRDefault="004D4CBC">
            <w:pPr>
              <w:jc w:val="both"/>
            </w:pPr>
          </w:p>
        </w:tc>
        <w:tc>
          <w:tcPr>
            <w:tcW w:w="944" w:type="dxa"/>
            <w:tcBorders>
              <w:top w:val="nil"/>
            </w:tcBorders>
          </w:tcPr>
          <w:p w:rsidR="00000000" w:rsidRDefault="004D4CBC">
            <w:pPr>
              <w:jc w:val="both"/>
            </w:pPr>
          </w:p>
        </w:tc>
        <w:tc>
          <w:tcPr>
            <w:tcW w:w="1540" w:type="dxa"/>
            <w:tcBorders>
              <w:top w:val="nil"/>
            </w:tcBorders>
          </w:tcPr>
          <w:p w:rsidR="00000000" w:rsidRDefault="004D4CBC">
            <w:pPr>
              <w:jc w:val="both"/>
            </w:pPr>
          </w:p>
        </w:tc>
      </w:tr>
      <w:tr w:rsidR="00000000">
        <w:tblPrEx>
          <w:tblCellMar>
            <w:top w:w="0" w:type="dxa"/>
            <w:bottom w:w="0" w:type="dxa"/>
          </w:tblCellMar>
        </w:tblPrEx>
        <w:tc>
          <w:tcPr>
            <w:tcW w:w="1559" w:type="dxa"/>
            <w:tcBorders>
              <w:top w:val="nil"/>
            </w:tcBorders>
          </w:tcPr>
          <w:p w:rsidR="00000000" w:rsidRDefault="004D4CBC">
            <w:pPr>
              <w:jc w:val="both"/>
            </w:pPr>
            <w:r>
              <w:t>Точка № 1</w:t>
            </w:r>
          </w:p>
        </w:tc>
        <w:tc>
          <w:tcPr>
            <w:tcW w:w="1026" w:type="dxa"/>
            <w:tcBorders>
              <w:top w:val="nil"/>
            </w:tcBorders>
          </w:tcPr>
          <w:p w:rsidR="00000000" w:rsidRDefault="004D4CBC">
            <w:pPr>
              <w:jc w:val="both"/>
            </w:pPr>
            <w:r>
              <w:t>8.27</w:t>
            </w:r>
          </w:p>
        </w:tc>
        <w:tc>
          <w:tcPr>
            <w:tcW w:w="657" w:type="dxa"/>
            <w:tcBorders>
              <w:top w:val="nil"/>
            </w:tcBorders>
          </w:tcPr>
          <w:p w:rsidR="00000000" w:rsidRDefault="004D4CBC">
            <w:pPr>
              <w:jc w:val="both"/>
            </w:pPr>
            <w:r>
              <w:t>284</w:t>
            </w:r>
          </w:p>
        </w:tc>
        <w:tc>
          <w:tcPr>
            <w:tcW w:w="595" w:type="dxa"/>
            <w:tcBorders>
              <w:top w:val="nil"/>
            </w:tcBorders>
          </w:tcPr>
          <w:p w:rsidR="00000000" w:rsidRDefault="004D4CBC">
            <w:pPr>
              <w:jc w:val="both"/>
            </w:pPr>
            <w:r>
              <w:t>301</w:t>
            </w:r>
          </w:p>
        </w:tc>
        <w:tc>
          <w:tcPr>
            <w:tcW w:w="944" w:type="dxa"/>
            <w:tcBorders>
              <w:top w:val="nil"/>
            </w:tcBorders>
          </w:tcPr>
          <w:p w:rsidR="00000000" w:rsidRDefault="004D4CBC">
            <w:pPr>
              <w:jc w:val="both"/>
            </w:pPr>
            <w:r>
              <w:t>0,34</w:t>
            </w:r>
          </w:p>
        </w:tc>
        <w:tc>
          <w:tcPr>
            <w:tcW w:w="1540" w:type="dxa"/>
            <w:tcBorders>
              <w:top w:val="nil"/>
            </w:tcBorders>
          </w:tcPr>
          <w:p w:rsidR="00000000" w:rsidRDefault="004D4CBC">
            <w:pPr>
              <w:jc w:val="both"/>
            </w:pPr>
            <w:r>
              <w:t>Состояние погоды,</w:t>
            </w:r>
          </w:p>
        </w:tc>
      </w:tr>
      <w:tr w:rsidR="00000000">
        <w:tblPrEx>
          <w:tblCellMar>
            <w:top w:w="0" w:type="dxa"/>
            <w:bottom w:w="0" w:type="dxa"/>
          </w:tblCellMar>
        </w:tblPrEx>
        <w:tc>
          <w:tcPr>
            <w:tcW w:w="1559" w:type="dxa"/>
            <w:tcBorders>
              <w:top w:val="nil"/>
            </w:tcBorders>
          </w:tcPr>
          <w:p w:rsidR="00000000" w:rsidRDefault="004D4CBC">
            <w:pPr>
              <w:jc w:val="both"/>
            </w:pPr>
            <w:r>
              <w:t>111+000</w:t>
            </w:r>
          </w:p>
        </w:tc>
        <w:tc>
          <w:tcPr>
            <w:tcW w:w="1026" w:type="dxa"/>
            <w:tcBorders>
              <w:top w:val="nil"/>
            </w:tcBorders>
          </w:tcPr>
          <w:p w:rsidR="00000000" w:rsidRDefault="004D4CBC">
            <w:pPr>
              <w:jc w:val="both"/>
            </w:pPr>
          </w:p>
        </w:tc>
        <w:tc>
          <w:tcPr>
            <w:tcW w:w="657" w:type="dxa"/>
            <w:tcBorders>
              <w:top w:val="nil"/>
            </w:tcBorders>
          </w:tcPr>
          <w:p w:rsidR="00000000" w:rsidRDefault="004D4CBC">
            <w:pPr>
              <w:jc w:val="both"/>
            </w:pPr>
          </w:p>
        </w:tc>
        <w:tc>
          <w:tcPr>
            <w:tcW w:w="595" w:type="dxa"/>
            <w:tcBorders>
              <w:top w:val="nil"/>
            </w:tcBorders>
          </w:tcPr>
          <w:p w:rsidR="00000000" w:rsidRDefault="004D4CBC">
            <w:pPr>
              <w:jc w:val="both"/>
            </w:pPr>
          </w:p>
        </w:tc>
        <w:tc>
          <w:tcPr>
            <w:tcW w:w="944" w:type="dxa"/>
            <w:tcBorders>
              <w:top w:val="nil"/>
            </w:tcBorders>
          </w:tcPr>
          <w:p w:rsidR="00000000" w:rsidRDefault="004D4CBC">
            <w:pPr>
              <w:jc w:val="both"/>
            </w:pPr>
          </w:p>
        </w:tc>
        <w:tc>
          <w:tcPr>
            <w:tcW w:w="1540" w:type="dxa"/>
            <w:tcBorders>
              <w:top w:val="nil"/>
            </w:tcBorders>
          </w:tcPr>
          <w:p w:rsidR="00000000" w:rsidRDefault="004D4CBC">
            <w:pPr>
              <w:jc w:val="both"/>
            </w:pPr>
            <w:r>
              <w:rPr>
                <w:spacing w:val="-4"/>
              </w:rPr>
              <w:t>температура воздуха,</w:t>
            </w:r>
          </w:p>
        </w:tc>
      </w:tr>
      <w:tr w:rsidR="00000000">
        <w:tblPrEx>
          <w:tblCellMar>
            <w:top w:w="0" w:type="dxa"/>
            <w:bottom w:w="0" w:type="dxa"/>
          </w:tblCellMar>
        </w:tblPrEx>
        <w:tc>
          <w:tcPr>
            <w:tcW w:w="1559" w:type="dxa"/>
            <w:tcBorders>
              <w:top w:val="nil"/>
            </w:tcBorders>
          </w:tcPr>
          <w:p w:rsidR="00000000" w:rsidRDefault="004D4CBC">
            <w:pPr>
              <w:jc w:val="both"/>
            </w:pPr>
            <w:r>
              <w:t>Точка № 2</w:t>
            </w:r>
          </w:p>
        </w:tc>
        <w:tc>
          <w:tcPr>
            <w:tcW w:w="1026" w:type="dxa"/>
            <w:tcBorders>
              <w:top w:val="nil"/>
            </w:tcBorders>
          </w:tcPr>
          <w:p w:rsidR="00000000" w:rsidRDefault="004D4CBC">
            <w:pPr>
              <w:jc w:val="both"/>
            </w:pPr>
            <w:r>
              <w:t>8.34</w:t>
            </w:r>
          </w:p>
        </w:tc>
        <w:tc>
          <w:tcPr>
            <w:tcW w:w="657" w:type="dxa"/>
            <w:tcBorders>
              <w:top w:val="nil"/>
            </w:tcBorders>
          </w:tcPr>
          <w:p w:rsidR="00000000" w:rsidRDefault="004D4CBC">
            <w:pPr>
              <w:jc w:val="both"/>
            </w:pPr>
            <w:r>
              <w:t>225</w:t>
            </w:r>
          </w:p>
        </w:tc>
        <w:tc>
          <w:tcPr>
            <w:tcW w:w="595" w:type="dxa"/>
            <w:tcBorders>
              <w:top w:val="nil"/>
            </w:tcBorders>
          </w:tcPr>
          <w:p w:rsidR="00000000" w:rsidRDefault="004D4CBC">
            <w:pPr>
              <w:jc w:val="both"/>
            </w:pPr>
            <w:r>
              <w:t>251</w:t>
            </w:r>
          </w:p>
        </w:tc>
        <w:tc>
          <w:tcPr>
            <w:tcW w:w="944" w:type="dxa"/>
            <w:tcBorders>
              <w:top w:val="nil"/>
            </w:tcBorders>
          </w:tcPr>
          <w:p w:rsidR="00000000" w:rsidRDefault="004D4CBC">
            <w:pPr>
              <w:jc w:val="both"/>
            </w:pPr>
            <w:r>
              <w:t>0,52</w:t>
            </w:r>
          </w:p>
        </w:tc>
        <w:tc>
          <w:tcPr>
            <w:tcW w:w="1540" w:type="dxa"/>
            <w:tcBorders>
              <w:top w:val="nil"/>
            </w:tcBorders>
          </w:tcPr>
          <w:p w:rsidR="00000000" w:rsidRDefault="004D4CBC">
            <w:pPr>
              <w:jc w:val="both"/>
            </w:pPr>
            <w:r>
              <w:t>состояние обочин,</w:t>
            </w:r>
          </w:p>
        </w:tc>
      </w:tr>
      <w:tr w:rsidR="00000000">
        <w:tblPrEx>
          <w:tblCellMar>
            <w:top w:w="0" w:type="dxa"/>
            <w:bottom w:w="0" w:type="dxa"/>
          </w:tblCellMar>
        </w:tblPrEx>
        <w:tc>
          <w:tcPr>
            <w:tcW w:w="1559" w:type="dxa"/>
            <w:tcBorders>
              <w:top w:val="nil"/>
            </w:tcBorders>
          </w:tcPr>
          <w:p w:rsidR="00000000" w:rsidRDefault="004D4CBC">
            <w:pPr>
              <w:jc w:val="both"/>
            </w:pPr>
            <w:r>
              <w:t>114+840</w:t>
            </w:r>
          </w:p>
        </w:tc>
        <w:tc>
          <w:tcPr>
            <w:tcW w:w="1026" w:type="dxa"/>
            <w:tcBorders>
              <w:top w:val="nil"/>
            </w:tcBorders>
          </w:tcPr>
          <w:p w:rsidR="00000000" w:rsidRDefault="004D4CBC">
            <w:pPr>
              <w:jc w:val="both"/>
            </w:pPr>
          </w:p>
        </w:tc>
        <w:tc>
          <w:tcPr>
            <w:tcW w:w="657" w:type="dxa"/>
            <w:tcBorders>
              <w:top w:val="nil"/>
            </w:tcBorders>
          </w:tcPr>
          <w:p w:rsidR="00000000" w:rsidRDefault="004D4CBC">
            <w:pPr>
              <w:jc w:val="both"/>
            </w:pPr>
          </w:p>
        </w:tc>
        <w:tc>
          <w:tcPr>
            <w:tcW w:w="595" w:type="dxa"/>
            <w:tcBorders>
              <w:top w:val="nil"/>
            </w:tcBorders>
          </w:tcPr>
          <w:p w:rsidR="00000000" w:rsidRDefault="004D4CBC">
            <w:pPr>
              <w:jc w:val="both"/>
            </w:pPr>
          </w:p>
        </w:tc>
        <w:tc>
          <w:tcPr>
            <w:tcW w:w="944" w:type="dxa"/>
            <w:tcBorders>
              <w:top w:val="nil"/>
            </w:tcBorders>
          </w:tcPr>
          <w:p w:rsidR="00000000" w:rsidRDefault="004D4CBC">
            <w:pPr>
              <w:jc w:val="both"/>
            </w:pPr>
          </w:p>
        </w:tc>
        <w:tc>
          <w:tcPr>
            <w:tcW w:w="1540" w:type="dxa"/>
            <w:tcBorders>
              <w:top w:val="nil"/>
            </w:tcBorders>
          </w:tcPr>
          <w:p w:rsidR="00000000" w:rsidRDefault="004D4CBC">
            <w:pPr>
              <w:jc w:val="both"/>
            </w:pPr>
            <w:r>
              <w:t>откосов, резервов и</w:t>
            </w:r>
          </w:p>
        </w:tc>
      </w:tr>
      <w:tr w:rsidR="00000000">
        <w:tblPrEx>
          <w:tblCellMar>
            <w:top w:w="0" w:type="dxa"/>
            <w:bottom w:w="0" w:type="dxa"/>
          </w:tblCellMar>
        </w:tblPrEx>
        <w:tc>
          <w:tcPr>
            <w:tcW w:w="1559" w:type="dxa"/>
            <w:tcBorders>
              <w:top w:val="nil"/>
            </w:tcBorders>
          </w:tcPr>
          <w:p w:rsidR="00000000" w:rsidRDefault="004D4CBC">
            <w:pPr>
              <w:jc w:val="both"/>
            </w:pPr>
            <w:r>
              <w:t>Точка № 3</w:t>
            </w:r>
          </w:p>
        </w:tc>
        <w:tc>
          <w:tcPr>
            <w:tcW w:w="1026" w:type="dxa"/>
            <w:tcBorders>
              <w:top w:val="nil"/>
            </w:tcBorders>
          </w:tcPr>
          <w:p w:rsidR="00000000" w:rsidRDefault="004D4CBC">
            <w:pPr>
              <w:jc w:val="both"/>
            </w:pPr>
            <w:r>
              <w:t>8.46</w:t>
            </w:r>
          </w:p>
        </w:tc>
        <w:tc>
          <w:tcPr>
            <w:tcW w:w="657" w:type="dxa"/>
            <w:tcBorders>
              <w:top w:val="nil"/>
            </w:tcBorders>
          </w:tcPr>
          <w:p w:rsidR="00000000" w:rsidRDefault="004D4CBC">
            <w:pPr>
              <w:jc w:val="both"/>
            </w:pPr>
            <w:r>
              <w:t>273</w:t>
            </w:r>
          </w:p>
        </w:tc>
        <w:tc>
          <w:tcPr>
            <w:tcW w:w="595" w:type="dxa"/>
            <w:tcBorders>
              <w:top w:val="nil"/>
            </w:tcBorders>
          </w:tcPr>
          <w:p w:rsidR="00000000" w:rsidRDefault="004D4CBC">
            <w:pPr>
              <w:jc w:val="both"/>
            </w:pPr>
            <w:r>
              <w:t>289</w:t>
            </w:r>
          </w:p>
        </w:tc>
        <w:tc>
          <w:tcPr>
            <w:tcW w:w="944" w:type="dxa"/>
            <w:tcBorders>
              <w:top w:val="nil"/>
            </w:tcBorders>
          </w:tcPr>
          <w:p w:rsidR="00000000" w:rsidRDefault="004D4CBC">
            <w:pPr>
              <w:jc w:val="both"/>
            </w:pPr>
            <w:r>
              <w:t>0,32</w:t>
            </w:r>
          </w:p>
        </w:tc>
        <w:tc>
          <w:tcPr>
            <w:tcW w:w="1540" w:type="dxa"/>
            <w:tcBorders>
              <w:top w:val="nil"/>
            </w:tcBorders>
          </w:tcPr>
          <w:p w:rsidR="00000000" w:rsidRDefault="004D4CBC">
            <w:pPr>
              <w:jc w:val="both"/>
            </w:pPr>
            <w:r>
              <w:t>т.п.</w:t>
            </w:r>
          </w:p>
        </w:tc>
      </w:tr>
      <w:tr w:rsidR="00000000">
        <w:tblPrEx>
          <w:tblCellMar>
            <w:top w:w="0" w:type="dxa"/>
            <w:bottom w:w="0" w:type="dxa"/>
          </w:tblCellMar>
        </w:tblPrEx>
        <w:tc>
          <w:tcPr>
            <w:tcW w:w="1559" w:type="dxa"/>
            <w:tcBorders>
              <w:top w:val="nil"/>
              <w:bottom w:val="nil"/>
            </w:tcBorders>
          </w:tcPr>
          <w:p w:rsidR="00000000" w:rsidRDefault="004D4CBC">
            <w:pPr>
              <w:jc w:val="both"/>
              <w:rPr>
                <w:lang w:val="en-US"/>
              </w:rPr>
            </w:pPr>
            <w:r>
              <w:rPr>
                <w:lang w:val="en-US"/>
              </w:rPr>
              <w:t>118+</w:t>
            </w:r>
            <w:r>
              <w:t>000</w:t>
            </w:r>
          </w:p>
        </w:tc>
        <w:tc>
          <w:tcPr>
            <w:tcW w:w="1026" w:type="dxa"/>
            <w:tcBorders>
              <w:top w:val="nil"/>
              <w:bottom w:val="nil"/>
            </w:tcBorders>
          </w:tcPr>
          <w:p w:rsidR="00000000" w:rsidRDefault="004D4CBC">
            <w:pPr>
              <w:jc w:val="both"/>
            </w:pPr>
          </w:p>
        </w:tc>
        <w:tc>
          <w:tcPr>
            <w:tcW w:w="657" w:type="dxa"/>
            <w:tcBorders>
              <w:top w:val="nil"/>
              <w:bottom w:val="nil"/>
            </w:tcBorders>
          </w:tcPr>
          <w:p w:rsidR="00000000" w:rsidRDefault="004D4CBC">
            <w:pPr>
              <w:jc w:val="both"/>
            </w:pPr>
          </w:p>
        </w:tc>
        <w:tc>
          <w:tcPr>
            <w:tcW w:w="595" w:type="dxa"/>
            <w:tcBorders>
              <w:top w:val="nil"/>
              <w:bottom w:val="nil"/>
            </w:tcBorders>
          </w:tcPr>
          <w:p w:rsidR="00000000" w:rsidRDefault="004D4CBC">
            <w:pPr>
              <w:jc w:val="both"/>
            </w:pPr>
          </w:p>
        </w:tc>
        <w:tc>
          <w:tcPr>
            <w:tcW w:w="944" w:type="dxa"/>
            <w:tcBorders>
              <w:top w:val="nil"/>
              <w:bottom w:val="nil"/>
            </w:tcBorders>
          </w:tcPr>
          <w:p w:rsidR="00000000" w:rsidRDefault="004D4CBC">
            <w:pPr>
              <w:jc w:val="both"/>
            </w:pPr>
          </w:p>
        </w:tc>
        <w:tc>
          <w:tcPr>
            <w:tcW w:w="1540" w:type="dxa"/>
            <w:tcBorders>
              <w:top w:val="nil"/>
              <w:bottom w:val="nil"/>
            </w:tcBorders>
          </w:tcPr>
          <w:p w:rsidR="00000000" w:rsidRDefault="004D4CBC">
            <w:pPr>
              <w:jc w:val="both"/>
            </w:pPr>
          </w:p>
        </w:tc>
      </w:tr>
      <w:tr w:rsidR="00000000">
        <w:tblPrEx>
          <w:tblCellMar>
            <w:top w:w="0" w:type="dxa"/>
            <w:bottom w:w="0" w:type="dxa"/>
          </w:tblCellMar>
        </w:tblPrEx>
        <w:tc>
          <w:tcPr>
            <w:tcW w:w="1559" w:type="dxa"/>
            <w:tcBorders>
              <w:top w:val="single" w:sz="6" w:space="0" w:color="auto"/>
              <w:bottom w:val="nil"/>
            </w:tcBorders>
          </w:tcPr>
          <w:p w:rsidR="00000000" w:rsidRDefault="004D4CBC">
            <w:pPr>
              <w:jc w:val="both"/>
            </w:pPr>
            <w:r>
              <w:t>Точка № 1</w:t>
            </w:r>
          </w:p>
        </w:tc>
        <w:tc>
          <w:tcPr>
            <w:tcW w:w="1026" w:type="dxa"/>
            <w:tcBorders>
              <w:top w:val="single" w:sz="6" w:space="0" w:color="auto"/>
              <w:bottom w:val="nil"/>
            </w:tcBorders>
          </w:tcPr>
          <w:p w:rsidR="00000000" w:rsidRDefault="004D4CBC">
            <w:pPr>
              <w:jc w:val="both"/>
            </w:pPr>
            <w:r>
              <w:t>15.18</w:t>
            </w:r>
          </w:p>
        </w:tc>
        <w:tc>
          <w:tcPr>
            <w:tcW w:w="657" w:type="dxa"/>
            <w:tcBorders>
              <w:top w:val="single" w:sz="6" w:space="0" w:color="auto"/>
              <w:bottom w:val="nil"/>
            </w:tcBorders>
          </w:tcPr>
          <w:p w:rsidR="00000000" w:rsidRDefault="004D4CBC">
            <w:pPr>
              <w:jc w:val="both"/>
            </w:pPr>
            <w:r>
              <w:t>199</w:t>
            </w:r>
          </w:p>
        </w:tc>
        <w:tc>
          <w:tcPr>
            <w:tcW w:w="595" w:type="dxa"/>
            <w:tcBorders>
              <w:top w:val="single" w:sz="6" w:space="0" w:color="auto"/>
              <w:bottom w:val="nil"/>
            </w:tcBorders>
          </w:tcPr>
          <w:p w:rsidR="00000000" w:rsidRDefault="004D4CBC">
            <w:pPr>
              <w:jc w:val="both"/>
            </w:pPr>
            <w:r>
              <w:t>220</w:t>
            </w:r>
          </w:p>
        </w:tc>
        <w:tc>
          <w:tcPr>
            <w:tcW w:w="944" w:type="dxa"/>
            <w:tcBorders>
              <w:top w:val="single" w:sz="6" w:space="0" w:color="auto"/>
              <w:bottom w:val="nil"/>
            </w:tcBorders>
          </w:tcPr>
          <w:p w:rsidR="00000000" w:rsidRDefault="004D4CBC">
            <w:pPr>
              <w:jc w:val="both"/>
            </w:pPr>
            <w:r>
              <w:t>0,42</w:t>
            </w:r>
          </w:p>
        </w:tc>
        <w:tc>
          <w:tcPr>
            <w:tcW w:w="1540" w:type="dxa"/>
            <w:tcBorders>
              <w:top w:val="single" w:sz="6" w:space="0" w:color="auto"/>
              <w:bottom w:val="nil"/>
            </w:tcBorders>
          </w:tcPr>
          <w:p w:rsidR="00000000" w:rsidRDefault="004D4CBC">
            <w:pPr>
              <w:jc w:val="both"/>
            </w:pPr>
          </w:p>
        </w:tc>
      </w:tr>
      <w:tr w:rsidR="00000000">
        <w:tblPrEx>
          <w:tblCellMar>
            <w:top w:w="0" w:type="dxa"/>
            <w:bottom w:w="0" w:type="dxa"/>
          </w:tblCellMar>
        </w:tblPrEx>
        <w:tc>
          <w:tcPr>
            <w:tcW w:w="1559" w:type="dxa"/>
            <w:tcBorders>
              <w:top w:val="nil"/>
            </w:tcBorders>
          </w:tcPr>
          <w:p w:rsidR="00000000" w:rsidRDefault="004D4CBC">
            <w:pPr>
              <w:jc w:val="both"/>
            </w:pPr>
            <w:r>
              <w:t>111+000</w:t>
            </w:r>
          </w:p>
        </w:tc>
        <w:tc>
          <w:tcPr>
            <w:tcW w:w="1026" w:type="dxa"/>
            <w:tcBorders>
              <w:top w:val="nil"/>
            </w:tcBorders>
          </w:tcPr>
          <w:p w:rsidR="00000000" w:rsidRDefault="004D4CBC">
            <w:pPr>
              <w:jc w:val="both"/>
            </w:pPr>
          </w:p>
        </w:tc>
        <w:tc>
          <w:tcPr>
            <w:tcW w:w="657" w:type="dxa"/>
            <w:tcBorders>
              <w:top w:val="nil"/>
            </w:tcBorders>
          </w:tcPr>
          <w:p w:rsidR="00000000" w:rsidRDefault="004D4CBC">
            <w:pPr>
              <w:jc w:val="both"/>
            </w:pPr>
          </w:p>
        </w:tc>
        <w:tc>
          <w:tcPr>
            <w:tcW w:w="595" w:type="dxa"/>
            <w:tcBorders>
              <w:top w:val="nil"/>
            </w:tcBorders>
          </w:tcPr>
          <w:p w:rsidR="00000000" w:rsidRDefault="004D4CBC">
            <w:pPr>
              <w:jc w:val="both"/>
            </w:pPr>
          </w:p>
        </w:tc>
        <w:tc>
          <w:tcPr>
            <w:tcW w:w="944" w:type="dxa"/>
            <w:tcBorders>
              <w:top w:val="nil"/>
            </w:tcBorders>
          </w:tcPr>
          <w:p w:rsidR="00000000" w:rsidRDefault="004D4CBC">
            <w:pPr>
              <w:jc w:val="both"/>
            </w:pPr>
          </w:p>
        </w:tc>
        <w:tc>
          <w:tcPr>
            <w:tcW w:w="1540" w:type="dxa"/>
            <w:tcBorders>
              <w:top w:val="nil"/>
            </w:tcBorders>
          </w:tcPr>
          <w:p w:rsidR="00000000" w:rsidRDefault="004D4CBC">
            <w:pPr>
              <w:jc w:val="both"/>
            </w:pPr>
          </w:p>
        </w:tc>
      </w:tr>
      <w:tr w:rsidR="00000000">
        <w:tblPrEx>
          <w:tblCellMar>
            <w:top w:w="0" w:type="dxa"/>
            <w:bottom w:w="0" w:type="dxa"/>
          </w:tblCellMar>
        </w:tblPrEx>
        <w:tc>
          <w:tcPr>
            <w:tcW w:w="1559" w:type="dxa"/>
          </w:tcPr>
          <w:p w:rsidR="00000000" w:rsidRDefault="004D4CBC">
            <w:pPr>
              <w:jc w:val="both"/>
            </w:pPr>
            <w:r>
              <w:t>Точка № 2</w:t>
            </w:r>
          </w:p>
        </w:tc>
        <w:tc>
          <w:tcPr>
            <w:tcW w:w="1026" w:type="dxa"/>
          </w:tcPr>
          <w:p w:rsidR="00000000" w:rsidRDefault="004D4CBC">
            <w:pPr>
              <w:jc w:val="both"/>
            </w:pPr>
            <w:r>
              <w:t>15.26</w:t>
            </w:r>
          </w:p>
        </w:tc>
        <w:tc>
          <w:tcPr>
            <w:tcW w:w="657" w:type="dxa"/>
          </w:tcPr>
          <w:p w:rsidR="00000000" w:rsidRDefault="004D4CBC">
            <w:pPr>
              <w:jc w:val="both"/>
            </w:pPr>
            <w:r>
              <w:t>239</w:t>
            </w:r>
          </w:p>
        </w:tc>
        <w:tc>
          <w:tcPr>
            <w:tcW w:w="595" w:type="dxa"/>
          </w:tcPr>
          <w:p w:rsidR="00000000" w:rsidRDefault="004D4CBC">
            <w:pPr>
              <w:jc w:val="both"/>
            </w:pPr>
            <w:r>
              <w:t>271</w:t>
            </w:r>
          </w:p>
        </w:tc>
        <w:tc>
          <w:tcPr>
            <w:tcW w:w="944" w:type="dxa"/>
          </w:tcPr>
          <w:p w:rsidR="00000000" w:rsidRDefault="004D4CBC">
            <w:pPr>
              <w:jc w:val="both"/>
            </w:pPr>
            <w:r>
              <w:t>0,64</w:t>
            </w:r>
          </w:p>
        </w:tc>
        <w:tc>
          <w:tcPr>
            <w:tcW w:w="1540" w:type="dxa"/>
          </w:tcPr>
          <w:p w:rsidR="00000000" w:rsidRDefault="004D4CBC">
            <w:pPr>
              <w:jc w:val="both"/>
            </w:pPr>
          </w:p>
        </w:tc>
      </w:tr>
      <w:tr w:rsidR="00000000">
        <w:tblPrEx>
          <w:tblCellMar>
            <w:top w:w="0" w:type="dxa"/>
            <w:bottom w:w="0" w:type="dxa"/>
          </w:tblCellMar>
        </w:tblPrEx>
        <w:tc>
          <w:tcPr>
            <w:tcW w:w="1559" w:type="dxa"/>
            <w:tcBorders>
              <w:bottom w:val="nil"/>
            </w:tcBorders>
          </w:tcPr>
          <w:p w:rsidR="00000000" w:rsidRDefault="004D4CBC">
            <w:pPr>
              <w:jc w:val="both"/>
            </w:pPr>
            <w:r>
              <w:t>114+840</w:t>
            </w:r>
          </w:p>
        </w:tc>
        <w:tc>
          <w:tcPr>
            <w:tcW w:w="1026" w:type="dxa"/>
            <w:tcBorders>
              <w:bottom w:val="nil"/>
            </w:tcBorders>
          </w:tcPr>
          <w:p w:rsidR="00000000" w:rsidRDefault="004D4CBC">
            <w:pPr>
              <w:jc w:val="both"/>
            </w:pPr>
          </w:p>
        </w:tc>
        <w:tc>
          <w:tcPr>
            <w:tcW w:w="657" w:type="dxa"/>
            <w:tcBorders>
              <w:bottom w:val="nil"/>
            </w:tcBorders>
          </w:tcPr>
          <w:p w:rsidR="00000000" w:rsidRDefault="004D4CBC">
            <w:pPr>
              <w:jc w:val="both"/>
            </w:pPr>
          </w:p>
        </w:tc>
        <w:tc>
          <w:tcPr>
            <w:tcW w:w="595" w:type="dxa"/>
            <w:tcBorders>
              <w:bottom w:val="nil"/>
            </w:tcBorders>
          </w:tcPr>
          <w:p w:rsidR="00000000" w:rsidRDefault="004D4CBC">
            <w:pPr>
              <w:jc w:val="both"/>
            </w:pPr>
          </w:p>
        </w:tc>
        <w:tc>
          <w:tcPr>
            <w:tcW w:w="944" w:type="dxa"/>
            <w:tcBorders>
              <w:bottom w:val="nil"/>
            </w:tcBorders>
          </w:tcPr>
          <w:p w:rsidR="00000000" w:rsidRDefault="004D4CBC">
            <w:pPr>
              <w:jc w:val="both"/>
            </w:pPr>
          </w:p>
        </w:tc>
        <w:tc>
          <w:tcPr>
            <w:tcW w:w="1540" w:type="dxa"/>
            <w:tcBorders>
              <w:bottom w:val="nil"/>
            </w:tcBorders>
          </w:tcPr>
          <w:p w:rsidR="00000000" w:rsidRDefault="004D4CBC">
            <w:pPr>
              <w:jc w:val="both"/>
            </w:pPr>
          </w:p>
        </w:tc>
      </w:tr>
      <w:tr w:rsidR="00000000">
        <w:tblPrEx>
          <w:tblCellMar>
            <w:top w:w="0" w:type="dxa"/>
            <w:bottom w:w="0" w:type="dxa"/>
          </w:tblCellMar>
        </w:tblPrEx>
        <w:tc>
          <w:tcPr>
            <w:tcW w:w="1559" w:type="dxa"/>
            <w:tcBorders>
              <w:top w:val="single" w:sz="6" w:space="0" w:color="auto"/>
              <w:bottom w:val="nil"/>
            </w:tcBorders>
          </w:tcPr>
          <w:p w:rsidR="00000000" w:rsidRDefault="004D4CBC">
            <w:pPr>
              <w:jc w:val="both"/>
            </w:pPr>
          </w:p>
        </w:tc>
        <w:tc>
          <w:tcPr>
            <w:tcW w:w="1026" w:type="dxa"/>
            <w:tcBorders>
              <w:top w:val="single" w:sz="6" w:space="0" w:color="auto"/>
              <w:bottom w:val="nil"/>
            </w:tcBorders>
          </w:tcPr>
          <w:p w:rsidR="00000000" w:rsidRDefault="004D4CBC">
            <w:pPr>
              <w:jc w:val="both"/>
            </w:pPr>
            <w:r>
              <w:t>29.03.87</w:t>
            </w:r>
          </w:p>
        </w:tc>
        <w:tc>
          <w:tcPr>
            <w:tcW w:w="657" w:type="dxa"/>
            <w:tcBorders>
              <w:top w:val="single" w:sz="6" w:space="0" w:color="auto"/>
              <w:bottom w:val="nil"/>
            </w:tcBorders>
          </w:tcPr>
          <w:p w:rsidR="00000000" w:rsidRDefault="004D4CBC">
            <w:pPr>
              <w:jc w:val="both"/>
            </w:pPr>
          </w:p>
        </w:tc>
        <w:tc>
          <w:tcPr>
            <w:tcW w:w="595" w:type="dxa"/>
            <w:tcBorders>
              <w:top w:val="single" w:sz="6" w:space="0" w:color="auto"/>
              <w:bottom w:val="nil"/>
            </w:tcBorders>
          </w:tcPr>
          <w:p w:rsidR="00000000" w:rsidRDefault="004D4CBC">
            <w:pPr>
              <w:jc w:val="both"/>
            </w:pPr>
          </w:p>
        </w:tc>
        <w:tc>
          <w:tcPr>
            <w:tcW w:w="944" w:type="dxa"/>
            <w:tcBorders>
              <w:top w:val="single" w:sz="6" w:space="0" w:color="auto"/>
              <w:bottom w:val="nil"/>
            </w:tcBorders>
          </w:tcPr>
          <w:p w:rsidR="00000000" w:rsidRDefault="004D4CBC">
            <w:pPr>
              <w:jc w:val="both"/>
            </w:pPr>
          </w:p>
        </w:tc>
        <w:tc>
          <w:tcPr>
            <w:tcW w:w="1540" w:type="dxa"/>
            <w:tcBorders>
              <w:top w:val="single" w:sz="6" w:space="0" w:color="auto"/>
              <w:bottom w:val="nil"/>
            </w:tcBorders>
          </w:tcPr>
          <w:p w:rsidR="00000000" w:rsidRDefault="004D4CBC">
            <w:pPr>
              <w:jc w:val="both"/>
            </w:pPr>
          </w:p>
        </w:tc>
      </w:tr>
      <w:tr w:rsidR="00000000">
        <w:tblPrEx>
          <w:tblCellMar>
            <w:top w:w="0" w:type="dxa"/>
            <w:bottom w:w="0" w:type="dxa"/>
          </w:tblCellMar>
        </w:tblPrEx>
        <w:tc>
          <w:tcPr>
            <w:tcW w:w="1559" w:type="dxa"/>
            <w:tcBorders>
              <w:top w:val="nil"/>
            </w:tcBorders>
          </w:tcPr>
          <w:p w:rsidR="00000000" w:rsidRDefault="004D4CBC">
            <w:pPr>
              <w:jc w:val="both"/>
            </w:pPr>
            <w:r>
              <w:t>Точка № 1</w:t>
            </w:r>
          </w:p>
        </w:tc>
        <w:tc>
          <w:tcPr>
            <w:tcW w:w="1026" w:type="dxa"/>
            <w:tcBorders>
              <w:top w:val="nil"/>
            </w:tcBorders>
          </w:tcPr>
          <w:p w:rsidR="00000000" w:rsidRDefault="004D4CBC">
            <w:pPr>
              <w:jc w:val="both"/>
            </w:pPr>
            <w:r>
              <w:t>8.20</w:t>
            </w:r>
          </w:p>
        </w:tc>
        <w:tc>
          <w:tcPr>
            <w:tcW w:w="657" w:type="dxa"/>
            <w:tcBorders>
              <w:top w:val="nil"/>
            </w:tcBorders>
          </w:tcPr>
          <w:p w:rsidR="00000000" w:rsidRDefault="004D4CBC">
            <w:pPr>
              <w:jc w:val="both"/>
            </w:pPr>
            <w:r>
              <w:t>239</w:t>
            </w:r>
          </w:p>
        </w:tc>
        <w:tc>
          <w:tcPr>
            <w:tcW w:w="595" w:type="dxa"/>
            <w:tcBorders>
              <w:top w:val="nil"/>
            </w:tcBorders>
          </w:tcPr>
          <w:p w:rsidR="00000000" w:rsidRDefault="004D4CBC">
            <w:pPr>
              <w:jc w:val="both"/>
            </w:pPr>
            <w:r>
              <w:t>260</w:t>
            </w:r>
          </w:p>
        </w:tc>
        <w:tc>
          <w:tcPr>
            <w:tcW w:w="944" w:type="dxa"/>
            <w:tcBorders>
              <w:top w:val="nil"/>
            </w:tcBorders>
          </w:tcPr>
          <w:p w:rsidR="00000000" w:rsidRDefault="004D4CBC">
            <w:pPr>
              <w:jc w:val="both"/>
            </w:pPr>
            <w:r>
              <w:t>0,42</w:t>
            </w:r>
          </w:p>
        </w:tc>
        <w:tc>
          <w:tcPr>
            <w:tcW w:w="1540" w:type="dxa"/>
            <w:tcBorders>
              <w:top w:val="nil"/>
            </w:tcBorders>
          </w:tcPr>
          <w:p w:rsidR="00000000" w:rsidRDefault="004D4CBC">
            <w:pPr>
              <w:jc w:val="both"/>
            </w:pPr>
          </w:p>
        </w:tc>
      </w:tr>
      <w:tr w:rsidR="00000000">
        <w:tblPrEx>
          <w:tblCellMar>
            <w:top w:w="0" w:type="dxa"/>
            <w:bottom w:w="0" w:type="dxa"/>
          </w:tblCellMar>
        </w:tblPrEx>
        <w:tc>
          <w:tcPr>
            <w:tcW w:w="1559" w:type="dxa"/>
          </w:tcPr>
          <w:p w:rsidR="00000000" w:rsidRDefault="004D4CBC">
            <w:pPr>
              <w:jc w:val="both"/>
            </w:pPr>
            <w:r>
              <w:t>111+000</w:t>
            </w:r>
          </w:p>
        </w:tc>
        <w:tc>
          <w:tcPr>
            <w:tcW w:w="1026" w:type="dxa"/>
          </w:tcPr>
          <w:p w:rsidR="00000000" w:rsidRDefault="004D4CBC">
            <w:pPr>
              <w:jc w:val="both"/>
            </w:pPr>
          </w:p>
        </w:tc>
        <w:tc>
          <w:tcPr>
            <w:tcW w:w="657" w:type="dxa"/>
          </w:tcPr>
          <w:p w:rsidR="00000000" w:rsidRDefault="004D4CBC">
            <w:pPr>
              <w:jc w:val="both"/>
            </w:pPr>
          </w:p>
        </w:tc>
        <w:tc>
          <w:tcPr>
            <w:tcW w:w="595" w:type="dxa"/>
          </w:tcPr>
          <w:p w:rsidR="00000000" w:rsidRDefault="004D4CBC">
            <w:pPr>
              <w:jc w:val="both"/>
            </w:pPr>
          </w:p>
        </w:tc>
        <w:tc>
          <w:tcPr>
            <w:tcW w:w="944" w:type="dxa"/>
          </w:tcPr>
          <w:p w:rsidR="00000000" w:rsidRDefault="004D4CBC">
            <w:pPr>
              <w:jc w:val="both"/>
            </w:pPr>
          </w:p>
        </w:tc>
        <w:tc>
          <w:tcPr>
            <w:tcW w:w="1540" w:type="dxa"/>
          </w:tcPr>
          <w:p w:rsidR="00000000" w:rsidRDefault="004D4CBC">
            <w:pPr>
              <w:jc w:val="both"/>
            </w:pPr>
          </w:p>
        </w:tc>
      </w:tr>
    </w:tbl>
    <w:p w:rsidR="00000000" w:rsidRDefault="004D4CBC">
      <w:pPr>
        <w:ind w:firstLine="284"/>
        <w:jc w:val="both"/>
      </w:pPr>
    </w:p>
    <w:p w:rsidR="00000000" w:rsidRDefault="004D4CBC">
      <w:pPr>
        <w:ind w:firstLine="284"/>
        <w:jc w:val="both"/>
      </w:pPr>
      <w:r>
        <w:t>7. Продвигают автомобиль вперед на расстояние не менее 5 м.</w:t>
      </w:r>
    </w:p>
    <w:p w:rsidR="00000000" w:rsidRDefault="004D4CBC">
      <w:pPr>
        <w:ind w:firstLine="284"/>
        <w:jc w:val="both"/>
      </w:pPr>
      <w:r>
        <w:t>8. Дожида</w:t>
      </w:r>
      <w:r>
        <w:t>ются пока отсчет по индикатору</w:t>
      </w:r>
      <w:r>
        <w:rPr>
          <w:lang w:val="en-US"/>
        </w:rPr>
        <w:t xml:space="preserve"> </w:t>
      </w:r>
      <w:proofErr w:type="spellStart"/>
      <w:r>
        <w:rPr>
          <w:i/>
          <w:lang w:val="en-US"/>
        </w:rPr>
        <w:t>i</w:t>
      </w:r>
      <w:proofErr w:type="spellEnd"/>
      <w:r>
        <w:t xml:space="preserve"> после съезда автомобиля с точки измерения в течение 10 с не будет изменяться более чем на 0,005 мм и записывают его в журнал измерений.</w:t>
      </w:r>
    </w:p>
    <w:p w:rsidR="00000000" w:rsidRDefault="004D4CBC">
      <w:pPr>
        <w:ind w:firstLine="284"/>
        <w:jc w:val="both"/>
      </w:pPr>
      <w:r>
        <w:t xml:space="preserve">9. Удвоенная разница </w:t>
      </w:r>
      <w:proofErr w:type="spellStart"/>
      <w:r>
        <w:t>отсчетов</w:t>
      </w:r>
      <w:proofErr w:type="spellEnd"/>
      <w:r>
        <w:t xml:space="preserve"> по индикатору до съезда автомобиля с точки и после съезда будет соответствовать прогибу покрытия в этой точке </w:t>
      </w:r>
      <w:r>
        <w:rPr>
          <w:i/>
          <w:lang w:val="en-US"/>
        </w:rPr>
        <w:t>l</w:t>
      </w:r>
      <w:r>
        <w:t>:</w:t>
      </w:r>
    </w:p>
    <w:p w:rsidR="00000000" w:rsidRDefault="004D4CBC">
      <w:pPr>
        <w:ind w:firstLine="284"/>
        <w:jc w:val="both"/>
      </w:pPr>
      <w:r>
        <w:rPr>
          <w:i/>
          <w:lang w:val="en-US"/>
        </w:rPr>
        <w:t xml:space="preserve">l = </w:t>
      </w:r>
      <w:r>
        <w:rPr>
          <w:lang w:val="en-US"/>
        </w:rPr>
        <w:t>2</w:t>
      </w:r>
      <w:r>
        <w:t xml:space="preserve"> (</w:t>
      </w:r>
      <w:proofErr w:type="spellStart"/>
      <w:r>
        <w:rPr>
          <w:i/>
        </w:rPr>
        <w:t>i</w:t>
      </w:r>
      <w:proofErr w:type="spellEnd"/>
      <w:r>
        <w:rPr>
          <w:i/>
          <w:lang w:val="en-US"/>
        </w:rPr>
        <w:t xml:space="preserve"> </w:t>
      </w:r>
      <w:r>
        <w:rPr>
          <w:i/>
          <w:lang w:val="en-US"/>
        </w:rPr>
        <w:noBreakHyphen/>
      </w:r>
      <w:r>
        <w:rPr>
          <w:i/>
        </w:rPr>
        <w:t xml:space="preserve"> </w:t>
      </w:r>
      <w:proofErr w:type="spellStart"/>
      <w:r>
        <w:rPr>
          <w:i/>
        </w:rPr>
        <w:t>i</w:t>
      </w:r>
      <w:r>
        <w:rPr>
          <w:i/>
          <w:vertAlign w:val="subscript"/>
          <w:lang w:val="en-US"/>
        </w:rPr>
        <w:t>o</w:t>
      </w:r>
      <w:proofErr w:type="spellEnd"/>
      <w:r>
        <w:t xml:space="preserve">). </w:t>
      </w:r>
      <w:r>
        <w:rPr>
          <w:lang w:val="en-US"/>
        </w:rPr>
        <w:t xml:space="preserve">  </w:t>
      </w:r>
      <w:r>
        <w:t xml:space="preserve">                  </w:t>
      </w:r>
      <w:r>
        <w:rPr>
          <w:lang w:val="en-US"/>
        </w:rPr>
        <w:t xml:space="preserve">    </w:t>
      </w:r>
      <w:r>
        <w:t>(1)</w:t>
      </w:r>
    </w:p>
    <w:p w:rsidR="00000000" w:rsidRDefault="004D4CBC">
      <w:pPr>
        <w:ind w:firstLine="284"/>
        <w:jc w:val="both"/>
      </w:pPr>
      <w:r>
        <w:t>Закончив измерение прогиба на одной точке, переходят к другой. При переезде с одной контрольной точки на другую прибор можно не переводить в транспортное по</w:t>
      </w:r>
      <w:r>
        <w:t>ложение. Следует только снять индикатор и осторожно погрузить прибор в кузов автомобиля либо подвесить его на кронштейны сбоку автомобиля.</w:t>
      </w:r>
    </w:p>
    <w:p w:rsidR="00000000" w:rsidRDefault="004D4CBC">
      <w:pPr>
        <w:ind w:firstLine="284"/>
        <w:jc w:val="both"/>
      </w:pPr>
      <w:r>
        <w:t xml:space="preserve">2. Передвижная лаборатория модели КП-502 </w:t>
      </w:r>
      <w:proofErr w:type="spellStart"/>
      <w:r>
        <w:t>МП</w:t>
      </w:r>
      <w:proofErr w:type="spellEnd"/>
      <w:r>
        <w:t xml:space="preserve"> для оценки несущей способности автомобильных дорог</w:t>
      </w:r>
    </w:p>
    <w:p w:rsidR="00000000" w:rsidRDefault="004D4CBC">
      <w:pPr>
        <w:ind w:firstLine="284"/>
        <w:jc w:val="both"/>
      </w:pPr>
      <w:r>
        <w:t xml:space="preserve">Передвижная лаборатория модели КП-502 </w:t>
      </w:r>
      <w:proofErr w:type="spellStart"/>
      <w:r>
        <w:t>МП</w:t>
      </w:r>
      <w:proofErr w:type="spellEnd"/>
      <w:r>
        <w:t xml:space="preserve"> (рис. 2) состоит из комплекта приборов и оборудования для испытания дорожных одежд методами статического и кратковременного </w:t>
      </w:r>
      <w:proofErr w:type="spellStart"/>
      <w:r>
        <w:t>нагружения</w:t>
      </w:r>
      <w:proofErr w:type="spellEnd"/>
      <w:r>
        <w:t xml:space="preserve"> (установка динамического </w:t>
      </w:r>
      <w:proofErr w:type="spellStart"/>
      <w:r>
        <w:t>нагружения</w:t>
      </w:r>
      <w:proofErr w:type="spellEnd"/>
      <w:r>
        <w:t xml:space="preserve"> </w:t>
      </w:r>
      <w:proofErr w:type="spellStart"/>
      <w:r>
        <w:t>УДН-НК</w:t>
      </w:r>
      <w:proofErr w:type="spellEnd"/>
      <w:r>
        <w:t xml:space="preserve">, </w:t>
      </w:r>
      <w:proofErr w:type="spellStart"/>
      <w:r>
        <w:t>длиннобазовый</w:t>
      </w:r>
      <w:proofErr w:type="spellEnd"/>
      <w:r>
        <w:t xml:space="preserve"> </w:t>
      </w:r>
      <w:proofErr w:type="spellStart"/>
      <w:r>
        <w:t>прогибомер</w:t>
      </w:r>
      <w:proofErr w:type="spellEnd"/>
      <w:r>
        <w:t xml:space="preserve"> модели КП-204, прибор для измерен</w:t>
      </w:r>
      <w:r>
        <w:t>ия расстояния КП-203, переносные гидравлические весы модели</w:t>
      </w:r>
      <w:r>
        <w:rPr>
          <w:lang w:val="en-US"/>
        </w:rPr>
        <w:t xml:space="preserve"> K</w:t>
      </w:r>
      <w:r>
        <w:t>П</w:t>
      </w:r>
      <w:r>
        <w:rPr>
          <w:lang w:val="en-US"/>
        </w:rPr>
        <w:t>-205</w:t>
      </w:r>
      <w:r>
        <w:t xml:space="preserve"> и др.).</w:t>
      </w:r>
    </w:p>
    <w:p w:rsidR="00000000" w:rsidRDefault="004D4CBC">
      <w:pPr>
        <w:ind w:firstLine="284"/>
        <w:jc w:val="center"/>
      </w:pPr>
      <w:r>
        <w:pict>
          <v:shape id="_x0000_i1115" type="#_x0000_t75" style="width:246pt;height:131.25pt">
            <v:imagedata r:id="rId150" o:title=""/>
          </v:shape>
        </w:pict>
      </w:r>
    </w:p>
    <w:p w:rsidR="00000000" w:rsidRDefault="004D4CBC">
      <w:pPr>
        <w:ind w:firstLine="284"/>
        <w:jc w:val="center"/>
      </w:pPr>
      <w:r>
        <w:t xml:space="preserve">Рис. 2. Размещение основных приборов и оборудования в передвижной дорожной лаборатории КП-502 </w:t>
      </w:r>
      <w:proofErr w:type="spellStart"/>
      <w:r>
        <w:t>МП</w:t>
      </w:r>
      <w:proofErr w:type="spellEnd"/>
      <w:r>
        <w:t>:</w:t>
      </w:r>
    </w:p>
    <w:p w:rsidR="00000000" w:rsidRDefault="004D4CBC">
      <w:pPr>
        <w:ind w:firstLine="284"/>
        <w:jc w:val="center"/>
      </w:pPr>
      <w:r>
        <w:t xml:space="preserve">1 </w:t>
      </w:r>
      <w:r>
        <w:sym w:font="Symbol" w:char="F0BE"/>
      </w:r>
      <w:r>
        <w:t xml:space="preserve"> установка динамического </w:t>
      </w:r>
      <w:proofErr w:type="spellStart"/>
      <w:r>
        <w:t>нагружения</w:t>
      </w:r>
      <w:proofErr w:type="spellEnd"/>
      <w:r>
        <w:t xml:space="preserve"> </w:t>
      </w:r>
      <w:proofErr w:type="spellStart"/>
      <w:r>
        <w:t>УДН-ПК</w:t>
      </w:r>
      <w:proofErr w:type="spellEnd"/>
      <w:r>
        <w:t xml:space="preserve">; 2 </w:t>
      </w:r>
      <w:r>
        <w:sym w:font="Symbol" w:char="F0BE"/>
      </w:r>
      <w:r>
        <w:t xml:space="preserve"> балка для крепления датчика; 3 </w:t>
      </w:r>
      <w:r>
        <w:sym w:font="Symbol" w:char="F0BE"/>
      </w:r>
      <w:r>
        <w:t xml:space="preserve"> тележка для крепления балки; 4 </w:t>
      </w:r>
      <w:r>
        <w:sym w:font="Symbol" w:char="F0BE"/>
      </w:r>
      <w:r>
        <w:t xml:space="preserve"> бензоэлектрический агрегат; 5 </w:t>
      </w:r>
      <w:r>
        <w:sym w:font="Symbol" w:char="F0BE"/>
      </w:r>
      <w:r>
        <w:t xml:space="preserve"> измерительная система сбора и обработки данных на базе микро-ЭВМ</w:t>
      </w:r>
    </w:p>
    <w:p w:rsidR="00000000" w:rsidRDefault="004D4CBC">
      <w:pPr>
        <w:ind w:firstLine="284"/>
        <w:jc w:val="center"/>
      </w:pPr>
    </w:p>
    <w:p w:rsidR="00000000" w:rsidRDefault="004D4CBC">
      <w:pPr>
        <w:ind w:firstLine="284"/>
        <w:jc w:val="both"/>
      </w:pPr>
      <w:r>
        <w:t xml:space="preserve">Установку динамического </w:t>
      </w:r>
      <w:proofErr w:type="spellStart"/>
      <w:r>
        <w:t>нагдужения</w:t>
      </w:r>
      <w:proofErr w:type="spellEnd"/>
      <w:r>
        <w:t xml:space="preserve"> </w:t>
      </w:r>
      <w:proofErr w:type="spellStart"/>
      <w:r>
        <w:t>УДН-НК</w:t>
      </w:r>
      <w:proofErr w:type="spellEnd"/>
      <w:r>
        <w:t xml:space="preserve"> (навесную с гибким штампом) монтируют сзади кузова автомобиля (см. рис. 2). Особ</w:t>
      </w:r>
      <w:r>
        <w:t xml:space="preserve">енность ее — передача усилия от падающего груза массой 250 кг через сдвоенные авиационные пневматические колеса, обеспечивающие площадь отпечатка и удельную нагрузку на покрытие эквивалентные отпечатку и нагрузке расчетного автомобиля группы А. Для подъема груза используют электродвигатель мощностью 1 кВт. Регистрацию прогибов осуществляют </w:t>
      </w:r>
      <w:proofErr w:type="spellStart"/>
      <w:r>
        <w:t>сейсмоприемником</w:t>
      </w:r>
      <w:proofErr w:type="spellEnd"/>
      <w:r>
        <w:t xml:space="preserve"> СВ-20. Измерительный датчик смонтирован на специальной тележке и находится между скатами пневматика. Аппаратура для сбора и первичной обработки данных ис</w:t>
      </w:r>
      <w:r>
        <w:t xml:space="preserve">пытаний расположена в кабине водителя. </w:t>
      </w:r>
      <w:proofErr w:type="spellStart"/>
      <w:r>
        <w:t>Нагружение</w:t>
      </w:r>
      <w:proofErr w:type="spellEnd"/>
      <w:r>
        <w:t xml:space="preserve"> дорожной одежды проводят с остановкой лаборатории в каждой точке испытания. Максимальная производительность </w:t>
      </w:r>
      <w:proofErr w:type="spellStart"/>
      <w:r>
        <w:t>УДН</w:t>
      </w:r>
      <w:proofErr w:type="spellEnd"/>
      <w:r>
        <w:t xml:space="preserve"> </w:t>
      </w:r>
      <w:r>
        <w:sym w:font="Symbol" w:char="F0BE"/>
      </w:r>
      <w:r>
        <w:t xml:space="preserve"> до 8 км/ч при 20 испытаниях на 1 км.</w:t>
      </w:r>
    </w:p>
    <w:p w:rsidR="00000000" w:rsidRDefault="004D4CBC">
      <w:pPr>
        <w:ind w:firstLine="284"/>
        <w:jc w:val="both"/>
      </w:pPr>
      <w:r>
        <w:t>В процессе испытаний и при переездах от точки к точке сдвоенные пневматики находятся в контакте с дорожным покрытием. При длительных переездах установку приподнимают в транспортное положение.</w:t>
      </w:r>
    </w:p>
    <w:p w:rsidR="00000000" w:rsidRDefault="004D4CBC">
      <w:pPr>
        <w:ind w:firstLine="284"/>
        <w:jc w:val="center"/>
      </w:pPr>
      <w:r>
        <w:pict>
          <v:shape id="_x0000_i1116" type="#_x0000_t75" style="width:186.75pt;height:3in">
            <v:imagedata r:id="rId151" o:title=""/>
          </v:shape>
        </w:pict>
      </w:r>
    </w:p>
    <w:p w:rsidR="00000000" w:rsidRDefault="004D4CBC">
      <w:pPr>
        <w:ind w:firstLine="284"/>
        <w:jc w:val="center"/>
      </w:pPr>
      <w:r>
        <w:t xml:space="preserve">Рис. 3. Схема тарировки колеса для установки </w:t>
      </w:r>
      <w:proofErr w:type="spellStart"/>
      <w:r>
        <w:t>УДП-НК</w:t>
      </w:r>
      <w:proofErr w:type="spellEnd"/>
      <w:r>
        <w:t>:</w:t>
      </w:r>
    </w:p>
    <w:p w:rsidR="00000000" w:rsidRDefault="004D4CBC">
      <w:pPr>
        <w:ind w:firstLine="284"/>
        <w:jc w:val="center"/>
      </w:pPr>
      <w:r>
        <w:t xml:space="preserve">1 </w:t>
      </w:r>
      <w:r>
        <w:sym w:font="Symbol" w:char="F0BE"/>
      </w:r>
      <w:r>
        <w:t xml:space="preserve"> станина пресса; 2 и 9 </w:t>
      </w:r>
      <w:r>
        <w:rPr>
          <w:i/>
        </w:rPr>
        <w:sym w:font="Symbol" w:char="F0BE"/>
      </w:r>
      <w:r>
        <w:rPr>
          <w:i/>
        </w:rPr>
        <w:t xml:space="preserve"> </w:t>
      </w:r>
      <w:r>
        <w:t xml:space="preserve">направляющие пресса; 3 и 5 </w:t>
      </w:r>
      <w:r>
        <w:sym w:font="Symbol" w:char="F0BE"/>
      </w:r>
      <w:r>
        <w:t xml:space="preserve"> струбци</w:t>
      </w:r>
      <w:r>
        <w:t xml:space="preserve">ны с жесткими пластинами, от которых измеряют сжатие (осадку) колеса под нагрузкой; 4 </w:t>
      </w:r>
      <w:r>
        <w:sym w:font="Symbol" w:char="F0BE"/>
      </w:r>
      <w:r>
        <w:t xml:space="preserve"> поршень пресса; 6 </w:t>
      </w:r>
      <w:r>
        <w:sym w:font="Symbol" w:char="F0BE"/>
      </w:r>
      <w:r>
        <w:t xml:space="preserve"> обойма для крепления колеса; 7 </w:t>
      </w:r>
      <w:r>
        <w:sym w:font="Symbol" w:char="F0BE"/>
      </w:r>
      <w:r>
        <w:t xml:space="preserve"> испытываемое колесо; 8 </w:t>
      </w:r>
      <w:r>
        <w:sym w:font="Symbol" w:char="F0BE"/>
      </w:r>
      <w:r>
        <w:t xml:space="preserve"> цепи, обеспечивающие безопасность работы; 10 </w:t>
      </w:r>
      <w:r>
        <w:sym w:font="Symbol" w:char="F0BE"/>
      </w:r>
      <w:r>
        <w:t xml:space="preserve"> стопорная чека; </w:t>
      </w:r>
      <w:r>
        <w:rPr>
          <w:lang w:val="en-US"/>
        </w:rPr>
        <w:t>h</w:t>
      </w:r>
      <w:r>
        <w:rPr>
          <w:vertAlign w:val="subscript"/>
          <w:lang w:val="en-US"/>
        </w:rPr>
        <w:t>1,2</w:t>
      </w:r>
      <w:r>
        <w:rPr>
          <w:lang w:val="en-US"/>
        </w:rPr>
        <w:t xml:space="preserve"> </w:t>
      </w:r>
      <w:r>
        <w:rPr>
          <w:lang w:val="en-US"/>
        </w:rPr>
        <w:sym w:font="Symbol" w:char="F0BE"/>
      </w:r>
      <w:r>
        <w:rPr>
          <w:lang w:val="en-US"/>
        </w:rPr>
        <w:t xml:space="preserve"> </w:t>
      </w:r>
      <w:r>
        <w:t xml:space="preserve">расстояние от верха обоймы </w:t>
      </w:r>
      <w:r>
        <w:rPr>
          <w:lang w:val="en-US"/>
        </w:rPr>
        <w:t>6</w:t>
      </w:r>
      <w:r>
        <w:t xml:space="preserve"> до струбцины 3 и </w:t>
      </w:r>
      <w:r>
        <w:rPr>
          <w:lang w:val="en-US"/>
        </w:rPr>
        <w:t>5</w:t>
      </w:r>
    </w:p>
    <w:p w:rsidR="00000000" w:rsidRDefault="004D4CBC">
      <w:pPr>
        <w:ind w:firstLine="284"/>
        <w:jc w:val="both"/>
        <w:rPr>
          <w:i/>
        </w:rPr>
      </w:pPr>
      <w:r>
        <w:t xml:space="preserve">Пневматические колеса, играющие роль амортизатора, требуют периодической тарировки </w:t>
      </w:r>
      <w:r>
        <w:sym w:font="Symbol" w:char="F0BE"/>
      </w:r>
      <w:r>
        <w:t xml:space="preserve"> тарировать нужно одновременно оба ската, чтобы </w:t>
      </w:r>
      <w:proofErr w:type="spellStart"/>
      <w:r>
        <w:t>осреднить</w:t>
      </w:r>
      <w:proofErr w:type="spellEnd"/>
      <w:r>
        <w:t xml:space="preserve"> некоторые их </w:t>
      </w:r>
      <w:proofErr w:type="spellStart"/>
      <w:r>
        <w:t>деформативные</w:t>
      </w:r>
      <w:proofErr w:type="spellEnd"/>
      <w:r>
        <w:t xml:space="preserve"> различия в условиях достаточно близких к условиям </w:t>
      </w:r>
      <w:proofErr w:type="spellStart"/>
      <w:r>
        <w:t>нагружени</w:t>
      </w:r>
      <w:r>
        <w:t>я</w:t>
      </w:r>
      <w:proofErr w:type="spellEnd"/>
      <w:r>
        <w:t xml:space="preserve"> на дороге, где усилие также действует сразу на два ската. Покрышки скатов должны находиться в хорошем состоянии и иметь неизношенный протектор (рис. 3). Устанавливают скаты на гидравлическом прессе (1, 2, 4, 9) с максимальным усилием не менее 100 </w:t>
      </w:r>
      <w:proofErr w:type="spellStart"/>
      <w:r>
        <w:t>кН</w:t>
      </w:r>
      <w:proofErr w:type="spellEnd"/>
      <w:r>
        <w:t>. Скаты закрепляют в специальной обойме (6), разместив их на том же расстоянии один от другого, как и в установке для испытаний. Обойма должна позволять поворачивать колесо (7) относительно его оси, но иметь стопорную чеку (10). Перед началом тарировки давление</w:t>
      </w:r>
      <w:r>
        <w:t xml:space="preserve"> воздуха в камерах каждого ската должно быть доведено до 0,55 </w:t>
      </w:r>
      <w:proofErr w:type="spellStart"/>
      <w:r>
        <w:t>МПа</w:t>
      </w:r>
      <w:proofErr w:type="spellEnd"/>
      <w:r>
        <w:t xml:space="preserve">, что соответствует давлению в камерах расчетного автомобиля. В этом случае давление от колес на испытываемую поверхность дороги с учетом жесткости шины составляет примерно 0,6 </w:t>
      </w:r>
      <w:proofErr w:type="spellStart"/>
      <w:r>
        <w:t>МПа</w:t>
      </w:r>
      <w:proofErr w:type="spellEnd"/>
      <w:r>
        <w:t xml:space="preserve">. Колесо </w:t>
      </w:r>
      <w:proofErr w:type="spellStart"/>
      <w:r>
        <w:t>застопоряют</w:t>
      </w:r>
      <w:proofErr w:type="spellEnd"/>
      <w:r>
        <w:t xml:space="preserve"> тормозящей чекой, чтобы избежать </w:t>
      </w:r>
      <w:proofErr w:type="spellStart"/>
      <w:r>
        <w:t>выкатывания</w:t>
      </w:r>
      <w:proofErr w:type="spellEnd"/>
      <w:r>
        <w:t xml:space="preserve"> его под нагрузкой, и связывают легкой цепью (8) с направляющей пресса. Измеряют расстояния</w:t>
      </w:r>
      <w:r>
        <w:rPr>
          <w:lang w:val="en-US"/>
        </w:rPr>
        <w:t xml:space="preserve"> </w:t>
      </w:r>
      <w:r>
        <w:rPr>
          <w:i/>
          <w:lang w:val="en-US"/>
        </w:rPr>
        <w:t>h</w:t>
      </w:r>
      <w:r>
        <w:rPr>
          <w:vertAlign w:val="subscript"/>
        </w:rPr>
        <w:t>2</w:t>
      </w:r>
      <w:r>
        <w:rPr>
          <w:i/>
          <w:lang w:val="en-US"/>
        </w:rPr>
        <w:t xml:space="preserve"> </w:t>
      </w:r>
      <w:r>
        <w:t>между верхом обоймы и струбцинами (3) и (5) с точностью до 0,1 мм. Включают пресс и плавно сжимают скаты на</w:t>
      </w:r>
      <w:r>
        <w:t xml:space="preserve">растающим усилием до 60-65 </w:t>
      </w:r>
      <w:proofErr w:type="spellStart"/>
      <w:r>
        <w:t>кН</w:t>
      </w:r>
      <w:proofErr w:type="spellEnd"/>
      <w:r>
        <w:t xml:space="preserve">. Поддерживая прессом устойчивую нагрузку, измеряют расстояния </w:t>
      </w:r>
      <w:r>
        <w:rPr>
          <w:i/>
          <w:lang w:val="en-US"/>
        </w:rPr>
        <w:t>h</w:t>
      </w:r>
      <w:r>
        <w:rPr>
          <w:vertAlign w:val="subscript"/>
        </w:rPr>
        <w:t>1</w:t>
      </w:r>
      <w:r>
        <w:t xml:space="preserve"> от верха обоймы до струбцин. Повторяют </w:t>
      </w:r>
      <w:proofErr w:type="spellStart"/>
      <w:r>
        <w:t>нагружение</w:t>
      </w:r>
      <w:proofErr w:type="spellEnd"/>
      <w:r>
        <w:t xml:space="preserve"> и измерение </w:t>
      </w:r>
      <w:r>
        <w:rPr>
          <w:i/>
          <w:lang w:val="en-US"/>
        </w:rPr>
        <w:t>h</w:t>
      </w:r>
      <w:r>
        <w:rPr>
          <w:vertAlign w:val="subscript"/>
        </w:rPr>
        <w:t>2</w:t>
      </w:r>
      <w:r>
        <w:rPr>
          <w:vertAlign w:val="subscript"/>
          <w:lang w:val="en-US"/>
        </w:rPr>
        <w:t xml:space="preserve"> </w:t>
      </w:r>
      <w:r>
        <w:t xml:space="preserve">и </w:t>
      </w:r>
      <w:r>
        <w:rPr>
          <w:i/>
          <w:lang w:val="en-US"/>
        </w:rPr>
        <w:t>h</w:t>
      </w:r>
      <w:r>
        <w:rPr>
          <w:vertAlign w:val="subscript"/>
        </w:rPr>
        <w:t>1</w:t>
      </w:r>
      <w:r>
        <w:t>. Определяют среднее значение</w:t>
      </w:r>
      <w:r>
        <w:rPr>
          <w:lang w:val="en-US"/>
        </w:rPr>
        <w:t xml:space="preserve"> </w:t>
      </w:r>
      <w:r>
        <w:rPr>
          <w:lang w:val="en-US"/>
        </w:rPr>
        <w:sym w:font="Symbol" w:char="F044"/>
      </w:r>
      <w:r>
        <w:rPr>
          <w:i/>
          <w:lang w:val="en-US"/>
        </w:rPr>
        <w:t>h</w:t>
      </w:r>
      <w:r>
        <w:rPr>
          <w:lang w:val="en-US"/>
        </w:rPr>
        <w:t xml:space="preserve"> =</w:t>
      </w:r>
      <w:r>
        <w:rPr>
          <w:i/>
          <w:lang w:val="en-US"/>
        </w:rPr>
        <w:t xml:space="preserve"> h</w:t>
      </w:r>
      <w:r>
        <w:rPr>
          <w:vertAlign w:val="subscript"/>
        </w:rPr>
        <w:t>1</w:t>
      </w:r>
      <w:r>
        <w:rPr>
          <w:vertAlign w:val="subscript"/>
          <w:lang w:val="en-US"/>
        </w:rPr>
        <w:t xml:space="preserve"> </w:t>
      </w:r>
      <w:r>
        <w:rPr>
          <w:lang w:val="en-US"/>
        </w:rPr>
        <w:t xml:space="preserve">- </w:t>
      </w:r>
      <w:r>
        <w:rPr>
          <w:i/>
          <w:lang w:val="en-US"/>
        </w:rPr>
        <w:t>h</w:t>
      </w:r>
      <w:r>
        <w:rPr>
          <w:vertAlign w:val="subscript"/>
          <w:lang w:val="en-US"/>
        </w:rPr>
        <w:t>2</w:t>
      </w:r>
      <w:r>
        <w:rPr>
          <w:i/>
          <w:lang w:val="en-US"/>
        </w:rPr>
        <w:t xml:space="preserve">. </w:t>
      </w:r>
      <w:r>
        <w:t xml:space="preserve">Вычисляют показатель жесткости </w:t>
      </w:r>
      <w:proofErr w:type="spellStart"/>
      <w:r>
        <w:t>пневмоколеса</w:t>
      </w:r>
      <w:proofErr w:type="spellEnd"/>
      <w:r>
        <w:rPr>
          <w:lang w:val="en-US"/>
        </w:rPr>
        <w:t xml:space="preserve"> </w:t>
      </w:r>
      <w:r>
        <w:rPr>
          <w:lang w:val="en-US"/>
        </w:rPr>
        <w:sym w:font="Symbol" w:char="F064"/>
      </w:r>
      <w:r>
        <w:rPr>
          <w:vertAlign w:val="subscript"/>
          <w:lang w:val="en-US"/>
        </w:rPr>
        <w:t>1</w:t>
      </w:r>
      <w:r>
        <w:t>:</w:t>
      </w:r>
    </w:p>
    <w:p w:rsidR="00000000" w:rsidRDefault="004D4CBC">
      <w:pPr>
        <w:ind w:firstLine="284"/>
        <w:jc w:val="both"/>
        <w:rPr>
          <w:i/>
        </w:rPr>
      </w:pPr>
      <w:r>
        <w:rPr>
          <w:position w:val="-26"/>
        </w:rPr>
        <w:object w:dxaOrig="1240" w:dyaOrig="600">
          <v:shape id="_x0000_i1117" type="#_x0000_t75" style="width:62.25pt;height:30pt" o:ole="">
            <v:imagedata r:id="rId152" o:title=""/>
          </v:shape>
          <o:OLEObject Type="Embed" ProgID="Equation.2" ShapeID="_x0000_i1117" DrawAspect="Content" ObjectID="_1427196033" r:id="rId153"/>
        </w:object>
      </w:r>
      <w:r>
        <w:t xml:space="preserve">                        (2)</w:t>
      </w:r>
    </w:p>
    <w:p w:rsidR="00000000" w:rsidRDefault="004D4CBC">
      <w:pPr>
        <w:ind w:firstLine="284"/>
        <w:jc w:val="both"/>
      </w:pPr>
      <w:r>
        <w:t xml:space="preserve">где М — масса падающего груза </w:t>
      </w:r>
      <w:proofErr w:type="spellStart"/>
      <w:r>
        <w:t>УДН-НК</w:t>
      </w:r>
      <w:proofErr w:type="spellEnd"/>
      <w:r>
        <w:t xml:space="preserve">, кг; </w:t>
      </w:r>
    </w:p>
    <w:p w:rsidR="00000000" w:rsidRDefault="004D4CBC">
      <w:pPr>
        <w:ind w:firstLine="284"/>
        <w:jc w:val="both"/>
        <w:rPr>
          <w:lang w:val="en-US"/>
        </w:rPr>
      </w:pPr>
      <w:r>
        <w:rPr>
          <w:lang w:val="en-US"/>
        </w:rPr>
        <w:t>g</w:t>
      </w:r>
      <w:r>
        <w:rPr>
          <w:i/>
        </w:rPr>
        <w:t xml:space="preserve"> — </w:t>
      </w:r>
      <w:r>
        <w:t>ускорение свободного падения (</w:t>
      </w:r>
      <w:r>
        <w:rPr>
          <w:lang w:val="en-US"/>
        </w:rPr>
        <w:t xml:space="preserve">g </w:t>
      </w:r>
      <w:r>
        <w:t>=</w:t>
      </w:r>
      <w:r>
        <w:rPr>
          <w:lang w:val="en-US"/>
        </w:rPr>
        <w:t xml:space="preserve"> </w:t>
      </w:r>
      <w:r>
        <w:t>9,</w:t>
      </w:r>
      <w:r>
        <w:rPr>
          <w:lang w:val="en-US"/>
        </w:rPr>
        <w:t>8</w:t>
      </w:r>
      <w:r>
        <w:t>1), м/с</w:t>
      </w:r>
      <w:r>
        <w:rPr>
          <w:vertAlign w:val="superscript"/>
          <w:lang w:val="en-US"/>
        </w:rPr>
        <w:t>2</w:t>
      </w:r>
      <w:r>
        <w:t xml:space="preserve">; </w:t>
      </w:r>
    </w:p>
    <w:p w:rsidR="00000000" w:rsidRDefault="004D4CBC">
      <w:pPr>
        <w:ind w:firstLine="284"/>
        <w:jc w:val="both"/>
      </w:pPr>
      <w:proofErr w:type="spellStart"/>
      <w:r>
        <w:rPr>
          <w:i/>
          <w:lang w:val="en-US"/>
        </w:rPr>
        <w:t>Q</w:t>
      </w:r>
      <w:r>
        <w:rPr>
          <w:vertAlign w:val="subscript"/>
        </w:rPr>
        <w:t>сж</w:t>
      </w:r>
      <w:proofErr w:type="spellEnd"/>
      <w:r>
        <w:rPr>
          <w:i/>
        </w:rPr>
        <w:t xml:space="preserve"> — </w:t>
      </w:r>
      <w:r>
        <w:t xml:space="preserve">усилие сжатия </w:t>
      </w:r>
      <w:proofErr w:type="spellStart"/>
      <w:r>
        <w:t>пневмоколеса</w:t>
      </w:r>
      <w:proofErr w:type="spellEnd"/>
      <w:r>
        <w:t>, при котором измеряли</w:t>
      </w:r>
      <w:r>
        <w:rPr>
          <w:lang w:val="en-US"/>
        </w:rPr>
        <w:t xml:space="preserve"> </w:t>
      </w:r>
      <w:r>
        <w:rPr>
          <w:lang w:val="en-US"/>
        </w:rPr>
        <w:sym w:font="Symbol" w:char="F044"/>
      </w:r>
      <w:r>
        <w:rPr>
          <w:i/>
          <w:lang w:val="en-US"/>
        </w:rPr>
        <w:t>h</w:t>
      </w:r>
      <w:r>
        <w:rPr>
          <w:lang w:val="en-US"/>
        </w:rPr>
        <w:t xml:space="preserve">, </w:t>
      </w:r>
      <w:r>
        <w:t>Н.</w:t>
      </w:r>
    </w:p>
    <w:p w:rsidR="00000000" w:rsidRDefault="004D4CBC">
      <w:pPr>
        <w:ind w:firstLine="284"/>
        <w:jc w:val="both"/>
      </w:pPr>
      <w:r>
        <w:t>Величину динамического усилия</w:t>
      </w:r>
      <w:r>
        <w:rPr>
          <w:lang w:val="en-US"/>
        </w:rPr>
        <w:t xml:space="preserve"> </w:t>
      </w:r>
      <w:proofErr w:type="spellStart"/>
      <w:r>
        <w:rPr>
          <w:i/>
          <w:lang w:val="en-US"/>
        </w:rPr>
        <w:t>Q</w:t>
      </w:r>
      <w:r>
        <w:rPr>
          <w:i/>
          <w:vertAlign w:val="subscript"/>
          <w:lang w:val="en-US"/>
        </w:rPr>
        <w:t>g</w:t>
      </w:r>
      <w:proofErr w:type="spellEnd"/>
      <w:r>
        <w:rPr>
          <w:i/>
        </w:rPr>
        <w:t xml:space="preserve"> ,</w:t>
      </w:r>
      <w:r>
        <w:t xml:space="preserve"> развиваемого </w:t>
      </w:r>
      <w:r>
        <w:t xml:space="preserve">установкой динамического </w:t>
      </w:r>
      <w:proofErr w:type="spellStart"/>
      <w:r>
        <w:t>нагружения</w:t>
      </w:r>
      <w:proofErr w:type="spellEnd"/>
      <w:r>
        <w:t>, определяют по формуле:</w:t>
      </w:r>
    </w:p>
    <w:p w:rsidR="00000000" w:rsidRDefault="004D4CBC">
      <w:pPr>
        <w:ind w:firstLine="284"/>
        <w:jc w:val="both"/>
        <w:rPr>
          <w:lang w:val="en-US"/>
        </w:rPr>
      </w:pPr>
      <w:r>
        <w:rPr>
          <w:position w:val="-28"/>
          <w:lang w:val="en-US"/>
        </w:rPr>
        <w:object w:dxaOrig="1960" w:dyaOrig="660">
          <v:shape id="_x0000_i1118" type="#_x0000_t75" style="width:98.25pt;height:33pt" o:ole="">
            <v:imagedata r:id="rId154" o:title=""/>
          </v:shape>
          <o:OLEObject Type="Embed" ProgID="Equation.2" ShapeID="_x0000_i1118" DrawAspect="Content" ObjectID="_1427196034" r:id="rId155"/>
        </w:object>
      </w:r>
      <w:r>
        <w:t>,                                        (3)</w:t>
      </w:r>
    </w:p>
    <w:p w:rsidR="00000000" w:rsidRDefault="004D4CBC">
      <w:pPr>
        <w:ind w:firstLine="284"/>
        <w:jc w:val="both"/>
      </w:pPr>
      <w:r>
        <w:t xml:space="preserve">где </w:t>
      </w:r>
      <w:proofErr w:type="spellStart"/>
      <w:r>
        <w:t>К</w:t>
      </w:r>
      <w:r>
        <w:rPr>
          <w:i/>
          <w:vertAlign w:val="subscript"/>
        </w:rPr>
        <w:t>пот</w:t>
      </w:r>
      <w:proofErr w:type="spellEnd"/>
      <w:r>
        <w:rPr>
          <w:i/>
        </w:rPr>
        <w:t xml:space="preserve"> </w:t>
      </w:r>
      <w:r>
        <w:rPr>
          <w:i/>
        </w:rPr>
        <w:sym w:font="Symbol" w:char="F0BE"/>
      </w:r>
      <w:r>
        <w:t xml:space="preserve"> коэффициент потерь энергии (</w:t>
      </w:r>
      <w:proofErr w:type="spellStart"/>
      <w:r>
        <w:t>К</w:t>
      </w:r>
      <w:r>
        <w:rPr>
          <w:i/>
          <w:vertAlign w:val="subscript"/>
        </w:rPr>
        <w:t>пот</w:t>
      </w:r>
      <w:proofErr w:type="spellEnd"/>
      <w:r>
        <w:t xml:space="preserve"> </w:t>
      </w:r>
      <w:r>
        <w:sym w:font="Symbol" w:char="F0BB"/>
      </w:r>
      <w:r>
        <w:t xml:space="preserve"> 0,9); </w:t>
      </w:r>
    </w:p>
    <w:p w:rsidR="00000000" w:rsidRDefault="004D4CBC">
      <w:pPr>
        <w:ind w:firstLine="284"/>
        <w:jc w:val="both"/>
      </w:pPr>
      <w:r>
        <w:rPr>
          <w:i/>
        </w:rPr>
        <w:t xml:space="preserve">Н — </w:t>
      </w:r>
      <w:r>
        <w:t xml:space="preserve">высота сбрасывания груза (обычно </w:t>
      </w:r>
      <w:r>
        <w:sym w:font="Symbol" w:char="F07E"/>
      </w:r>
      <w:r>
        <w:t xml:space="preserve"> 1 м), м.</w:t>
      </w:r>
    </w:p>
    <w:p w:rsidR="00000000" w:rsidRDefault="004D4CBC">
      <w:pPr>
        <w:ind w:firstLine="284"/>
        <w:jc w:val="both"/>
      </w:pPr>
    </w:p>
    <w:p w:rsidR="00000000" w:rsidRDefault="004D4CBC">
      <w:pPr>
        <w:ind w:firstLine="284"/>
        <w:jc w:val="right"/>
      </w:pPr>
      <w:r>
        <w:t>ПРИЛОЖЕНИЕ 3</w:t>
      </w:r>
    </w:p>
    <w:p w:rsidR="00000000" w:rsidRDefault="004D4CBC">
      <w:pPr>
        <w:ind w:firstLine="284"/>
        <w:jc w:val="right"/>
      </w:pPr>
    </w:p>
    <w:p w:rsidR="00000000" w:rsidRDefault="004D4CBC">
      <w:pPr>
        <w:ind w:firstLine="284"/>
        <w:jc w:val="center"/>
      </w:pPr>
      <w:r>
        <w:t>СОСТАВ И ОСНАЩЕНИЕ БРИГАДЫ, ПРОВОДЯЩЕЙ ПОЛЕВЫХ ИСПЫТАНИЯ. ОСНОВНЫЕ ПРАВИЛА ТЕХНИКИ БЕЗОПАСНОСТИ</w:t>
      </w:r>
    </w:p>
    <w:p w:rsidR="00000000" w:rsidRDefault="004D4CBC">
      <w:pPr>
        <w:ind w:firstLine="284"/>
        <w:jc w:val="center"/>
      </w:pPr>
    </w:p>
    <w:p w:rsidR="00000000" w:rsidRDefault="004D4CBC">
      <w:pPr>
        <w:ind w:firstLine="284"/>
        <w:jc w:val="both"/>
      </w:pPr>
      <w:r>
        <w:t xml:space="preserve">В расчетный период года при проведении испытаний методом статического </w:t>
      </w:r>
      <w:proofErr w:type="spellStart"/>
      <w:r>
        <w:t>нагружения</w:t>
      </w:r>
      <w:proofErr w:type="spellEnd"/>
      <w:r>
        <w:t xml:space="preserve"> колесом автомобиля рекомендована бригада в составе четырех человек.</w:t>
      </w:r>
    </w:p>
    <w:p w:rsidR="00000000" w:rsidRDefault="004D4CBC">
      <w:pPr>
        <w:ind w:firstLine="284"/>
        <w:jc w:val="both"/>
      </w:pPr>
      <w:r>
        <w:t>Одна бригада (при сред</w:t>
      </w:r>
      <w:r>
        <w:t>ней продолжительности работ около месяца и восьмичасовом рабочем дне) способна испытать 50-60 км дороги.</w:t>
      </w:r>
    </w:p>
    <w:p w:rsidR="00000000" w:rsidRDefault="004D4CBC">
      <w:pPr>
        <w:ind w:firstLine="284"/>
        <w:jc w:val="both"/>
      </w:pPr>
      <w:r>
        <w:t xml:space="preserve">При проведении линейных испытаний руководитель бригады устанавливает </w:t>
      </w:r>
      <w:proofErr w:type="spellStart"/>
      <w:r>
        <w:t>прогибомер</w:t>
      </w:r>
      <w:proofErr w:type="spellEnd"/>
      <w:r>
        <w:t xml:space="preserve"> на точке измерения и берет </w:t>
      </w:r>
      <w:proofErr w:type="spellStart"/>
      <w:r>
        <w:t>отсчеты</w:t>
      </w:r>
      <w:proofErr w:type="spellEnd"/>
      <w:r>
        <w:t xml:space="preserve"> по индикатору, второй член бригады ведет записи в журнале испытаний, третий переставляет заборчики ограждения с дорожными знаками и регулирует движение в зоне производства работ, четвертый отмеряет расстояние до последующей точки испытаний.</w:t>
      </w:r>
    </w:p>
    <w:p w:rsidR="00000000" w:rsidRDefault="004D4CBC">
      <w:pPr>
        <w:ind w:firstLine="284"/>
        <w:jc w:val="both"/>
      </w:pPr>
      <w:r>
        <w:t>При проведении испытаний на контрольных точках отпа</w:t>
      </w:r>
      <w:r>
        <w:t xml:space="preserve">дает необходимость в измерении расстояний, поэтому четвертый член бригады отвечает за погрузку и выгрузку </w:t>
      </w:r>
      <w:proofErr w:type="spellStart"/>
      <w:r>
        <w:t>прогибомера</w:t>
      </w:r>
      <w:proofErr w:type="spellEnd"/>
      <w:r>
        <w:t xml:space="preserve"> и заборчиков ограждения в местах</w:t>
      </w:r>
      <w:r>
        <w:rPr>
          <w:smallCaps/>
        </w:rPr>
        <w:t xml:space="preserve"> </w:t>
      </w:r>
      <w:r>
        <w:t>измерений. Второй член бригады, кроме ведения</w:t>
      </w:r>
      <w:r>
        <w:rPr>
          <w:smallCaps/>
        </w:rPr>
        <w:t xml:space="preserve"> </w:t>
      </w:r>
      <w:r>
        <w:t>записей в журнале испытаний, отвечает за установку колеса автомобиля строго на контрольную точку (в пределах прямоугольника, отмеченного краской на покрытии). Обязанности остальных членов бригады не меняются. Дополнительно в состав бригады включают пятого человека для отрывки и засыпки шурфов, взятия проб грунта в</w:t>
      </w:r>
      <w:r>
        <w:t>звешивания их. Испытание дорожных конструкций на контрольных точках в расчетный период года производят через день с 14.00 до 17.00. Остальное время бригада может проводить линейные испытания.</w:t>
      </w:r>
    </w:p>
    <w:p w:rsidR="00000000" w:rsidRDefault="004D4CBC">
      <w:pPr>
        <w:ind w:firstLine="284"/>
        <w:jc w:val="both"/>
      </w:pPr>
    </w:p>
    <w:tbl>
      <w:tblPr>
        <w:tblW w:w="0" w:type="auto"/>
        <w:tblLayout w:type="fixed"/>
        <w:tblLook w:val="0000" w:firstRow="0" w:lastRow="0" w:firstColumn="0" w:lastColumn="0" w:noHBand="0" w:noVBand="0"/>
      </w:tblPr>
      <w:tblGrid>
        <w:gridCol w:w="6912"/>
        <w:gridCol w:w="1616"/>
      </w:tblGrid>
      <w:tr w:rsidR="00000000">
        <w:tblPrEx>
          <w:tblCellMar>
            <w:top w:w="0" w:type="dxa"/>
            <w:bottom w:w="0" w:type="dxa"/>
          </w:tblCellMar>
        </w:tblPrEx>
        <w:tc>
          <w:tcPr>
            <w:tcW w:w="8528" w:type="dxa"/>
            <w:gridSpan w:val="2"/>
          </w:tcPr>
          <w:p w:rsidR="00000000" w:rsidRDefault="004D4CBC">
            <w:pPr>
              <w:jc w:val="both"/>
            </w:pPr>
            <w:r>
              <w:t>Перечень оборудования, притиров и инвентаря для оснащения бригады:</w:t>
            </w:r>
          </w:p>
        </w:tc>
      </w:tr>
      <w:tr w:rsidR="00000000">
        <w:tblPrEx>
          <w:tblCellMar>
            <w:top w:w="0" w:type="dxa"/>
            <w:bottom w:w="0" w:type="dxa"/>
          </w:tblCellMar>
        </w:tblPrEx>
        <w:tc>
          <w:tcPr>
            <w:tcW w:w="6912" w:type="dxa"/>
          </w:tcPr>
          <w:p w:rsidR="00000000" w:rsidRDefault="004D4CBC">
            <w:pPr>
              <w:jc w:val="both"/>
            </w:pPr>
            <w:r>
              <w:t xml:space="preserve">Груженый автомобиль для создания нагрузки на дорожную одежду           </w:t>
            </w:r>
          </w:p>
        </w:tc>
        <w:tc>
          <w:tcPr>
            <w:tcW w:w="1616" w:type="dxa"/>
          </w:tcPr>
          <w:p w:rsidR="00000000" w:rsidRDefault="004D4CBC">
            <w:pPr>
              <w:jc w:val="both"/>
            </w:pPr>
            <w:r>
              <w:t xml:space="preserve">1 шт. </w:t>
            </w:r>
          </w:p>
        </w:tc>
      </w:tr>
      <w:tr w:rsidR="00000000">
        <w:tblPrEx>
          <w:tblCellMar>
            <w:top w:w="0" w:type="dxa"/>
            <w:bottom w:w="0" w:type="dxa"/>
          </w:tblCellMar>
        </w:tblPrEx>
        <w:tc>
          <w:tcPr>
            <w:tcW w:w="6912" w:type="dxa"/>
          </w:tcPr>
          <w:p w:rsidR="00000000" w:rsidRDefault="004D4CBC">
            <w:pPr>
              <w:jc w:val="both"/>
            </w:pPr>
            <w:r>
              <w:t>Легкий автомобиль для членов бригады (не</w:t>
            </w:r>
            <w:r>
              <w:rPr>
                <w:smallCaps/>
              </w:rPr>
              <w:t xml:space="preserve"> </w:t>
            </w:r>
            <w:r>
              <w:t xml:space="preserve">требуется при использовании лаборатории КП-502МП)     </w:t>
            </w:r>
          </w:p>
        </w:tc>
        <w:tc>
          <w:tcPr>
            <w:tcW w:w="1616" w:type="dxa"/>
          </w:tcPr>
          <w:p w:rsidR="00000000" w:rsidRDefault="004D4CBC">
            <w:pPr>
              <w:jc w:val="both"/>
            </w:pPr>
            <w:r>
              <w:t>1 шт.</w:t>
            </w:r>
          </w:p>
        </w:tc>
      </w:tr>
      <w:tr w:rsidR="00000000">
        <w:tblPrEx>
          <w:tblCellMar>
            <w:top w:w="0" w:type="dxa"/>
            <w:bottom w:w="0" w:type="dxa"/>
          </w:tblCellMar>
        </w:tblPrEx>
        <w:tc>
          <w:tcPr>
            <w:tcW w:w="6912" w:type="dxa"/>
          </w:tcPr>
          <w:p w:rsidR="00000000" w:rsidRDefault="004D4CBC">
            <w:pPr>
              <w:jc w:val="both"/>
            </w:pPr>
            <w:proofErr w:type="spellStart"/>
            <w:r>
              <w:t>Прогибомер</w:t>
            </w:r>
            <w:proofErr w:type="spellEnd"/>
            <w:r>
              <w:t xml:space="preserve"> рычажный        </w:t>
            </w:r>
          </w:p>
        </w:tc>
        <w:tc>
          <w:tcPr>
            <w:tcW w:w="1616" w:type="dxa"/>
          </w:tcPr>
          <w:p w:rsidR="00000000" w:rsidRDefault="004D4CBC">
            <w:pPr>
              <w:jc w:val="both"/>
            </w:pPr>
            <w:r>
              <w:t>2 шт.</w:t>
            </w:r>
          </w:p>
        </w:tc>
      </w:tr>
      <w:tr w:rsidR="00000000">
        <w:tblPrEx>
          <w:tblCellMar>
            <w:top w:w="0" w:type="dxa"/>
            <w:bottom w:w="0" w:type="dxa"/>
          </w:tblCellMar>
        </w:tblPrEx>
        <w:tc>
          <w:tcPr>
            <w:tcW w:w="6912" w:type="dxa"/>
          </w:tcPr>
          <w:p w:rsidR="00000000" w:rsidRDefault="004D4CBC">
            <w:pPr>
              <w:jc w:val="both"/>
            </w:pPr>
            <w:r>
              <w:t>Индикатор часового типа (цена дел</w:t>
            </w:r>
            <w:r>
              <w:t xml:space="preserve">ения 0,01 мм)   </w:t>
            </w:r>
          </w:p>
        </w:tc>
        <w:tc>
          <w:tcPr>
            <w:tcW w:w="1616" w:type="dxa"/>
          </w:tcPr>
          <w:p w:rsidR="00000000" w:rsidRDefault="004D4CBC">
            <w:pPr>
              <w:jc w:val="both"/>
            </w:pPr>
            <w:r>
              <w:t xml:space="preserve">3 шт. </w:t>
            </w:r>
          </w:p>
        </w:tc>
      </w:tr>
      <w:tr w:rsidR="00000000">
        <w:tblPrEx>
          <w:tblCellMar>
            <w:top w:w="0" w:type="dxa"/>
            <w:bottom w:w="0" w:type="dxa"/>
          </w:tblCellMar>
        </w:tblPrEx>
        <w:tc>
          <w:tcPr>
            <w:tcW w:w="6912" w:type="dxa"/>
          </w:tcPr>
          <w:p w:rsidR="00000000" w:rsidRDefault="004D4CBC">
            <w:pPr>
              <w:jc w:val="both"/>
            </w:pPr>
            <w:r>
              <w:t xml:space="preserve">Прибор для измерения расстояний модели КП-203 или мерная лента и др.           </w:t>
            </w:r>
          </w:p>
        </w:tc>
        <w:tc>
          <w:tcPr>
            <w:tcW w:w="1616" w:type="dxa"/>
          </w:tcPr>
          <w:p w:rsidR="00000000" w:rsidRDefault="004D4CBC">
            <w:pPr>
              <w:jc w:val="both"/>
            </w:pPr>
            <w:r>
              <w:t xml:space="preserve">1 шт. </w:t>
            </w:r>
          </w:p>
        </w:tc>
      </w:tr>
      <w:tr w:rsidR="00000000">
        <w:tblPrEx>
          <w:tblCellMar>
            <w:top w:w="0" w:type="dxa"/>
            <w:bottom w:w="0" w:type="dxa"/>
          </w:tblCellMar>
        </w:tblPrEx>
        <w:tc>
          <w:tcPr>
            <w:tcW w:w="6912" w:type="dxa"/>
          </w:tcPr>
          <w:p w:rsidR="00000000" w:rsidRDefault="004D4CBC">
            <w:pPr>
              <w:jc w:val="both"/>
              <w:rPr>
                <w:smallCaps/>
              </w:rPr>
            </w:pPr>
            <w:r>
              <w:t>Ртутный термометр с пределами от</w:t>
            </w:r>
            <w:r>
              <w:rPr>
                <w:lang w:val="en-US"/>
              </w:rPr>
              <w:t xml:space="preserve"> -</w:t>
            </w:r>
            <w:r>
              <w:t>20</w:t>
            </w:r>
            <w:r>
              <w:sym w:font="Symbol" w:char="F0B0"/>
            </w:r>
            <w:r>
              <w:t>С до</w:t>
            </w:r>
            <w:r>
              <w:rPr>
                <w:lang w:val="en-US"/>
              </w:rPr>
              <w:t xml:space="preserve"> </w:t>
            </w:r>
            <w:r>
              <w:rPr>
                <w:smallCaps/>
                <w:lang w:val="en-US"/>
              </w:rPr>
              <w:t>+</w:t>
            </w:r>
            <w:r>
              <w:rPr>
                <w:smallCaps/>
              </w:rPr>
              <w:t>50</w:t>
            </w:r>
            <w:r>
              <w:rPr>
                <w:smallCaps/>
                <w:lang w:val="en-US"/>
              </w:rPr>
              <w:sym w:font="Symbol" w:char="F0B0"/>
            </w:r>
            <w:r>
              <w:rPr>
                <w:smallCaps/>
              </w:rPr>
              <w:t xml:space="preserve">С   </w:t>
            </w:r>
          </w:p>
        </w:tc>
        <w:tc>
          <w:tcPr>
            <w:tcW w:w="1616" w:type="dxa"/>
          </w:tcPr>
          <w:p w:rsidR="00000000" w:rsidRDefault="004D4CBC">
            <w:pPr>
              <w:jc w:val="both"/>
            </w:pPr>
            <w:r>
              <w:t>2 шт.</w:t>
            </w:r>
          </w:p>
        </w:tc>
      </w:tr>
      <w:tr w:rsidR="00000000">
        <w:tblPrEx>
          <w:tblCellMar>
            <w:top w:w="0" w:type="dxa"/>
            <w:bottom w:w="0" w:type="dxa"/>
          </w:tblCellMar>
        </w:tblPrEx>
        <w:tc>
          <w:tcPr>
            <w:tcW w:w="6912" w:type="dxa"/>
          </w:tcPr>
          <w:p w:rsidR="00000000" w:rsidRDefault="004D4CBC">
            <w:pPr>
              <w:jc w:val="both"/>
            </w:pPr>
            <w:r>
              <w:t>Переносные гидравлические весы модели</w:t>
            </w:r>
            <w:r>
              <w:rPr>
                <w:lang w:val="en-US"/>
              </w:rPr>
              <w:t xml:space="preserve"> </w:t>
            </w:r>
            <w:r>
              <w:t xml:space="preserve">П-205   </w:t>
            </w:r>
          </w:p>
        </w:tc>
        <w:tc>
          <w:tcPr>
            <w:tcW w:w="1616" w:type="dxa"/>
          </w:tcPr>
          <w:p w:rsidR="00000000" w:rsidRDefault="004D4CBC">
            <w:pPr>
              <w:jc w:val="both"/>
            </w:pPr>
            <w:r>
              <w:t>1 шт.</w:t>
            </w:r>
          </w:p>
        </w:tc>
      </w:tr>
      <w:tr w:rsidR="00000000">
        <w:tblPrEx>
          <w:tblCellMar>
            <w:top w:w="0" w:type="dxa"/>
            <w:bottom w:w="0" w:type="dxa"/>
          </w:tblCellMar>
        </w:tblPrEx>
        <w:tc>
          <w:tcPr>
            <w:tcW w:w="6912" w:type="dxa"/>
          </w:tcPr>
          <w:p w:rsidR="00000000" w:rsidRDefault="004D4CBC">
            <w:pPr>
              <w:jc w:val="both"/>
            </w:pPr>
            <w:r>
              <w:t xml:space="preserve">Переносные заборчики и ограждения     </w:t>
            </w:r>
          </w:p>
        </w:tc>
        <w:tc>
          <w:tcPr>
            <w:tcW w:w="1616" w:type="dxa"/>
          </w:tcPr>
          <w:p w:rsidR="00000000" w:rsidRDefault="004D4CBC">
            <w:pPr>
              <w:jc w:val="both"/>
              <w:rPr>
                <w:i/>
              </w:rPr>
            </w:pPr>
            <w:r>
              <w:t>2</w:t>
            </w:r>
            <w:r>
              <w:rPr>
                <w:i/>
                <w:lang w:val="en-US"/>
              </w:rPr>
              <w:t xml:space="preserve"> </w:t>
            </w:r>
            <w:r>
              <w:t>шт</w:t>
            </w:r>
            <w:r>
              <w:rPr>
                <w:i/>
              </w:rPr>
              <w:t xml:space="preserve">. </w:t>
            </w:r>
          </w:p>
        </w:tc>
      </w:tr>
      <w:tr w:rsidR="00000000">
        <w:tblPrEx>
          <w:tblCellMar>
            <w:top w:w="0" w:type="dxa"/>
            <w:bottom w:w="0" w:type="dxa"/>
          </w:tblCellMar>
        </w:tblPrEx>
        <w:tc>
          <w:tcPr>
            <w:tcW w:w="6912" w:type="dxa"/>
          </w:tcPr>
          <w:p w:rsidR="00000000" w:rsidRDefault="004D4CBC">
            <w:pPr>
              <w:jc w:val="both"/>
            </w:pPr>
            <w:r>
              <w:t>Дорожные знаки:</w:t>
            </w:r>
          </w:p>
        </w:tc>
        <w:tc>
          <w:tcPr>
            <w:tcW w:w="1616" w:type="dxa"/>
          </w:tcPr>
          <w:p w:rsidR="00000000" w:rsidRDefault="004D4CBC">
            <w:pPr>
              <w:jc w:val="both"/>
            </w:pPr>
          </w:p>
        </w:tc>
      </w:tr>
      <w:tr w:rsidR="00000000">
        <w:tblPrEx>
          <w:tblCellMar>
            <w:top w:w="0" w:type="dxa"/>
            <w:bottom w:w="0" w:type="dxa"/>
          </w:tblCellMar>
        </w:tblPrEx>
        <w:tc>
          <w:tcPr>
            <w:tcW w:w="6912" w:type="dxa"/>
          </w:tcPr>
          <w:p w:rsidR="00000000" w:rsidRDefault="004D4CBC">
            <w:pPr>
              <w:jc w:val="both"/>
            </w:pPr>
            <w:r>
              <w:t xml:space="preserve">Сужение дороги         </w:t>
            </w:r>
          </w:p>
        </w:tc>
        <w:tc>
          <w:tcPr>
            <w:tcW w:w="1616" w:type="dxa"/>
          </w:tcPr>
          <w:p w:rsidR="00000000" w:rsidRDefault="004D4CBC">
            <w:pPr>
              <w:jc w:val="both"/>
            </w:pPr>
            <w:r>
              <w:t xml:space="preserve">1 шт. </w:t>
            </w:r>
          </w:p>
        </w:tc>
      </w:tr>
      <w:tr w:rsidR="00000000">
        <w:tblPrEx>
          <w:tblCellMar>
            <w:top w:w="0" w:type="dxa"/>
            <w:bottom w:w="0" w:type="dxa"/>
          </w:tblCellMar>
        </w:tblPrEx>
        <w:tc>
          <w:tcPr>
            <w:tcW w:w="6912" w:type="dxa"/>
          </w:tcPr>
          <w:p w:rsidR="00000000" w:rsidRDefault="004D4CBC">
            <w:pPr>
              <w:jc w:val="both"/>
            </w:pPr>
            <w:r>
              <w:t xml:space="preserve">Ремонтные работы        </w:t>
            </w:r>
          </w:p>
        </w:tc>
        <w:tc>
          <w:tcPr>
            <w:tcW w:w="1616" w:type="dxa"/>
          </w:tcPr>
          <w:p w:rsidR="00000000" w:rsidRDefault="004D4CBC">
            <w:pPr>
              <w:jc w:val="both"/>
            </w:pPr>
            <w:r>
              <w:t xml:space="preserve">1 шт. </w:t>
            </w:r>
          </w:p>
        </w:tc>
      </w:tr>
      <w:tr w:rsidR="00000000">
        <w:tblPrEx>
          <w:tblCellMar>
            <w:top w:w="0" w:type="dxa"/>
            <w:bottom w:w="0" w:type="dxa"/>
          </w:tblCellMar>
        </w:tblPrEx>
        <w:tc>
          <w:tcPr>
            <w:tcW w:w="6912" w:type="dxa"/>
          </w:tcPr>
          <w:p w:rsidR="00000000" w:rsidRDefault="004D4CBC">
            <w:pPr>
              <w:jc w:val="both"/>
            </w:pPr>
            <w:r>
              <w:t xml:space="preserve">Направление объезда препятствия     </w:t>
            </w:r>
          </w:p>
        </w:tc>
        <w:tc>
          <w:tcPr>
            <w:tcW w:w="1616" w:type="dxa"/>
          </w:tcPr>
          <w:p w:rsidR="00000000" w:rsidRDefault="004D4CBC">
            <w:pPr>
              <w:jc w:val="both"/>
            </w:pPr>
            <w:r>
              <w:t xml:space="preserve">1 шт. </w:t>
            </w:r>
          </w:p>
        </w:tc>
      </w:tr>
      <w:tr w:rsidR="00000000">
        <w:tblPrEx>
          <w:tblCellMar>
            <w:top w:w="0" w:type="dxa"/>
            <w:bottom w:w="0" w:type="dxa"/>
          </w:tblCellMar>
        </w:tblPrEx>
        <w:tc>
          <w:tcPr>
            <w:tcW w:w="6912" w:type="dxa"/>
          </w:tcPr>
          <w:p w:rsidR="00000000" w:rsidRDefault="004D4CBC">
            <w:pPr>
              <w:jc w:val="both"/>
            </w:pPr>
            <w:r>
              <w:t xml:space="preserve">Милицейский жезл         </w:t>
            </w:r>
          </w:p>
        </w:tc>
        <w:tc>
          <w:tcPr>
            <w:tcW w:w="1616" w:type="dxa"/>
          </w:tcPr>
          <w:p w:rsidR="00000000" w:rsidRDefault="004D4CBC">
            <w:pPr>
              <w:jc w:val="both"/>
            </w:pPr>
            <w:r>
              <w:t xml:space="preserve">1 шт. </w:t>
            </w:r>
          </w:p>
        </w:tc>
      </w:tr>
      <w:tr w:rsidR="00000000">
        <w:tblPrEx>
          <w:tblCellMar>
            <w:top w:w="0" w:type="dxa"/>
            <w:bottom w:w="0" w:type="dxa"/>
          </w:tblCellMar>
        </w:tblPrEx>
        <w:tc>
          <w:tcPr>
            <w:tcW w:w="6912" w:type="dxa"/>
          </w:tcPr>
          <w:p w:rsidR="00000000" w:rsidRDefault="004D4CBC">
            <w:pPr>
              <w:jc w:val="both"/>
            </w:pPr>
            <w:r>
              <w:t xml:space="preserve">Краска, миллиметровая бумага, журналы работ, рулетка, </w:t>
            </w:r>
            <w:proofErr w:type="spellStart"/>
            <w:r>
              <w:t>бюксы</w:t>
            </w:r>
            <w:proofErr w:type="spellEnd"/>
            <w:r>
              <w:t xml:space="preserve">         </w:t>
            </w:r>
          </w:p>
        </w:tc>
        <w:tc>
          <w:tcPr>
            <w:tcW w:w="1616" w:type="dxa"/>
          </w:tcPr>
          <w:p w:rsidR="00000000" w:rsidRDefault="004D4CBC">
            <w:pPr>
              <w:jc w:val="both"/>
            </w:pPr>
            <w:r>
              <w:t>по потреб</w:t>
            </w:r>
            <w:r>
              <w:t>ности</w:t>
            </w:r>
          </w:p>
        </w:tc>
      </w:tr>
    </w:tbl>
    <w:p w:rsidR="00000000" w:rsidRDefault="004D4CBC">
      <w:pPr>
        <w:ind w:firstLine="284"/>
        <w:jc w:val="both"/>
      </w:pPr>
    </w:p>
    <w:p w:rsidR="00000000" w:rsidRDefault="004D4CBC">
      <w:pPr>
        <w:ind w:firstLine="284"/>
        <w:jc w:val="both"/>
      </w:pPr>
      <w:r>
        <w:t>Вопрос о количестве бригад решается в каждом конкретном случае в зависимости от предстоящего объема работ. Например, можно предположить следующую методику расчета.</w:t>
      </w:r>
    </w:p>
    <w:p w:rsidR="00000000" w:rsidRDefault="004D4CBC">
      <w:pPr>
        <w:ind w:firstLine="284"/>
        <w:jc w:val="both"/>
      </w:pPr>
      <w:r>
        <w:t xml:space="preserve">Количество бригад </w:t>
      </w:r>
      <w:proofErr w:type="spellStart"/>
      <w:r>
        <w:t>Б</w:t>
      </w:r>
      <w:r>
        <w:rPr>
          <w:vertAlign w:val="subscript"/>
        </w:rPr>
        <w:t>к</w:t>
      </w:r>
      <w:proofErr w:type="spellEnd"/>
      <w:r>
        <w:t>, выполняющих испытание одежды на контрольных точках, рассчитывают по формуле:</w:t>
      </w:r>
    </w:p>
    <w:p w:rsidR="00000000" w:rsidRDefault="004D4CBC">
      <w:pPr>
        <w:ind w:firstLine="284"/>
        <w:jc w:val="both"/>
        <w:rPr>
          <w:i/>
        </w:rPr>
      </w:pPr>
      <w:r>
        <w:rPr>
          <w:position w:val="-30"/>
        </w:rPr>
        <w:object w:dxaOrig="1780" w:dyaOrig="760">
          <v:shape id="_x0000_i1119" type="#_x0000_t75" style="width:89.25pt;height:38.25pt" o:ole="">
            <v:imagedata r:id="rId156" o:title=""/>
          </v:shape>
          <o:OLEObject Type="Embed" ProgID="Equation.2" ShapeID="_x0000_i1119" DrawAspect="Content" ObjectID="_1427196035" r:id="rId157"/>
        </w:object>
      </w:r>
      <w:r>
        <w:t>,                          (1)</w:t>
      </w:r>
    </w:p>
    <w:p w:rsidR="00000000" w:rsidRDefault="004D4CBC">
      <w:pPr>
        <w:ind w:firstLine="284"/>
        <w:jc w:val="both"/>
      </w:pPr>
      <w:r>
        <w:t xml:space="preserve">где </w:t>
      </w:r>
      <w:r>
        <w:rPr>
          <w:lang w:val="en-US"/>
        </w:rPr>
        <w:t>L</w:t>
      </w:r>
      <w:r>
        <w:t xml:space="preserve"> — длина обследуемого участка дороги, км;</w:t>
      </w:r>
    </w:p>
    <w:p w:rsidR="00000000" w:rsidRDefault="004D4CBC">
      <w:pPr>
        <w:ind w:firstLine="284"/>
        <w:jc w:val="both"/>
        <w:rPr>
          <w:lang w:val="en-US"/>
        </w:rPr>
      </w:pPr>
      <w:proofErr w:type="spellStart"/>
      <w:r>
        <w:rPr>
          <w:i/>
          <w:lang w:val="en-US"/>
        </w:rPr>
        <w:t>t</w:t>
      </w:r>
      <w:r>
        <w:rPr>
          <w:i/>
        </w:rPr>
        <w:t>*</w:t>
      </w:r>
      <w:r>
        <w:rPr>
          <w:i/>
          <w:vertAlign w:val="subscript"/>
        </w:rPr>
        <w:t>исп</w:t>
      </w:r>
      <w:proofErr w:type="spellEnd"/>
      <w:r>
        <w:rPr>
          <w:i/>
        </w:rPr>
        <w:t xml:space="preserve"> — </w:t>
      </w:r>
      <w:r>
        <w:t>время, затрачиваемое на испытание одной контрольной точки с учетом взятия проб грунта и взвешивания их, ч;</w:t>
      </w:r>
    </w:p>
    <w:p w:rsidR="00000000" w:rsidRDefault="004D4CBC">
      <w:pPr>
        <w:ind w:firstLine="284"/>
        <w:jc w:val="both"/>
      </w:pPr>
      <w:proofErr w:type="spellStart"/>
      <w:r>
        <w:rPr>
          <w:i/>
          <w:lang w:val="en-US"/>
        </w:rPr>
        <w:t>v</w:t>
      </w:r>
      <w:r>
        <w:rPr>
          <w:vertAlign w:val="subscript"/>
          <w:lang w:val="en-US"/>
        </w:rPr>
        <w:t>cp</w:t>
      </w:r>
      <w:proofErr w:type="spellEnd"/>
      <w:r>
        <w:rPr>
          <w:vertAlign w:val="subscript"/>
          <w:lang w:val="en-US"/>
        </w:rPr>
        <w:t xml:space="preserve"> </w:t>
      </w:r>
      <w:r>
        <w:rPr>
          <w:i/>
          <w:smallCaps/>
        </w:rPr>
        <w:t xml:space="preserve">— </w:t>
      </w:r>
      <w:r>
        <w:t>средняя скорость дв</w:t>
      </w:r>
      <w:r>
        <w:t>ижения автомобиля при переездах от одной контрольной точки к другой, км/ч;</w:t>
      </w:r>
    </w:p>
    <w:p w:rsidR="00000000" w:rsidRDefault="004D4CBC">
      <w:pPr>
        <w:ind w:firstLine="284"/>
        <w:jc w:val="both"/>
      </w:pPr>
      <w:r>
        <w:rPr>
          <w:i/>
          <w:lang w:val="en-US"/>
        </w:rPr>
        <w:t>l</w:t>
      </w:r>
      <w:r>
        <w:rPr>
          <w:i/>
          <w:vertAlign w:val="superscript"/>
          <w:lang w:val="en-US"/>
        </w:rPr>
        <w:t>*</w:t>
      </w:r>
      <w:r>
        <w:rPr>
          <w:i/>
        </w:rPr>
        <w:t xml:space="preserve"> — </w:t>
      </w:r>
      <w:r>
        <w:t xml:space="preserve">среднее расстояние между контрольными точками в пределах рассматриваемого участка дороги длиной </w:t>
      </w:r>
      <w:r>
        <w:rPr>
          <w:lang w:val="en-US"/>
        </w:rPr>
        <w:t>L</w:t>
      </w:r>
      <w:r>
        <w:t>, км;</w:t>
      </w:r>
    </w:p>
    <w:p w:rsidR="00000000" w:rsidRDefault="004D4CBC">
      <w:pPr>
        <w:ind w:firstLine="284"/>
        <w:jc w:val="both"/>
      </w:pPr>
      <w:proofErr w:type="spellStart"/>
      <w:r>
        <w:rPr>
          <w:i/>
        </w:rPr>
        <w:t>Т</w:t>
      </w:r>
      <w:r>
        <w:rPr>
          <w:i/>
          <w:vertAlign w:val="subscript"/>
        </w:rPr>
        <w:t>исп</w:t>
      </w:r>
      <w:proofErr w:type="spellEnd"/>
      <w:r>
        <w:rPr>
          <w:i/>
        </w:rPr>
        <w:t xml:space="preserve"> — </w:t>
      </w:r>
      <w:r>
        <w:t xml:space="preserve">время испытания всех контрольных точек на рассматриваемом участке дороги, ч (рекомендуется принимать не более 2 ч). </w:t>
      </w:r>
    </w:p>
    <w:p w:rsidR="00000000" w:rsidRDefault="004D4CBC">
      <w:pPr>
        <w:ind w:firstLine="284"/>
        <w:jc w:val="both"/>
      </w:pPr>
      <w:r>
        <w:t xml:space="preserve">Количество бригад, проходящих линейные испытания дорожной одежды </w:t>
      </w:r>
      <w:proofErr w:type="spellStart"/>
      <w:r>
        <w:t>Б</w:t>
      </w:r>
      <w:r>
        <w:rPr>
          <w:vertAlign w:val="subscript"/>
        </w:rPr>
        <w:t>л</w:t>
      </w:r>
      <w:proofErr w:type="spellEnd"/>
      <w:r>
        <w:t>, определяют по формуле:</w:t>
      </w:r>
    </w:p>
    <w:p w:rsidR="00000000" w:rsidRDefault="004D4CBC">
      <w:pPr>
        <w:ind w:firstLine="284"/>
        <w:jc w:val="both"/>
      </w:pPr>
      <w:r>
        <w:rPr>
          <w:position w:val="-28"/>
        </w:rPr>
        <w:object w:dxaOrig="2280" w:dyaOrig="840">
          <v:shape id="_x0000_i1120" type="#_x0000_t75" style="width:114pt;height:42pt" o:ole="">
            <v:imagedata r:id="rId158" o:title=""/>
          </v:shape>
          <o:OLEObject Type="Embed" ProgID="Equation.2" ShapeID="_x0000_i1120" DrawAspect="Content" ObjectID="_1427196036" r:id="rId159"/>
        </w:object>
      </w:r>
      <w:r>
        <w:t>,                         (2)</w:t>
      </w:r>
    </w:p>
    <w:p w:rsidR="00000000" w:rsidRDefault="004D4CBC">
      <w:pPr>
        <w:ind w:firstLine="284"/>
        <w:jc w:val="both"/>
      </w:pPr>
      <w:r>
        <w:t xml:space="preserve">где </w:t>
      </w:r>
      <w:proofErr w:type="spellStart"/>
      <w:r>
        <w:rPr>
          <w:i/>
        </w:rPr>
        <w:t>Т</w:t>
      </w:r>
      <w:r>
        <w:rPr>
          <w:i/>
          <w:vertAlign w:val="subscript"/>
        </w:rPr>
        <w:t>р</w:t>
      </w:r>
      <w:proofErr w:type="spellEnd"/>
      <w:r>
        <w:rPr>
          <w:i/>
        </w:rPr>
        <w:t xml:space="preserve"> — </w:t>
      </w:r>
      <w:r>
        <w:t>продолжительность расчетного периода, дни;</w:t>
      </w:r>
    </w:p>
    <w:p w:rsidR="00000000" w:rsidRDefault="004D4CBC">
      <w:pPr>
        <w:ind w:firstLine="284"/>
        <w:jc w:val="both"/>
      </w:pPr>
      <w:proofErr w:type="spellStart"/>
      <w:r>
        <w:rPr>
          <w:i/>
        </w:rPr>
        <w:t>Д</w:t>
      </w:r>
      <w:r>
        <w:rPr>
          <w:vertAlign w:val="subscript"/>
        </w:rPr>
        <w:t>к</w:t>
      </w:r>
      <w:proofErr w:type="spellEnd"/>
      <w:r>
        <w:t xml:space="preserve"> — дли</w:t>
      </w:r>
      <w:r>
        <w:t xml:space="preserve">на полосы проезжей части, обследуемой одной контрольной бригадой за день, км/день (как правило, </w:t>
      </w:r>
      <w:proofErr w:type="spellStart"/>
      <w:r>
        <w:rPr>
          <w:i/>
        </w:rPr>
        <w:t>Д</w:t>
      </w:r>
      <w:r>
        <w:rPr>
          <w:vertAlign w:val="subscript"/>
        </w:rPr>
        <w:t>к</w:t>
      </w:r>
      <w:proofErr w:type="spellEnd"/>
      <w:r>
        <w:rPr>
          <w:i/>
        </w:rPr>
        <w:t xml:space="preserve"> = </w:t>
      </w:r>
      <w:r>
        <w:t>2 км/день);</w:t>
      </w:r>
    </w:p>
    <w:p w:rsidR="00000000" w:rsidRDefault="004D4CBC">
      <w:pPr>
        <w:ind w:firstLine="284"/>
        <w:jc w:val="both"/>
      </w:pPr>
      <w:proofErr w:type="spellStart"/>
      <w:r>
        <w:rPr>
          <w:i/>
        </w:rPr>
        <w:t>Д</w:t>
      </w:r>
      <w:r>
        <w:rPr>
          <w:i/>
          <w:vertAlign w:val="subscript"/>
        </w:rPr>
        <w:t>л</w:t>
      </w:r>
      <w:proofErr w:type="spellEnd"/>
      <w:r>
        <w:rPr>
          <w:i/>
        </w:rPr>
        <w:t xml:space="preserve"> — </w:t>
      </w:r>
      <w:r>
        <w:t xml:space="preserve">длина полосы проезжей части, обследуемой в день одной линейной бригадой, км/день (в среднем в зависимости от погодных условий, интенсивности движения транспорта, состояния покрытия, квалификации членов бригады </w:t>
      </w:r>
      <w:proofErr w:type="spellStart"/>
      <w:r>
        <w:t>Д</w:t>
      </w:r>
      <w:r>
        <w:rPr>
          <w:vertAlign w:val="subscript"/>
        </w:rPr>
        <w:t>л</w:t>
      </w:r>
      <w:proofErr w:type="spellEnd"/>
      <w:r>
        <w:t xml:space="preserve"> = 5 - 6 км/день).</w:t>
      </w:r>
    </w:p>
    <w:p w:rsidR="00000000" w:rsidRDefault="004D4CBC">
      <w:pPr>
        <w:ind w:firstLine="284"/>
        <w:jc w:val="both"/>
      </w:pPr>
      <w:r>
        <w:t xml:space="preserve">В случае, если линейные испытания проводят методом кратковременного </w:t>
      </w:r>
      <w:proofErr w:type="spellStart"/>
      <w:r>
        <w:t>нагружения</w:t>
      </w:r>
      <w:proofErr w:type="spellEnd"/>
      <w:r>
        <w:t xml:space="preserve"> с использованием установки динамического </w:t>
      </w:r>
      <w:proofErr w:type="spellStart"/>
      <w:r>
        <w:t>нагружения</w:t>
      </w:r>
      <w:proofErr w:type="spellEnd"/>
      <w:r>
        <w:t xml:space="preserve"> </w:t>
      </w:r>
      <w:proofErr w:type="spellStart"/>
      <w:r>
        <w:t>УДН-НК</w:t>
      </w:r>
      <w:proofErr w:type="spellEnd"/>
      <w:r>
        <w:t>, входящей в комплект пере</w:t>
      </w:r>
      <w:r>
        <w:t xml:space="preserve">движной дорожной лаборатории модели КП-502 </w:t>
      </w:r>
      <w:proofErr w:type="spellStart"/>
      <w:r>
        <w:t>МП</w:t>
      </w:r>
      <w:proofErr w:type="spellEnd"/>
      <w:r>
        <w:t xml:space="preserve">, то длина полосы проезжей части, обследуемой за один восьмичасовой рабочий день, может достигать в среднем </w:t>
      </w:r>
      <w:proofErr w:type="spellStart"/>
      <w:r>
        <w:t>Д</w:t>
      </w:r>
      <w:proofErr w:type="spellEnd"/>
      <w:r>
        <w:t xml:space="preserve"> = 24 км/день при проведении испытаний через 50 м.</w:t>
      </w:r>
    </w:p>
    <w:p w:rsidR="00000000" w:rsidRDefault="004D4CBC">
      <w:pPr>
        <w:ind w:firstLine="284"/>
        <w:jc w:val="both"/>
      </w:pPr>
      <w:r>
        <w:t>Расчет бригад по формулам (1) и (2) проводят подбором в следующей последовательности: задаются длиной участка</w:t>
      </w:r>
      <w:r>
        <w:rPr>
          <w:lang w:val="en-US"/>
        </w:rPr>
        <w:t xml:space="preserve"> </w:t>
      </w:r>
      <w:r>
        <w:rPr>
          <w:i/>
          <w:lang w:val="en-US"/>
        </w:rPr>
        <w:t>L</w:t>
      </w:r>
      <w:r>
        <w:rPr>
          <w:i/>
        </w:rPr>
        <w:t>;</w:t>
      </w:r>
      <w:r>
        <w:t xml:space="preserve"> определяют среднее расстояние между контрольными точками </w:t>
      </w:r>
      <w:proofErr w:type="spellStart"/>
      <w:r>
        <w:rPr>
          <w:i/>
          <w:lang w:val="en-US"/>
        </w:rPr>
        <w:t>l</w:t>
      </w:r>
      <w:r>
        <w:rPr>
          <w:i/>
          <w:vertAlign w:val="superscript"/>
        </w:rPr>
        <w:t>*</w:t>
      </w:r>
      <w:proofErr w:type="spellEnd"/>
      <w:r>
        <w:t xml:space="preserve">; по формуле (1) вычисляют количество бригад </w:t>
      </w:r>
      <w:proofErr w:type="spellStart"/>
      <w:r>
        <w:rPr>
          <w:i/>
        </w:rPr>
        <w:t>Б</w:t>
      </w:r>
      <w:r>
        <w:rPr>
          <w:vertAlign w:val="subscript"/>
        </w:rPr>
        <w:t>к</w:t>
      </w:r>
      <w:proofErr w:type="spellEnd"/>
      <w:r>
        <w:t xml:space="preserve">. В случае получения дробного числа расчет повторяют при новой длине </w:t>
      </w:r>
      <w:r>
        <w:rPr>
          <w:i/>
          <w:lang w:val="en-US"/>
        </w:rPr>
        <w:t>L</w:t>
      </w:r>
      <w:r>
        <w:t>.</w:t>
      </w:r>
    </w:p>
    <w:p w:rsidR="00000000" w:rsidRDefault="004D4CBC">
      <w:pPr>
        <w:ind w:firstLine="284"/>
        <w:jc w:val="both"/>
      </w:pPr>
      <w:r>
        <w:t>По формуле (2) о</w:t>
      </w:r>
      <w:r>
        <w:t xml:space="preserve">пределяют количество линейных бригад </w:t>
      </w:r>
      <w:proofErr w:type="spellStart"/>
      <w:r>
        <w:rPr>
          <w:i/>
        </w:rPr>
        <w:t>Б</w:t>
      </w:r>
      <w:r>
        <w:rPr>
          <w:vertAlign w:val="subscript"/>
        </w:rPr>
        <w:t>л</w:t>
      </w:r>
      <w:proofErr w:type="spellEnd"/>
      <w:r>
        <w:t xml:space="preserve">. В случае получения дробного числа расчет по формулам (1) и (2) повторяют при новой длине </w:t>
      </w:r>
      <w:r>
        <w:rPr>
          <w:i/>
          <w:lang w:val="en-US"/>
        </w:rPr>
        <w:t>L</w:t>
      </w:r>
      <w:r>
        <w:t>.</w:t>
      </w:r>
    </w:p>
    <w:p w:rsidR="00000000" w:rsidRDefault="004D4CBC">
      <w:pPr>
        <w:ind w:firstLine="284"/>
        <w:jc w:val="both"/>
      </w:pPr>
      <w:r>
        <w:t xml:space="preserve">При проведении испытаний в нерасчетный период года методом статического </w:t>
      </w:r>
      <w:proofErr w:type="spellStart"/>
      <w:r>
        <w:t>нагружения</w:t>
      </w:r>
      <w:proofErr w:type="spellEnd"/>
      <w:r>
        <w:t xml:space="preserve"> колесом автомобиля рекомендуемый состав бригады составляет шесть человек. Бригада выполняет как линейные испытания, так и испытания на контрольных точках. Четыре члена бригады выполняют работы по испытанию дорожных конструкций так же, как в расчетный период года. Два других выполняют отрывку и з</w:t>
      </w:r>
      <w:r>
        <w:t>асыпку шурфов, берут пробы грунта и взвешивают их, контролируют температуру покрытия. За один восьмичасовой день бригада может обследовать 4 км дороги.</w:t>
      </w:r>
    </w:p>
    <w:p w:rsidR="00000000" w:rsidRDefault="004D4CBC">
      <w:pPr>
        <w:ind w:firstLine="284"/>
        <w:jc w:val="both"/>
      </w:pPr>
      <w:r>
        <w:t>Все работы необходимо согласовать с дорожными организациями, обслуживающими намеченные к обследованию участки дороги, а также с организациями, отвечающими за безопасность движения на дороге.</w:t>
      </w:r>
    </w:p>
    <w:p w:rsidR="00000000" w:rsidRDefault="004D4CBC">
      <w:pPr>
        <w:ind w:firstLine="284"/>
        <w:jc w:val="both"/>
      </w:pPr>
      <w:r>
        <w:t xml:space="preserve">В целях безопасности передвижная лаборатория КП-502 </w:t>
      </w:r>
      <w:proofErr w:type="spellStart"/>
      <w:r>
        <w:t>МП</w:t>
      </w:r>
      <w:proofErr w:type="spellEnd"/>
      <w:r>
        <w:t xml:space="preserve"> должна быть оборудована проблесковым маячком желтого цвета и при необходимости дополнительным световым табло ВНИМА</w:t>
      </w:r>
      <w:r>
        <w:t xml:space="preserve">НИЕ. Сзади автомобильной установки должен быть укреплен предписывающий дорожный знак «Направление объезда препятствия» и предупреждающий знак «Прочие опасности». Последний размещают впереди лаборатории при проведении работ на </w:t>
      </w:r>
      <w:proofErr w:type="spellStart"/>
      <w:r>
        <w:t>двухполосных</w:t>
      </w:r>
      <w:proofErr w:type="spellEnd"/>
      <w:r>
        <w:t xml:space="preserve"> и других дорогах без разделительной полосы, включая при этом фары ближнего света. При осуществлении испытаний на контрольных точках или линейных испытаний методом </w:t>
      </w:r>
      <w:proofErr w:type="spellStart"/>
      <w:r>
        <w:t>нагружения</w:t>
      </w:r>
      <w:proofErr w:type="spellEnd"/>
      <w:r>
        <w:t xml:space="preserve"> колесом автомобиля в зоне производства измерений необходимо устанавливать переносные ограждения с у</w:t>
      </w:r>
      <w:r>
        <w:t>крепленными на них дорожными знаками (рис. 1).</w:t>
      </w:r>
    </w:p>
    <w:p w:rsidR="00000000" w:rsidRDefault="004D4CBC">
      <w:pPr>
        <w:ind w:firstLine="284"/>
        <w:jc w:val="both"/>
      </w:pPr>
      <w:r>
        <w:t xml:space="preserve">Личный состав бригады и водитель автомобиля, под колесом которого измеряют прогиб, должны быть проинструктированы руководителем испытаний. В процессе испытаний водитель обязан выполнять только сигналы руководителя бригады. Устанавливать </w:t>
      </w:r>
      <w:proofErr w:type="spellStart"/>
      <w:r>
        <w:t>прогибомер</w:t>
      </w:r>
      <w:proofErr w:type="spellEnd"/>
      <w:r>
        <w:t xml:space="preserve"> под колесом автомобиля можно только тогда, когда рычаг переключения передач находится в нейтральном положении и автомобиль поставлен на тормоза.</w:t>
      </w:r>
    </w:p>
    <w:p w:rsidR="00000000" w:rsidRDefault="004D4CBC">
      <w:pPr>
        <w:ind w:firstLine="284"/>
        <w:jc w:val="center"/>
      </w:pPr>
      <w:r>
        <w:t xml:space="preserve"> </w:t>
      </w:r>
      <w:r>
        <w:pict>
          <v:shape id="_x0000_i1121" type="#_x0000_t75" style="width:234pt;height:95.25pt">
            <v:imagedata r:id="rId160" o:title=""/>
          </v:shape>
        </w:pict>
      </w:r>
    </w:p>
    <w:p w:rsidR="00000000" w:rsidRDefault="004D4CBC">
      <w:pPr>
        <w:ind w:firstLine="284"/>
        <w:jc w:val="center"/>
        <w:rPr>
          <w:lang w:val="en-US"/>
        </w:rPr>
      </w:pPr>
      <w:r>
        <w:t xml:space="preserve">Рис. 1. Рекомендуемая схема установки ограждения и дорожных знаков в </w:t>
      </w:r>
      <w:r>
        <w:t xml:space="preserve">зоне производства работ при испытании дорожной одежды методом </w:t>
      </w:r>
      <w:proofErr w:type="spellStart"/>
      <w:r>
        <w:t>нагружения</w:t>
      </w:r>
      <w:proofErr w:type="spellEnd"/>
      <w:r>
        <w:t xml:space="preserve"> колесом автомобиля на контрольных точках с помощью передвижной лаборатории модели КП-502</w:t>
      </w:r>
      <w:r>
        <w:rPr>
          <w:lang w:val="en-US"/>
        </w:rPr>
        <w:t xml:space="preserve"> </w:t>
      </w:r>
      <w:proofErr w:type="spellStart"/>
      <w:r>
        <w:rPr>
          <w:lang w:val="en-US"/>
        </w:rPr>
        <w:t>M</w:t>
      </w:r>
      <w:r>
        <w:t>П</w:t>
      </w:r>
      <w:proofErr w:type="spellEnd"/>
      <w:r>
        <w:rPr>
          <w:lang w:val="en-US"/>
        </w:rPr>
        <w:t>:</w:t>
      </w:r>
    </w:p>
    <w:p w:rsidR="00000000" w:rsidRDefault="004D4CBC">
      <w:pPr>
        <w:ind w:firstLine="284"/>
        <w:jc w:val="center"/>
      </w:pPr>
      <w:r>
        <w:t xml:space="preserve">1 </w:t>
      </w:r>
      <w:r>
        <w:sym w:font="Symbol" w:char="F0BE"/>
      </w:r>
      <w:r>
        <w:t xml:space="preserve"> Передвижная лаборатория; 2 </w:t>
      </w:r>
      <w:r>
        <w:sym w:font="Symbol" w:char="F0BE"/>
      </w:r>
      <w:r>
        <w:t xml:space="preserve"> дорожный знак "Направление объезда препятствия" (прикрепляется к кузову лаборатории); 3 </w:t>
      </w:r>
      <w:r>
        <w:sym w:font="Symbol" w:char="F0BE"/>
      </w:r>
      <w:r>
        <w:t xml:space="preserve"> заборчик ограждения со знаком "Ремонтные работы"; 4 </w:t>
      </w:r>
      <w:r>
        <w:sym w:font="Symbol" w:char="F0BE"/>
      </w:r>
      <w:r>
        <w:t xml:space="preserve"> то же, со знаком "Сужение дороги"; 5 </w:t>
      </w:r>
      <w:r>
        <w:sym w:font="Symbol" w:char="F0BE"/>
      </w:r>
      <w:r>
        <w:t xml:space="preserve"> осевая линия проезжей части</w:t>
      </w:r>
    </w:p>
    <w:p w:rsidR="00000000" w:rsidRDefault="004D4CBC">
      <w:pPr>
        <w:ind w:firstLine="284"/>
        <w:jc w:val="center"/>
      </w:pPr>
    </w:p>
    <w:p w:rsidR="00000000" w:rsidRDefault="004D4CBC">
      <w:pPr>
        <w:ind w:firstLine="284"/>
        <w:jc w:val="right"/>
      </w:pPr>
      <w:r>
        <w:t xml:space="preserve">ПРИЛОЖЕНИЕ 4 </w:t>
      </w:r>
    </w:p>
    <w:p w:rsidR="00000000" w:rsidRDefault="004D4CBC">
      <w:pPr>
        <w:ind w:firstLine="284"/>
        <w:jc w:val="right"/>
      </w:pPr>
    </w:p>
    <w:p w:rsidR="00000000" w:rsidRDefault="004D4CBC">
      <w:pPr>
        <w:ind w:firstLine="284"/>
        <w:jc w:val="center"/>
      </w:pPr>
      <w:r>
        <w:t>ОСОБЕННОСТИ ПОСТРОЕНИЯ ГРАФИКА ПРОГИБ - ВРЕМЯ</w:t>
      </w:r>
    </w:p>
    <w:p w:rsidR="00000000" w:rsidRDefault="004D4CBC">
      <w:pPr>
        <w:ind w:firstLine="284"/>
        <w:jc w:val="center"/>
      </w:pPr>
    </w:p>
    <w:p w:rsidR="00000000" w:rsidRDefault="004D4CBC">
      <w:pPr>
        <w:ind w:firstLine="284"/>
        <w:jc w:val="both"/>
      </w:pPr>
      <w:r>
        <w:t>Построение графика прогиб - время (рис.</w:t>
      </w:r>
      <w:r>
        <w:t xml:space="preserve"> 1) следует выполнять в дискретном масштабе (по оси прогибов) исходя из точности повторных измерений прогибов на контрольных точках </w:t>
      </w:r>
      <w:r>
        <w:sym w:font="Symbol" w:char="F0B1"/>
      </w:r>
      <w:r>
        <w:t>5</w:t>
      </w:r>
      <w:r>
        <w:rPr>
          <w:lang w:val="en-US"/>
        </w:rPr>
        <w:t xml:space="preserve"> </w:t>
      </w:r>
      <w:r>
        <w:t>%</w:t>
      </w:r>
      <w:r>
        <w:rPr>
          <w:i/>
          <w:lang w:val="en-US"/>
        </w:rPr>
        <w:t>.</w:t>
      </w:r>
      <w:r>
        <w:t xml:space="preserve"> При этом следует иметь в виду, что с уменьшением абсолютной величины прогиба точность измерений становится соизмеримой и даже выше точности использованного в испытаниях измерительного прибора. Учитывая это, в зоне малых осадок сетку дискретного масштаба более правильно выбирать, ориентируясь на точность использованного </w:t>
      </w:r>
      <w:proofErr w:type="spellStart"/>
      <w:r>
        <w:t>прогибомера</w:t>
      </w:r>
      <w:proofErr w:type="spellEnd"/>
      <w:r>
        <w:t>.</w:t>
      </w:r>
    </w:p>
    <w:p w:rsidR="00000000" w:rsidRDefault="004D4CBC">
      <w:pPr>
        <w:ind w:firstLine="284"/>
        <w:jc w:val="center"/>
      </w:pPr>
      <w:r>
        <w:pict>
          <v:shape id="_x0000_i1122" type="#_x0000_t75" style="width:303.75pt;height:211.5pt">
            <v:imagedata r:id="rId161" o:title=""/>
          </v:shape>
        </w:pict>
      </w:r>
    </w:p>
    <w:p w:rsidR="00000000" w:rsidRDefault="004D4CBC">
      <w:pPr>
        <w:ind w:firstLine="284"/>
        <w:jc w:val="center"/>
      </w:pPr>
      <w:r>
        <w:rPr>
          <w:i/>
        </w:rPr>
        <w:t>Календарные дни и часы суток</w:t>
      </w:r>
    </w:p>
    <w:p w:rsidR="00000000" w:rsidRDefault="004D4CBC">
      <w:pPr>
        <w:ind w:firstLine="284"/>
        <w:jc w:val="center"/>
      </w:pPr>
      <w:r>
        <w:t>Рис. 1. Э</w:t>
      </w:r>
      <w:r>
        <w:t xml:space="preserve">тапы построения графика прогиб - время; </w:t>
      </w:r>
      <w:r>
        <w:rPr>
          <w:lang w:val="en-US"/>
        </w:rPr>
        <w:t>l</w:t>
      </w:r>
      <w:r>
        <w:t xml:space="preserve"> </w:t>
      </w:r>
      <w:r>
        <w:sym w:font="Symbol" w:char="F0BE"/>
      </w:r>
      <w:r>
        <w:t xml:space="preserve"> обратимый прогиб, мм.</w:t>
      </w:r>
    </w:p>
    <w:p w:rsidR="00000000" w:rsidRDefault="004D4CBC">
      <w:pPr>
        <w:ind w:firstLine="284"/>
        <w:jc w:val="both"/>
      </w:pPr>
      <w:r>
        <w:t xml:space="preserve">Например, при использовании </w:t>
      </w:r>
      <w:proofErr w:type="spellStart"/>
      <w:r>
        <w:t>длиннобазового</w:t>
      </w:r>
      <w:proofErr w:type="spellEnd"/>
      <w:r>
        <w:t xml:space="preserve"> </w:t>
      </w:r>
      <w:proofErr w:type="spellStart"/>
      <w:r>
        <w:t>прогибомера</w:t>
      </w:r>
      <w:proofErr w:type="spellEnd"/>
      <w:r>
        <w:t xml:space="preserve"> модели КП-204 рекомендуется выбирать дискретный масштаб в соответствии с табл. 1.</w:t>
      </w:r>
    </w:p>
    <w:p w:rsidR="00000000" w:rsidRDefault="004D4CBC">
      <w:pPr>
        <w:ind w:firstLine="284"/>
        <w:jc w:val="both"/>
      </w:pPr>
    </w:p>
    <w:p w:rsidR="00000000" w:rsidRDefault="004D4CBC">
      <w:pPr>
        <w:ind w:firstLine="284"/>
        <w:jc w:val="both"/>
      </w:pPr>
      <w:r>
        <w:t>Таблица 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80"/>
        <w:gridCol w:w="2380"/>
        <w:gridCol w:w="2400"/>
      </w:tblGrid>
      <w:tr w:rsidR="00000000">
        <w:tblPrEx>
          <w:tblCellMar>
            <w:top w:w="0" w:type="dxa"/>
            <w:bottom w:w="0" w:type="dxa"/>
          </w:tblCellMar>
        </w:tblPrEx>
        <w:tc>
          <w:tcPr>
            <w:tcW w:w="1680" w:type="dxa"/>
            <w:tcBorders>
              <w:bottom w:val="nil"/>
            </w:tcBorders>
          </w:tcPr>
          <w:p w:rsidR="00000000" w:rsidRDefault="004D4CBC">
            <w:pPr>
              <w:jc w:val="both"/>
            </w:pPr>
            <w:r>
              <w:t>Конструкция</w:t>
            </w:r>
          </w:p>
        </w:tc>
        <w:tc>
          <w:tcPr>
            <w:tcW w:w="4780" w:type="dxa"/>
            <w:gridSpan w:val="2"/>
          </w:tcPr>
          <w:p w:rsidR="00000000" w:rsidRDefault="004D4CBC">
            <w:pPr>
              <w:jc w:val="both"/>
            </w:pPr>
            <w:r>
              <w:t>Дискретный ряд прогибов (величина прогибов, мм</w:t>
            </w:r>
            <w:r>
              <w:rPr>
                <w:lang w:val="en-US"/>
              </w:rPr>
              <w:t>)</w:t>
            </w:r>
          </w:p>
        </w:tc>
      </w:tr>
      <w:tr w:rsidR="00000000">
        <w:tblPrEx>
          <w:tblCellMar>
            <w:top w:w="0" w:type="dxa"/>
            <w:bottom w:w="0" w:type="dxa"/>
          </w:tblCellMar>
        </w:tblPrEx>
        <w:tc>
          <w:tcPr>
            <w:tcW w:w="1680" w:type="dxa"/>
            <w:tcBorders>
              <w:top w:val="nil"/>
            </w:tcBorders>
          </w:tcPr>
          <w:p w:rsidR="00000000" w:rsidRDefault="004D4CBC">
            <w:pPr>
              <w:jc w:val="both"/>
            </w:pPr>
            <w:proofErr w:type="spellStart"/>
            <w:r>
              <w:t>прогибомера</w:t>
            </w:r>
            <w:proofErr w:type="spellEnd"/>
          </w:p>
        </w:tc>
        <w:tc>
          <w:tcPr>
            <w:tcW w:w="2380" w:type="dxa"/>
          </w:tcPr>
          <w:p w:rsidR="00000000" w:rsidRDefault="004D4CBC">
            <w:pPr>
              <w:jc w:val="both"/>
            </w:pPr>
            <w:r>
              <w:t xml:space="preserve">зона </w:t>
            </w:r>
            <w:r>
              <w:rPr>
                <w:lang w:val="en-US"/>
              </w:rPr>
              <w:t>I</w:t>
            </w:r>
          </w:p>
        </w:tc>
        <w:tc>
          <w:tcPr>
            <w:tcW w:w="2400" w:type="dxa"/>
          </w:tcPr>
          <w:p w:rsidR="00000000" w:rsidRDefault="004D4CBC">
            <w:pPr>
              <w:jc w:val="both"/>
            </w:pPr>
            <w:r>
              <w:t xml:space="preserve">зона </w:t>
            </w:r>
            <w:r>
              <w:rPr>
                <w:lang w:val="en-US"/>
              </w:rPr>
              <w:t>II</w:t>
            </w:r>
          </w:p>
        </w:tc>
      </w:tr>
      <w:tr w:rsidR="00000000">
        <w:tblPrEx>
          <w:tblCellMar>
            <w:top w:w="0" w:type="dxa"/>
            <w:bottom w:w="0" w:type="dxa"/>
          </w:tblCellMar>
        </w:tblPrEx>
        <w:tc>
          <w:tcPr>
            <w:tcW w:w="1680" w:type="dxa"/>
          </w:tcPr>
          <w:p w:rsidR="00000000" w:rsidRDefault="004D4CBC">
            <w:pPr>
              <w:jc w:val="both"/>
            </w:pPr>
            <w:proofErr w:type="spellStart"/>
            <w:r>
              <w:t>Длиннобазовый</w:t>
            </w:r>
            <w:proofErr w:type="spellEnd"/>
            <w:r>
              <w:t xml:space="preserve"> модели КП-204</w:t>
            </w:r>
          </w:p>
        </w:tc>
        <w:tc>
          <w:tcPr>
            <w:tcW w:w="2380" w:type="dxa"/>
          </w:tcPr>
          <w:p w:rsidR="00000000" w:rsidRDefault="004D4CBC">
            <w:pPr>
              <w:jc w:val="both"/>
            </w:pPr>
            <w:r>
              <w:t xml:space="preserve">0,00  0,02  0,04  0,06  </w:t>
            </w:r>
          </w:p>
          <w:p w:rsidR="00000000" w:rsidRDefault="004D4CBC">
            <w:pPr>
              <w:jc w:val="both"/>
            </w:pPr>
            <w:r>
              <w:t xml:space="preserve">0,08  0,10  0,12  0,14  </w:t>
            </w:r>
          </w:p>
          <w:p w:rsidR="00000000" w:rsidRDefault="004D4CBC">
            <w:pPr>
              <w:jc w:val="both"/>
            </w:pPr>
            <w:r>
              <w:t>0,16  0,18  0,20  0,22</w:t>
            </w:r>
          </w:p>
        </w:tc>
        <w:tc>
          <w:tcPr>
            <w:tcW w:w="2400" w:type="dxa"/>
          </w:tcPr>
          <w:p w:rsidR="00000000" w:rsidRDefault="004D4CBC">
            <w:pPr>
              <w:jc w:val="both"/>
            </w:pPr>
            <w:r>
              <w:t>0,24  0,27  0,30  0,33</w:t>
            </w:r>
          </w:p>
          <w:p w:rsidR="00000000" w:rsidRDefault="004D4CBC">
            <w:pPr>
              <w:jc w:val="both"/>
            </w:pPr>
            <w:r>
              <w:t xml:space="preserve">0,36  0,40  0,44  0,48  </w:t>
            </w:r>
          </w:p>
          <w:p w:rsidR="00000000" w:rsidRDefault="004D4CBC">
            <w:pPr>
              <w:jc w:val="both"/>
            </w:pPr>
            <w:r>
              <w:t xml:space="preserve">0,53  0,58  0,64  0,70  </w:t>
            </w:r>
          </w:p>
          <w:p w:rsidR="00000000" w:rsidRDefault="004D4CBC">
            <w:pPr>
              <w:jc w:val="both"/>
            </w:pPr>
            <w:r>
              <w:t xml:space="preserve">0,77  0,85  0,93  1,02  </w:t>
            </w:r>
          </w:p>
          <w:p w:rsidR="00000000" w:rsidRDefault="004D4CBC">
            <w:pPr>
              <w:jc w:val="both"/>
            </w:pPr>
            <w:r>
              <w:t>1,12  1,23</w:t>
            </w:r>
            <w:r>
              <w:rPr>
                <w:lang w:val="en-US"/>
              </w:rPr>
              <w:t xml:space="preserve">  </w:t>
            </w:r>
            <w:r>
              <w:t>1,35</w:t>
            </w:r>
            <w:r>
              <w:rPr>
                <w:lang w:val="en-US"/>
              </w:rPr>
              <w:t xml:space="preserve">  </w:t>
            </w:r>
            <w:r>
              <w:t>1,49</w:t>
            </w:r>
          </w:p>
          <w:p w:rsidR="00000000" w:rsidRDefault="004D4CBC">
            <w:pPr>
              <w:jc w:val="both"/>
            </w:pPr>
            <w:r>
              <w:t xml:space="preserve">1,64  1,80  1,98  2,18  </w:t>
            </w:r>
          </w:p>
          <w:p w:rsidR="00000000" w:rsidRDefault="004D4CBC">
            <w:pPr>
              <w:jc w:val="both"/>
            </w:pPr>
            <w:r>
              <w:t xml:space="preserve">2,40  2,64  2,80  3,08  </w:t>
            </w:r>
          </w:p>
          <w:p w:rsidR="00000000" w:rsidRDefault="004D4CBC">
            <w:pPr>
              <w:jc w:val="both"/>
            </w:pPr>
            <w:r>
              <w:t>3,39  3,73</w:t>
            </w:r>
          </w:p>
        </w:tc>
      </w:tr>
    </w:tbl>
    <w:p w:rsidR="00000000" w:rsidRDefault="004D4CBC">
      <w:pPr>
        <w:ind w:firstLine="284"/>
        <w:jc w:val="both"/>
      </w:pPr>
    </w:p>
    <w:p w:rsidR="00000000" w:rsidRDefault="004D4CBC">
      <w:pPr>
        <w:ind w:firstLine="284"/>
        <w:jc w:val="both"/>
      </w:pPr>
      <w:r>
        <w:t xml:space="preserve">Примечание. Точность </w:t>
      </w:r>
      <w:proofErr w:type="spellStart"/>
      <w:r>
        <w:t>длиннобазового</w:t>
      </w:r>
      <w:proofErr w:type="spellEnd"/>
      <w:r>
        <w:t xml:space="preserve"> </w:t>
      </w:r>
      <w:proofErr w:type="spellStart"/>
      <w:r>
        <w:t>прогибомера</w:t>
      </w:r>
      <w:proofErr w:type="spellEnd"/>
      <w:r>
        <w:t xml:space="preserve"> </w:t>
      </w:r>
      <w:r>
        <w:sym w:font="Symbol" w:char="F0B1"/>
      </w:r>
      <w:r>
        <w:t>0,01 мм.</w:t>
      </w:r>
    </w:p>
    <w:p w:rsidR="00000000" w:rsidRDefault="004D4CBC">
      <w:pPr>
        <w:ind w:firstLine="284"/>
        <w:jc w:val="both"/>
      </w:pPr>
      <w:r>
        <w:t>Построение графика прогиб - время следует осуществлять в следующей последовательности.</w:t>
      </w:r>
    </w:p>
    <w:p w:rsidR="00000000" w:rsidRDefault="004D4CBC">
      <w:pPr>
        <w:ind w:firstLine="284"/>
        <w:jc w:val="both"/>
      </w:pPr>
      <w:r>
        <w:t>Прежде всего масштаб графиков выбирают из такого расчета, чтобы в их пределах могли уместиться все наблюдаемые значения прогибов на контрольных точках. При этом на ось абсцисс наносят непрерывный масштаб времени в сутках и часах (удобно наносить границы суток).</w:t>
      </w:r>
    </w:p>
    <w:p w:rsidR="00000000" w:rsidRDefault="004D4CBC">
      <w:pPr>
        <w:ind w:firstLine="284"/>
        <w:jc w:val="both"/>
      </w:pPr>
      <w:r>
        <w:t>Через точки оси ординат, соот</w:t>
      </w:r>
      <w:r>
        <w:t>ветствующие дискретному ряду прогибов (см. табл. 1), проводят горизонтальные сплошные линии дискретного масштаба.</w:t>
      </w:r>
    </w:p>
    <w:p w:rsidR="00000000" w:rsidRDefault="004D4CBC">
      <w:pPr>
        <w:ind w:firstLine="284"/>
        <w:jc w:val="both"/>
      </w:pPr>
      <w:r>
        <w:t xml:space="preserve">Из середины полученных отрезков на оси ординат проводят дополнительные </w:t>
      </w:r>
      <w:proofErr w:type="spellStart"/>
      <w:r>
        <w:t>штрих-пунктирные</w:t>
      </w:r>
      <w:proofErr w:type="spellEnd"/>
      <w:r>
        <w:t xml:space="preserve"> линии, ограничивающие зону влияния значений дискретного масштаба.</w:t>
      </w:r>
    </w:p>
    <w:p w:rsidR="00000000" w:rsidRDefault="004D4CBC">
      <w:pPr>
        <w:ind w:firstLine="284"/>
        <w:jc w:val="both"/>
      </w:pPr>
      <w:r>
        <w:t>Затем наносят на график результаты измерения прогибов на контрольных точках, пользуясь непрерывным масштабом по оси ординат (рис. 1, а). Последовательно соединяют полученные точки пунктирными линиями и получают фактическую закономерность измене</w:t>
      </w:r>
      <w:r>
        <w:t>ния обратимого прогиба во времени.</w:t>
      </w:r>
    </w:p>
    <w:p w:rsidR="00000000" w:rsidRDefault="004D4CBC">
      <w:pPr>
        <w:ind w:firstLine="284"/>
        <w:jc w:val="both"/>
      </w:pPr>
      <w:r>
        <w:t xml:space="preserve">Полученную закономерность преобразуют, принимая во внимание, что в пределах зоны влияния дискретного масштаба изменение прогибов не существенно. Для этого из точки пересечения </w:t>
      </w:r>
      <w:proofErr w:type="spellStart"/>
      <w:r>
        <w:t>штрих-пунктирной</w:t>
      </w:r>
      <w:proofErr w:type="spellEnd"/>
      <w:r>
        <w:t xml:space="preserve"> линии с фактической закономерностью проводят вертикаль до пересечения с соседними линиями дискретного масштаба (рис. 1, б).</w:t>
      </w:r>
    </w:p>
    <w:p w:rsidR="00000000" w:rsidRDefault="004D4CBC">
      <w:pPr>
        <w:ind w:firstLine="284"/>
        <w:jc w:val="both"/>
      </w:pPr>
      <w:r>
        <w:t>Последовательно соединяя точки пересечения, получают ступенчатую закономерность изменения прогиба во времени, соответствующую точности измерения прогибов при ис</w:t>
      </w:r>
      <w:r>
        <w:t>пытании дорожной одежды (рис. 1, в).</w:t>
      </w:r>
    </w:p>
    <w:p w:rsidR="00000000" w:rsidRDefault="004D4CBC">
      <w:pPr>
        <w:ind w:firstLine="284"/>
        <w:jc w:val="both"/>
      </w:pPr>
    </w:p>
    <w:p w:rsidR="00000000" w:rsidRDefault="004D4CBC">
      <w:pPr>
        <w:ind w:firstLine="284"/>
        <w:jc w:val="right"/>
      </w:pPr>
      <w:r>
        <w:t>ПРИЛОЖЕНИЕ 5</w:t>
      </w:r>
    </w:p>
    <w:p w:rsidR="00000000" w:rsidRDefault="004D4CBC">
      <w:pPr>
        <w:ind w:firstLine="284"/>
        <w:jc w:val="right"/>
      </w:pPr>
    </w:p>
    <w:p w:rsidR="00000000" w:rsidRDefault="004D4CBC">
      <w:pPr>
        <w:ind w:firstLine="284"/>
        <w:jc w:val="center"/>
      </w:pPr>
      <w:r>
        <w:t>РАСЧЕТНЫЕ НАГРУЗКИ</w:t>
      </w:r>
      <w:r>
        <w:rPr>
          <w:lang w:val="en-US"/>
        </w:rPr>
        <w:t xml:space="preserve"> </w:t>
      </w:r>
      <w:r>
        <w:rPr>
          <w:i/>
          <w:lang w:val="en-US"/>
        </w:rPr>
        <w:t>h</w:t>
      </w:r>
      <w:r>
        <w:t xml:space="preserve"> КОЭФФИЦИЕНТЫ ПРИВЕДЕНИЯ СОСТАВА ДВИЖЕНИЯ К РАСЧЕТНЫМ АВТОМОБИЛЯМ</w:t>
      </w:r>
    </w:p>
    <w:p w:rsidR="00000000" w:rsidRDefault="004D4CBC">
      <w:pPr>
        <w:ind w:firstLine="284"/>
        <w:jc w:val="center"/>
      </w:pPr>
    </w:p>
    <w:p w:rsidR="00000000" w:rsidRDefault="004D4CBC">
      <w:pPr>
        <w:ind w:firstLine="284"/>
        <w:jc w:val="both"/>
      </w:pPr>
      <w:r>
        <w:t>Многолетние исследования работы дорожных одежд под действием автомобилей с разными осевыми нагрузками и грузоподъемностью свидетельствуют о возможности замены интенсивности движения транспортного потока интенсивностью, приведенной к различным автомобилям, принимаемым в качестве расчетных. При этом результаты оценки несущей способности конструкций не зависят от того, к ка</w:t>
      </w:r>
      <w:r>
        <w:t>ким нагрузкам, принимаемым за расчетные, осуществлялось приведение воздействия отдельных автомобилей в составе транспортного потока (при условии, если для каждой расчетной нагрузки используются соответствующие графики или показатели требуемой прочности). Учитывая это, для удобства оценки прочности и расчета усиления нежестких дорожных одежд целесообразно ориентироваться на использование в качестве расчетных только двухосных автомобилей группы А, основные параметры которых приведены в табл. 1.</w:t>
      </w:r>
    </w:p>
    <w:p w:rsidR="00000000" w:rsidRDefault="004D4CBC">
      <w:pPr>
        <w:ind w:firstLine="284"/>
        <w:jc w:val="both"/>
      </w:pPr>
    </w:p>
    <w:p w:rsidR="00000000" w:rsidRDefault="004D4CBC">
      <w:pPr>
        <w:ind w:firstLine="284"/>
        <w:jc w:val="both"/>
      </w:pPr>
      <w:r>
        <w:t>Таблица 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00"/>
        <w:gridCol w:w="1320"/>
        <w:gridCol w:w="1560"/>
        <w:gridCol w:w="1240"/>
        <w:gridCol w:w="1020"/>
      </w:tblGrid>
      <w:tr w:rsidR="00000000">
        <w:tblPrEx>
          <w:tblCellMar>
            <w:top w:w="0" w:type="dxa"/>
            <w:bottom w:w="0" w:type="dxa"/>
          </w:tblCellMar>
        </w:tblPrEx>
        <w:tc>
          <w:tcPr>
            <w:tcW w:w="1200" w:type="dxa"/>
            <w:tcBorders>
              <w:bottom w:val="nil"/>
            </w:tcBorders>
          </w:tcPr>
          <w:p w:rsidR="00000000" w:rsidRDefault="004D4CBC">
            <w:pPr>
              <w:jc w:val="both"/>
            </w:pPr>
          </w:p>
        </w:tc>
        <w:tc>
          <w:tcPr>
            <w:tcW w:w="1320" w:type="dxa"/>
            <w:tcBorders>
              <w:bottom w:val="nil"/>
            </w:tcBorders>
          </w:tcPr>
          <w:p w:rsidR="00000000" w:rsidRDefault="004D4CBC">
            <w:pPr>
              <w:jc w:val="both"/>
            </w:pPr>
            <w:r>
              <w:t>На</w:t>
            </w:r>
            <w:r>
              <w:t xml:space="preserve">ибольшая статическая </w:t>
            </w:r>
          </w:p>
        </w:tc>
        <w:tc>
          <w:tcPr>
            <w:tcW w:w="1560" w:type="dxa"/>
            <w:tcBorders>
              <w:bottom w:val="nil"/>
            </w:tcBorders>
          </w:tcPr>
          <w:p w:rsidR="00000000" w:rsidRDefault="004D4CBC">
            <w:pPr>
              <w:jc w:val="both"/>
            </w:pPr>
            <w:r>
              <w:t xml:space="preserve">Среднее расчетное удельное давление </w:t>
            </w:r>
          </w:p>
        </w:tc>
        <w:tc>
          <w:tcPr>
            <w:tcW w:w="2260" w:type="dxa"/>
            <w:gridSpan w:val="2"/>
          </w:tcPr>
          <w:p w:rsidR="00000000" w:rsidRDefault="004D4CBC">
            <w:pPr>
              <w:jc w:val="both"/>
            </w:pPr>
            <w:r>
              <w:t>Расчетный диаметр следа колеса, см</w:t>
            </w:r>
          </w:p>
        </w:tc>
      </w:tr>
      <w:tr w:rsidR="00000000">
        <w:tblPrEx>
          <w:tblCellMar>
            <w:top w:w="0" w:type="dxa"/>
            <w:bottom w:w="0" w:type="dxa"/>
          </w:tblCellMar>
        </w:tblPrEx>
        <w:tc>
          <w:tcPr>
            <w:tcW w:w="1200" w:type="dxa"/>
            <w:tcBorders>
              <w:top w:val="nil"/>
            </w:tcBorders>
          </w:tcPr>
          <w:p w:rsidR="00000000" w:rsidRDefault="004D4CBC">
            <w:pPr>
              <w:jc w:val="both"/>
            </w:pPr>
            <w:r>
              <w:t>Автомобили</w:t>
            </w:r>
          </w:p>
        </w:tc>
        <w:tc>
          <w:tcPr>
            <w:tcW w:w="1320" w:type="dxa"/>
            <w:tcBorders>
              <w:top w:val="nil"/>
            </w:tcBorders>
          </w:tcPr>
          <w:p w:rsidR="00000000" w:rsidRDefault="004D4CBC">
            <w:pPr>
              <w:jc w:val="both"/>
            </w:pPr>
            <w:r>
              <w:t xml:space="preserve">нагрузка на ось, </w:t>
            </w:r>
            <w:proofErr w:type="spellStart"/>
            <w:r>
              <w:t>кН</w:t>
            </w:r>
            <w:proofErr w:type="spellEnd"/>
          </w:p>
        </w:tc>
        <w:tc>
          <w:tcPr>
            <w:tcW w:w="1560" w:type="dxa"/>
            <w:tcBorders>
              <w:top w:val="nil"/>
            </w:tcBorders>
          </w:tcPr>
          <w:p w:rsidR="00000000" w:rsidRDefault="004D4CBC">
            <w:pPr>
              <w:jc w:val="both"/>
            </w:pPr>
            <w:r>
              <w:t xml:space="preserve">на покрытие, </w:t>
            </w:r>
            <w:proofErr w:type="spellStart"/>
            <w:r>
              <w:t>МПа</w:t>
            </w:r>
            <w:proofErr w:type="spellEnd"/>
          </w:p>
        </w:tc>
        <w:tc>
          <w:tcPr>
            <w:tcW w:w="1240" w:type="dxa"/>
          </w:tcPr>
          <w:p w:rsidR="00000000" w:rsidRDefault="004D4CBC">
            <w:pPr>
              <w:jc w:val="both"/>
            </w:pPr>
            <w:r>
              <w:t xml:space="preserve">статическое </w:t>
            </w:r>
            <w:proofErr w:type="spellStart"/>
            <w:r>
              <w:t>нагружение</w:t>
            </w:r>
            <w:proofErr w:type="spellEnd"/>
          </w:p>
        </w:tc>
        <w:tc>
          <w:tcPr>
            <w:tcW w:w="1020" w:type="dxa"/>
          </w:tcPr>
          <w:p w:rsidR="00000000" w:rsidRDefault="004D4CBC">
            <w:pPr>
              <w:jc w:val="both"/>
            </w:pPr>
            <w:r>
              <w:t>кратковре</w:t>
            </w:r>
            <w:r>
              <w:softHyphen/>
              <w:t xml:space="preserve">менное </w:t>
            </w:r>
            <w:proofErr w:type="spellStart"/>
            <w:r>
              <w:t>нагружение</w:t>
            </w:r>
            <w:proofErr w:type="spellEnd"/>
          </w:p>
        </w:tc>
      </w:tr>
      <w:tr w:rsidR="00000000">
        <w:tblPrEx>
          <w:tblCellMar>
            <w:top w:w="0" w:type="dxa"/>
            <w:bottom w:w="0" w:type="dxa"/>
          </w:tblCellMar>
        </w:tblPrEx>
        <w:tc>
          <w:tcPr>
            <w:tcW w:w="1200" w:type="dxa"/>
          </w:tcPr>
          <w:p w:rsidR="00000000" w:rsidRDefault="004D4CBC">
            <w:pPr>
              <w:jc w:val="both"/>
            </w:pPr>
            <w:r>
              <w:t>Группа А</w:t>
            </w:r>
          </w:p>
        </w:tc>
        <w:tc>
          <w:tcPr>
            <w:tcW w:w="1320" w:type="dxa"/>
          </w:tcPr>
          <w:p w:rsidR="00000000" w:rsidRDefault="004D4CBC">
            <w:pPr>
              <w:jc w:val="both"/>
            </w:pPr>
            <w:r>
              <w:t>100</w:t>
            </w:r>
          </w:p>
        </w:tc>
        <w:tc>
          <w:tcPr>
            <w:tcW w:w="1560" w:type="dxa"/>
          </w:tcPr>
          <w:p w:rsidR="00000000" w:rsidRDefault="004D4CBC">
            <w:pPr>
              <w:jc w:val="both"/>
            </w:pPr>
            <w:r>
              <w:t>0,6</w:t>
            </w:r>
          </w:p>
        </w:tc>
        <w:tc>
          <w:tcPr>
            <w:tcW w:w="1240" w:type="dxa"/>
          </w:tcPr>
          <w:p w:rsidR="00000000" w:rsidRDefault="004D4CBC">
            <w:pPr>
              <w:jc w:val="both"/>
            </w:pPr>
            <w:r>
              <w:t>33</w:t>
            </w:r>
          </w:p>
        </w:tc>
        <w:tc>
          <w:tcPr>
            <w:tcW w:w="1020" w:type="dxa"/>
          </w:tcPr>
          <w:p w:rsidR="00000000" w:rsidRDefault="004D4CBC">
            <w:pPr>
              <w:jc w:val="both"/>
            </w:pPr>
            <w:r>
              <w:t>37</w:t>
            </w:r>
          </w:p>
        </w:tc>
      </w:tr>
    </w:tbl>
    <w:p w:rsidR="00000000" w:rsidRDefault="004D4CBC">
      <w:pPr>
        <w:ind w:firstLine="284"/>
        <w:jc w:val="both"/>
      </w:pPr>
    </w:p>
    <w:p w:rsidR="00000000" w:rsidRDefault="004D4CBC">
      <w:pPr>
        <w:ind w:firstLine="284"/>
        <w:jc w:val="both"/>
      </w:pPr>
      <w:r>
        <w:t>Целесообразность ориентации на автомобили группы А подтверждается рекомендациями СНиП</w:t>
      </w:r>
      <w:r>
        <w:rPr>
          <w:lang w:val="en-US"/>
        </w:rPr>
        <w:t xml:space="preserve"> 2.05.02-</w:t>
      </w:r>
      <w:r>
        <w:t>8</w:t>
      </w:r>
      <w:r>
        <w:rPr>
          <w:lang w:val="en-US"/>
        </w:rPr>
        <w:t>5</w:t>
      </w:r>
      <w:r>
        <w:t xml:space="preserve"> Автомобильные дороги в отношении расчетных нагрузок для дорог </w:t>
      </w:r>
      <w:r>
        <w:rPr>
          <w:lang w:val="en-US"/>
        </w:rPr>
        <w:t>I</w:t>
      </w:r>
      <w:r>
        <w:t>-</w:t>
      </w:r>
      <w:r>
        <w:rPr>
          <w:lang w:val="en-US"/>
        </w:rPr>
        <w:t>IV</w:t>
      </w:r>
      <w:r>
        <w:t xml:space="preserve"> категорий (п. 4.2 СНиП) и имеющейся тенденцией перехода в перспективе на единую расчетную нагрузку для всех автомобильных дорог.</w:t>
      </w:r>
    </w:p>
    <w:p w:rsidR="00000000" w:rsidRDefault="004D4CBC">
      <w:pPr>
        <w:ind w:firstLine="284"/>
        <w:jc w:val="both"/>
      </w:pPr>
      <w:r>
        <w:t>При проведении транспортного потока к расчетным автомобилям движение легковых автомобилей не учитывают. Соответствующие коэффициенты приведения других автомобилей к расчетным группы А определяют по табл. 2. В случаях наличия в составе транспортного потока автомобилей, не включенных в табл. 2, коэффициенты</w:t>
      </w:r>
      <w:r>
        <w:rPr>
          <w:lang w:val="en-US"/>
        </w:rPr>
        <w:t xml:space="preserve"> </w:t>
      </w:r>
      <w:r>
        <w:rPr>
          <w:lang w:val="en-US"/>
        </w:rPr>
        <w:sym w:font="Symbol" w:char="F061"/>
      </w:r>
      <w:r>
        <w:rPr>
          <w:vertAlign w:val="subscript"/>
          <w:lang w:val="en-US"/>
        </w:rPr>
        <w:t>j</w:t>
      </w:r>
      <w:r>
        <w:t xml:space="preserve"> находят по формулам: </w:t>
      </w:r>
    </w:p>
    <w:p w:rsidR="00000000" w:rsidRDefault="004D4CBC">
      <w:pPr>
        <w:ind w:firstLine="284"/>
        <w:jc w:val="both"/>
      </w:pPr>
      <w:r>
        <w:rPr>
          <w:position w:val="-12"/>
        </w:rPr>
        <w:object w:dxaOrig="840" w:dyaOrig="400">
          <v:shape id="_x0000_i1123" type="#_x0000_t75" style="width:42pt;height:20.25pt" o:ole="">
            <v:imagedata r:id="rId162" o:title=""/>
          </v:shape>
          <o:OLEObject Type="Embed" ProgID="Equation.2" ShapeID="_x0000_i1123" DrawAspect="Content" ObjectID="_1427196037" r:id="rId163"/>
        </w:object>
      </w:r>
      <w:r>
        <w:t>,                             (2)</w:t>
      </w:r>
    </w:p>
    <w:p w:rsidR="00000000" w:rsidRDefault="004D4CBC">
      <w:pPr>
        <w:ind w:firstLine="284"/>
        <w:jc w:val="both"/>
      </w:pPr>
      <w:r>
        <w:rPr>
          <w:position w:val="-32"/>
        </w:rPr>
        <w:object w:dxaOrig="1480" w:dyaOrig="760">
          <v:shape id="_x0000_i1124" type="#_x0000_t75" style="width:74.25pt;height:38.25pt" o:ole="">
            <v:imagedata r:id="rId164" o:title=""/>
          </v:shape>
          <o:OLEObject Type="Embed" ProgID="Equation.2" ShapeID="_x0000_i1124" DrawAspect="Content" ObjectID="_1427196038" r:id="rId165"/>
        </w:object>
      </w:r>
      <w:r>
        <w:t>,                            (3)</w:t>
      </w:r>
    </w:p>
    <w:p w:rsidR="00000000" w:rsidRDefault="004D4CBC">
      <w:pPr>
        <w:ind w:firstLine="284"/>
        <w:jc w:val="both"/>
      </w:pPr>
      <w:r>
        <w:t>где</w:t>
      </w:r>
      <w:r>
        <w:rPr>
          <w:lang w:val="en-US"/>
        </w:rPr>
        <w:t xml:space="preserve"> </w:t>
      </w:r>
      <w:proofErr w:type="spellStart"/>
      <w:r>
        <w:rPr>
          <w:i/>
          <w:lang w:val="en-US"/>
        </w:rPr>
        <w:t>Q</w:t>
      </w:r>
      <w:r>
        <w:rPr>
          <w:i/>
          <w:vertAlign w:val="subscript"/>
          <w:lang w:val="en-US"/>
        </w:rPr>
        <w:t>p</w:t>
      </w:r>
      <w:proofErr w:type="spellEnd"/>
      <w:r>
        <w:rPr>
          <w:i/>
        </w:rPr>
        <w:t xml:space="preserve"> — </w:t>
      </w:r>
      <w:r>
        <w:t>наибольшая осевая нагрузка двухосного расчетного автомоби</w:t>
      </w:r>
      <w:r>
        <w:t xml:space="preserve">ля группы А, </w:t>
      </w:r>
      <w:proofErr w:type="spellStart"/>
      <w:r>
        <w:t>кН</w:t>
      </w:r>
      <w:proofErr w:type="spellEnd"/>
      <w:r>
        <w:t xml:space="preserve">; </w:t>
      </w:r>
    </w:p>
    <w:p w:rsidR="00000000" w:rsidRDefault="004D4CBC">
      <w:pPr>
        <w:ind w:firstLine="284"/>
        <w:jc w:val="both"/>
      </w:pPr>
      <w:proofErr w:type="spellStart"/>
      <w:r>
        <w:rPr>
          <w:i/>
          <w:lang w:val="en-US"/>
        </w:rPr>
        <w:t>Q</w:t>
      </w:r>
      <w:r>
        <w:rPr>
          <w:vertAlign w:val="subscript"/>
          <w:lang w:val="en-US"/>
        </w:rPr>
        <w:t>j</w:t>
      </w:r>
      <w:proofErr w:type="spellEnd"/>
      <w:r>
        <w:rPr>
          <w:lang w:val="en-US"/>
        </w:rPr>
        <w:t xml:space="preserve"> </w:t>
      </w:r>
      <w:r>
        <w:rPr>
          <w:lang w:val="en-US"/>
        </w:rPr>
        <w:sym w:font="Symbol" w:char="F0BE"/>
      </w:r>
      <w:r>
        <w:rPr>
          <w:lang w:val="en-US"/>
        </w:rPr>
        <w:t xml:space="preserve"> </w:t>
      </w:r>
      <w:r>
        <w:t xml:space="preserve">то же </w:t>
      </w:r>
      <w:r>
        <w:rPr>
          <w:i/>
          <w:lang w:val="en-US"/>
        </w:rPr>
        <w:t>j</w:t>
      </w:r>
      <w:r>
        <w:t>-</w:t>
      </w:r>
      <w:proofErr w:type="spellStart"/>
      <w:r>
        <w:t>го</w:t>
      </w:r>
      <w:proofErr w:type="spellEnd"/>
      <w:r>
        <w:t xml:space="preserve"> автомобиля, </w:t>
      </w:r>
      <w:proofErr w:type="spellStart"/>
      <w:r>
        <w:t>кН</w:t>
      </w:r>
      <w:proofErr w:type="spellEnd"/>
      <w:r>
        <w:t xml:space="preserve">; </w:t>
      </w:r>
    </w:p>
    <w:p w:rsidR="00000000" w:rsidRDefault="004D4CBC">
      <w:pPr>
        <w:ind w:firstLine="284"/>
        <w:jc w:val="both"/>
      </w:pPr>
      <w:r>
        <w:rPr>
          <w:i/>
        </w:rPr>
        <w:sym w:font="Symbol" w:char="F062"/>
      </w:r>
      <w:r>
        <w:t xml:space="preserve"> — показатель, учитывающий тип дорожной одежды (см. табл. 2.2 прил. 7).</w:t>
      </w:r>
    </w:p>
    <w:p w:rsidR="00000000" w:rsidRDefault="004D4CBC">
      <w:pPr>
        <w:ind w:firstLine="284"/>
        <w:jc w:val="both"/>
      </w:pPr>
    </w:p>
    <w:p w:rsidR="00000000" w:rsidRDefault="004D4CBC">
      <w:pPr>
        <w:ind w:firstLine="284"/>
        <w:jc w:val="both"/>
      </w:pPr>
      <w:r>
        <w:t>Таблица 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834"/>
        <w:gridCol w:w="1162"/>
        <w:gridCol w:w="1162"/>
        <w:gridCol w:w="1162"/>
      </w:tblGrid>
      <w:tr w:rsidR="00000000">
        <w:tblPrEx>
          <w:tblCellMar>
            <w:top w:w="0" w:type="dxa"/>
            <w:bottom w:w="0" w:type="dxa"/>
          </w:tblCellMar>
        </w:tblPrEx>
        <w:tc>
          <w:tcPr>
            <w:tcW w:w="2834" w:type="dxa"/>
            <w:tcBorders>
              <w:top w:val="single" w:sz="6" w:space="0" w:color="auto"/>
              <w:bottom w:val="nil"/>
              <w:right w:val="single" w:sz="6" w:space="0" w:color="auto"/>
            </w:tcBorders>
          </w:tcPr>
          <w:p w:rsidR="00000000" w:rsidRDefault="004D4CBC">
            <w:pPr>
              <w:jc w:val="both"/>
            </w:pPr>
          </w:p>
        </w:tc>
        <w:tc>
          <w:tcPr>
            <w:tcW w:w="3486" w:type="dxa"/>
            <w:gridSpan w:val="3"/>
            <w:tcBorders>
              <w:top w:val="single" w:sz="6" w:space="0" w:color="auto"/>
              <w:left w:val="nil"/>
              <w:bottom w:val="single" w:sz="6" w:space="0" w:color="auto"/>
            </w:tcBorders>
          </w:tcPr>
          <w:p w:rsidR="00000000" w:rsidRDefault="004D4CBC">
            <w:pPr>
              <w:jc w:val="both"/>
              <w:rPr>
                <w:i/>
              </w:rPr>
            </w:pPr>
            <w:r>
              <w:t xml:space="preserve">Коэффициент приведения </w:t>
            </w:r>
            <w:r>
              <w:sym w:font="Symbol" w:char="F061"/>
            </w:r>
            <w:r>
              <w:rPr>
                <w:vertAlign w:val="subscript"/>
                <w:lang w:val="en-US"/>
              </w:rPr>
              <w:t>j</w:t>
            </w:r>
            <w:r>
              <w:rPr>
                <w:lang w:val="en-US"/>
              </w:rPr>
              <w:t xml:space="preserve"> </w:t>
            </w:r>
            <w:r>
              <w:t xml:space="preserve">в зависимости от типа </w:t>
            </w:r>
            <w:proofErr w:type="spellStart"/>
            <w:r>
              <w:t>дорожно</w:t>
            </w:r>
            <w:proofErr w:type="spellEnd"/>
            <w:r>
              <w:t xml:space="preserve"> одежды </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i/>
              </w:rPr>
            </w:pPr>
            <w:r>
              <w:t>Марка транспортного средства</w:t>
            </w:r>
          </w:p>
        </w:tc>
        <w:tc>
          <w:tcPr>
            <w:tcW w:w="1162" w:type="dxa"/>
            <w:tcBorders>
              <w:top w:val="single" w:sz="6" w:space="0" w:color="auto"/>
              <w:left w:val="nil"/>
              <w:bottom w:val="nil"/>
              <w:right w:val="single" w:sz="6" w:space="0" w:color="auto"/>
            </w:tcBorders>
          </w:tcPr>
          <w:p w:rsidR="00000000" w:rsidRDefault="004D4CBC">
            <w:pPr>
              <w:jc w:val="both"/>
            </w:pPr>
            <w:r>
              <w:t>усовершенст</w:t>
            </w:r>
            <w:r>
              <w:rPr>
                <w:lang w:val="en-US"/>
              </w:rPr>
              <w:softHyphen/>
            </w:r>
            <w:r>
              <w:t>вованный капитальный</w:t>
            </w:r>
          </w:p>
        </w:tc>
        <w:tc>
          <w:tcPr>
            <w:tcW w:w="1162" w:type="dxa"/>
            <w:tcBorders>
              <w:top w:val="single" w:sz="6" w:space="0" w:color="auto"/>
              <w:left w:val="single" w:sz="6" w:space="0" w:color="auto"/>
              <w:bottom w:val="nil"/>
              <w:right w:val="single" w:sz="6" w:space="0" w:color="auto"/>
            </w:tcBorders>
          </w:tcPr>
          <w:p w:rsidR="00000000" w:rsidRDefault="004D4CBC">
            <w:pPr>
              <w:jc w:val="both"/>
            </w:pPr>
            <w:r>
              <w:t>усовершенст</w:t>
            </w:r>
            <w:r>
              <w:rPr>
                <w:lang w:val="en-US"/>
              </w:rPr>
              <w:softHyphen/>
            </w:r>
            <w:r>
              <w:t>вованный облегченный</w:t>
            </w:r>
          </w:p>
        </w:tc>
        <w:tc>
          <w:tcPr>
            <w:tcW w:w="1162" w:type="dxa"/>
            <w:tcBorders>
              <w:top w:val="single" w:sz="6" w:space="0" w:color="auto"/>
              <w:left w:val="single" w:sz="6" w:space="0" w:color="auto"/>
              <w:bottom w:val="nil"/>
            </w:tcBorders>
          </w:tcPr>
          <w:p w:rsidR="00000000" w:rsidRDefault="004D4CBC">
            <w:pPr>
              <w:jc w:val="both"/>
            </w:pPr>
            <w:r>
              <w:t>переходный низший</w:t>
            </w:r>
          </w:p>
        </w:tc>
      </w:tr>
      <w:tr w:rsidR="00000000">
        <w:tblPrEx>
          <w:tblCellMar>
            <w:top w:w="0" w:type="dxa"/>
            <w:bottom w:w="0" w:type="dxa"/>
          </w:tblCellMar>
        </w:tblPrEx>
        <w:tc>
          <w:tcPr>
            <w:tcW w:w="2834" w:type="dxa"/>
            <w:tcBorders>
              <w:top w:val="single" w:sz="6" w:space="0" w:color="auto"/>
              <w:bottom w:val="single" w:sz="6" w:space="0" w:color="auto"/>
              <w:right w:val="single" w:sz="6" w:space="0" w:color="auto"/>
            </w:tcBorders>
          </w:tcPr>
          <w:p w:rsidR="00000000" w:rsidRDefault="004D4CBC">
            <w:pPr>
              <w:jc w:val="both"/>
            </w:pPr>
            <w:r>
              <w:t>1</w:t>
            </w:r>
          </w:p>
        </w:tc>
        <w:tc>
          <w:tcPr>
            <w:tcW w:w="1162" w:type="dxa"/>
            <w:tcBorders>
              <w:top w:val="single" w:sz="6" w:space="0" w:color="auto"/>
              <w:left w:val="single" w:sz="6" w:space="0" w:color="auto"/>
              <w:bottom w:val="single" w:sz="6" w:space="0" w:color="auto"/>
              <w:right w:val="single" w:sz="6" w:space="0" w:color="auto"/>
            </w:tcBorders>
          </w:tcPr>
          <w:p w:rsidR="00000000" w:rsidRDefault="004D4CBC">
            <w:pPr>
              <w:jc w:val="both"/>
            </w:pPr>
            <w:r>
              <w:t>2</w:t>
            </w:r>
          </w:p>
        </w:tc>
        <w:tc>
          <w:tcPr>
            <w:tcW w:w="1162" w:type="dxa"/>
            <w:tcBorders>
              <w:top w:val="single" w:sz="6" w:space="0" w:color="auto"/>
              <w:left w:val="single" w:sz="6" w:space="0" w:color="auto"/>
              <w:bottom w:val="single" w:sz="6" w:space="0" w:color="auto"/>
              <w:right w:val="single" w:sz="6" w:space="0" w:color="auto"/>
            </w:tcBorders>
          </w:tcPr>
          <w:p w:rsidR="00000000" w:rsidRDefault="004D4CBC">
            <w:pPr>
              <w:jc w:val="both"/>
            </w:pPr>
            <w:r>
              <w:t>3</w:t>
            </w:r>
          </w:p>
        </w:tc>
        <w:tc>
          <w:tcPr>
            <w:tcW w:w="1162" w:type="dxa"/>
            <w:tcBorders>
              <w:top w:val="single" w:sz="6" w:space="0" w:color="auto"/>
              <w:left w:val="single" w:sz="6" w:space="0" w:color="auto"/>
              <w:bottom w:val="single" w:sz="6" w:space="0" w:color="auto"/>
            </w:tcBorders>
          </w:tcPr>
          <w:p w:rsidR="00000000" w:rsidRDefault="004D4CBC">
            <w:pPr>
              <w:jc w:val="both"/>
            </w:pPr>
            <w:r>
              <w:t>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Грузовые бортовые автомобили:</w:t>
            </w:r>
          </w:p>
        </w:tc>
        <w:tc>
          <w:tcPr>
            <w:tcW w:w="1162" w:type="dxa"/>
            <w:tcBorders>
              <w:left w:val="nil"/>
              <w:right w:val="nil"/>
            </w:tcBorders>
          </w:tcPr>
          <w:p w:rsidR="00000000" w:rsidRDefault="004D4CBC">
            <w:pPr>
              <w:jc w:val="both"/>
            </w:pPr>
          </w:p>
        </w:tc>
        <w:tc>
          <w:tcPr>
            <w:tcW w:w="1162" w:type="dxa"/>
            <w:tcBorders>
              <w:top w:val="nil"/>
              <w:left w:val="single" w:sz="6" w:space="0" w:color="auto"/>
              <w:bottom w:val="nil"/>
              <w:right w:val="single" w:sz="6" w:space="0" w:color="auto"/>
            </w:tcBorders>
          </w:tcPr>
          <w:p w:rsidR="00000000" w:rsidRDefault="004D4CBC">
            <w:pPr>
              <w:jc w:val="both"/>
            </w:pPr>
          </w:p>
        </w:tc>
        <w:tc>
          <w:tcPr>
            <w:tcW w:w="1162" w:type="dxa"/>
            <w:tcBorders>
              <w:left w:val="nil"/>
            </w:tcBorders>
          </w:tcPr>
          <w:p w:rsidR="00000000" w:rsidRDefault="004D4CBC">
            <w:pPr>
              <w:jc w:val="both"/>
            </w:pP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ГАЗ-51А, ГАЗ-52-03, ГАЗ-52-04</w:t>
            </w:r>
          </w:p>
        </w:tc>
        <w:tc>
          <w:tcPr>
            <w:tcW w:w="1162" w:type="dxa"/>
            <w:tcBorders>
              <w:left w:val="nil"/>
              <w:right w:val="nil"/>
            </w:tcBorders>
          </w:tcPr>
          <w:p w:rsidR="00000000" w:rsidRDefault="004D4CBC">
            <w:pPr>
              <w:jc w:val="both"/>
            </w:pPr>
            <w:r>
              <w:t>0,01</w:t>
            </w:r>
          </w:p>
        </w:tc>
        <w:tc>
          <w:tcPr>
            <w:tcW w:w="1162" w:type="dxa"/>
            <w:tcBorders>
              <w:top w:val="nil"/>
              <w:left w:val="single" w:sz="6" w:space="0" w:color="auto"/>
              <w:bottom w:val="nil"/>
              <w:right w:val="single" w:sz="6" w:space="0" w:color="auto"/>
            </w:tcBorders>
          </w:tcPr>
          <w:p w:rsidR="00000000" w:rsidRDefault="004D4CBC">
            <w:pPr>
              <w:jc w:val="both"/>
            </w:pPr>
            <w:r>
              <w:t>0,04</w:t>
            </w:r>
          </w:p>
        </w:tc>
        <w:tc>
          <w:tcPr>
            <w:tcW w:w="1162" w:type="dxa"/>
            <w:tcBorders>
              <w:left w:val="nil"/>
            </w:tcBorders>
          </w:tcPr>
          <w:p w:rsidR="00000000" w:rsidRDefault="004D4CBC">
            <w:pPr>
              <w:jc w:val="both"/>
            </w:pPr>
            <w:r>
              <w:t>0,14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ГАЗ-53А</w:t>
            </w:r>
          </w:p>
        </w:tc>
        <w:tc>
          <w:tcPr>
            <w:tcW w:w="1162" w:type="dxa"/>
            <w:tcBorders>
              <w:left w:val="nil"/>
              <w:right w:val="nil"/>
            </w:tcBorders>
          </w:tcPr>
          <w:p w:rsidR="00000000" w:rsidRDefault="004D4CBC">
            <w:pPr>
              <w:jc w:val="both"/>
            </w:pPr>
            <w:r>
              <w:t>0,07</w:t>
            </w:r>
          </w:p>
        </w:tc>
        <w:tc>
          <w:tcPr>
            <w:tcW w:w="1162" w:type="dxa"/>
            <w:tcBorders>
              <w:top w:val="nil"/>
              <w:left w:val="single" w:sz="6" w:space="0" w:color="auto"/>
              <w:bottom w:val="nil"/>
              <w:right w:val="single" w:sz="6" w:space="0" w:color="auto"/>
            </w:tcBorders>
          </w:tcPr>
          <w:p w:rsidR="00000000" w:rsidRDefault="004D4CBC">
            <w:pPr>
              <w:jc w:val="both"/>
            </w:pPr>
            <w:r>
              <w:t>0,18</w:t>
            </w:r>
          </w:p>
        </w:tc>
        <w:tc>
          <w:tcPr>
            <w:tcW w:w="1162" w:type="dxa"/>
            <w:tcBorders>
              <w:left w:val="nil"/>
            </w:tcBorders>
          </w:tcPr>
          <w:p w:rsidR="00000000" w:rsidRDefault="004D4CBC">
            <w:pPr>
              <w:jc w:val="both"/>
            </w:pPr>
            <w:r>
              <w:t>0,35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ГАЗ-53</w:t>
            </w:r>
          </w:p>
        </w:tc>
        <w:tc>
          <w:tcPr>
            <w:tcW w:w="1162" w:type="dxa"/>
            <w:tcBorders>
              <w:left w:val="nil"/>
              <w:right w:val="nil"/>
            </w:tcBorders>
          </w:tcPr>
          <w:p w:rsidR="00000000" w:rsidRDefault="004D4CBC">
            <w:pPr>
              <w:jc w:val="both"/>
            </w:pPr>
            <w:r>
              <w:t>0,02</w:t>
            </w:r>
          </w:p>
        </w:tc>
        <w:tc>
          <w:tcPr>
            <w:tcW w:w="1162" w:type="dxa"/>
            <w:tcBorders>
              <w:top w:val="nil"/>
              <w:left w:val="single" w:sz="6" w:space="0" w:color="auto"/>
              <w:bottom w:val="nil"/>
              <w:right w:val="single" w:sz="6" w:space="0" w:color="auto"/>
            </w:tcBorders>
          </w:tcPr>
          <w:p w:rsidR="00000000" w:rsidRDefault="004D4CBC">
            <w:pPr>
              <w:jc w:val="both"/>
            </w:pPr>
            <w:r>
              <w:t>0,07</w:t>
            </w:r>
          </w:p>
        </w:tc>
        <w:tc>
          <w:tcPr>
            <w:tcW w:w="1162" w:type="dxa"/>
            <w:tcBorders>
              <w:left w:val="nil"/>
            </w:tcBorders>
          </w:tcPr>
          <w:p w:rsidR="00000000" w:rsidRDefault="004D4CBC">
            <w:pPr>
              <w:jc w:val="both"/>
            </w:pPr>
            <w:r>
              <w:t>0,20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Урал-ЗИС-355М</w:t>
            </w:r>
          </w:p>
        </w:tc>
        <w:tc>
          <w:tcPr>
            <w:tcW w:w="1162" w:type="dxa"/>
            <w:tcBorders>
              <w:left w:val="nil"/>
              <w:right w:val="nil"/>
            </w:tcBorders>
          </w:tcPr>
          <w:p w:rsidR="00000000" w:rsidRDefault="004D4CBC">
            <w:pPr>
              <w:jc w:val="both"/>
            </w:pPr>
            <w:r>
              <w:t>0,05</w:t>
            </w:r>
          </w:p>
        </w:tc>
        <w:tc>
          <w:tcPr>
            <w:tcW w:w="1162" w:type="dxa"/>
            <w:tcBorders>
              <w:top w:val="nil"/>
              <w:left w:val="single" w:sz="6" w:space="0" w:color="auto"/>
              <w:bottom w:val="nil"/>
              <w:right w:val="single" w:sz="6" w:space="0" w:color="auto"/>
            </w:tcBorders>
          </w:tcPr>
          <w:p w:rsidR="00000000" w:rsidRDefault="004D4CBC">
            <w:pPr>
              <w:jc w:val="both"/>
            </w:pPr>
            <w:r>
              <w:t>0,13</w:t>
            </w:r>
          </w:p>
        </w:tc>
        <w:tc>
          <w:tcPr>
            <w:tcW w:w="1162" w:type="dxa"/>
            <w:tcBorders>
              <w:left w:val="nil"/>
            </w:tcBorders>
          </w:tcPr>
          <w:p w:rsidR="00000000" w:rsidRDefault="004D4CBC">
            <w:pPr>
              <w:jc w:val="both"/>
            </w:pPr>
            <w:r>
              <w:t>0,29</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ЗИЛ-130</w:t>
            </w:r>
          </w:p>
        </w:tc>
        <w:tc>
          <w:tcPr>
            <w:tcW w:w="1162" w:type="dxa"/>
            <w:tcBorders>
              <w:left w:val="nil"/>
              <w:right w:val="nil"/>
            </w:tcBorders>
          </w:tcPr>
          <w:p w:rsidR="00000000" w:rsidRDefault="004D4CBC">
            <w:pPr>
              <w:jc w:val="both"/>
            </w:pPr>
            <w:r>
              <w:t>0,23</w:t>
            </w:r>
          </w:p>
        </w:tc>
        <w:tc>
          <w:tcPr>
            <w:tcW w:w="1162" w:type="dxa"/>
            <w:tcBorders>
              <w:top w:val="nil"/>
              <w:left w:val="single" w:sz="6" w:space="0" w:color="auto"/>
              <w:bottom w:val="nil"/>
              <w:right w:val="single" w:sz="6" w:space="0" w:color="auto"/>
            </w:tcBorders>
          </w:tcPr>
          <w:p w:rsidR="00000000" w:rsidRDefault="004D4CBC">
            <w:pPr>
              <w:jc w:val="both"/>
            </w:pPr>
            <w:r>
              <w:t>0,36</w:t>
            </w:r>
          </w:p>
        </w:tc>
        <w:tc>
          <w:tcPr>
            <w:tcW w:w="1162" w:type="dxa"/>
            <w:tcBorders>
              <w:left w:val="nil"/>
            </w:tcBorders>
          </w:tcPr>
          <w:p w:rsidR="00000000" w:rsidRDefault="004D4CBC">
            <w:pPr>
              <w:jc w:val="both"/>
            </w:pPr>
            <w:r>
              <w:t>0,55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ЗИЛ-130</w:t>
            </w:r>
            <w:r>
              <w:t>-76</w:t>
            </w:r>
          </w:p>
        </w:tc>
        <w:tc>
          <w:tcPr>
            <w:tcW w:w="1162" w:type="dxa"/>
            <w:tcBorders>
              <w:left w:val="nil"/>
              <w:right w:val="nil"/>
            </w:tcBorders>
          </w:tcPr>
          <w:p w:rsidR="00000000" w:rsidRDefault="004D4CBC">
            <w:pPr>
              <w:jc w:val="both"/>
            </w:pPr>
            <w:r>
              <w:t>0,39</w:t>
            </w:r>
          </w:p>
        </w:tc>
        <w:tc>
          <w:tcPr>
            <w:tcW w:w="1162" w:type="dxa"/>
            <w:tcBorders>
              <w:top w:val="nil"/>
              <w:left w:val="single" w:sz="6" w:space="0" w:color="auto"/>
              <w:bottom w:val="nil"/>
              <w:right w:val="single" w:sz="6" w:space="0" w:color="auto"/>
            </w:tcBorders>
          </w:tcPr>
          <w:p w:rsidR="00000000" w:rsidRDefault="004D4CBC">
            <w:pPr>
              <w:jc w:val="both"/>
            </w:pPr>
            <w:r>
              <w:t>0,52</w:t>
            </w:r>
          </w:p>
        </w:tc>
        <w:tc>
          <w:tcPr>
            <w:tcW w:w="1162" w:type="dxa"/>
            <w:tcBorders>
              <w:left w:val="nil"/>
            </w:tcBorders>
          </w:tcPr>
          <w:p w:rsidR="00000000" w:rsidRDefault="004D4CBC">
            <w:pPr>
              <w:jc w:val="both"/>
            </w:pPr>
            <w:r>
              <w:t>0,60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ЗИЛ-133Г1, Урал-377Н, КамАЗ-5320</w:t>
            </w:r>
          </w:p>
        </w:tc>
        <w:tc>
          <w:tcPr>
            <w:tcW w:w="1162" w:type="dxa"/>
            <w:tcBorders>
              <w:left w:val="nil"/>
              <w:right w:val="nil"/>
            </w:tcBorders>
          </w:tcPr>
          <w:p w:rsidR="00000000" w:rsidRDefault="004D4CBC">
            <w:pPr>
              <w:jc w:val="both"/>
            </w:pPr>
            <w:r>
              <w:t>0,17</w:t>
            </w:r>
          </w:p>
        </w:tc>
        <w:tc>
          <w:tcPr>
            <w:tcW w:w="1162" w:type="dxa"/>
            <w:tcBorders>
              <w:top w:val="nil"/>
              <w:left w:val="single" w:sz="6" w:space="0" w:color="auto"/>
              <w:bottom w:val="nil"/>
              <w:right w:val="single" w:sz="6" w:space="0" w:color="auto"/>
            </w:tcBorders>
          </w:tcPr>
          <w:p w:rsidR="00000000" w:rsidRDefault="004D4CBC">
            <w:pPr>
              <w:jc w:val="both"/>
            </w:pPr>
            <w:r>
              <w:t>0,28</w:t>
            </w:r>
          </w:p>
        </w:tc>
        <w:tc>
          <w:tcPr>
            <w:tcW w:w="1162" w:type="dxa"/>
            <w:tcBorders>
              <w:left w:val="nil"/>
            </w:tcBorders>
          </w:tcPr>
          <w:p w:rsidR="00000000" w:rsidRDefault="004D4CBC">
            <w:pPr>
              <w:jc w:val="both"/>
            </w:pPr>
            <w:r>
              <w:t>0,42</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ЗИЛ-133Г2, ЗИЛ-133ГЯ</w:t>
            </w:r>
          </w:p>
        </w:tc>
        <w:tc>
          <w:tcPr>
            <w:tcW w:w="1162" w:type="dxa"/>
            <w:tcBorders>
              <w:left w:val="nil"/>
              <w:right w:val="nil"/>
            </w:tcBorders>
          </w:tcPr>
          <w:p w:rsidR="00000000" w:rsidRDefault="004D4CBC">
            <w:pPr>
              <w:jc w:val="both"/>
            </w:pPr>
            <w:r>
              <w:t>0,53</w:t>
            </w:r>
          </w:p>
        </w:tc>
        <w:tc>
          <w:tcPr>
            <w:tcW w:w="1162" w:type="dxa"/>
            <w:tcBorders>
              <w:top w:val="nil"/>
              <w:left w:val="single" w:sz="6" w:space="0" w:color="auto"/>
              <w:bottom w:val="nil"/>
              <w:right w:val="single" w:sz="6" w:space="0" w:color="auto"/>
            </w:tcBorders>
          </w:tcPr>
          <w:p w:rsidR="00000000" w:rsidRDefault="004D4CBC">
            <w:pPr>
              <w:jc w:val="both"/>
            </w:pPr>
            <w:r>
              <w:t>0,63</w:t>
            </w:r>
          </w:p>
        </w:tc>
        <w:tc>
          <w:tcPr>
            <w:tcW w:w="1162" w:type="dxa"/>
            <w:tcBorders>
              <w:left w:val="nil"/>
            </w:tcBorders>
          </w:tcPr>
          <w:p w:rsidR="00000000" w:rsidRDefault="004D4CBC">
            <w:pPr>
              <w:jc w:val="both"/>
            </w:pPr>
            <w:r>
              <w:t>0,68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КамАЗ-53212</w:t>
            </w:r>
          </w:p>
        </w:tc>
        <w:tc>
          <w:tcPr>
            <w:tcW w:w="1162" w:type="dxa"/>
            <w:tcBorders>
              <w:left w:val="nil"/>
              <w:right w:val="nil"/>
            </w:tcBorders>
          </w:tcPr>
          <w:p w:rsidR="00000000" w:rsidRDefault="004D4CBC">
            <w:pPr>
              <w:jc w:val="both"/>
            </w:pPr>
            <w:r>
              <w:t>0,66</w:t>
            </w:r>
          </w:p>
        </w:tc>
        <w:tc>
          <w:tcPr>
            <w:tcW w:w="1162" w:type="dxa"/>
            <w:tcBorders>
              <w:top w:val="nil"/>
              <w:left w:val="single" w:sz="6" w:space="0" w:color="auto"/>
              <w:bottom w:val="nil"/>
              <w:right w:val="single" w:sz="6" w:space="0" w:color="auto"/>
            </w:tcBorders>
          </w:tcPr>
          <w:p w:rsidR="00000000" w:rsidRDefault="004D4CBC">
            <w:pPr>
              <w:jc w:val="both"/>
            </w:pPr>
            <w:r>
              <w:t>0,75</w:t>
            </w:r>
          </w:p>
        </w:tc>
        <w:tc>
          <w:tcPr>
            <w:tcW w:w="1162" w:type="dxa"/>
            <w:tcBorders>
              <w:left w:val="nil"/>
            </w:tcBorders>
          </w:tcPr>
          <w:p w:rsidR="00000000" w:rsidRDefault="004D4CBC">
            <w:pPr>
              <w:jc w:val="both"/>
            </w:pPr>
            <w:r>
              <w:t>0,77</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ЗИЛ-164</w:t>
            </w:r>
          </w:p>
        </w:tc>
        <w:tc>
          <w:tcPr>
            <w:tcW w:w="1162" w:type="dxa"/>
            <w:tcBorders>
              <w:left w:val="nil"/>
              <w:right w:val="nil"/>
            </w:tcBorders>
          </w:tcPr>
          <w:p w:rsidR="00000000" w:rsidRDefault="004D4CBC">
            <w:pPr>
              <w:jc w:val="both"/>
            </w:pPr>
            <w:r>
              <w:t>0,13</w:t>
            </w:r>
          </w:p>
        </w:tc>
        <w:tc>
          <w:tcPr>
            <w:tcW w:w="1162" w:type="dxa"/>
            <w:tcBorders>
              <w:top w:val="nil"/>
              <w:left w:val="single" w:sz="6" w:space="0" w:color="auto"/>
              <w:bottom w:val="nil"/>
              <w:right w:val="single" w:sz="6" w:space="0" w:color="auto"/>
            </w:tcBorders>
          </w:tcPr>
          <w:p w:rsidR="00000000" w:rsidRDefault="004D4CBC">
            <w:pPr>
              <w:jc w:val="both"/>
            </w:pPr>
            <w:r>
              <w:t>0,25</w:t>
            </w:r>
          </w:p>
        </w:tc>
        <w:tc>
          <w:tcPr>
            <w:tcW w:w="1162" w:type="dxa"/>
            <w:tcBorders>
              <w:left w:val="nil"/>
            </w:tcBorders>
          </w:tcPr>
          <w:p w:rsidR="00000000" w:rsidRDefault="004D4CBC">
            <w:pPr>
              <w:jc w:val="both"/>
            </w:pPr>
            <w:r>
              <w:t>0,43</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МАЗ-500А, МАЗ-5335, МАЗ-53352</w:t>
            </w:r>
          </w:p>
        </w:tc>
        <w:tc>
          <w:tcPr>
            <w:tcW w:w="1162" w:type="dxa"/>
            <w:tcBorders>
              <w:left w:val="nil"/>
              <w:right w:val="nil"/>
            </w:tcBorders>
          </w:tcPr>
          <w:p w:rsidR="00000000" w:rsidRDefault="004D4CBC">
            <w:pPr>
              <w:jc w:val="both"/>
            </w:pPr>
            <w:r>
              <w:t>1,00</w:t>
            </w:r>
          </w:p>
        </w:tc>
        <w:tc>
          <w:tcPr>
            <w:tcW w:w="1162" w:type="dxa"/>
            <w:tcBorders>
              <w:top w:val="nil"/>
              <w:left w:val="single" w:sz="6" w:space="0" w:color="auto"/>
              <w:bottom w:val="nil"/>
              <w:right w:val="single" w:sz="6" w:space="0" w:color="auto"/>
            </w:tcBorders>
          </w:tcPr>
          <w:p w:rsidR="00000000" w:rsidRDefault="004D4CBC">
            <w:pPr>
              <w:jc w:val="both"/>
            </w:pPr>
            <w:r>
              <w:t>1,00</w:t>
            </w:r>
          </w:p>
        </w:tc>
        <w:tc>
          <w:tcPr>
            <w:tcW w:w="1162" w:type="dxa"/>
            <w:tcBorders>
              <w:left w:val="nil"/>
            </w:tcBorders>
          </w:tcPr>
          <w:p w:rsidR="00000000" w:rsidRDefault="004D4CBC">
            <w:pPr>
              <w:jc w:val="both"/>
            </w:pPr>
            <w:r>
              <w:t>1,00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МАЗ-200, МАЗ-500</w:t>
            </w:r>
          </w:p>
        </w:tc>
        <w:tc>
          <w:tcPr>
            <w:tcW w:w="1162" w:type="dxa"/>
            <w:tcBorders>
              <w:left w:val="nil"/>
              <w:right w:val="nil"/>
            </w:tcBorders>
          </w:tcPr>
          <w:p w:rsidR="00000000" w:rsidRDefault="004D4CBC">
            <w:pPr>
              <w:jc w:val="both"/>
            </w:pPr>
            <w:r>
              <w:t>100</w:t>
            </w:r>
          </w:p>
        </w:tc>
        <w:tc>
          <w:tcPr>
            <w:tcW w:w="1162" w:type="dxa"/>
            <w:tcBorders>
              <w:top w:val="nil"/>
              <w:left w:val="single" w:sz="6" w:space="0" w:color="auto"/>
              <w:bottom w:val="nil"/>
              <w:right w:val="single" w:sz="6" w:space="0" w:color="auto"/>
            </w:tcBorders>
          </w:tcPr>
          <w:p w:rsidR="00000000" w:rsidRDefault="004D4CBC">
            <w:pPr>
              <w:jc w:val="both"/>
            </w:pPr>
            <w:r>
              <w:t>1,00</w:t>
            </w:r>
          </w:p>
        </w:tc>
        <w:tc>
          <w:tcPr>
            <w:tcW w:w="1162" w:type="dxa"/>
            <w:tcBorders>
              <w:left w:val="nil"/>
            </w:tcBorders>
          </w:tcPr>
          <w:p w:rsidR="00000000" w:rsidRDefault="004D4CBC">
            <w:pPr>
              <w:jc w:val="both"/>
            </w:pPr>
            <w:r>
              <w:t>1,00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КрАЗ-257Б1, МАЗ-516Б</w:t>
            </w:r>
          </w:p>
        </w:tc>
        <w:tc>
          <w:tcPr>
            <w:tcW w:w="1162" w:type="dxa"/>
            <w:tcBorders>
              <w:left w:val="nil"/>
              <w:right w:val="nil"/>
            </w:tcBorders>
          </w:tcPr>
          <w:p w:rsidR="00000000" w:rsidRDefault="004D4CBC">
            <w:pPr>
              <w:jc w:val="both"/>
            </w:pPr>
            <w:r>
              <w:t>1,65</w:t>
            </w:r>
          </w:p>
        </w:tc>
        <w:tc>
          <w:tcPr>
            <w:tcW w:w="1162" w:type="dxa"/>
            <w:tcBorders>
              <w:top w:val="nil"/>
              <w:left w:val="single" w:sz="6" w:space="0" w:color="auto"/>
              <w:bottom w:val="nil"/>
              <w:right w:val="single" w:sz="6" w:space="0" w:color="auto"/>
            </w:tcBorders>
          </w:tcPr>
          <w:p w:rsidR="00000000" w:rsidRDefault="004D4CBC">
            <w:pPr>
              <w:jc w:val="both"/>
            </w:pPr>
            <w:r>
              <w:t>1,40</w:t>
            </w:r>
          </w:p>
        </w:tc>
        <w:tc>
          <w:tcPr>
            <w:tcW w:w="1162" w:type="dxa"/>
            <w:tcBorders>
              <w:left w:val="nil"/>
            </w:tcBorders>
          </w:tcPr>
          <w:p w:rsidR="00000000" w:rsidRDefault="004D4CBC">
            <w:pPr>
              <w:jc w:val="both"/>
            </w:pPr>
            <w:r>
              <w:t>1,13</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i/>
                <w:lang w:val="en-US"/>
              </w:rPr>
            </w:pPr>
            <w:r>
              <w:t>ИФА-</w:t>
            </w:r>
            <w:r>
              <w:rPr>
                <w:lang w:val="en-US"/>
              </w:rPr>
              <w:t>W50L</w:t>
            </w:r>
          </w:p>
        </w:tc>
        <w:tc>
          <w:tcPr>
            <w:tcW w:w="1162" w:type="dxa"/>
            <w:tcBorders>
              <w:left w:val="nil"/>
              <w:right w:val="nil"/>
            </w:tcBorders>
          </w:tcPr>
          <w:p w:rsidR="00000000" w:rsidRDefault="004D4CBC">
            <w:pPr>
              <w:jc w:val="both"/>
            </w:pPr>
            <w:r>
              <w:t>0,23</w:t>
            </w:r>
          </w:p>
        </w:tc>
        <w:tc>
          <w:tcPr>
            <w:tcW w:w="1162" w:type="dxa"/>
            <w:tcBorders>
              <w:top w:val="nil"/>
              <w:left w:val="single" w:sz="6" w:space="0" w:color="auto"/>
              <w:bottom w:val="nil"/>
              <w:right w:val="single" w:sz="6" w:space="0" w:color="auto"/>
            </w:tcBorders>
          </w:tcPr>
          <w:p w:rsidR="00000000" w:rsidRDefault="004D4CBC">
            <w:pPr>
              <w:jc w:val="both"/>
            </w:pPr>
            <w:r>
              <w:t>0,36</w:t>
            </w:r>
          </w:p>
        </w:tc>
        <w:tc>
          <w:tcPr>
            <w:tcW w:w="1162" w:type="dxa"/>
            <w:tcBorders>
              <w:left w:val="nil"/>
            </w:tcBorders>
          </w:tcPr>
          <w:p w:rsidR="00000000" w:rsidRDefault="004D4CBC">
            <w:pPr>
              <w:jc w:val="both"/>
            </w:pPr>
            <w:r>
              <w:t>0,55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Прага-</w:t>
            </w:r>
            <w:r>
              <w:rPr>
                <w:i/>
                <w:lang w:val="en-US"/>
              </w:rPr>
              <w:t>S</w:t>
            </w:r>
            <w:r>
              <w:t>5Т-2</w:t>
            </w:r>
          </w:p>
        </w:tc>
        <w:tc>
          <w:tcPr>
            <w:tcW w:w="1162" w:type="dxa"/>
            <w:tcBorders>
              <w:left w:val="nil"/>
              <w:right w:val="nil"/>
            </w:tcBorders>
          </w:tcPr>
          <w:p w:rsidR="00000000" w:rsidRDefault="004D4CBC">
            <w:pPr>
              <w:jc w:val="both"/>
            </w:pPr>
            <w:r>
              <w:t>0,39</w:t>
            </w:r>
          </w:p>
        </w:tc>
        <w:tc>
          <w:tcPr>
            <w:tcW w:w="1162" w:type="dxa"/>
            <w:tcBorders>
              <w:top w:val="nil"/>
              <w:left w:val="single" w:sz="6" w:space="0" w:color="auto"/>
              <w:bottom w:val="nil"/>
              <w:right w:val="single" w:sz="6" w:space="0" w:color="auto"/>
            </w:tcBorders>
          </w:tcPr>
          <w:p w:rsidR="00000000" w:rsidRDefault="004D4CBC">
            <w:pPr>
              <w:jc w:val="both"/>
            </w:pPr>
            <w:r>
              <w:t>0,52</w:t>
            </w:r>
          </w:p>
        </w:tc>
        <w:tc>
          <w:tcPr>
            <w:tcW w:w="1162" w:type="dxa"/>
            <w:tcBorders>
              <w:left w:val="nil"/>
            </w:tcBorders>
          </w:tcPr>
          <w:p w:rsidR="00000000" w:rsidRDefault="004D4CBC">
            <w:pPr>
              <w:jc w:val="both"/>
            </w:pPr>
            <w:r>
              <w:t>0,66</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lang w:val="en-US"/>
              </w:rPr>
            </w:pPr>
            <w:r>
              <w:t>Шкода-706</w:t>
            </w:r>
            <w:r>
              <w:rPr>
                <w:lang w:val="en-US"/>
              </w:rPr>
              <w:t xml:space="preserve"> </w:t>
            </w:r>
            <w:proofErr w:type="spellStart"/>
            <w:r>
              <w:rPr>
                <w:lang w:val="en-US"/>
              </w:rPr>
              <w:t>RT</w:t>
            </w:r>
            <w:proofErr w:type="spellEnd"/>
          </w:p>
        </w:tc>
        <w:tc>
          <w:tcPr>
            <w:tcW w:w="1162" w:type="dxa"/>
            <w:tcBorders>
              <w:left w:val="nil"/>
              <w:right w:val="nil"/>
            </w:tcBorders>
          </w:tcPr>
          <w:p w:rsidR="00000000" w:rsidRDefault="004D4CBC">
            <w:pPr>
              <w:jc w:val="both"/>
              <w:rPr>
                <w:i/>
                <w:lang w:val="en-US"/>
              </w:rPr>
            </w:pPr>
            <w:r>
              <w:rPr>
                <w:lang w:val="en-US"/>
              </w:rPr>
              <w:t>0</w:t>
            </w:r>
            <w:r>
              <w:t>,</w:t>
            </w:r>
            <w:r>
              <w:rPr>
                <w:lang w:val="en-US"/>
              </w:rPr>
              <w:t>50</w:t>
            </w:r>
          </w:p>
        </w:tc>
        <w:tc>
          <w:tcPr>
            <w:tcW w:w="1162" w:type="dxa"/>
            <w:tcBorders>
              <w:top w:val="nil"/>
              <w:left w:val="single" w:sz="6" w:space="0" w:color="auto"/>
              <w:bottom w:val="nil"/>
              <w:right w:val="single" w:sz="6" w:space="0" w:color="auto"/>
            </w:tcBorders>
          </w:tcPr>
          <w:p w:rsidR="00000000" w:rsidRDefault="004D4CBC">
            <w:pPr>
              <w:jc w:val="both"/>
            </w:pPr>
            <w:r>
              <w:t>0,60</w:t>
            </w:r>
          </w:p>
        </w:tc>
        <w:tc>
          <w:tcPr>
            <w:tcW w:w="1162" w:type="dxa"/>
            <w:tcBorders>
              <w:left w:val="nil"/>
            </w:tcBorders>
          </w:tcPr>
          <w:p w:rsidR="00000000" w:rsidRDefault="004D4CBC">
            <w:pPr>
              <w:jc w:val="both"/>
            </w:pPr>
            <w:r>
              <w:t>0,74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Татра-138</w:t>
            </w:r>
          </w:p>
        </w:tc>
        <w:tc>
          <w:tcPr>
            <w:tcW w:w="1162" w:type="dxa"/>
            <w:tcBorders>
              <w:left w:val="nil"/>
              <w:right w:val="nil"/>
            </w:tcBorders>
          </w:tcPr>
          <w:p w:rsidR="00000000" w:rsidRDefault="004D4CBC">
            <w:pPr>
              <w:jc w:val="both"/>
            </w:pPr>
            <w:r>
              <w:t>1,35</w:t>
            </w:r>
          </w:p>
        </w:tc>
        <w:tc>
          <w:tcPr>
            <w:tcW w:w="1162" w:type="dxa"/>
            <w:tcBorders>
              <w:top w:val="nil"/>
              <w:left w:val="single" w:sz="6" w:space="0" w:color="auto"/>
              <w:bottom w:val="nil"/>
              <w:right w:val="single" w:sz="6" w:space="0" w:color="auto"/>
            </w:tcBorders>
          </w:tcPr>
          <w:p w:rsidR="00000000" w:rsidRDefault="004D4CBC">
            <w:pPr>
              <w:jc w:val="both"/>
            </w:pPr>
            <w:r>
              <w:t>1,22</w:t>
            </w:r>
          </w:p>
        </w:tc>
        <w:tc>
          <w:tcPr>
            <w:tcW w:w="1162" w:type="dxa"/>
            <w:tcBorders>
              <w:left w:val="nil"/>
            </w:tcBorders>
          </w:tcPr>
          <w:p w:rsidR="00000000" w:rsidRDefault="004D4CBC">
            <w:pPr>
              <w:jc w:val="both"/>
            </w:pPr>
            <w:r>
              <w:t>1,05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 xml:space="preserve">Магирус-290 </w:t>
            </w:r>
            <w:r>
              <w:rPr>
                <w:lang w:val="en-US"/>
              </w:rPr>
              <w:t>D</w:t>
            </w:r>
            <w:r>
              <w:t>26</w:t>
            </w:r>
            <w:r>
              <w:rPr>
                <w:lang w:val="en-US"/>
              </w:rPr>
              <w:t>L</w:t>
            </w:r>
          </w:p>
        </w:tc>
        <w:tc>
          <w:tcPr>
            <w:tcW w:w="1162" w:type="dxa"/>
            <w:tcBorders>
              <w:left w:val="nil"/>
              <w:right w:val="nil"/>
            </w:tcBorders>
          </w:tcPr>
          <w:p w:rsidR="00000000" w:rsidRDefault="004D4CBC">
            <w:pPr>
              <w:jc w:val="both"/>
            </w:pPr>
            <w:r>
              <w:t>2,40</w:t>
            </w:r>
          </w:p>
        </w:tc>
        <w:tc>
          <w:tcPr>
            <w:tcW w:w="1162" w:type="dxa"/>
            <w:tcBorders>
              <w:top w:val="nil"/>
              <w:left w:val="single" w:sz="6" w:space="0" w:color="auto"/>
              <w:bottom w:val="nil"/>
              <w:right w:val="single" w:sz="6" w:space="0" w:color="auto"/>
            </w:tcBorders>
          </w:tcPr>
          <w:p w:rsidR="00000000" w:rsidRDefault="004D4CBC">
            <w:pPr>
              <w:jc w:val="both"/>
            </w:pPr>
            <w:r>
              <w:t>1,67</w:t>
            </w:r>
          </w:p>
        </w:tc>
        <w:tc>
          <w:tcPr>
            <w:tcW w:w="1162" w:type="dxa"/>
            <w:tcBorders>
              <w:left w:val="nil"/>
            </w:tcBorders>
          </w:tcPr>
          <w:p w:rsidR="00000000" w:rsidRDefault="004D4CBC">
            <w:pPr>
              <w:jc w:val="both"/>
            </w:pPr>
            <w:r>
              <w:t>1,36</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i/>
                <w:lang w:val="en-US"/>
              </w:rPr>
            </w:pPr>
            <w:r>
              <w:t>Магирус-232</w:t>
            </w:r>
            <w:r>
              <w:rPr>
                <w:lang w:val="en-US"/>
              </w:rPr>
              <w:t xml:space="preserve"> D19L</w:t>
            </w:r>
          </w:p>
        </w:tc>
        <w:tc>
          <w:tcPr>
            <w:tcW w:w="1162" w:type="dxa"/>
            <w:tcBorders>
              <w:left w:val="nil"/>
              <w:right w:val="nil"/>
            </w:tcBorders>
          </w:tcPr>
          <w:p w:rsidR="00000000" w:rsidRDefault="004D4CBC">
            <w:pPr>
              <w:jc w:val="both"/>
            </w:pPr>
            <w:r>
              <w:t>2,59</w:t>
            </w:r>
          </w:p>
        </w:tc>
        <w:tc>
          <w:tcPr>
            <w:tcW w:w="1162" w:type="dxa"/>
            <w:tcBorders>
              <w:top w:val="nil"/>
              <w:left w:val="single" w:sz="6" w:space="0" w:color="auto"/>
              <w:bottom w:val="nil"/>
              <w:right w:val="single" w:sz="6" w:space="0" w:color="auto"/>
            </w:tcBorders>
          </w:tcPr>
          <w:p w:rsidR="00000000" w:rsidRDefault="004D4CBC">
            <w:pPr>
              <w:jc w:val="both"/>
            </w:pPr>
            <w:r>
              <w:t>1,92</w:t>
            </w:r>
          </w:p>
        </w:tc>
        <w:tc>
          <w:tcPr>
            <w:tcW w:w="1162" w:type="dxa"/>
            <w:tcBorders>
              <w:left w:val="nil"/>
            </w:tcBorders>
          </w:tcPr>
          <w:p w:rsidR="00000000" w:rsidRDefault="004D4CBC">
            <w:pPr>
              <w:jc w:val="both"/>
            </w:pPr>
            <w:r>
              <w:t>1,50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Автомобили-самосвалы:</w:t>
            </w:r>
          </w:p>
        </w:tc>
        <w:tc>
          <w:tcPr>
            <w:tcW w:w="1162" w:type="dxa"/>
            <w:tcBorders>
              <w:left w:val="nil"/>
              <w:right w:val="nil"/>
            </w:tcBorders>
          </w:tcPr>
          <w:p w:rsidR="00000000" w:rsidRDefault="004D4CBC">
            <w:pPr>
              <w:jc w:val="both"/>
            </w:pPr>
          </w:p>
        </w:tc>
        <w:tc>
          <w:tcPr>
            <w:tcW w:w="1162" w:type="dxa"/>
            <w:tcBorders>
              <w:top w:val="nil"/>
              <w:left w:val="single" w:sz="6" w:space="0" w:color="auto"/>
              <w:bottom w:val="nil"/>
              <w:right w:val="single" w:sz="6" w:space="0" w:color="auto"/>
            </w:tcBorders>
          </w:tcPr>
          <w:p w:rsidR="00000000" w:rsidRDefault="004D4CBC">
            <w:pPr>
              <w:jc w:val="both"/>
            </w:pPr>
          </w:p>
        </w:tc>
        <w:tc>
          <w:tcPr>
            <w:tcW w:w="1162" w:type="dxa"/>
            <w:tcBorders>
              <w:left w:val="nil"/>
            </w:tcBorders>
          </w:tcPr>
          <w:p w:rsidR="00000000" w:rsidRDefault="004D4CBC">
            <w:pPr>
              <w:jc w:val="both"/>
            </w:pP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САЗ-3503, САЗ-3504, ГАЗ-93А</w:t>
            </w:r>
          </w:p>
        </w:tc>
        <w:tc>
          <w:tcPr>
            <w:tcW w:w="1162" w:type="dxa"/>
            <w:tcBorders>
              <w:left w:val="nil"/>
              <w:right w:val="nil"/>
            </w:tcBorders>
          </w:tcPr>
          <w:p w:rsidR="00000000" w:rsidRDefault="004D4CBC">
            <w:pPr>
              <w:jc w:val="both"/>
            </w:pPr>
            <w:r>
              <w:sym w:font="Symbol" w:char="F0BE"/>
            </w:r>
          </w:p>
        </w:tc>
        <w:tc>
          <w:tcPr>
            <w:tcW w:w="1162" w:type="dxa"/>
            <w:tcBorders>
              <w:top w:val="nil"/>
              <w:left w:val="single" w:sz="6" w:space="0" w:color="auto"/>
              <w:bottom w:val="nil"/>
              <w:right w:val="single" w:sz="6" w:space="0" w:color="auto"/>
            </w:tcBorders>
          </w:tcPr>
          <w:p w:rsidR="00000000" w:rsidRDefault="004D4CBC">
            <w:pPr>
              <w:jc w:val="both"/>
            </w:pPr>
            <w:r>
              <w:t>0,03</w:t>
            </w:r>
          </w:p>
        </w:tc>
        <w:tc>
          <w:tcPr>
            <w:tcW w:w="1162" w:type="dxa"/>
            <w:tcBorders>
              <w:left w:val="nil"/>
            </w:tcBorders>
          </w:tcPr>
          <w:p w:rsidR="00000000" w:rsidRDefault="004D4CBC">
            <w:pPr>
              <w:jc w:val="both"/>
            </w:pPr>
            <w:r>
              <w:t>0,11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САЗ-3502, ГАЗ-САЗ-53Б, ГАЗ-53Б</w:t>
            </w:r>
          </w:p>
        </w:tc>
        <w:tc>
          <w:tcPr>
            <w:tcW w:w="1162" w:type="dxa"/>
            <w:tcBorders>
              <w:left w:val="nil"/>
              <w:right w:val="nil"/>
            </w:tcBorders>
          </w:tcPr>
          <w:p w:rsidR="00000000" w:rsidRDefault="004D4CBC">
            <w:pPr>
              <w:jc w:val="both"/>
            </w:pPr>
            <w:r>
              <w:t>0,07</w:t>
            </w:r>
          </w:p>
        </w:tc>
        <w:tc>
          <w:tcPr>
            <w:tcW w:w="1162" w:type="dxa"/>
            <w:tcBorders>
              <w:top w:val="nil"/>
              <w:left w:val="single" w:sz="6" w:space="0" w:color="auto"/>
              <w:bottom w:val="nil"/>
              <w:right w:val="single" w:sz="6" w:space="0" w:color="auto"/>
            </w:tcBorders>
          </w:tcPr>
          <w:p w:rsidR="00000000" w:rsidRDefault="004D4CBC">
            <w:pPr>
              <w:jc w:val="both"/>
            </w:pPr>
            <w:r>
              <w:t>0,18</w:t>
            </w:r>
          </w:p>
        </w:tc>
        <w:tc>
          <w:tcPr>
            <w:tcW w:w="1162" w:type="dxa"/>
            <w:tcBorders>
              <w:left w:val="nil"/>
            </w:tcBorders>
          </w:tcPr>
          <w:p w:rsidR="00000000" w:rsidRDefault="004D4CBC">
            <w:pPr>
              <w:jc w:val="both"/>
            </w:pPr>
            <w:r>
              <w:t>0,35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ЗИЛ-ММЗ-585, КАЗ-600В</w:t>
            </w:r>
          </w:p>
        </w:tc>
        <w:tc>
          <w:tcPr>
            <w:tcW w:w="1162" w:type="dxa"/>
            <w:tcBorders>
              <w:left w:val="nil"/>
              <w:right w:val="nil"/>
            </w:tcBorders>
          </w:tcPr>
          <w:p w:rsidR="00000000" w:rsidRDefault="004D4CBC">
            <w:pPr>
              <w:jc w:val="both"/>
            </w:pPr>
            <w:r>
              <w:t>0,08</w:t>
            </w:r>
          </w:p>
        </w:tc>
        <w:tc>
          <w:tcPr>
            <w:tcW w:w="1162" w:type="dxa"/>
            <w:tcBorders>
              <w:top w:val="nil"/>
              <w:left w:val="single" w:sz="6" w:space="0" w:color="auto"/>
              <w:bottom w:val="nil"/>
              <w:right w:val="single" w:sz="6" w:space="0" w:color="auto"/>
            </w:tcBorders>
          </w:tcPr>
          <w:p w:rsidR="00000000" w:rsidRDefault="004D4CBC">
            <w:pPr>
              <w:jc w:val="both"/>
            </w:pPr>
            <w:r>
              <w:t>0,19</w:t>
            </w:r>
          </w:p>
        </w:tc>
        <w:tc>
          <w:tcPr>
            <w:tcW w:w="1162" w:type="dxa"/>
            <w:tcBorders>
              <w:left w:val="nil"/>
            </w:tcBorders>
          </w:tcPr>
          <w:p w:rsidR="00000000" w:rsidRDefault="004D4CBC">
            <w:pPr>
              <w:jc w:val="both"/>
            </w:pPr>
            <w:r>
              <w:t>0,37</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ЗИЛ-ММЗ-555, ЗИЛ-ММЗ-4502</w:t>
            </w:r>
          </w:p>
        </w:tc>
        <w:tc>
          <w:tcPr>
            <w:tcW w:w="1162" w:type="dxa"/>
            <w:tcBorders>
              <w:left w:val="nil"/>
              <w:right w:val="nil"/>
            </w:tcBorders>
          </w:tcPr>
          <w:p w:rsidR="00000000" w:rsidRDefault="004D4CBC">
            <w:pPr>
              <w:jc w:val="both"/>
            </w:pPr>
            <w:r>
              <w:t>0,32</w:t>
            </w:r>
          </w:p>
        </w:tc>
        <w:tc>
          <w:tcPr>
            <w:tcW w:w="1162" w:type="dxa"/>
            <w:tcBorders>
              <w:top w:val="nil"/>
              <w:left w:val="single" w:sz="6" w:space="0" w:color="auto"/>
              <w:bottom w:val="nil"/>
              <w:right w:val="single" w:sz="6" w:space="0" w:color="auto"/>
            </w:tcBorders>
          </w:tcPr>
          <w:p w:rsidR="00000000" w:rsidRDefault="004D4CBC">
            <w:pPr>
              <w:jc w:val="both"/>
            </w:pPr>
            <w:r>
              <w:t>0,43</w:t>
            </w:r>
          </w:p>
        </w:tc>
        <w:tc>
          <w:tcPr>
            <w:tcW w:w="1162" w:type="dxa"/>
            <w:tcBorders>
              <w:left w:val="nil"/>
            </w:tcBorders>
          </w:tcPr>
          <w:p w:rsidR="00000000" w:rsidRDefault="004D4CBC">
            <w:pPr>
              <w:jc w:val="both"/>
            </w:pPr>
            <w:r>
              <w:t>0,62</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ЗИЛ-ММЗ-554М</w:t>
            </w:r>
          </w:p>
        </w:tc>
        <w:tc>
          <w:tcPr>
            <w:tcW w:w="1162" w:type="dxa"/>
            <w:tcBorders>
              <w:left w:val="nil"/>
              <w:right w:val="nil"/>
            </w:tcBorders>
          </w:tcPr>
          <w:p w:rsidR="00000000" w:rsidRDefault="004D4CBC">
            <w:pPr>
              <w:jc w:val="both"/>
            </w:pPr>
            <w:r>
              <w:t>0,39</w:t>
            </w:r>
          </w:p>
        </w:tc>
        <w:tc>
          <w:tcPr>
            <w:tcW w:w="1162" w:type="dxa"/>
            <w:tcBorders>
              <w:top w:val="nil"/>
              <w:left w:val="single" w:sz="6" w:space="0" w:color="auto"/>
              <w:bottom w:val="nil"/>
              <w:right w:val="single" w:sz="6" w:space="0" w:color="auto"/>
            </w:tcBorders>
          </w:tcPr>
          <w:p w:rsidR="00000000" w:rsidRDefault="004D4CBC">
            <w:pPr>
              <w:jc w:val="both"/>
            </w:pPr>
            <w:r>
              <w:t>0,52</w:t>
            </w:r>
          </w:p>
        </w:tc>
        <w:tc>
          <w:tcPr>
            <w:tcW w:w="1162" w:type="dxa"/>
            <w:tcBorders>
              <w:left w:val="nil"/>
            </w:tcBorders>
          </w:tcPr>
          <w:p w:rsidR="00000000" w:rsidRDefault="004D4CBC">
            <w:pPr>
              <w:jc w:val="both"/>
              <w:rPr>
                <w:lang w:val="en-US"/>
              </w:rPr>
            </w:pPr>
            <w:r>
              <w:rPr>
                <w:lang w:val="en-US"/>
              </w:rPr>
              <w:t>0,6</w:t>
            </w:r>
            <w:r>
              <w:t>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i/>
              </w:rPr>
            </w:pPr>
            <w:r>
              <w:t>КамАЗ-5511</w:t>
            </w:r>
          </w:p>
        </w:tc>
        <w:tc>
          <w:tcPr>
            <w:tcW w:w="1162" w:type="dxa"/>
            <w:tcBorders>
              <w:left w:val="nil"/>
              <w:right w:val="nil"/>
            </w:tcBorders>
          </w:tcPr>
          <w:p w:rsidR="00000000" w:rsidRDefault="004D4CBC">
            <w:pPr>
              <w:jc w:val="both"/>
            </w:pPr>
            <w:r>
              <w:t>0,81</w:t>
            </w:r>
          </w:p>
        </w:tc>
        <w:tc>
          <w:tcPr>
            <w:tcW w:w="1162" w:type="dxa"/>
            <w:tcBorders>
              <w:top w:val="nil"/>
              <w:left w:val="single" w:sz="6" w:space="0" w:color="auto"/>
              <w:bottom w:val="nil"/>
              <w:right w:val="single" w:sz="6" w:space="0" w:color="auto"/>
            </w:tcBorders>
          </w:tcPr>
          <w:p w:rsidR="00000000" w:rsidRDefault="004D4CBC">
            <w:pPr>
              <w:jc w:val="both"/>
            </w:pPr>
            <w:r>
              <w:t>0,86</w:t>
            </w:r>
          </w:p>
        </w:tc>
        <w:tc>
          <w:tcPr>
            <w:tcW w:w="1162" w:type="dxa"/>
            <w:tcBorders>
              <w:left w:val="nil"/>
            </w:tcBorders>
          </w:tcPr>
          <w:p w:rsidR="00000000" w:rsidRDefault="004D4CBC">
            <w:pPr>
              <w:jc w:val="both"/>
            </w:pPr>
            <w:r>
              <w:t>0,85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i/>
              </w:rPr>
            </w:pPr>
            <w:r>
              <w:t>МАЗ-503, МАЗ-205</w:t>
            </w:r>
          </w:p>
        </w:tc>
        <w:tc>
          <w:tcPr>
            <w:tcW w:w="1162" w:type="dxa"/>
            <w:tcBorders>
              <w:left w:val="nil"/>
              <w:right w:val="nil"/>
            </w:tcBorders>
          </w:tcPr>
          <w:p w:rsidR="00000000" w:rsidRDefault="004D4CBC">
            <w:pPr>
              <w:jc w:val="both"/>
            </w:pPr>
            <w:r>
              <w:t>0,78</w:t>
            </w:r>
          </w:p>
        </w:tc>
        <w:tc>
          <w:tcPr>
            <w:tcW w:w="1162" w:type="dxa"/>
            <w:tcBorders>
              <w:top w:val="nil"/>
              <w:left w:val="single" w:sz="6" w:space="0" w:color="auto"/>
              <w:bottom w:val="nil"/>
              <w:right w:val="single" w:sz="6" w:space="0" w:color="auto"/>
            </w:tcBorders>
          </w:tcPr>
          <w:p w:rsidR="00000000" w:rsidRDefault="004D4CBC">
            <w:pPr>
              <w:jc w:val="both"/>
            </w:pPr>
            <w:r>
              <w:t>0,85</w:t>
            </w:r>
          </w:p>
        </w:tc>
        <w:tc>
          <w:tcPr>
            <w:tcW w:w="1162" w:type="dxa"/>
            <w:tcBorders>
              <w:left w:val="nil"/>
            </w:tcBorders>
          </w:tcPr>
          <w:p w:rsidR="00000000" w:rsidRDefault="004D4CBC">
            <w:pPr>
              <w:jc w:val="both"/>
            </w:pPr>
            <w:r>
              <w:t>0,92</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МАЗ-503А, МАЗ-5549</w:t>
            </w:r>
          </w:p>
        </w:tc>
        <w:tc>
          <w:tcPr>
            <w:tcW w:w="1162" w:type="dxa"/>
            <w:tcBorders>
              <w:left w:val="nil"/>
              <w:right w:val="nil"/>
            </w:tcBorders>
          </w:tcPr>
          <w:p w:rsidR="00000000" w:rsidRDefault="004D4CBC">
            <w:pPr>
              <w:jc w:val="both"/>
            </w:pPr>
            <w:r>
              <w:t>1,00</w:t>
            </w:r>
          </w:p>
        </w:tc>
        <w:tc>
          <w:tcPr>
            <w:tcW w:w="1162" w:type="dxa"/>
            <w:tcBorders>
              <w:top w:val="nil"/>
              <w:left w:val="single" w:sz="6" w:space="0" w:color="auto"/>
              <w:bottom w:val="nil"/>
              <w:right w:val="single" w:sz="6" w:space="0" w:color="auto"/>
            </w:tcBorders>
          </w:tcPr>
          <w:p w:rsidR="00000000" w:rsidRDefault="004D4CBC">
            <w:pPr>
              <w:jc w:val="both"/>
            </w:pPr>
            <w:r>
              <w:t>1,00</w:t>
            </w:r>
          </w:p>
        </w:tc>
        <w:tc>
          <w:tcPr>
            <w:tcW w:w="1162" w:type="dxa"/>
            <w:tcBorders>
              <w:left w:val="nil"/>
            </w:tcBorders>
          </w:tcPr>
          <w:p w:rsidR="00000000" w:rsidRDefault="004D4CBC">
            <w:pPr>
              <w:jc w:val="both"/>
            </w:pPr>
            <w:r>
              <w:t>1,00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КрАЗ-256Б1</w:t>
            </w:r>
          </w:p>
        </w:tc>
        <w:tc>
          <w:tcPr>
            <w:tcW w:w="1162" w:type="dxa"/>
            <w:tcBorders>
              <w:left w:val="nil"/>
              <w:right w:val="nil"/>
            </w:tcBorders>
          </w:tcPr>
          <w:p w:rsidR="00000000" w:rsidRDefault="004D4CBC">
            <w:pPr>
              <w:jc w:val="both"/>
            </w:pPr>
            <w:r>
              <w:t>1,90</w:t>
            </w:r>
          </w:p>
        </w:tc>
        <w:tc>
          <w:tcPr>
            <w:tcW w:w="1162" w:type="dxa"/>
            <w:tcBorders>
              <w:top w:val="nil"/>
              <w:left w:val="single" w:sz="6" w:space="0" w:color="auto"/>
              <w:bottom w:val="nil"/>
              <w:right w:val="single" w:sz="6" w:space="0" w:color="auto"/>
            </w:tcBorders>
          </w:tcPr>
          <w:p w:rsidR="00000000" w:rsidRDefault="004D4CBC">
            <w:pPr>
              <w:jc w:val="both"/>
            </w:pPr>
            <w:r>
              <w:t>1,57</w:t>
            </w:r>
          </w:p>
        </w:tc>
        <w:tc>
          <w:tcPr>
            <w:tcW w:w="1162" w:type="dxa"/>
            <w:tcBorders>
              <w:left w:val="nil"/>
            </w:tcBorders>
          </w:tcPr>
          <w:p w:rsidR="00000000" w:rsidRDefault="004D4CBC">
            <w:pPr>
              <w:jc w:val="both"/>
            </w:pPr>
            <w:r>
              <w:t>1,22</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proofErr w:type="spellStart"/>
            <w:r>
              <w:t>Думпер</w:t>
            </w:r>
            <w:proofErr w:type="spellEnd"/>
            <w:r>
              <w:rPr>
                <w:lang w:val="en-US"/>
              </w:rPr>
              <w:t xml:space="preserve"> DR</w:t>
            </w:r>
            <w:r>
              <w:t>50</w:t>
            </w:r>
            <w:r>
              <w:rPr>
                <w:lang w:val="en-US"/>
              </w:rPr>
              <w:t>-D</w:t>
            </w:r>
          </w:p>
        </w:tc>
        <w:tc>
          <w:tcPr>
            <w:tcW w:w="1162" w:type="dxa"/>
            <w:tcBorders>
              <w:left w:val="nil"/>
              <w:right w:val="nil"/>
            </w:tcBorders>
          </w:tcPr>
          <w:p w:rsidR="00000000" w:rsidRDefault="004D4CBC">
            <w:pPr>
              <w:jc w:val="both"/>
            </w:pPr>
            <w:r>
              <w:t>0,50</w:t>
            </w:r>
          </w:p>
        </w:tc>
        <w:tc>
          <w:tcPr>
            <w:tcW w:w="1162" w:type="dxa"/>
            <w:tcBorders>
              <w:top w:val="nil"/>
              <w:left w:val="single" w:sz="6" w:space="0" w:color="auto"/>
              <w:bottom w:val="nil"/>
              <w:right w:val="single" w:sz="6" w:space="0" w:color="auto"/>
            </w:tcBorders>
          </w:tcPr>
          <w:p w:rsidR="00000000" w:rsidRDefault="004D4CBC">
            <w:pPr>
              <w:jc w:val="both"/>
            </w:pPr>
            <w:r>
              <w:t>0,60</w:t>
            </w:r>
          </w:p>
        </w:tc>
        <w:tc>
          <w:tcPr>
            <w:tcW w:w="1162" w:type="dxa"/>
            <w:tcBorders>
              <w:left w:val="nil"/>
            </w:tcBorders>
          </w:tcPr>
          <w:p w:rsidR="00000000" w:rsidRDefault="004D4CBC">
            <w:pPr>
              <w:jc w:val="both"/>
            </w:pPr>
            <w:r>
              <w:t>0,74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 xml:space="preserve">Шкода-706 </w:t>
            </w:r>
            <w:proofErr w:type="spellStart"/>
            <w:r>
              <w:rPr>
                <w:lang w:val="en-US"/>
              </w:rPr>
              <w:t>RTS</w:t>
            </w:r>
            <w:proofErr w:type="spellEnd"/>
          </w:p>
        </w:tc>
        <w:tc>
          <w:tcPr>
            <w:tcW w:w="1162" w:type="dxa"/>
            <w:tcBorders>
              <w:left w:val="nil"/>
              <w:right w:val="nil"/>
            </w:tcBorders>
          </w:tcPr>
          <w:p w:rsidR="00000000" w:rsidRDefault="004D4CBC">
            <w:pPr>
              <w:jc w:val="both"/>
            </w:pPr>
            <w:r>
              <w:t>0,75</w:t>
            </w:r>
          </w:p>
        </w:tc>
        <w:tc>
          <w:tcPr>
            <w:tcW w:w="1162" w:type="dxa"/>
            <w:tcBorders>
              <w:top w:val="nil"/>
              <w:left w:val="single" w:sz="6" w:space="0" w:color="auto"/>
              <w:bottom w:val="nil"/>
              <w:right w:val="single" w:sz="6" w:space="0" w:color="auto"/>
            </w:tcBorders>
          </w:tcPr>
          <w:p w:rsidR="00000000" w:rsidRDefault="004D4CBC">
            <w:pPr>
              <w:jc w:val="both"/>
            </w:pPr>
            <w:r>
              <w:t>0,82</w:t>
            </w:r>
          </w:p>
        </w:tc>
        <w:tc>
          <w:tcPr>
            <w:tcW w:w="1162" w:type="dxa"/>
            <w:tcBorders>
              <w:left w:val="nil"/>
            </w:tcBorders>
          </w:tcPr>
          <w:p w:rsidR="00000000" w:rsidRDefault="004D4CBC">
            <w:pPr>
              <w:jc w:val="both"/>
            </w:pPr>
            <w:r>
              <w:t>0,90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ИФА-</w:t>
            </w:r>
            <w:r>
              <w:rPr>
                <w:lang w:val="en-US"/>
              </w:rPr>
              <w:t>W</w:t>
            </w:r>
            <w:r>
              <w:t>50</w:t>
            </w:r>
            <w:r>
              <w:rPr>
                <w:lang w:val="en-US"/>
              </w:rPr>
              <w:t>L</w:t>
            </w:r>
            <w:r>
              <w:t>К</w:t>
            </w:r>
          </w:p>
        </w:tc>
        <w:tc>
          <w:tcPr>
            <w:tcW w:w="1162" w:type="dxa"/>
            <w:tcBorders>
              <w:left w:val="nil"/>
              <w:right w:val="nil"/>
            </w:tcBorders>
          </w:tcPr>
          <w:p w:rsidR="00000000" w:rsidRDefault="004D4CBC">
            <w:pPr>
              <w:jc w:val="both"/>
            </w:pPr>
            <w:r>
              <w:t>0,23</w:t>
            </w:r>
          </w:p>
        </w:tc>
        <w:tc>
          <w:tcPr>
            <w:tcW w:w="1162" w:type="dxa"/>
            <w:tcBorders>
              <w:top w:val="nil"/>
              <w:left w:val="single" w:sz="6" w:space="0" w:color="auto"/>
              <w:bottom w:val="nil"/>
              <w:right w:val="single" w:sz="6" w:space="0" w:color="auto"/>
            </w:tcBorders>
          </w:tcPr>
          <w:p w:rsidR="00000000" w:rsidRDefault="004D4CBC">
            <w:pPr>
              <w:jc w:val="both"/>
            </w:pPr>
            <w:r>
              <w:t>0,36</w:t>
            </w:r>
          </w:p>
        </w:tc>
        <w:tc>
          <w:tcPr>
            <w:tcW w:w="1162" w:type="dxa"/>
            <w:tcBorders>
              <w:left w:val="nil"/>
            </w:tcBorders>
          </w:tcPr>
          <w:p w:rsidR="00000000" w:rsidRDefault="004D4CBC">
            <w:pPr>
              <w:jc w:val="both"/>
            </w:pPr>
            <w:r>
              <w:t>0,55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Магирус-232</w:t>
            </w:r>
            <w:r>
              <w:rPr>
                <w:lang w:val="en-US"/>
              </w:rPr>
              <w:t xml:space="preserve"> D1</w:t>
            </w:r>
            <w:r>
              <w:t>9К</w:t>
            </w:r>
          </w:p>
        </w:tc>
        <w:tc>
          <w:tcPr>
            <w:tcW w:w="1162" w:type="dxa"/>
            <w:tcBorders>
              <w:left w:val="nil"/>
              <w:right w:val="nil"/>
            </w:tcBorders>
          </w:tcPr>
          <w:p w:rsidR="00000000" w:rsidRDefault="004D4CBC">
            <w:pPr>
              <w:jc w:val="both"/>
            </w:pPr>
            <w:r>
              <w:t>2,59</w:t>
            </w:r>
          </w:p>
        </w:tc>
        <w:tc>
          <w:tcPr>
            <w:tcW w:w="1162" w:type="dxa"/>
            <w:tcBorders>
              <w:top w:val="nil"/>
              <w:left w:val="single" w:sz="6" w:space="0" w:color="auto"/>
              <w:bottom w:val="nil"/>
              <w:right w:val="single" w:sz="6" w:space="0" w:color="auto"/>
            </w:tcBorders>
          </w:tcPr>
          <w:p w:rsidR="00000000" w:rsidRDefault="004D4CBC">
            <w:pPr>
              <w:jc w:val="both"/>
            </w:pPr>
            <w:r>
              <w:t>1,92</w:t>
            </w:r>
          </w:p>
        </w:tc>
        <w:tc>
          <w:tcPr>
            <w:tcW w:w="1162" w:type="dxa"/>
            <w:tcBorders>
              <w:left w:val="nil"/>
            </w:tcBorders>
          </w:tcPr>
          <w:p w:rsidR="00000000" w:rsidRDefault="004D4CBC">
            <w:pPr>
              <w:jc w:val="both"/>
            </w:pPr>
            <w:r>
              <w:t>1,50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Магирус-</w:t>
            </w:r>
            <w:r>
              <w:rPr>
                <w:lang w:val="en-US"/>
              </w:rPr>
              <w:t>290 D26K</w:t>
            </w:r>
          </w:p>
        </w:tc>
        <w:tc>
          <w:tcPr>
            <w:tcW w:w="1162" w:type="dxa"/>
            <w:tcBorders>
              <w:left w:val="nil"/>
              <w:right w:val="nil"/>
            </w:tcBorders>
          </w:tcPr>
          <w:p w:rsidR="00000000" w:rsidRDefault="004D4CBC">
            <w:pPr>
              <w:jc w:val="both"/>
            </w:pPr>
            <w:r>
              <w:t>2,59</w:t>
            </w:r>
          </w:p>
        </w:tc>
        <w:tc>
          <w:tcPr>
            <w:tcW w:w="1162" w:type="dxa"/>
            <w:tcBorders>
              <w:top w:val="nil"/>
              <w:left w:val="single" w:sz="6" w:space="0" w:color="auto"/>
              <w:bottom w:val="nil"/>
              <w:right w:val="single" w:sz="6" w:space="0" w:color="auto"/>
            </w:tcBorders>
          </w:tcPr>
          <w:p w:rsidR="00000000" w:rsidRDefault="004D4CBC">
            <w:pPr>
              <w:jc w:val="both"/>
            </w:pPr>
            <w:r>
              <w:t>1,92</w:t>
            </w:r>
          </w:p>
        </w:tc>
        <w:tc>
          <w:tcPr>
            <w:tcW w:w="1162" w:type="dxa"/>
            <w:tcBorders>
              <w:left w:val="nil"/>
            </w:tcBorders>
          </w:tcPr>
          <w:p w:rsidR="00000000" w:rsidRDefault="004D4CBC">
            <w:pPr>
              <w:jc w:val="both"/>
            </w:pPr>
            <w:r>
              <w:t>1,38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Татра-1</w:t>
            </w:r>
            <w:r>
              <w:rPr>
                <w:lang w:val="en-US"/>
              </w:rPr>
              <w:t>3</w:t>
            </w:r>
            <w:r>
              <w:t>8</w:t>
            </w:r>
            <w:r>
              <w:rPr>
                <w:lang w:val="en-US"/>
              </w:rPr>
              <w:t>S</w:t>
            </w:r>
            <w:r>
              <w:t>1</w:t>
            </w:r>
          </w:p>
        </w:tc>
        <w:tc>
          <w:tcPr>
            <w:tcW w:w="1162" w:type="dxa"/>
            <w:tcBorders>
              <w:left w:val="nil"/>
              <w:right w:val="nil"/>
            </w:tcBorders>
          </w:tcPr>
          <w:p w:rsidR="00000000" w:rsidRDefault="004D4CBC">
            <w:pPr>
              <w:jc w:val="both"/>
            </w:pPr>
            <w:r>
              <w:t>1,6</w:t>
            </w:r>
            <w:r>
              <w:rPr>
                <w:lang w:val="en-US"/>
              </w:rPr>
              <w:t>8</w:t>
            </w:r>
          </w:p>
        </w:tc>
        <w:tc>
          <w:tcPr>
            <w:tcW w:w="1162" w:type="dxa"/>
            <w:tcBorders>
              <w:top w:val="nil"/>
              <w:left w:val="single" w:sz="6" w:space="0" w:color="auto"/>
              <w:bottom w:val="nil"/>
              <w:right w:val="single" w:sz="6" w:space="0" w:color="auto"/>
            </w:tcBorders>
          </w:tcPr>
          <w:p w:rsidR="00000000" w:rsidRDefault="004D4CBC">
            <w:pPr>
              <w:jc w:val="both"/>
            </w:pPr>
            <w:r>
              <w:t>1,40</w:t>
            </w:r>
          </w:p>
        </w:tc>
        <w:tc>
          <w:tcPr>
            <w:tcW w:w="1162" w:type="dxa"/>
            <w:tcBorders>
              <w:left w:val="nil"/>
            </w:tcBorders>
          </w:tcPr>
          <w:p w:rsidR="00000000" w:rsidRDefault="004D4CBC">
            <w:pPr>
              <w:jc w:val="both"/>
            </w:pPr>
            <w:r>
              <w:t>1,13</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Татра-138</w:t>
            </w:r>
            <w:r>
              <w:rPr>
                <w:lang w:val="en-US"/>
              </w:rPr>
              <w:t xml:space="preserve"> S3</w:t>
            </w:r>
          </w:p>
        </w:tc>
        <w:tc>
          <w:tcPr>
            <w:tcW w:w="1162" w:type="dxa"/>
            <w:tcBorders>
              <w:left w:val="nil"/>
              <w:right w:val="nil"/>
            </w:tcBorders>
          </w:tcPr>
          <w:p w:rsidR="00000000" w:rsidRDefault="004D4CBC">
            <w:pPr>
              <w:jc w:val="both"/>
            </w:pPr>
            <w:r>
              <w:t>1,75</w:t>
            </w:r>
          </w:p>
        </w:tc>
        <w:tc>
          <w:tcPr>
            <w:tcW w:w="1162" w:type="dxa"/>
            <w:tcBorders>
              <w:top w:val="nil"/>
              <w:left w:val="single" w:sz="6" w:space="0" w:color="auto"/>
              <w:bottom w:val="nil"/>
              <w:right w:val="single" w:sz="6" w:space="0" w:color="auto"/>
            </w:tcBorders>
          </w:tcPr>
          <w:p w:rsidR="00000000" w:rsidRDefault="004D4CBC">
            <w:pPr>
              <w:jc w:val="both"/>
            </w:pPr>
            <w:r>
              <w:t>1,50</w:t>
            </w:r>
          </w:p>
        </w:tc>
        <w:tc>
          <w:tcPr>
            <w:tcW w:w="1162" w:type="dxa"/>
            <w:tcBorders>
              <w:left w:val="nil"/>
            </w:tcBorders>
          </w:tcPr>
          <w:p w:rsidR="00000000" w:rsidRDefault="004D4CBC">
            <w:pPr>
              <w:jc w:val="both"/>
            </w:pPr>
            <w:r>
              <w:t>1,18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Татра-14</w:t>
            </w:r>
            <w:r>
              <w:rPr>
                <w:lang w:val="en-US"/>
              </w:rPr>
              <w:t>8 S</w:t>
            </w:r>
            <w:r>
              <w:t xml:space="preserve"> 1М</w:t>
            </w:r>
          </w:p>
        </w:tc>
        <w:tc>
          <w:tcPr>
            <w:tcW w:w="1162" w:type="dxa"/>
            <w:tcBorders>
              <w:left w:val="nil"/>
              <w:right w:val="nil"/>
            </w:tcBorders>
          </w:tcPr>
          <w:p w:rsidR="00000000" w:rsidRDefault="004D4CBC">
            <w:pPr>
              <w:jc w:val="both"/>
            </w:pPr>
            <w:r>
              <w:t>2,59</w:t>
            </w:r>
          </w:p>
        </w:tc>
        <w:tc>
          <w:tcPr>
            <w:tcW w:w="1162" w:type="dxa"/>
            <w:tcBorders>
              <w:top w:val="nil"/>
              <w:left w:val="single" w:sz="6" w:space="0" w:color="auto"/>
              <w:bottom w:val="nil"/>
              <w:right w:val="single" w:sz="6" w:space="0" w:color="auto"/>
            </w:tcBorders>
          </w:tcPr>
          <w:p w:rsidR="00000000" w:rsidRDefault="004D4CBC">
            <w:pPr>
              <w:jc w:val="both"/>
              <w:rPr>
                <w:i/>
              </w:rPr>
            </w:pPr>
            <w:r>
              <w:rPr>
                <w:lang w:val="en-US"/>
              </w:rPr>
              <w:t>1,9</w:t>
            </w:r>
            <w:r>
              <w:rPr>
                <w:lang w:val="en-US"/>
              </w:rPr>
              <w:t>2</w:t>
            </w:r>
          </w:p>
        </w:tc>
        <w:tc>
          <w:tcPr>
            <w:tcW w:w="1162" w:type="dxa"/>
            <w:tcBorders>
              <w:left w:val="nil"/>
            </w:tcBorders>
          </w:tcPr>
          <w:p w:rsidR="00000000" w:rsidRDefault="004D4CBC">
            <w:pPr>
              <w:jc w:val="both"/>
            </w:pPr>
            <w:r>
              <w:t>1,42</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Бортовые автомобили повышенной проходимости:</w:t>
            </w:r>
          </w:p>
        </w:tc>
        <w:tc>
          <w:tcPr>
            <w:tcW w:w="1162" w:type="dxa"/>
            <w:tcBorders>
              <w:left w:val="nil"/>
              <w:right w:val="nil"/>
            </w:tcBorders>
          </w:tcPr>
          <w:p w:rsidR="00000000" w:rsidRDefault="004D4CBC">
            <w:pPr>
              <w:jc w:val="both"/>
            </w:pPr>
          </w:p>
        </w:tc>
        <w:tc>
          <w:tcPr>
            <w:tcW w:w="1162" w:type="dxa"/>
            <w:tcBorders>
              <w:top w:val="nil"/>
              <w:left w:val="single" w:sz="6" w:space="0" w:color="auto"/>
              <w:bottom w:val="nil"/>
              <w:right w:val="single" w:sz="6" w:space="0" w:color="auto"/>
            </w:tcBorders>
          </w:tcPr>
          <w:p w:rsidR="00000000" w:rsidRDefault="004D4CBC">
            <w:pPr>
              <w:jc w:val="both"/>
            </w:pPr>
          </w:p>
        </w:tc>
        <w:tc>
          <w:tcPr>
            <w:tcW w:w="1162" w:type="dxa"/>
            <w:tcBorders>
              <w:left w:val="nil"/>
            </w:tcBorders>
          </w:tcPr>
          <w:p w:rsidR="00000000" w:rsidRDefault="004D4CBC">
            <w:pPr>
              <w:jc w:val="both"/>
            </w:pP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ГАЗ-66-01, ГАЗ-66-02</w:t>
            </w:r>
          </w:p>
        </w:tc>
        <w:tc>
          <w:tcPr>
            <w:tcW w:w="1162" w:type="dxa"/>
            <w:tcBorders>
              <w:left w:val="nil"/>
              <w:right w:val="nil"/>
            </w:tcBorders>
          </w:tcPr>
          <w:p w:rsidR="00000000" w:rsidRDefault="004D4CBC">
            <w:pPr>
              <w:jc w:val="both"/>
            </w:pPr>
            <w:r>
              <w:sym w:font="Symbol" w:char="F0BE"/>
            </w:r>
          </w:p>
        </w:tc>
        <w:tc>
          <w:tcPr>
            <w:tcW w:w="1162" w:type="dxa"/>
            <w:tcBorders>
              <w:top w:val="nil"/>
              <w:left w:val="single" w:sz="6" w:space="0" w:color="auto"/>
              <w:bottom w:val="nil"/>
              <w:right w:val="single" w:sz="6" w:space="0" w:color="auto"/>
            </w:tcBorders>
          </w:tcPr>
          <w:p w:rsidR="00000000" w:rsidRDefault="004D4CBC">
            <w:pPr>
              <w:jc w:val="both"/>
            </w:pPr>
            <w:r>
              <w:sym w:font="Symbol" w:char="F0BE"/>
            </w:r>
          </w:p>
        </w:tc>
        <w:tc>
          <w:tcPr>
            <w:tcW w:w="1162" w:type="dxa"/>
            <w:tcBorders>
              <w:left w:val="nil"/>
            </w:tcBorders>
          </w:tcPr>
          <w:p w:rsidR="00000000" w:rsidRDefault="004D4CBC">
            <w:pPr>
              <w:jc w:val="both"/>
            </w:pPr>
            <w:r>
              <w:t>0,06</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ЗИЛ-157К</w:t>
            </w:r>
          </w:p>
        </w:tc>
        <w:tc>
          <w:tcPr>
            <w:tcW w:w="1162" w:type="dxa"/>
            <w:tcBorders>
              <w:left w:val="nil"/>
              <w:right w:val="nil"/>
            </w:tcBorders>
          </w:tcPr>
          <w:p w:rsidR="00000000" w:rsidRDefault="004D4CBC">
            <w:pPr>
              <w:jc w:val="both"/>
            </w:pPr>
            <w:r>
              <w:t>0,03</w:t>
            </w:r>
          </w:p>
        </w:tc>
        <w:tc>
          <w:tcPr>
            <w:tcW w:w="1162" w:type="dxa"/>
            <w:tcBorders>
              <w:top w:val="nil"/>
              <w:left w:val="single" w:sz="6" w:space="0" w:color="auto"/>
              <w:bottom w:val="nil"/>
              <w:right w:val="single" w:sz="6" w:space="0" w:color="auto"/>
            </w:tcBorders>
          </w:tcPr>
          <w:p w:rsidR="00000000" w:rsidRDefault="004D4CBC">
            <w:pPr>
              <w:jc w:val="both"/>
            </w:pPr>
            <w:r>
              <w:t>0,09</w:t>
            </w:r>
          </w:p>
        </w:tc>
        <w:tc>
          <w:tcPr>
            <w:tcW w:w="1162" w:type="dxa"/>
            <w:tcBorders>
              <w:left w:val="nil"/>
            </w:tcBorders>
          </w:tcPr>
          <w:p w:rsidR="00000000" w:rsidRDefault="004D4CBC">
            <w:pPr>
              <w:jc w:val="both"/>
            </w:pPr>
            <w:r>
              <w:t>0,19</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ЗИЛ-157КД</w:t>
            </w:r>
          </w:p>
        </w:tc>
        <w:tc>
          <w:tcPr>
            <w:tcW w:w="1162" w:type="dxa"/>
            <w:tcBorders>
              <w:left w:val="nil"/>
              <w:right w:val="nil"/>
            </w:tcBorders>
          </w:tcPr>
          <w:p w:rsidR="00000000" w:rsidRDefault="004D4CBC">
            <w:pPr>
              <w:jc w:val="both"/>
            </w:pPr>
            <w:r>
              <w:t>0,01</w:t>
            </w:r>
          </w:p>
        </w:tc>
        <w:tc>
          <w:tcPr>
            <w:tcW w:w="1162" w:type="dxa"/>
            <w:tcBorders>
              <w:top w:val="nil"/>
              <w:left w:val="single" w:sz="6" w:space="0" w:color="auto"/>
              <w:bottom w:val="nil"/>
              <w:right w:val="single" w:sz="6" w:space="0" w:color="auto"/>
            </w:tcBorders>
          </w:tcPr>
          <w:p w:rsidR="00000000" w:rsidRDefault="004D4CBC">
            <w:pPr>
              <w:jc w:val="both"/>
            </w:pPr>
            <w:r>
              <w:t>0,03</w:t>
            </w:r>
          </w:p>
        </w:tc>
        <w:tc>
          <w:tcPr>
            <w:tcW w:w="1162" w:type="dxa"/>
            <w:tcBorders>
              <w:left w:val="nil"/>
            </w:tcBorders>
          </w:tcPr>
          <w:p w:rsidR="00000000" w:rsidRDefault="004D4CBC">
            <w:pPr>
              <w:jc w:val="both"/>
            </w:pPr>
            <w:r>
              <w:t>0,10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ЗИЛ-131</w:t>
            </w:r>
          </w:p>
        </w:tc>
        <w:tc>
          <w:tcPr>
            <w:tcW w:w="1162" w:type="dxa"/>
            <w:tcBorders>
              <w:left w:val="nil"/>
              <w:right w:val="nil"/>
            </w:tcBorders>
          </w:tcPr>
          <w:p w:rsidR="00000000" w:rsidRDefault="004D4CBC">
            <w:pPr>
              <w:jc w:val="both"/>
            </w:pPr>
            <w:r>
              <w:t>0,04</w:t>
            </w:r>
          </w:p>
        </w:tc>
        <w:tc>
          <w:tcPr>
            <w:tcW w:w="1162" w:type="dxa"/>
            <w:tcBorders>
              <w:top w:val="nil"/>
              <w:left w:val="single" w:sz="6" w:space="0" w:color="auto"/>
              <w:bottom w:val="nil"/>
              <w:right w:val="single" w:sz="6" w:space="0" w:color="auto"/>
            </w:tcBorders>
          </w:tcPr>
          <w:p w:rsidR="00000000" w:rsidRDefault="004D4CBC">
            <w:pPr>
              <w:jc w:val="both"/>
            </w:pPr>
            <w:r>
              <w:t>0,11</w:t>
            </w:r>
          </w:p>
        </w:tc>
        <w:tc>
          <w:tcPr>
            <w:tcW w:w="1162" w:type="dxa"/>
            <w:tcBorders>
              <w:left w:val="nil"/>
            </w:tcBorders>
          </w:tcPr>
          <w:p w:rsidR="00000000" w:rsidRDefault="004D4CBC">
            <w:pPr>
              <w:jc w:val="both"/>
            </w:pPr>
            <w:r>
              <w:t>0,24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Урал-375Д, Урал-4320</w:t>
            </w:r>
          </w:p>
        </w:tc>
        <w:tc>
          <w:tcPr>
            <w:tcW w:w="1162" w:type="dxa"/>
            <w:tcBorders>
              <w:left w:val="nil"/>
              <w:right w:val="nil"/>
            </w:tcBorders>
          </w:tcPr>
          <w:p w:rsidR="00000000" w:rsidRDefault="004D4CBC">
            <w:pPr>
              <w:jc w:val="both"/>
            </w:pPr>
            <w:r>
              <w:t>0,06</w:t>
            </w:r>
          </w:p>
        </w:tc>
        <w:tc>
          <w:tcPr>
            <w:tcW w:w="1162" w:type="dxa"/>
            <w:tcBorders>
              <w:top w:val="nil"/>
              <w:left w:val="single" w:sz="6" w:space="0" w:color="auto"/>
              <w:bottom w:val="nil"/>
              <w:right w:val="single" w:sz="6" w:space="0" w:color="auto"/>
            </w:tcBorders>
          </w:tcPr>
          <w:p w:rsidR="00000000" w:rsidRDefault="004D4CBC">
            <w:pPr>
              <w:jc w:val="both"/>
            </w:pPr>
            <w:r>
              <w:t>0,16</w:t>
            </w:r>
          </w:p>
        </w:tc>
        <w:tc>
          <w:tcPr>
            <w:tcW w:w="1162" w:type="dxa"/>
            <w:tcBorders>
              <w:left w:val="nil"/>
            </w:tcBorders>
          </w:tcPr>
          <w:p w:rsidR="00000000" w:rsidRDefault="004D4CBC">
            <w:pPr>
              <w:jc w:val="both"/>
            </w:pPr>
            <w:r>
              <w:t>0,29</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Урал-375Н</w:t>
            </w:r>
          </w:p>
        </w:tc>
        <w:tc>
          <w:tcPr>
            <w:tcW w:w="1162" w:type="dxa"/>
            <w:tcBorders>
              <w:left w:val="nil"/>
              <w:right w:val="nil"/>
            </w:tcBorders>
          </w:tcPr>
          <w:p w:rsidR="00000000" w:rsidRDefault="004D4CBC">
            <w:pPr>
              <w:jc w:val="both"/>
            </w:pPr>
            <w:r>
              <w:t>0,15</w:t>
            </w:r>
          </w:p>
        </w:tc>
        <w:tc>
          <w:tcPr>
            <w:tcW w:w="1162" w:type="dxa"/>
            <w:tcBorders>
              <w:top w:val="nil"/>
              <w:left w:val="single" w:sz="6" w:space="0" w:color="auto"/>
              <w:bottom w:val="nil"/>
              <w:right w:val="single" w:sz="6" w:space="0" w:color="auto"/>
            </w:tcBorders>
          </w:tcPr>
          <w:p w:rsidR="00000000" w:rsidRDefault="004D4CBC">
            <w:pPr>
              <w:jc w:val="both"/>
            </w:pPr>
            <w:r>
              <w:t>0,26</w:t>
            </w:r>
          </w:p>
        </w:tc>
        <w:tc>
          <w:tcPr>
            <w:tcW w:w="1162" w:type="dxa"/>
            <w:tcBorders>
              <w:left w:val="nil"/>
            </w:tcBorders>
          </w:tcPr>
          <w:p w:rsidR="00000000" w:rsidRDefault="004D4CBC">
            <w:pPr>
              <w:jc w:val="both"/>
            </w:pPr>
            <w:r>
              <w:t>0,41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KpAЗ-255Б, КрАЗ-255Б1</w:t>
            </w:r>
          </w:p>
        </w:tc>
        <w:tc>
          <w:tcPr>
            <w:tcW w:w="1162" w:type="dxa"/>
            <w:tcBorders>
              <w:left w:val="nil"/>
              <w:right w:val="nil"/>
            </w:tcBorders>
          </w:tcPr>
          <w:p w:rsidR="00000000" w:rsidRDefault="004D4CBC">
            <w:pPr>
              <w:jc w:val="both"/>
            </w:pPr>
            <w:r>
              <w:t>0,66</w:t>
            </w:r>
          </w:p>
        </w:tc>
        <w:tc>
          <w:tcPr>
            <w:tcW w:w="1162" w:type="dxa"/>
            <w:tcBorders>
              <w:top w:val="nil"/>
              <w:left w:val="single" w:sz="6" w:space="0" w:color="auto"/>
              <w:bottom w:val="nil"/>
              <w:right w:val="single" w:sz="6" w:space="0" w:color="auto"/>
            </w:tcBorders>
          </w:tcPr>
          <w:p w:rsidR="00000000" w:rsidRDefault="004D4CBC">
            <w:pPr>
              <w:jc w:val="both"/>
            </w:pPr>
            <w:r>
              <w:t>0,75</w:t>
            </w:r>
          </w:p>
        </w:tc>
        <w:tc>
          <w:tcPr>
            <w:tcW w:w="1162" w:type="dxa"/>
            <w:tcBorders>
              <w:left w:val="nil"/>
            </w:tcBorders>
          </w:tcPr>
          <w:p w:rsidR="00000000" w:rsidRDefault="004D4CBC">
            <w:pPr>
              <w:jc w:val="both"/>
            </w:pPr>
            <w:r>
              <w:t>0,75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КрАЗ-260</w:t>
            </w:r>
          </w:p>
        </w:tc>
        <w:tc>
          <w:tcPr>
            <w:tcW w:w="1162" w:type="dxa"/>
            <w:tcBorders>
              <w:left w:val="nil"/>
              <w:right w:val="nil"/>
            </w:tcBorders>
          </w:tcPr>
          <w:p w:rsidR="00000000" w:rsidRDefault="004D4CBC">
            <w:pPr>
              <w:jc w:val="both"/>
            </w:pPr>
            <w:r>
              <w:t>0,92</w:t>
            </w:r>
          </w:p>
        </w:tc>
        <w:tc>
          <w:tcPr>
            <w:tcW w:w="1162" w:type="dxa"/>
            <w:tcBorders>
              <w:top w:val="nil"/>
              <w:left w:val="single" w:sz="6" w:space="0" w:color="auto"/>
              <w:bottom w:val="nil"/>
              <w:right w:val="single" w:sz="6" w:space="0" w:color="auto"/>
            </w:tcBorders>
          </w:tcPr>
          <w:p w:rsidR="00000000" w:rsidRDefault="004D4CBC">
            <w:pPr>
              <w:jc w:val="both"/>
            </w:pPr>
            <w:r>
              <w:t>0,95</w:t>
            </w:r>
          </w:p>
        </w:tc>
        <w:tc>
          <w:tcPr>
            <w:tcW w:w="1162" w:type="dxa"/>
            <w:tcBorders>
              <w:left w:val="nil"/>
            </w:tcBorders>
          </w:tcPr>
          <w:p w:rsidR="00000000" w:rsidRDefault="004D4CBC">
            <w:pPr>
              <w:jc w:val="both"/>
            </w:pPr>
            <w:r>
              <w:t>0,89</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Седельные тягачи:</w:t>
            </w:r>
          </w:p>
        </w:tc>
        <w:tc>
          <w:tcPr>
            <w:tcW w:w="1162" w:type="dxa"/>
            <w:tcBorders>
              <w:left w:val="nil"/>
              <w:right w:val="nil"/>
            </w:tcBorders>
          </w:tcPr>
          <w:p w:rsidR="00000000" w:rsidRDefault="004D4CBC">
            <w:pPr>
              <w:jc w:val="both"/>
            </w:pPr>
          </w:p>
        </w:tc>
        <w:tc>
          <w:tcPr>
            <w:tcW w:w="1162" w:type="dxa"/>
            <w:tcBorders>
              <w:top w:val="nil"/>
              <w:left w:val="single" w:sz="6" w:space="0" w:color="auto"/>
              <w:bottom w:val="nil"/>
              <w:right w:val="single" w:sz="6" w:space="0" w:color="auto"/>
            </w:tcBorders>
          </w:tcPr>
          <w:p w:rsidR="00000000" w:rsidRDefault="004D4CBC">
            <w:pPr>
              <w:jc w:val="both"/>
            </w:pPr>
          </w:p>
        </w:tc>
        <w:tc>
          <w:tcPr>
            <w:tcW w:w="1162" w:type="dxa"/>
            <w:tcBorders>
              <w:left w:val="nil"/>
            </w:tcBorders>
          </w:tcPr>
          <w:p w:rsidR="00000000" w:rsidRDefault="004D4CBC">
            <w:pPr>
              <w:jc w:val="both"/>
            </w:pP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ГАЗ-51П, ГАЗ-52-06</w:t>
            </w:r>
          </w:p>
        </w:tc>
        <w:tc>
          <w:tcPr>
            <w:tcW w:w="1162" w:type="dxa"/>
            <w:tcBorders>
              <w:left w:val="nil"/>
              <w:right w:val="nil"/>
            </w:tcBorders>
          </w:tcPr>
          <w:p w:rsidR="00000000" w:rsidRDefault="004D4CBC">
            <w:pPr>
              <w:jc w:val="both"/>
            </w:pPr>
            <w:r>
              <w:t>0,01</w:t>
            </w:r>
          </w:p>
        </w:tc>
        <w:tc>
          <w:tcPr>
            <w:tcW w:w="1162" w:type="dxa"/>
            <w:tcBorders>
              <w:top w:val="nil"/>
              <w:left w:val="single" w:sz="6" w:space="0" w:color="auto"/>
              <w:bottom w:val="nil"/>
              <w:right w:val="single" w:sz="6" w:space="0" w:color="auto"/>
            </w:tcBorders>
          </w:tcPr>
          <w:p w:rsidR="00000000" w:rsidRDefault="004D4CBC">
            <w:pPr>
              <w:jc w:val="both"/>
            </w:pPr>
            <w:r>
              <w:t>0,04</w:t>
            </w:r>
          </w:p>
        </w:tc>
        <w:tc>
          <w:tcPr>
            <w:tcW w:w="1162" w:type="dxa"/>
            <w:tcBorders>
              <w:left w:val="nil"/>
            </w:tcBorders>
          </w:tcPr>
          <w:p w:rsidR="00000000" w:rsidRDefault="004D4CBC">
            <w:pPr>
              <w:jc w:val="both"/>
            </w:pPr>
            <w:r>
              <w:t>0,14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КАЗ-608В</w:t>
            </w:r>
          </w:p>
        </w:tc>
        <w:tc>
          <w:tcPr>
            <w:tcW w:w="1162" w:type="dxa"/>
            <w:tcBorders>
              <w:left w:val="nil"/>
              <w:right w:val="nil"/>
            </w:tcBorders>
          </w:tcPr>
          <w:p w:rsidR="00000000" w:rsidRDefault="004D4CBC">
            <w:pPr>
              <w:jc w:val="both"/>
            </w:pPr>
            <w:r>
              <w:t>0,12</w:t>
            </w:r>
          </w:p>
        </w:tc>
        <w:tc>
          <w:tcPr>
            <w:tcW w:w="1162" w:type="dxa"/>
            <w:tcBorders>
              <w:top w:val="nil"/>
              <w:left w:val="single" w:sz="6" w:space="0" w:color="auto"/>
              <w:bottom w:val="nil"/>
              <w:right w:val="single" w:sz="6" w:space="0" w:color="auto"/>
            </w:tcBorders>
          </w:tcPr>
          <w:p w:rsidR="00000000" w:rsidRDefault="004D4CBC">
            <w:pPr>
              <w:jc w:val="both"/>
            </w:pPr>
            <w:r>
              <w:t>0,23</w:t>
            </w:r>
          </w:p>
        </w:tc>
        <w:tc>
          <w:tcPr>
            <w:tcW w:w="1162" w:type="dxa"/>
            <w:tcBorders>
              <w:left w:val="nil"/>
            </w:tcBorders>
          </w:tcPr>
          <w:p w:rsidR="00000000" w:rsidRDefault="004D4CBC">
            <w:pPr>
              <w:jc w:val="both"/>
            </w:pPr>
            <w:r>
              <w:t>0,41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ЗИЛ-ММЗ-164АН</w:t>
            </w:r>
          </w:p>
        </w:tc>
        <w:tc>
          <w:tcPr>
            <w:tcW w:w="1162" w:type="dxa"/>
            <w:tcBorders>
              <w:left w:val="nil"/>
              <w:right w:val="nil"/>
            </w:tcBorders>
          </w:tcPr>
          <w:p w:rsidR="00000000" w:rsidRDefault="004D4CBC">
            <w:pPr>
              <w:jc w:val="both"/>
            </w:pPr>
            <w:r>
              <w:t>0,07</w:t>
            </w:r>
          </w:p>
        </w:tc>
        <w:tc>
          <w:tcPr>
            <w:tcW w:w="1162" w:type="dxa"/>
            <w:tcBorders>
              <w:top w:val="nil"/>
              <w:left w:val="single" w:sz="6" w:space="0" w:color="auto"/>
              <w:bottom w:val="nil"/>
              <w:right w:val="single" w:sz="6" w:space="0" w:color="auto"/>
            </w:tcBorders>
          </w:tcPr>
          <w:p w:rsidR="00000000" w:rsidRDefault="004D4CBC">
            <w:pPr>
              <w:jc w:val="both"/>
            </w:pPr>
            <w:r>
              <w:t>0,18</w:t>
            </w:r>
          </w:p>
        </w:tc>
        <w:tc>
          <w:tcPr>
            <w:tcW w:w="1162" w:type="dxa"/>
            <w:tcBorders>
              <w:left w:val="nil"/>
            </w:tcBorders>
          </w:tcPr>
          <w:p w:rsidR="00000000" w:rsidRDefault="004D4CBC">
            <w:pPr>
              <w:jc w:val="both"/>
            </w:pPr>
            <w:r>
              <w:t>0,35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ЗИЛ-131В</w:t>
            </w:r>
          </w:p>
        </w:tc>
        <w:tc>
          <w:tcPr>
            <w:tcW w:w="1162" w:type="dxa"/>
            <w:tcBorders>
              <w:left w:val="nil"/>
              <w:right w:val="nil"/>
            </w:tcBorders>
          </w:tcPr>
          <w:p w:rsidR="00000000" w:rsidRDefault="004D4CBC">
            <w:pPr>
              <w:jc w:val="both"/>
            </w:pPr>
            <w:r>
              <w:t>0,04</w:t>
            </w:r>
          </w:p>
        </w:tc>
        <w:tc>
          <w:tcPr>
            <w:tcW w:w="1162" w:type="dxa"/>
            <w:tcBorders>
              <w:top w:val="nil"/>
              <w:left w:val="single" w:sz="6" w:space="0" w:color="auto"/>
              <w:bottom w:val="nil"/>
              <w:right w:val="single" w:sz="6" w:space="0" w:color="auto"/>
            </w:tcBorders>
          </w:tcPr>
          <w:p w:rsidR="00000000" w:rsidRDefault="004D4CBC">
            <w:pPr>
              <w:jc w:val="both"/>
            </w:pPr>
            <w:r>
              <w:t>0,11</w:t>
            </w:r>
          </w:p>
        </w:tc>
        <w:tc>
          <w:tcPr>
            <w:tcW w:w="1162" w:type="dxa"/>
            <w:tcBorders>
              <w:left w:val="nil"/>
            </w:tcBorders>
          </w:tcPr>
          <w:p w:rsidR="00000000" w:rsidRDefault="004D4CBC">
            <w:pPr>
              <w:jc w:val="both"/>
            </w:pPr>
            <w:r>
              <w:t>0,22</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ЗИЛ-157КДВ</w:t>
            </w:r>
          </w:p>
        </w:tc>
        <w:tc>
          <w:tcPr>
            <w:tcW w:w="1162" w:type="dxa"/>
            <w:tcBorders>
              <w:left w:val="nil"/>
              <w:right w:val="nil"/>
            </w:tcBorders>
          </w:tcPr>
          <w:p w:rsidR="00000000" w:rsidRDefault="004D4CBC">
            <w:pPr>
              <w:jc w:val="both"/>
            </w:pPr>
            <w:r>
              <w:t>0,03</w:t>
            </w:r>
          </w:p>
        </w:tc>
        <w:tc>
          <w:tcPr>
            <w:tcW w:w="1162" w:type="dxa"/>
            <w:tcBorders>
              <w:top w:val="nil"/>
              <w:left w:val="single" w:sz="6" w:space="0" w:color="auto"/>
              <w:bottom w:val="nil"/>
              <w:right w:val="single" w:sz="6" w:space="0" w:color="auto"/>
            </w:tcBorders>
          </w:tcPr>
          <w:p w:rsidR="00000000" w:rsidRDefault="004D4CBC">
            <w:pPr>
              <w:jc w:val="both"/>
            </w:pPr>
            <w:r>
              <w:t>0,08</w:t>
            </w:r>
          </w:p>
        </w:tc>
        <w:tc>
          <w:tcPr>
            <w:tcW w:w="1162" w:type="dxa"/>
            <w:tcBorders>
              <w:left w:val="nil"/>
            </w:tcBorders>
          </w:tcPr>
          <w:p w:rsidR="00000000" w:rsidRDefault="004D4CBC">
            <w:pPr>
              <w:jc w:val="both"/>
            </w:pPr>
            <w:r>
              <w:t>0,19</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Урал-375С-К1</w:t>
            </w:r>
          </w:p>
        </w:tc>
        <w:tc>
          <w:tcPr>
            <w:tcW w:w="1162" w:type="dxa"/>
            <w:tcBorders>
              <w:left w:val="nil"/>
              <w:right w:val="nil"/>
            </w:tcBorders>
          </w:tcPr>
          <w:p w:rsidR="00000000" w:rsidRDefault="004D4CBC">
            <w:pPr>
              <w:jc w:val="both"/>
            </w:pPr>
            <w:r>
              <w:t>0,05</w:t>
            </w:r>
          </w:p>
        </w:tc>
        <w:tc>
          <w:tcPr>
            <w:tcW w:w="1162" w:type="dxa"/>
            <w:tcBorders>
              <w:top w:val="nil"/>
              <w:left w:val="single" w:sz="6" w:space="0" w:color="auto"/>
              <w:bottom w:val="nil"/>
              <w:right w:val="single" w:sz="6" w:space="0" w:color="auto"/>
            </w:tcBorders>
          </w:tcPr>
          <w:p w:rsidR="00000000" w:rsidRDefault="004D4CBC">
            <w:pPr>
              <w:jc w:val="both"/>
            </w:pPr>
            <w:r>
              <w:t>0,14</w:t>
            </w:r>
          </w:p>
        </w:tc>
        <w:tc>
          <w:tcPr>
            <w:tcW w:w="1162" w:type="dxa"/>
            <w:tcBorders>
              <w:left w:val="nil"/>
            </w:tcBorders>
          </w:tcPr>
          <w:p w:rsidR="00000000" w:rsidRDefault="004D4CBC">
            <w:pPr>
              <w:jc w:val="both"/>
            </w:pPr>
            <w:r>
              <w:t>0,27</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Урал-377СН, Урал-375СН, КмАЗ-5</w:t>
            </w:r>
            <w:r>
              <w:t>410</w:t>
            </w:r>
          </w:p>
        </w:tc>
        <w:tc>
          <w:tcPr>
            <w:tcW w:w="1162" w:type="dxa"/>
            <w:tcBorders>
              <w:left w:val="nil"/>
              <w:right w:val="nil"/>
            </w:tcBorders>
          </w:tcPr>
          <w:p w:rsidR="00000000" w:rsidRDefault="004D4CBC">
            <w:pPr>
              <w:jc w:val="both"/>
            </w:pPr>
            <w:r>
              <w:t>0,16</w:t>
            </w:r>
          </w:p>
        </w:tc>
        <w:tc>
          <w:tcPr>
            <w:tcW w:w="1162" w:type="dxa"/>
            <w:tcBorders>
              <w:top w:val="nil"/>
              <w:left w:val="single" w:sz="6" w:space="0" w:color="auto"/>
              <w:bottom w:val="nil"/>
              <w:right w:val="single" w:sz="6" w:space="0" w:color="auto"/>
            </w:tcBorders>
          </w:tcPr>
          <w:p w:rsidR="00000000" w:rsidRDefault="004D4CBC">
            <w:pPr>
              <w:jc w:val="both"/>
            </w:pPr>
            <w:r>
              <w:t>0,28</w:t>
            </w:r>
          </w:p>
        </w:tc>
        <w:tc>
          <w:tcPr>
            <w:tcW w:w="1162" w:type="dxa"/>
            <w:tcBorders>
              <w:left w:val="nil"/>
            </w:tcBorders>
          </w:tcPr>
          <w:p w:rsidR="00000000" w:rsidRDefault="004D4CBC">
            <w:pPr>
              <w:jc w:val="both"/>
            </w:pPr>
            <w:r>
              <w:t>0,43</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ЗИЛ-130В1</w:t>
            </w:r>
          </w:p>
        </w:tc>
        <w:tc>
          <w:tcPr>
            <w:tcW w:w="1162" w:type="dxa"/>
            <w:tcBorders>
              <w:left w:val="nil"/>
              <w:right w:val="nil"/>
            </w:tcBorders>
          </w:tcPr>
          <w:p w:rsidR="00000000" w:rsidRDefault="004D4CBC">
            <w:pPr>
              <w:jc w:val="both"/>
            </w:pPr>
            <w:r>
              <w:t>0,23</w:t>
            </w:r>
          </w:p>
        </w:tc>
        <w:tc>
          <w:tcPr>
            <w:tcW w:w="1162" w:type="dxa"/>
            <w:tcBorders>
              <w:top w:val="nil"/>
              <w:left w:val="single" w:sz="6" w:space="0" w:color="auto"/>
              <w:bottom w:val="nil"/>
              <w:right w:val="single" w:sz="6" w:space="0" w:color="auto"/>
            </w:tcBorders>
          </w:tcPr>
          <w:p w:rsidR="00000000" w:rsidRDefault="004D4CBC">
            <w:pPr>
              <w:jc w:val="both"/>
            </w:pPr>
            <w:r>
              <w:t>0,36</w:t>
            </w:r>
          </w:p>
        </w:tc>
        <w:tc>
          <w:tcPr>
            <w:tcW w:w="1162" w:type="dxa"/>
            <w:tcBorders>
              <w:left w:val="nil"/>
            </w:tcBorders>
          </w:tcPr>
          <w:p w:rsidR="00000000" w:rsidRDefault="004D4CBC">
            <w:pPr>
              <w:jc w:val="both"/>
            </w:pPr>
            <w:r>
              <w:t>0,55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КамАЗ-54112</w:t>
            </w:r>
          </w:p>
        </w:tc>
        <w:tc>
          <w:tcPr>
            <w:tcW w:w="1162" w:type="dxa"/>
            <w:tcBorders>
              <w:left w:val="nil"/>
              <w:right w:val="nil"/>
            </w:tcBorders>
          </w:tcPr>
          <w:p w:rsidR="00000000" w:rsidRDefault="004D4CBC">
            <w:pPr>
              <w:jc w:val="both"/>
            </w:pPr>
            <w:r>
              <w:t>0,66</w:t>
            </w:r>
          </w:p>
        </w:tc>
        <w:tc>
          <w:tcPr>
            <w:tcW w:w="1162" w:type="dxa"/>
            <w:tcBorders>
              <w:top w:val="nil"/>
              <w:left w:val="single" w:sz="6" w:space="0" w:color="auto"/>
              <w:bottom w:val="nil"/>
              <w:right w:val="single" w:sz="6" w:space="0" w:color="auto"/>
            </w:tcBorders>
          </w:tcPr>
          <w:p w:rsidR="00000000" w:rsidRDefault="004D4CBC">
            <w:pPr>
              <w:jc w:val="both"/>
            </w:pPr>
            <w:r>
              <w:t>0,75</w:t>
            </w:r>
          </w:p>
        </w:tc>
        <w:tc>
          <w:tcPr>
            <w:tcW w:w="1162" w:type="dxa"/>
            <w:tcBorders>
              <w:left w:val="nil"/>
            </w:tcBorders>
          </w:tcPr>
          <w:p w:rsidR="00000000" w:rsidRDefault="004D4CBC">
            <w:pPr>
              <w:jc w:val="both"/>
            </w:pPr>
            <w:r>
              <w:t>0,77</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КрАЗ-255В1</w:t>
            </w:r>
          </w:p>
        </w:tc>
        <w:tc>
          <w:tcPr>
            <w:tcW w:w="1162" w:type="dxa"/>
            <w:tcBorders>
              <w:left w:val="nil"/>
              <w:right w:val="nil"/>
            </w:tcBorders>
          </w:tcPr>
          <w:p w:rsidR="00000000" w:rsidRDefault="004D4CBC">
            <w:pPr>
              <w:jc w:val="both"/>
            </w:pPr>
            <w:r>
              <w:t>0,50</w:t>
            </w:r>
          </w:p>
        </w:tc>
        <w:tc>
          <w:tcPr>
            <w:tcW w:w="1162" w:type="dxa"/>
            <w:tcBorders>
              <w:top w:val="nil"/>
              <w:left w:val="single" w:sz="6" w:space="0" w:color="auto"/>
              <w:bottom w:val="nil"/>
              <w:right w:val="single" w:sz="6" w:space="0" w:color="auto"/>
            </w:tcBorders>
          </w:tcPr>
          <w:p w:rsidR="00000000" w:rsidRDefault="004D4CBC">
            <w:pPr>
              <w:jc w:val="both"/>
            </w:pPr>
            <w:r>
              <w:t>0,60</w:t>
            </w:r>
          </w:p>
        </w:tc>
        <w:tc>
          <w:tcPr>
            <w:tcW w:w="1162" w:type="dxa"/>
            <w:tcBorders>
              <w:left w:val="nil"/>
            </w:tcBorders>
          </w:tcPr>
          <w:p w:rsidR="00000000" w:rsidRDefault="004D4CBC">
            <w:pPr>
              <w:jc w:val="both"/>
            </w:pPr>
            <w:r>
              <w:t>0,66</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КрАЗ-230В</w:t>
            </w:r>
          </w:p>
        </w:tc>
        <w:tc>
          <w:tcPr>
            <w:tcW w:w="1162" w:type="dxa"/>
            <w:tcBorders>
              <w:left w:val="nil"/>
              <w:right w:val="nil"/>
            </w:tcBorders>
          </w:tcPr>
          <w:p w:rsidR="00000000" w:rsidRDefault="004D4CBC">
            <w:pPr>
              <w:jc w:val="both"/>
            </w:pPr>
            <w:r>
              <w:t>0,74</w:t>
            </w:r>
          </w:p>
        </w:tc>
        <w:tc>
          <w:tcPr>
            <w:tcW w:w="1162" w:type="dxa"/>
            <w:tcBorders>
              <w:top w:val="nil"/>
              <w:left w:val="single" w:sz="6" w:space="0" w:color="auto"/>
              <w:bottom w:val="nil"/>
              <w:right w:val="single" w:sz="6" w:space="0" w:color="auto"/>
            </w:tcBorders>
          </w:tcPr>
          <w:p w:rsidR="00000000" w:rsidRDefault="004D4CBC">
            <w:pPr>
              <w:jc w:val="both"/>
            </w:pPr>
            <w:r>
              <w:t>0,82</w:t>
            </w:r>
          </w:p>
        </w:tc>
        <w:tc>
          <w:tcPr>
            <w:tcW w:w="1162" w:type="dxa"/>
            <w:tcBorders>
              <w:left w:val="nil"/>
            </w:tcBorders>
          </w:tcPr>
          <w:p w:rsidR="00000000" w:rsidRDefault="004D4CBC">
            <w:pPr>
              <w:jc w:val="both"/>
            </w:pPr>
            <w:r>
              <w:t>0,80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lang w:val="en-US"/>
              </w:rPr>
            </w:pPr>
            <w:r>
              <w:rPr>
                <w:lang w:val="en-US"/>
              </w:rPr>
              <w:t>KpA3-25</w:t>
            </w:r>
            <w:r>
              <w:t>8Б1</w:t>
            </w:r>
          </w:p>
        </w:tc>
        <w:tc>
          <w:tcPr>
            <w:tcW w:w="1162" w:type="dxa"/>
            <w:tcBorders>
              <w:left w:val="nil"/>
              <w:right w:val="nil"/>
            </w:tcBorders>
          </w:tcPr>
          <w:p w:rsidR="00000000" w:rsidRDefault="004D4CBC">
            <w:pPr>
              <w:jc w:val="both"/>
            </w:pPr>
            <w:r>
              <w:t>1,43</w:t>
            </w:r>
          </w:p>
        </w:tc>
        <w:tc>
          <w:tcPr>
            <w:tcW w:w="1162" w:type="dxa"/>
            <w:tcBorders>
              <w:top w:val="nil"/>
              <w:left w:val="single" w:sz="6" w:space="0" w:color="auto"/>
              <w:bottom w:val="nil"/>
              <w:right w:val="single" w:sz="6" w:space="0" w:color="auto"/>
            </w:tcBorders>
          </w:tcPr>
          <w:p w:rsidR="00000000" w:rsidRDefault="004D4CBC">
            <w:pPr>
              <w:jc w:val="both"/>
            </w:pPr>
            <w:r>
              <w:t>1,28</w:t>
            </w:r>
          </w:p>
        </w:tc>
        <w:tc>
          <w:tcPr>
            <w:tcW w:w="1162" w:type="dxa"/>
            <w:tcBorders>
              <w:left w:val="nil"/>
            </w:tcBorders>
          </w:tcPr>
          <w:p w:rsidR="00000000" w:rsidRDefault="004D4CBC">
            <w:pPr>
              <w:jc w:val="both"/>
            </w:pPr>
            <w:r>
              <w:t>1,08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МАЗ-504А, МАЗ-504В, МАЗ-5429</w:t>
            </w:r>
          </w:p>
        </w:tc>
        <w:tc>
          <w:tcPr>
            <w:tcW w:w="1162" w:type="dxa"/>
            <w:tcBorders>
              <w:left w:val="nil"/>
              <w:right w:val="nil"/>
            </w:tcBorders>
          </w:tcPr>
          <w:p w:rsidR="00000000" w:rsidRDefault="004D4CBC">
            <w:pPr>
              <w:jc w:val="both"/>
            </w:pPr>
            <w:r>
              <w:t>1,00</w:t>
            </w:r>
          </w:p>
        </w:tc>
        <w:tc>
          <w:tcPr>
            <w:tcW w:w="1162" w:type="dxa"/>
            <w:tcBorders>
              <w:top w:val="nil"/>
              <w:left w:val="single" w:sz="6" w:space="0" w:color="auto"/>
              <w:bottom w:val="nil"/>
              <w:right w:val="single" w:sz="6" w:space="0" w:color="auto"/>
            </w:tcBorders>
          </w:tcPr>
          <w:p w:rsidR="00000000" w:rsidRDefault="004D4CBC">
            <w:pPr>
              <w:jc w:val="both"/>
            </w:pPr>
            <w:r>
              <w:t>1,00</w:t>
            </w:r>
          </w:p>
        </w:tc>
        <w:tc>
          <w:tcPr>
            <w:tcW w:w="1162" w:type="dxa"/>
            <w:tcBorders>
              <w:left w:val="nil"/>
            </w:tcBorders>
          </w:tcPr>
          <w:p w:rsidR="00000000" w:rsidRDefault="004D4CBC">
            <w:pPr>
              <w:jc w:val="both"/>
            </w:pPr>
            <w:r>
              <w:t>1,00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МАЗ-509</w:t>
            </w:r>
          </w:p>
        </w:tc>
        <w:tc>
          <w:tcPr>
            <w:tcW w:w="1162" w:type="dxa"/>
            <w:tcBorders>
              <w:left w:val="nil"/>
              <w:right w:val="nil"/>
            </w:tcBorders>
          </w:tcPr>
          <w:p w:rsidR="00000000" w:rsidRDefault="004D4CBC">
            <w:pPr>
              <w:jc w:val="both"/>
            </w:pPr>
            <w:r>
              <w:t>0,81</w:t>
            </w:r>
          </w:p>
        </w:tc>
        <w:tc>
          <w:tcPr>
            <w:tcW w:w="1162" w:type="dxa"/>
            <w:tcBorders>
              <w:top w:val="nil"/>
              <w:left w:val="single" w:sz="6" w:space="0" w:color="auto"/>
              <w:bottom w:val="nil"/>
              <w:right w:val="single" w:sz="6" w:space="0" w:color="auto"/>
            </w:tcBorders>
          </w:tcPr>
          <w:p w:rsidR="00000000" w:rsidRDefault="004D4CBC">
            <w:pPr>
              <w:jc w:val="both"/>
            </w:pPr>
            <w:r>
              <w:t>0,87</w:t>
            </w:r>
          </w:p>
        </w:tc>
        <w:tc>
          <w:tcPr>
            <w:tcW w:w="1162" w:type="dxa"/>
            <w:tcBorders>
              <w:left w:val="nil"/>
            </w:tcBorders>
          </w:tcPr>
          <w:p w:rsidR="00000000" w:rsidRDefault="004D4CBC">
            <w:pPr>
              <w:jc w:val="both"/>
            </w:pPr>
            <w:r>
              <w:t>0,94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МАЗ-200В</w:t>
            </w:r>
          </w:p>
        </w:tc>
        <w:tc>
          <w:tcPr>
            <w:tcW w:w="1162" w:type="dxa"/>
            <w:tcBorders>
              <w:left w:val="nil"/>
              <w:right w:val="nil"/>
            </w:tcBorders>
          </w:tcPr>
          <w:p w:rsidR="00000000" w:rsidRDefault="004D4CBC">
            <w:pPr>
              <w:jc w:val="both"/>
            </w:pPr>
            <w:r>
              <w:t>1,06</w:t>
            </w:r>
          </w:p>
        </w:tc>
        <w:tc>
          <w:tcPr>
            <w:tcW w:w="1162" w:type="dxa"/>
            <w:tcBorders>
              <w:top w:val="nil"/>
              <w:left w:val="single" w:sz="6" w:space="0" w:color="auto"/>
              <w:bottom w:val="nil"/>
              <w:right w:val="single" w:sz="6" w:space="0" w:color="auto"/>
            </w:tcBorders>
          </w:tcPr>
          <w:p w:rsidR="00000000" w:rsidRDefault="004D4CBC">
            <w:pPr>
              <w:jc w:val="both"/>
            </w:pPr>
            <w:r>
              <w:t>1,04</w:t>
            </w:r>
          </w:p>
        </w:tc>
        <w:tc>
          <w:tcPr>
            <w:tcW w:w="1162" w:type="dxa"/>
            <w:tcBorders>
              <w:left w:val="nil"/>
            </w:tcBorders>
          </w:tcPr>
          <w:p w:rsidR="00000000" w:rsidRDefault="004D4CBC">
            <w:pPr>
              <w:jc w:val="both"/>
            </w:pPr>
            <w:r>
              <w:t>1,02</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МАЗ-6422</w:t>
            </w:r>
          </w:p>
        </w:tc>
        <w:tc>
          <w:tcPr>
            <w:tcW w:w="1162" w:type="dxa"/>
            <w:tcBorders>
              <w:left w:val="nil"/>
              <w:right w:val="nil"/>
            </w:tcBorders>
          </w:tcPr>
          <w:p w:rsidR="00000000" w:rsidRDefault="004D4CBC">
            <w:pPr>
              <w:jc w:val="both"/>
            </w:pPr>
            <w:r>
              <w:t>1,63</w:t>
            </w:r>
          </w:p>
        </w:tc>
        <w:tc>
          <w:tcPr>
            <w:tcW w:w="1162" w:type="dxa"/>
            <w:tcBorders>
              <w:top w:val="nil"/>
              <w:left w:val="single" w:sz="6" w:space="0" w:color="auto"/>
              <w:bottom w:val="nil"/>
              <w:right w:val="single" w:sz="6" w:space="0" w:color="auto"/>
            </w:tcBorders>
          </w:tcPr>
          <w:p w:rsidR="00000000" w:rsidRDefault="004D4CBC">
            <w:pPr>
              <w:jc w:val="both"/>
            </w:pPr>
            <w:r>
              <w:t>1,40</w:t>
            </w:r>
          </w:p>
        </w:tc>
        <w:tc>
          <w:tcPr>
            <w:tcW w:w="1162" w:type="dxa"/>
            <w:tcBorders>
              <w:left w:val="nil"/>
            </w:tcBorders>
          </w:tcPr>
          <w:p w:rsidR="00000000" w:rsidRDefault="004D4CBC">
            <w:pPr>
              <w:jc w:val="both"/>
            </w:pPr>
            <w:r>
              <w:t>1,13</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lang w:val="en-US"/>
              </w:rPr>
            </w:pPr>
            <w:proofErr w:type="spellStart"/>
            <w:r>
              <w:t>Чепель</w:t>
            </w:r>
            <w:proofErr w:type="spellEnd"/>
            <w:r>
              <w:rPr>
                <w:lang w:val="en-US"/>
              </w:rPr>
              <w:t xml:space="preserve"> D-705W</w:t>
            </w:r>
          </w:p>
        </w:tc>
        <w:tc>
          <w:tcPr>
            <w:tcW w:w="1162" w:type="dxa"/>
            <w:tcBorders>
              <w:left w:val="nil"/>
              <w:right w:val="nil"/>
            </w:tcBorders>
          </w:tcPr>
          <w:p w:rsidR="00000000" w:rsidRDefault="004D4CBC">
            <w:pPr>
              <w:jc w:val="both"/>
            </w:pPr>
            <w:r>
              <w:t>0,91</w:t>
            </w:r>
          </w:p>
        </w:tc>
        <w:tc>
          <w:tcPr>
            <w:tcW w:w="1162" w:type="dxa"/>
            <w:tcBorders>
              <w:top w:val="nil"/>
              <w:left w:val="single" w:sz="6" w:space="0" w:color="auto"/>
              <w:bottom w:val="nil"/>
              <w:right w:val="single" w:sz="6" w:space="0" w:color="auto"/>
            </w:tcBorders>
          </w:tcPr>
          <w:p w:rsidR="00000000" w:rsidRDefault="004D4CBC">
            <w:pPr>
              <w:jc w:val="both"/>
            </w:pPr>
            <w:r>
              <w:t>0,95</w:t>
            </w:r>
          </w:p>
        </w:tc>
        <w:tc>
          <w:tcPr>
            <w:tcW w:w="1162" w:type="dxa"/>
            <w:tcBorders>
              <w:left w:val="nil"/>
            </w:tcBorders>
          </w:tcPr>
          <w:p w:rsidR="00000000" w:rsidRDefault="004D4CBC">
            <w:pPr>
              <w:jc w:val="both"/>
            </w:pPr>
            <w:r>
              <w:t>0,80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Прага-</w:t>
            </w:r>
            <w:r>
              <w:rPr>
                <w:lang w:val="en-US"/>
              </w:rPr>
              <w:t>S</w:t>
            </w:r>
            <w:r>
              <w:t>5Т2-Т</w:t>
            </w:r>
            <w:r>
              <w:rPr>
                <w:lang w:val="en-US"/>
              </w:rPr>
              <w:t>N</w:t>
            </w:r>
          </w:p>
        </w:tc>
        <w:tc>
          <w:tcPr>
            <w:tcW w:w="1162" w:type="dxa"/>
            <w:tcBorders>
              <w:left w:val="nil"/>
              <w:right w:val="nil"/>
            </w:tcBorders>
          </w:tcPr>
          <w:p w:rsidR="00000000" w:rsidRDefault="004D4CBC">
            <w:pPr>
              <w:jc w:val="both"/>
            </w:pPr>
            <w:r>
              <w:t>0,32</w:t>
            </w:r>
          </w:p>
        </w:tc>
        <w:tc>
          <w:tcPr>
            <w:tcW w:w="1162" w:type="dxa"/>
            <w:tcBorders>
              <w:top w:val="nil"/>
              <w:left w:val="single" w:sz="6" w:space="0" w:color="auto"/>
              <w:bottom w:val="nil"/>
              <w:right w:val="single" w:sz="6" w:space="0" w:color="auto"/>
            </w:tcBorders>
          </w:tcPr>
          <w:p w:rsidR="00000000" w:rsidRDefault="004D4CBC">
            <w:pPr>
              <w:jc w:val="both"/>
            </w:pPr>
            <w:r>
              <w:t>0,43</w:t>
            </w:r>
          </w:p>
        </w:tc>
        <w:tc>
          <w:tcPr>
            <w:tcW w:w="1162" w:type="dxa"/>
            <w:tcBorders>
              <w:left w:val="nil"/>
            </w:tcBorders>
          </w:tcPr>
          <w:p w:rsidR="00000000" w:rsidRDefault="004D4CBC">
            <w:pPr>
              <w:jc w:val="both"/>
            </w:pPr>
            <w:r>
              <w:t>0,61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 xml:space="preserve">Шкода-706 </w:t>
            </w:r>
            <w:proofErr w:type="spellStart"/>
            <w:r>
              <w:t>Р</w:t>
            </w:r>
            <w:r>
              <w:rPr>
                <w:lang w:val="en-US"/>
              </w:rPr>
              <w:t>T</w:t>
            </w:r>
            <w:r>
              <w:t>Т</w:t>
            </w:r>
            <w:r>
              <w:rPr>
                <w:lang w:val="en-US"/>
              </w:rPr>
              <w:t>N</w:t>
            </w:r>
            <w:proofErr w:type="spellEnd"/>
          </w:p>
        </w:tc>
        <w:tc>
          <w:tcPr>
            <w:tcW w:w="1162" w:type="dxa"/>
            <w:tcBorders>
              <w:left w:val="nil"/>
              <w:right w:val="nil"/>
            </w:tcBorders>
          </w:tcPr>
          <w:p w:rsidR="00000000" w:rsidRDefault="004D4CBC">
            <w:pPr>
              <w:jc w:val="both"/>
            </w:pPr>
            <w:r>
              <w:t>1,00</w:t>
            </w:r>
          </w:p>
        </w:tc>
        <w:tc>
          <w:tcPr>
            <w:tcW w:w="1162" w:type="dxa"/>
            <w:tcBorders>
              <w:top w:val="nil"/>
              <w:left w:val="single" w:sz="6" w:space="0" w:color="auto"/>
              <w:bottom w:val="nil"/>
              <w:right w:val="single" w:sz="6" w:space="0" w:color="auto"/>
            </w:tcBorders>
          </w:tcPr>
          <w:p w:rsidR="00000000" w:rsidRDefault="004D4CBC">
            <w:pPr>
              <w:jc w:val="both"/>
            </w:pPr>
            <w:r>
              <w:t>1,00</w:t>
            </w:r>
          </w:p>
        </w:tc>
        <w:tc>
          <w:tcPr>
            <w:tcW w:w="1162" w:type="dxa"/>
            <w:tcBorders>
              <w:left w:val="nil"/>
            </w:tcBorders>
          </w:tcPr>
          <w:p w:rsidR="00000000" w:rsidRDefault="004D4CBC">
            <w:pPr>
              <w:jc w:val="both"/>
            </w:pPr>
            <w:r>
              <w:t>1,00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i/>
                <w:lang w:val="en-US"/>
              </w:rPr>
            </w:pPr>
            <w:r>
              <w:t>Татра-138</w:t>
            </w:r>
            <w:r>
              <w:rPr>
                <w:lang w:val="en-US"/>
              </w:rPr>
              <w:t xml:space="preserve"> NT</w:t>
            </w:r>
          </w:p>
        </w:tc>
        <w:tc>
          <w:tcPr>
            <w:tcW w:w="1162" w:type="dxa"/>
            <w:tcBorders>
              <w:left w:val="nil"/>
              <w:right w:val="nil"/>
            </w:tcBorders>
          </w:tcPr>
          <w:p w:rsidR="00000000" w:rsidRDefault="004D4CBC">
            <w:pPr>
              <w:jc w:val="both"/>
            </w:pPr>
            <w:r>
              <w:t>1,43</w:t>
            </w:r>
          </w:p>
        </w:tc>
        <w:tc>
          <w:tcPr>
            <w:tcW w:w="1162" w:type="dxa"/>
            <w:tcBorders>
              <w:top w:val="nil"/>
              <w:left w:val="single" w:sz="6" w:space="0" w:color="auto"/>
              <w:bottom w:val="nil"/>
              <w:right w:val="single" w:sz="6" w:space="0" w:color="auto"/>
            </w:tcBorders>
          </w:tcPr>
          <w:p w:rsidR="00000000" w:rsidRDefault="004D4CBC">
            <w:pPr>
              <w:jc w:val="both"/>
            </w:pPr>
            <w:r>
              <w:t>1,28</w:t>
            </w:r>
          </w:p>
        </w:tc>
        <w:tc>
          <w:tcPr>
            <w:tcW w:w="1162" w:type="dxa"/>
            <w:tcBorders>
              <w:left w:val="nil"/>
            </w:tcBorders>
          </w:tcPr>
          <w:p w:rsidR="00000000" w:rsidRDefault="004D4CBC">
            <w:pPr>
              <w:jc w:val="both"/>
            </w:pPr>
            <w:r>
              <w:t>1,08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Вольво-</w:t>
            </w:r>
            <w:r>
              <w:rPr>
                <w:lang w:val="en-US"/>
              </w:rPr>
              <w:t>F89-32</w:t>
            </w:r>
            <w:r>
              <w:t xml:space="preserve"> (6</w:t>
            </w:r>
            <w:r>
              <w:sym w:font="Symbol" w:char="F0B4"/>
            </w:r>
            <w:r>
              <w:t>2)</w:t>
            </w:r>
          </w:p>
        </w:tc>
        <w:tc>
          <w:tcPr>
            <w:tcW w:w="1162" w:type="dxa"/>
            <w:tcBorders>
              <w:left w:val="nil"/>
              <w:right w:val="nil"/>
            </w:tcBorders>
          </w:tcPr>
          <w:p w:rsidR="00000000" w:rsidRDefault="004D4CBC">
            <w:pPr>
              <w:jc w:val="both"/>
            </w:pPr>
            <w:r>
              <w:t>1,30</w:t>
            </w:r>
          </w:p>
        </w:tc>
        <w:tc>
          <w:tcPr>
            <w:tcW w:w="1162" w:type="dxa"/>
            <w:tcBorders>
              <w:top w:val="nil"/>
              <w:left w:val="single" w:sz="6" w:space="0" w:color="auto"/>
              <w:bottom w:val="nil"/>
              <w:right w:val="single" w:sz="6" w:space="0" w:color="auto"/>
            </w:tcBorders>
          </w:tcPr>
          <w:p w:rsidR="00000000" w:rsidRDefault="004D4CBC">
            <w:pPr>
              <w:jc w:val="both"/>
            </w:pPr>
            <w:r>
              <w:t>1,20</w:t>
            </w:r>
          </w:p>
        </w:tc>
        <w:tc>
          <w:tcPr>
            <w:tcW w:w="1162" w:type="dxa"/>
            <w:tcBorders>
              <w:left w:val="nil"/>
            </w:tcBorders>
          </w:tcPr>
          <w:p w:rsidR="00000000" w:rsidRDefault="004D4CBC">
            <w:pPr>
              <w:jc w:val="both"/>
            </w:pPr>
            <w:r>
              <w:t>1,01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Вольво-</w:t>
            </w:r>
            <w:r>
              <w:rPr>
                <w:lang w:val="en-US"/>
              </w:rPr>
              <w:t>F89-32</w:t>
            </w:r>
            <w:r>
              <w:t xml:space="preserve"> (</w:t>
            </w:r>
            <w:r>
              <w:rPr>
                <w:lang w:val="en-US"/>
              </w:rPr>
              <w:t>6</w:t>
            </w:r>
            <w:r>
              <w:sym w:font="Symbol" w:char="F0B4"/>
            </w:r>
            <w:r>
              <w:t>4)</w:t>
            </w:r>
          </w:p>
        </w:tc>
        <w:tc>
          <w:tcPr>
            <w:tcW w:w="1162" w:type="dxa"/>
            <w:tcBorders>
              <w:left w:val="nil"/>
              <w:right w:val="nil"/>
            </w:tcBorders>
          </w:tcPr>
          <w:p w:rsidR="00000000" w:rsidRDefault="004D4CBC">
            <w:pPr>
              <w:jc w:val="both"/>
            </w:pPr>
            <w:r>
              <w:t>2,45</w:t>
            </w:r>
          </w:p>
        </w:tc>
        <w:tc>
          <w:tcPr>
            <w:tcW w:w="1162" w:type="dxa"/>
            <w:tcBorders>
              <w:top w:val="nil"/>
              <w:left w:val="single" w:sz="6" w:space="0" w:color="auto"/>
              <w:bottom w:val="nil"/>
              <w:right w:val="single" w:sz="6" w:space="0" w:color="auto"/>
            </w:tcBorders>
          </w:tcPr>
          <w:p w:rsidR="00000000" w:rsidRDefault="004D4CBC">
            <w:pPr>
              <w:jc w:val="both"/>
            </w:pPr>
            <w:r>
              <w:t>1,88</w:t>
            </w:r>
          </w:p>
        </w:tc>
        <w:tc>
          <w:tcPr>
            <w:tcW w:w="1162" w:type="dxa"/>
            <w:tcBorders>
              <w:left w:val="nil"/>
            </w:tcBorders>
          </w:tcPr>
          <w:p w:rsidR="00000000" w:rsidRDefault="004D4CBC">
            <w:pPr>
              <w:jc w:val="both"/>
            </w:pPr>
            <w:r>
              <w:t>1,40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Мерседес-Бенц-2232</w:t>
            </w:r>
            <w:r>
              <w:rPr>
                <w:lang w:val="en-US"/>
              </w:rPr>
              <w:t>S</w:t>
            </w:r>
          </w:p>
        </w:tc>
        <w:tc>
          <w:tcPr>
            <w:tcW w:w="1162" w:type="dxa"/>
            <w:tcBorders>
              <w:left w:val="nil"/>
              <w:right w:val="nil"/>
            </w:tcBorders>
          </w:tcPr>
          <w:p w:rsidR="00000000" w:rsidRDefault="004D4CBC">
            <w:pPr>
              <w:jc w:val="both"/>
            </w:pPr>
            <w:r>
              <w:t>1,05</w:t>
            </w:r>
          </w:p>
        </w:tc>
        <w:tc>
          <w:tcPr>
            <w:tcW w:w="1162" w:type="dxa"/>
            <w:tcBorders>
              <w:top w:val="nil"/>
              <w:left w:val="single" w:sz="6" w:space="0" w:color="auto"/>
              <w:bottom w:val="nil"/>
              <w:right w:val="single" w:sz="6" w:space="0" w:color="auto"/>
            </w:tcBorders>
          </w:tcPr>
          <w:p w:rsidR="00000000" w:rsidRDefault="004D4CBC">
            <w:pPr>
              <w:jc w:val="both"/>
            </w:pPr>
            <w:r>
              <w:t>1,03</w:t>
            </w:r>
          </w:p>
        </w:tc>
        <w:tc>
          <w:tcPr>
            <w:tcW w:w="1162" w:type="dxa"/>
            <w:tcBorders>
              <w:left w:val="nil"/>
            </w:tcBorders>
          </w:tcPr>
          <w:p w:rsidR="00000000" w:rsidRDefault="004D4CBC">
            <w:pPr>
              <w:jc w:val="both"/>
            </w:pPr>
            <w:r>
              <w:t>0,98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Прицепы:</w:t>
            </w:r>
          </w:p>
        </w:tc>
        <w:tc>
          <w:tcPr>
            <w:tcW w:w="1162" w:type="dxa"/>
            <w:tcBorders>
              <w:left w:val="nil"/>
              <w:right w:val="nil"/>
            </w:tcBorders>
          </w:tcPr>
          <w:p w:rsidR="00000000" w:rsidRDefault="004D4CBC">
            <w:pPr>
              <w:jc w:val="both"/>
            </w:pPr>
          </w:p>
        </w:tc>
        <w:tc>
          <w:tcPr>
            <w:tcW w:w="1162" w:type="dxa"/>
            <w:tcBorders>
              <w:top w:val="nil"/>
              <w:left w:val="single" w:sz="6" w:space="0" w:color="auto"/>
              <w:bottom w:val="nil"/>
              <w:right w:val="single" w:sz="6" w:space="0" w:color="auto"/>
            </w:tcBorders>
          </w:tcPr>
          <w:p w:rsidR="00000000" w:rsidRDefault="004D4CBC">
            <w:pPr>
              <w:jc w:val="both"/>
            </w:pPr>
          </w:p>
        </w:tc>
        <w:tc>
          <w:tcPr>
            <w:tcW w:w="1162" w:type="dxa"/>
            <w:tcBorders>
              <w:left w:val="nil"/>
            </w:tcBorders>
          </w:tcPr>
          <w:p w:rsidR="00000000" w:rsidRDefault="004D4CBC">
            <w:pPr>
              <w:jc w:val="both"/>
            </w:pP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ИАПЗ-754</w:t>
            </w:r>
          </w:p>
        </w:tc>
        <w:tc>
          <w:tcPr>
            <w:tcW w:w="1162" w:type="dxa"/>
            <w:tcBorders>
              <w:left w:val="nil"/>
              <w:right w:val="nil"/>
            </w:tcBorders>
          </w:tcPr>
          <w:p w:rsidR="00000000" w:rsidRDefault="004D4CBC">
            <w:pPr>
              <w:jc w:val="both"/>
            </w:pPr>
            <w:r>
              <w:t>—</w:t>
            </w:r>
          </w:p>
        </w:tc>
        <w:tc>
          <w:tcPr>
            <w:tcW w:w="1162" w:type="dxa"/>
            <w:tcBorders>
              <w:top w:val="nil"/>
              <w:left w:val="single" w:sz="6" w:space="0" w:color="auto"/>
              <w:bottom w:val="nil"/>
              <w:right w:val="single" w:sz="6" w:space="0" w:color="auto"/>
            </w:tcBorders>
          </w:tcPr>
          <w:p w:rsidR="00000000" w:rsidRDefault="004D4CBC">
            <w:pPr>
              <w:jc w:val="both"/>
            </w:pPr>
            <w:r>
              <w:sym w:font="Symbol" w:char="F0BE"/>
            </w:r>
          </w:p>
        </w:tc>
        <w:tc>
          <w:tcPr>
            <w:tcW w:w="1162" w:type="dxa"/>
            <w:tcBorders>
              <w:left w:val="nil"/>
            </w:tcBorders>
          </w:tcPr>
          <w:p w:rsidR="00000000" w:rsidRDefault="004D4CBC">
            <w:pPr>
              <w:jc w:val="both"/>
            </w:pPr>
            <w:r>
              <w:t>0,06</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ГКБ-817, ГКБ-819</w:t>
            </w:r>
          </w:p>
        </w:tc>
        <w:tc>
          <w:tcPr>
            <w:tcW w:w="1162" w:type="dxa"/>
            <w:tcBorders>
              <w:left w:val="nil"/>
              <w:right w:val="nil"/>
            </w:tcBorders>
          </w:tcPr>
          <w:p w:rsidR="00000000" w:rsidRDefault="004D4CBC">
            <w:pPr>
              <w:jc w:val="both"/>
            </w:pPr>
            <w:r>
              <w:t>0,01</w:t>
            </w:r>
          </w:p>
        </w:tc>
        <w:tc>
          <w:tcPr>
            <w:tcW w:w="1162" w:type="dxa"/>
            <w:tcBorders>
              <w:top w:val="nil"/>
              <w:left w:val="single" w:sz="6" w:space="0" w:color="auto"/>
              <w:bottom w:val="nil"/>
              <w:right w:val="single" w:sz="6" w:space="0" w:color="auto"/>
            </w:tcBorders>
          </w:tcPr>
          <w:p w:rsidR="00000000" w:rsidRDefault="004D4CBC">
            <w:pPr>
              <w:jc w:val="both"/>
            </w:pPr>
            <w:r>
              <w:t>0,04</w:t>
            </w:r>
          </w:p>
        </w:tc>
        <w:tc>
          <w:tcPr>
            <w:tcW w:w="1162" w:type="dxa"/>
            <w:tcBorders>
              <w:left w:val="nil"/>
            </w:tcBorders>
          </w:tcPr>
          <w:p w:rsidR="00000000" w:rsidRDefault="004D4CBC">
            <w:pPr>
              <w:jc w:val="both"/>
            </w:pPr>
            <w:r>
              <w:t>0,14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МАЗ-5243</w:t>
            </w:r>
          </w:p>
        </w:tc>
        <w:tc>
          <w:tcPr>
            <w:tcW w:w="1162" w:type="dxa"/>
            <w:tcBorders>
              <w:left w:val="nil"/>
              <w:right w:val="nil"/>
            </w:tcBorders>
          </w:tcPr>
          <w:p w:rsidR="00000000" w:rsidRDefault="004D4CBC">
            <w:pPr>
              <w:jc w:val="both"/>
            </w:pPr>
            <w:r>
              <w:t>0,04</w:t>
            </w:r>
          </w:p>
        </w:tc>
        <w:tc>
          <w:tcPr>
            <w:tcW w:w="1162" w:type="dxa"/>
            <w:tcBorders>
              <w:top w:val="nil"/>
              <w:left w:val="single" w:sz="6" w:space="0" w:color="auto"/>
              <w:bottom w:val="nil"/>
              <w:right w:val="single" w:sz="6" w:space="0" w:color="auto"/>
            </w:tcBorders>
          </w:tcPr>
          <w:p w:rsidR="00000000" w:rsidRDefault="004D4CBC">
            <w:pPr>
              <w:jc w:val="both"/>
            </w:pPr>
            <w:r>
              <w:t>0,10</w:t>
            </w:r>
          </w:p>
        </w:tc>
        <w:tc>
          <w:tcPr>
            <w:tcW w:w="1162" w:type="dxa"/>
            <w:tcBorders>
              <w:left w:val="nil"/>
            </w:tcBorders>
          </w:tcPr>
          <w:p w:rsidR="00000000" w:rsidRDefault="004D4CBC">
            <w:pPr>
              <w:jc w:val="both"/>
            </w:pPr>
            <w:r>
              <w:t>0,25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ГКБ-8350, ГКБ-8527</w:t>
            </w:r>
          </w:p>
        </w:tc>
        <w:tc>
          <w:tcPr>
            <w:tcW w:w="1162" w:type="dxa"/>
            <w:tcBorders>
              <w:left w:val="nil"/>
              <w:right w:val="nil"/>
            </w:tcBorders>
          </w:tcPr>
          <w:p w:rsidR="00000000" w:rsidRDefault="004D4CBC">
            <w:pPr>
              <w:jc w:val="both"/>
            </w:pPr>
            <w:r>
              <w:t>0,09</w:t>
            </w:r>
          </w:p>
        </w:tc>
        <w:tc>
          <w:tcPr>
            <w:tcW w:w="1162" w:type="dxa"/>
            <w:tcBorders>
              <w:top w:val="nil"/>
              <w:left w:val="single" w:sz="6" w:space="0" w:color="auto"/>
              <w:bottom w:val="nil"/>
              <w:right w:val="single" w:sz="6" w:space="0" w:color="auto"/>
            </w:tcBorders>
          </w:tcPr>
          <w:p w:rsidR="00000000" w:rsidRDefault="004D4CBC">
            <w:pPr>
              <w:jc w:val="both"/>
            </w:pPr>
            <w:r>
              <w:t>0,21</w:t>
            </w:r>
          </w:p>
        </w:tc>
        <w:tc>
          <w:tcPr>
            <w:tcW w:w="1162" w:type="dxa"/>
            <w:tcBorders>
              <w:left w:val="nil"/>
            </w:tcBorders>
          </w:tcPr>
          <w:p w:rsidR="00000000" w:rsidRDefault="004D4CBC">
            <w:pPr>
              <w:jc w:val="both"/>
            </w:pPr>
            <w:r>
              <w:t>0,38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proofErr w:type="spellStart"/>
            <w:r>
              <w:t>ЦКБ-АЗ</w:t>
            </w:r>
            <w:r>
              <w:rPr>
                <w:lang w:val="en-US"/>
              </w:rPr>
              <w:t>II</w:t>
            </w:r>
            <w:proofErr w:type="spellEnd"/>
          </w:p>
        </w:tc>
        <w:tc>
          <w:tcPr>
            <w:tcW w:w="1162" w:type="dxa"/>
            <w:tcBorders>
              <w:left w:val="nil"/>
              <w:right w:val="nil"/>
            </w:tcBorders>
          </w:tcPr>
          <w:p w:rsidR="00000000" w:rsidRDefault="004D4CBC">
            <w:pPr>
              <w:jc w:val="both"/>
            </w:pPr>
            <w:r>
              <w:t>0,06</w:t>
            </w:r>
          </w:p>
        </w:tc>
        <w:tc>
          <w:tcPr>
            <w:tcW w:w="1162" w:type="dxa"/>
            <w:tcBorders>
              <w:top w:val="nil"/>
              <w:left w:val="single" w:sz="6" w:space="0" w:color="auto"/>
              <w:bottom w:val="nil"/>
              <w:right w:val="single" w:sz="6" w:space="0" w:color="auto"/>
            </w:tcBorders>
          </w:tcPr>
          <w:p w:rsidR="00000000" w:rsidRDefault="004D4CBC">
            <w:pPr>
              <w:jc w:val="both"/>
            </w:pPr>
            <w:r>
              <w:t>0,16</w:t>
            </w:r>
          </w:p>
        </w:tc>
        <w:tc>
          <w:tcPr>
            <w:tcW w:w="1162" w:type="dxa"/>
            <w:tcBorders>
              <w:left w:val="nil"/>
            </w:tcBorders>
          </w:tcPr>
          <w:p w:rsidR="00000000" w:rsidRDefault="004D4CBC">
            <w:pPr>
              <w:jc w:val="both"/>
            </w:pPr>
            <w:r>
              <w:t>0,32</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rPr>
                <w:lang w:val="en-US"/>
              </w:rPr>
              <w:t>MA3-</w:t>
            </w:r>
            <w:r>
              <w:t>8</w:t>
            </w:r>
            <w:r>
              <w:rPr>
                <w:lang w:val="en-US"/>
              </w:rPr>
              <w:t>926,</w:t>
            </w:r>
            <w:r>
              <w:t xml:space="preserve"> МАЗ-886</w:t>
            </w:r>
          </w:p>
        </w:tc>
        <w:tc>
          <w:tcPr>
            <w:tcW w:w="1162" w:type="dxa"/>
            <w:tcBorders>
              <w:left w:val="nil"/>
              <w:right w:val="nil"/>
            </w:tcBorders>
          </w:tcPr>
          <w:p w:rsidR="00000000" w:rsidRDefault="004D4CBC">
            <w:pPr>
              <w:jc w:val="both"/>
            </w:pPr>
            <w:r>
              <w:t>0,12</w:t>
            </w:r>
          </w:p>
        </w:tc>
        <w:tc>
          <w:tcPr>
            <w:tcW w:w="1162" w:type="dxa"/>
            <w:tcBorders>
              <w:top w:val="nil"/>
              <w:left w:val="single" w:sz="6" w:space="0" w:color="auto"/>
              <w:bottom w:val="nil"/>
              <w:right w:val="single" w:sz="6" w:space="0" w:color="auto"/>
            </w:tcBorders>
          </w:tcPr>
          <w:p w:rsidR="00000000" w:rsidRDefault="004D4CBC">
            <w:pPr>
              <w:jc w:val="both"/>
            </w:pPr>
            <w:r>
              <w:t>0,23</w:t>
            </w:r>
          </w:p>
        </w:tc>
        <w:tc>
          <w:tcPr>
            <w:tcW w:w="1162" w:type="dxa"/>
            <w:tcBorders>
              <w:left w:val="nil"/>
            </w:tcBorders>
          </w:tcPr>
          <w:p w:rsidR="00000000" w:rsidRDefault="004D4CBC">
            <w:pPr>
              <w:jc w:val="both"/>
            </w:pPr>
            <w:r>
              <w:t>0,41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rPr>
                <w:lang w:val="en-US"/>
              </w:rPr>
              <w:t>D</w:t>
            </w:r>
            <w:r>
              <w:t>-50</w:t>
            </w:r>
          </w:p>
        </w:tc>
        <w:tc>
          <w:tcPr>
            <w:tcW w:w="1162" w:type="dxa"/>
            <w:tcBorders>
              <w:left w:val="nil"/>
              <w:right w:val="nil"/>
            </w:tcBorders>
          </w:tcPr>
          <w:p w:rsidR="00000000" w:rsidRDefault="004D4CBC">
            <w:pPr>
              <w:jc w:val="both"/>
            </w:pPr>
            <w:r>
              <w:t>0,01</w:t>
            </w:r>
          </w:p>
        </w:tc>
        <w:tc>
          <w:tcPr>
            <w:tcW w:w="1162" w:type="dxa"/>
            <w:tcBorders>
              <w:top w:val="nil"/>
              <w:left w:val="single" w:sz="6" w:space="0" w:color="auto"/>
              <w:bottom w:val="nil"/>
              <w:right w:val="single" w:sz="6" w:space="0" w:color="auto"/>
            </w:tcBorders>
          </w:tcPr>
          <w:p w:rsidR="00000000" w:rsidRDefault="004D4CBC">
            <w:pPr>
              <w:jc w:val="both"/>
            </w:pPr>
            <w:r>
              <w:t>0,05</w:t>
            </w:r>
          </w:p>
        </w:tc>
        <w:tc>
          <w:tcPr>
            <w:tcW w:w="1162" w:type="dxa"/>
            <w:tcBorders>
              <w:left w:val="nil"/>
            </w:tcBorders>
          </w:tcPr>
          <w:p w:rsidR="00000000" w:rsidRDefault="004D4CBC">
            <w:pPr>
              <w:jc w:val="both"/>
            </w:pPr>
            <w:r>
              <w:t>0,15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lang w:val="en-US"/>
              </w:rPr>
            </w:pPr>
            <w:r>
              <w:rPr>
                <w:lang w:val="en-US"/>
              </w:rPr>
              <w:t>HW60.II</w:t>
            </w:r>
          </w:p>
        </w:tc>
        <w:tc>
          <w:tcPr>
            <w:tcW w:w="1162" w:type="dxa"/>
            <w:tcBorders>
              <w:left w:val="nil"/>
              <w:right w:val="nil"/>
            </w:tcBorders>
          </w:tcPr>
          <w:p w:rsidR="00000000" w:rsidRDefault="004D4CBC">
            <w:pPr>
              <w:jc w:val="both"/>
            </w:pPr>
            <w:r>
              <w:t>0,01</w:t>
            </w:r>
          </w:p>
        </w:tc>
        <w:tc>
          <w:tcPr>
            <w:tcW w:w="1162" w:type="dxa"/>
            <w:tcBorders>
              <w:top w:val="nil"/>
              <w:left w:val="single" w:sz="6" w:space="0" w:color="auto"/>
              <w:bottom w:val="nil"/>
              <w:right w:val="single" w:sz="6" w:space="0" w:color="auto"/>
            </w:tcBorders>
          </w:tcPr>
          <w:p w:rsidR="00000000" w:rsidRDefault="004D4CBC">
            <w:pPr>
              <w:jc w:val="both"/>
            </w:pPr>
            <w:r>
              <w:t>0,04</w:t>
            </w:r>
          </w:p>
        </w:tc>
        <w:tc>
          <w:tcPr>
            <w:tcW w:w="1162" w:type="dxa"/>
            <w:tcBorders>
              <w:left w:val="nil"/>
            </w:tcBorders>
          </w:tcPr>
          <w:p w:rsidR="00000000" w:rsidRDefault="004D4CBC">
            <w:pPr>
              <w:jc w:val="both"/>
            </w:pPr>
            <w:r>
              <w:t>0,14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НК-5-1,</w:t>
            </w:r>
            <w:r>
              <w:rPr>
                <w:lang w:val="en-US"/>
              </w:rPr>
              <w:t xml:space="preserve"> 2R</w:t>
            </w:r>
            <w:r>
              <w:t xml:space="preserve"> 5А</w:t>
            </w:r>
          </w:p>
        </w:tc>
        <w:tc>
          <w:tcPr>
            <w:tcW w:w="1162" w:type="dxa"/>
            <w:tcBorders>
              <w:left w:val="nil"/>
              <w:right w:val="nil"/>
            </w:tcBorders>
          </w:tcPr>
          <w:p w:rsidR="00000000" w:rsidRDefault="004D4CBC">
            <w:pPr>
              <w:jc w:val="both"/>
            </w:pPr>
            <w:r>
              <w:sym w:font="Symbol" w:char="F0BE"/>
            </w:r>
          </w:p>
        </w:tc>
        <w:tc>
          <w:tcPr>
            <w:tcW w:w="1162" w:type="dxa"/>
            <w:tcBorders>
              <w:top w:val="nil"/>
              <w:left w:val="single" w:sz="6" w:space="0" w:color="auto"/>
              <w:bottom w:val="nil"/>
              <w:right w:val="single" w:sz="6" w:space="0" w:color="auto"/>
            </w:tcBorders>
          </w:tcPr>
          <w:p w:rsidR="00000000" w:rsidRDefault="004D4CBC">
            <w:pPr>
              <w:jc w:val="both"/>
            </w:pPr>
            <w:r>
              <w:t>0,02</w:t>
            </w:r>
          </w:p>
        </w:tc>
        <w:tc>
          <w:tcPr>
            <w:tcW w:w="1162" w:type="dxa"/>
            <w:tcBorders>
              <w:left w:val="nil"/>
            </w:tcBorders>
          </w:tcPr>
          <w:p w:rsidR="00000000" w:rsidRDefault="004D4CBC">
            <w:pPr>
              <w:jc w:val="both"/>
            </w:pPr>
            <w:r>
              <w:t>0,11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Полуприцепы:</w:t>
            </w:r>
          </w:p>
        </w:tc>
        <w:tc>
          <w:tcPr>
            <w:tcW w:w="1162" w:type="dxa"/>
            <w:tcBorders>
              <w:left w:val="nil"/>
              <w:right w:val="nil"/>
            </w:tcBorders>
          </w:tcPr>
          <w:p w:rsidR="00000000" w:rsidRDefault="004D4CBC">
            <w:pPr>
              <w:jc w:val="both"/>
            </w:pPr>
          </w:p>
        </w:tc>
        <w:tc>
          <w:tcPr>
            <w:tcW w:w="1162" w:type="dxa"/>
            <w:tcBorders>
              <w:top w:val="nil"/>
              <w:left w:val="single" w:sz="6" w:space="0" w:color="auto"/>
              <w:bottom w:val="nil"/>
              <w:right w:val="single" w:sz="6" w:space="0" w:color="auto"/>
            </w:tcBorders>
          </w:tcPr>
          <w:p w:rsidR="00000000" w:rsidRDefault="004D4CBC">
            <w:pPr>
              <w:jc w:val="both"/>
            </w:pPr>
          </w:p>
        </w:tc>
        <w:tc>
          <w:tcPr>
            <w:tcW w:w="1162" w:type="dxa"/>
            <w:tcBorders>
              <w:left w:val="nil"/>
            </w:tcBorders>
          </w:tcPr>
          <w:p w:rsidR="00000000" w:rsidRDefault="004D4CBC">
            <w:pPr>
              <w:jc w:val="both"/>
            </w:pP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ОдАЗ-</w:t>
            </w:r>
            <w:r>
              <w:rPr>
                <w:lang w:val="en-US"/>
              </w:rPr>
              <w:t>8</w:t>
            </w:r>
            <w:r>
              <w:t>85, ОдАЗ-</w:t>
            </w:r>
            <w:r>
              <w:rPr>
                <w:lang w:val="en-US"/>
              </w:rPr>
              <w:t>8</w:t>
            </w:r>
            <w:r>
              <w:t>57Б</w:t>
            </w:r>
          </w:p>
        </w:tc>
        <w:tc>
          <w:tcPr>
            <w:tcW w:w="1162" w:type="dxa"/>
            <w:tcBorders>
              <w:left w:val="nil"/>
              <w:right w:val="nil"/>
            </w:tcBorders>
          </w:tcPr>
          <w:p w:rsidR="00000000" w:rsidRDefault="004D4CBC">
            <w:pPr>
              <w:jc w:val="both"/>
            </w:pPr>
            <w:r>
              <w:t>0,12</w:t>
            </w:r>
          </w:p>
        </w:tc>
        <w:tc>
          <w:tcPr>
            <w:tcW w:w="1162" w:type="dxa"/>
            <w:tcBorders>
              <w:top w:val="nil"/>
              <w:left w:val="single" w:sz="6" w:space="0" w:color="auto"/>
              <w:bottom w:val="nil"/>
              <w:right w:val="single" w:sz="6" w:space="0" w:color="auto"/>
            </w:tcBorders>
          </w:tcPr>
          <w:p w:rsidR="00000000" w:rsidRDefault="004D4CBC">
            <w:pPr>
              <w:jc w:val="both"/>
            </w:pPr>
            <w:r>
              <w:t>0,23</w:t>
            </w:r>
          </w:p>
        </w:tc>
        <w:tc>
          <w:tcPr>
            <w:tcW w:w="1162" w:type="dxa"/>
            <w:tcBorders>
              <w:left w:val="nil"/>
            </w:tcBorders>
          </w:tcPr>
          <w:p w:rsidR="00000000" w:rsidRDefault="004D4CBC">
            <w:pPr>
              <w:jc w:val="both"/>
            </w:pPr>
            <w:r>
              <w:t>0,41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ММЗ-58</w:t>
            </w:r>
            <w:r>
              <w:rPr>
                <w:lang w:val="en-US"/>
              </w:rPr>
              <w:t>4</w:t>
            </w:r>
            <w:r>
              <w:t>Б</w:t>
            </w:r>
          </w:p>
        </w:tc>
        <w:tc>
          <w:tcPr>
            <w:tcW w:w="1162" w:type="dxa"/>
            <w:tcBorders>
              <w:left w:val="nil"/>
              <w:right w:val="nil"/>
            </w:tcBorders>
          </w:tcPr>
          <w:p w:rsidR="00000000" w:rsidRDefault="004D4CBC">
            <w:pPr>
              <w:jc w:val="both"/>
            </w:pPr>
            <w:r>
              <w:t>0,08</w:t>
            </w:r>
          </w:p>
        </w:tc>
        <w:tc>
          <w:tcPr>
            <w:tcW w:w="1162" w:type="dxa"/>
            <w:tcBorders>
              <w:top w:val="nil"/>
              <w:left w:val="single" w:sz="6" w:space="0" w:color="auto"/>
              <w:bottom w:val="nil"/>
              <w:right w:val="single" w:sz="6" w:space="0" w:color="auto"/>
            </w:tcBorders>
          </w:tcPr>
          <w:p w:rsidR="00000000" w:rsidRDefault="004D4CBC">
            <w:pPr>
              <w:jc w:val="both"/>
            </w:pPr>
            <w:r>
              <w:t>0,19</w:t>
            </w:r>
          </w:p>
        </w:tc>
        <w:tc>
          <w:tcPr>
            <w:tcW w:w="1162" w:type="dxa"/>
            <w:tcBorders>
              <w:left w:val="nil"/>
            </w:tcBorders>
          </w:tcPr>
          <w:p w:rsidR="00000000" w:rsidRDefault="004D4CBC">
            <w:pPr>
              <w:jc w:val="both"/>
            </w:pPr>
            <w:r>
              <w:t>0,36</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КАЗ-717, ОдАЗ-9370</w:t>
            </w:r>
          </w:p>
        </w:tc>
        <w:tc>
          <w:tcPr>
            <w:tcW w:w="1162" w:type="dxa"/>
            <w:tcBorders>
              <w:left w:val="nil"/>
              <w:right w:val="nil"/>
            </w:tcBorders>
          </w:tcPr>
          <w:p w:rsidR="00000000" w:rsidRDefault="004D4CBC">
            <w:pPr>
              <w:jc w:val="both"/>
            </w:pPr>
            <w:r>
              <w:t>0,16</w:t>
            </w:r>
          </w:p>
        </w:tc>
        <w:tc>
          <w:tcPr>
            <w:tcW w:w="1162" w:type="dxa"/>
            <w:tcBorders>
              <w:top w:val="nil"/>
              <w:left w:val="single" w:sz="6" w:space="0" w:color="auto"/>
              <w:bottom w:val="nil"/>
              <w:right w:val="single" w:sz="6" w:space="0" w:color="auto"/>
            </w:tcBorders>
          </w:tcPr>
          <w:p w:rsidR="00000000" w:rsidRDefault="004D4CBC">
            <w:pPr>
              <w:jc w:val="both"/>
            </w:pPr>
            <w:r>
              <w:t>0,28</w:t>
            </w:r>
          </w:p>
        </w:tc>
        <w:tc>
          <w:tcPr>
            <w:tcW w:w="1162" w:type="dxa"/>
            <w:tcBorders>
              <w:left w:val="nil"/>
            </w:tcBorders>
          </w:tcPr>
          <w:p w:rsidR="00000000" w:rsidRDefault="004D4CBC">
            <w:pPr>
              <w:jc w:val="both"/>
            </w:pPr>
            <w:r>
              <w:t>0,43</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МАЗ-5245, МАЗ-5232В</w:t>
            </w:r>
          </w:p>
        </w:tc>
        <w:tc>
          <w:tcPr>
            <w:tcW w:w="1162" w:type="dxa"/>
            <w:tcBorders>
              <w:left w:val="nil"/>
              <w:right w:val="nil"/>
            </w:tcBorders>
          </w:tcPr>
          <w:p w:rsidR="00000000" w:rsidRDefault="004D4CBC">
            <w:pPr>
              <w:jc w:val="both"/>
            </w:pPr>
            <w:r>
              <w:t>1,00</w:t>
            </w:r>
          </w:p>
        </w:tc>
        <w:tc>
          <w:tcPr>
            <w:tcW w:w="1162" w:type="dxa"/>
            <w:tcBorders>
              <w:top w:val="nil"/>
              <w:left w:val="single" w:sz="6" w:space="0" w:color="auto"/>
              <w:bottom w:val="nil"/>
              <w:right w:val="single" w:sz="6" w:space="0" w:color="auto"/>
            </w:tcBorders>
          </w:tcPr>
          <w:p w:rsidR="00000000" w:rsidRDefault="004D4CBC">
            <w:pPr>
              <w:jc w:val="both"/>
            </w:pPr>
            <w:r>
              <w:t>1,00</w:t>
            </w:r>
          </w:p>
        </w:tc>
        <w:tc>
          <w:tcPr>
            <w:tcW w:w="1162" w:type="dxa"/>
            <w:tcBorders>
              <w:left w:val="nil"/>
            </w:tcBorders>
          </w:tcPr>
          <w:p w:rsidR="00000000" w:rsidRDefault="004D4CBC">
            <w:pPr>
              <w:jc w:val="both"/>
            </w:pPr>
            <w:r>
              <w:t>1,00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МАЗ-5205А</w:t>
            </w:r>
          </w:p>
        </w:tc>
        <w:tc>
          <w:tcPr>
            <w:tcW w:w="1162" w:type="dxa"/>
            <w:tcBorders>
              <w:left w:val="nil"/>
              <w:right w:val="nil"/>
            </w:tcBorders>
          </w:tcPr>
          <w:p w:rsidR="00000000" w:rsidRDefault="004D4CBC">
            <w:pPr>
              <w:jc w:val="both"/>
            </w:pPr>
            <w:r>
              <w:t>1,75</w:t>
            </w:r>
          </w:p>
        </w:tc>
        <w:tc>
          <w:tcPr>
            <w:tcW w:w="1162" w:type="dxa"/>
            <w:tcBorders>
              <w:top w:val="nil"/>
              <w:left w:val="single" w:sz="6" w:space="0" w:color="auto"/>
              <w:bottom w:val="nil"/>
              <w:right w:val="single" w:sz="6" w:space="0" w:color="auto"/>
            </w:tcBorders>
          </w:tcPr>
          <w:p w:rsidR="00000000" w:rsidRDefault="004D4CBC">
            <w:pPr>
              <w:jc w:val="both"/>
            </w:pPr>
            <w:r>
              <w:t>1,17</w:t>
            </w:r>
          </w:p>
        </w:tc>
        <w:tc>
          <w:tcPr>
            <w:tcW w:w="1162" w:type="dxa"/>
            <w:tcBorders>
              <w:left w:val="nil"/>
            </w:tcBorders>
          </w:tcPr>
          <w:p w:rsidR="00000000" w:rsidRDefault="004D4CBC">
            <w:pPr>
              <w:jc w:val="both"/>
            </w:pPr>
            <w:r>
              <w:t>0,98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МАЗ-9398</w:t>
            </w:r>
          </w:p>
        </w:tc>
        <w:tc>
          <w:tcPr>
            <w:tcW w:w="1162" w:type="dxa"/>
            <w:tcBorders>
              <w:left w:val="nil"/>
              <w:right w:val="nil"/>
            </w:tcBorders>
          </w:tcPr>
          <w:p w:rsidR="00000000" w:rsidRDefault="004D4CBC">
            <w:pPr>
              <w:jc w:val="both"/>
            </w:pPr>
            <w:r>
              <w:t>0,29</w:t>
            </w:r>
          </w:p>
        </w:tc>
        <w:tc>
          <w:tcPr>
            <w:tcW w:w="1162" w:type="dxa"/>
            <w:tcBorders>
              <w:top w:val="nil"/>
              <w:left w:val="single" w:sz="6" w:space="0" w:color="auto"/>
              <w:bottom w:val="nil"/>
              <w:right w:val="single" w:sz="6" w:space="0" w:color="auto"/>
            </w:tcBorders>
          </w:tcPr>
          <w:p w:rsidR="00000000" w:rsidRDefault="004D4CBC">
            <w:pPr>
              <w:jc w:val="both"/>
            </w:pPr>
            <w:r>
              <w:t>0,39</w:t>
            </w:r>
          </w:p>
        </w:tc>
        <w:tc>
          <w:tcPr>
            <w:tcW w:w="1162" w:type="dxa"/>
            <w:tcBorders>
              <w:left w:val="nil"/>
            </w:tcBorders>
          </w:tcPr>
          <w:p w:rsidR="00000000" w:rsidRDefault="004D4CBC">
            <w:pPr>
              <w:jc w:val="both"/>
            </w:pPr>
            <w:r>
              <w:t>0,59</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proofErr w:type="spellStart"/>
            <w:r>
              <w:t>Чепель-R</w:t>
            </w:r>
            <w:proofErr w:type="spellEnd"/>
            <w:r>
              <w:t xml:space="preserve"> 450</w:t>
            </w:r>
            <w:r>
              <w:rPr>
                <w:lang w:val="en-US"/>
              </w:rPr>
              <w:t xml:space="preserve"> N I</w:t>
            </w:r>
          </w:p>
        </w:tc>
        <w:tc>
          <w:tcPr>
            <w:tcW w:w="1162" w:type="dxa"/>
            <w:tcBorders>
              <w:left w:val="nil"/>
              <w:right w:val="nil"/>
            </w:tcBorders>
          </w:tcPr>
          <w:p w:rsidR="00000000" w:rsidRDefault="004D4CBC">
            <w:pPr>
              <w:jc w:val="both"/>
            </w:pPr>
            <w:r>
              <w:t>0,2</w:t>
            </w:r>
            <w:r>
              <w:rPr>
                <w:lang w:val="en-US"/>
              </w:rPr>
              <w:t>3</w:t>
            </w:r>
          </w:p>
        </w:tc>
        <w:tc>
          <w:tcPr>
            <w:tcW w:w="1162" w:type="dxa"/>
            <w:tcBorders>
              <w:top w:val="nil"/>
              <w:left w:val="single" w:sz="6" w:space="0" w:color="auto"/>
              <w:bottom w:val="nil"/>
              <w:right w:val="single" w:sz="6" w:space="0" w:color="auto"/>
            </w:tcBorders>
          </w:tcPr>
          <w:p w:rsidR="00000000" w:rsidRDefault="004D4CBC">
            <w:pPr>
              <w:jc w:val="both"/>
            </w:pPr>
            <w:r>
              <w:t>0,36</w:t>
            </w:r>
          </w:p>
        </w:tc>
        <w:tc>
          <w:tcPr>
            <w:tcW w:w="1162" w:type="dxa"/>
            <w:tcBorders>
              <w:left w:val="nil"/>
            </w:tcBorders>
          </w:tcPr>
          <w:p w:rsidR="00000000" w:rsidRDefault="004D4CBC">
            <w:pPr>
              <w:jc w:val="both"/>
            </w:pPr>
            <w:r>
              <w:t>0,55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i/>
                <w:lang w:val="en-US"/>
              </w:rPr>
            </w:pPr>
            <w:r>
              <w:rPr>
                <w:lang w:val="en-US"/>
              </w:rPr>
              <w:t>N7CN, N12S</w:t>
            </w:r>
          </w:p>
        </w:tc>
        <w:tc>
          <w:tcPr>
            <w:tcW w:w="1162" w:type="dxa"/>
            <w:tcBorders>
              <w:left w:val="nil"/>
              <w:right w:val="nil"/>
            </w:tcBorders>
          </w:tcPr>
          <w:p w:rsidR="00000000" w:rsidRDefault="004D4CBC">
            <w:pPr>
              <w:jc w:val="both"/>
            </w:pPr>
            <w:r>
              <w:t>0,38</w:t>
            </w:r>
          </w:p>
        </w:tc>
        <w:tc>
          <w:tcPr>
            <w:tcW w:w="1162" w:type="dxa"/>
            <w:tcBorders>
              <w:top w:val="nil"/>
              <w:left w:val="single" w:sz="6" w:space="0" w:color="auto"/>
              <w:bottom w:val="nil"/>
              <w:right w:val="single" w:sz="6" w:space="0" w:color="auto"/>
            </w:tcBorders>
          </w:tcPr>
          <w:p w:rsidR="00000000" w:rsidRDefault="004D4CBC">
            <w:pPr>
              <w:jc w:val="both"/>
            </w:pPr>
            <w:r>
              <w:t>0,48</w:t>
            </w:r>
          </w:p>
        </w:tc>
        <w:tc>
          <w:tcPr>
            <w:tcW w:w="1162" w:type="dxa"/>
            <w:tcBorders>
              <w:left w:val="nil"/>
            </w:tcBorders>
          </w:tcPr>
          <w:p w:rsidR="00000000" w:rsidRDefault="004D4CBC">
            <w:pPr>
              <w:jc w:val="both"/>
            </w:pPr>
            <w:r>
              <w:t>0,65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rPr>
                <w:lang w:val="en-US"/>
              </w:rPr>
              <w:t>N10CN</w:t>
            </w:r>
          </w:p>
        </w:tc>
        <w:tc>
          <w:tcPr>
            <w:tcW w:w="1162" w:type="dxa"/>
            <w:tcBorders>
              <w:left w:val="nil"/>
              <w:right w:val="nil"/>
            </w:tcBorders>
          </w:tcPr>
          <w:p w:rsidR="00000000" w:rsidRDefault="004D4CBC">
            <w:pPr>
              <w:jc w:val="both"/>
            </w:pPr>
            <w:r>
              <w:t>0</w:t>
            </w:r>
            <w:r>
              <w:t>,33</w:t>
            </w:r>
          </w:p>
        </w:tc>
        <w:tc>
          <w:tcPr>
            <w:tcW w:w="1162" w:type="dxa"/>
            <w:tcBorders>
              <w:top w:val="nil"/>
              <w:left w:val="single" w:sz="6" w:space="0" w:color="auto"/>
              <w:bottom w:val="nil"/>
              <w:right w:val="single" w:sz="6" w:space="0" w:color="auto"/>
            </w:tcBorders>
          </w:tcPr>
          <w:p w:rsidR="00000000" w:rsidRDefault="004D4CBC">
            <w:pPr>
              <w:jc w:val="both"/>
            </w:pPr>
            <w:r>
              <w:t>0,43</w:t>
            </w:r>
          </w:p>
        </w:tc>
        <w:tc>
          <w:tcPr>
            <w:tcW w:w="1162" w:type="dxa"/>
            <w:tcBorders>
              <w:left w:val="nil"/>
            </w:tcBorders>
          </w:tcPr>
          <w:p w:rsidR="00000000" w:rsidRDefault="004D4CBC">
            <w:pPr>
              <w:jc w:val="both"/>
            </w:pPr>
            <w:r>
              <w:t>0,57</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rPr>
                <w:lang w:val="en-US"/>
              </w:rPr>
              <w:t>N</w:t>
            </w:r>
            <w:r>
              <w:t>1</w:t>
            </w:r>
            <w:r>
              <w:rPr>
                <w:lang w:val="en-US"/>
              </w:rPr>
              <w:t>2CN</w:t>
            </w:r>
          </w:p>
        </w:tc>
        <w:tc>
          <w:tcPr>
            <w:tcW w:w="1162" w:type="dxa"/>
            <w:tcBorders>
              <w:left w:val="nil"/>
              <w:right w:val="nil"/>
            </w:tcBorders>
          </w:tcPr>
          <w:p w:rsidR="00000000" w:rsidRDefault="004D4CBC">
            <w:pPr>
              <w:jc w:val="both"/>
            </w:pPr>
            <w:r>
              <w:t>1,00</w:t>
            </w:r>
          </w:p>
        </w:tc>
        <w:tc>
          <w:tcPr>
            <w:tcW w:w="1162" w:type="dxa"/>
            <w:tcBorders>
              <w:top w:val="nil"/>
              <w:left w:val="single" w:sz="6" w:space="0" w:color="auto"/>
              <w:bottom w:val="nil"/>
              <w:right w:val="single" w:sz="6" w:space="0" w:color="auto"/>
            </w:tcBorders>
          </w:tcPr>
          <w:p w:rsidR="00000000" w:rsidRDefault="004D4CBC">
            <w:pPr>
              <w:jc w:val="both"/>
            </w:pPr>
            <w:r>
              <w:t>1,00</w:t>
            </w:r>
          </w:p>
        </w:tc>
        <w:tc>
          <w:tcPr>
            <w:tcW w:w="1162" w:type="dxa"/>
            <w:tcBorders>
              <w:left w:val="nil"/>
            </w:tcBorders>
          </w:tcPr>
          <w:p w:rsidR="00000000" w:rsidRDefault="004D4CBC">
            <w:pPr>
              <w:jc w:val="both"/>
            </w:pPr>
            <w:r>
              <w:t>1,00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lang w:val="en-US"/>
              </w:rPr>
            </w:pPr>
            <w:r>
              <w:rPr>
                <w:lang w:val="en-US"/>
              </w:rPr>
              <w:t xml:space="preserve">Nl4V, N12 </w:t>
            </w:r>
            <w:proofErr w:type="spellStart"/>
            <w:r>
              <w:t>АЛКА</w:t>
            </w:r>
            <w:proofErr w:type="spellEnd"/>
          </w:p>
        </w:tc>
        <w:tc>
          <w:tcPr>
            <w:tcW w:w="1162" w:type="dxa"/>
            <w:tcBorders>
              <w:left w:val="nil"/>
              <w:right w:val="nil"/>
            </w:tcBorders>
          </w:tcPr>
          <w:p w:rsidR="00000000" w:rsidRDefault="004D4CBC">
            <w:pPr>
              <w:jc w:val="both"/>
            </w:pPr>
            <w:r>
              <w:t>1,43</w:t>
            </w:r>
          </w:p>
        </w:tc>
        <w:tc>
          <w:tcPr>
            <w:tcW w:w="1162" w:type="dxa"/>
            <w:tcBorders>
              <w:top w:val="nil"/>
              <w:left w:val="single" w:sz="6" w:space="0" w:color="auto"/>
              <w:bottom w:val="nil"/>
              <w:right w:val="single" w:sz="6" w:space="0" w:color="auto"/>
            </w:tcBorders>
          </w:tcPr>
          <w:p w:rsidR="00000000" w:rsidRDefault="004D4CBC">
            <w:pPr>
              <w:jc w:val="both"/>
            </w:pPr>
            <w:r>
              <w:t>1,23</w:t>
            </w:r>
          </w:p>
        </w:tc>
        <w:tc>
          <w:tcPr>
            <w:tcW w:w="1162" w:type="dxa"/>
            <w:tcBorders>
              <w:left w:val="nil"/>
            </w:tcBorders>
          </w:tcPr>
          <w:p w:rsidR="00000000" w:rsidRDefault="004D4CBC">
            <w:pPr>
              <w:jc w:val="both"/>
            </w:pPr>
            <w:r>
              <w:t>1,1</w:t>
            </w:r>
            <w:r>
              <w:rPr>
                <w:lang w:val="en-US"/>
              </w:rPr>
              <w:t>6</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rPr>
                <w:lang w:val="en-US"/>
              </w:rPr>
            </w:pPr>
            <w:proofErr w:type="spellStart"/>
            <w:r>
              <w:t>Трэйлор</w:t>
            </w:r>
            <w:proofErr w:type="spellEnd"/>
            <w:r>
              <w:rPr>
                <w:lang w:val="en-US"/>
              </w:rPr>
              <w:t xml:space="preserve"> SD32N, </w:t>
            </w:r>
            <w:proofErr w:type="spellStart"/>
            <w:r>
              <w:rPr>
                <w:lang w:val="en-US"/>
              </w:rPr>
              <w:t>JWT</w:t>
            </w:r>
            <w:proofErr w:type="spellEnd"/>
          </w:p>
        </w:tc>
        <w:tc>
          <w:tcPr>
            <w:tcW w:w="1162" w:type="dxa"/>
            <w:tcBorders>
              <w:left w:val="nil"/>
              <w:right w:val="nil"/>
            </w:tcBorders>
          </w:tcPr>
          <w:p w:rsidR="00000000" w:rsidRDefault="004D4CBC">
            <w:pPr>
              <w:jc w:val="both"/>
            </w:pPr>
            <w:r>
              <w:t>1,35</w:t>
            </w:r>
          </w:p>
        </w:tc>
        <w:tc>
          <w:tcPr>
            <w:tcW w:w="1162" w:type="dxa"/>
            <w:tcBorders>
              <w:top w:val="nil"/>
              <w:left w:val="single" w:sz="6" w:space="0" w:color="auto"/>
              <w:bottom w:val="nil"/>
              <w:right w:val="single" w:sz="6" w:space="0" w:color="auto"/>
            </w:tcBorders>
          </w:tcPr>
          <w:p w:rsidR="00000000" w:rsidRDefault="004D4CBC">
            <w:pPr>
              <w:jc w:val="both"/>
            </w:pPr>
            <w:r>
              <w:t>1,35</w:t>
            </w:r>
          </w:p>
        </w:tc>
        <w:tc>
          <w:tcPr>
            <w:tcW w:w="1162" w:type="dxa"/>
            <w:tcBorders>
              <w:left w:val="nil"/>
            </w:tcBorders>
          </w:tcPr>
          <w:p w:rsidR="00000000" w:rsidRDefault="004D4CBC">
            <w:pPr>
              <w:jc w:val="both"/>
            </w:pPr>
            <w:r>
              <w:t>1,11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proofErr w:type="spellStart"/>
            <w:r>
              <w:t>Савуаярд</w:t>
            </w:r>
            <w:proofErr w:type="spellEnd"/>
            <w:r>
              <w:t>,</w:t>
            </w:r>
            <w:r>
              <w:rPr>
                <w:lang w:val="en-US"/>
              </w:rPr>
              <w:t xml:space="preserve"> </w:t>
            </w:r>
            <w:proofErr w:type="spellStart"/>
            <w:r>
              <w:rPr>
                <w:lang w:val="en-US"/>
              </w:rPr>
              <w:t>JWT</w:t>
            </w:r>
            <w:proofErr w:type="spellEnd"/>
            <w:r>
              <w:t xml:space="preserve"> </w:t>
            </w:r>
            <w:r>
              <w:sym w:font="Symbol" w:char="F0D7"/>
            </w:r>
            <w:r>
              <w:rPr>
                <w:lang w:val="en-US"/>
              </w:rPr>
              <w:t xml:space="preserve"> FS </w:t>
            </w:r>
            <w:r>
              <w:t>40-20</w:t>
            </w:r>
          </w:p>
        </w:tc>
        <w:tc>
          <w:tcPr>
            <w:tcW w:w="1162" w:type="dxa"/>
            <w:tcBorders>
              <w:left w:val="nil"/>
              <w:right w:val="nil"/>
            </w:tcBorders>
          </w:tcPr>
          <w:p w:rsidR="00000000" w:rsidRDefault="004D4CBC">
            <w:pPr>
              <w:jc w:val="both"/>
            </w:pPr>
            <w:r>
              <w:t>1,35</w:t>
            </w:r>
          </w:p>
        </w:tc>
        <w:tc>
          <w:tcPr>
            <w:tcW w:w="1162" w:type="dxa"/>
            <w:tcBorders>
              <w:top w:val="nil"/>
              <w:left w:val="single" w:sz="6" w:space="0" w:color="auto"/>
              <w:bottom w:val="nil"/>
              <w:right w:val="single" w:sz="6" w:space="0" w:color="auto"/>
            </w:tcBorders>
          </w:tcPr>
          <w:p w:rsidR="00000000" w:rsidRDefault="004D4CBC">
            <w:pPr>
              <w:jc w:val="both"/>
            </w:pPr>
            <w:r>
              <w:t>1,35</w:t>
            </w:r>
          </w:p>
        </w:tc>
        <w:tc>
          <w:tcPr>
            <w:tcW w:w="1162" w:type="dxa"/>
            <w:tcBorders>
              <w:left w:val="nil"/>
            </w:tcBorders>
          </w:tcPr>
          <w:p w:rsidR="00000000" w:rsidRDefault="004D4CBC">
            <w:pPr>
              <w:jc w:val="both"/>
            </w:pPr>
            <w:r>
              <w:t>1,11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Автобусы:</w:t>
            </w:r>
          </w:p>
        </w:tc>
        <w:tc>
          <w:tcPr>
            <w:tcW w:w="1162" w:type="dxa"/>
            <w:tcBorders>
              <w:left w:val="nil"/>
              <w:right w:val="nil"/>
            </w:tcBorders>
          </w:tcPr>
          <w:p w:rsidR="00000000" w:rsidRDefault="004D4CBC">
            <w:pPr>
              <w:jc w:val="both"/>
            </w:pPr>
          </w:p>
        </w:tc>
        <w:tc>
          <w:tcPr>
            <w:tcW w:w="1162" w:type="dxa"/>
            <w:tcBorders>
              <w:top w:val="nil"/>
              <w:left w:val="single" w:sz="6" w:space="0" w:color="auto"/>
              <w:bottom w:val="nil"/>
              <w:right w:val="single" w:sz="6" w:space="0" w:color="auto"/>
            </w:tcBorders>
          </w:tcPr>
          <w:p w:rsidR="00000000" w:rsidRDefault="004D4CBC">
            <w:pPr>
              <w:jc w:val="both"/>
            </w:pPr>
          </w:p>
        </w:tc>
        <w:tc>
          <w:tcPr>
            <w:tcW w:w="1162" w:type="dxa"/>
            <w:tcBorders>
              <w:left w:val="nil"/>
            </w:tcBorders>
          </w:tcPr>
          <w:p w:rsidR="00000000" w:rsidRDefault="004D4CBC">
            <w:pPr>
              <w:jc w:val="both"/>
            </w:pP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КАВЗ-6</w:t>
            </w:r>
            <w:r>
              <w:rPr>
                <w:lang w:val="en-US"/>
              </w:rPr>
              <w:t>8</w:t>
            </w:r>
            <w:r>
              <w:t>5, ПАЗ-3201</w:t>
            </w:r>
          </w:p>
        </w:tc>
        <w:tc>
          <w:tcPr>
            <w:tcW w:w="1162" w:type="dxa"/>
            <w:tcBorders>
              <w:left w:val="nil"/>
              <w:right w:val="nil"/>
            </w:tcBorders>
          </w:tcPr>
          <w:p w:rsidR="00000000" w:rsidRDefault="004D4CBC">
            <w:pPr>
              <w:jc w:val="both"/>
            </w:pPr>
            <w:r>
              <w:t>0,03</w:t>
            </w:r>
          </w:p>
        </w:tc>
        <w:tc>
          <w:tcPr>
            <w:tcW w:w="1162" w:type="dxa"/>
            <w:tcBorders>
              <w:top w:val="nil"/>
              <w:left w:val="single" w:sz="6" w:space="0" w:color="auto"/>
              <w:bottom w:val="nil"/>
              <w:right w:val="single" w:sz="6" w:space="0" w:color="auto"/>
            </w:tcBorders>
          </w:tcPr>
          <w:p w:rsidR="00000000" w:rsidRDefault="004D4CBC">
            <w:pPr>
              <w:jc w:val="both"/>
            </w:pPr>
            <w:r>
              <w:t>0,09</w:t>
            </w:r>
          </w:p>
        </w:tc>
        <w:tc>
          <w:tcPr>
            <w:tcW w:w="1162" w:type="dxa"/>
            <w:tcBorders>
              <w:left w:val="nil"/>
            </w:tcBorders>
          </w:tcPr>
          <w:p w:rsidR="00000000" w:rsidRDefault="004D4CBC">
            <w:pPr>
              <w:jc w:val="both"/>
            </w:pPr>
            <w:r>
              <w:t>0,24</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ПАЗ-672</w:t>
            </w:r>
          </w:p>
        </w:tc>
        <w:tc>
          <w:tcPr>
            <w:tcW w:w="1162" w:type="dxa"/>
            <w:tcBorders>
              <w:left w:val="nil"/>
              <w:right w:val="nil"/>
            </w:tcBorders>
          </w:tcPr>
          <w:p w:rsidR="00000000" w:rsidRDefault="004D4CBC">
            <w:pPr>
              <w:jc w:val="both"/>
            </w:pPr>
            <w:r>
              <w:t>0,05</w:t>
            </w:r>
          </w:p>
        </w:tc>
        <w:tc>
          <w:tcPr>
            <w:tcW w:w="1162" w:type="dxa"/>
            <w:tcBorders>
              <w:top w:val="nil"/>
              <w:left w:val="single" w:sz="6" w:space="0" w:color="auto"/>
              <w:bottom w:val="nil"/>
              <w:right w:val="single" w:sz="6" w:space="0" w:color="auto"/>
            </w:tcBorders>
          </w:tcPr>
          <w:p w:rsidR="00000000" w:rsidRDefault="004D4CBC">
            <w:pPr>
              <w:jc w:val="both"/>
            </w:pPr>
            <w:r>
              <w:t>0,14</w:t>
            </w:r>
          </w:p>
        </w:tc>
        <w:tc>
          <w:tcPr>
            <w:tcW w:w="1162" w:type="dxa"/>
            <w:tcBorders>
              <w:left w:val="nil"/>
            </w:tcBorders>
          </w:tcPr>
          <w:p w:rsidR="00000000" w:rsidRDefault="004D4CBC">
            <w:pPr>
              <w:jc w:val="both"/>
            </w:pPr>
            <w:r>
              <w:t>0,80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ЛАЗ-695Н, ЛАЗ-697Н, ЛАЗ-697Р</w:t>
            </w:r>
          </w:p>
        </w:tc>
        <w:tc>
          <w:tcPr>
            <w:tcW w:w="1162" w:type="dxa"/>
            <w:tcBorders>
              <w:left w:val="nil"/>
              <w:right w:val="nil"/>
            </w:tcBorders>
          </w:tcPr>
          <w:p w:rsidR="00000000" w:rsidRDefault="004D4CBC">
            <w:pPr>
              <w:jc w:val="both"/>
            </w:pPr>
            <w:r>
              <w:t>0,32</w:t>
            </w:r>
          </w:p>
        </w:tc>
        <w:tc>
          <w:tcPr>
            <w:tcW w:w="1162" w:type="dxa"/>
            <w:tcBorders>
              <w:top w:val="nil"/>
              <w:left w:val="single" w:sz="6" w:space="0" w:color="auto"/>
              <w:bottom w:val="nil"/>
              <w:right w:val="single" w:sz="6" w:space="0" w:color="auto"/>
            </w:tcBorders>
          </w:tcPr>
          <w:p w:rsidR="00000000" w:rsidRDefault="004D4CBC">
            <w:pPr>
              <w:jc w:val="both"/>
            </w:pPr>
            <w:r>
              <w:t>0,43</w:t>
            </w:r>
          </w:p>
        </w:tc>
        <w:tc>
          <w:tcPr>
            <w:tcW w:w="1162" w:type="dxa"/>
            <w:tcBorders>
              <w:left w:val="nil"/>
            </w:tcBorders>
          </w:tcPr>
          <w:p w:rsidR="00000000" w:rsidRDefault="004D4CBC">
            <w:pPr>
              <w:jc w:val="both"/>
            </w:pPr>
            <w:r>
              <w:t>0,61</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ЛАЗ-699Р</w:t>
            </w:r>
          </w:p>
        </w:tc>
        <w:tc>
          <w:tcPr>
            <w:tcW w:w="1162" w:type="dxa"/>
            <w:tcBorders>
              <w:left w:val="nil"/>
              <w:right w:val="nil"/>
            </w:tcBorders>
          </w:tcPr>
          <w:p w:rsidR="00000000" w:rsidRDefault="004D4CBC">
            <w:pPr>
              <w:jc w:val="both"/>
            </w:pPr>
            <w:r>
              <w:t>0,51</w:t>
            </w:r>
          </w:p>
        </w:tc>
        <w:tc>
          <w:tcPr>
            <w:tcW w:w="1162" w:type="dxa"/>
            <w:tcBorders>
              <w:top w:val="nil"/>
              <w:left w:val="single" w:sz="6" w:space="0" w:color="auto"/>
              <w:bottom w:val="nil"/>
              <w:right w:val="single" w:sz="6" w:space="0" w:color="auto"/>
            </w:tcBorders>
          </w:tcPr>
          <w:p w:rsidR="00000000" w:rsidRDefault="004D4CBC">
            <w:pPr>
              <w:jc w:val="both"/>
            </w:pPr>
            <w:r>
              <w:t>0,63</w:t>
            </w:r>
          </w:p>
        </w:tc>
        <w:tc>
          <w:tcPr>
            <w:tcW w:w="1162" w:type="dxa"/>
            <w:tcBorders>
              <w:left w:val="nil"/>
            </w:tcBorders>
          </w:tcPr>
          <w:p w:rsidR="00000000" w:rsidRDefault="004D4CBC">
            <w:pPr>
              <w:jc w:val="both"/>
            </w:pPr>
            <w:r>
              <w:t>0,75</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ЛАЗ-4202</w:t>
            </w:r>
          </w:p>
        </w:tc>
        <w:tc>
          <w:tcPr>
            <w:tcW w:w="1162" w:type="dxa"/>
            <w:tcBorders>
              <w:left w:val="nil"/>
              <w:right w:val="nil"/>
            </w:tcBorders>
          </w:tcPr>
          <w:p w:rsidR="00000000" w:rsidRDefault="004D4CBC">
            <w:pPr>
              <w:jc w:val="both"/>
            </w:pPr>
            <w:r>
              <w:t>0,74</w:t>
            </w:r>
          </w:p>
        </w:tc>
        <w:tc>
          <w:tcPr>
            <w:tcW w:w="1162" w:type="dxa"/>
            <w:tcBorders>
              <w:top w:val="nil"/>
              <w:left w:val="single" w:sz="6" w:space="0" w:color="auto"/>
              <w:bottom w:val="nil"/>
              <w:right w:val="single" w:sz="6" w:space="0" w:color="auto"/>
            </w:tcBorders>
          </w:tcPr>
          <w:p w:rsidR="00000000" w:rsidRDefault="004D4CBC">
            <w:pPr>
              <w:jc w:val="both"/>
            </w:pPr>
            <w:r>
              <w:t>0,82</w:t>
            </w:r>
          </w:p>
        </w:tc>
        <w:tc>
          <w:tcPr>
            <w:tcW w:w="1162" w:type="dxa"/>
            <w:tcBorders>
              <w:left w:val="nil"/>
            </w:tcBorders>
          </w:tcPr>
          <w:p w:rsidR="00000000" w:rsidRDefault="004D4CBC">
            <w:pPr>
              <w:jc w:val="both"/>
            </w:pPr>
            <w:r>
              <w:t>0,90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ЛАЗ-699Н</w:t>
            </w:r>
          </w:p>
        </w:tc>
        <w:tc>
          <w:tcPr>
            <w:tcW w:w="1162" w:type="dxa"/>
            <w:tcBorders>
              <w:left w:val="nil"/>
              <w:right w:val="nil"/>
            </w:tcBorders>
          </w:tcPr>
          <w:p w:rsidR="00000000" w:rsidRDefault="004D4CBC">
            <w:pPr>
              <w:jc w:val="both"/>
            </w:pPr>
            <w:r>
              <w:t>0,39</w:t>
            </w:r>
          </w:p>
        </w:tc>
        <w:tc>
          <w:tcPr>
            <w:tcW w:w="1162" w:type="dxa"/>
            <w:tcBorders>
              <w:top w:val="nil"/>
              <w:left w:val="single" w:sz="6" w:space="0" w:color="auto"/>
              <w:bottom w:val="nil"/>
              <w:right w:val="single" w:sz="6" w:space="0" w:color="auto"/>
            </w:tcBorders>
          </w:tcPr>
          <w:p w:rsidR="00000000" w:rsidRDefault="004D4CBC">
            <w:pPr>
              <w:jc w:val="both"/>
            </w:pPr>
            <w:r>
              <w:t>0,52</w:t>
            </w:r>
          </w:p>
        </w:tc>
        <w:tc>
          <w:tcPr>
            <w:tcW w:w="1162" w:type="dxa"/>
            <w:tcBorders>
              <w:left w:val="nil"/>
            </w:tcBorders>
          </w:tcPr>
          <w:p w:rsidR="00000000" w:rsidRDefault="004D4CBC">
            <w:pPr>
              <w:jc w:val="both"/>
            </w:pPr>
            <w:r>
              <w:t>0,68</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ЛИАЗ-677</w:t>
            </w:r>
          </w:p>
        </w:tc>
        <w:tc>
          <w:tcPr>
            <w:tcW w:w="1162" w:type="dxa"/>
            <w:tcBorders>
              <w:left w:val="nil"/>
              <w:right w:val="nil"/>
            </w:tcBorders>
          </w:tcPr>
          <w:p w:rsidR="00000000" w:rsidRDefault="004D4CBC">
            <w:pPr>
              <w:jc w:val="both"/>
            </w:pPr>
            <w:r>
              <w:t>0,48</w:t>
            </w:r>
          </w:p>
        </w:tc>
        <w:tc>
          <w:tcPr>
            <w:tcW w:w="1162" w:type="dxa"/>
            <w:tcBorders>
              <w:top w:val="nil"/>
              <w:left w:val="single" w:sz="6" w:space="0" w:color="auto"/>
              <w:bottom w:val="nil"/>
              <w:right w:val="single" w:sz="6" w:space="0" w:color="auto"/>
            </w:tcBorders>
          </w:tcPr>
          <w:p w:rsidR="00000000" w:rsidRDefault="004D4CBC">
            <w:pPr>
              <w:jc w:val="both"/>
            </w:pPr>
            <w:r>
              <w:t>0,58</w:t>
            </w:r>
          </w:p>
        </w:tc>
        <w:tc>
          <w:tcPr>
            <w:tcW w:w="1162" w:type="dxa"/>
            <w:tcBorders>
              <w:left w:val="nil"/>
            </w:tcBorders>
          </w:tcPr>
          <w:p w:rsidR="00000000" w:rsidRDefault="004D4CBC">
            <w:pPr>
              <w:jc w:val="both"/>
            </w:pPr>
            <w:r>
              <w:t>0,72</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Икарус-250</w:t>
            </w:r>
          </w:p>
        </w:tc>
        <w:tc>
          <w:tcPr>
            <w:tcW w:w="1162" w:type="dxa"/>
            <w:tcBorders>
              <w:left w:val="nil"/>
              <w:right w:val="nil"/>
            </w:tcBorders>
          </w:tcPr>
          <w:p w:rsidR="00000000" w:rsidRDefault="004D4CBC">
            <w:pPr>
              <w:jc w:val="both"/>
            </w:pPr>
            <w:r>
              <w:t>0,85</w:t>
            </w:r>
          </w:p>
        </w:tc>
        <w:tc>
          <w:tcPr>
            <w:tcW w:w="1162" w:type="dxa"/>
            <w:tcBorders>
              <w:top w:val="nil"/>
              <w:left w:val="single" w:sz="6" w:space="0" w:color="auto"/>
              <w:bottom w:val="nil"/>
              <w:right w:val="single" w:sz="6" w:space="0" w:color="auto"/>
            </w:tcBorders>
          </w:tcPr>
          <w:p w:rsidR="00000000" w:rsidRDefault="004D4CBC">
            <w:pPr>
              <w:jc w:val="both"/>
            </w:pPr>
            <w:r>
              <w:t>0,90</w:t>
            </w:r>
          </w:p>
        </w:tc>
        <w:tc>
          <w:tcPr>
            <w:tcW w:w="1162" w:type="dxa"/>
            <w:tcBorders>
              <w:left w:val="nil"/>
            </w:tcBorders>
          </w:tcPr>
          <w:p w:rsidR="00000000" w:rsidRDefault="004D4CBC">
            <w:pPr>
              <w:jc w:val="both"/>
            </w:pPr>
            <w:r>
              <w:t>0,96</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Икарус-255</w:t>
            </w:r>
          </w:p>
        </w:tc>
        <w:tc>
          <w:tcPr>
            <w:tcW w:w="1162" w:type="dxa"/>
            <w:tcBorders>
              <w:left w:val="nil"/>
              <w:right w:val="nil"/>
            </w:tcBorders>
          </w:tcPr>
          <w:p w:rsidR="00000000" w:rsidRDefault="004D4CBC">
            <w:pPr>
              <w:jc w:val="both"/>
            </w:pPr>
            <w:r>
              <w:t>0,74</w:t>
            </w:r>
          </w:p>
        </w:tc>
        <w:tc>
          <w:tcPr>
            <w:tcW w:w="1162" w:type="dxa"/>
            <w:tcBorders>
              <w:top w:val="nil"/>
              <w:left w:val="single" w:sz="6" w:space="0" w:color="auto"/>
              <w:bottom w:val="nil"/>
              <w:right w:val="single" w:sz="6" w:space="0" w:color="auto"/>
            </w:tcBorders>
          </w:tcPr>
          <w:p w:rsidR="00000000" w:rsidRDefault="004D4CBC">
            <w:pPr>
              <w:jc w:val="both"/>
            </w:pPr>
            <w:r>
              <w:t>0,82</w:t>
            </w:r>
          </w:p>
        </w:tc>
        <w:tc>
          <w:tcPr>
            <w:tcW w:w="1162" w:type="dxa"/>
            <w:tcBorders>
              <w:left w:val="nil"/>
            </w:tcBorders>
          </w:tcPr>
          <w:p w:rsidR="00000000" w:rsidRDefault="004D4CBC">
            <w:pPr>
              <w:jc w:val="both"/>
            </w:pPr>
            <w:r>
              <w:t>0,90</w:t>
            </w:r>
          </w:p>
        </w:tc>
      </w:tr>
      <w:tr w:rsidR="00000000">
        <w:tblPrEx>
          <w:tblCellMar>
            <w:top w:w="0" w:type="dxa"/>
            <w:bottom w:w="0" w:type="dxa"/>
          </w:tblCellMar>
        </w:tblPrEx>
        <w:tc>
          <w:tcPr>
            <w:tcW w:w="2834" w:type="dxa"/>
            <w:tcBorders>
              <w:top w:val="nil"/>
              <w:bottom w:val="nil"/>
              <w:right w:val="single" w:sz="6" w:space="0" w:color="auto"/>
            </w:tcBorders>
          </w:tcPr>
          <w:p w:rsidR="00000000" w:rsidRDefault="004D4CBC">
            <w:pPr>
              <w:jc w:val="both"/>
            </w:pPr>
            <w:r>
              <w:t>Икарус-556</w:t>
            </w:r>
          </w:p>
        </w:tc>
        <w:tc>
          <w:tcPr>
            <w:tcW w:w="1162" w:type="dxa"/>
            <w:tcBorders>
              <w:left w:val="nil"/>
              <w:right w:val="nil"/>
            </w:tcBorders>
          </w:tcPr>
          <w:p w:rsidR="00000000" w:rsidRDefault="004D4CBC">
            <w:pPr>
              <w:jc w:val="both"/>
            </w:pPr>
            <w:r>
              <w:t>1,00</w:t>
            </w:r>
          </w:p>
        </w:tc>
        <w:tc>
          <w:tcPr>
            <w:tcW w:w="1162" w:type="dxa"/>
            <w:tcBorders>
              <w:top w:val="nil"/>
              <w:left w:val="single" w:sz="6" w:space="0" w:color="auto"/>
              <w:bottom w:val="nil"/>
              <w:right w:val="single" w:sz="6" w:space="0" w:color="auto"/>
            </w:tcBorders>
          </w:tcPr>
          <w:p w:rsidR="00000000" w:rsidRDefault="004D4CBC">
            <w:pPr>
              <w:jc w:val="both"/>
            </w:pPr>
            <w:r>
              <w:t>1,00</w:t>
            </w:r>
          </w:p>
        </w:tc>
        <w:tc>
          <w:tcPr>
            <w:tcW w:w="1162" w:type="dxa"/>
            <w:tcBorders>
              <w:left w:val="nil"/>
            </w:tcBorders>
          </w:tcPr>
          <w:p w:rsidR="00000000" w:rsidRDefault="004D4CBC">
            <w:pPr>
              <w:jc w:val="both"/>
            </w:pPr>
            <w:r>
              <w:t>1,00</w:t>
            </w:r>
          </w:p>
        </w:tc>
      </w:tr>
      <w:tr w:rsidR="00000000">
        <w:tblPrEx>
          <w:tblCellMar>
            <w:top w:w="0" w:type="dxa"/>
            <w:bottom w:w="0" w:type="dxa"/>
          </w:tblCellMar>
        </w:tblPrEx>
        <w:tc>
          <w:tcPr>
            <w:tcW w:w="2834" w:type="dxa"/>
            <w:tcBorders>
              <w:top w:val="nil"/>
              <w:bottom w:val="single" w:sz="6" w:space="0" w:color="auto"/>
              <w:right w:val="single" w:sz="6" w:space="0" w:color="auto"/>
            </w:tcBorders>
          </w:tcPr>
          <w:p w:rsidR="00000000" w:rsidRDefault="004D4CBC">
            <w:pPr>
              <w:jc w:val="both"/>
            </w:pPr>
            <w:r>
              <w:t>Икарус-180, 260, 280</w:t>
            </w:r>
          </w:p>
        </w:tc>
        <w:tc>
          <w:tcPr>
            <w:tcW w:w="1162" w:type="dxa"/>
            <w:tcBorders>
              <w:left w:val="nil"/>
              <w:right w:val="nil"/>
            </w:tcBorders>
          </w:tcPr>
          <w:p w:rsidR="00000000" w:rsidRDefault="004D4CBC">
            <w:pPr>
              <w:jc w:val="both"/>
            </w:pPr>
            <w:r>
              <w:t>1,00</w:t>
            </w:r>
          </w:p>
        </w:tc>
        <w:tc>
          <w:tcPr>
            <w:tcW w:w="1162" w:type="dxa"/>
            <w:tcBorders>
              <w:top w:val="nil"/>
              <w:left w:val="single" w:sz="6" w:space="0" w:color="auto"/>
              <w:bottom w:val="single" w:sz="6" w:space="0" w:color="auto"/>
              <w:right w:val="single" w:sz="6" w:space="0" w:color="auto"/>
            </w:tcBorders>
          </w:tcPr>
          <w:p w:rsidR="00000000" w:rsidRDefault="004D4CBC">
            <w:pPr>
              <w:jc w:val="both"/>
            </w:pPr>
            <w:r>
              <w:t>1,00</w:t>
            </w:r>
          </w:p>
        </w:tc>
        <w:tc>
          <w:tcPr>
            <w:tcW w:w="1162" w:type="dxa"/>
            <w:tcBorders>
              <w:left w:val="nil"/>
            </w:tcBorders>
          </w:tcPr>
          <w:p w:rsidR="00000000" w:rsidRDefault="004D4CBC">
            <w:pPr>
              <w:jc w:val="both"/>
            </w:pPr>
            <w:r>
              <w:t>1,00</w:t>
            </w:r>
          </w:p>
        </w:tc>
      </w:tr>
    </w:tbl>
    <w:p w:rsidR="00000000" w:rsidRDefault="004D4CBC">
      <w:pPr>
        <w:ind w:firstLine="284"/>
        <w:jc w:val="both"/>
      </w:pPr>
    </w:p>
    <w:p w:rsidR="00000000" w:rsidRDefault="004D4CBC">
      <w:pPr>
        <w:ind w:firstLine="284"/>
        <w:jc w:val="both"/>
      </w:pPr>
      <w:r>
        <w:t xml:space="preserve">Многоосные автомобили приводят </w:t>
      </w:r>
      <w:r>
        <w:t>к эквивалентным по воздействию двухосным автомобилям с помощью графика коэффициентов влияния смежной оси в зависимости от расстояния между осями (рис. 1). Для определения нагрузки</w:t>
      </w:r>
      <w:r>
        <w:rPr>
          <w:lang w:val="en-US"/>
        </w:rPr>
        <w:t xml:space="preserve"> </w:t>
      </w:r>
      <w:proofErr w:type="spellStart"/>
      <w:r>
        <w:rPr>
          <w:i/>
          <w:lang w:val="en-US"/>
        </w:rPr>
        <w:t>Q</w:t>
      </w:r>
      <w:r>
        <w:rPr>
          <w:i/>
          <w:vertAlign w:val="subscript"/>
          <w:lang w:val="en-US"/>
        </w:rPr>
        <w:t>j</w:t>
      </w:r>
      <w:proofErr w:type="spellEnd"/>
      <w:r>
        <w:t xml:space="preserve"> на заднюю ось двухосного автомобиля величина нагрузки </w:t>
      </w:r>
      <w:r>
        <w:rPr>
          <w:i/>
          <w:lang w:val="en-US"/>
        </w:rPr>
        <w:t>Q</w:t>
      </w:r>
      <w:r>
        <w:rPr>
          <w:i/>
          <w:vertAlign w:val="subscript"/>
          <w:lang w:val="en-US"/>
        </w:rPr>
        <w:t>1</w:t>
      </w:r>
      <w:r>
        <w:t xml:space="preserve"> на сближенную ось умножается на соответствующий коэффициент </w:t>
      </w:r>
      <w:proofErr w:type="spellStart"/>
      <w:r>
        <w:rPr>
          <w:i/>
        </w:rPr>
        <w:t>К</w:t>
      </w:r>
      <w:r>
        <w:rPr>
          <w:i/>
          <w:vertAlign w:val="subscript"/>
        </w:rPr>
        <w:t>со</w:t>
      </w:r>
      <w:proofErr w:type="spellEnd"/>
      <w:r>
        <w:t xml:space="preserve"> влияния. В случае, если расстояние между осями автопоезда превышает 3 м, проезд каждой оси рассматривают как проезд двухосного автомобиля с нагрузкой на заднюю ось, равной нагрузке, приходящейся на рассматрив</w:t>
      </w:r>
      <w:r>
        <w:t xml:space="preserve">аемую ось транспортного средства. </w:t>
      </w:r>
    </w:p>
    <w:p w:rsidR="00000000" w:rsidRDefault="004D4CBC">
      <w:pPr>
        <w:ind w:firstLine="284"/>
        <w:jc w:val="center"/>
      </w:pPr>
      <w:r>
        <w:pict>
          <v:shape id="_x0000_i1125" type="#_x0000_t75" style="width:227.25pt;height:241.5pt">
            <v:imagedata r:id="rId166" o:title=""/>
          </v:shape>
        </w:pict>
      </w:r>
    </w:p>
    <w:p w:rsidR="00000000" w:rsidRDefault="004D4CBC">
      <w:pPr>
        <w:ind w:firstLine="284"/>
        <w:jc w:val="center"/>
      </w:pPr>
      <w:r>
        <w:t>Рис. 1. Зависимость коэффициента влияния смежной оси (</w:t>
      </w:r>
      <w:proofErr w:type="spellStart"/>
      <w:r>
        <w:t>К</w:t>
      </w:r>
      <w:r>
        <w:rPr>
          <w:vertAlign w:val="subscript"/>
        </w:rPr>
        <w:t>с</w:t>
      </w:r>
      <w:proofErr w:type="spellEnd"/>
      <w:r>
        <w:t>) от базы тележки (</w:t>
      </w:r>
      <w:proofErr w:type="spellStart"/>
      <w:r>
        <w:t>Б</w:t>
      </w:r>
      <w:r>
        <w:rPr>
          <w:vertAlign w:val="subscript"/>
        </w:rPr>
        <w:t>т</w:t>
      </w:r>
      <w:proofErr w:type="spellEnd"/>
      <w:r>
        <w:t>), м:</w:t>
      </w:r>
    </w:p>
    <w:p w:rsidR="00000000" w:rsidRDefault="004D4CBC">
      <w:pPr>
        <w:ind w:firstLine="284"/>
        <w:jc w:val="center"/>
      </w:pPr>
      <w:r>
        <w:t xml:space="preserve">1 </w:t>
      </w:r>
      <w:r>
        <w:sym w:font="Symbol" w:char="F0BE"/>
      </w:r>
      <w:r>
        <w:t xml:space="preserve"> для </w:t>
      </w:r>
      <w:proofErr w:type="spellStart"/>
      <w:r>
        <w:t>катитальных</w:t>
      </w:r>
      <w:proofErr w:type="spellEnd"/>
      <w:r>
        <w:t xml:space="preserve"> и облегченных дорожных одежд; 2 </w:t>
      </w:r>
      <w:r>
        <w:sym w:font="Symbol" w:char="F0BE"/>
      </w:r>
      <w:r>
        <w:t xml:space="preserve"> для переходных дорожных одежд</w:t>
      </w:r>
    </w:p>
    <w:p w:rsidR="00000000" w:rsidRDefault="004D4CBC">
      <w:pPr>
        <w:ind w:firstLine="284"/>
        <w:jc w:val="both"/>
      </w:pPr>
    </w:p>
    <w:p w:rsidR="00000000" w:rsidRDefault="004D4CBC">
      <w:pPr>
        <w:ind w:firstLine="284"/>
        <w:jc w:val="right"/>
      </w:pPr>
      <w:r>
        <w:t>ПРИЛОЖЕНИЕ 6</w:t>
      </w:r>
    </w:p>
    <w:p w:rsidR="00000000" w:rsidRDefault="004D4CBC">
      <w:pPr>
        <w:ind w:firstLine="284"/>
        <w:jc w:val="right"/>
      </w:pPr>
    </w:p>
    <w:p w:rsidR="00000000" w:rsidRDefault="004D4CBC">
      <w:pPr>
        <w:ind w:firstLine="284"/>
        <w:jc w:val="center"/>
      </w:pPr>
      <w:r>
        <w:t>СТАТИСТИЧЕСКАЯ ОБРАБОТКА РЕЗУЛЬТАТОВ ЛИНЕЙНЫХ ИСПЫТАНИЙ</w:t>
      </w:r>
    </w:p>
    <w:p w:rsidR="00000000" w:rsidRDefault="004D4CBC">
      <w:pPr>
        <w:ind w:firstLine="284"/>
        <w:jc w:val="center"/>
      </w:pPr>
    </w:p>
    <w:p w:rsidR="00000000" w:rsidRDefault="004D4CBC">
      <w:pPr>
        <w:ind w:firstLine="284"/>
        <w:jc w:val="both"/>
      </w:pPr>
      <w:r>
        <w:t xml:space="preserve">Для определения .фактического прогиба дорожной конструкции </w:t>
      </w:r>
      <w:proofErr w:type="spellStart"/>
      <w:r>
        <w:rPr>
          <w:i/>
          <w:lang w:val="en-US"/>
        </w:rPr>
        <w:t>l</w:t>
      </w:r>
      <w:r>
        <w:rPr>
          <w:i/>
          <w:vertAlign w:val="subscript"/>
        </w:rPr>
        <w:t>ф</w:t>
      </w:r>
      <w:proofErr w:type="spellEnd"/>
      <w:r>
        <w:rPr>
          <w:i/>
        </w:rPr>
        <w:t>,</w:t>
      </w:r>
      <w:r>
        <w:t xml:space="preserve"> соответствующего допускаемому проценту деформированной поверхности покрытия, результаты линейных испытания обрабатывают в следующей последовательности. Прежде всего для оцен</w:t>
      </w:r>
      <w:r>
        <w:t>ки особенностей распределения прогибов на каждом характерном участке назначают величину интервала (разряда) распределения, исходя из точности испытаний +5</w:t>
      </w:r>
      <w:r>
        <w:rPr>
          <w:lang w:val="en-US"/>
        </w:rPr>
        <w:t xml:space="preserve"> </w:t>
      </w:r>
      <w:r>
        <w:t>%</w:t>
      </w:r>
      <w:r>
        <w:rPr>
          <w:i/>
          <w:lang w:val="en-US"/>
        </w:rPr>
        <w:t>.</w:t>
      </w:r>
      <w:r>
        <w:t xml:space="preserve"> Значение середины интервала </w:t>
      </w:r>
      <w:r>
        <w:sym w:font="Symbol" w:char="F064"/>
      </w:r>
      <w:r>
        <w:t xml:space="preserve"> (в мм) вычисляют по формуле: </w:t>
      </w:r>
    </w:p>
    <w:p w:rsidR="00000000" w:rsidRDefault="004D4CBC">
      <w:pPr>
        <w:ind w:firstLine="284"/>
        <w:jc w:val="both"/>
      </w:pPr>
      <w:r>
        <w:rPr>
          <w:position w:val="-24"/>
        </w:rPr>
        <w:object w:dxaOrig="1240" w:dyaOrig="600">
          <v:shape id="_x0000_i1126" type="#_x0000_t75" style="width:62.25pt;height:30pt" o:ole="">
            <v:imagedata r:id="rId167" o:title=""/>
          </v:shape>
          <o:OLEObject Type="Embed" ProgID="Equation.2" ShapeID="_x0000_i1126" DrawAspect="Content" ObjectID="_1427196039" r:id="rId168"/>
        </w:object>
      </w:r>
      <w:r>
        <w:t>,                    (1)</w:t>
      </w:r>
    </w:p>
    <w:p w:rsidR="00000000" w:rsidRDefault="004D4CBC">
      <w:pPr>
        <w:ind w:firstLine="284"/>
        <w:jc w:val="both"/>
      </w:pPr>
      <w:r>
        <w:t xml:space="preserve">где </w:t>
      </w:r>
      <w:r>
        <w:rPr>
          <w:position w:val="-4"/>
        </w:rPr>
        <w:object w:dxaOrig="173" w:dyaOrig="279">
          <v:shape id="_x0000_i1127" type="#_x0000_t75" style="width:9pt;height:14.25pt" o:ole="">
            <v:imagedata r:id="rId169" o:title=""/>
          </v:shape>
          <o:OLEObject Type="Embed" ProgID="Equation.2" ShapeID="_x0000_i1127" DrawAspect="Content" ObjectID="_1427196040" r:id="rId170"/>
        </w:object>
      </w:r>
      <w:r>
        <w:rPr>
          <w:i/>
        </w:rPr>
        <w:t xml:space="preserve"> — </w:t>
      </w:r>
      <w:r>
        <w:t>среднее арифметическое значение прогибов на характерном участке, определяемое по формуле:</w:t>
      </w:r>
    </w:p>
    <w:p w:rsidR="00000000" w:rsidRDefault="004D4CBC">
      <w:pPr>
        <w:ind w:firstLine="284"/>
        <w:jc w:val="both"/>
      </w:pPr>
      <w:r>
        <w:rPr>
          <w:position w:val="-32"/>
        </w:rPr>
        <w:object w:dxaOrig="1200" w:dyaOrig="740">
          <v:shape id="_x0000_i1128" type="#_x0000_t75" style="width:60pt;height:36.75pt" o:ole="">
            <v:imagedata r:id="rId171" o:title=""/>
          </v:shape>
          <o:OLEObject Type="Embed" ProgID="Equation.2" ShapeID="_x0000_i1128" DrawAspect="Content" ObjectID="_1427196041" r:id="rId172"/>
        </w:object>
      </w:r>
      <w:r>
        <w:t>,                      (2)</w:t>
      </w:r>
    </w:p>
    <w:p w:rsidR="00000000" w:rsidRDefault="004D4CBC">
      <w:pPr>
        <w:ind w:firstLine="284"/>
        <w:jc w:val="both"/>
      </w:pPr>
      <w:r>
        <w:t xml:space="preserve">где </w:t>
      </w:r>
      <w:proofErr w:type="spellStart"/>
      <w:r>
        <w:rPr>
          <w:i/>
        </w:rPr>
        <w:t>п</w:t>
      </w:r>
      <w:proofErr w:type="spellEnd"/>
      <w:r>
        <w:rPr>
          <w:i/>
        </w:rPr>
        <w:t xml:space="preserve"> — </w:t>
      </w:r>
      <w:r>
        <w:t>количестве испытаний на характерном участке;</w:t>
      </w:r>
    </w:p>
    <w:p w:rsidR="00000000" w:rsidRDefault="004D4CBC">
      <w:pPr>
        <w:ind w:firstLine="284"/>
        <w:jc w:val="both"/>
      </w:pPr>
      <w:r>
        <w:sym w:font="Symbol" w:char="F044"/>
      </w:r>
      <w:r>
        <w:rPr>
          <w:i/>
          <w:lang w:val="en-US"/>
        </w:rPr>
        <w:t>l</w:t>
      </w:r>
      <w:r>
        <w:rPr>
          <w:i/>
        </w:rPr>
        <w:t xml:space="preserve"> — </w:t>
      </w:r>
      <w:r>
        <w:t>отклонение величин</w:t>
      </w:r>
      <w:r>
        <w:t xml:space="preserve">ы прогиба от среднеарифметического значения, %. Исходя из точности полевых испытаний, величину </w:t>
      </w:r>
      <w:r>
        <w:sym w:font="Symbol" w:char="F044"/>
      </w:r>
      <w:r>
        <w:rPr>
          <w:i/>
          <w:lang w:val="en-US"/>
        </w:rPr>
        <w:t>l</w:t>
      </w:r>
      <w:r>
        <w:rPr>
          <w:i/>
        </w:rPr>
        <w:t xml:space="preserve"> </w:t>
      </w:r>
      <w:r>
        <w:t xml:space="preserve">назначают </w:t>
      </w:r>
      <w:r>
        <w:sym w:font="Symbol" w:char="F0B1"/>
      </w:r>
      <w:r>
        <w:t xml:space="preserve">10 %; </w:t>
      </w:r>
      <w:r>
        <w:sym w:font="Symbol" w:char="F0B1"/>
      </w:r>
      <w:r>
        <w:t xml:space="preserve">20, </w:t>
      </w:r>
      <w:r>
        <w:sym w:font="Symbol" w:char="F0B1"/>
      </w:r>
      <w:r>
        <w:t>30 % и т.д. в зависимости от реальных значений прогибов на участках. Положительные значения принимают для прогибов, превышающих по величине</w:t>
      </w:r>
      <w:r>
        <w:rPr>
          <w:smallCaps/>
        </w:rPr>
        <w:t xml:space="preserve"> </w:t>
      </w:r>
      <w:r>
        <w:t>среднеарифметическое значение прогибов на участке, отрицательные — для прогибов, меньших среднеарифметического значения;</w:t>
      </w:r>
    </w:p>
    <w:p w:rsidR="00000000" w:rsidRDefault="004D4CBC">
      <w:pPr>
        <w:ind w:firstLine="284"/>
        <w:jc w:val="both"/>
      </w:pPr>
      <w:proofErr w:type="spellStart"/>
      <w:r>
        <w:rPr>
          <w:i/>
          <w:lang w:val="en-US"/>
        </w:rPr>
        <w:t>l</w:t>
      </w:r>
      <w:r>
        <w:rPr>
          <w:i/>
          <w:vertAlign w:val="subscript"/>
          <w:lang w:val="en-US"/>
        </w:rPr>
        <w:t>i</w:t>
      </w:r>
      <w:proofErr w:type="spellEnd"/>
      <w:r>
        <w:t xml:space="preserve"> — прогиб дорожной конструкции, измеренный в процессе линейных испытаний и приведенным к сопоставимому виду в соответствии с п. </w:t>
      </w:r>
      <w:r>
        <w:t>3.1.4, мм.</w:t>
      </w:r>
    </w:p>
    <w:p w:rsidR="00000000" w:rsidRDefault="004D4CBC">
      <w:pPr>
        <w:ind w:firstLine="284"/>
        <w:jc w:val="both"/>
      </w:pPr>
      <w:r>
        <w:t>Определяют интервалы прогибов. Границы интервалов устанавливают делением суммы смежных значений пополам. Прогибы, попадающие на границу смежных интервалов, рекомендовано относить к интервалам меньших прогибов.</w:t>
      </w:r>
    </w:p>
    <w:p w:rsidR="00000000" w:rsidRDefault="004D4CBC">
      <w:pPr>
        <w:ind w:firstLine="284"/>
        <w:jc w:val="both"/>
      </w:pPr>
      <w:r>
        <w:t>Распределение результатов испытания по интервалам показано в табл. 1 для следующих величин установленных прогибов: 0,41 мм; 0,31; 0,52; 0,67; 0,62;</w:t>
      </w:r>
      <w:r>
        <w:rPr>
          <w:lang w:val="en-US"/>
        </w:rPr>
        <w:t xml:space="preserve"> 0</w:t>
      </w:r>
      <w:r>
        <w:t>,</w:t>
      </w:r>
      <w:r>
        <w:rPr>
          <w:lang w:val="en-US"/>
        </w:rPr>
        <w:t>4</w:t>
      </w:r>
      <w:r>
        <w:t>6</w:t>
      </w:r>
      <w:r>
        <w:rPr>
          <w:lang w:val="en-US"/>
        </w:rPr>
        <w:t>;</w:t>
      </w:r>
      <w:r>
        <w:t xml:space="preserve"> 0,57; 0,41; 0,46; 0,36; 0,60; 0,37; 0,46; 0,43; 0,56; 0,46; 0,59; 0,47; 0,53 и 0,37 мм.</w:t>
      </w:r>
    </w:p>
    <w:p w:rsidR="00000000" w:rsidRDefault="004D4CBC">
      <w:pPr>
        <w:ind w:firstLine="284"/>
        <w:jc w:val="both"/>
      </w:pPr>
      <w:r>
        <w:t>После распределения результатов испытаний по разр</w:t>
      </w:r>
      <w:r>
        <w:t xml:space="preserve">ядам строят кумулятивную кривую, по которой решают вопрос о фактическом прогибе конструкции, соответствующем допускаемому проценту деформированной поверхности покрытия </w:t>
      </w:r>
      <w:proofErr w:type="spellStart"/>
      <w:r>
        <w:rPr>
          <w:i/>
          <w:lang w:val="en-US"/>
        </w:rPr>
        <w:t>l</w:t>
      </w:r>
      <w:r>
        <w:rPr>
          <w:i/>
          <w:vertAlign w:val="subscript"/>
        </w:rPr>
        <w:t>ф</w:t>
      </w:r>
      <w:proofErr w:type="spellEnd"/>
      <w:r>
        <w:rPr>
          <w:i/>
        </w:rPr>
        <w:t>.</w:t>
      </w:r>
      <w:r>
        <w:t xml:space="preserve"> Кумулятивную кривую (рис. 1) строят в координатах «накопленная </w:t>
      </w:r>
      <w:proofErr w:type="spellStart"/>
      <w:r>
        <w:t>частость</w:t>
      </w:r>
      <w:proofErr w:type="spellEnd"/>
      <w:r>
        <w:t xml:space="preserve"> — середина интервала» При ее построении следует </w:t>
      </w:r>
      <w:proofErr w:type="spellStart"/>
      <w:r>
        <w:t>осреднять</w:t>
      </w:r>
      <w:proofErr w:type="spellEnd"/>
      <w:r>
        <w:t xml:space="preserve"> значения накопленных </w:t>
      </w:r>
      <w:proofErr w:type="spellStart"/>
      <w:r>
        <w:t>частостей</w:t>
      </w:r>
      <w:proofErr w:type="spellEnd"/>
      <w:r>
        <w:t xml:space="preserve"> смежных интервалов (разрядов).</w:t>
      </w:r>
    </w:p>
    <w:p w:rsidR="00000000" w:rsidRDefault="004D4CBC">
      <w:pPr>
        <w:ind w:firstLine="284"/>
        <w:jc w:val="center"/>
      </w:pPr>
      <w:r>
        <w:pict>
          <v:shape id="_x0000_i1129" type="#_x0000_t75" style="width:180pt;height:141.75pt">
            <v:imagedata r:id="rId173" o:title=""/>
          </v:shape>
        </w:pict>
      </w:r>
    </w:p>
    <w:p w:rsidR="00000000" w:rsidRDefault="004D4CBC">
      <w:pPr>
        <w:ind w:firstLine="284"/>
        <w:jc w:val="center"/>
      </w:pPr>
      <w:r>
        <w:t xml:space="preserve">Рис. 1. Общий вид кумулятивной кривой (построена по данным табл. 1): </w:t>
      </w:r>
    </w:p>
    <w:p w:rsidR="00000000" w:rsidRDefault="004D4CBC">
      <w:pPr>
        <w:ind w:firstLine="284"/>
        <w:jc w:val="center"/>
      </w:pPr>
      <w:r>
        <w:t>1 — уровень, соответствующий</w:t>
      </w:r>
      <w:r>
        <w:rPr>
          <w:smallCaps/>
        </w:rPr>
        <w:t xml:space="preserve"> </w:t>
      </w:r>
      <w:r>
        <w:t>допустимому проценту деформированной поверхност</w:t>
      </w:r>
      <w:r>
        <w:t xml:space="preserve">и покрытия; 2 </w:t>
      </w:r>
      <w:r>
        <w:sym w:font="Symbol" w:char="F0BE"/>
      </w:r>
      <w:r>
        <w:t xml:space="preserve"> кумулятивная кривая; </w:t>
      </w:r>
      <w:proofErr w:type="spellStart"/>
      <w:r>
        <w:rPr>
          <w:i/>
          <w:lang w:val="en-US"/>
        </w:rPr>
        <w:t>l</w:t>
      </w:r>
      <w:r>
        <w:rPr>
          <w:i/>
          <w:vertAlign w:val="subscript"/>
        </w:rPr>
        <w:t>ф</w:t>
      </w:r>
      <w:proofErr w:type="spellEnd"/>
      <w:r>
        <w:t xml:space="preserve"> — фактический прогиб характерного участка; </w:t>
      </w:r>
      <w:r>
        <w:sym w:font="Symbol" w:char="F064"/>
      </w:r>
      <w:r>
        <w:t xml:space="preserve"> — величина обратимого прогиба, соответствующая середине интервала, мм; </w:t>
      </w:r>
      <w:r>
        <w:sym w:font="Symbol" w:char="F06C"/>
      </w:r>
      <w:r>
        <w:t xml:space="preserve"> </w:t>
      </w:r>
      <w:r>
        <w:sym w:font="Symbol" w:char="F0BE"/>
      </w:r>
      <w:r>
        <w:t xml:space="preserve"> накопленная </w:t>
      </w:r>
      <w:proofErr w:type="spellStart"/>
      <w:r>
        <w:t>частость</w:t>
      </w:r>
      <w:proofErr w:type="spellEnd"/>
      <w:r>
        <w:t>, %</w:t>
      </w:r>
    </w:p>
    <w:p w:rsidR="00000000" w:rsidRDefault="004D4CBC">
      <w:pPr>
        <w:ind w:firstLine="284"/>
        <w:jc w:val="center"/>
      </w:pPr>
    </w:p>
    <w:p w:rsidR="00000000" w:rsidRDefault="004D4CBC">
      <w:pPr>
        <w:ind w:firstLine="284"/>
        <w:jc w:val="both"/>
      </w:pPr>
      <w:r>
        <w:t xml:space="preserve">Для определения фактического значения прогиба </w:t>
      </w:r>
      <w:proofErr w:type="spellStart"/>
      <w:r>
        <w:rPr>
          <w:i/>
          <w:lang w:val="en-US"/>
        </w:rPr>
        <w:t>l</w:t>
      </w:r>
      <w:r>
        <w:rPr>
          <w:i/>
          <w:vertAlign w:val="subscript"/>
        </w:rPr>
        <w:t>ф</w:t>
      </w:r>
      <w:proofErr w:type="spellEnd"/>
      <w:r>
        <w:rPr>
          <w:i/>
          <w:vertAlign w:val="subscript"/>
        </w:rPr>
        <w:t xml:space="preserve"> </w:t>
      </w:r>
      <w:r>
        <w:t>из точки</w:t>
      </w:r>
      <w:r>
        <w:rPr>
          <w:smallCaps/>
        </w:rPr>
        <w:t xml:space="preserve"> </w:t>
      </w:r>
      <w:r>
        <w:t xml:space="preserve">на оси ординат с допускаемой вероятностью повреждения покрытия </w:t>
      </w:r>
      <w:proofErr w:type="spellStart"/>
      <w:r>
        <w:rPr>
          <w:i/>
          <w:lang w:val="en-US"/>
        </w:rPr>
        <w:t>r</w:t>
      </w:r>
      <w:r>
        <w:rPr>
          <w:vertAlign w:val="subscript"/>
        </w:rPr>
        <w:t>доп</w:t>
      </w:r>
      <w:r>
        <w:rPr>
          <w:i/>
          <w:vertAlign w:val="subscript"/>
          <w:lang w:val="en-US"/>
        </w:rPr>
        <w:t>i</w:t>
      </w:r>
      <w:proofErr w:type="spellEnd"/>
      <w:r>
        <w:t xml:space="preserve"> проводят горизонталь до пересечения с кумулятивной кривой. Из точки пересечения опускают вертикаль на ось абсцисс, где находят искомое значение </w:t>
      </w:r>
      <w:proofErr w:type="spellStart"/>
      <w:r>
        <w:rPr>
          <w:i/>
          <w:lang w:val="en-US"/>
        </w:rPr>
        <w:t>l</w:t>
      </w:r>
      <w:r>
        <w:rPr>
          <w:i/>
          <w:vertAlign w:val="subscript"/>
        </w:rPr>
        <w:t>ф</w:t>
      </w:r>
      <w:proofErr w:type="spellEnd"/>
      <w:r>
        <w:rPr>
          <w:i/>
        </w:rPr>
        <w:t xml:space="preserve">. </w:t>
      </w:r>
      <w:r>
        <w:t>Величину</w:t>
      </w:r>
      <w:r>
        <w:rPr>
          <w:i/>
          <w:lang w:val="en-US"/>
        </w:rPr>
        <w:t xml:space="preserve"> </w:t>
      </w:r>
      <w:proofErr w:type="spellStart"/>
      <w:r>
        <w:rPr>
          <w:i/>
          <w:lang w:val="en-US"/>
        </w:rPr>
        <w:t>r</w:t>
      </w:r>
      <w:r>
        <w:rPr>
          <w:vertAlign w:val="subscript"/>
        </w:rPr>
        <w:t>доп</w:t>
      </w:r>
      <w:r>
        <w:rPr>
          <w:i/>
          <w:vertAlign w:val="subscript"/>
          <w:lang w:val="en-US"/>
        </w:rPr>
        <w:t>i</w:t>
      </w:r>
      <w:proofErr w:type="spellEnd"/>
      <w:r>
        <w:t xml:space="preserve"> определяют по формуле:</w:t>
      </w:r>
    </w:p>
    <w:p w:rsidR="00000000" w:rsidRDefault="004D4CBC">
      <w:pPr>
        <w:ind w:firstLine="284"/>
        <w:jc w:val="both"/>
        <w:rPr>
          <w:i/>
        </w:rPr>
      </w:pPr>
      <w:proofErr w:type="spellStart"/>
      <w:r>
        <w:rPr>
          <w:i/>
          <w:lang w:val="en-US"/>
        </w:rPr>
        <w:t>r</w:t>
      </w:r>
      <w:r>
        <w:rPr>
          <w:vertAlign w:val="subscript"/>
        </w:rPr>
        <w:t>доп</w:t>
      </w:r>
      <w:r>
        <w:rPr>
          <w:i/>
          <w:vertAlign w:val="subscript"/>
          <w:lang w:val="en-US"/>
        </w:rPr>
        <w:t>i</w:t>
      </w:r>
      <w:proofErr w:type="spellEnd"/>
      <w:r>
        <w:t xml:space="preserve"> = 1 </w:t>
      </w:r>
      <w:r>
        <w:noBreakHyphen/>
        <w:t xml:space="preserve"> </w:t>
      </w:r>
      <w:proofErr w:type="spellStart"/>
      <w:r>
        <w:rPr>
          <w:i/>
        </w:rPr>
        <w:t>К</w:t>
      </w:r>
      <w:r>
        <w:rPr>
          <w:i/>
          <w:vertAlign w:val="subscript"/>
        </w:rPr>
        <w:t>н</w:t>
      </w:r>
      <w:proofErr w:type="spellEnd"/>
      <w:r>
        <w:rPr>
          <w:i/>
        </w:rPr>
        <w:t>,</w:t>
      </w:r>
      <w:r>
        <w:t xml:space="preserve">      (3)</w:t>
      </w:r>
      <w:r>
        <w:rPr>
          <w:i/>
        </w:rPr>
        <w:t>'</w:t>
      </w:r>
    </w:p>
    <w:p w:rsidR="00000000" w:rsidRDefault="004D4CBC">
      <w:pPr>
        <w:ind w:firstLine="284"/>
        <w:jc w:val="both"/>
      </w:pPr>
      <w:r>
        <w:t>где</w:t>
      </w:r>
      <w:r>
        <w:rPr>
          <w:lang w:val="en-US"/>
        </w:rPr>
        <w:t xml:space="preserve"> </w:t>
      </w:r>
      <w:proofErr w:type="spellStart"/>
      <w:r>
        <w:rPr>
          <w:i/>
        </w:rPr>
        <w:t>К</w:t>
      </w:r>
      <w:r>
        <w:rPr>
          <w:i/>
          <w:vertAlign w:val="subscript"/>
        </w:rPr>
        <w:t>н</w:t>
      </w:r>
      <w:proofErr w:type="spellEnd"/>
      <w:r>
        <w:t xml:space="preserve"> — расчетный (проектный) или нормативный уровень надежности дорожной одежды. Нормативный уровень надежности принимают по табл. 7 прил. 7 в случаях, оговоренных в п. 4.6 и когда не имеют данных о проектной надежности дорожной одежды.</w:t>
      </w:r>
    </w:p>
    <w:p w:rsidR="00000000" w:rsidRDefault="004D4CBC">
      <w:pPr>
        <w:ind w:firstLine="284"/>
        <w:jc w:val="both"/>
      </w:pPr>
    </w:p>
    <w:p w:rsidR="00000000" w:rsidRDefault="004D4CBC">
      <w:pPr>
        <w:ind w:firstLine="284"/>
        <w:jc w:val="both"/>
        <w:rPr>
          <w:lang w:val="en-US"/>
        </w:rPr>
      </w:pPr>
      <w:r>
        <w:t>Таблица</w:t>
      </w:r>
      <w:r>
        <w:rPr>
          <w:lang w:val="en-US"/>
        </w:rPr>
        <w:t xml:space="preserve"> </w:t>
      </w:r>
      <w:r>
        <w:t>1</w:t>
      </w:r>
    </w:p>
    <w:tbl>
      <w:tblPr>
        <w:tblW w:w="0" w:type="auto"/>
        <w:tblInd w:w="48" w:type="dxa"/>
        <w:tblLayout w:type="fixed"/>
        <w:tblCellMar>
          <w:left w:w="0" w:type="dxa"/>
          <w:right w:w="0" w:type="dxa"/>
        </w:tblCellMar>
        <w:tblLook w:val="0000" w:firstRow="0" w:lastRow="0" w:firstColumn="0" w:lastColumn="0" w:noHBand="0" w:noVBand="0"/>
      </w:tblPr>
      <w:tblGrid>
        <w:gridCol w:w="1236"/>
        <w:gridCol w:w="455"/>
        <w:gridCol w:w="455"/>
        <w:gridCol w:w="455"/>
        <w:gridCol w:w="455"/>
        <w:gridCol w:w="455"/>
        <w:gridCol w:w="455"/>
        <w:gridCol w:w="455"/>
        <w:gridCol w:w="455"/>
        <w:gridCol w:w="455"/>
        <w:gridCol w:w="455"/>
        <w:gridCol w:w="455"/>
      </w:tblGrid>
      <w:tr w:rsidR="00000000">
        <w:tblPrEx>
          <w:tblCellMar>
            <w:top w:w="0" w:type="dxa"/>
            <w:left w:w="0" w:type="dxa"/>
            <w:bottom w:w="0" w:type="dxa"/>
            <w:right w:w="0" w:type="dxa"/>
          </w:tblCellMar>
        </w:tblPrEx>
        <w:tc>
          <w:tcPr>
            <w:tcW w:w="1236" w:type="dxa"/>
            <w:tcBorders>
              <w:top w:val="single" w:sz="6" w:space="0" w:color="auto"/>
              <w:left w:val="single" w:sz="6" w:space="0" w:color="auto"/>
              <w:bottom w:val="single" w:sz="6" w:space="0" w:color="auto"/>
              <w:right w:val="single" w:sz="6" w:space="0" w:color="auto"/>
            </w:tcBorders>
          </w:tcPr>
          <w:p w:rsidR="00000000" w:rsidRDefault="004D4CBC">
            <w:pPr>
              <w:jc w:val="both"/>
            </w:pPr>
            <w:r>
              <w:t>Показатели</w:t>
            </w:r>
          </w:p>
        </w:tc>
        <w:tc>
          <w:tcPr>
            <w:tcW w:w="5005" w:type="dxa"/>
            <w:gridSpan w:val="11"/>
            <w:tcBorders>
              <w:top w:val="single" w:sz="6" w:space="0" w:color="auto"/>
              <w:left w:val="single" w:sz="6" w:space="0" w:color="auto"/>
              <w:bottom w:val="single" w:sz="6" w:space="0" w:color="auto"/>
              <w:right w:val="single" w:sz="6" w:space="0" w:color="auto"/>
            </w:tcBorders>
          </w:tcPr>
          <w:p w:rsidR="00000000" w:rsidRDefault="004D4CBC">
            <w:pPr>
              <w:jc w:val="both"/>
            </w:pPr>
            <w:r>
              <w:t>Значения показателей</w:t>
            </w:r>
          </w:p>
        </w:tc>
      </w:tr>
      <w:tr w:rsidR="00000000">
        <w:tblPrEx>
          <w:tblCellMar>
            <w:top w:w="0" w:type="dxa"/>
            <w:left w:w="0" w:type="dxa"/>
            <w:bottom w:w="0" w:type="dxa"/>
            <w:right w:w="0" w:type="dxa"/>
          </w:tblCellMar>
        </w:tblPrEx>
        <w:tc>
          <w:tcPr>
            <w:tcW w:w="1236" w:type="dxa"/>
            <w:tcBorders>
              <w:top w:val="single" w:sz="6" w:space="0" w:color="auto"/>
              <w:left w:val="single" w:sz="6" w:space="0" w:color="auto"/>
              <w:bottom w:val="single" w:sz="6" w:space="0" w:color="auto"/>
              <w:right w:val="single" w:sz="6" w:space="0" w:color="auto"/>
            </w:tcBorders>
          </w:tcPr>
          <w:p w:rsidR="00000000" w:rsidRDefault="004D4CBC">
            <w:pPr>
              <w:jc w:val="both"/>
            </w:pPr>
            <w:r>
              <w:sym w:font="Symbol" w:char="F044"/>
            </w:r>
            <w:r>
              <w:rPr>
                <w:i/>
                <w:lang w:val="en-US"/>
              </w:rPr>
              <w:t>l</w:t>
            </w:r>
            <w:r>
              <w:rPr>
                <w:lang w:val="en-US"/>
              </w:rPr>
              <w:t xml:space="preserve">, </w:t>
            </w:r>
            <w:r>
              <w:t>%</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-50</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-40</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-30</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-20</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-10</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rPr>
                <w:i/>
              </w:rPr>
            </w:pPr>
            <w:r>
              <w:rPr>
                <w:position w:val="-4"/>
              </w:rPr>
              <w:object w:dxaOrig="173" w:dyaOrig="240">
                <v:shape id="_x0000_i1130" type="#_x0000_t75" style="width:9.75pt;height:13.5pt" o:ole="">
                  <v:imagedata r:id="rId174" o:title=""/>
                </v:shape>
                <o:OLEObject Type="Embed" ProgID="Equation.2" ShapeID="_x0000_i1130" DrawAspect="Content" ObjectID="_1427196042" r:id="rId175"/>
              </w:object>
            </w:r>
            <w:r>
              <w:t xml:space="preserve"> </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10</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20</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30</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40</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50</w:t>
            </w:r>
          </w:p>
        </w:tc>
      </w:tr>
      <w:tr w:rsidR="00000000">
        <w:tblPrEx>
          <w:tblCellMar>
            <w:top w:w="0" w:type="dxa"/>
            <w:left w:w="0" w:type="dxa"/>
            <w:bottom w:w="0" w:type="dxa"/>
            <w:right w:w="0" w:type="dxa"/>
          </w:tblCellMar>
        </w:tblPrEx>
        <w:tc>
          <w:tcPr>
            <w:tcW w:w="1236" w:type="dxa"/>
            <w:tcBorders>
              <w:top w:val="single" w:sz="6" w:space="0" w:color="auto"/>
              <w:left w:val="single" w:sz="6" w:space="0" w:color="auto"/>
              <w:bottom w:val="single" w:sz="6" w:space="0" w:color="auto"/>
              <w:right w:val="single" w:sz="6" w:space="0" w:color="auto"/>
            </w:tcBorders>
          </w:tcPr>
          <w:p w:rsidR="00000000" w:rsidRDefault="004D4CBC">
            <w:pPr>
              <w:jc w:val="both"/>
              <w:rPr>
                <w:i/>
              </w:rPr>
            </w:pPr>
            <w:r>
              <w:sym w:font="Symbol" w:char="F064"/>
            </w:r>
            <w:r>
              <w:t>, мм</w:t>
            </w:r>
          </w:p>
        </w:tc>
        <w:tc>
          <w:tcPr>
            <w:tcW w:w="455" w:type="dxa"/>
            <w:tcBorders>
              <w:top w:val="single" w:sz="6" w:space="0" w:color="auto"/>
              <w:left w:val="single" w:sz="6" w:space="0" w:color="auto"/>
              <w:right w:val="single" w:sz="6" w:space="0" w:color="auto"/>
            </w:tcBorders>
          </w:tcPr>
          <w:p w:rsidR="00000000" w:rsidRDefault="004D4CBC">
            <w:pPr>
              <w:jc w:val="both"/>
            </w:pPr>
            <w:r>
              <w:t>0,24</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0,29</w:t>
            </w:r>
          </w:p>
        </w:tc>
        <w:tc>
          <w:tcPr>
            <w:tcW w:w="455" w:type="dxa"/>
            <w:tcBorders>
              <w:top w:val="single" w:sz="6" w:space="0" w:color="auto"/>
              <w:left w:val="single" w:sz="6" w:space="0" w:color="auto"/>
              <w:right w:val="single" w:sz="6" w:space="0" w:color="auto"/>
            </w:tcBorders>
          </w:tcPr>
          <w:p w:rsidR="00000000" w:rsidRDefault="004D4CBC">
            <w:pPr>
              <w:jc w:val="both"/>
            </w:pPr>
            <w:r>
              <w:t>0,34</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0,38</w:t>
            </w:r>
          </w:p>
        </w:tc>
        <w:tc>
          <w:tcPr>
            <w:tcW w:w="455" w:type="dxa"/>
            <w:tcBorders>
              <w:top w:val="single" w:sz="6" w:space="0" w:color="auto"/>
              <w:left w:val="single" w:sz="6" w:space="0" w:color="auto"/>
              <w:right w:val="single" w:sz="6" w:space="0" w:color="auto"/>
            </w:tcBorders>
          </w:tcPr>
          <w:p w:rsidR="00000000" w:rsidRDefault="004D4CBC">
            <w:pPr>
              <w:jc w:val="both"/>
            </w:pPr>
            <w:r>
              <w:t>0,43</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0,48</w:t>
            </w:r>
          </w:p>
        </w:tc>
        <w:tc>
          <w:tcPr>
            <w:tcW w:w="455" w:type="dxa"/>
            <w:tcBorders>
              <w:top w:val="single" w:sz="6" w:space="0" w:color="auto"/>
              <w:left w:val="single" w:sz="6" w:space="0" w:color="auto"/>
              <w:right w:val="single" w:sz="6" w:space="0" w:color="auto"/>
            </w:tcBorders>
          </w:tcPr>
          <w:p w:rsidR="00000000" w:rsidRDefault="004D4CBC">
            <w:pPr>
              <w:jc w:val="both"/>
            </w:pPr>
            <w:r>
              <w:t>0,53</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0,57</w:t>
            </w:r>
          </w:p>
        </w:tc>
        <w:tc>
          <w:tcPr>
            <w:tcW w:w="455" w:type="dxa"/>
            <w:tcBorders>
              <w:top w:val="single" w:sz="6" w:space="0" w:color="auto"/>
              <w:left w:val="single" w:sz="6" w:space="0" w:color="auto"/>
              <w:right w:val="single" w:sz="6" w:space="0" w:color="auto"/>
            </w:tcBorders>
          </w:tcPr>
          <w:p w:rsidR="00000000" w:rsidRDefault="004D4CBC">
            <w:pPr>
              <w:jc w:val="both"/>
            </w:pPr>
            <w:r>
              <w:t>0,62</w:t>
            </w:r>
          </w:p>
        </w:tc>
        <w:tc>
          <w:tcPr>
            <w:tcW w:w="455" w:type="dxa"/>
            <w:tcBorders>
              <w:top w:val="single" w:sz="6" w:space="0" w:color="auto"/>
              <w:left w:val="single" w:sz="6" w:space="0" w:color="auto"/>
              <w:bottom w:val="single" w:sz="6" w:space="0" w:color="auto"/>
              <w:right w:val="single" w:sz="6" w:space="0" w:color="auto"/>
            </w:tcBorders>
          </w:tcPr>
          <w:p w:rsidR="00000000" w:rsidRDefault="004D4CBC">
            <w:pPr>
              <w:jc w:val="both"/>
            </w:pPr>
            <w:r>
              <w:t>0,67</w:t>
            </w:r>
          </w:p>
        </w:tc>
        <w:tc>
          <w:tcPr>
            <w:tcW w:w="455" w:type="dxa"/>
            <w:tcBorders>
              <w:top w:val="single" w:sz="6" w:space="0" w:color="auto"/>
              <w:left w:val="single" w:sz="6" w:space="0" w:color="auto"/>
              <w:right w:val="single" w:sz="6" w:space="0" w:color="auto"/>
            </w:tcBorders>
          </w:tcPr>
          <w:p w:rsidR="00000000" w:rsidRDefault="004D4CBC">
            <w:pPr>
              <w:jc w:val="both"/>
            </w:pPr>
            <w:r>
              <w:t>0,72</w:t>
            </w:r>
          </w:p>
        </w:tc>
      </w:tr>
      <w:tr w:rsidR="00000000">
        <w:tblPrEx>
          <w:tblCellMar>
            <w:top w:w="0" w:type="dxa"/>
            <w:left w:w="0" w:type="dxa"/>
            <w:bottom w:w="0" w:type="dxa"/>
            <w:right w:w="0" w:type="dxa"/>
          </w:tblCellMar>
        </w:tblPrEx>
        <w:tc>
          <w:tcPr>
            <w:tcW w:w="1236" w:type="dxa"/>
            <w:tcBorders>
              <w:top w:val="single" w:sz="6" w:space="0" w:color="auto"/>
              <w:left w:val="single" w:sz="6" w:space="0" w:color="auto"/>
            </w:tcBorders>
          </w:tcPr>
          <w:p w:rsidR="00000000" w:rsidRDefault="004D4CBC">
            <w:pPr>
              <w:jc w:val="both"/>
            </w:pPr>
            <w:r>
              <w:t>Интервал прогибов, мм</w:t>
            </w:r>
          </w:p>
        </w:tc>
        <w:tc>
          <w:tcPr>
            <w:tcW w:w="455" w:type="dxa"/>
            <w:tcBorders>
              <w:top w:val="single" w:sz="6" w:space="0" w:color="auto"/>
              <w:left w:val="single" w:sz="6" w:space="0" w:color="auto"/>
              <w:right w:val="single" w:sz="6" w:space="0" w:color="auto"/>
            </w:tcBorders>
          </w:tcPr>
          <w:p w:rsidR="00000000" w:rsidRDefault="004D4CBC">
            <w:pPr>
              <w:jc w:val="both"/>
            </w:pPr>
            <w:r>
              <w:t>0,22-0,26</w:t>
            </w:r>
          </w:p>
        </w:tc>
        <w:tc>
          <w:tcPr>
            <w:tcW w:w="455" w:type="dxa"/>
            <w:tcBorders>
              <w:top w:val="single" w:sz="6" w:space="0" w:color="auto"/>
              <w:left w:val="nil"/>
            </w:tcBorders>
          </w:tcPr>
          <w:p w:rsidR="00000000" w:rsidRDefault="004D4CBC">
            <w:pPr>
              <w:jc w:val="both"/>
            </w:pPr>
            <w:r>
              <w:t>0,27-0,31</w:t>
            </w:r>
          </w:p>
        </w:tc>
        <w:tc>
          <w:tcPr>
            <w:tcW w:w="455" w:type="dxa"/>
            <w:tcBorders>
              <w:top w:val="single" w:sz="6" w:space="0" w:color="auto"/>
              <w:left w:val="single" w:sz="6" w:space="0" w:color="auto"/>
              <w:right w:val="single" w:sz="6" w:space="0" w:color="auto"/>
            </w:tcBorders>
          </w:tcPr>
          <w:p w:rsidR="00000000" w:rsidRDefault="004D4CBC">
            <w:pPr>
              <w:jc w:val="both"/>
            </w:pPr>
            <w:r>
              <w:t>0,32-0,36</w:t>
            </w:r>
          </w:p>
        </w:tc>
        <w:tc>
          <w:tcPr>
            <w:tcW w:w="455" w:type="dxa"/>
            <w:tcBorders>
              <w:top w:val="single" w:sz="6" w:space="0" w:color="auto"/>
              <w:left w:val="nil"/>
            </w:tcBorders>
          </w:tcPr>
          <w:p w:rsidR="00000000" w:rsidRDefault="004D4CBC">
            <w:pPr>
              <w:jc w:val="both"/>
            </w:pPr>
            <w:r>
              <w:t>0,37-0,40</w:t>
            </w:r>
          </w:p>
        </w:tc>
        <w:tc>
          <w:tcPr>
            <w:tcW w:w="455" w:type="dxa"/>
            <w:tcBorders>
              <w:top w:val="single" w:sz="6" w:space="0" w:color="auto"/>
              <w:left w:val="single" w:sz="6" w:space="0" w:color="auto"/>
              <w:right w:val="single" w:sz="6" w:space="0" w:color="auto"/>
            </w:tcBorders>
          </w:tcPr>
          <w:p w:rsidR="00000000" w:rsidRDefault="004D4CBC">
            <w:pPr>
              <w:jc w:val="both"/>
            </w:pPr>
            <w:r>
              <w:t>0,41-0,45</w:t>
            </w:r>
          </w:p>
        </w:tc>
        <w:tc>
          <w:tcPr>
            <w:tcW w:w="455" w:type="dxa"/>
            <w:tcBorders>
              <w:top w:val="single" w:sz="6" w:space="0" w:color="auto"/>
              <w:left w:val="nil"/>
            </w:tcBorders>
          </w:tcPr>
          <w:p w:rsidR="00000000" w:rsidRDefault="004D4CBC">
            <w:pPr>
              <w:jc w:val="both"/>
            </w:pPr>
            <w:r>
              <w:t>0,46-0,50</w:t>
            </w:r>
          </w:p>
        </w:tc>
        <w:tc>
          <w:tcPr>
            <w:tcW w:w="455" w:type="dxa"/>
            <w:tcBorders>
              <w:top w:val="single" w:sz="6" w:space="0" w:color="auto"/>
              <w:left w:val="single" w:sz="6" w:space="0" w:color="auto"/>
              <w:right w:val="single" w:sz="6" w:space="0" w:color="auto"/>
            </w:tcBorders>
          </w:tcPr>
          <w:p w:rsidR="00000000" w:rsidRDefault="004D4CBC">
            <w:pPr>
              <w:jc w:val="both"/>
            </w:pPr>
            <w:r>
              <w:t>0,51-0</w:t>
            </w:r>
            <w:r>
              <w:t>,55</w:t>
            </w:r>
          </w:p>
        </w:tc>
        <w:tc>
          <w:tcPr>
            <w:tcW w:w="455" w:type="dxa"/>
            <w:tcBorders>
              <w:top w:val="single" w:sz="6" w:space="0" w:color="auto"/>
              <w:left w:val="nil"/>
            </w:tcBorders>
          </w:tcPr>
          <w:p w:rsidR="00000000" w:rsidRDefault="004D4CBC">
            <w:pPr>
              <w:jc w:val="both"/>
            </w:pPr>
            <w:r>
              <w:t>0,56-0,59</w:t>
            </w:r>
          </w:p>
        </w:tc>
        <w:tc>
          <w:tcPr>
            <w:tcW w:w="455" w:type="dxa"/>
            <w:tcBorders>
              <w:top w:val="single" w:sz="6" w:space="0" w:color="auto"/>
              <w:left w:val="single" w:sz="6" w:space="0" w:color="auto"/>
              <w:right w:val="single" w:sz="6" w:space="0" w:color="auto"/>
            </w:tcBorders>
          </w:tcPr>
          <w:p w:rsidR="00000000" w:rsidRDefault="004D4CBC">
            <w:pPr>
              <w:jc w:val="both"/>
            </w:pPr>
            <w:r>
              <w:t>0,60-0,64</w:t>
            </w:r>
          </w:p>
        </w:tc>
        <w:tc>
          <w:tcPr>
            <w:tcW w:w="455" w:type="dxa"/>
            <w:tcBorders>
              <w:top w:val="single" w:sz="6" w:space="0" w:color="auto"/>
              <w:left w:val="nil"/>
            </w:tcBorders>
          </w:tcPr>
          <w:p w:rsidR="00000000" w:rsidRDefault="004D4CBC">
            <w:pPr>
              <w:jc w:val="both"/>
            </w:pPr>
            <w:r>
              <w:t>0,65-0,69</w:t>
            </w:r>
          </w:p>
        </w:tc>
        <w:tc>
          <w:tcPr>
            <w:tcW w:w="455" w:type="dxa"/>
            <w:tcBorders>
              <w:top w:val="single" w:sz="6" w:space="0" w:color="auto"/>
              <w:left w:val="single" w:sz="6" w:space="0" w:color="auto"/>
              <w:right w:val="single" w:sz="6" w:space="0" w:color="auto"/>
            </w:tcBorders>
          </w:tcPr>
          <w:p w:rsidR="00000000" w:rsidRDefault="004D4CBC">
            <w:pPr>
              <w:jc w:val="both"/>
            </w:pPr>
            <w:r>
              <w:t>0,70-0,74</w:t>
            </w:r>
          </w:p>
        </w:tc>
      </w:tr>
      <w:tr w:rsidR="00000000">
        <w:tblPrEx>
          <w:tblCellMar>
            <w:top w:w="0" w:type="dxa"/>
            <w:left w:w="0" w:type="dxa"/>
            <w:bottom w:w="0" w:type="dxa"/>
            <w:right w:w="0" w:type="dxa"/>
          </w:tblCellMar>
        </w:tblPrEx>
        <w:tc>
          <w:tcPr>
            <w:tcW w:w="1236" w:type="dxa"/>
            <w:tcBorders>
              <w:top w:val="single" w:sz="6" w:space="0" w:color="auto"/>
              <w:left w:val="single" w:sz="6" w:space="0" w:color="auto"/>
            </w:tcBorders>
          </w:tcPr>
          <w:p w:rsidR="00000000" w:rsidRDefault="004D4CBC">
            <w:pPr>
              <w:jc w:val="both"/>
            </w:pPr>
            <w:r>
              <w:t>Распределение прогибов по интервалам</w:t>
            </w:r>
          </w:p>
        </w:tc>
        <w:tc>
          <w:tcPr>
            <w:tcW w:w="455" w:type="dxa"/>
            <w:tcBorders>
              <w:top w:val="single" w:sz="6" w:space="0" w:color="auto"/>
              <w:left w:val="single" w:sz="6" w:space="0" w:color="auto"/>
              <w:right w:val="single" w:sz="6" w:space="0" w:color="auto"/>
            </w:tcBorders>
          </w:tcPr>
          <w:p w:rsidR="00000000" w:rsidRDefault="004D4CBC">
            <w:pPr>
              <w:jc w:val="both"/>
            </w:pPr>
            <w:r>
              <w:sym w:font="Symbol" w:char="F0BE"/>
            </w:r>
          </w:p>
        </w:tc>
        <w:tc>
          <w:tcPr>
            <w:tcW w:w="455" w:type="dxa"/>
            <w:tcBorders>
              <w:top w:val="single" w:sz="6" w:space="0" w:color="auto"/>
              <w:left w:val="nil"/>
            </w:tcBorders>
          </w:tcPr>
          <w:p w:rsidR="00000000" w:rsidRDefault="004D4CBC">
            <w:pPr>
              <w:jc w:val="both"/>
            </w:pPr>
            <w:r>
              <w:t>0,31</w:t>
            </w:r>
          </w:p>
        </w:tc>
        <w:tc>
          <w:tcPr>
            <w:tcW w:w="455" w:type="dxa"/>
            <w:tcBorders>
              <w:top w:val="single" w:sz="6" w:space="0" w:color="auto"/>
              <w:left w:val="single" w:sz="6" w:space="0" w:color="auto"/>
              <w:right w:val="single" w:sz="6" w:space="0" w:color="auto"/>
            </w:tcBorders>
          </w:tcPr>
          <w:p w:rsidR="00000000" w:rsidRDefault="004D4CBC">
            <w:pPr>
              <w:jc w:val="both"/>
            </w:pPr>
            <w:r>
              <w:t>0,36</w:t>
            </w:r>
          </w:p>
        </w:tc>
        <w:tc>
          <w:tcPr>
            <w:tcW w:w="455" w:type="dxa"/>
            <w:tcBorders>
              <w:top w:val="single" w:sz="6" w:space="0" w:color="auto"/>
              <w:left w:val="nil"/>
            </w:tcBorders>
          </w:tcPr>
          <w:p w:rsidR="00000000" w:rsidRDefault="004D4CBC">
            <w:pPr>
              <w:jc w:val="both"/>
            </w:pPr>
            <w:r>
              <w:t xml:space="preserve">0,37 </w:t>
            </w:r>
          </w:p>
          <w:p w:rsidR="00000000" w:rsidRDefault="004D4CBC">
            <w:pPr>
              <w:jc w:val="both"/>
            </w:pPr>
            <w:r>
              <w:t>0,37</w:t>
            </w:r>
          </w:p>
        </w:tc>
        <w:tc>
          <w:tcPr>
            <w:tcW w:w="455" w:type="dxa"/>
            <w:tcBorders>
              <w:top w:val="single" w:sz="6" w:space="0" w:color="auto"/>
              <w:left w:val="single" w:sz="6" w:space="0" w:color="auto"/>
              <w:right w:val="single" w:sz="6" w:space="0" w:color="auto"/>
            </w:tcBorders>
          </w:tcPr>
          <w:p w:rsidR="00000000" w:rsidRDefault="004D4CBC">
            <w:pPr>
              <w:jc w:val="both"/>
            </w:pPr>
            <w:r>
              <w:t xml:space="preserve">0,41 </w:t>
            </w:r>
          </w:p>
          <w:p w:rsidR="00000000" w:rsidRDefault="004D4CBC">
            <w:pPr>
              <w:jc w:val="both"/>
            </w:pPr>
            <w:r>
              <w:t xml:space="preserve">0,41 </w:t>
            </w:r>
          </w:p>
          <w:p w:rsidR="00000000" w:rsidRDefault="004D4CBC">
            <w:pPr>
              <w:jc w:val="both"/>
            </w:pPr>
            <w:r>
              <w:t>0,43</w:t>
            </w:r>
          </w:p>
        </w:tc>
        <w:tc>
          <w:tcPr>
            <w:tcW w:w="455" w:type="dxa"/>
            <w:tcBorders>
              <w:top w:val="single" w:sz="6" w:space="0" w:color="auto"/>
              <w:left w:val="nil"/>
            </w:tcBorders>
          </w:tcPr>
          <w:p w:rsidR="00000000" w:rsidRDefault="004D4CBC">
            <w:pPr>
              <w:jc w:val="both"/>
            </w:pPr>
            <w:r>
              <w:t xml:space="preserve">0,46 </w:t>
            </w:r>
          </w:p>
          <w:p w:rsidR="00000000" w:rsidRDefault="004D4CBC">
            <w:pPr>
              <w:jc w:val="both"/>
            </w:pPr>
            <w:r>
              <w:t xml:space="preserve">0,46 </w:t>
            </w:r>
          </w:p>
          <w:p w:rsidR="00000000" w:rsidRDefault="004D4CBC">
            <w:pPr>
              <w:jc w:val="both"/>
            </w:pPr>
            <w:r>
              <w:t xml:space="preserve">0,46 </w:t>
            </w:r>
          </w:p>
          <w:p w:rsidR="00000000" w:rsidRDefault="004D4CBC">
            <w:pPr>
              <w:jc w:val="both"/>
            </w:pPr>
            <w:r>
              <w:t>0,47</w:t>
            </w:r>
          </w:p>
        </w:tc>
        <w:tc>
          <w:tcPr>
            <w:tcW w:w="455" w:type="dxa"/>
            <w:tcBorders>
              <w:top w:val="single" w:sz="6" w:space="0" w:color="auto"/>
              <w:left w:val="single" w:sz="6" w:space="0" w:color="auto"/>
              <w:right w:val="single" w:sz="6" w:space="0" w:color="auto"/>
            </w:tcBorders>
          </w:tcPr>
          <w:p w:rsidR="00000000" w:rsidRDefault="004D4CBC">
            <w:pPr>
              <w:jc w:val="both"/>
            </w:pPr>
            <w:r>
              <w:t xml:space="preserve">0,52 </w:t>
            </w:r>
          </w:p>
          <w:p w:rsidR="00000000" w:rsidRDefault="004D4CBC">
            <w:pPr>
              <w:jc w:val="both"/>
            </w:pPr>
            <w:r>
              <w:t xml:space="preserve">0,55 </w:t>
            </w:r>
          </w:p>
          <w:p w:rsidR="00000000" w:rsidRDefault="004D4CBC">
            <w:pPr>
              <w:jc w:val="both"/>
            </w:pPr>
            <w:r>
              <w:t>0,53</w:t>
            </w:r>
          </w:p>
        </w:tc>
        <w:tc>
          <w:tcPr>
            <w:tcW w:w="455" w:type="dxa"/>
            <w:tcBorders>
              <w:top w:val="single" w:sz="6" w:space="0" w:color="auto"/>
              <w:left w:val="nil"/>
            </w:tcBorders>
          </w:tcPr>
          <w:p w:rsidR="00000000" w:rsidRDefault="004D4CBC">
            <w:pPr>
              <w:jc w:val="both"/>
            </w:pPr>
            <w:r>
              <w:t xml:space="preserve">0,57 </w:t>
            </w:r>
          </w:p>
          <w:p w:rsidR="00000000" w:rsidRDefault="004D4CBC">
            <w:pPr>
              <w:jc w:val="both"/>
            </w:pPr>
            <w:r>
              <w:t>0,59</w:t>
            </w:r>
          </w:p>
        </w:tc>
        <w:tc>
          <w:tcPr>
            <w:tcW w:w="455" w:type="dxa"/>
            <w:tcBorders>
              <w:top w:val="single" w:sz="6" w:space="0" w:color="auto"/>
              <w:left w:val="single" w:sz="6" w:space="0" w:color="auto"/>
              <w:right w:val="single" w:sz="6" w:space="0" w:color="auto"/>
            </w:tcBorders>
          </w:tcPr>
          <w:p w:rsidR="00000000" w:rsidRDefault="004D4CBC">
            <w:pPr>
              <w:jc w:val="both"/>
            </w:pPr>
            <w:r>
              <w:t xml:space="preserve">0,62 </w:t>
            </w:r>
          </w:p>
          <w:p w:rsidR="00000000" w:rsidRDefault="004D4CBC">
            <w:pPr>
              <w:jc w:val="both"/>
            </w:pPr>
            <w:r>
              <w:t>0,60</w:t>
            </w:r>
          </w:p>
        </w:tc>
        <w:tc>
          <w:tcPr>
            <w:tcW w:w="455" w:type="dxa"/>
            <w:tcBorders>
              <w:top w:val="single" w:sz="6" w:space="0" w:color="auto"/>
              <w:left w:val="nil"/>
            </w:tcBorders>
          </w:tcPr>
          <w:p w:rsidR="00000000" w:rsidRDefault="004D4CBC">
            <w:pPr>
              <w:jc w:val="both"/>
            </w:pPr>
            <w:r>
              <w:t>0,67</w:t>
            </w:r>
          </w:p>
        </w:tc>
        <w:tc>
          <w:tcPr>
            <w:tcW w:w="455" w:type="dxa"/>
            <w:tcBorders>
              <w:top w:val="single" w:sz="6" w:space="0" w:color="auto"/>
              <w:left w:val="single" w:sz="6" w:space="0" w:color="auto"/>
              <w:right w:val="single" w:sz="6" w:space="0" w:color="auto"/>
            </w:tcBorders>
          </w:tcPr>
          <w:p w:rsidR="00000000" w:rsidRDefault="004D4CBC">
            <w:pPr>
              <w:jc w:val="both"/>
            </w:pPr>
            <w:r>
              <w:sym w:font="Symbol" w:char="F0BE"/>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4D4CBC">
            <w:pPr>
              <w:jc w:val="both"/>
            </w:pPr>
            <w:r>
              <w:t>Количество прогибов в интервале</w:t>
            </w:r>
          </w:p>
        </w:tc>
        <w:tc>
          <w:tcPr>
            <w:tcW w:w="455" w:type="dxa"/>
            <w:tcBorders>
              <w:left w:val="single" w:sz="6" w:space="0" w:color="auto"/>
              <w:right w:val="single" w:sz="6" w:space="0" w:color="auto"/>
            </w:tcBorders>
          </w:tcPr>
          <w:p w:rsidR="00000000" w:rsidRDefault="004D4CBC">
            <w:pPr>
              <w:jc w:val="both"/>
            </w:pPr>
            <w:r>
              <w:sym w:font="Symbol" w:char="F0BE"/>
            </w:r>
          </w:p>
        </w:tc>
        <w:tc>
          <w:tcPr>
            <w:tcW w:w="455" w:type="dxa"/>
            <w:tcBorders>
              <w:left w:val="nil"/>
            </w:tcBorders>
          </w:tcPr>
          <w:p w:rsidR="00000000" w:rsidRDefault="004D4CBC">
            <w:pPr>
              <w:jc w:val="both"/>
            </w:pPr>
            <w:r>
              <w:t>1</w:t>
            </w:r>
          </w:p>
        </w:tc>
        <w:tc>
          <w:tcPr>
            <w:tcW w:w="455" w:type="dxa"/>
            <w:tcBorders>
              <w:left w:val="single" w:sz="6" w:space="0" w:color="auto"/>
              <w:right w:val="single" w:sz="6" w:space="0" w:color="auto"/>
            </w:tcBorders>
          </w:tcPr>
          <w:p w:rsidR="00000000" w:rsidRDefault="004D4CBC">
            <w:pPr>
              <w:jc w:val="both"/>
            </w:pPr>
            <w:r>
              <w:t>1</w:t>
            </w:r>
          </w:p>
        </w:tc>
        <w:tc>
          <w:tcPr>
            <w:tcW w:w="455" w:type="dxa"/>
            <w:tcBorders>
              <w:left w:val="nil"/>
            </w:tcBorders>
          </w:tcPr>
          <w:p w:rsidR="00000000" w:rsidRDefault="004D4CBC">
            <w:pPr>
              <w:jc w:val="both"/>
            </w:pPr>
            <w:r>
              <w:t>2</w:t>
            </w:r>
          </w:p>
        </w:tc>
        <w:tc>
          <w:tcPr>
            <w:tcW w:w="455" w:type="dxa"/>
            <w:tcBorders>
              <w:left w:val="single" w:sz="6" w:space="0" w:color="auto"/>
              <w:right w:val="single" w:sz="6" w:space="0" w:color="auto"/>
            </w:tcBorders>
          </w:tcPr>
          <w:p w:rsidR="00000000" w:rsidRDefault="004D4CBC">
            <w:pPr>
              <w:jc w:val="both"/>
            </w:pPr>
            <w:r>
              <w:t>3</w:t>
            </w:r>
          </w:p>
        </w:tc>
        <w:tc>
          <w:tcPr>
            <w:tcW w:w="455" w:type="dxa"/>
            <w:tcBorders>
              <w:left w:val="nil"/>
            </w:tcBorders>
          </w:tcPr>
          <w:p w:rsidR="00000000" w:rsidRDefault="004D4CBC">
            <w:pPr>
              <w:jc w:val="both"/>
            </w:pPr>
            <w:r>
              <w:t>5</w:t>
            </w:r>
          </w:p>
        </w:tc>
        <w:tc>
          <w:tcPr>
            <w:tcW w:w="455" w:type="dxa"/>
            <w:tcBorders>
              <w:left w:val="single" w:sz="6" w:space="0" w:color="auto"/>
              <w:right w:val="single" w:sz="6" w:space="0" w:color="auto"/>
            </w:tcBorders>
          </w:tcPr>
          <w:p w:rsidR="00000000" w:rsidRDefault="004D4CBC">
            <w:pPr>
              <w:jc w:val="both"/>
            </w:pPr>
            <w:r>
              <w:t>3</w:t>
            </w:r>
          </w:p>
        </w:tc>
        <w:tc>
          <w:tcPr>
            <w:tcW w:w="455" w:type="dxa"/>
            <w:tcBorders>
              <w:left w:val="nil"/>
            </w:tcBorders>
          </w:tcPr>
          <w:p w:rsidR="00000000" w:rsidRDefault="004D4CBC">
            <w:pPr>
              <w:jc w:val="both"/>
            </w:pPr>
            <w:r>
              <w:t>2</w:t>
            </w:r>
          </w:p>
        </w:tc>
        <w:tc>
          <w:tcPr>
            <w:tcW w:w="455" w:type="dxa"/>
            <w:tcBorders>
              <w:left w:val="single" w:sz="6" w:space="0" w:color="auto"/>
              <w:right w:val="single" w:sz="6" w:space="0" w:color="auto"/>
            </w:tcBorders>
          </w:tcPr>
          <w:p w:rsidR="00000000" w:rsidRDefault="004D4CBC">
            <w:pPr>
              <w:jc w:val="both"/>
            </w:pPr>
            <w:r>
              <w:t>2</w:t>
            </w:r>
          </w:p>
        </w:tc>
        <w:tc>
          <w:tcPr>
            <w:tcW w:w="455" w:type="dxa"/>
            <w:tcBorders>
              <w:left w:val="nil"/>
            </w:tcBorders>
          </w:tcPr>
          <w:p w:rsidR="00000000" w:rsidRDefault="004D4CBC">
            <w:pPr>
              <w:jc w:val="both"/>
            </w:pPr>
            <w:r>
              <w:t>1</w:t>
            </w:r>
          </w:p>
        </w:tc>
        <w:tc>
          <w:tcPr>
            <w:tcW w:w="455" w:type="dxa"/>
            <w:tcBorders>
              <w:left w:val="single" w:sz="6" w:space="0" w:color="auto"/>
              <w:right w:val="single" w:sz="6" w:space="0" w:color="auto"/>
            </w:tcBorders>
          </w:tcPr>
          <w:p w:rsidR="00000000" w:rsidRDefault="004D4CBC">
            <w:pPr>
              <w:jc w:val="both"/>
            </w:pPr>
            <w:r>
              <w:sym w:font="Symbol" w:char="F0BE"/>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4D4CBC">
            <w:pPr>
              <w:jc w:val="both"/>
              <w:rPr>
                <w:i/>
              </w:rPr>
            </w:pPr>
            <w:proofErr w:type="spellStart"/>
            <w:r>
              <w:t>Частость</w:t>
            </w:r>
            <w:proofErr w:type="spellEnd"/>
            <w:r>
              <w:t xml:space="preserve"> прогибов, %</w:t>
            </w:r>
          </w:p>
        </w:tc>
        <w:tc>
          <w:tcPr>
            <w:tcW w:w="455" w:type="dxa"/>
            <w:tcBorders>
              <w:left w:val="single" w:sz="6" w:space="0" w:color="auto"/>
              <w:right w:val="single" w:sz="6" w:space="0" w:color="auto"/>
            </w:tcBorders>
          </w:tcPr>
          <w:p w:rsidR="00000000" w:rsidRDefault="004D4CBC">
            <w:pPr>
              <w:jc w:val="both"/>
            </w:pPr>
            <w:r>
              <w:sym w:font="Symbol" w:char="F0BE"/>
            </w:r>
          </w:p>
        </w:tc>
        <w:tc>
          <w:tcPr>
            <w:tcW w:w="455" w:type="dxa"/>
            <w:tcBorders>
              <w:left w:val="nil"/>
            </w:tcBorders>
          </w:tcPr>
          <w:p w:rsidR="00000000" w:rsidRDefault="004D4CBC">
            <w:pPr>
              <w:jc w:val="both"/>
            </w:pPr>
            <w:r>
              <w:t>5</w:t>
            </w:r>
          </w:p>
        </w:tc>
        <w:tc>
          <w:tcPr>
            <w:tcW w:w="455" w:type="dxa"/>
            <w:tcBorders>
              <w:left w:val="single" w:sz="6" w:space="0" w:color="auto"/>
              <w:right w:val="single" w:sz="6" w:space="0" w:color="auto"/>
            </w:tcBorders>
          </w:tcPr>
          <w:p w:rsidR="00000000" w:rsidRDefault="004D4CBC">
            <w:pPr>
              <w:jc w:val="both"/>
            </w:pPr>
            <w:r>
              <w:t>5</w:t>
            </w:r>
          </w:p>
        </w:tc>
        <w:tc>
          <w:tcPr>
            <w:tcW w:w="455" w:type="dxa"/>
            <w:tcBorders>
              <w:left w:val="nil"/>
            </w:tcBorders>
          </w:tcPr>
          <w:p w:rsidR="00000000" w:rsidRDefault="004D4CBC">
            <w:pPr>
              <w:jc w:val="both"/>
            </w:pPr>
            <w:r>
              <w:t>10</w:t>
            </w:r>
          </w:p>
        </w:tc>
        <w:tc>
          <w:tcPr>
            <w:tcW w:w="455" w:type="dxa"/>
            <w:tcBorders>
              <w:left w:val="single" w:sz="6" w:space="0" w:color="auto"/>
              <w:right w:val="single" w:sz="6" w:space="0" w:color="auto"/>
            </w:tcBorders>
          </w:tcPr>
          <w:p w:rsidR="00000000" w:rsidRDefault="004D4CBC">
            <w:pPr>
              <w:jc w:val="both"/>
            </w:pPr>
            <w:r>
              <w:t>15</w:t>
            </w:r>
          </w:p>
        </w:tc>
        <w:tc>
          <w:tcPr>
            <w:tcW w:w="455" w:type="dxa"/>
            <w:tcBorders>
              <w:left w:val="nil"/>
            </w:tcBorders>
          </w:tcPr>
          <w:p w:rsidR="00000000" w:rsidRDefault="004D4CBC">
            <w:pPr>
              <w:jc w:val="both"/>
            </w:pPr>
            <w:r>
              <w:t>25</w:t>
            </w:r>
          </w:p>
        </w:tc>
        <w:tc>
          <w:tcPr>
            <w:tcW w:w="455" w:type="dxa"/>
            <w:tcBorders>
              <w:left w:val="single" w:sz="6" w:space="0" w:color="auto"/>
              <w:right w:val="single" w:sz="6" w:space="0" w:color="auto"/>
            </w:tcBorders>
          </w:tcPr>
          <w:p w:rsidR="00000000" w:rsidRDefault="004D4CBC">
            <w:pPr>
              <w:jc w:val="both"/>
            </w:pPr>
            <w:r>
              <w:t>15</w:t>
            </w:r>
          </w:p>
        </w:tc>
        <w:tc>
          <w:tcPr>
            <w:tcW w:w="455" w:type="dxa"/>
            <w:tcBorders>
              <w:left w:val="nil"/>
            </w:tcBorders>
          </w:tcPr>
          <w:p w:rsidR="00000000" w:rsidRDefault="004D4CBC">
            <w:pPr>
              <w:jc w:val="both"/>
            </w:pPr>
            <w:r>
              <w:t>10</w:t>
            </w:r>
          </w:p>
        </w:tc>
        <w:tc>
          <w:tcPr>
            <w:tcW w:w="455" w:type="dxa"/>
            <w:tcBorders>
              <w:left w:val="single" w:sz="6" w:space="0" w:color="auto"/>
              <w:right w:val="single" w:sz="6" w:space="0" w:color="auto"/>
            </w:tcBorders>
          </w:tcPr>
          <w:p w:rsidR="00000000" w:rsidRDefault="004D4CBC">
            <w:pPr>
              <w:jc w:val="both"/>
            </w:pPr>
            <w:r>
              <w:t>10</w:t>
            </w:r>
          </w:p>
        </w:tc>
        <w:tc>
          <w:tcPr>
            <w:tcW w:w="455" w:type="dxa"/>
            <w:tcBorders>
              <w:left w:val="nil"/>
            </w:tcBorders>
          </w:tcPr>
          <w:p w:rsidR="00000000" w:rsidRDefault="004D4CBC">
            <w:pPr>
              <w:jc w:val="both"/>
            </w:pPr>
            <w:r>
              <w:t>5</w:t>
            </w:r>
          </w:p>
        </w:tc>
        <w:tc>
          <w:tcPr>
            <w:tcW w:w="455" w:type="dxa"/>
            <w:tcBorders>
              <w:left w:val="single" w:sz="6" w:space="0" w:color="auto"/>
              <w:right w:val="single" w:sz="6" w:space="0" w:color="auto"/>
            </w:tcBorders>
          </w:tcPr>
          <w:p w:rsidR="00000000" w:rsidRDefault="004D4CBC">
            <w:pPr>
              <w:jc w:val="both"/>
            </w:pPr>
            <w:r>
              <w:sym w:font="Symbol" w:char="F0BE"/>
            </w:r>
          </w:p>
        </w:tc>
      </w:tr>
      <w:tr w:rsidR="00000000">
        <w:tblPrEx>
          <w:tblCellMar>
            <w:top w:w="0" w:type="dxa"/>
            <w:left w:w="0" w:type="dxa"/>
            <w:bottom w:w="0" w:type="dxa"/>
            <w:right w:w="0" w:type="dxa"/>
          </w:tblCellMar>
        </w:tblPrEx>
        <w:tc>
          <w:tcPr>
            <w:tcW w:w="1236" w:type="dxa"/>
            <w:tcBorders>
              <w:left w:val="single" w:sz="6" w:space="0" w:color="auto"/>
              <w:bottom w:val="single" w:sz="6" w:space="0" w:color="auto"/>
            </w:tcBorders>
          </w:tcPr>
          <w:p w:rsidR="00000000" w:rsidRDefault="004D4CBC">
            <w:pPr>
              <w:jc w:val="both"/>
            </w:pPr>
            <w:r>
              <w:t xml:space="preserve">Накопленная </w:t>
            </w:r>
            <w:proofErr w:type="spellStart"/>
            <w:r>
              <w:t>частость</w:t>
            </w:r>
            <w:proofErr w:type="spellEnd"/>
            <w:r>
              <w:t xml:space="preserve"> </w:t>
            </w:r>
            <w:r>
              <w:sym w:font="Symbol" w:char="F06C"/>
            </w:r>
            <w:r>
              <w:t>, %</w:t>
            </w:r>
          </w:p>
        </w:tc>
        <w:tc>
          <w:tcPr>
            <w:tcW w:w="455" w:type="dxa"/>
            <w:tcBorders>
              <w:left w:val="single" w:sz="6" w:space="0" w:color="auto"/>
              <w:bottom w:val="single" w:sz="6" w:space="0" w:color="auto"/>
              <w:right w:val="single" w:sz="6" w:space="0" w:color="auto"/>
            </w:tcBorders>
          </w:tcPr>
          <w:p w:rsidR="00000000" w:rsidRDefault="004D4CBC">
            <w:pPr>
              <w:jc w:val="both"/>
            </w:pPr>
          </w:p>
        </w:tc>
        <w:tc>
          <w:tcPr>
            <w:tcW w:w="455" w:type="dxa"/>
            <w:tcBorders>
              <w:left w:val="nil"/>
              <w:bottom w:val="single" w:sz="6" w:space="0" w:color="auto"/>
            </w:tcBorders>
          </w:tcPr>
          <w:p w:rsidR="00000000" w:rsidRDefault="004D4CBC">
            <w:pPr>
              <w:jc w:val="both"/>
            </w:pPr>
            <w:r>
              <w:t>100</w:t>
            </w:r>
          </w:p>
        </w:tc>
        <w:tc>
          <w:tcPr>
            <w:tcW w:w="455" w:type="dxa"/>
            <w:tcBorders>
              <w:left w:val="single" w:sz="6" w:space="0" w:color="auto"/>
              <w:bottom w:val="single" w:sz="6" w:space="0" w:color="auto"/>
              <w:right w:val="single" w:sz="6" w:space="0" w:color="auto"/>
            </w:tcBorders>
          </w:tcPr>
          <w:p w:rsidR="00000000" w:rsidRDefault="004D4CBC">
            <w:pPr>
              <w:jc w:val="both"/>
            </w:pPr>
            <w:r>
              <w:t>95</w:t>
            </w:r>
          </w:p>
        </w:tc>
        <w:tc>
          <w:tcPr>
            <w:tcW w:w="455" w:type="dxa"/>
            <w:tcBorders>
              <w:left w:val="nil"/>
              <w:bottom w:val="single" w:sz="6" w:space="0" w:color="auto"/>
            </w:tcBorders>
          </w:tcPr>
          <w:p w:rsidR="00000000" w:rsidRDefault="004D4CBC">
            <w:pPr>
              <w:jc w:val="both"/>
            </w:pPr>
            <w:r>
              <w:t>90</w:t>
            </w:r>
          </w:p>
        </w:tc>
        <w:tc>
          <w:tcPr>
            <w:tcW w:w="455" w:type="dxa"/>
            <w:tcBorders>
              <w:left w:val="single" w:sz="6" w:space="0" w:color="auto"/>
              <w:bottom w:val="single" w:sz="6" w:space="0" w:color="auto"/>
              <w:right w:val="single" w:sz="6" w:space="0" w:color="auto"/>
            </w:tcBorders>
          </w:tcPr>
          <w:p w:rsidR="00000000" w:rsidRDefault="004D4CBC">
            <w:pPr>
              <w:jc w:val="both"/>
            </w:pPr>
            <w:r>
              <w:t>60</w:t>
            </w:r>
          </w:p>
        </w:tc>
        <w:tc>
          <w:tcPr>
            <w:tcW w:w="455" w:type="dxa"/>
            <w:tcBorders>
              <w:left w:val="nil"/>
              <w:bottom w:val="single" w:sz="6" w:space="0" w:color="auto"/>
            </w:tcBorders>
          </w:tcPr>
          <w:p w:rsidR="00000000" w:rsidRDefault="004D4CBC">
            <w:pPr>
              <w:jc w:val="both"/>
            </w:pPr>
            <w:r>
              <w:t>65</w:t>
            </w:r>
          </w:p>
        </w:tc>
        <w:tc>
          <w:tcPr>
            <w:tcW w:w="455" w:type="dxa"/>
            <w:tcBorders>
              <w:left w:val="single" w:sz="6" w:space="0" w:color="auto"/>
              <w:bottom w:val="single" w:sz="6" w:space="0" w:color="auto"/>
              <w:right w:val="single" w:sz="6" w:space="0" w:color="auto"/>
            </w:tcBorders>
          </w:tcPr>
          <w:p w:rsidR="00000000" w:rsidRDefault="004D4CBC">
            <w:pPr>
              <w:jc w:val="both"/>
            </w:pPr>
            <w:r>
              <w:t>40</w:t>
            </w:r>
          </w:p>
        </w:tc>
        <w:tc>
          <w:tcPr>
            <w:tcW w:w="455" w:type="dxa"/>
            <w:tcBorders>
              <w:left w:val="nil"/>
              <w:bottom w:val="single" w:sz="6" w:space="0" w:color="auto"/>
            </w:tcBorders>
          </w:tcPr>
          <w:p w:rsidR="00000000" w:rsidRDefault="004D4CBC">
            <w:pPr>
              <w:jc w:val="both"/>
            </w:pPr>
            <w:r>
              <w:t>25</w:t>
            </w:r>
          </w:p>
        </w:tc>
        <w:tc>
          <w:tcPr>
            <w:tcW w:w="455" w:type="dxa"/>
            <w:tcBorders>
              <w:left w:val="single" w:sz="6" w:space="0" w:color="auto"/>
              <w:bottom w:val="single" w:sz="6" w:space="0" w:color="auto"/>
              <w:right w:val="single" w:sz="6" w:space="0" w:color="auto"/>
            </w:tcBorders>
          </w:tcPr>
          <w:p w:rsidR="00000000" w:rsidRDefault="004D4CBC">
            <w:pPr>
              <w:jc w:val="both"/>
            </w:pPr>
            <w:r>
              <w:t>15</w:t>
            </w:r>
          </w:p>
        </w:tc>
        <w:tc>
          <w:tcPr>
            <w:tcW w:w="455" w:type="dxa"/>
            <w:tcBorders>
              <w:left w:val="nil"/>
              <w:bottom w:val="single" w:sz="6" w:space="0" w:color="auto"/>
            </w:tcBorders>
          </w:tcPr>
          <w:p w:rsidR="00000000" w:rsidRDefault="004D4CBC">
            <w:pPr>
              <w:jc w:val="both"/>
            </w:pPr>
            <w:r>
              <w:t>5</w:t>
            </w:r>
          </w:p>
        </w:tc>
        <w:tc>
          <w:tcPr>
            <w:tcW w:w="455" w:type="dxa"/>
            <w:tcBorders>
              <w:left w:val="single" w:sz="6" w:space="0" w:color="auto"/>
              <w:bottom w:val="single" w:sz="6" w:space="0" w:color="auto"/>
              <w:right w:val="single" w:sz="6" w:space="0" w:color="auto"/>
            </w:tcBorders>
          </w:tcPr>
          <w:p w:rsidR="00000000" w:rsidRDefault="004D4CBC">
            <w:pPr>
              <w:jc w:val="both"/>
            </w:pPr>
            <w:r>
              <w:t>0</w:t>
            </w:r>
          </w:p>
        </w:tc>
      </w:tr>
    </w:tbl>
    <w:p w:rsidR="00000000" w:rsidRDefault="004D4CBC">
      <w:pPr>
        <w:ind w:firstLine="284"/>
        <w:jc w:val="both"/>
      </w:pPr>
    </w:p>
    <w:p w:rsidR="00000000" w:rsidRDefault="004D4CBC">
      <w:pPr>
        <w:ind w:firstLine="284"/>
        <w:jc w:val="both"/>
      </w:pPr>
      <w:r>
        <w:t xml:space="preserve">Примечание. Значения накопленной </w:t>
      </w:r>
      <w:proofErr w:type="spellStart"/>
      <w:r>
        <w:t>частости</w:t>
      </w:r>
      <w:proofErr w:type="spellEnd"/>
      <w:r>
        <w:t xml:space="preserve"> получены последовательным прибавлением </w:t>
      </w:r>
      <w:proofErr w:type="spellStart"/>
      <w:r>
        <w:t>частости</w:t>
      </w:r>
      <w:proofErr w:type="spellEnd"/>
      <w:r>
        <w:t xml:space="preserve"> очередного интервала (разряда).</w:t>
      </w:r>
    </w:p>
    <w:p w:rsidR="00000000" w:rsidRDefault="004D4CBC">
      <w:pPr>
        <w:ind w:firstLine="284"/>
        <w:jc w:val="both"/>
      </w:pPr>
    </w:p>
    <w:p w:rsidR="00000000" w:rsidRDefault="004D4CBC">
      <w:pPr>
        <w:ind w:firstLine="284"/>
        <w:jc w:val="right"/>
      </w:pPr>
      <w:r>
        <w:t>ПРИЛОЖЕНИЕ 7</w:t>
      </w:r>
    </w:p>
    <w:p w:rsidR="00000000" w:rsidRDefault="004D4CBC">
      <w:pPr>
        <w:ind w:firstLine="284"/>
        <w:jc w:val="right"/>
      </w:pPr>
    </w:p>
    <w:p w:rsidR="00000000" w:rsidRDefault="004D4CBC">
      <w:pPr>
        <w:ind w:firstLine="284"/>
        <w:jc w:val="center"/>
      </w:pPr>
      <w:r>
        <w:t>РАСЧЕТНЫЕ НОМОГРАММЫ</w:t>
      </w:r>
      <w:r>
        <w:t xml:space="preserve"> И ПАРАМЕТРЫ ДОРОЖНЫХ КОНСТРУКЦИЙ С НЕЖЕСТКИМИ ТИПАМИ ПОКРЫТИЙ</w:t>
      </w:r>
    </w:p>
    <w:p w:rsidR="00000000" w:rsidRDefault="004D4CBC">
      <w:pPr>
        <w:ind w:firstLine="284"/>
        <w:jc w:val="center"/>
      </w:pPr>
    </w:p>
    <w:p w:rsidR="00000000" w:rsidRDefault="004D4CBC">
      <w:pPr>
        <w:ind w:firstLine="284"/>
        <w:jc w:val="both"/>
      </w:pPr>
      <w:r>
        <w:t>1. Расчетные номограммы</w:t>
      </w:r>
    </w:p>
    <w:p w:rsidR="00000000" w:rsidRDefault="004D4CBC">
      <w:pPr>
        <w:ind w:firstLine="284"/>
        <w:jc w:val="center"/>
      </w:pPr>
      <w:r>
        <w:pict>
          <v:shape id="_x0000_i1131" type="#_x0000_t75" style="width:277.5pt;height:249.75pt">
            <v:imagedata r:id="rId176" o:title=""/>
          </v:shape>
        </w:pict>
      </w:r>
    </w:p>
    <w:p w:rsidR="00000000" w:rsidRDefault="004D4CBC">
      <w:pPr>
        <w:ind w:firstLine="284"/>
        <w:jc w:val="center"/>
      </w:pPr>
      <w:r>
        <w:t>Рис. 1. Номограмма для определения модуля упругости Е</w:t>
      </w:r>
      <w:r>
        <w:rPr>
          <w:vertAlign w:val="subscript"/>
        </w:rPr>
        <w:t>1</w:t>
      </w:r>
      <w:r>
        <w:t xml:space="preserve"> верхнего слоя двухслойной системы</w:t>
      </w:r>
    </w:p>
    <w:p w:rsidR="00000000" w:rsidRDefault="004D4CBC">
      <w:pPr>
        <w:ind w:firstLine="284"/>
        <w:jc w:val="center"/>
      </w:pPr>
      <w:r>
        <w:pict>
          <v:shape id="_x0000_i1132" type="#_x0000_t75" style="width:312pt;height:290.25pt">
            <v:imagedata r:id="rId177" o:title=""/>
          </v:shape>
        </w:pict>
      </w:r>
    </w:p>
    <w:p w:rsidR="00000000" w:rsidRDefault="004D4CBC">
      <w:pPr>
        <w:ind w:firstLine="284"/>
        <w:jc w:val="center"/>
        <w:rPr>
          <w:vertAlign w:val="subscript"/>
        </w:rPr>
      </w:pPr>
      <w:r>
        <w:t xml:space="preserve">Рис. 2. Номограмма для определения общего модуля упругости двухслойной системы </w:t>
      </w:r>
      <w:proofErr w:type="spellStart"/>
      <w:r>
        <w:t>Е</w:t>
      </w:r>
      <w:r>
        <w:rPr>
          <w:vertAlign w:val="subscript"/>
        </w:rPr>
        <w:t>общ</w:t>
      </w:r>
      <w:proofErr w:type="spellEnd"/>
    </w:p>
    <w:p w:rsidR="00000000" w:rsidRDefault="004D4CBC">
      <w:pPr>
        <w:ind w:firstLine="284"/>
        <w:jc w:val="center"/>
      </w:pPr>
    </w:p>
    <w:p w:rsidR="00000000" w:rsidRDefault="004D4CBC">
      <w:pPr>
        <w:ind w:firstLine="284"/>
        <w:jc w:val="both"/>
      </w:pPr>
      <w:r>
        <w:t xml:space="preserve">2. Деформационные характеристики грунтов земляного полотна </w:t>
      </w:r>
    </w:p>
    <w:p w:rsidR="00000000" w:rsidRDefault="004D4CBC">
      <w:pPr>
        <w:ind w:firstLine="284"/>
        <w:jc w:val="both"/>
      </w:pPr>
    </w:p>
    <w:p w:rsidR="00000000" w:rsidRDefault="004D4CBC">
      <w:pPr>
        <w:ind w:firstLine="284"/>
        <w:jc w:val="both"/>
      </w:pPr>
      <w:r>
        <w:t>Таблица 1</w:t>
      </w:r>
    </w:p>
    <w:tbl>
      <w:tblPr>
        <w:tblW w:w="0" w:type="auto"/>
        <w:tblInd w:w="40" w:type="dxa"/>
        <w:tblLayout w:type="fixed"/>
        <w:tblCellMar>
          <w:left w:w="28" w:type="dxa"/>
          <w:right w:w="28" w:type="dxa"/>
        </w:tblCellMar>
        <w:tblLook w:val="0000" w:firstRow="0" w:lastRow="0" w:firstColumn="0" w:lastColumn="0" w:noHBand="0" w:noVBand="0"/>
      </w:tblPr>
      <w:tblGrid>
        <w:gridCol w:w="1548"/>
        <w:gridCol w:w="474"/>
        <w:gridCol w:w="474"/>
        <w:gridCol w:w="474"/>
        <w:gridCol w:w="474"/>
        <w:gridCol w:w="474"/>
        <w:gridCol w:w="474"/>
        <w:gridCol w:w="474"/>
        <w:gridCol w:w="474"/>
        <w:gridCol w:w="474"/>
        <w:gridCol w:w="474"/>
        <w:gridCol w:w="11"/>
      </w:tblGrid>
      <w:tr w:rsidR="00000000">
        <w:tblPrEx>
          <w:tblCellMar>
            <w:top w:w="0" w:type="dxa"/>
            <w:bottom w:w="0" w:type="dxa"/>
          </w:tblCellMar>
        </w:tblPrEx>
        <w:tc>
          <w:tcPr>
            <w:tcW w:w="1548" w:type="dxa"/>
            <w:tcBorders>
              <w:top w:val="single" w:sz="6" w:space="0" w:color="auto"/>
              <w:left w:val="single" w:sz="6" w:space="0" w:color="auto"/>
              <w:right w:val="single" w:sz="6" w:space="0" w:color="auto"/>
            </w:tcBorders>
          </w:tcPr>
          <w:p w:rsidR="00000000" w:rsidRDefault="004D4CBC">
            <w:pPr>
              <w:jc w:val="both"/>
            </w:pPr>
            <w:r>
              <w:t>Грунт</w:t>
            </w:r>
          </w:p>
        </w:tc>
        <w:tc>
          <w:tcPr>
            <w:tcW w:w="4751" w:type="dxa"/>
            <w:gridSpan w:val="11"/>
            <w:tcBorders>
              <w:top w:val="single" w:sz="6" w:space="0" w:color="auto"/>
              <w:left w:val="single" w:sz="6" w:space="0" w:color="auto"/>
              <w:bottom w:val="single" w:sz="6" w:space="0" w:color="auto"/>
              <w:right w:val="single" w:sz="6" w:space="0" w:color="auto"/>
            </w:tcBorders>
          </w:tcPr>
          <w:p w:rsidR="00000000" w:rsidRDefault="004D4CBC">
            <w:pPr>
              <w:jc w:val="both"/>
            </w:pPr>
            <w:r>
              <w:t>Модуль упругости грунта Е</w:t>
            </w:r>
            <w:r>
              <w:rPr>
                <w:vertAlign w:val="subscript"/>
              </w:rPr>
              <w:t>2</w:t>
            </w:r>
            <w:r>
              <w:t xml:space="preserve"> (</w:t>
            </w:r>
            <w:proofErr w:type="spellStart"/>
            <w:r>
              <w:t>МПа</w:t>
            </w:r>
            <w:proofErr w:type="spellEnd"/>
            <w:r>
              <w:t xml:space="preserve">) при его влажности в долях от </w:t>
            </w:r>
            <w:proofErr w:type="spellStart"/>
            <w:r>
              <w:rPr>
                <w:lang w:val="en-US"/>
              </w:rPr>
              <w:t>W</w:t>
            </w:r>
            <w:r>
              <w:rPr>
                <w:vertAlign w:val="subscript"/>
              </w:rPr>
              <w:t>т</w:t>
            </w:r>
            <w:proofErr w:type="spellEnd"/>
            <w:r>
              <w:t>, %</w:t>
            </w:r>
          </w:p>
        </w:tc>
      </w:tr>
      <w:tr w:rsidR="00000000">
        <w:tblPrEx>
          <w:tblCellMar>
            <w:top w:w="0" w:type="dxa"/>
            <w:bottom w:w="0" w:type="dxa"/>
          </w:tblCellMar>
        </w:tblPrEx>
        <w:trPr>
          <w:gridAfter w:val="1"/>
          <w:wAfter w:w="11" w:type="dxa"/>
        </w:trPr>
        <w:tc>
          <w:tcPr>
            <w:tcW w:w="1548" w:type="dxa"/>
            <w:tcBorders>
              <w:left w:val="single" w:sz="6" w:space="0" w:color="auto"/>
              <w:bottom w:val="single" w:sz="6" w:space="0" w:color="auto"/>
              <w:right w:val="single" w:sz="6" w:space="0" w:color="auto"/>
            </w:tcBorders>
          </w:tcPr>
          <w:p w:rsidR="00000000" w:rsidRDefault="004D4CBC">
            <w:pPr>
              <w:jc w:val="both"/>
            </w:pPr>
          </w:p>
        </w:tc>
        <w:tc>
          <w:tcPr>
            <w:tcW w:w="474" w:type="dxa"/>
            <w:tcBorders>
              <w:top w:val="single" w:sz="6" w:space="0" w:color="auto"/>
              <w:left w:val="single" w:sz="6" w:space="0" w:color="auto"/>
              <w:bottom w:val="single" w:sz="6" w:space="0" w:color="auto"/>
              <w:right w:val="single" w:sz="6" w:space="0" w:color="auto"/>
            </w:tcBorders>
          </w:tcPr>
          <w:p w:rsidR="00000000" w:rsidRDefault="004D4CBC">
            <w:pPr>
              <w:jc w:val="both"/>
            </w:pPr>
            <w:r>
              <w:t>0,5</w:t>
            </w:r>
          </w:p>
        </w:tc>
        <w:tc>
          <w:tcPr>
            <w:tcW w:w="474" w:type="dxa"/>
            <w:tcBorders>
              <w:top w:val="single" w:sz="6" w:space="0" w:color="auto"/>
              <w:left w:val="single" w:sz="6" w:space="0" w:color="auto"/>
              <w:bottom w:val="single" w:sz="6" w:space="0" w:color="auto"/>
              <w:right w:val="single" w:sz="6" w:space="0" w:color="auto"/>
            </w:tcBorders>
          </w:tcPr>
          <w:p w:rsidR="00000000" w:rsidRDefault="004D4CBC">
            <w:pPr>
              <w:jc w:val="both"/>
            </w:pPr>
            <w:r>
              <w:t>0,55</w:t>
            </w:r>
          </w:p>
        </w:tc>
        <w:tc>
          <w:tcPr>
            <w:tcW w:w="474" w:type="dxa"/>
            <w:tcBorders>
              <w:top w:val="single" w:sz="6" w:space="0" w:color="auto"/>
              <w:left w:val="single" w:sz="6" w:space="0" w:color="auto"/>
              <w:bottom w:val="single" w:sz="6" w:space="0" w:color="auto"/>
              <w:right w:val="single" w:sz="6" w:space="0" w:color="auto"/>
            </w:tcBorders>
          </w:tcPr>
          <w:p w:rsidR="00000000" w:rsidRDefault="004D4CBC">
            <w:pPr>
              <w:jc w:val="both"/>
            </w:pPr>
            <w:r>
              <w:t>0,6</w:t>
            </w:r>
          </w:p>
        </w:tc>
        <w:tc>
          <w:tcPr>
            <w:tcW w:w="474" w:type="dxa"/>
            <w:tcBorders>
              <w:left w:val="single" w:sz="6" w:space="0" w:color="auto"/>
              <w:bottom w:val="single" w:sz="6" w:space="0" w:color="auto"/>
              <w:right w:val="single" w:sz="6" w:space="0" w:color="auto"/>
            </w:tcBorders>
          </w:tcPr>
          <w:p w:rsidR="00000000" w:rsidRDefault="004D4CBC">
            <w:pPr>
              <w:jc w:val="both"/>
            </w:pPr>
            <w:r>
              <w:t>0,65</w:t>
            </w:r>
          </w:p>
        </w:tc>
        <w:tc>
          <w:tcPr>
            <w:tcW w:w="474" w:type="dxa"/>
            <w:tcBorders>
              <w:top w:val="single" w:sz="6" w:space="0" w:color="auto"/>
              <w:left w:val="single" w:sz="6" w:space="0" w:color="auto"/>
              <w:bottom w:val="single" w:sz="6" w:space="0" w:color="auto"/>
              <w:right w:val="single" w:sz="6" w:space="0" w:color="auto"/>
            </w:tcBorders>
          </w:tcPr>
          <w:p w:rsidR="00000000" w:rsidRDefault="004D4CBC">
            <w:pPr>
              <w:jc w:val="both"/>
            </w:pPr>
            <w:r>
              <w:t>0,7</w:t>
            </w:r>
          </w:p>
        </w:tc>
        <w:tc>
          <w:tcPr>
            <w:tcW w:w="474" w:type="dxa"/>
            <w:tcBorders>
              <w:top w:val="single" w:sz="6" w:space="0" w:color="auto"/>
              <w:left w:val="single" w:sz="6" w:space="0" w:color="auto"/>
              <w:bottom w:val="single" w:sz="6" w:space="0" w:color="auto"/>
              <w:right w:val="single" w:sz="6" w:space="0" w:color="auto"/>
            </w:tcBorders>
          </w:tcPr>
          <w:p w:rsidR="00000000" w:rsidRDefault="004D4CBC">
            <w:pPr>
              <w:jc w:val="both"/>
            </w:pPr>
            <w:r>
              <w:t>0,75</w:t>
            </w:r>
          </w:p>
        </w:tc>
        <w:tc>
          <w:tcPr>
            <w:tcW w:w="474" w:type="dxa"/>
            <w:tcBorders>
              <w:top w:val="single" w:sz="6" w:space="0" w:color="auto"/>
              <w:left w:val="single" w:sz="6" w:space="0" w:color="auto"/>
              <w:bottom w:val="single" w:sz="6" w:space="0" w:color="auto"/>
              <w:right w:val="single" w:sz="6" w:space="0" w:color="auto"/>
            </w:tcBorders>
          </w:tcPr>
          <w:p w:rsidR="00000000" w:rsidRDefault="004D4CBC">
            <w:pPr>
              <w:jc w:val="both"/>
            </w:pPr>
            <w:r>
              <w:t>0,8</w:t>
            </w:r>
          </w:p>
        </w:tc>
        <w:tc>
          <w:tcPr>
            <w:tcW w:w="474" w:type="dxa"/>
            <w:tcBorders>
              <w:top w:val="single" w:sz="6" w:space="0" w:color="auto"/>
              <w:left w:val="single" w:sz="6" w:space="0" w:color="auto"/>
              <w:bottom w:val="single" w:sz="6" w:space="0" w:color="auto"/>
              <w:right w:val="single" w:sz="6" w:space="0" w:color="auto"/>
            </w:tcBorders>
          </w:tcPr>
          <w:p w:rsidR="00000000" w:rsidRDefault="004D4CBC">
            <w:pPr>
              <w:jc w:val="both"/>
            </w:pPr>
            <w:r>
              <w:t>0,85</w:t>
            </w:r>
          </w:p>
        </w:tc>
        <w:tc>
          <w:tcPr>
            <w:tcW w:w="474" w:type="dxa"/>
            <w:tcBorders>
              <w:top w:val="single" w:sz="6" w:space="0" w:color="auto"/>
              <w:left w:val="single" w:sz="6" w:space="0" w:color="auto"/>
              <w:bottom w:val="single" w:sz="6" w:space="0" w:color="auto"/>
              <w:right w:val="single" w:sz="6" w:space="0" w:color="auto"/>
            </w:tcBorders>
          </w:tcPr>
          <w:p w:rsidR="00000000" w:rsidRDefault="004D4CBC">
            <w:pPr>
              <w:jc w:val="both"/>
            </w:pPr>
            <w:r>
              <w:t>0,9</w:t>
            </w:r>
          </w:p>
        </w:tc>
        <w:tc>
          <w:tcPr>
            <w:tcW w:w="474" w:type="dxa"/>
            <w:tcBorders>
              <w:top w:val="single" w:sz="6" w:space="0" w:color="auto"/>
              <w:left w:val="single" w:sz="6" w:space="0" w:color="auto"/>
              <w:bottom w:val="single" w:sz="6" w:space="0" w:color="auto"/>
              <w:right w:val="single" w:sz="6" w:space="0" w:color="auto"/>
            </w:tcBorders>
          </w:tcPr>
          <w:p w:rsidR="00000000" w:rsidRDefault="004D4CBC">
            <w:pPr>
              <w:jc w:val="both"/>
            </w:pPr>
            <w:r>
              <w:t>0,9</w:t>
            </w:r>
          </w:p>
        </w:tc>
      </w:tr>
      <w:tr w:rsidR="00000000">
        <w:tblPrEx>
          <w:tblCellMar>
            <w:top w:w="0" w:type="dxa"/>
            <w:bottom w:w="0" w:type="dxa"/>
          </w:tblCellMar>
        </w:tblPrEx>
        <w:trPr>
          <w:gridAfter w:val="1"/>
          <w:wAfter w:w="11" w:type="dxa"/>
        </w:trPr>
        <w:tc>
          <w:tcPr>
            <w:tcW w:w="1548" w:type="dxa"/>
            <w:tcBorders>
              <w:top w:val="single" w:sz="6" w:space="0" w:color="auto"/>
              <w:left w:val="single" w:sz="6" w:space="0" w:color="auto"/>
              <w:right w:val="single" w:sz="6" w:space="0" w:color="auto"/>
            </w:tcBorders>
          </w:tcPr>
          <w:p w:rsidR="00000000" w:rsidRDefault="004D4CBC">
            <w:pPr>
              <w:jc w:val="both"/>
            </w:pPr>
            <w:r>
              <w:t>Супесь легкая</w:t>
            </w:r>
          </w:p>
        </w:tc>
        <w:tc>
          <w:tcPr>
            <w:tcW w:w="474" w:type="dxa"/>
            <w:tcBorders>
              <w:top w:val="single" w:sz="6" w:space="0" w:color="auto"/>
              <w:left w:val="single" w:sz="6" w:space="0" w:color="auto"/>
              <w:right w:val="single" w:sz="6" w:space="0" w:color="auto"/>
            </w:tcBorders>
          </w:tcPr>
          <w:p w:rsidR="00000000" w:rsidRDefault="004D4CBC">
            <w:pPr>
              <w:jc w:val="both"/>
            </w:pPr>
            <w:r>
              <w:t>70</w:t>
            </w:r>
          </w:p>
        </w:tc>
        <w:tc>
          <w:tcPr>
            <w:tcW w:w="474" w:type="dxa"/>
            <w:tcBorders>
              <w:top w:val="single" w:sz="6" w:space="0" w:color="auto"/>
              <w:left w:val="single" w:sz="6" w:space="0" w:color="auto"/>
              <w:right w:val="single" w:sz="6" w:space="0" w:color="auto"/>
            </w:tcBorders>
          </w:tcPr>
          <w:p w:rsidR="00000000" w:rsidRDefault="004D4CBC">
            <w:pPr>
              <w:jc w:val="both"/>
            </w:pPr>
            <w:r>
              <w:t>60</w:t>
            </w:r>
          </w:p>
        </w:tc>
        <w:tc>
          <w:tcPr>
            <w:tcW w:w="474" w:type="dxa"/>
            <w:tcBorders>
              <w:top w:val="single" w:sz="6" w:space="0" w:color="auto"/>
              <w:left w:val="single" w:sz="6" w:space="0" w:color="auto"/>
              <w:right w:val="single" w:sz="6" w:space="0" w:color="auto"/>
            </w:tcBorders>
          </w:tcPr>
          <w:p w:rsidR="00000000" w:rsidRDefault="004D4CBC">
            <w:pPr>
              <w:jc w:val="both"/>
            </w:pPr>
            <w:r>
              <w:t>56</w:t>
            </w:r>
          </w:p>
        </w:tc>
        <w:tc>
          <w:tcPr>
            <w:tcW w:w="474" w:type="dxa"/>
            <w:tcBorders>
              <w:top w:val="single" w:sz="6" w:space="0" w:color="auto"/>
              <w:left w:val="single" w:sz="6" w:space="0" w:color="auto"/>
              <w:right w:val="single" w:sz="6" w:space="0" w:color="auto"/>
            </w:tcBorders>
          </w:tcPr>
          <w:p w:rsidR="00000000" w:rsidRDefault="004D4CBC">
            <w:pPr>
              <w:jc w:val="both"/>
            </w:pPr>
            <w:r>
              <w:t>53</w:t>
            </w:r>
          </w:p>
        </w:tc>
        <w:tc>
          <w:tcPr>
            <w:tcW w:w="474" w:type="dxa"/>
            <w:tcBorders>
              <w:top w:val="single" w:sz="6" w:space="0" w:color="auto"/>
              <w:left w:val="single" w:sz="6" w:space="0" w:color="auto"/>
              <w:right w:val="single" w:sz="6" w:space="0" w:color="auto"/>
            </w:tcBorders>
          </w:tcPr>
          <w:p w:rsidR="00000000" w:rsidRDefault="004D4CBC">
            <w:pPr>
              <w:jc w:val="both"/>
            </w:pPr>
            <w:r>
              <w:t>49</w:t>
            </w:r>
          </w:p>
        </w:tc>
        <w:tc>
          <w:tcPr>
            <w:tcW w:w="474" w:type="dxa"/>
            <w:tcBorders>
              <w:top w:val="single" w:sz="6" w:space="0" w:color="auto"/>
              <w:left w:val="single" w:sz="6" w:space="0" w:color="auto"/>
              <w:right w:val="single" w:sz="6" w:space="0" w:color="auto"/>
            </w:tcBorders>
          </w:tcPr>
          <w:p w:rsidR="00000000" w:rsidRDefault="004D4CBC">
            <w:pPr>
              <w:jc w:val="both"/>
            </w:pPr>
            <w:r>
              <w:t>45</w:t>
            </w:r>
          </w:p>
        </w:tc>
        <w:tc>
          <w:tcPr>
            <w:tcW w:w="474" w:type="dxa"/>
            <w:tcBorders>
              <w:top w:val="single" w:sz="6" w:space="0" w:color="auto"/>
              <w:left w:val="single" w:sz="6" w:space="0" w:color="auto"/>
              <w:right w:val="single" w:sz="6" w:space="0" w:color="auto"/>
            </w:tcBorders>
          </w:tcPr>
          <w:p w:rsidR="00000000" w:rsidRDefault="004D4CBC">
            <w:pPr>
              <w:jc w:val="both"/>
            </w:pPr>
            <w:r>
              <w:t>43</w:t>
            </w:r>
          </w:p>
        </w:tc>
        <w:tc>
          <w:tcPr>
            <w:tcW w:w="474" w:type="dxa"/>
            <w:tcBorders>
              <w:top w:val="single" w:sz="6" w:space="0" w:color="auto"/>
              <w:left w:val="single" w:sz="6" w:space="0" w:color="auto"/>
              <w:right w:val="single" w:sz="6" w:space="0" w:color="auto"/>
            </w:tcBorders>
          </w:tcPr>
          <w:p w:rsidR="00000000" w:rsidRDefault="004D4CBC">
            <w:pPr>
              <w:jc w:val="both"/>
            </w:pPr>
            <w:r>
              <w:t>42</w:t>
            </w:r>
          </w:p>
        </w:tc>
        <w:tc>
          <w:tcPr>
            <w:tcW w:w="474" w:type="dxa"/>
            <w:tcBorders>
              <w:top w:val="single" w:sz="6" w:space="0" w:color="auto"/>
              <w:left w:val="single" w:sz="6" w:space="0" w:color="auto"/>
              <w:right w:val="single" w:sz="6" w:space="0" w:color="auto"/>
            </w:tcBorders>
          </w:tcPr>
          <w:p w:rsidR="00000000" w:rsidRDefault="004D4CBC">
            <w:pPr>
              <w:jc w:val="both"/>
            </w:pPr>
            <w:r>
              <w:t>41</w:t>
            </w:r>
          </w:p>
        </w:tc>
        <w:tc>
          <w:tcPr>
            <w:tcW w:w="474" w:type="dxa"/>
            <w:tcBorders>
              <w:top w:val="single" w:sz="6" w:space="0" w:color="auto"/>
              <w:left w:val="single" w:sz="6" w:space="0" w:color="auto"/>
              <w:right w:val="single" w:sz="6" w:space="0" w:color="auto"/>
            </w:tcBorders>
          </w:tcPr>
          <w:p w:rsidR="00000000" w:rsidRDefault="004D4CBC">
            <w:pPr>
              <w:jc w:val="both"/>
            </w:pPr>
            <w:r>
              <w:t>40</w:t>
            </w:r>
          </w:p>
        </w:tc>
      </w:tr>
      <w:tr w:rsidR="00000000">
        <w:tblPrEx>
          <w:tblCellMar>
            <w:top w:w="0" w:type="dxa"/>
            <w:bottom w:w="0" w:type="dxa"/>
          </w:tblCellMar>
        </w:tblPrEx>
        <w:trPr>
          <w:gridAfter w:val="1"/>
          <w:wAfter w:w="11" w:type="dxa"/>
        </w:trPr>
        <w:tc>
          <w:tcPr>
            <w:tcW w:w="1548" w:type="dxa"/>
            <w:tcBorders>
              <w:left w:val="single" w:sz="6" w:space="0" w:color="auto"/>
              <w:right w:val="single" w:sz="6" w:space="0" w:color="auto"/>
            </w:tcBorders>
          </w:tcPr>
          <w:p w:rsidR="00000000" w:rsidRDefault="004D4CBC">
            <w:pPr>
              <w:jc w:val="both"/>
            </w:pPr>
            <w:r>
              <w:t>Песок пыл</w:t>
            </w:r>
            <w:r>
              <w:t>еватый</w:t>
            </w:r>
          </w:p>
        </w:tc>
        <w:tc>
          <w:tcPr>
            <w:tcW w:w="474" w:type="dxa"/>
            <w:tcBorders>
              <w:left w:val="single" w:sz="6" w:space="0" w:color="auto"/>
              <w:right w:val="single" w:sz="6" w:space="0" w:color="auto"/>
            </w:tcBorders>
          </w:tcPr>
          <w:p w:rsidR="00000000" w:rsidRDefault="004D4CBC">
            <w:pPr>
              <w:jc w:val="both"/>
            </w:pPr>
            <w:r>
              <w:t>96</w:t>
            </w:r>
          </w:p>
        </w:tc>
        <w:tc>
          <w:tcPr>
            <w:tcW w:w="474" w:type="dxa"/>
            <w:tcBorders>
              <w:left w:val="single" w:sz="6" w:space="0" w:color="auto"/>
              <w:right w:val="single" w:sz="6" w:space="0" w:color="auto"/>
            </w:tcBorders>
          </w:tcPr>
          <w:p w:rsidR="00000000" w:rsidRDefault="004D4CBC">
            <w:pPr>
              <w:jc w:val="both"/>
            </w:pPr>
            <w:r>
              <w:t>90</w:t>
            </w:r>
          </w:p>
        </w:tc>
        <w:tc>
          <w:tcPr>
            <w:tcW w:w="474" w:type="dxa"/>
            <w:tcBorders>
              <w:left w:val="single" w:sz="6" w:space="0" w:color="auto"/>
              <w:right w:val="single" w:sz="6" w:space="0" w:color="auto"/>
            </w:tcBorders>
          </w:tcPr>
          <w:p w:rsidR="00000000" w:rsidRDefault="004D4CBC">
            <w:pPr>
              <w:jc w:val="both"/>
            </w:pPr>
            <w:r>
              <w:t>84</w:t>
            </w:r>
          </w:p>
        </w:tc>
        <w:tc>
          <w:tcPr>
            <w:tcW w:w="474" w:type="dxa"/>
            <w:tcBorders>
              <w:left w:val="single" w:sz="6" w:space="0" w:color="auto"/>
              <w:right w:val="single" w:sz="6" w:space="0" w:color="auto"/>
            </w:tcBorders>
          </w:tcPr>
          <w:p w:rsidR="00000000" w:rsidRDefault="004D4CBC">
            <w:pPr>
              <w:jc w:val="both"/>
            </w:pPr>
            <w:r>
              <w:t>78</w:t>
            </w:r>
          </w:p>
        </w:tc>
        <w:tc>
          <w:tcPr>
            <w:tcW w:w="474" w:type="dxa"/>
            <w:tcBorders>
              <w:left w:val="single" w:sz="6" w:space="0" w:color="auto"/>
              <w:right w:val="single" w:sz="6" w:space="0" w:color="auto"/>
            </w:tcBorders>
          </w:tcPr>
          <w:p w:rsidR="00000000" w:rsidRDefault="004D4CBC">
            <w:pPr>
              <w:jc w:val="both"/>
            </w:pPr>
            <w:r>
              <w:t>72</w:t>
            </w:r>
          </w:p>
        </w:tc>
        <w:tc>
          <w:tcPr>
            <w:tcW w:w="474" w:type="dxa"/>
            <w:tcBorders>
              <w:left w:val="single" w:sz="6" w:space="0" w:color="auto"/>
              <w:right w:val="single" w:sz="6" w:space="0" w:color="auto"/>
            </w:tcBorders>
          </w:tcPr>
          <w:p w:rsidR="00000000" w:rsidRDefault="004D4CBC">
            <w:pPr>
              <w:jc w:val="both"/>
            </w:pPr>
            <w:r>
              <w:t>66</w:t>
            </w:r>
          </w:p>
        </w:tc>
        <w:tc>
          <w:tcPr>
            <w:tcW w:w="474" w:type="dxa"/>
            <w:tcBorders>
              <w:left w:val="single" w:sz="6" w:space="0" w:color="auto"/>
              <w:right w:val="single" w:sz="6" w:space="0" w:color="auto"/>
            </w:tcBorders>
          </w:tcPr>
          <w:p w:rsidR="00000000" w:rsidRDefault="004D4CBC">
            <w:pPr>
              <w:jc w:val="both"/>
            </w:pPr>
            <w:r>
              <w:t>60</w:t>
            </w:r>
          </w:p>
        </w:tc>
        <w:tc>
          <w:tcPr>
            <w:tcW w:w="474" w:type="dxa"/>
            <w:tcBorders>
              <w:left w:val="single" w:sz="6" w:space="0" w:color="auto"/>
              <w:right w:val="single" w:sz="6" w:space="0" w:color="auto"/>
            </w:tcBorders>
          </w:tcPr>
          <w:p w:rsidR="00000000" w:rsidRDefault="004D4CBC">
            <w:pPr>
              <w:jc w:val="both"/>
            </w:pPr>
            <w:r>
              <w:t>54</w:t>
            </w:r>
          </w:p>
        </w:tc>
        <w:tc>
          <w:tcPr>
            <w:tcW w:w="474" w:type="dxa"/>
            <w:tcBorders>
              <w:left w:val="single" w:sz="6" w:space="0" w:color="auto"/>
              <w:right w:val="single" w:sz="6" w:space="0" w:color="auto"/>
            </w:tcBorders>
          </w:tcPr>
          <w:p w:rsidR="00000000" w:rsidRDefault="004D4CBC">
            <w:pPr>
              <w:jc w:val="both"/>
            </w:pPr>
            <w:r>
              <w:t>48</w:t>
            </w:r>
          </w:p>
        </w:tc>
        <w:tc>
          <w:tcPr>
            <w:tcW w:w="474" w:type="dxa"/>
            <w:tcBorders>
              <w:left w:val="single" w:sz="6" w:space="0" w:color="auto"/>
              <w:right w:val="single" w:sz="6" w:space="0" w:color="auto"/>
            </w:tcBorders>
          </w:tcPr>
          <w:p w:rsidR="00000000" w:rsidRDefault="004D4CBC">
            <w:pPr>
              <w:jc w:val="both"/>
            </w:pPr>
            <w:r>
              <w:t>43</w:t>
            </w:r>
          </w:p>
        </w:tc>
      </w:tr>
      <w:tr w:rsidR="00000000">
        <w:tblPrEx>
          <w:tblCellMar>
            <w:top w:w="0" w:type="dxa"/>
            <w:bottom w:w="0" w:type="dxa"/>
          </w:tblCellMar>
        </w:tblPrEx>
        <w:trPr>
          <w:gridAfter w:val="1"/>
          <w:wAfter w:w="11" w:type="dxa"/>
        </w:trPr>
        <w:tc>
          <w:tcPr>
            <w:tcW w:w="1548" w:type="dxa"/>
            <w:tcBorders>
              <w:left w:val="single" w:sz="6" w:space="0" w:color="auto"/>
              <w:right w:val="single" w:sz="6" w:space="0" w:color="auto"/>
            </w:tcBorders>
          </w:tcPr>
          <w:p w:rsidR="00000000" w:rsidRDefault="004D4CBC">
            <w:pPr>
              <w:jc w:val="both"/>
            </w:pPr>
            <w:r>
              <w:t>Суглинок легкий и тяжелый, глина</w:t>
            </w:r>
          </w:p>
        </w:tc>
        <w:tc>
          <w:tcPr>
            <w:tcW w:w="474" w:type="dxa"/>
            <w:tcBorders>
              <w:left w:val="single" w:sz="6" w:space="0" w:color="auto"/>
              <w:right w:val="single" w:sz="6" w:space="0" w:color="auto"/>
            </w:tcBorders>
          </w:tcPr>
          <w:p w:rsidR="00000000" w:rsidRDefault="004D4CBC">
            <w:pPr>
              <w:jc w:val="both"/>
            </w:pPr>
            <w:r>
              <w:t>108</w:t>
            </w:r>
          </w:p>
        </w:tc>
        <w:tc>
          <w:tcPr>
            <w:tcW w:w="474" w:type="dxa"/>
            <w:tcBorders>
              <w:left w:val="single" w:sz="6" w:space="0" w:color="auto"/>
              <w:right w:val="single" w:sz="6" w:space="0" w:color="auto"/>
            </w:tcBorders>
          </w:tcPr>
          <w:p w:rsidR="00000000" w:rsidRDefault="004D4CBC">
            <w:pPr>
              <w:jc w:val="both"/>
            </w:pPr>
            <w:r>
              <w:t>90</w:t>
            </w:r>
          </w:p>
        </w:tc>
        <w:tc>
          <w:tcPr>
            <w:tcW w:w="474" w:type="dxa"/>
            <w:tcBorders>
              <w:left w:val="single" w:sz="6" w:space="0" w:color="auto"/>
              <w:right w:val="single" w:sz="6" w:space="0" w:color="auto"/>
            </w:tcBorders>
          </w:tcPr>
          <w:p w:rsidR="00000000" w:rsidRDefault="004D4CBC">
            <w:pPr>
              <w:jc w:val="both"/>
            </w:pPr>
            <w:r>
              <w:t>72</w:t>
            </w:r>
          </w:p>
        </w:tc>
        <w:tc>
          <w:tcPr>
            <w:tcW w:w="474" w:type="dxa"/>
            <w:tcBorders>
              <w:left w:val="single" w:sz="6" w:space="0" w:color="auto"/>
              <w:right w:val="single" w:sz="6" w:space="0" w:color="auto"/>
            </w:tcBorders>
          </w:tcPr>
          <w:p w:rsidR="00000000" w:rsidRDefault="004D4CBC">
            <w:pPr>
              <w:jc w:val="both"/>
            </w:pPr>
            <w:r>
              <w:t>50</w:t>
            </w:r>
          </w:p>
        </w:tc>
        <w:tc>
          <w:tcPr>
            <w:tcW w:w="474" w:type="dxa"/>
            <w:tcBorders>
              <w:left w:val="single" w:sz="6" w:space="0" w:color="auto"/>
              <w:right w:val="single" w:sz="6" w:space="0" w:color="auto"/>
            </w:tcBorders>
          </w:tcPr>
          <w:p w:rsidR="00000000" w:rsidRDefault="004D4CBC">
            <w:pPr>
              <w:jc w:val="both"/>
            </w:pPr>
            <w:r>
              <w:t>41</w:t>
            </w:r>
          </w:p>
        </w:tc>
        <w:tc>
          <w:tcPr>
            <w:tcW w:w="474" w:type="dxa"/>
            <w:tcBorders>
              <w:left w:val="single" w:sz="6" w:space="0" w:color="auto"/>
              <w:right w:val="single" w:sz="6" w:space="0" w:color="auto"/>
            </w:tcBorders>
          </w:tcPr>
          <w:p w:rsidR="00000000" w:rsidRDefault="004D4CBC">
            <w:pPr>
              <w:jc w:val="both"/>
            </w:pPr>
            <w:r>
              <w:t>34</w:t>
            </w:r>
          </w:p>
        </w:tc>
        <w:tc>
          <w:tcPr>
            <w:tcW w:w="474" w:type="dxa"/>
            <w:tcBorders>
              <w:left w:val="single" w:sz="6" w:space="0" w:color="auto"/>
              <w:right w:val="single" w:sz="6" w:space="0" w:color="auto"/>
            </w:tcBorders>
          </w:tcPr>
          <w:p w:rsidR="00000000" w:rsidRDefault="004D4CBC">
            <w:pPr>
              <w:jc w:val="both"/>
            </w:pPr>
            <w:r>
              <w:t>29</w:t>
            </w:r>
          </w:p>
        </w:tc>
        <w:tc>
          <w:tcPr>
            <w:tcW w:w="474" w:type="dxa"/>
            <w:tcBorders>
              <w:left w:val="single" w:sz="6" w:space="0" w:color="auto"/>
              <w:right w:val="single" w:sz="6" w:space="0" w:color="auto"/>
            </w:tcBorders>
          </w:tcPr>
          <w:p w:rsidR="00000000" w:rsidRDefault="004D4CBC">
            <w:pPr>
              <w:jc w:val="both"/>
            </w:pPr>
            <w:r>
              <w:t>25</w:t>
            </w:r>
          </w:p>
        </w:tc>
        <w:tc>
          <w:tcPr>
            <w:tcW w:w="474" w:type="dxa"/>
            <w:tcBorders>
              <w:left w:val="single" w:sz="6" w:space="0" w:color="auto"/>
              <w:right w:val="single" w:sz="6" w:space="0" w:color="auto"/>
            </w:tcBorders>
          </w:tcPr>
          <w:p w:rsidR="00000000" w:rsidRDefault="004D4CBC">
            <w:pPr>
              <w:jc w:val="both"/>
            </w:pPr>
            <w:r>
              <w:t>24</w:t>
            </w:r>
          </w:p>
        </w:tc>
        <w:tc>
          <w:tcPr>
            <w:tcW w:w="474" w:type="dxa"/>
            <w:tcBorders>
              <w:left w:val="single" w:sz="6" w:space="0" w:color="auto"/>
              <w:right w:val="single" w:sz="6" w:space="0" w:color="auto"/>
            </w:tcBorders>
          </w:tcPr>
          <w:p w:rsidR="00000000" w:rsidRDefault="004D4CBC">
            <w:pPr>
              <w:jc w:val="both"/>
            </w:pPr>
            <w:r>
              <w:t>23</w:t>
            </w:r>
          </w:p>
        </w:tc>
      </w:tr>
      <w:tr w:rsidR="00000000">
        <w:tblPrEx>
          <w:tblCellMar>
            <w:top w:w="0" w:type="dxa"/>
            <w:bottom w:w="0" w:type="dxa"/>
          </w:tblCellMar>
        </w:tblPrEx>
        <w:trPr>
          <w:gridAfter w:val="1"/>
          <w:wAfter w:w="11" w:type="dxa"/>
        </w:trPr>
        <w:tc>
          <w:tcPr>
            <w:tcW w:w="1548" w:type="dxa"/>
            <w:tcBorders>
              <w:left w:val="single" w:sz="6" w:space="0" w:color="auto"/>
              <w:bottom w:val="single" w:sz="6" w:space="0" w:color="auto"/>
              <w:right w:val="single" w:sz="6" w:space="0" w:color="auto"/>
            </w:tcBorders>
          </w:tcPr>
          <w:p w:rsidR="00000000" w:rsidRDefault="004D4CBC">
            <w:pPr>
              <w:jc w:val="both"/>
            </w:pPr>
            <w:r>
              <w:t>Супесь пылеватая, тяжелая пылеватая, суглинок легкий пылеватый</w:t>
            </w:r>
          </w:p>
        </w:tc>
        <w:tc>
          <w:tcPr>
            <w:tcW w:w="474" w:type="dxa"/>
            <w:tcBorders>
              <w:left w:val="nil"/>
              <w:bottom w:val="single" w:sz="6" w:space="0" w:color="auto"/>
              <w:right w:val="single" w:sz="6" w:space="0" w:color="auto"/>
            </w:tcBorders>
          </w:tcPr>
          <w:p w:rsidR="00000000" w:rsidRDefault="004D4CBC">
            <w:pPr>
              <w:jc w:val="both"/>
            </w:pPr>
            <w:r>
              <w:t>108</w:t>
            </w:r>
          </w:p>
        </w:tc>
        <w:tc>
          <w:tcPr>
            <w:tcW w:w="474" w:type="dxa"/>
            <w:tcBorders>
              <w:left w:val="single" w:sz="6" w:space="0" w:color="auto"/>
              <w:bottom w:val="single" w:sz="6" w:space="0" w:color="auto"/>
              <w:right w:val="single" w:sz="6" w:space="0" w:color="auto"/>
            </w:tcBorders>
          </w:tcPr>
          <w:p w:rsidR="00000000" w:rsidRDefault="004D4CBC">
            <w:pPr>
              <w:jc w:val="both"/>
            </w:pPr>
            <w:r>
              <w:t>90</w:t>
            </w:r>
          </w:p>
        </w:tc>
        <w:tc>
          <w:tcPr>
            <w:tcW w:w="474" w:type="dxa"/>
            <w:tcBorders>
              <w:left w:val="single" w:sz="6" w:space="0" w:color="auto"/>
              <w:bottom w:val="single" w:sz="6" w:space="0" w:color="auto"/>
              <w:right w:val="single" w:sz="6" w:space="0" w:color="auto"/>
            </w:tcBorders>
          </w:tcPr>
          <w:p w:rsidR="00000000" w:rsidRDefault="004D4CBC">
            <w:pPr>
              <w:jc w:val="both"/>
            </w:pPr>
            <w:r>
              <w:t>72</w:t>
            </w:r>
          </w:p>
        </w:tc>
        <w:tc>
          <w:tcPr>
            <w:tcW w:w="474" w:type="dxa"/>
            <w:tcBorders>
              <w:left w:val="single" w:sz="6" w:space="0" w:color="auto"/>
              <w:bottom w:val="single" w:sz="6" w:space="0" w:color="auto"/>
              <w:right w:val="single" w:sz="6" w:space="0" w:color="auto"/>
            </w:tcBorders>
          </w:tcPr>
          <w:p w:rsidR="00000000" w:rsidRDefault="004D4CBC">
            <w:pPr>
              <w:jc w:val="both"/>
            </w:pPr>
            <w:r>
              <w:t>54</w:t>
            </w:r>
          </w:p>
        </w:tc>
        <w:tc>
          <w:tcPr>
            <w:tcW w:w="474" w:type="dxa"/>
            <w:tcBorders>
              <w:left w:val="single" w:sz="6" w:space="0" w:color="auto"/>
              <w:bottom w:val="single" w:sz="6" w:space="0" w:color="auto"/>
              <w:right w:val="single" w:sz="6" w:space="0" w:color="auto"/>
            </w:tcBorders>
          </w:tcPr>
          <w:p w:rsidR="00000000" w:rsidRDefault="004D4CBC">
            <w:pPr>
              <w:jc w:val="both"/>
            </w:pPr>
            <w:r>
              <w:t>46</w:t>
            </w:r>
          </w:p>
        </w:tc>
        <w:tc>
          <w:tcPr>
            <w:tcW w:w="474" w:type="dxa"/>
            <w:tcBorders>
              <w:left w:val="single" w:sz="6" w:space="0" w:color="auto"/>
              <w:bottom w:val="single" w:sz="6" w:space="0" w:color="auto"/>
              <w:right w:val="single" w:sz="6" w:space="0" w:color="auto"/>
            </w:tcBorders>
          </w:tcPr>
          <w:p w:rsidR="00000000" w:rsidRDefault="004D4CBC">
            <w:pPr>
              <w:jc w:val="both"/>
            </w:pPr>
            <w:r>
              <w:t>38</w:t>
            </w:r>
          </w:p>
        </w:tc>
        <w:tc>
          <w:tcPr>
            <w:tcW w:w="474" w:type="dxa"/>
            <w:tcBorders>
              <w:left w:val="single" w:sz="6" w:space="0" w:color="auto"/>
              <w:bottom w:val="single" w:sz="6" w:space="0" w:color="auto"/>
              <w:right w:val="single" w:sz="6" w:space="0" w:color="auto"/>
            </w:tcBorders>
          </w:tcPr>
          <w:p w:rsidR="00000000" w:rsidRDefault="004D4CBC">
            <w:pPr>
              <w:jc w:val="both"/>
            </w:pPr>
            <w:r>
              <w:t>32</w:t>
            </w:r>
          </w:p>
        </w:tc>
        <w:tc>
          <w:tcPr>
            <w:tcW w:w="474" w:type="dxa"/>
            <w:tcBorders>
              <w:left w:val="single" w:sz="6" w:space="0" w:color="auto"/>
              <w:bottom w:val="single" w:sz="6" w:space="0" w:color="auto"/>
              <w:right w:val="single" w:sz="6" w:space="0" w:color="auto"/>
            </w:tcBorders>
          </w:tcPr>
          <w:p w:rsidR="00000000" w:rsidRDefault="004D4CBC">
            <w:pPr>
              <w:jc w:val="both"/>
            </w:pPr>
            <w:r>
              <w:t>27</w:t>
            </w:r>
          </w:p>
        </w:tc>
        <w:tc>
          <w:tcPr>
            <w:tcW w:w="474" w:type="dxa"/>
            <w:tcBorders>
              <w:left w:val="single" w:sz="6" w:space="0" w:color="auto"/>
              <w:bottom w:val="single" w:sz="6" w:space="0" w:color="auto"/>
              <w:right w:val="single" w:sz="6" w:space="0" w:color="auto"/>
            </w:tcBorders>
          </w:tcPr>
          <w:p w:rsidR="00000000" w:rsidRDefault="004D4CBC">
            <w:pPr>
              <w:jc w:val="both"/>
            </w:pPr>
            <w:r>
              <w:t>26</w:t>
            </w:r>
          </w:p>
        </w:tc>
        <w:tc>
          <w:tcPr>
            <w:tcW w:w="474" w:type="dxa"/>
            <w:tcBorders>
              <w:left w:val="single" w:sz="6" w:space="0" w:color="auto"/>
              <w:bottom w:val="single" w:sz="6" w:space="0" w:color="auto"/>
              <w:right w:val="single" w:sz="6" w:space="0" w:color="auto"/>
            </w:tcBorders>
          </w:tcPr>
          <w:p w:rsidR="00000000" w:rsidRDefault="004D4CBC">
            <w:pPr>
              <w:jc w:val="both"/>
            </w:pPr>
            <w:r>
              <w:t>25</w:t>
            </w:r>
          </w:p>
        </w:tc>
      </w:tr>
    </w:tbl>
    <w:p w:rsidR="00000000" w:rsidRDefault="004D4CBC">
      <w:pPr>
        <w:ind w:firstLine="284"/>
        <w:jc w:val="both"/>
      </w:pPr>
    </w:p>
    <w:p w:rsidR="00000000" w:rsidRDefault="004D4CBC">
      <w:pPr>
        <w:ind w:firstLine="284"/>
        <w:jc w:val="both"/>
      </w:pPr>
      <w:r>
        <w:t>Примечания. 1.</w:t>
      </w:r>
      <w:r>
        <w:rPr>
          <w:lang w:val="en-US"/>
        </w:rPr>
        <w:t xml:space="preserve"> </w:t>
      </w:r>
      <w:proofErr w:type="spellStart"/>
      <w:r>
        <w:rPr>
          <w:lang w:val="en-US"/>
        </w:rPr>
        <w:t>W</w:t>
      </w:r>
      <w:r>
        <w:rPr>
          <w:vertAlign w:val="subscript"/>
        </w:rPr>
        <w:t>т</w:t>
      </w:r>
      <w:proofErr w:type="spellEnd"/>
      <w:r>
        <w:t xml:space="preserve"> — влажность границы текучести, %.</w:t>
      </w:r>
    </w:p>
    <w:p w:rsidR="00000000" w:rsidRDefault="004D4CBC">
      <w:pPr>
        <w:ind w:firstLine="284"/>
        <w:jc w:val="both"/>
      </w:pPr>
      <w:r>
        <w:t>2. Модули упругости песков (за исключением пылеватых) мало зависят от их влажности и, следовательно, мало изменчивы от погодно-климатических условий. При таких грунтах не требуется корректировки на расчетный год фактических эквивалентных модулей упругости дорож</w:t>
      </w:r>
      <w:r>
        <w:t>ных одежд и земляного полотна.</w:t>
      </w:r>
    </w:p>
    <w:p w:rsidR="00000000" w:rsidRDefault="004D4CBC">
      <w:pPr>
        <w:ind w:firstLine="284"/>
        <w:jc w:val="both"/>
      </w:pPr>
      <w:r>
        <w:t xml:space="preserve">3. Данными табл. 1 следует пользоваться при испытании контрольных точек методом кратковременного </w:t>
      </w:r>
      <w:proofErr w:type="spellStart"/>
      <w:r>
        <w:t>нагружения</w:t>
      </w:r>
      <w:proofErr w:type="spellEnd"/>
      <w:r>
        <w:t xml:space="preserve">. При использовании метода статического </w:t>
      </w:r>
      <w:proofErr w:type="spellStart"/>
      <w:r>
        <w:t>нагружения</w:t>
      </w:r>
      <w:proofErr w:type="spellEnd"/>
      <w:r>
        <w:t xml:space="preserve"> колесом автомобиля модули упругости грунтов следует уменьшить на 5 % — для несвязных и на 15 % </w:t>
      </w:r>
      <w:r>
        <w:sym w:font="Symbol" w:char="F0BE"/>
      </w:r>
      <w:r>
        <w:t xml:space="preserve"> для связных грунтов.</w:t>
      </w:r>
    </w:p>
    <w:p w:rsidR="00000000" w:rsidRDefault="004D4CBC">
      <w:pPr>
        <w:ind w:firstLine="284"/>
        <w:jc w:val="both"/>
      </w:pPr>
      <w:r>
        <w:t>3. Вспомогательные материалы для определения требуемых модулей упругости нежестких дорожных одежд</w:t>
      </w:r>
    </w:p>
    <w:p w:rsidR="00000000" w:rsidRDefault="004D4CBC">
      <w:pPr>
        <w:ind w:firstLine="284"/>
        <w:jc w:val="both"/>
      </w:pPr>
    </w:p>
    <w:p w:rsidR="00000000" w:rsidRDefault="004D4CBC">
      <w:pPr>
        <w:ind w:firstLine="284"/>
        <w:jc w:val="both"/>
        <w:rPr>
          <w:lang w:val="en-US"/>
        </w:rPr>
      </w:pPr>
    </w:p>
    <w:p w:rsidR="00000000" w:rsidRDefault="004D4CBC">
      <w:pPr>
        <w:ind w:firstLine="284"/>
        <w:jc w:val="both"/>
      </w:pPr>
      <w:r>
        <w:t>Таблица 2.1</w:t>
      </w:r>
    </w:p>
    <w:tbl>
      <w:tblPr>
        <w:tblW w:w="0" w:type="auto"/>
        <w:tblInd w:w="40" w:type="dxa"/>
        <w:tblLayout w:type="fixed"/>
        <w:tblCellMar>
          <w:left w:w="39" w:type="dxa"/>
          <w:right w:w="39" w:type="dxa"/>
        </w:tblCellMar>
        <w:tblLook w:val="0000" w:firstRow="0" w:lastRow="0" w:firstColumn="0" w:lastColumn="0" w:noHBand="0" w:noVBand="0"/>
      </w:tblPr>
      <w:tblGrid>
        <w:gridCol w:w="632"/>
        <w:gridCol w:w="632"/>
        <w:gridCol w:w="632"/>
        <w:gridCol w:w="632"/>
        <w:gridCol w:w="632"/>
        <w:gridCol w:w="632"/>
        <w:gridCol w:w="632"/>
        <w:gridCol w:w="632"/>
        <w:gridCol w:w="632"/>
        <w:gridCol w:w="632"/>
      </w:tblGrid>
      <w:tr w:rsidR="00000000">
        <w:tblPrEx>
          <w:tblCellMar>
            <w:top w:w="0" w:type="dxa"/>
            <w:bottom w:w="0" w:type="dxa"/>
          </w:tblCellMar>
        </w:tblPrEx>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proofErr w:type="spellStart"/>
            <w:r>
              <w:rPr>
                <w:i/>
                <w:lang w:val="en-US"/>
              </w:rPr>
              <w:t>r</w:t>
            </w:r>
            <w:r>
              <w:rPr>
                <w:vertAlign w:val="subscript"/>
              </w:rPr>
              <w:t>доп</w:t>
            </w:r>
            <w:proofErr w:type="spellEnd"/>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0,490</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0,365</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0,255</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0,180</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0,140</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0,100</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0,075</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0,055</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0,040</w:t>
            </w:r>
          </w:p>
        </w:tc>
      </w:tr>
      <w:tr w:rsidR="00000000">
        <w:tblPrEx>
          <w:tblCellMar>
            <w:top w:w="0" w:type="dxa"/>
            <w:bottom w:w="0" w:type="dxa"/>
          </w:tblCellMar>
        </w:tblPrEx>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rPr>
                <w:i/>
              </w:rPr>
            </w:pPr>
            <w:proofErr w:type="spellStart"/>
            <w:r>
              <w:rPr>
                <w:i/>
              </w:rPr>
              <w:t>х</w:t>
            </w:r>
            <w:r>
              <w:rPr>
                <w:i/>
                <w:vertAlign w:val="subscript"/>
                <w:lang w:val="en-US"/>
              </w:rPr>
              <w:t>j</w:t>
            </w:r>
            <w:proofErr w:type="spellEnd"/>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1,05</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1,10</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1,15</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1,20</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1,25</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1,30</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1,35</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1,40</w:t>
            </w:r>
          </w:p>
        </w:tc>
        <w:tc>
          <w:tcPr>
            <w:tcW w:w="632" w:type="dxa"/>
            <w:tcBorders>
              <w:top w:val="single" w:sz="6" w:space="0" w:color="auto"/>
              <w:left w:val="single" w:sz="6" w:space="0" w:color="auto"/>
              <w:bottom w:val="single" w:sz="6" w:space="0" w:color="auto"/>
              <w:right w:val="single" w:sz="6" w:space="0" w:color="auto"/>
            </w:tcBorders>
          </w:tcPr>
          <w:p w:rsidR="00000000" w:rsidRDefault="004D4CBC">
            <w:pPr>
              <w:jc w:val="both"/>
            </w:pPr>
            <w:r>
              <w:t>1,45</w:t>
            </w:r>
          </w:p>
        </w:tc>
      </w:tr>
    </w:tbl>
    <w:p w:rsidR="00000000" w:rsidRDefault="004D4CBC">
      <w:pPr>
        <w:ind w:firstLine="284"/>
        <w:jc w:val="both"/>
        <w:rPr>
          <w:lang w:val="en-US"/>
        </w:rPr>
      </w:pPr>
    </w:p>
    <w:p w:rsidR="00000000" w:rsidRDefault="004D4CBC">
      <w:pPr>
        <w:ind w:firstLine="284"/>
        <w:jc w:val="both"/>
      </w:pPr>
      <w:r>
        <w:t>Таблица 2.2</w:t>
      </w:r>
    </w:p>
    <w:tbl>
      <w:tblPr>
        <w:tblW w:w="0" w:type="auto"/>
        <w:tblInd w:w="40" w:type="dxa"/>
        <w:tblLayout w:type="fixed"/>
        <w:tblCellMar>
          <w:left w:w="39" w:type="dxa"/>
          <w:right w:w="39" w:type="dxa"/>
        </w:tblCellMar>
        <w:tblLook w:val="0000" w:firstRow="0" w:lastRow="0" w:firstColumn="0" w:lastColumn="0" w:noHBand="0" w:noVBand="0"/>
      </w:tblPr>
      <w:tblGrid>
        <w:gridCol w:w="4140"/>
        <w:gridCol w:w="727"/>
        <w:gridCol w:w="727"/>
        <w:gridCol w:w="727"/>
      </w:tblGrid>
      <w:tr w:rsidR="00000000">
        <w:tblPrEx>
          <w:tblCellMar>
            <w:top w:w="0" w:type="dxa"/>
            <w:bottom w:w="0" w:type="dxa"/>
          </w:tblCellMar>
        </w:tblPrEx>
        <w:tc>
          <w:tcPr>
            <w:tcW w:w="4140" w:type="dxa"/>
            <w:tcBorders>
              <w:top w:val="single" w:sz="6" w:space="0" w:color="auto"/>
              <w:left w:val="single" w:sz="6" w:space="0" w:color="auto"/>
              <w:bottom w:val="single" w:sz="6" w:space="0" w:color="auto"/>
              <w:right w:val="single" w:sz="6" w:space="0" w:color="auto"/>
            </w:tcBorders>
          </w:tcPr>
          <w:p w:rsidR="00000000" w:rsidRDefault="004D4CBC">
            <w:pPr>
              <w:jc w:val="both"/>
            </w:pPr>
            <w:r>
              <w:t>Тип дорожной одежды, категория дорог</w:t>
            </w:r>
          </w:p>
        </w:tc>
        <w:tc>
          <w:tcPr>
            <w:tcW w:w="727" w:type="dxa"/>
            <w:tcBorders>
              <w:top w:val="single" w:sz="6" w:space="0" w:color="auto"/>
              <w:left w:val="single" w:sz="6" w:space="0" w:color="auto"/>
              <w:bottom w:val="single" w:sz="6" w:space="0" w:color="auto"/>
              <w:right w:val="single" w:sz="6" w:space="0" w:color="auto"/>
            </w:tcBorders>
          </w:tcPr>
          <w:p w:rsidR="00000000" w:rsidRDefault="004D4CBC">
            <w:pPr>
              <w:jc w:val="both"/>
              <w:rPr>
                <w:i/>
              </w:rPr>
            </w:pPr>
            <w:proofErr w:type="spellStart"/>
            <w:r>
              <w:rPr>
                <w:i/>
              </w:rPr>
              <w:t>К</w:t>
            </w:r>
            <w:r>
              <w:rPr>
                <w:i/>
                <w:vertAlign w:val="subscript"/>
              </w:rPr>
              <w:t>пр</w:t>
            </w:r>
            <w:proofErr w:type="spellEnd"/>
          </w:p>
        </w:tc>
        <w:tc>
          <w:tcPr>
            <w:tcW w:w="727" w:type="dxa"/>
            <w:tcBorders>
              <w:top w:val="single" w:sz="6" w:space="0" w:color="auto"/>
              <w:left w:val="single" w:sz="6" w:space="0" w:color="auto"/>
              <w:bottom w:val="single" w:sz="6" w:space="0" w:color="auto"/>
              <w:right w:val="single" w:sz="6" w:space="0" w:color="auto"/>
            </w:tcBorders>
          </w:tcPr>
          <w:p w:rsidR="00000000" w:rsidRDefault="004D4CBC">
            <w:pPr>
              <w:jc w:val="both"/>
              <w:rPr>
                <w:i/>
                <w:lang w:val="en-US"/>
              </w:rPr>
            </w:pPr>
            <w:proofErr w:type="spellStart"/>
            <w:r>
              <w:rPr>
                <w:i/>
              </w:rPr>
              <w:t>Х</w:t>
            </w:r>
            <w:r>
              <w:rPr>
                <w:i/>
                <w:vertAlign w:val="subscript"/>
                <w:lang w:val="en-US"/>
              </w:rPr>
              <w:t>i</w:t>
            </w:r>
            <w:proofErr w:type="spellEnd"/>
          </w:p>
        </w:tc>
        <w:tc>
          <w:tcPr>
            <w:tcW w:w="727" w:type="dxa"/>
            <w:tcBorders>
              <w:top w:val="single" w:sz="6" w:space="0" w:color="auto"/>
              <w:left w:val="single" w:sz="6" w:space="0" w:color="auto"/>
              <w:bottom w:val="single" w:sz="6" w:space="0" w:color="auto"/>
              <w:right w:val="single" w:sz="6" w:space="0" w:color="auto"/>
            </w:tcBorders>
          </w:tcPr>
          <w:p w:rsidR="00000000" w:rsidRDefault="004D4CBC">
            <w:pPr>
              <w:jc w:val="both"/>
              <w:rPr>
                <w:i/>
              </w:rPr>
            </w:pPr>
            <w:r>
              <w:rPr>
                <w:i/>
              </w:rPr>
              <w:sym w:font="Symbol" w:char="F062"/>
            </w:r>
          </w:p>
        </w:tc>
      </w:tr>
      <w:tr w:rsidR="00000000">
        <w:tblPrEx>
          <w:tblCellMar>
            <w:top w:w="0" w:type="dxa"/>
            <w:bottom w:w="0" w:type="dxa"/>
          </w:tblCellMar>
        </w:tblPrEx>
        <w:tc>
          <w:tcPr>
            <w:tcW w:w="4140" w:type="dxa"/>
            <w:tcBorders>
              <w:top w:val="single" w:sz="6" w:space="0" w:color="auto"/>
              <w:left w:val="single" w:sz="6" w:space="0" w:color="auto"/>
              <w:right w:val="single" w:sz="6" w:space="0" w:color="auto"/>
            </w:tcBorders>
          </w:tcPr>
          <w:p w:rsidR="00000000" w:rsidRDefault="004D4CBC">
            <w:pPr>
              <w:jc w:val="both"/>
            </w:pPr>
            <w:r>
              <w:t xml:space="preserve">Дорожные одежды капитального типа на дорогах </w:t>
            </w:r>
            <w:r>
              <w:rPr>
                <w:lang w:val="en-US"/>
              </w:rPr>
              <w:t>I</w:t>
            </w:r>
            <w:r>
              <w:t>-</w:t>
            </w:r>
            <w:r>
              <w:rPr>
                <w:lang w:val="en-US"/>
              </w:rPr>
              <w:t>II</w:t>
            </w:r>
            <w:r>
              <w:t xml:space="preserve"> категорий</w:t>
            </w:r>
          </w:p>
        </w:tc>
        <w:tc>
          <w:tcPr>
            <w:tcW w:w="727" w:type="dxa"/>
            <w:tcBorders>
              <w:top w:val="single" w:sz="6" w:space="0" w:color="auto"/>
              <w:left w:val="single" w:sz="6" w:space="0" w:color="auto"/>
              <w:right w:val="single" w:sz="6" w:space="0" w:color="auto"/>
            </w:tcBorders>
          </w:tcPr>
          <w:p w:rsidR="00000000" w:rsidRDefault="004D4CBC">
            <w:pPr>
              <w:jc w:val="both"/>
            </w:pPr>
            <w:r>
              <w:t>1</w:t>
            </w:r>
          </w:p>
        </w:tc>
        <w:tc>
          <w:tcPr>
            <w:tcW w:w="727" w:type="dxa"/>
            <w:tcBorders>
              <w:top w:val="single" w:sz="6" w:space="0" w:color="auto"/>
              <w:left w:val="single" w:sz="6" w:space="0" w:color="auto"/>
              <w:right w:val="single" w:sz="6" w:space="0" w:color="auto"/>
            </w:tcBorders>
          </w:tcPr>
          <w:p w:rsidR="00000000" w:rsidRDefault="004D4CBC">
            <w:pPr>
              <w:jc w:val="both"/>
            </w:pPr>
            <w:r>
              <w:t>1,42</w:t>
            </w:r>
          </w:p>
        </w:tc>
        <w:tc>
          <w:tcPr>
            <w:tcW w:w="727" w:type="dxa"/>
            <w:tcBorders>
              <w:top w:val="single" w:sz="6" w:space="0" w:color="auto"/>
              <w:left w:val="single" w:sz="6" w:space="0" w:color="auto"/>
              <w:right w:val="single" w:sz="6" w:space="0" w:color="auto"/>
            </w:tcBorders>
          </w:tcPr>
          <w:p w:rsidR="00000000" w:rsidRDefault="004D4CBC">
            <w:pPr>
              <w:jc w:val="both"/>
            </w:pPr>
            <w:r>
              <w:t>3,359</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4D4CBC">
            <w:pPr>
              <w:jc w:val="both"/>
            </w:pPr>
            <w:r>
              <w:t xml:space="preserve">Дорожные одежды капитального типа на дорогах </w:t>
            </w:r>
            <w:r>
              <w:rPr>
                <w:lang w:val="en-US"/>
              </w:rPr>
              <w:t>III</w:t>
            </w:r>
            <w:r>
              <w:t>-</w:t>
            </w:r>
            <w:r>
              <w:rPr>
                <w:lang w:val="en-US"/>
              </w:rPr>
              <w:t>IV</w:t>
            </w:r>
            <w:r>
              <w:t xml:space="preserve"> категорий</w:t>
            </w:r>
          </w:p>
        </w:tc>
        <w:tc>
          <w:tcPr>
            <w:tcW w:w="727" w:type="dxa"/>
            <w:tcBorders>
              <w:left w:val="single" w:sz="6" w:space="0" w:color="auto"/>
              <w:right w:val="single" w:sz="6" w:space="0" w:color="auto"/>
            </w:tcBorders>
          </w:tcPr>
          <w:p w:rsidR="00000000" w:rsidRDefault="004D4CBC">
            <w:pPr>
              <w:jc w:val="both"/>
            </w:pPr>
            <w:r>
              <w:t>0,94</w:t>
            </w:r>
          </w:p>
        </w:tc>
        <w:tc>
          <w:tcPr>
            <w:tcW w:w="727" w:type="dxa"/>
            <w:tcBorders>
              <w:left w:val="single" w:sz="6" w:space="0" w:color="auto"/>
              <w:right w:val="single" w:sz="6" w:space="0" w:color="auto"/>
            </w:tcBorders>
          </w:tcPr>
          <w:p w:rsidR="00000000" w:rsidRDefault="004D4CBC">
            <w:pPr>
              <w:jc w:val="both"/>
            </w:pPr>
            <w:r>
              <w:t>1,30</w:t>
            </w:r>
          </w:p>
        </w:tc>
        <w:tc>
          <w:tcPr>
            <w:tcW w:w="727" w:type="dxa"/>
            <w:tcBorders>
              <w:left w:val="single" w:sz="6" w:space="0" w:color="auto"/>
              <w:right w:val="single" w:sz="6" w:space="0" w:color="auto"/>
            </w:tcBorders>
          </w:tcPr>
          <w:p w:rsidR="00000000" w:rsidRDefault="004D4CBC">
            <w:pPr>
              <w:jc w:val="both"/>
              <w:rPr>
                <w:lang w:val="en-US"/>
              </w:rPr>
            </w:pPr>
            <w:r>
              <w:rPr>
                <w:lang w:val="en-US"/>
              </w:rPr>
              <w:t>3,359</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4D4CBC">
            <w:pPr>
              <w:jc w:val="both"/>
            </w:pPr>
            <w:r>
              <w:t>Облегченный дорожные одежды</w:t>
            </w:r>
          </w:p>
        </w:tc>
        <w:tc>
          <w:tcPr>
            <w:tcW w:w="727" w:type="dxa"/>
            <w:tcBorders>
              <w:left w:val="single" w:sz="6" w:space="0" w:color="auto"/>
              <w:right w:val="single" w:sz="6" w:space="0" w:color="auto"/>
            </w:tcBorders>
          </w:tcPr>
          <w:p w:rsidR="00000000" w:rsidRDefault="004D4CBC">
            <w:pPr>
              <w:jc w:val="both"/>
            </w:pPr>
            <w:r>
              <w:t>0,90</w:t>
            </w:r>
          </w:p>
        </w:tc>
        <w:tc>
          <w:tcPr>
            <w:tcW w:w="727" w:type="dxa"/>
            <w:tcBorders>
              <w:left w:val="single" w:sz="6" w:space="0" w:color="auto"/>
              <w:right w:val="single" w:sz="6" w:space="0" w:color="auto"/>
            </w:tcBorders>
          </w:tcPr>
          <w:p w:rsidR="00000000" w:rsidRDefault="004D4CBC">
            <w:pPr>
              <w:jc w:val="both"/>
            </w:pPr>
            <w:r>
              <w:t>1,24</w:t>
            </w:r>
          </w:p>
        </w:tc>
        <w:tc>
          <w:tcPr>
            <w:tcW w:w="727" w:type="dxa"/>
            <w:tcBorders>
              <w:left w:val="single" w:sz="6" w:space="0" w:color="auto"/>
              <w:right w:val="single" w:sz="6" w:space="0" w:color="auto"/>
            </w:tcBorders>
          </w:tcPr>
          <w:p w:rsidR="00000000" w:rsidRDefault="004D4CBC">
            <w:pPr>
              <w:jc w:val="both"/>
            </w:pPr>
            <w:r>
              <w:t>2,306</w:t>
            </w:r>
          </w:p>
        </w:tc>
      </w:tr>
      <w:tr w:rsidR="00000000">
        <w:tblPrEx>
          <w:tblCellMar>
            <w:top w:w="0" w:type="dxa"/>
            <w:bottom w:w="0" w:type="dxa"/>
          </w:tblCellMar>
        </w:tblPrEx>
        <w:tc>
          <w:tcPr>
            <w:tcW w:w="4140" w:type="dxa"/>
            <w:tcBorders>
              <w:left w:val="single" w:sz="6" w:space="0" w:color="auto"/>
              <w:bottom w:val="single" w:sz="6" w:space="0" w:color="auto"/>
              <w:right w:val="single" w:sz="6" w:space="0" w:color="auto"/>
            </w:tcBorders>
          </w:tcPr>
          <w:p w:rsidR="00000000" w:rsidRDefault="004D4CBC">
            <w:pPr>
              <w:jc w:val="both"/>
            </w:pPr>
            <w:r>
              <w:t>Переходные дорожные одежды</w:t>
            </w:r>
          </w:p>
        </w:tc>
        <w:tc>
          <w:tcPr>
            <w:tcW w:w="727" w:type="dxa"/>
            <w:tcBorders>
              <w:left w:val="single" w:sz="6" w:space="0" w:color="auto"/>
              <w:bottom w:val="single" w:sz="6" w:space="0" w:color="auto"/>
              <w:right w:val="single" w:sz="6" w:space="0" w:color="auto"/>
            </w:tcBorders>
          </w:tcPr>
          <w:p w:rsidR="00000000" w:rsidRDefault="004D4CBC">
            <w:pPr>
              <w:jc w:val="both"/>
            </w:pPr>
            <w:r>
              <w:t>0,63</w:t>
            </w:r>
          </w:p>
        </w:tc>
        <w:tc>
          <w:tcPr>
            <w:tcW w:w="727" w:type="dxa"/>
            <w:tcBorders>
              <w:left w:val="single" w:sz="6" w:space="0" w:color="auto"/>
              <w:bottom w:val="single" w:sz="6" w:space="0" w:color="auto"/>
              <w:right w:val="single" w:sz="6" w:space="0" w:color="auto"/>
            </w:tcBorders>
          </w:tcPr>
          <w:p w:rsidR="00000000" w:rsidRDefault="004D4CBC">
            <w:pPr>
              <w:jc w:val="both"/>
            </w:pPr>
            <w:r>
              <w:t>1,09</w:t>
            </w:r>
          </w:p>
        </w:tc>
        <w:tc>
          <w:tcPr>
            <w:tcW w:w="727" w:type="dxa"/>
            <w:tcBorders>
              <w:left w:val="single" w:sz="6" w:space="0" w:color="auto"/>
              <w:bottom w:val="single" w:sz="6" w:space="0" w:color="auto"/>
              <w:right w:val="single" w:sz="6" w:space="0" w:color="auto"/>
            </w:tcBorders>
          </w:tcPr>
          <w:p w:rsidR="00000000" w:rsidRDefault="004D4CBC">
            <w:pPr>
              <w:jc w:val="both"/>
            </w:pPr>
            <w:r>
              <w:t>1,421</w:t>
            </w:r>
          </w:p>
        </w:tc>
      </w:tr>
    </w:tbl>
    <w:p w:rsidR="00000000" w:rsidRDefault="004D4CBC">
      <w:pPr>
        <w:ind w:firstLine="284"/>
        <w:jc w:val="both"/>
        <w:rPr>
          <w:lang w:val="en-US"/>
        </w:rPr>
      </w:pPr>
    </w:p>
    <w:p w:rsidR="00000000" w:rsidRDefault="004D4CBC">
      <w:pPr>
        <w:ind w:firstLine="284"/>
        <w:jc w:val="both"/>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1842"/>
        <w:gridCol w:w="873"/>
        <w:gridCol w:w="914"/>
        <w:gridCol w:w="916"/>
        <w:gridCol w:w="899"/>
        <w:gridCol w:w="876"/>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4D4CBC">
            <w:pPr>
              <w:jc w:val="both"/>
            </w:pPr>
            <w:r>
              <w:t>Тип покрытия</w:t>
            </w:r>
          </w:p>
        </w:tc>
        <w:tc>
          <w:tcPr>
            <w:tcW w:w="2703" w:type="dxa"/>
            <w:gridSpan w:val="3"/>
            <w:tcBorders>
              <w:top w:val="single" w:sz="6" w:space="0" w:color="auto"/>
              <w:left w:val="single" w:sz="6" w:space="0" w:color="auto"/>
              <w:bottom w:val="single" w:sz="6" w:space="0" w:color="auto"/>
              <w:right w:val="single" w:sz="6" w:space="0" w:color="auto"/>
            </w:tcBorders>
          </w:tcPr>
          <w:p w:rsidR="00000000" w:rsidRDefault="004D4CBC">
            <w:pPr>
              <w:jc w:val="both"/>
            </w:pPr>
            <w:r>
              <w:t>Общая толщина дорожной одежды, м для климатических и грунтово-гидрологических условий</w:t>
            </w:r>
          </w:p>
        </w:tc>
        <w:tc>
          <w:tcPr>
            <w:tcW w:w="899" w:type="dxa"/>
            <w:tcBorders>
              <w:top w:val="single" w:sz="6" w:space="0" w:color="auto"/>
              <w:left w:val="single" w:sz="6" w:space="0" w:color="auto"/>
              <w:right w:val="single" w:sz="6" w:space="0" w:color="auto"/>
            </w:tcBorders>
          </w:tcPr>
          <w:p w:rsidR="00000000" w:rsidRDefault="004D4CBC">
            <w:pPr>
              <w:jc w:val="both"/>
            </w:pPr>
            <w:r>
              <w:t>Динамиче</w:t>
            </w:r>
            <w:r>
              <w:softHyphen/>
              <w:t xml:space="preserve">ское </w:t>
            </w:r>
            <w:proofErr w:type="spellStart"/>
            <w:r>
              <w:t>нагру</w:t>
            </w:r>
            <w:r>
              <w:softHyphen/>
              <w:t>жение</w:t>
            </w:r>
            <w:proofErr w:type="spellEnd"/>
            <w:r>
              <w:t xml:space="preserve">, </w:t>
            </w:r>
          </w:p>
        </w:tc>
        <w:tc>
          <w:tcPr>
            <w:tcW w:w="876" w:type="dxa"/>
            <w:tcBorders>
              <w:top w:val="single" w:sz="6" w:space="0" w:color="auto"/>
              <w:left w:val="single" w:sz="6" w:space="0" w:color="auto"/>
              <w:right w:val="single" w:sz="6" w:space="0" w:color="auto"/>
            </w:tcBorders>
          </w:tcPr>
          <w:p w:rsidR="00000000" w:rsidRDefault="004D4CBC">
            <w:pPr>
              <w:jc w:val="both"/>
            </w:pPr>
            <w:r>
              <w:t>Статичес</w:t>
            </w:r>
            <w:r>
              <w:softHyphen/>
              <w:t xml:space="preserve">кое </w:t>
            </w:r>
            <w:proofErr w:type="spellStart"/>
            <w:r>
              <w:t>нагру</w:t>
            </w:r>
            <w:r>
              <w:softHyphen/>
              <w:t>жение</w:t>
            </w:r>
            <w:proofErr w:type="spellEnd"/>
            <w:r>
              <w:t xml:space="preserve">, </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4D4CBC">
            <w:pPr>
              <w:jc w:val="both"/>
            </w:pPr>
          </w:p>
        </w:tc>
        <w:tc>
          <w:tcPr>
            <w:tcW w:w="873" w:type="dxa"/>
            <w:tcBorders>
              <w:top w:val="single" w:sz="6" w:space="0" w:color="auto"/>
              <w:left w:val="single" w:sz="6" w:space="0" w:color="auto"/>
              <w:bottom w:val="single" w:sz="6" w:space="0" w:color="auto"/>
              <w:right w:val="single" w:sz="6" w:space="0" w:color="auto"/>
            </w:tcBorders>
          </w:tcPr>
          <w:p w:rsidR="00000000" w:rsidRDefault="004D4CBC">
            <w:pPr>
              <w:jc w:val="both"/>
            </w:pPr>
            <w:r>
              <w:t>тяжелых</w:t>
            </w:r>
          </w:p>
        </w:tc>
        <w:tc>
          <w:tcPr>
            <w:tcW w:w="914" w:type="dxa"/>
            <w:tcBorders>
              <w:top w:val="single" w:sz="6" w:space="0" w:color="auto"/>
              <w:left w:val="single" w:sz="6" w:space="0" w:color="auto"/>
              <w:bottom w:val="single" w:sz="6" w:space="0" w:color="auto"/>
              <w:right w:val="single" w:sz="6" w:space="0" w:color="auto"/>
            </w:tcBorders>
          </w:tcPr>
          <w:p w:rsidR="00000000" w:rsidRDefault="004D4CBC">
            <w:pPr>
              <w:jc w:val="both"/>
            </w:pPr>
            <w:r>
              <w:t>сложных</w:t>
            </w:r>
          </w:p>
        </w:tc>
        <w:tc>
          <w:tcPr>
            <w:tcW w:w="915" w:type="dxa"/>
            <w:tcBorders>
              <w:top w:val="single" w:sz="6" w:space="0" w:color="auto"/>
              <w:left w:val="single" w:sz="6" w:space="0" w:color="auto"/>
              <w:right w:val="single" w:sz="6" w:space="0" w:color="auto"/>
            </w:tcBorders>
          </w:tcPr>
          <w:p w:rsidR="00000000" w:rsidRDefault="004D4CBC">
            <w:pPr>
              <w:jc w:val="both"/>
            </w:pPr>
            <w:r>
              <w:t>средней сло</w:t>
            </w:r>
            <w:r>
              <w:t>жности</w:t>
            </w:r>
          </w:p>
        </w:tc>
        <w:tc>
          <w:tcPr>
            <w:tcW w:w="899" w:type="dxa"/>
            <w:tcBorders>
              <w:left w:val="single" w:sz="6" w:space="0" w:color="auto"/>
              <w:bottom w:val="single" w:sz="6" w:space="0" w:color="auto"/>
              <w:right w:val="single" w:sz="6" w:space="0" w:color="auto"/>
            </w:tcBorders>
          </w:tcPr>
          <w:p w:rsidR="00000000" w:rsidRDefault="004D4CBC">
            <w:pPr>
              <w:jc w:val="both"/>
            </w:pPr>
            <w:r>
              <w:sym w:font="Symbol" w:char="F044"/>
            </w:r>
            <w:r>
              <w:t xml:space="preserve">, </w:t>
            </w:r>
            <w:proofErr w:type="spellStart"/>
            <w:r>
              <w:t>МПа</w:t>
            </w:r>
            <w:proofErr w:type="spellEnd"/>
          </w:p>
        </w:tc>
        <w:tc>
          <w:tcPr>
            <w:tcW w:w="876" w:type="dxa"/>
            <w:tcBorders>
              <w:left w:val="single" w:sz="6" w:space="0" w:color="auto"/>
              <w:bottom w:val="single" w:sz="6" w:space="0" w:color="auto"/>
              <w:right w:val="single" w:sz="6" w:space="0" w:color="auto"/>
            </w:tcBorders>
          </w:tcPr>
          <w:p w:rsidR="00000000" w:rsidRDefault="004D4CBC">
            <w:pPr>
              <w:jc w:val="both"/>
            </w:pPr>
            <w:r>
              <w:sym w:font="Symbol" w:char="F044"/>
            </w:r>
            <w:r>
              <w:t xml:space="preserve">, </w:t>
            </w:r>
            <w:proofErr w:type="spellStart"/>
            <w:r>
              <w:t>МПа</w:t>
            </w:r>
            <w:proofErr w:type="spellEnd"/>
          </w:p>
        </w:tc>
      </w:tr>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4D4CBC">
            <w:pPr>
              <w:jc w:val="both"/>
            </w:pPr>
            <w:r>
              <w:t>Усовершенствованный</w:t>
            </w:r>
          </w:p>
        </w:tc>
        <w:tc>
          <w:tcPr>
            <w:tcW w:w="873" w:type="dxa"/>
            <w:tcBorders>
              <w:top w:val="single" w:sz="6" w:space="0" w:color="auto"/>
              <w:left w:val="single" w:sz="6" w:space="0" w:color="auto"/>
              <w:right w:val="single" w:sz="6" w:space="0" w:color="auto"/>
            </w:tcBorders>
          </w:tcPr>
          <w:p w:rsidR="00000000" w:rsidRDefault="004D4CBC">
            <w:pPr>
              <w:jc w:val="both"/>
            </w:pPr>
            <w:r>
              <w:t>Более 0,95</w:t>
            </w:r>
          </w:p>
        </w:tc>
        <w:tc>
          <w:tcPr>
            <w:tcW w:w="914" w:type="dxa"/>
            <w:tcBorders>
              <w:top w:val="single" w:sz="6" w:space="0" w:color="auto"/>
              <w:left w:val="single" w:sz="6" w:space="0" w:color="auto"/>
              <w:right w:val="single" w:sz="6" w:space="0" w:color="auto"/>
            </w:tcBorders>
          </w:tcPr>
          <w:p w:rsidR="00000000" w:rsidRDefault="004D4CBC">
            <w:pPr>
              <w:jc w:val="both"/>
            </w:pPr>
            <w:r>
              <w:t>Более 075</w:t>
            </w:r>
          </w:p>
        </w:tc>
        <w:tc>
          <w:tcPr>
            <w:tcW w:w="915" w:type="dxa"/>
            <w:tcBorders>
              <w:top w:val="single" w:sz="6" w:space="0" w:color="auto"/>
              <w:left w:val="single" w:sz="6" w:space="0" w:color="auto"/>
              <w:right w:val="single" w:sz="6" w:space="0" w:color="auto"/>
            </w:tcBorders>
          </w:tcPr>
          <w:p w:rsidR="00000000" w:rsidRDefault="004D4CBC">
            <w:pPr>
              <w:jc w:val="both"/>
            </w:pPr>
            <w:r>
              <w:t>Более 0,45</w:t>
            </w:r>
          </w:p>
        </w:tc>
        <w:tc>
          <w:tcPr>
            <w:tcW w:w="899" w:type="dxa"/>
            <w:tcBorders>
              <w:top w:val="single" w:sz="6" w:space="0" w:color="auto"/>
              <w:left w:val="nil"/>
              <w:right w:val="single" w:sz="6" w:space="0" w:color="auto"/>
            </w:tcBorders>
          </w:tcPr>
          <w:p w:rsidR="00000000" w:rsidRDefault="004D4CBC">
            <w:pPr>
              <w:jc w:val="both"/>
            </w:pPr>
            <w:r>
              <w:t>0</w:t>
            </w:r>
          </w:p>
        </w:tc>
        <w:tc>
          <w:tcPr>
            <w:tcW w:w="876" w:type="dxa"/>
            <w:tcBorders>
              <w:top w:val="single" w:sz="6" w:space="0" w:color="auto"/>
              <w:left w:val="single" w:sz="6" w:space="0" w:color="auto"/>
              <w:right w:val="single" w:sz="6" w:space="0" w:color="auto"/>
            </w:tcBorders>
          </w:tcPr>
          <w:p w:rsidR="00000000" w:rsidRDefault="004D4CBC">
            <w:pPr>
              <w:jc w:val="both"/>
            </w:pPr>
            <w:r>
              <w:t>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r>
              <w:t>для капитальных одежд</w:t>
            </w:r>
          </w:p>
        </w:tc>
        <w:tc>
          <w:tcPr>
            <w:tcW w:w="873" w:type="dxa"/>
            <w:tcBorders>
              <w:left w:val="single" w:sz="6" w:space="0" w:color="auto"/>
              <w:right w:val="single" w:sz="6" w:space="0" w:color="auto"/>
            </w:tcBorders>
          </w:tcPr>
          <w:p w:rsidR="00000000" w:rsidRDefault="004D4CBC">
            <w:pPr>
              <w:jc w:val="both"/>
            </w:pPr>
            <w:r>
              <w:t>0,90</w:t>
            </w:r>
            <w:r>
              <w:sym w:font="Symbol" w:char="F0BE"/>
            </w:r>
            <w:r>
              <w:t>0,95</w:t>
            </w:r>
          </w:p>
        </w:tc>
        <w:tc>
          <w:tcPr>
            <w:tcW w:w="914" w:type="dxa"/>
            <w:tcBorders>
              <w:left w:val="single" w:sz="6" w:space="0" w:color="auto"/>
              <w:right w:val="single" w:sz="6" w:space="0" w:color="auto"/>
            </w:tcBorders>
          </w:tcPr>
          <w:p w:rsidR="00000000" w:rsidRDefault="004D4CBC">
            <w:pPr>
              <w:jc w:val="both"/>
            </w:pPr>
            <w:r>
              <w:t>0,70</w:t>
            </w:r>
            <w:r>
              <w:sym w:font="Symbol" w:char="F0BE"/>
            </w:r>
            <w:r>
              <w:t>0,75</w:t>
            </w:r>
          </w:p>
        </w:tc>
        <w:tc>
          <w:tcPr>
            <w:tcW w:w="915" w:type="dxa"/>
            <w:tcBorders>
              <w:left w:val="single" w:sz="6" w:space="0" w:color="auto"/>
              <w:right w:val="single" w:sz="6" w:space="0" w:color="auto"/>
            </w:tcBorders>
          </w:tcPr>
          <w:p w:rsidR="00000000" w:rsidRDefault="004D4CBC">
            <w:pPr>
              <w:jc w:val="both"/>
            </w:pPr>
            <w:r>
              <w:t>0,40</w:t>
            </w:r>
            <w:r>
              <w:sym w:font="Symbol" w:char="F0BE"/>
            </w:r>
            <w:r>
              <w:t>0,45</w:t>
            </w:r>
          </w:p>
        </w:tc>
        <w:tc>
          <w:tcPr>
            <w:tcW w:w="899" w:type="dxa"/>
            <w:tcBorders>
              <w:left w:val="single" w:sz="6" w:space="0" w:color="auto"/>
              <w:right w:val="single" w:sz="6" w:space="0" w:color="auto"/>
            </w:tcBorders>
          </w:tcPr>
          <w:p w:rsidR="00000000" w:rsidRDefault="004D4CBC">
            <w:pPr>
              <w:jc w:val="both"/>
            </w:pPr>
            <w:r>
              <w:t>15</w:t>
            </w:r>
          </w:p>
        </w:tc>
        <w:tc>
          <w:tcPr>
            <w:tcW w:w="876" w:type="dxa"/>
            <w:tcBorders>
              <w:left w:val="single" w:sz="6" w:space="0" w:color="auto"/>
              <w:right w:val="single" w:sz="6" w:space="0" w:color="auto"/>
            </w:tcBorders>
          </w:tcPr>
          <w:p w:rsidR="00000000" w:rsidRDefault="004D4CBC">
            <w:pPr>
              <w:jc w:val="both"/>
            </w:pPr>
            <w:r>
              <w:t>12</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p>
        </w:tc>
        <w:tc>
          <w:tcPr>
            <w:tcW w:w="873" w:type="dxa"/>
            <w:tcBorders>
              <w:left w:val="single" w:sz="6" w:space="0" w:color="auto"/>
              <w:right w:val="single" w:sz="6" w:space="0" w:color="auto"/>
            </w:tcBorders>
          </w:tcPr>
          <w:p w:rsidR="00000000" w:rsidRDefault="004D4CBC">
            <w:pPr>
              <w:jc w:val="both"/>
            </w:pPr>
            <w:r>
              <w:t>0,85</w:t>
            </w:r>
            <w:r>
              <w:sym w:font="Symbol" w:char="F0BE"/>
            </w:r>
            <w:r>
              <w:t>0,89</w:t>
            </w:r>
          </w:p>
        </w:tc>
        <w:tc>
          <w:tcPr>
            <w:tcW w:w="914" w:type="dxa"/>
            <w:tcBorders>
              <w:left w:val="single" w:sz="6" w:space="0" w:color="auto"/>
              <w:right w:val="single" w:sz="6" w:space="0" w:color="auto"/>
            </w:tcBorders>
          </w:tcPr>
          <w:p w:rsidR="00000000" w:rsidRDefault="004D4CBC">
            <w:pPr>
              <w:jc w:val="both"/>
            </w:pPr>
            <w:r>
              <w:t>0,65</w:t>
            </w:r>
            <w:r>
              <w:sym w:font="Symbol" w:char="F0BE"/>
            </w:r>
            <w:r>
              <w:t>0,69</w:t>
            </w:r>
          </w:p>
        </w:tc>
        <w:tc>
          <w:tcPr>
            <w:tcW w:w="915" w:type="dxa"/>
            <w:tcBorders>
              <w:left w:val="single" w:sz="6" w:space="0" w:color="auto"/>
              <w:right w:val="single" w:sz="6" w:space="0" w:color="auto"/>
            </w:tcBorders>
          </w:tcPr>
          <w:p w:rsidR="00000000" w:rsidRDefault="004D4CBC">
            <w:pPr>
              <w:jc w:val="both"/>
            </w:pPr>
            <w:r>
              <w:t>0,35</w:t>
            </w:r>
            <w:r>
              <w:sym w:font="Symbol" w:char="F0BE"/>
            </w:r>
            <w:r>
              <w:t>0,39</w:t>
            </w:r>
          </w:p>
        </w:tc>
        <w:tc>
          <w:tcPr>
            <w:tcW w:w="899" w:type="dxa"/>
            <w:tcBorders>
              <w:left w:val="single" w:sz="6" w:space="0" w:color="auto"/>
              <w:right w:val="single" w:sz="6" w:space="0" w:color="auto"/>
            </w:tcBorders>
          </w:tcPr>
          <w:p w:rsidR="00000000" w:rsidRDefault="004D4CBC">
            <w:pPr>
              <w:jc w:val="both"/>
            </w:pPr>
            <w:r>
              <w:t>30</w:t>
            </w:r>
          </w:p>
        </w:tc>
        <w:tc>
          <w:tcPr>
            <w:tcW w:w="876" w:type="dxa"/>
            <w:tcBorders>
              <w:left w:val="single" w:sz="6" w:space="0" w:color="auto"/>
              <w:right w:val="single" w:sz="6" w:space="0" w:color="auto"/>
            </w:tcBorders>
          </w:tcPr>
          <w:p w:rsidR="00000000" w:rsidRDefault="004D4CBC">
            <w:pPr>
              <w:jc w:val="both"/>
            </w:pPr>
            <w:r>
              <w:t>25</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p>
        </w:tc>
        <w:tc>
          <w:tcPr>
            <w:tcW w:w="873" w:type="dxa"/>
            <w:tcBorders>
              <w:left w:val="single" w:sz="6" w:space="0" w:color="auto"/>
              <w:right w:val="single" w:sz="6" w:space="0" w:color="auto"/>
            </w:tcBorders>
          </w:tcPr>
          <w:p w:rsidR="00000000" w:rsidRDefault="004D4CBC">
            <w:pPr>
              <w:jc w:val="both"/>
            </w:pPr>
            <w:r>
              <w:t>0,80</w:t>
            </w:r>
            <w:r>
              <w:sym w:font="Symbol" w:char="F0BE"/>
            </w:r>
            <w:r>
              <w:t>0,84</w:t>
            </w:r>
          </w:p>
        </w:tc>
        <w:tc>
          <w:tcPr>
            <w:tcW w:w="914" w:type="dxa"/>
            <w:tcBorders>
              <w:left w:val="single" w:sz="6" w:space="0" w:color="auto"/>
              <w:right w:val="single" w:sz="6" w:space="0" w:color="auto"/>
            </w:tcBorders>
          </w:tcPr>
          <w:p w:rsidR="00000000" w:rsidRDefault="004D4CBC">
            <w:pPr>
              <w:jc w:val="both"/>
            </w:pPr>
            <w:r>
              <w:t>0,60</w:t>
            </w:r>
            <w:r>
              <w:sym w:font="Symbol" w:char="F0BE"/>
            </w:r>
            <w:r>
              <w:t>0,64</w:t>
            </w:r>
          </w:p>
        </w:tc>
        <w:tc>
          <w:tcPr>
            <w:tcW w:w="915" w:type="dxa"/>
            <w:tcBorders>
              <w:left w:val="single" w:sz="6" w:space="0" w:color="auto"/>
              <w:right w:val="single" w:sz="6" w:space="0" w:color="auto"/>
            </w:tcBorders>
          </w:tcPr>
          <w:p w:rsidR="00000000" w:rsidRDefault="004D4CBC">
            <w:pPr>
              <w:jc w:val="both"/>
            </w:pPr>
            <w:r>
              <w:t>0,30</w:t>
            </w:r>
            <w:r>
              <w:sym w:font="Symbol" w:char="F0BE"/>
            </w:r>
            <w:r>
              <w:t>0,34</w:t>
            </w:r>
          </w:p>
        </w:tc>
        <w:tc>
          <w:tcPr>
            <w:tcW w:w="899" w:type="dxa"/>
            <w:tcBorders>
              <w:left w:val="single" w:sz="6" w:space="0" w:color="auto"/>
              <w:right w:val="single" w:sz="6" w:space="0" w:color="auto"/>
            </w:tcBorders>
          </w:tcPr>
          <w:p w:rsidR="00000000" w:rsidRDefault="004D4CBC">
            <w:pPr>
              <w:jc w:val="both"/>
            </w:pPr>
            <w:r>
              <w:t>45</w:t>
            </w:r>
          </w:p>
        </w:tc>
        <w:tc>
          <w:tcPr>
            <w:tcW w:w="876" w:type="dxa"/>
            <w:tcBorders>
              <w:left w:val="single" w:sz="6" w:space="0" w:color="auto"/>
              <w:right w:val="single" w:sz="6" w:space="0" w:color="auto"/>
            </w:tcBorders>
          </w:tcPr>
          <w:p w:rsidR="00000000" w:rsidRDefault="004D4CBC">
            <w:pPr>
              <w:jc w:val="both"/>
            </w:pPr>
            <w:r>
              <w:t>37</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p>
        </w:tc>
        <w:tc>
          <w:tcPr>
            <w:tcW w:w="873" w:type="dxa"/>
            <w:tcBorders>
              <w:left w:val="single" w:sz="6" w:space="0" w:color="auto"/>
              <w:right w:val="single" w:sz="6" w:space="0" w:color="auto"/>
            </w:tcBorders>
          </w:tcPr>
          <w:p w:rsidR="00000000" w:rsidRDefault="004D4CBC">
            <w:pPr>
              <w:jc w:val="both"/>
            </w:pPr>
            <w:r>
              <w:t>0,75</w:t>
            </w:r>
            <w:r>
              <w:sym w:font="Symbol" w:char="F0BE"/>
            </w:r>
            <w:r>
              <w:t>0,79</w:t>
            </w:r>
          </w:p>
        </w:tc>
        <w:tc>
          <w:tcPr>
            <w:tcW w:w="914" w:type="dxa"/>
            <w:tcBorders>
              <w:left w:val="single" w:sz="6" w:space="0" w:color="auto"/>
              <w:right w:val="single" w:sz="6" w:space="0" w:color="auto"/>
            </w:tcBorders>
          </w:tcPr>
          <w:p w:rsidR="00000000" w:rsidRDefault="004D4CBC">
            <w:pPr>
              <w:jc w:val="both"/>
            </w:pPr>
            <w:r>
              <w:t>0,55</w:t>
            </w:r>
            <w:r>
              <w:sym w:font="Symbol" w:char="F0BE"/>
            </w:r>
            <w:r>
              <w:t>0,59</w:t>
            </w:r>
          </w:p>
        </w:tc>
        <w:tc>
          <w:tcPr>
            <w:tcW w:w="915" w:type="dxa"/>
            <w:tcBorders>
              <w:left w:val="single" w:sz="6" w:space="0" w:color="auto"/>
              <w:right w:val="single" w:sz="6" w:space="0" w:color="auto"/>
            </w:tcBorders>
          </w:tcPr>
          <w:p w:rsidR="00000000" w:rsidRDefault="004D4CBC">
            <w:pPr>
              <w:jc w:val="both"/>
            </w:pPr>
            <w:r>
              <w:t>Толщина не ограничена</w:t>
            </w:r>
          </w:p>
        </w:tc>
        <w:tc>
          <w:tcPr>
            <w:tcW w:w="899" w:type="dxa"/>
            <w:tcBorders>
              <w:left w:val="nil"/>
              <w:right w:val="single" w:sz="6" w:space="0" w:color="auto"/>
            </w:tcBorders>
          </w:tcPr>
          <w:p w:rsidR="00000000" w:rsidRDefault="004D4CBC">
            <w:pPr>
              <w:jc w:val="both"/>
            </w:pPr>
            <w:r>
              <w:t>58</w:t>
            </w:r>
          </w:p>
        </w:tc>
        <w:tc>
          <w:tcPr>
            <w:tcW w:w="876" w:type="dxa"/>
            <w:tcBorders>
              <w:left w:val="single" w:sz="6" w:space="0" w:color="auto"/>
              <w:right w:val="single" w:sz="6" w:space="0" w:color="auto"/>
            </w:tcBorders>
          </w:tcPr>
          <w:p w:rsidR="00000000" w:rsidRDefault="004D4CBC">
            <w:pPr>
              <w:jc w:val="both"/>
            </w:pPr>
            <w:r>
              <w:t>48</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r>
              <w:t>Усовершенствованный для облегченных одежд:</w:t>
            </w:r>
          </w:p>
        </w:tc>
        <w:tc>
          <w:tcPr>
            <w:tcW w:w="873" w:type="dxa"/>
            <w:tcBorders>
              <w:left w:val="single" w:sz="6" w:space="0" w:color="auto"/>
              <w:right w:val="single" w:sz="6" w:space="0" w:color="auto"/>
            </w:tcBorders>
          </w:tcPr>
          <w:p w:rsidR="00000000" w:rsidRDefault="004D4CBC">
            <w:pPr>
              <w:jc w:val="both"/>
            </w:pPr>
          </w:p>
        </w:tc>
        <w:tc>
          <w:tcPr>
            <w:tcW w:w="914" w:type="dxa"/>
            <w:tcBorders>
              <w:left w:val="single" w:sz="6" w:space="0" w:color="auto"/>
              <w:right w:val="single" w:sz="6" w:space="0" w:color="auto"/>
            </w:tcBorders>
          </w:tcPr>
          <w:p w:rsidR="00000000" w:rsidRDefault="004D4CBC">
            <w:pPr>
              <w:jc w:val="both"/>
            </w:pPr>
          </w:p>
        </w:tc>
        <w:tc>
          <w:tcPr>
            <w:tcW w:w="915" w:type="dxa"/>
            <w:tcBorders>
              <w:left w:val="single" w:sz="6" w:space="0" w:color="auto"/>
              <w:right w:val="single" w:sz="6" w:space="0" w:color="auto"/>
            </w:tcBorders>
          </w:tcPr>
          <w:p w:rsidR="00000000" w:rsidRDefault="004D4CBC">
            <w:pPr>
              <w:jc w:val="both"/>
            </w:pPr>
          </w:p>
        </w:tc>
        <w:tc>
          <w:tcPr>
            <w:tcW w:w="899" w:type="dxa"/>
            <w:tcBorders>
              <w:left w:val="single" w:sz="6" w:space="0" w:color="auto"/>
              <w:right w:val="single" w:sz="6" w:space="0" w:color="auto"/>
            </w:tcBorders>
          </w:tcPr>
          <w:p w:rsidR="00000000" w:rsidRDefault="004D4CBC">
            <w:pPr>
              <w:jc w:val="both"/>
            </w:pPr>
          </w:p>
        </w:tc>
        <w:tc>
          <w:tcPr>
            <w:tcW w:w="876" w:type="dxa"/>
            <w:tcBorders>
              <w:left w:val="single" w:sz="6" w:space="0" w:color="auto"/>
              <w:right w:val="single" w:sz="6" w:space="0" w:color="auto"/>
            </w:tcBorders>
          </w:tcPr>
          <w:p w:rsidR="00000000" w:rsidRDefault="004D4CBC">
            <w:pPr>
              <w:jc w:val="both"/>
            </w:pP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r>
              <w:t>на вязком битуме</w:t>
            </w:r>
          </w:p>
        </w:tc>
        <w:tc>
          <w:tcPr>
            <w:tcW w:w="873" w:type="dxa"/>
            <w:tcBorders>
              <w:left w:val="single" w:sz="6" w:space="0" w:color="auto"/>
              <w:right w:val="single" w:sz="6" w:space="0" w:color="auto"/>
            </w:tcBorders>
          </w:tcPr>
          <w:p w:rsidR="00000000" w:rsidRDefault="004D4CBC">
            <w:pPr>
              <w:jc w:val="both"/>
            </w:pPr>
            <w:r>
              <w:t>Более 0,80</w:t>
            </w:r>
          </w:p>
        </w:tc>
        <w:tc>
          <w:tcPr>
            <w:tcW w:w="914" w:type="dxa"/>
            <w:tcBorders>
              <w:left w:val="single" w:sz="6" w:space="0" w:color="auto"/>
              <w:right w:val="single" w:sz="6" w:space="0" w:color="auto"/>
            </w:tcBorders>
          </w:tcPr>
          <w:p w:rsidR="00000000" w:rsidRDefault="004D4CBC">
            <w:pPr>
              <w:jc w:val="both"/>
            </w:pPr>
            <w:r>
              <w:t>Более 0,70</w:t>
            </w:r>
          </w:p>
        </w:tc>
        <w:tc>
          <w:tcPr>
            <w:tcW w:w="915" w:type="dxa"/>
            <w:tcBorders>
              <w:left w:val="single" w:sz="6" w:space="0" w:color="auto"/>
              <w:right w:val="single" w:sz="6" w:space="0" w:color="auto"/>
            </w:tcBorders>
          </w:tcPr>
          <w:p w:rsidR="00000000" w:rsidRDefault="004D4CBC">
            <w:pPr>
              <w:jc w:val="both"/>
            </w:pPr>
            <w:r>
              <w:t>Более 0,40</w:t>
            </w:r>
          </w:p>
        </w:tc>
        <w:tc>
          <w:tcPr>
            <w:tcW w:w="899" w:type="dxa"/>
            <w:tcBorders>
              <w:left w:val="nil"/>
              <w:right w:val="single" w:sz="6" w:space="0" w:color="auto"/>
            </w:tcBorders>
          </w:tcPr>
          <w:p w:rsidR="00000000" w:rsidRDefault="004D4CBC">
            <w:pPr>
              <w:jc w:val="both"/>
            </w:pPr>
            <w:r>
              <w:t>0</w:t>
            </w:r>
          </w:p>
        </w:tc>
        <w:tc>
          <w:tcPr>
            <w:tcW w:w="876" w:type="dxa"/>
            <w:tcBorders>
              <w:left w:val="single" w:sz="6" w:space="0" w:color="auto"/>
              <w:right w:val="single" w:sz="6" w:space="0" w:color="auto"/>
            </w:tcBorders>
          </w:tcPr>
          <w:p w:rsidR="00000000" w:rsidRDefault="004D4CBC">
            <w:pPr>
              <w:jc w:val="both"/>
            </w:pPr>
            <w:r>
              <w:t>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p>
        </w:tc>
        <w:tc>
          <w:tcPr>
            <w:tcW w:w="873" w:type="dxa"/>
            <w:tcBorders>
              <w:left w:val="single" w:sz="6" w:space="0" w:color="auto"/>
              <w:right w:val="single" w:sz="6" w:space="0" w:color="auto"/>
            </w:tcBorders>
          </w:tcPr>
          <w:p w:rsidR="00000000" w:rsidRDefault="004D4CBC">
            <w:pPr>
              <w:jc w:val="both"/>
            </w:pPr>
            <w:r>
              <w:t>0,75</w:t>
            </w:r>
            <w:r>
              <w:sym w:font="Symbol" w:char="F0BE"/>
            </w:r>
            <w:r>
              <w:t>0,80</w:t>
            </w:r>
          </w:p>
        </w:tc>
        <w:tc>
          <w:tcPr>
            <w:tcW w:w="914" w:type="dxa"/>
            <w:tcBorders>
              <w:left w:val="single" w:sz="6" w:space="0" w:color="auto"/>
              <w:right w:val="single" w:sz="6" w:space="0" w:color="auto"/>
            </w:tcBorders>
          </w:tcPr>
          <w:p w:rsidR="00000000" w:rsidRDefault="004D4CBC">
            <w:pPr>
              <w:jc w:val="both"/>
            </w:pPr>
            <w:r>
              <w:t>0,60</w:t>
            </w:r>
            <w:r>
              <w:sym w:font="Symbol" w:char="F0BE"/>
            </w:r>
            <w:r>
              <w:t>0,70</w:t>
            </w:r>
          </w:p>
        </w:tc>
        <w:tc>
          <w:tcPr>
            <w:tcW w:w="915" w:type="dxa"/>
            <w:tcBorders>
              <w:left w:val="single" w:sz="6" w:space="0" w:color="auto"/>
              <w:right w:val="single" w:sz="6" w:space="0" w:color="auto"/>
            </w:tcBorders>
          </w:tcPr>
          <w:p w:rsidR="00000000" w:rsidRDefault="004D4CBC">
            <w:pPr>
              <w:jc w:val="both"/>
            </w:pPr>
            <w:r>
              <w:t>0,35</w:t>
            </w:r>
            <w:r>
              <w:sym w:font="Symbol" w:char="F0BE"/>
            </w:r>
            <w:r>
              <w:t>0,40</w:t>
            </w:r>
          </w:p>
        </w:tc>
        <w:tc>
          <w:tcPr>
            <w:tcW w:w="899" w:type="dxa"/>
            <w:tcBorders>
              <w:left w:val="single" w:sz="6" w:space="0" w:color="auto"/>
              <w:right w:val="single" w:sz="6" w:space="0" w:color="auto"/>
            </w:tcBorders>
          </w:tcPr>
          <w:p w:rsidR="00000000" w:rsidRDefault="004D4CBC">
            <w:pPr>
              <w:jc w:val="both"/>
            </w:pPr>
            <w:r>
              <w:t>17</w:t>
            </w:r>
          </w:p>
        </w:tc>
        <w:tc>
          <w:tcPr>
            <w:tcW w:w="876" w:type="dxa"/>
            <w:tcBorders>
              <w:left w:val="single" w:sz="6" w:space="0" w:color="auto"/>
              <w:right w:val="single" w:sz="6" w:space="0" w:color="auto"/>
            </w:tcBorders>
          </w:tcPr>
          <w:p w:rsidR="00000000" w:rsidRDefault="004D4CBC">
            <w:pPr>
              <w:jc w:val="both"/>
            </w:pPr>
            <w:r>
              <w:t>14</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p>
        </w:tc>
        <w:tc>
          <w:tcPr>
            <w:tcW w:w="873" w:type="dxa"/>
            <w:tcBorders>
              <w:left w:val="single" w:sz="6" w:space="0" w:color="auto"/>
              <w:right w:val="single" w:sz="6" w:space="0" w:color="auto"/>
            </w:tcBorders>
          </w:tcPr>
          <w:p w:rsidR="00000000" w:rsidRDefault="004D4CBC">
            <w:pPr>
              <w:jc w:val="both"/>
            </w:pPr>
            <w:r>
              <w:t>0,70</w:t>
            </w:r>
            <w:r>
              <w:sym w:font="Symbol" w:char="F0BE"/>
            </w:r>
            <w:r>
              <w:t>0,74</w:t>
            </w:r>
          </w:p>
        </w:tc>
        <w:tc>
          <w:tcPr>
            <w:tcW w:w="914" w:type="dxa"/>
            <w:tcBorders>
              <w:left w:val="single" w:sz="6" w:space="0" w:color="auto"/>
              <w:right w:val="single" w:sz="6" w:space="0" w:color="auto"/>
            </w:tcBorders>
          </w:tcPr>
          <w:p w:rsidR="00000000" w:rsidRDefault="004D4CBC">
            <w:pPr>
              <w:jc w:val="both"/>
            </w:pPr>
            <w:r>
              <w:t>0,50</w:t>
            </w:r>
            <w:r>
              <w:sym w:font="Symbol" w:char="F0BE"/>
            </w:r>
            <w:r>
              <w:t>0,59</w:t>
            </w:r>
          </w:p>
        </w:tc>
        <w:tc>
          <w:tcPr>
            <w:tcW w:w="915" w:type="dxa"/>
            <w:tcBorders>
              <w:left w:val="single" w:sz="6" w:space="0" w:color="auto"/>
              <w:right w:val="single" w:sz="6" w:space="0" w:color="auto"/>
            </w:tcBorders>
          </w:tcPr>
          <w:p w:rsidR="00000000" w:rsidRDefault="004D4CBC">
            <w:pPr>
              <w:jc w:val="both"/>
            </w:pPr>
            <w:r>
              <w:t>0,30</w:t>
            </w:r>
            <w:r>
              <w:sym w:font="Symbol" w:char="F0BE"/>
            </w:r>
            <w:r>
              <w:t>0,34</w:t>
            </w:r>
          </w:p>
        </w:tc>
        <w:tc>
          <w:tcPr>
            <w:tcW w:w="899" w:type="dxa"/>
            <w:tcBorders>
              <w:left w:val="single" w:sz="6" w:space="0" w:color="auto"/>
              <w:right w:val="single" w:sz="6" w:space="0" w:color="auto"/>
            </w:tcBorders>
          </w:tcPr>
          <w:p w:rsidR="00000000" w:rsidRDefault="004D4CBC">
            <w:pPr>
              <w:jc w:val="both"/>
            </w:pPr>
            <w:r>
              <w:t>29</w:t>
            </w:r>
          </w:p>
        </w:tc>
        <w:tc>
          <w:tcPr>
            <w:tcW w:w="876" w:type="dxa"/>
            <w:tcBorders>
              <w:left w:val="single" w:sz="6" w:space="0" w:color="auto"/>
              <w:right w:val="single" w:sz="6" w:space="0" w:color="auto"/>
            </w:tcBorders>
          </w:tcPr>
          <w:p w:rsidR="00000000" w:rsidRDefault="004D4CBC">
            <w:pPr>
              <w:jc w:val="both"/>
            </w:pPr>
            <w:r>
              <w:t>20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r>
              <w:t>на жидком битуме</w:t>
            </w:r>
          </w:p>
        </w:tc>
        <w:tc>
          <w:tcPr>
            <w:tcW w:w="873" w:type="dxa"/>
            <w:tcBorders>
              <w:left w:val="single" w:sz="6" w:space="0" w:color="auto"/>
              <w:right w:val="single" w:sz="6" w:space="0" w:color="auto"/>
            </w:tcBorders>
          </w:tcPr>
          <w:p w:rsidR="00000000" w:rsidRDefault="004D4CBC">
            <w:pPr>
              <w:jc w:val="both"/>
            </w:pPr>
            <w:r>
              <w:t>Более 0,75</w:t>
            </w:r>
          </w:p>
        </w:tc>
        <w:tc>
          <w:tcPr>
            <w:tcW w:w="914" w:type="dxa"/>
            <w:tcBorders>
              <w:left w:val="single" w:sz="6" w:space="0" w:color="auto"/>
              <w:right w:val="single" w:sz="6" w:space="0" w:color="auto"/>
            </w:tcBorders>
          </w:tcPr>
          <w:p w:rsidR="00000000" w:rsidRDefault="004D4CBC">
            <w:pPr>
              <w:jc w:val="both"/>
            </w:pPr>
            <w:r>
              <w:t>Более 0,65</w:t>
            </w:r>
          </w:p>
        </w:tc>
        <w:tc>
          <w:tcPr>
            <w:tcW w:w="915" w:type="dxa"/>
            <w:tcBorders>
              <w:left w:val="single" w:sz="6" w:space="0" w:color="auto"/>
              <w:right w:val="single" w:sz="6" w:space="0" w:color="auto"/>
            </w:tcBorders>
          </w:tcPr>
          <w:p w:rsidR="00000000" w:rsidRDefault="004D4CBC">
            <w:pPr>
              <w:jc w:val="both"/>
            </w:pPr>
            <w:r>
              <w:t>Более 0,40</w:t>
            </w:r>
          </w:p>
        </w:tc>
        <w:tc>
          <w:tcPr>
            <w:tcW w:w="899" w:type="dxa"/>
            <w:tcBorders>
              <w:left w:val="nil"/>
              <w:right w:val="single" w:sz="6" w:space="0" w:color="auto"/>
            </w:tcBorders>
          </w:tcPr>
          <w:p w:rsidR="00000000" w:rsidRDefault="004D4CBC">
            <w:pPr>
              <w:jc w:val="both"/>
            </w:pPr>
            <w:r>
              <w:t>0</w:t>
            </w:r>
          </w:p>
        </w:tc>
        <w:tc>
          <w:tcPr>
            <w:tcW w:w="876" w:type="dxa"/>
            <w:tcBorders>
              <w:left w:val="single" w:sz="6" w:space="0" w:color="auto"/>
              <w:right w:val="single" w:sz="6" w:space="0" w:color="auto"/>
            </w:tcBorders>
          </w:tcPr>
          <w:p w:rsidR="00000000" w:rsidRDefault="004D4CBC">
            <w:pPr>
              <w:jc w:val="both"/>
            </w:pPr>
            <w:r>
              <w:t>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4D4CBC">
            <w:pPr>
              <w:jc w:val="both"/>
            </w:pPr>
          </w:p>
        </w:tc>
        <w:tc>
          <w:tcPr>
            <w:tcW w:w="873" w:type="dxa"/>
            <w:tcBorders>
              <w:left w:val="single" w:sz="6" w:space="0" w:color="auto"/>
              <w:right w:val="single" w:sz="6" w:space="0" w:color="auto"/>
            </w:tcBorders>
          </w:tcPr>
          <w:p w:rsidR="00000000" w:rsidRDefault="004D4CBC">
            <w:pPr>
              <w:jc w:val="both"/>
            </w:pPr>
            <w:r>
              <w:t>0,70</w:t>
            </w:r>
            <w:r>
              <w:sym w:font="Symbol" w:char="F0BE"/>
            </w:r>
            <w:r>
              <w:t>0,75</w:t>
            </w:r>
          </w:p>
        </w:tc>
        <w:tc>
          <w:tcPr>
            <w:tcW w:w="914" w:type="dxa"/>
            <w:tcBorders>
              <w:left w:val="single" w:sz="6" w:space="0" w:color="auto"/>
              <w:right w:val="single" w:sz="6" w:space="0" w:color="auto"/>
            </w:tcBorders>
          </w:tcPr>
          <w:p w:rsidR="00000000" w:rsidRDefault="004D4CBC">
            <w:pPr>
              <w:jc w:val="both"/>
            </w:pPr>
            <w:r>
              <w:t>0,</w:t>
            </w:r>
            <w:r>
              <w:t>55</w:t>
            </w:r>
            <w:r>
              <w:sym w:font="Symbol" w:char="F0BE"/>
            </w:r>
            <w:r>
              <w:t>0,65</w:t>
            </w:r>
          </w:p>
        </w:tc>
        <w:tc>
          <w:tcPr>
            <w:tcW w:w="915" w:type="dxa"/>
            <w:tcBorders>
              <w:left w:val="single" w:sz="6" w:space="0" w:color="auto"/>
              <w:right w:val="single" w:sz="6" w:space="0" w:color="auto"/>
            </w:tcBorders>
          </w:tcPr>
          <w:p w:rsidR="00000000" w:rsidRDefault="004D4CBC">
            <w:pPr>
              <w:jc w:val="both"/>
            </w:pPr>
            <w:r>
              <w:t>0,35</w:t>
            </w:r>
            <w:r>
              <w:sym w:font="Symbol" w:char="F0BE"/>
            </w:r>
            <w:r>
              <w:t>0,40</w:t>
            </w:r>
          </w:p>
        </w:tc>
        <w:tc>
          <w:tcPr>
            <w:tcW w:w="899" w:type="dxa"/>
            <w:tcBorders>
              <w:left w:val="single" w:sz="6" w:space="0" w:color="auto"/>
              <w:right w:val="single" w:sz="6" w:space="0" w:color="auto"/>
            </w:tcBorders>
          </w:tcPr>
          <w:p w:rsidR="00000000" w:rsidRDefault="004D4CBC">
            <w:pPr>
              <w:jc w:val="both"/>
            </w:pPr>
            <w:r>
              <w:t>16</w:t>
            </w:r>
          </w:p>
        </w:tc>
        <w:tc>
          <w:tcPr>
            <w:tcW w:w="876" w:type="dxa"/>
            <w:tcBorders>
              <w:left w:val="single" w:sz="6" w:space="0" w:color="auto"/>
              <w:right w:val="single" w:sz="6" w:space="0" w:color="auto"/>
            </w:tcBorders>
          </w:tcPr>
          <w:p w:rsidR="00000000" w:rsidRDefault="004D4CBC">
            <w:pPr>
              <w:jc w:val="both"/>
            </w:pPr>
            <w:r>
              <w:t>11</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4D4CBC">
            <w:pPr>
              <w:jc w:val="both"/>
            </w:pPr>
          </w:p>
        </w:tc>
        <w:tc>
          <w:tcPr>
            <w:tcW w:w="873" w:type="dxa"/>
            <w:tcBorders>
              <w:left w:val="single" w:sz="6" w:space="0" w:color="auto"/>
              <w:bottom w:val="single" w:sz="6" w:space="0" w:color="auto"/>
              <w:right w:val="single" w:sz="6" w:space="0" w:color="auto"/>
            </w:tcBorders>
          </w:tcPr>
          <w:p w:rsidR="00000000" w:rsidRDefault="004D4CBC">
            <w:pPr>
              <w:jc w:val="both"/>
            </w:pPr>
            <w:r>
              <w:t>0,65</w:t>
            </w:r>
            <w:r>
              <w:sym w:font="Symbol" w:char="F0BE"/>
            </w:r>
            <w:r>
              <w:t>0,69</w:t>
            </w:r>
          </w:p>
        </w:tc>
        <w:tc>
          <w:tcPr>
            <w:tcW w:w="914" w:type="dxa"/>
            <w:tcBorders>
              <w:left w:val="single" w:sz="6" w:space="0" w:color="auto"/>
              <w:bottom w:val="single" w:sz="6" w:space="0" w:color="auto"/>
              <w:right w:val="single" w:sz="6" w:space="0" w:color="auto"/>
            </w:tcBorders>
          </w:tcPr>
          <w:p w:rsidR="00000000" w:rsidRDefault="004D4CBC">
            <w:pPr>
              <w:jc w:val="both"/>
            </w:pPr>
            <w:r>
              <w:t>0,45</w:t>
            </w:r>
            <w:r>
              <w:sym w:font="Symbol" w:char="F0BE"/>
            </w:r>
            <w:r>
              <w:t>0,54</w:t>
            </w:r>
          </w:p>
        </w:tc>
        <w:tc>
          <w:tcPr>
            <w:tcW w:w="915" w:type="dxa"/>
            <w:tcBorders>
              <w:left w:val="single" w:sz="6" w:space="0" w:color="auto"/>
              <w:bottom w:val="single" w:sz="6" w:space="0" w:color="auto"/>
              <w:right w:val="single" w:sz="6" w:space="0" w:color="auto"/>
            </w:tcBorders>
          </w:tcPr>
          <w:p w:rsidR="00000000" w:rsidRDefault="004D4CBC">
            <w:pPr>
              <w:jc w:val="both"/>
            </w:pPr>
            <w:r>
              <w:t>0,30</w:t>
            </w:r>
            <w:r>
              <w:sym w:font="Symbol" w:char="F0BE"/>
            </w:r>
            <w:r>
              <w:t>0,34</w:t>
            </w:r>
          </w:p>
        </w:tc>
        <w:tc>
          <w:tcPr>
            <w:tcW w:w="899" w:type="dxa"/>
            <w:tcBorders>
              <w:left w:val="single" w:sz="6" w:space="0" w:color="auto"/>
              <w:bottom w:val="single" w:sz="6" w:space="0" w:color="auto"/>
              <w:right w:val="single" w:sz="6" w:space="0" w:color="auto"/>
            </w:tcBorders>
          </w:tcPr>
          <w:p w:rsidR="00000000" w:rsidRDefault="004D4CBC">
            <w:pPr>
              <w:jc w:val="both"/>
            </w:pPr>
            <w:r>
              <w:t>29</w:t>
            </w:r>
          </w:p>
        </w:tc>
        <w:tc>
          <w:tcPr>
            <w:tcW w:w="876" w:type="dxa"/>
            <w:tcBorders>
              <w:left w:val="single" w:sz="6" w:space="0" w:color="auto"/>
              <w:bottom w:val="single" w:sz="6" w:space="0" w:color="auto"/>
              <w:right w:val="single" w:sz="6" w:space="0" w:color="auto"/>
            </w:tcBorders>
          </w:tcPr>
          <w:p w:rsidR="00000000" w:rsidRDefault="004D4CBC">
            <w:pPr>
              <w:jc w:val="both"/>
            </w:pPr>
            <w:r>
              <w:t>20</w:t>
            </w:r>
          </w:p>
        </w:tc>
      </w:tr>
    </w:tbl>
    <w:p w:rsidR="00000000" w:rsidRDefault="004D4CBC">
      <w:pPr>
        <w:ind w:firstLine="284"/>
        <w:jc w:val="both"/>
        <w:rPr>
          <w:lang w:val="en-US"/>
        </w:rPr>
      </w:pPr>
    </w:p>
    <w:p w:rsidR="00000000" w:rsidRDefault="004D4CBC">
      <w:pPr>
        <w:ind w:firstLine="284"/>
        <w:jc w:val="both"/>
      </w:pPr>
      <w:r>
        <w:t xml:space="preserve">Примечания. 1. Сложность климатических и грунтово-гидрологических условий: тяжелые — </w:t>
      </w:r>
      <w:r>
        <w:rPr>
          <w:lang w:val="en-US"/>
        </w:rPr>
        <w:t>II</w:t>
      </w:r>
      <w:r>
        <w:t xml:space="preserve"> дорожно-климатическая зона, 3-й тип местности по характеру и степени увлажнения, земляное полотно сложено из пылеватых супесчаных и суглинистых грунтов; сложные </w:t>
      </w:r>
      <w:r>
        <w:sym w:font="Symbol" w:char="F0BE"/>
      </w:r>
      <w:r>
        <w:t xml:space="preserve"> </w:t>
      </w:r>
      <w:r>
        <w:rPr>
          <w:lang w:val="en-US"/>
        </w:rPr>
        <w:t>II</w:t>
      </w:r>
      <w:r>
        <w:t xml:space="preserve"> дорожно-климатическая зона, 3-й тип местности, земляное полотно из </w:t>
      </w:r>
      <w:proofErr w:type="spellStart"/>
      <w:r>
        <w:t>непылеватых</w:t>
      </w:r>
      <w:proofErr w:type="spellEnd"/>
      <w:r>
        <w:t xml:space="preserve"> суглинистых грунтов и глин или </w:t>
      </w:r>
      <w:r>
        <w:rPr>
          <w:lang w:val="en-US"/>
        </w:rPr>
        <w:t>II</w:t>
      </w:r>
      <w:r>
        <w:t xml:space="preserve"> зона, 2-й тип местности, земляное полотно из пылеватых супесей и пылеватых суглин</w:t>
      </w:r>
      <w:r>
        <w:t>ков; средней сложности —</w:t>
      </w:r>
      <w:r>
        <w:rPr>
          <w:lang w:val="en-US"/>
        </w:rPr>
        <w:t xml:space="preserve">II </w:t>
      </w:r>
      <w:r>
        <w:t>зона, 2-й тип местности, земляное полотно из суглинков (</w:t>
      </w:r>
      <w:proofErr w:type="spellStart"/>
      <w:r>
        <w:t>непылеватых</w:t>
      </w:r>
      <w:proofErr w:type="spellEnd"/>
      <w:r>
        <w:t xml:space="preserve">) и глин или </w:t>
      </w:r>
      <w:r>
        <w:rPr>
          <w:lang w:val="en-US"/>
        </w:rPr>
        <w:t>II</w:t>
      </w:r>
      <w:r>
        <w:t xml:space="preserve"> зона, 1 тип местности либо </w:t>
      </w:r>
      <w:r>
        <w:rPr>
          <w:lang w:val="en-US"/>
        </w:rPr>
        <w:t>III</w:t>
      </w:r>
      <w:r>
        <w:t xml:space="preserve"> зона, 2</w:t>
      </w:r>
      <w:r>
        <w:rPr>
          <w:lang w:val="en-US"/>
        </w:rPr>
        <w:t xml:space="preserve"> </w:t>
      </w:r>
      <w:r>
        <w:t>-</w:t>
      </w:r>
      <w:r>
        <w:rPr>
          <w:lang w:val="en-US"/>
        </w:rPr>
        <w:t xml:space="preserve"> </w:t>
      </w:r>
      <w:r>
        <w:t>3 типы местности, земляное полотно из пылеватых супесей и пылеватых суглинков.</w:t>
      </w:r>
    </w:p>
    <w:p w:rsidR="00000000" w:rsidRDefault="004D4CBC">
      <w:pPr>
        <w:ind w:firstLine="284"/>
        <w:jc w:val="both"/>
      </w:pPr>
      <w:r>
        <w:t>2. В общую толщину существующей дорожной одежды следует включать толщину всех слоев стабильных материалов, в том числе и дренирующего слоя.</w:t>
      </w:r>
    </w:p>
    <w:p w:rsidR="00000000" w:rsidRDefault="004D4CBC">
      <w:pPr>
        <w:ind w:firstLine="284"/>
        <w:jc w:val="both"/>
        <w:rPr>
          <w:lang w:val="en-US"/>
        </w:rPr>
      </w:pPr>
    </w:p>
    <w:p w:rsidR="00000000" w:rsidRDefault="004D4CBC">
      <w:pPr>
        <w:ind w:firstLine="284"/>
        <w:jc w:val="both"/>
      </w:pPr>
      <w:r>
        <w:t>Таблица 4</w:t>
      </w:r>
    </w:p>
    <w:tbl>
      <w:tblPr>
        <w:tblW w:w="0" w:type="auto"/>
        <w:tblInd w:w="48" w:type="dxa"/>
        <w:tblLayout w:type="fixed"/>
        <w:tblCellMar>
          <w:left w:w="0" w:type="dxa"/>
          <w:right w:w="0" w:type="dxa"/>
        </w:tblCellMar>
        <w:tblLook w:val="0000" w:firstRow="0" w:lastRow="0" w:firstColumn="0" w:lastColumn="0" w:noHBand="0" w:noVBand="0"/>
      </w:tblPr>
      <w:tblGrid>
        <w:gridCol w:w="851"/>
        <w:gridCol w:w="1276"/>
        <w:gridCol w:w="457"/>
        <w:gridCol w:w="457"/>
        <w:gridCol w:w="457"/>
        <w:gridCol w:w="457"/>
        <w:gridCol w:w="457"/>
        <w:gridCol w:w="457"/>
        <w:gridCol w:w="194"/>
        <w:gridCol w:w="263"/>
        <w:gridCol w:w="457"/>
        <w:gridCol w:w="457"/>
      </w:tblGrid>
      <w:tr w:rsidR="00000000">
        <w:tblPrEx>
          <w:tblCellMar>
            <w:top w:w="0" w:type="dxa"/>
            <w:left w:w="0" w:type="dxa"/>
            <w:bottom w:w="0" w:type="dxa"/>
            <w:right w:w="0" w:type="dxa"/>
          </w:tblCellMar>
        </w:tblPrEx>
        <w:tc>
          <w:tcPr>
            <w:tcW w:w="851" w:type="dxa"/>
            <w:tcBorders>
              <w:top w:val="single" w:sz="6" w:space="0" w:color="auto"/>
              <w:left w:val="single" w:sz="6" w:space="0" w:color="auto"/>
              <w:right w:val="single" w:sz="6" w:space="0" w:color="auto"/>
            </w:tcBorders>
          </w:tcPr>
          <w:p w:rsidR="00000000" w:rsidRDefault="004D4CBC">
            <w:pPr>
              <w:jc w:val="both"/>
            </w:pPr>
          </w:p>
        </w:tc>
        <w:tc>
          <w:tcPr>
            <w:tcW w:w="1276" w:type="dxa"/>
            <w:tcBorders>
              <w:top w:val="single" w:sz="6" w:space="0" w:color="auto"/>
              <w:left w:val="single" w:sz="6" w:space="0" w:color="auto"/>
              <w:right w:val="single" w:sz="6" w:space="0" w:color="auto"/>
            </w:tcBorders>
          </w:tcPr>
          <w:p w:rsidR="00000000" w:rsidRDefault="004D4CBC">
            <w:pPr>
              <w:jc w:val="center"/>
            </w:pPr>
            <w:r>
              <w:t>Перспективная</w:t>
            </w:r>
          </w:p>
        </w:tc>
        <w:tc>
          <w:tcPr>
            <w:tcW w:w="4113" w:type="dxa"/>
            <w:gridSpan w:val="10"/>
            <w:tcBorders>
              <w:top w:val="single" w:sz="6" w:space="0" w:color="auto"/>
              <w:left w:val="single" w:sz="6" w:space="0" w:color="auto"/>
              <w:bottom w:val="single" w:sz="6" w:space="0" w:color="auto"/>
              <w:right w:val="single" w:sz="6" w:space="0" w:color="auto"/>
            </w:tcBorders>
          </w:tcPr>
          <w:p w:rsidR="00000000" w:rsidRDefault="004D4CBC">
            <w:pPr>
              <w:jc w:val="center"/>
            </w:pPr>
            <w:r>
              <w:t xml:space="preserve">Коэффициент </w:t>
            </w:r>
            <w:proofErr w:type="spellStart"/>
            <w:r>
              <w:t>К</w:t>
            </w:r>
            <w:r>
              <w:rPr>
                <w:vertAlign w:val="subscript"/>
              </w:rPr>
              <w:t>п</w:t>
            </w:r>
            <w:proofErr w:type="spellEnd"/>
            <w:r>
              <w:t xml:space="preserve"> при толщине песчаного слоя, м</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p>
        </w:tc>
        <w:tc>
          <w:tcPr>
            <w:tcW w:w="1276" w:type="dxa"/>
            <w:tcBorders>
              <w:left w:val="single" w:sz="6" w:space="0" w:color="auto"/>
              <w:right w:val="single" w:sz="6" w:space="0" w:color="auto"/>
            </w:tcBorders>
          </w:tcPr>
          <w:p w:rsidR="00000000" w:rsidRDefault="004D4CBC">
            <w:pPr>
              <w:jc w:val="center"/>
            </w:pPr>
            <w:r>
              <w:t xml:space="preserve">интенсивность </w:t>
            </w:r>
          </w:p>
        </w:tc>
        <w:tc>
          <w:tcPr>
            <w:tcW w:w="1828" w:type="dxa"/>
            <w:gridSpan w:val="4"/>
            <w:tcBorders>
              <w:top w:val="single" w:sz="6" w:space="0" w:color="auto"/>
              <w:left w:val="single" w:sz="6" w:space="0" w:color="auto"/>
              <w:bottom w:val="single" w:sz="6" w:space="0" w:color="auto"/>
              <w:right w:val="single" w:sz="6" w:space="0" w:color="auto"/>
            </w:tcBorders>
          </w:tcPr>
          <w:p w:rsidR="00000000" w:rsidRDefault="004D4CBC">
            <w:pPr>
              <w:jc w:val="center"/>
            </w:pPr>
            <w:r>
              <w:t>более 0,50</w:t>
            </w:r>
          </w:p>
        </w:tc>
        <w:tc>
          <w:tcPr>
            <w:tcW w:w="1108" w:type="dxa"/>
            <w:gridSpan w:val="3"/>
            <w:tcBorders>
              <w:top w:val="single" w:sz="6" w:space="0" w:color="auto"/>
              <w:left w:val="single" w:sz="6" w:space="0" w:color="auto"/>
              <w:bottom w:val="single" w:sz="6" w:space="0" w:color="auto"/>
            </w:tcBorders>
          </w:tcPr>
          <w:p w:rsidR="00000000" w:rsidRDefault="004D4CBC">
            <w:pPr>
              <w:jc w:val="center"/>
            </w:pPr>
            <w:r>
              <w:t xml:space="preserve">0,45 </w:t>
            </w:r>
          </w:p>
        </w:tc>
        <w:tc>
          <w:tcPr>
            <w:tcW w:w="1177" w:type="dxa"/>
            <w:gridSpan w:val="3"/>
            <w:tcBorders>
              <w:top w:val="single" w:sz="6" w:space="0" w:color="auto"/>
              <w:left w:val="single" w:sz="6" w:space="0" w:color="auto"/>
              <w:bottom w:val="single" w:sz="6" w:space="0" w:color="auto"/>
              <w:right w:val="single" w:sz="6" w:space="0" w:color="auto"/>
            </w:tcBorders>
          </w:tcPr>
          <w:p w:rsidR="00000000" w:rsidRDefault="004D4CBC">
            <w:pPr>
              <w:jc w:val="center"/>
            </w:pPr>
            <w:r>
              <w:t>0,35</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r>
              <w:t>Тип покрытия</w:t>
            </w:r>
          </w:p>
        </w:tc>
        <w:tc>
          <w:tcPr>
            <w:tcW w:w="1276" w:type="dxa"/>
            <w:tcBorders>
              <w:left w:val="single" w:sz="6" w:space="0" w:color="auto"/>
              <w:right w:val="single" w:sz="6" w:space="0" w:color="auto"/>
            </w:tcBorders>
          </w:tcPr>
          <w:p w:rsidR="00000000" w:rsidRDefault="004D4CBC">
            <w:pPr>
              <w:jc w:val="center"/>
              <w:rPr>
                <w:spacing w:val="-6"/>
              </w:rPr>
            </w:pPr>
            <w:r>
              <w:rPr>
                <w:spacing w:val="-6"/>
              </w:rPr>
              <w:t>движения, приве</w:t>
            </w:r>
            <w:r>
              <w:rPr>
                <w:spacing w:val="-6"/>
              </w:rPr>
              <w:softHyphen/>
              <w:t>де</w:t>
            </w:r>
            <w:r>
              <w:rPr>
                <w:spacing w:val="-6"/>
              </w:rPr>
              <w:t xml:space="preserve">нная к нагрузке </w:t>
            </w:r>
          </w:p>
        </w:tc>
        <w:tc>
          <w:tcPr>
            <w:tcW w:w="4113" w:type="dxa"/>
            <w:gridSpan w:val="10"/>
            <w:tcBorders>
              <w:top w:val="single" w:sz="6" w:space="0" w:color="auto"/>
              <w:left w:val="single" w:sz="6" w:space="0" w:color="auto"/>
              <w:bottom w:val="single" w:sz="6" w:space="0" w:color="auto"/>
              <w:right w:val="single" w:sz="6" w:space="0" w:color="auto"/>
            </w:tcBorders>
          </w:tcPr>
          <w:p w:rsidR="00000000" w:rsidRDefault="004D4CBC">
            <w:pPr>
              <w:jc w:val="center"/>
            </w:pPr>
            <w:r>
              <w:t>общая толщина одежды над песчаным слоем, м</w:t>
            </w:r>
          </w:p>
        </w:tc>
      </w:tr>
      <w:tr w:rsidR="00000000">
        <w:tblPrEx>
          <w:tblCellMar>
            <w:top w:w="0" w:type="dxa"/>
            <w:left w:w="0" w:type="dxa"/>
            <w:bottom w:w="0" w:type="dxa"/>
            <w:right w:w="0" w:type="dxa"/>
          </w:tblCellMar>
        </w:tblPrEx>
        <w:tc>
          <w:tcPr>
            <w:tcW w:w="851" w:type="dxa"/>
            <w:tcBorders>
              <w:left w:val="single" w:sz="6" w:space="0" w:color="auto"/>
              <w:bottom w:val="single" w:sz="6" w:space="0" w:color="auto"/>
              <w:right w:val="single" w:sz="6" w:space="0" w:color="auto"/>
            </w:tcBorders>
          </w:tcPr>
          <w:p w:rsidR="00000000" w:rsidRDefault="004D4CBC">
            <w:pPr>
              <w:jc w:val="both"/>
            </w:pPr>
          </w:p>
        </w:tc>
        <w:tc>
          <w:tcPr>
            <w:tcW w:w="1276" w:type="dxa"/>
            <w:tcBorders>
              <w:left w:val="single" w:sz="6" w:space="0" w:color="auto"/>
              <w:bottom w:val="single" w:sz="6" w:space="0" w:color="auto"/>
              <w:right w:val="single" w:sz="6" w:space="0" w:color="auto"/>
            </w:tcBorders>
          </w:tcPr>
          <w:p w:rsidR="00000000" w:rsidRDefault="004D4CBC">
            <w:pPr>
              <w:jc w:val="center"/>
            </w:pPr>
            <w:r>
              <w:rPr>
                <w:spacing w:val="-6"/>
              </w:rPr>
              <w:t xml:space="preserve">100 </w:t>
            </w:r>
            <w:proofErr w:type="spellStart"/>
            <w:r>
              <w:rPr>
                <w:spacing w:val="-6"/>
              </w:rPr>
              <w:t>кН</w:t>
            </w:r>
            <w:proofErr w:type="spellEnd"/>
            <w:r>
              <w:rPr>
                <w:spacing w:val="-6"/>
              </w:rPr>
              <w:t xml:space="preserve"> </w:t>
            </w:r>
            <w:r>
              <w:t xml:space="preserve">на ось, </w:t>
            </w:r>
            <w:proofErr w:type="spellStart"/>
            <w:r>
              <w:t>авт</w:t>
            </w:r>
            <w:proofErr w:type="spellEnd"/>
            <w:r>
              <w:t>/</w:t>
            </w:r>
            <w:proofErr w:type="spellStart"/>
            <w:r>
              <w:t>сут</w:t>
            </w:r>
            <w:proofErr w:type="spellEnd"/>
          </w:p>
        </w:tc>
        <w:tc>
          <w:tcPr>
            <w:tcW w:w="457" w:type="dxa"/>
            <w:tcBorders>
              <w:top w:val="single" w:sz="6" w:space="0" w:color="auto"/>
              <w:left w:val="single" w:sz="6" w:space="0" w:color="auto"/>
              <w:bottom w:val="single" w:sz="6" w:space="0" w:color="auto"/>
              <w:right w:val="single" w:sz="6" w:space="0" w:color="auto"/>
            </w:tcBorders>
          </w:tcPr>
          <w:p w:rsidR="00000000" w:rsidRDefault="004D4CBC">
            <w:pPr>
              <w:jc w:val="center"/>
            </w:pPr>
            <w:r>
              <w:t>0,35</w:t>
            </w:r>
          </w:p>
        </w:tc>
        <w:tc>
          <w:tcPr>
            <w:tcW w:w="457" w:type="dxa"/>
            <w:tcBorders>
              <w:top w:val="single" w:sz="6" w:space="0" w:color="auto"/>
              <w:left w:val="single" w:sz="6" w:space="0" w:color="auto"/>
              <w:bottom w:val="single" w:sz="6" w:space="0" w:color="auto"/>
              <w:right w:val="single" w:sz="6" w:space="0" w:color="auto"/>
            </w:tcBorders>
          </w:tcPr>
          <w:p w:rsidR="00000000" w:rsidRDefault="004D4CBC">
            <w:pPr>
              <w:jc w:val="center"/>
            </w:pPr>
            <w:r>
              <w:t>0,30</w:t>
            </w:r>
          </w:p>
        </w:tc>
        <w:tc>
          <w:tcPr>
            <w:tcW w:w="457" w:type="dxa"/>
            <w:tcBorders>
              <w:top w:val="single" w:sz="6" w:space="0" w:color="auto"/>
              <w:left w:val="single" w:sz="6" w:space="0" w:color="auto"/>
              <w:bottom w:val="single" w:sz="6" w:space="0" w:color="auto"/>
              <w:right w:val="single" w:sz="6" w:space="0" w:color="auto"/>
            </w:tcBorders>
          </w:tcPr>
          <w:p w:rsidR="00000000" w:rsidRDefault="004D4CBC">
            <w:pPr>
              <w:jc w:val="center"/>
            </w:pPr>
            <w:r>
              <w:t>0,25</w:t>
            </w:r>
          </w:p>
        </w:tc>
        <w:tc>
          <w:tcPr>
            <w:tcW w:w="457" w:type="dxa"/>
            <w:tcBorders>
              <w:top w:val="single" w:sz="6" w:space="0" w:color="auto"/>
              <w:left w:val="single" w:sz="6" w:space="0" w:color="auto"/>
              <w:bottom w:val="single" w:sz="6" w:space="0" w:color="auto"/>
              <w:right w:val="single" w:sz="6" w:space="0" w:color="auto"/>
            </w:tcBorders>
          </w:tcPr>
          <w:p w:rsidR="00000000" w:rsidRDefault="004D4CBC">
            <w:pPr>
              <w:jc w:val="center"/>
            </w:pPr>
            <w:r>
              <w:t>0,20</w:t>
            </w:r>
          </w:p>
        </w:tc>
        <w:tc>
          <w:tcPr>
            <w:tcW w:w="457" w:type="dxa"/>
            <w:tcBorders>
              <w:top w:val="single" w:sz="6" w:space="0" w:color="auto"/>
              <w:left w:val="single" w:sz="6" w:space="0" w:color="auto"/>
              <w:bottom w:val="single" w:sz="6" w:space="0" w:color="auto"/>
              <w:right w:val="single" w:sz="6" w:space="0" w:color="auto"/>
            </w:tcBorders>
          </w:tcPr>
          <w:p w:rsidR="00000000" w:rsidRDefault="004D4CBC">
            <w:pPr>
              <w:jc w:val="center"/>
            </w:pPr>
            <w:r>
              <w:t>0,30</w:t>
            </w:r>
          </w:p>
        </w:tc>
        <w:tc>
          <w:tcPr>
            <w:tcW w:w="457" w:type="dxa"/>
            <w:tcBorders>
              <w:top w:val="single" w:sz="6" w:space="0" w:color="auto"/>
              <w:left w:val="single" w:sz="6" w:space="0" w:color="auto"/>
              <w:bottom w:val="single" w:sz="6" w:space="0" w:color="auto"/>
              <w:right w:val="single" w:sz="6" w:space="0" w:color="auto"/>
            </w:tcBorders>
          </w:tcPr>
          <w:p w:rsidR="00000000" w:rsidRDefault="004D4CBC">
            <w:pPr>
              <w:jc w:val="center"/>
            </w:pPr>
            <w:r>
              <w:t>0,25</w:t>
            </w:r>
          </w:p>
        </w:tc>
        <w:tc>
          <w:tcPr>
            <w:tcW w:w="457" w:type="dxa"/>
            <w:gridSpan w:val="2"/>
            <w:tcBorders>
              <w:top w:val="single" w:sz="6" w:space="0" w:color="auto"/>
              <w:left w:val="single" w:sz="6" w:space="0" w:color="auto"/>
              <w:bottom w:val="single" w:sz="6" w:space="0" w:color="auto"/>
              <w:right w:val="single" w:sz="6" w:space="0" w:color="auto"/>
            </w:tcBorders>
          </w:tcPr>
          <w:p w:rsidR="00000000" w:rsidRDefault="004D4CBC">
            <w:pPr>
              <w:jc w:val="center"/>
            </w:pPr>
            <w:r>
              <w:t>0,20</w:t>
            </w:r>
          </w:p>
        </w:tc>
        <w:tc>
          <w:tcPr>
            <w:tcW w:w="457" w:type="dxa"/>
            <w:tcBorders>
              <w:top w:val="single" w:sz="6" w:space="0" w:color="auto"/>
              <w:left w:val="single" w:sz="6" w:space="0" w:color="auto"/>
              <w:bottom w:val="single" w:sz="6" w:space="0" w:color="auto"/>
              <w:right w:val="single" w:sz="6" w:space="0" w:color="auto"/>
            </w:tcBorders>
          </w:tcPr>
          <w:p w:rsidR="00000000" w:rsidRDefault="004D4CBC">
            <w:pPr>
              <w:jc w:val="center"/>
            </w:pPr>
            <w:r>
              <w:t>0,25</w:t>
            </w:r>
          </w:p>
        </w:tc>
        <w:tc>
          <w:tcPr>
            <w:tcW w:w="457" w:type="dxa"/>
            <w:tcBorders>
              <w:top w:val="single" w:sz="6" w:space="0" w:color="auto"/>
              <w:left w:val="nil"/>
              <w:bottom w:val="single" w:sz="6" w:space="0" w:color="auto"/>
              <w:right w:val="single" w:sz="6" w:space="0" w:color="auto"/>
            </w:tcBorders>
          </w:tcPr>
          <w:p w:rsidR="00000000" w:rsidRDefault="004D4CBC">
            <w:pPr>
              <w:jc w:val="center"/>
            </w:pPr>
            <w:r>
              <w:t>0,20</w:t>
            </w:r>
          </w:p>
        </w:tc>
      </w:tr>
      <w:tr w:rsidR="00000000">
        <w:tblPrEx>
          <w:tblCellMar>
            <w:top w:w="0" w:type="dxa"/>
            <w:left w:w="0" w:type="dxa"/>
            <w:bottom w:w="0" w:type="dxa"/>
            <w:right w:w="0" w:type="dxa"/>
          </w:tblCellMar>
        </w:tblPrEx>
        <w:tc>
          <w:tcPr>
            <w:tcW w:w="851" w:type="dxa"/>
            <w:tcBorders>
              <w:top w:val="single" w:sz="6" w:space="0" w:color="auto"/>
              <w:left w:val="single" w:sz="6" w:space="0" w:color="auto"/>
              <w:right w:val="single" w:sz="6" w:space="0" w:color="auto"/>
            </w:tcBorders>
          </w:tcPr>
          <w:p w:rsidR="00000000" w:rsidRDefault="004D4CBC">
            <w:pPr>
              <w:jc w:val="both"/>
            </w:pPr>
            <w:proofErr w:type="spellStart"/>
            <w:r>
              <w:t>Усовер</w:t>
            </w:r>
            <w:proofErr w:type="spellEnd"/>
            <w:r>
              <w:t>-</w:t>
            </w:r>
          </w:p>
        </w:tc>
        <w:tc>
          <w:tcPr>
            <w:tcW w:w="1276" w:type="dxa"/>
            <w:tcBorders>
              <w:top w:val="single" w:sz="6" w:space="0" w:color="auto"/>
              <w:left w:val="single" w:sz="6" w:space="0" w:color="auto"/>
              <w:right w:val="single" w:sz="6" w:space="0" w:color="auto"/>
            </w:tcBorders>
          </w:tcPr>
          <w:p w:rsidR="00000000" w:rsidRDefault="004D4CBC">
            <w:pPr>
              <w:jc w:val="center"/>
            </w:pPr>
            <w:r>
              <w:t>50</w:t>
            </w:r>
          </w:p>
        </w:tc>
        <w:tc>
          <w:tcPr>
            <w:tcW w:w="457" w:type="dxa"/>
            <w:tcBorders>
              <w:top w:val="single" w:sz="6" w:space="0" w:color="auto"/>
              <w:left w:val="single" w:sz="6" w:space="0" w:color="auto"/>
              <w:right w:val="single" w:sz="6" w:space="0" w:color="auto"/>
            </w:tcBorders>
          </w:tcPr>
          <w:p w:rsidR="00000000" w:rsidRDefault="004D4CBC">
            <w:pPr>
              <w:jc w:val="center"/>
            </w:pPr>
            <w:r>
              <w:t>1</w:t>
            </w:r>
          </w:p>
        </w:tc>
        <w:tc>
          <w:tcPr>
            <w:tcW w:w="457" w:type="dxa"/>
            <w:tcBorders>
              <w:top w:val="single" w:sz="6" w:space="0" w:color="auto"/>
              <w:left w:val="single" w:sz="6" w:space="0" w:color="auto"/>
              <w:right w:val="single" w:sz="6" w:space="0" w:color="auto"/>
            </w:tcBorders>
          </w:tcPr>
          <w:p w:rsidR="00000000" w:rsidRDefault="004D4CBC">
            <w:pPr>
              <w:jc w:val="center"/>
            </w:pPr>
            <w:r>
              <w:t>1,09</w:t>
            </w:r>
          </w:p>
        </w:tc>
        <w:tc>
          <w:tcPr>
            <w:tcW w:w="457" w:type="dxa"/>
            <w:tcBorders>
              <w:top w:val="single" w:sz="6" w:space="0" w:color="auto"/>
              <w:left w:val="single" w:sz="6" w:space="0" w:color="auto"/>
              <w:right w:val="single" w:sz="6" w:space="0" w:color="auto"/>
            </w:tcBorders>
          </w:tcPr>
          <w:p w:rsidR="00000000" w:rsidRDefault="004D4CBC">
            <w:pPr>
              <w:jc w:val="center"/>
            </w:pPr>
            <w:r>
              <w:t>1,45</w:t>
            </w:r>
          </w:p>
        </w:tc>
        <w:tc>
          <w:tcPr>
            <w:tcW w:w="457" w:type="dxa"/>
            <w:tcBorders>
              <w:top w:val="single" w:sz="6" w:space="0" w:color="auto"/>
              <w:left w:val="single" w:sz="6" w:space="0" w:color="auto"/>
              <w:right w:val="single" w:sz="6" w:space="0" w:color="auto"/>
            </w:tcBorders>
          </w:tcPr>
          <w:p w:rsidR="00000000" w:rsidRDefault="004D4CBC">
            <w:pPr>
              <w:jc w:val="center"/>
            </w:pPr>
            <w:r>
              <w:t>1,63</w:t>
            </w:r>
          </w:p>
        </w:tc>
        <w:tc>
          <w:tcPr>
            <w:tcW w:w="457" w:type="dxa"/>
            <w:tcBorders>
              <w:top w:val="single" w:sz="6" w:space="0" w:color="auto"/>
              <w:left w:val="single" w:sz="6" w:space="0" w:color="auto"/>
              <w:right w:val="single" w:sz="6" w:space="0" w:color="auto"/>
            </w:tcBorders>
          </w:tcPr>
          <w:p w:rsidR="00000000" w:rsidRDefault="004D4CBC">
            <w:pPr>
              <w:jc w:val="center"/>
            </w:pPr>
            <w:r>
              <w:t>1</w:t>
            </w:r>
          </w:p>
        </w:tc>
        <w:tc>
          <w:tcPr>
            <w:tcW w:w="457" w:type="dxa"/>
            <w:tcBorders>
              <w:top w:val="single" w:sz="6" w:space="0" w:color="auto"/>
              <w:left w:val="single" w:sz="6" w:space="0" w:color="auto"/>
              <w:right w:val="single" w:sz="6" w:space="0" w:color="auto"/>
            </w:tcBorders>
          </w:tcPr>
          <w:p w:rsidR="00000000" w:rsidRDefault="004D4CBC">
            <w:pPr>
              <w:jc w:val="center"/>
            </w:pPr>
            <w:r>
              <w:t>1,22</w:t>
            </w:r>
          </w:p>
        </w:tc>
        <w:tc>
          <w:tcPr>
            <w:tcW w:w="457" w:type="dxa"/>
            <w:gridSpan w:val="2"/>
            <w:tcBorders>
              <w:top w:val="single" w:sz="6" w:space="0" w:color="auto"/>
              <w:left w:val="single" w:sz="6" w:space="0" w:color="auto"/>
              <w:right w:val="single" w:sz="6" w:space="0" w:color="auto"/>
            </w:tcBorders>
          </w:tcPr>
          <w:p w:rsidR="00000000" w:rsidRDefault="004D4CBC">
            <w:pPr>
              <w:jc w:val="center"/>
            </w:pPr>
            <w:r>
              <w:t>1,40</w:t>
            </w:r>
          </w:p>
        </w:tc>
        <w:tc>
          <w:tcPr>
            <w:tcW w:w="457" w:type="dxa"/>
            <w:tcBorders>
              <w:top w:val="single" w:sz="6" w:space="0" w:color="auto"/>
              <w:left w:val="single" w:sz="6" w:space="0" w:color="auto"/>
              <w:right w:val="single" w:sz="6" w:space="0" w:color="auto"/>
            </w:tcBorders>
          </w:tcPr>
          <w:p w:rsidR="00000000" w:rsidRDefault="004D4CBC">
            <w:pPr>
              <w:jc w:val="center"/>
            </w:pPr>
            <w:r>
              <w:t>1</w:t>
            </w:r>
          </w:p>
        </w:tc>
        <w:tc>
          <w:tcPr>
            <w:tcW w:w="457" w:type="dxa"/>
            <w:tcBorders>
              <w:top w:val="single" w:sz="6" w:space="0" w:color="auto"/>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proofErr w:type="spellStart"/>
            <w:r>
              <w:t>шенство</w:t>
            </w:r>
            <w:proofErr w:type="spellEnd"/>
            <w:r>
              <w:t>-</w:t>
            </w:r>
          </w:p>
        </w:tc>
        <w:tc>
          <w:tcPr>
            <w:tcW w:w="1276" w:type="dxa"/>
            <w:tcBorders>
              <w:left w:val="single" w:sz="6" w:space="0" w:color="auto"/>
              <w:right w:val="single" w:sz="6" w:space="0" w:color="auto"/>
            </w:tcBorders>
          </w:tcPr>
          <w:p w:rsidR="00000000" w:rsidRDefault="004D4CBC">
            <w:pPr>
              <w:jc w:val="center"/>
            </w:pPr>
            <w:r>
              <w:t>100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1,40</w:t>
            </w:r>
          </w:p>
        </w:tc>
        <w:tc>
          <w:tcPr>
            <w:tcW w:w="457" w:type="dxa"/>
            <w:tcBorders>
              <w:left w:val="single" w:sz="6" w:space="0" w:color="auto"/>
              <w:right w:val="single" w:sz="6" w:space="0" w:color="auto"/>
            </w:tcBorders>
          </w:tcPr>
          <w:p w:rsidR="00000000" w:rsidRDefault="004D4CBC">
            <w:pPr>
              <w:jc w:val="center"/>
            </w:pPr>
            <w:r>
              <w:t>1,48</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1,21</w:t>
            </w:r>
          </w:p>
        </w:tc>
        <w:tc>
          <w:tcPr>
            <w:tcW w:w="457" w:type="dxa"/>
            <w:gridSpan w:val="2"/>
            <w:tcBorders>
              <w:left w:val="single" w:sz="6" w:space="0" w:color="auto"/>
              <w:right w:val="single" w:sz="6" w:space="0" w:color="auto"/>
            </w:tcBorders>
          </w:tcPr>
          <w:p w:rsidR="00000000" w:rsidRDefault="004D4CBC">
            <w:pPr>
              <w:jc w:val="center"/>
            </w:pPr>
            <w:r>
              <w:t>1,27</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r>
              <w:t>ванные</w:t>
            </w:r>
          </w:p>
        </w:tc>
        <w:tc>
          <w:tcPr>
            <w:tcW w:w="1276" w:type="dxa"/>
            <w:tcBorders>
              <w:left w:val="single" w:sz="6" w:space="0" w:color="auto"/>
              <w:right w:val="single" w:sz="6" w:space="0" w:color="auto"/>
            </w:tcBorders>
          </w:tcPr>
          <w:p w:rsidR="00000000" w:rsidRDefault="004D4CBC">
            <w:pPr>
              <w:jc w:val="center"/>
            </w:pPr>
            <w:r>
              <w:t>300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1,23</w:t>
            </w:r>
          </w:p>
        </w:tc>
        <w:tc>
          <w:tcPr>
            <w:tcW w:w="457" w:type="dxa"/>
            <w:tcBorders>
              <w:left w:val="single" w:sz="6" w:space="0" w:color="auto"/>
              <w:right w:val="single" w:sz="6" w:space="0" w:color="auto"/>
            </w:tcBorders>
          </w:tcPr>
          <w:p w:rsidR="00000000" w:rsidRDefault="004D4CBC">
            <w:pPr>
              <w:jc w:val="center"/>
            </w:pPr>
            <w:r>
              <w:t>1,30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gridSpan w:val="2"/>
            <w:tcBorders>
              <w:left w:val="single" w:sz="6" w:space="0" w:color="auto"/>
              <w:right w:val="single" w:sz="6" w:space="0" w:color="auto"/>
            </w:tcBorders>
          </w:tcPr>
          <w:p w:rsidR="00000000" w:rsidRDefault="004D4CBC">
            <w:pPr>
              <w:jc w:val="center"/>
            </w:pPr>
            <w:r>
              <w:t>1,12</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proofErr w:type="spellStart"/>
            <w:r>
              <w:t>капиталь</w:t>
            </w:r>
            <w:proofErr w:type="spellEnd"/>
            <w:r>
              <w:t>-</w:t>
            </w:r>
          </w:p>
        </w:tc>
        <w:tc>
          <w:tcPr>
            <w:tcW w:w="1276" w:type="dxa"/>
            <w:tcBorders>
              <w:left w:val="single" w:sz="6" w:space="0" w:color="auto"/>
              <w:right w:val="single" w:sz="6" w:space="0" w:color="auto"/>
            </w:tcBorders>
          </w:tcPr>
          <w:p w:rsidR="00000000" w:rsidRDefault="004D4CBC">
            <w:pPr>
              <w:jc w:val="center"/>
            </w:pPr>
            <w:r>
              <w:t>500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1,18</w:t>
            </w:r>
          </w:p>
        </w:tc>
        <w:tc>
          <w:tcPr>
            <w:tcW w:w="457" w:type="dxa"/>
            <w:tcBorders>
              <w:left w:val="single" w:sz="6" w:space="0" w:color="auto"/>
              <w:right w:val="single" w:sz="6" w:space="0" w:color="auto"/>
            </w:tcBorders>
          </w:tcPr>
          <w:p w:rsidR="00000000" w:rsidRDefault="004D4CBC">
            <w:pPr>
              <w:jc w:val="center"/>
            </w:pPr>
            <w:r>
              <w:t>1,22</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gridSpan w:val="2"/>
            <w:tcBorders>
              <w:left w:val="single" w:sz="6" w:space="0" w:color="auto"/>
              <w:right w:val="single" w:sz="6" w:space="0" w:color="auto"/>
            </w:tcBorders>
          </w:tcPr>
          <w:p w:rsidR="00000000" w:rsidRDefault="004D4CBC">
            <w:pPr>
              <w:jc w:val="center"/>
            </w:pPr>
            <w:r>
              <w:t>1,06</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proofErr w:type="spellStart"/>
            <w:r>
              <w:t>ные</w:t>
            </w:r>
            <w:proofErr w:type="spellEnd"/>
          </w:p>
        </w:tc>
        <w:tc>
          <w:tcPr>
            <w:tcW w:w="1276" w:type="dxa"/>
            <w:tcBorders>
              <w:left w:val="single" w:sz="6" w:space="0" w:color="auto"/>
              <w:right w:val="single" w:sz="6" w:space="0" w:color="auto"/>
            </w:tcBorders>
          </w:tcPr>
          <w:p w:rsidR="00000000" w:rsidRDefault="004D4CBC">
            <w:pPr>
              <w:jc w:val="center"/>
            </w:pPr>
            <w:r>
              <w:t>1000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1,10</w:t>
            </w:r>
          </w:p>
        </w:tc>
        <w:tc>
          <w:tcPr>
            <w:tcW w:w="457" w:type="dxa"/>
            <w:tcBorders>
              <w:left w:val="single" w:sz="6" w:space="0" w:color="auto"/>
              <w:right w:val="single" w:sz="6" w:space="0" w:color="auto"/>
            </w:tcBorders>
          </w:tcPr>
          <w:p w:rsidR="00000000" w:rsidRDefault="004D4CBC">
            <w:pPr>
              <w:jc w:val="center"/>
            </w:pPr>
            <w:r>
              <w:t>1,14</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gridSpan w:val="2"/>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p>
        </w:tc>
        <w:tc>
          <w:tcPr>
            <w:tcW w:w="1276" w:type="dxa"/>
            <w:tcBorders>
              <w:left w:val="single" w:sz="6" w:space="0" w:color="auto"/>
              <w:right w:val="single" w:sz="6" w:space="0" w:color="auto"/>
            </w:tcBorders>
          </w:tcPr>
          <w:p w:rsidR="00000000" w:rsidRDefault="004D4CBC">
            <w:pPr>
              <w:jc w:val="center"/>
            </w:pPr>
            <w:r>
              <w:t>3000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1,03</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gridSpan w:val="2"/>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p>
        </w:tc>
        <w:tc>
          <w:tcPr>
            <w:tcW w:w="1276" w:type="dxa"/>
            <w:tcBorders>
              <w:left w:val="single" w:sz="6" w:space="0" w:color="auto"/>
              <w:right w:val="single" w:sz="6" w:space="0" w:color="auto"/>
            </w:tcBorders>
          </w:tcPr>
          <w:p w:rsidR="00000000" w:rsidRDefault="004D4CBC">
            <w:pPr>
              <w:jc w:val="center"/>
              <w:rPr>
                <w:lang w:val="en-US"/>
              </w:rPr>
            </w:pPr>
            <w:r>
              <w:rPr>
                <w:lang w:val="en-US"/>
              </w:rPr>
              <w:sym w:font="Symbol" w:char="F0B3"/>
            </w:r>
            <w:r>
              <w:rPr>
                <w:lang w:val="en-US"/>
              </w:rPr>
              <w:t>5000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gridSpan w:val="2"/>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nil"/>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r>
              <w:rPr>
                <w:spacing w:val="-4"/>
              </w:rPr>
              <w:t>Усовершен-</w:t>
            </w:r>
          </w:p>
        </w:tc>
        <w:tc>
          <w:tcPr>
            <w:tcW w:w="1276" w:type="dxa"/>
            <w:tcBorders>
              <w:left w:val="single" w:sz="6" w:space="0" w:color="auto"/>
              <w:right w:val="single" w:sz="6" w:space="0" w:color="auto"/>
            </w:tcBorders>
          </w:tcPr>
          <w:p w:rsidR="00000000" w:rsidRDefault="004D4CBC">
            <w:pPr>
              <w:jc w:val="center"/>
            </w:pPr>
            <w:r>
              <w:t>30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1,20</w:t>
            </w:r>
          </w:p>
        </w:tc>
        <w:tc>
          <w:tcPr>
            <w:tcW w:w="457" w:type="dxa"/>
            <w:tcBorders>
              <w:left w:val="single" w:sz="6" w:space="0" w:color="auto"/>
              <w:right w:val="single" w:sz="6" w:space="0" w:color="auto"/>
            </w:tcBorders>
          </w:tcPr>
          <w:p w:rsidR="00000000" w:rsidRDefault="004D4CBC">
            <w:pPr>
              <w:jc w:val="center"/>
            </w:pPr>
            <w:r>
              <w:t>1,68</w:t>
            </w:r>
          </w:p>
        </w:tc>
        <w:tc>
          <w:tcPr>
            <w:tcW w:w="457" w:type="dxa"/>
            <w:tcBorders>
              <w:left w:val="single" w:sz="6" w:space="0" w:color="auto"/>
              <w:right w:val="single" w:sz="6" w:space="0" w:color="auto"/>
            </w:tcBorders>
          </w:tcPr>
          <w:p w:rsidR="00000000" w:rsidRDefault="004D4CBC">
            <w:pPr>
              <w:jc w:val="center"/>
            </w:pPr>
            <w:r>
              <w:t>2,10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1,48</w:t>
            </w:r>
          </w:p>
        </w:tc>
        <w:tc>
          <w:tcPr>
            <w:tcW w:w="457" w:type="dxa"/>
            <w:gridSpan w:val="2"/>
            <w:tcBorders>
              <w:left w:val="single" w:sz="6" w:space="0" w:color="auto"/>
              <w:right w:val="single" w:sz="6" w:space="0" w:color="auto"/>
            </w:tcBorders>
          </w:tcPr>
          <w:p w:rsidR="00000000" w:rsidRDefault="004D4CBC">
            <w:pPr>
              <w:jc w:val="center"/>
            </w:pPr>
            <w:r>
              <w:t>1,72</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1,18</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proofErr w:type="spellStart"/>
            <w:r>
              <w:t>ствован</w:t>
            </w:r>
            <w:proofErr w:type="spellEnd"/>
            <w:r>
              <w:t>-</w:t>
            </w:r>
          </w:p>
        </w:tc>
        <w:tc>
          <w:tcPr>
            <w:tcW w:w="1276" w:type="dxa"/>
            <w:tcBorders>
              <w:left w:val="single" w:sz="6" w:space="0" w:color="auto"/>
              <w:right w:val="single" w:sz="6" w:space="0" w:color="auto"/>
            </w:tcBorders>
          </w:tcPr>
          <w:p w:rsidR="00000000" w:rsidRDefault="004D4CBC">
            <w:pPr>
              <w:jc w:val="center"/>
            </w:pPr>
            <w:r>
              <w:t>50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1,10</w:t>
            </w:r>
          </w:p>
        </w:tc>
        <w:tc>
          <w:tcPr>
            <w:tcW w:w="457" w:type="dxa"/>
            <w:tcBorders>
              <w:left w:val="single" w:sz="6" w:space="0" w:color="auto"/>
              <w:right w:val="single" w:sz="6" w:space="0" w:color="auto"/>
            </w:tcBorders>
          </w:tcPr>
          <w:p w:rsidR="00000000" w:rsidRDefault="004D4CBC">
            <w:pPr>
              <w:jc w:val="center"/>
            </w:pPr>
            <w:r>
              <w:t>1,55</w:t>
            </w:r>
          </w:p>
        </w:tc>
        <w:tc>
          <w:tcPr>
            <w:tcW w:w="457" w:type="dxa"/>
            <w:tcBorders>
              <w:left w:val="single" w:sz="6" w:space="0" w:color="auto"/>
              <w:right w:val="single" w:sz="6" w:space="0" w:color="auto"/>
            </w:tcBorders>
          </w:tcPr>
          <w:p w:rsidR="00000000" w:rsidRDefault="004D4CBC">
            <w:pPr>
              <w:jc w:val="center"/>
            </w:pPr>
            <w:r>
              <w:t>1,80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1,28</w:t>
            </w:r>
          </w:p>
        </w:tc>
        <w:tc>
          <w:tcPr>
            <w:tcW w:w="457" w:type="dxa"/>
            <w:gridSpan w:val="2"/>
            <w:tcBorders>
              <w:left w:val="single" w:sz="6" w:space="0" w:color="auto"/>
              <w:right w:val="single" w:sz="6" w:space="0" w:color="auto"/>
            </w:tcBorders>
          </w:tcPr>
          <w:p w:rsidR="00000000" w:rsidRDefault="004D4CBC">
            <w:pPr>
              <w:jc w:val="center"/>
            </w:pPr>
            <w:r>
              <w:t>1,45</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1,03</w:t>
            </w:r>
          </w:p>
        </w:tc>
      </w:tr>
      <w:tr w:rsidR="00000000">
        <w:tblPrEx>
          <w:tblCellMar>
            <w:top w:w="0" w:type="dxa"/>
            <w:left w:w="0" w:type="dxa"/>
            <w:bottom w:w="0" w:type="dxa"/>
            <w:right w:w="0" w:type="dxa"/>
          </w:tblCellMar>
        </w:tblPrEx>
        <w:tc>
          <w:tcPr>
            <w:tcW w:w="851" w:type="dxa"/>
            <w:tcBorders>
              <w:left w:val="single" w:sz="6" w:space="0" w:color="auto"/>
            </w:tcBorders>
          </w:tcPr>
          <w:p w:rsidR="00000000" w:rsidRDefault="004D4CBC">
            <w:pPr>
              <w:pBdr>
                <w:right w:val="single" w:sz="6" w:space="1" w:color="auto"/>
              </w:pBdr>
              <w:jc w:val="both"/>
            </w:pPr>
            <w:proofErr w:type="spellStart"/>
            <w:r>
              <w:t>ные</w:t>
            </w:r>
            <w:proofErr w:type="spellEnd"/>
            <w:r>
              <w:t xml:space="preserve"> </w:t>
            </w:r>
            <w:proofErr w:type="spellStart"/>
            <w:r>
              <w:t>облег</w:t>
            </w:r>
            <w:proofErr w:type="spellEnd"/>
            <w:r>
              <w:t>-</w:t>
            </w:r>
          </w:p>
        </w:tc>
        <w:tc>
          <w:tcPr>
            <w:tcW w:w="1276" w:type="dxa"/>
            <w:tcBorders>
              <w:left w:val="single" w:sz="6" w:space="0" w:color="auto"/>
              <w:right w:val="single" w:sz="6" w:space="0" w:color="auto"/>
            </w:tcBorders>
          </w:tcPr>
          <w:p w:rsidR="00000000" w:rsidRDefault="004D4CBC">
            <w:pPr>
              <w:jc w:val="center"/>
            </w:pPr>
            <w:r>
              <w:t>100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1,45</w:t>
            </w:r>
          </w:p>
        </w:tc>
        <w:tc>
          <w:tcPr>
            <w:tcW w:w="457" w:type="dxa"/>
            <w:tcBorders>
              <w:left w:val="single" w:sz="6" w:space="0" w:color="auto"/>
              <w:right w:val="single" w:sz="6" w:space="0" w:color="auto"/>
            </w:tcBorders>
          </w:tcPr>
          <w:p w:rsidR="00000000" w:rsidRDefault="004D4CBC">
            <w:pPr>
              <w:jc w:val="center"/>
            </w:pPr>
            <w:r>
              <w:t>1,60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1,18</w:t>
            </w:r>
          </w:p>
        </w:tc>
        <w:tc>
          <w:tcPr>
            <w:tcW w:w="457" w:type="dxa"/>
            <w:gridSpan w:val="2"/>
            <w:tcBorders>
              <w:left w:val="single" w:sz="6" w:space="0" w:color="auto"/>
              <w:right w:val="single" w:sz="6" w:space="0" w:color="auto"/>
            </w:tcBorders>
          </w:tcPr>
          <w:p w:rsidR="00000000" w:rsidRDefault="004D4CBC">
            <w:pPr>
              <w:jc w:val="center"/>
            </w:pPr>
            <w:r>
              <w:t>1,32</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proofErr w:type="spellStart"/>
            <w:r>
              <w:t>ченные</w:t>
            </w:r>
            <w:proofErr w:type="spellEnd"/>
            <w:r>
              <w:t xml:space="preserve"> на</w:t>
            </w:r>
          </w:p>
        </w:tc>
        <w:tc>
          <w:tcPr>
            <w:tcW w:w="1276" w:type="dxa"/>
            <w:tcBorders>
              <w:left w:val="single" w:sz="6" w:space="0" w:color="auto"/>
              <w:right w:val="single" w:sz="6" w:space="0" w:color="auto"/>
            </w:tcBorders>
          </w:tcPr>
          <w:p w:rsidR="00000000" w:rsidRDefault="004D4CBC">
            <w:pPr>
              <w:jc w:val="center"/>
            </w:pPr>
            <w:r>
              <w:t>300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1,27</w:t>
            </w:r>
          </w:p>
        </w:tc>
        <w:tc>
          <w:tcPr>
            <w:tcW w:w="457" w:type="dxa"/>
            <w:tcBorders>
              <w:left w:val="single" w:sz="6" w:space="0" w:color="auto"/>
              <w:right w:val="single" w:sz="6" w:space="0" w:color="auto"/>
            </w:tcBorders>
          </w:tcPr>
          <w:p w:rsidR="00000000" w:rsidRDefault="004D4CBC">
            <w:pPr>
              <w:jc w:val="center"/>
            </w:pPr>
            <w:r>
              <w:t>1,38</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gridSpan w:val="2"/>
            <w:tcBorders>
              <w:left w:val="single" w:sz="6" w:space="0" w:color="auto"/>
              <w:right w:val="single" w:sz="6" w:space="0" w:color="auto"/>
            </w:tcBorders>
          </w:tcPr>
          <w:p w:rsidR="00000000" w:rsidRDefault="004D4CBC">
            <w:pPr>
              <w:jc w:val="center"/>
            </w:pPr>
            <w:r>
              <w:t>1,14</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r>
              <w:t>вязком битуме</w:t>
            </w:r>
          </w:p>
        </w:tc>
        <w:tc>
          <w:tcPr>
            <w:tcW w:w="1276" w:type="dxa"/>
            <w:tcBorders>
              <w:left w:val="single" w:sz="6" w:space="0" w:color="auto"/>
              <w:right w:val="single" w:sz="6" w:space="0" w:color="auto"/>
            </w:tcBorders>
          </w:tcPr>
          <w:p w:rsidR="00000000" w:rsidRDefault="004D4CBC">
            <w:pPr>
              <w:jc w:val="center"/>
            </w:pPr>
            <w:r>
              <w:t>500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1,07</w:t>
            </w:r>
          </w:p>
        </w:tc>
        <w:tc>
          <w:tcPr>
            <w:tcW w:w="457" w:type="dxa"/>
            <w:tcBorders>
              <w:left w:val="single" w:sz="6" w:space="0" w:color="auto"/>
              <w:right w:val="single" w:sz="6" w:space="0" w:color="auto"/>
            </w:tcBorders>
          </w:tcPr>
          <w:p w:rsidR="00000000" w:rsidRDefault="004D4CBC">
            <w:pPr>
              <w:jc w:val="center"/>
            </w:pPr>
            <w:r>
              <w:t>1,22</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c>
          <w:tcPr>
            <w:tcW w:w="457" w:type="dxa"/>
            <w:gridSpan w:val="2"/>
            <w:tcBorders>
              <w:left w:val="single" w:sz="6" w:space="0" w:color="auto"/>
              <w:right w:val="single" w:sz="6" w:space="0" w:color="auto"/>
            </w:tcBorders>
          </w:tcPr>
          <w:p w:rsidR="00000000" w:rsidRDefault="004D4CBC">
            <w:pPr>
              <w:jc w:val="center"/>
            </w:pPr>
            <w:r>
              <w:t>1,02</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r>
              <w:rPr>
                <w:spacing w:val="-4"/>
              </w:rPr>
              <w:t>Усовершен-</w:t>
            </w:r>
          </w:p>
        </w:tc>
        <w:tc>
          <w:tcPr>
            <w:tcW w:w="1276" w:type="dxa"/>
            <w:tcBorders>
              <w:left w:val="single" w:sz="6" w:space="0" w:color="auto"/>
              <w:right w:val="single" w:sz="6" w:space="0" w:color="auto"/>
            </w:tcBorders>
          </w:tcPr>
          <w:p w:rsidR="00000000" w:rsidRDefault="004D4CBC">
            <w:pPr>
              <w:jc w:val="center"/>
            </w:pPr>
            <w:r>
              <w:t>30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1,27</w:t>
            </w:r>
          </w:p>
        </w:tc>
        <w:tc>
          <w:tcPr>
            <w:tcW w:w="457" w:type="dxa"/>
            <w:tcBorders>
              <w:left w:val="single" w:sz="6" w:space="0" w:color="auto"/>
              <w:right w:val="single" w:sz="6" w:space="0" w:color="auto"/>
            </w:tcBorders>
          </w:tcPr>
          <w:p w:rsidR="00000000" w:rsidRDefault="004D4CBC">
            <w:pPr>
              <w:jc w:val="center"/>
            </w:pPr>
            <w:r>
              <w:t>1,90</w:t>
            </w:r>
          </w:p>
        </w:tc>
        <w:tc>
          <w:tcPr>
            <w:tcW w:w="457" w:type="dxa"/>
            <w:tcBorders>
              <w:left w:val="single" w:sz="6" w:space="0" w:color="auto"/>
              <w:right w:val="single" w:sz="6" w:space="0" w:color="auto"/>
            </w:tcBorders>
          </w:tcPr>
          <w:p w:rsidR="00000000" w:rsidRDefault="004D4CBC">
            <w:pPr>
              <w:jc w:val="center"/>
            </w:pPr>
            <w:r>
              <w:t>2,15</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1,47</w:t>
            </w:r>
          </w:p>
        </w:tc>
        <w:tc>
          <w:tcPr>
            <w:tcW w:w="457" w:type="dxa"/>
            <w:gridSpan w:val="2"/>
            <w:tcBorders>
              <w:left w:val="single" w:sz="6" w:space="0" w:color="auto"/>
              <w:right w:val="single" w:sz="6" w:space="0" w:color="auto"/>
            </w:tcBorders>
          </w:tcPr>
          <w:p w:rsidR="00000000" w:rsidRDefault="004D4CBC">
            <w:pPr>
              <w:jc w:val="center"/>
            </w:pPr>
            <w:r>
              <w:t>1,60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1,27</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proofErr w:type="spellStart"/>
            <w:r>
              <w:t>ствованные</w:t>
            </w:r>
            <w:proofErr w:type="spellEnd"/>
          </w:p>
        </w:tc>
        <w:tc>
          <w:tcPr>
            <w:tcW w:w="1276" w:type="dxa"/>
            <w:tcBorders>
              <w:left w:val="nil"/>
              <w:right w:val="single" w:sz="6" w:space="0" w:color="auto"/>
            </w:tcBorders>
          </w:tcPr>
          <w:p w:rsidR="00000000" w:rsidRDefault="004D4CBC">
            <w:pPr>
              <w:jc w:val="center"/>
            </w:pPr>
            <w:r>
              <w:t>50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1,17</w:t>
            </w:r>
          </w:p>
        </w:tc>
        <w:tc>
          <w:tcPr>
            <w:tcW w:w="457" w:type="dxa"/>
            <w:tcBorders>
              <w:left w:val="single" w:sz="6" w:space="0" w:color="auto"/>
              <w:right w:val="single" w:sz="6" w:space="0" w:color="auto"/>
            </w:tcBorders>
          </w:tcPr>
          <w:p w:rsidR="00000000" w:rsidRDefault="004D4CBC">
            <w:pPr>
              <w:jc w:val="center"/>
            </w:pPr>
            <w:r>
              <w:t>1,78</w:t>
            </w:r>
          </w:p>
        </w:tc>
        <w:tc>
          <w:tcPr>
            <w:tcW w:w="457" w:type="dxa"/>
            <w:tcBorders>
              <w:left w:val="single" w:sz="6" w:space="0" w:color="auto"/>
              <w:right w:val="single" w:sz="6" w:space="0" w:color="auto"/>
            </w:tcBorders>
          </w:tcPr>
          <w:p w:rsidR="00000000" w:rsidRDefault="004D4CBC">
            <w:pPr>
              <w:jc w:val="center"/>
            </w:pPr>
            <w:r>
              <w:t>1,95</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1,35</w:t>
            </w:r>
          </w:p>
        </w:tc>
        <w:tc>
          <w:tcPr>
            <w:tcW w:w="457" w:type="dxa"/>
            <w:gridSpan w:val="2"/>
            <w:tcBorders>
              <w:left w:val="single" w:sz="6" w:space="0" w:color="auto"/>
              <w:right w:val="single" w:sz="6" w:space="0" w:color="auto"/>
            </w:tcBorders>
          </w:tcPr>
          <w:p w:rsidR="00000000" w:rsidRDefault="004D4CBC">
            <w:pPr>
              <w:jc w:val="center"/>
            </w:pPr>
            <w:r>
              <w:t>1,47</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1,17</w:t>
            </w:r>
          </w:p>
        </w:tc>
      </w:tr>
      <w:tr w:rsidR="00000000">
        <w:tblPrEx>
          <w:tblCellMar>
            <w:top w:w="0" w:type="dxa"/>
            <w:left w:w="0" w:type="dxa"/>
            <w:bottom w:w="0" w:type="dxa"/>
            <w:right w:w="0" w:type="dxa"/>
          </w:tblCellMar>
        </w:tblPrEx>
        <w:tc>
          <w:tcPr>
            <w:tcW w:w="851" w:type="dxa"/>
            <w:tcBorders>
              <w:left w:val="single" w:sz="6" w:space="0" w:color="auto"/>
              <w:right w:val="single" w:sz="6" w:space="0" w:color="auto"/>
            </w:tcBorders>
          </w:tcPr>
          <w:p w:rsidR="00000000" w:rsidRDefault="004D4CBC">
            <w:pPr>
              <w:jc w:val="both"/>
            </w:pPr>
            <w:r>
              <w:rPr>
                <w:spacing w:val="-8"/>
              </w:rPr>
              <w:t>облегченные</w:t>
            </w:r>
          </w:p>
        </w:tc>
        <w:tc>
          <w:tcPr>
            <w:tcW w:w="1276" w:type="dxa"/>
            <w:tcBorders>
              <w:left w:val="nil"/>
              <w:right w:val="single" w:sz="6" w:space="0" w:color="auto"/>
            </w:tcBorders>
          </w:tcPr>
          <w:p w:rsidR="00000000" w:rsidRDefault="004D4CBC">
            <w:pPr>
              <w:jc w:val="center"/>
            </w:pPr>
            <w:r>
              <w:t>100</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1,09</w:t>
            </w:r>
          </w:p>
        </w:tc>
        <w:tc>
          <w:tcPr>
            <w:tcW w:w="457" w:type="dxa"/>
            <w:tcBorders>
              <w:left w:val="single" w:sz="6" w:space="0" w:color="auto"/>
              <w:right w:val="single" w:sz="6" w:space="0" w:color="auto"/>
            </w:tcBorders>
          </w:tcPr>
          <w:p w:rsidR="00000000" w:rsidRDefault="004D4CBC">
            <w:pPr>
              <w:jc w:val="center"/>
            </w:pPr>
            <w:r>
              <w:t>1,64</w:t>
            </w:r>
          </w:p>
        </w:tc>
        <w:tc>
          <w:tcPr>
            <w:tcW w:w="457" w:type="dxa"/>
            <w:tcBorders>
              <w:left w:val="single" w:sz="6" w:space="0" w:color="auto"/>
              <w:right w:val="single" w:sz="6" w:space="0" w:color="auto"/>
            </w:tcBorders>
          </w:tcPr>
          <w:p w:rsidR="00000000" w:rsidRDefault="004D4CBC">
            <w:pPr>
              <w:jc w:val="center"/>
            </w:pPr>
            <w:r>
              <w:t>1,75</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1,23</w:t>
            </w:r>
          </w:p>
        </w:tc>
        <w:tc>
          <w:tcPr>
            <w:tcW w:w="457" w:type="dxa"/>
            <w:gridSpan w:val="2"/>
            <w:tcBorders>
              <w:left w:val="single" w:sz="6" w:space="0" w:color="auto"/>
              <w:right w:val="single" w:sz="6" w:space="0" w:color="auto"/>
            </w:tcBorders>
          </w:tcPr>
          <w:p w:rsidR="00000000" w:rsidRDefault="004D4CBC">
            <w:pPr>
              <w:jc w:val="center"/>
            </w:pPr>
            <w:r>
              <w:t>1,36</w:t>
            </w:r>
          </w:p>
        </w:tc>
        <w:tc>
          <w:tcPr>
            <w:tcW w:w="457" w:type="dxa"/>
            <w:tcBorders>
              <w:left w:val="single" w:sz="6" w:space="0" w:color="auto"/>
              <w:right w:val="single" w:sz="6" w:space="0" w:color="auto"/>
            </w:tcBorders>
          </w:tcPr>
          <w:p w:rsidR="00000000" w:rsidRDefault="004D4CBC">
            <w:pPr>
              <w:jc w:val="center"/>
            </w:pPr>
            <w:r>
              <w:t>1</w:t>
            </w:r>
          </w:p>
        </w:tc>
        <w:tc>
          <w:tcPr>
            <w:tcW w:w="457" w:type="dxa"/>
            <w:tcBorders>
              <w:left w:val="single" w:sz="6" w:space="0" w:color="auto"/>
              <w:right w:val="single" w:sz="6" w:space="0" w:color="auto"/>
            </w:tcBorders>
          </w:tcPr>
          <w:p w:rsidR="00000000" w:rsidRDefault="004D4CBC">
            <w:pPr>
              <w:jc w:val="center"/>
            </w:pPr>
            <w:r>
              <w:t>1,09</w:t>
            </w:r>
          </w:p>
        </w:tc>
      </w:tr>
      <w:tr w:rsidR="00000000">
        <w:tblPrEx>
          <w:tblCellMar>
            <w:top w:w="0" w:type="dxa"/>
            <w:left w:w="0" w:type="dxa"/>
            <w:bottom w:w="0" w:type="dxa"/>
            <w:right w:w="0" w:type="dxa"/>
          </w:tblCellMar>
        </w:tblPrEx>
        <w:tc>
          <w:tcPr>
            <w:tcW w:w="851" w:type="dxa"/>
            <w:tcBorders>
              <w:left w:val="single" w:sz="6" w:space="0" w:color="auto"/>
              <w:bottom w:val="single" w:sz="6" w:space="0" w:color="auto"/>
              <w:right w:val="single" w:sz="6" w:space="0" w:color="auto"/>
            </w:tcBorders>
          </w:tcPr>
          <w:p w:rsidR="00000000" w:rsidRDefault="004D4CBC">
            <w:pPr>
              <w:jc w:val="both"/>
            </w:pPr>
            <w:r>
              <w:t>на жидком битуме</w:t>
            </w:r>
          </w:p>
        </w:tc>
        <w:tc>
          <w:tcPr>
            <w:tcW w:w="1276" w:type="dxa"/>
            <w:tcBorders>
              <w:left w:val="single" w:sz="6" w:space="0" w:color="auto"/>
              <w:bottom w:val="single" w:sz="6" w:space="0" w:color="auto"/>
              <w:right w:val="single" w:sz="6" w:space="0" w:color="auto"/>
            </w:tcBorders>
          </w:tcPr>
          <w:p w:rsidR="00000000" w:rsidRDefault="004D4CBC">
            <w:pPr>
              <w:jc w:val="center"/>
            </w:pPr>
            <w:r>
              <w:t>300</w:t>
            </w:r>
          </w:p>
        </w:tc>
        <w:tc>
          <w:tcPr>
            <w:tcW w:w="457" w:type="dxa"/>
            <w:tcBorders>
              <w:left w:val="single" w:sz="6" w:space="0" w:color="auto"/>
              <w:bottom w:val="single" w:sz="6" w:space="0" w:color="auto"/>
              <w:right w:val="single" w:sz="6" w:space="0" w:color="auto"/>
            </w:tcBorders>
          </w:tcPr>
          <w:p w:rsidR="00000000" w:rsidRDefault="004D4CBC">
            <w:pPr>
              <w:jc w:val="center"/>
            </w:pPr>
            <w:r>
              <w:t>1</w:t>
            </w:r>
          </w:p>
        </w:tc>
        <w:tc>
          <w:tcPr>
            <w:tcW w:w="457" w:type="dxa"/>
            <w:tcBorders>
              <w:left w:val="single" w:sz="6" w:space="0" w:color="auto"/>
              <w:bottom w:val="single" w:sz="6" w:space="0" w:color="auto"/>
              <w:right w:val="single" w:sz="6" w:space="0" w:color="auto"/>
            </w:tcBorders>
          </w:tcPr>
          <w:p w:rsidR="00000000" w:rsidRDefault="004D4CBC">
            <w:pPr>
              <w:jc w:val="center"/>
            </w:pPr>
            <w:r>
              <w:t>1</w:t>
            </w:r>
          </w:p>
        </w:tc>
        <w:tc>
          <w:tcPr>
            <w:tcW w:w="457" w:type="dxa"/>
            <w:tcBorders>
              <w:left w:val="single" w:sz="6" w:space="0" w:color="auto"/>
              <w:bottom w:val="single" w:sz="6" w:space="0" w:color="auto"/>
              <w:right w:val="single" w:sz="6" w:space="0" w:color="auto"/>
            </w:tcBorders>
          </w:tcPr>
          <w:p w:rsidR="00000000" w:rsidRDefault="004D4CBC">
            <w:pPr>
              <w:jc w:val="center"/>
            </w:pPr>
            <w:r>
              <w:t>1,37</w:t>
            </w:r>
          </w:p>
        </w:tc>
        <w:tc>
          <w:tcPr>
            <w:tcW w:w="457" w:type="dxa"/>
            <w:tcBorders>
              <w:left w:val="single" w:sz="6" w:space="0" w:color="auto"/>
              <w:bottom w:val="single" w:sz="6" w:space="0" w:color="auto"/>
              <w:right w:val="single" w:sz="6" w:space="0" w:color="auto"/>
            </w:tcBorders>
          </w:tcPr>
          <w:p w:rsidR="00000000" w:rsidRDefault="004D4CBC">
            <w:pPr>
              <w:jc w:val="center"/>
            </w:pPr>
            <w:r>
              <w:t>1,50</w:t>
            </w:r>
          </w:p>
        </w:tc>
        <w:tc>
          <w:tcPr>
            <w:tcW w:w="457" w:type="dxa"/>
            <w:tcBorders>
              <w:left w:val="single" w:sz="6" w:space="0" w:color="auto"/>
              <w:bottom w:val="single" w:sz="6" w:space="0" w:color="auto"/>
              <w:right w:val="single" w:sz="6" w:space="0" w:color="auto"/>
            </w:tcBorders>
          </w:tcPr>
          <w:p w:rsidR="00000000" w:rsidRDefault="004D4CBC">
            <w:pPr>
              <w:jc w:val="center"/>
            </w:pPr>
            <w:r>
              <w:t>1</w:t>
            </w:r>
          </w:p>
        </w:tc>
        <w:tc>
          <w:tcPr>
            <w:tcW w:w="457" w:type="dxa"/>
            <w:tcBorders>
              <w:left w:val="single" w:sz="6" w:space="0" w:color="auto"/>
              <w:bottom w:val="single" w:sz="6" w:space="0" w:color="auto"/>
              <w:right w:val="single" w:sz="6" w:space="0" w:color="auto"/>
            </w:tcBorders>
          </w:tcPr>
          <w:p w:rsidR="00000000" w:rsidRDefault="004D4CBC">
            <w:pPr>
              <w:jc w:val="center"/>
            </w:pPr>
            <w:r>
              <w:t>1,03</w:t>
            </w:r>
          </w:p>
        </w:tc>
        <w:tc>
          <w:tcPr>
            <w:tcW w:w="457" w:type="dxa"/>
            <w:gridSpan w:val="2"/>
            <w:tcBorders>
              <w:left w:val="single" w:sz="6" w:space="0" w:color="auto"/>
              <w:bottom w:val="single" w:sz="6" w:space="0" w:color="auto"/>
              <w:right w:val="single" w:sz="6" w:space="0" w:color="auto"/>
            </w:tcBorders>
          </w:tcPr>
          <w:p w:rsidR="00000000" w:rsidRDefault="004D4CBC">
            <w:pPr>
              <w:jc w:val="center"/>
            </w:pPr>
            <w:r>
              <w:t>1,14</w:t>
            </w:r>
          </w:p>
        </w:tc>
        <w:tc>
          <w:tcPr>
            <w:tcW w:w="457" w:type="dxa"/>
            <w:tcBorders>
              <w:left w:val="nil"/>
              <w:bottom w:val="single" w:sz="6" w:space="0" w:color="auto"/>
              <w:right w:val="single" w:sz="6" w:space="0" w:color="auto"/>
            </w:tcBorders>
          </w:tcPr>
          <w:p w:rsidR="00000000" w:rsidRDefault="004D4CBC">
            <w:pPr>
              <w:jc w:val="center"/>
            </w:pPr>
            <w:r>
              <w:t>1</w:t>
            </w:r>
          </w:p>
        </w:tc>
        <w:tc>
          <w:tcPr>
            <w:tcW w:w="457" w:type="dxa"/>
            <w:tcBorders>
              <w:left w:val="single" w:sz="6" w:space="0" w:color="auto"/>
              <w:bottom w:val="single" w:sz="6" w:space="0" w:color="auto"/>
              <w:right w:val="single" w:sz="6" w:space="0" w:color="auto"/>
            </w:tcBorders>
          </w:tcPr>
          <w:p w:rsidR="00000000" w:rsidRDefault="004D4CBC">
            <w:pPr>
              <w:jc w:val="center"/>
              <w:rPr>
                <w:lang w:val="en-US"/>
              </w:rPr>
            </w:pPr>
            <w:r>
              <w:t>1</w:t>
            </w:r>
          </w:p>
        </w:tc>
      </w:tr>
    </w:tbl>
    <w:p w:rsidR="00000000" w:rsidRDefault="004D4CBC">
      <w:pPr>
        <w:ind w:firstLine="284"/>
        <w:jc w:val="both"/>
        <w:rPr>
          <w:lang w:val="en-US"/>
        </w:rPr>
      </w:pPr>
    </w:p>
    <w:p w:rsidR="00000000" w:rsidRDefault="004D4CBC">
      <w:pPr>
        <w:ind w:firstLine="284"/>
        <w:jc w:val="both"/>
      </w:pPr>
      <w:r>
        <w:t>Примечания. 1. При толщине песчаного слоя 0,30 м и менее, а также при песчаном слое толщиной более 0,5 м, 0,45 и 0,35 м и общей толщине одежды над ним более соответственно 0,35 м; 0,30 и 0,25 м</w:t>
      </w:r>
      <w:r>
        <w:t xml:space="preserve"> следует принимать </w:t>
      </w:r>
      <w:proofErr w:type="spellStart"/>
      <w:r>
        <w:t>К</w:t>
      </w:r>
      <w:r>
        <w:rPr>
          <w:vertAlign w:val="subscript"/>
        </w:rPr>
        <w:t>п</w:t>
      </w:r>
      <w:proofErr w:type="spellEnd"/>
      <w:r>
        <w:t xml:space="preserve"> = 1,00.</w:t>
      </w:r>
    </w:p>
    <w:p w:rsidR="00000000" w:rsidRDefault="004D4CBC">
      <w:pPr>
        <w:ind w:firstLine="284"/>
        <w:jc w:val="both"/>
      </w:pPr>
      <w:r>
        <w:t>2. При расчетной интенсивности движения более, указанной в таблице, облегченное покрытие экономически нецелесообразно.</w:t>
      </w:r>
    </w:p>
    <w:p w:rsidR="00000000" w:rsidRDefault="004D4CBC">
      <w:pPr>
        <w:ind w:firstLine="284"/>
        <w:jc w:val="both"/>
        <w:rPr>
          <w:lang w:val="en-US"/>
        </w:rPr>
      </w:pPr>
    </w:p>
    <w:p w:rsidR="00000000" w:rsidRDefault="004D4CBC">
      <w:pPr>
        <w:ind w:firstLine="284"/>
        <w:jc w:val="both"/>
        <w:rPr>
          <w:lang w:val="en-US"/>
        </w:rPr>
      </w:pPr>
      <w:r>
        <w:t>Таблица 5.</w:t>
      </w:r>
      <w:r>
        <w:rPr>
          <w:lang w:val="en-US"/>
        </w:rPr>
        <w:t>1</w:t>
      </w:r>
    </w:p>
    <w:tbl>
      <w:tblPr>
        <w:tblW w:w="0" w:type="auto"/>
        <w:tblInd w:w="40" w:type="dxa"/>
        <w:tblLayout w:type="fixed"/>
        <w:tblCellMar>
          <w:left w:w="39" w:type="dxa"/>
          <w:right w:w="39" w:type="dxa"/>
        </w:tblCellMar>
        <w:tblLook w:val="0000" w:firstRow="0" w:lastRow="0" w:firstColumn="0" w:lastColumn="0" w:noHBand="0" w:noVBand="0"/>
      </w:tblPr>
      <w:tblGrid>
        <w:gridCol w:w="2140"/>
        <w:gridCol w:w="836"/>
        <w:gridCol w:w="836"/>
        <w:gridCol w:w="836"/>
        <w:gridCol w:w="836"/>
        <w:gridCol w:w="837"/>
      </w:tblGrid>
      <w:tr w:rsidR="00000000">
        <w:tblPrEx>
          <w:tblCellMar>
            <w:top w:w="0" w:type="dxa"/>
            <w:bottom w:w="0" w:type="dxa"/>
          </w:tblCellMar>
        </w:tblPrEx>
        <w:tc>
          <w:tcPr>
            <w:tcW w:w="2140" w:type="dxa"/>
            <w:tcBorders>
              <w:top w:val="single" w:sz="6" w:space="0" w:color="auto"/>
              <w:left w:val="single" w:sz="6" w:space="0" w:color="auto"/>
            </w:tcBorders>
          </w:tcPr>
          <w:p w:rsidR="00000000" w:rsidRDefault="004D4CBC">
            <w:pPr>
              <w:jc w:val="both"/>
            </w:pPr>
            <w:r>
              <w:t>Тип дорожной одежды</w:t>
            </w:r>
          </w:p>
        </w:tc>
        <w:tc>
          <w:tcPr>
            <w:tcW w:w="4181" w:type="dxa"/>
            <w:gridSpan w:val="5"/>
            <w:tcBorders>
              <w:top w:val="single" w:sz="6" w:space="0" w:color="auto"/>
              <w:left w:val="single" w:sz="6" w:space="0" w:color="auto"/>
              <w:bottom w:val="single" w:sz="6" w:space="0" w:color="auto"/>
              <w:right w:val="single" w:sz="6" w:space="0" w:color="auto"/>
            </w:tcBorders>
          </w:tcPr>
          <w:p w:rsidR="00000000" w:rsidRDefault="004D4CBC">
            <w:pPr>
              <w:jc w:val="both"/>
            </w:pPr>
            <w:r>
              <w:t xml:space="preserve">Осредненное значение коэффициента </w:t>
            </w:r>
            <w:r>
              <w:rPr>
                <w:i/>
              </w:rPr>
              <w:sym w:font="Symbol" w:char="F077"/>
            </w:r>
            <w:r>
              <w:rPr>
                <w:i/>
              </w:rPr>
              <w:t>*</w:t>
            </w:r>
            <w:r>
              <w:t xml:space="preserve"> для</w:t>
            </w:r>
            <w:r>
              <w:rPr>
                <w:i/>
              </w:rPr>
              <w:t xml:space="preserve"> </w:t>
            </w:r>
            <w:r>
              <w:t>дорожно-климатических зон (</w:t>
            </w:r>
            <w:proofErr w:type="spellStart"/>
            <w:r>
              <w:t>ДКЗ</w:t>
            </w:r>
            <w:proofErr w:type="spellEnd"/>
            <w:r>
              <w:t>)</w:t>
            </w:r>
          </w:p>
        </w:tc>
      </w:tr>
      <w:tr w:rsidR="00000000">
        <w:tblPrEx>
          <w:tblCellMar>
            <w:top w:w="0" w:type="dxa"/>
            <w:bottom w:w="0" w:type="dxa"/>
          </w:tblCellMar>
        </w:tblPrEx>
        <w:tc>
          <w:tcPr>
            <w:tcW w:w="2140" w:type="dxa"/>
            <w:tcBorders>
              <w:left w:val="single" w:sz="6" w:space="0" w:color="auto"/>
              <w:bottom w:val="single" w:sz="6" w:space="0" w:color="auto"/>
            </w:tcBorders>
          </w:tcPr>
          <w:p w:rsidR="00000000" w:rsidRDefault="004D4CBC">
            <w:pPr>
              <w:jc w:val="both"/>
            </w:pPr>
          </w:p>
        </w:tc>
        <w:tc>
          <w:tcPr>
            <w:tcW w:w="836" w:type="dxa"/>
            <w:tcBorders>
              <w:top w:val="single" w:sz="6" w:space="0" w:color="auto"/>
              <w:left w:val="single" w:sz="6" w:space="0" w:color="auto"/>
              <w:bottom w:val="single" w:sz="6" w:space="0" w:color="auto"/>
              <w:right w:val="single" w:sz="6" w:space="0" w:color="auto"/>
            </w:tcBorders>
          </w:tcPr>
          <w:p w:rsidR="00000000" w:rsidRDefault="004D4CBC">
            <w:pPr>
              <w:jc w:val="both"/>
            </w:pPr>
            <w:r>
              <w:rPr>
                <w:lang w:val="en-US"/>
              </w:rPr>
              <w:t>I</w:t>
            </w:r>
          </w:p>
        </w:tc>
        <w:tc>
          <w:tcPr>
            <w:tcW w:w="836" w:type="dxa"/>
            <w:tcBorders>
              <w:top w:val="single" w:sz="6" w:space="0" w:color="auto"/>
              <w:left w:val="single" w:sz="6" w:space="0" w:color="auto"/>
              <w:bottom w:val="single" w:sz="6" w:space="0" w:color="auto"/>
              <w:right w:val="single" w:sz="6" w:space="0" w:color="auto"/>
            </w:tcBorders>
          </w:tcPr>
          <w:p w:rsidR="00000000" w:rsidRDefault="004D4CBC">
            <w:pPr>
              <w:jc w:val="both"/>
            </w:pPr>
            <w:r>
              <w:rPr>
                <w:lang w:val="en-US"/>
              </w:rPr>
              <w:t>II</w:t>
            </w:r>
          </w:p>
        </w:tc>
        <w:tc>
          <w:tcPr>
            <w:tcW w:w="836" w:type="dxa"/>
            <w:tcBorders>
              <w:top w:val="single" w:sz="6" w:space="0" w:color="auto"/>
              <w:left w:val="single" w:sz="6" w:space="0" w:color="auto"/>
              <w:bottom w:val="single" w:sz="6" w:space="0" w:color="auto"/>
              <w:right w:val="single" w:sz="6" w:space="0" w:color="auto"/>
            </w:tcBorders>
          </w:tcPr>
          <w:p w:rsidR="00000000" w:rsidRDefault="004D4CBC">
            <w:pPr>
              <w:jc w:val="both"/>
              <w:rPr>
                <w:lang w:val="en-US"/>
              </w:rPr>
            </w:pPr>
            <w:r>
              <w:rPr>
                <w:lang w:val="en-US"/>
              </w:rPr>
              <w:t>III</w:t>
            </w:r>
          </w:p>
        </w:tc>
        <w:tc>
          <w:tcPr>
            <w:tcW w:w="836" w:type="dxa"/>
            <w:tcBorders>
              <w:top w:val="single" w:sz="6" w:space="0" w:color="auto"/>
              <w:left w:val="single" w:sz="6" w:space="0" w:color="auto"/>
              <w:bottom w:val="single" w:sz="6" w:space="0" w:color="auto"/>
              <w:right w:val="single" w:sz="6" w:space="0" w:color="auto"/>
            </w:tcBorders>
          </w:tcPr>
          <w:p w:rsidR="00000000" w:rsidRDefault="004D4CBC">
            <w:pPr>
              <w:jc w:val="both"/>
            </w:pPr>
            <w:r>
              <w:rPr>
                <w:lang w:val="en-US"/>
              </w:rPr>
              <w:t>IV</w:t>
            </w:r>
          </w:p>
        </w:tc>
        <w:tc>
          <w:tcPr>
            <w:tcW w:w="836" w:type="dxa"/>
            <w:tcBorders>
              <w:top w:val="single" w:sz="6" w:space="0" w:color="auto"/>
              <w:left w:val="single" w:sz="6" w:space="0" w:color="auto"/>
              <w:bottom w:val="single" w:sz="6" w:space="0" w:color="auto"/>
              <w:right w:val="single" w:sz="6" w:space="0" w:color="auto"/>
            </w:tcBorders>
          </w:tcPr>
          <w:p w:rsidR="00000000" w:rsidRDefault="004D4CBC">
            <w:pPr>
              <w:jc w:val="both"/>
            </w:pPr>
            <w:r>
              <w:rPr>
                <w:lang w:val="en-US"/>
              </w:rPr>
              <w:t>V</w:t>
            </w:r>
          </w:p>
        </w:tc>
      </w:tr>
      <w:tr w:rsidR="00000000">
        <w:tblPrEx>
          <w:tblCellMar>
            <w:top w:w="0" w:type="dxa"/>
            <w:bottom w:w="0" w:type="dxa"/>
          </w:tblCellMar>
        </w:tblPrEx>
        <w:tc>
          <w:tcPr>
            <w:tcW w:w="2140" w:type="dxa"/>
            <w:tcBorders>
              <w:left w:val="single" w:sz="6" w:space="0" w:color="auto"/>
            </w:tcBorders>
          </w:tcPr>
          <w:p w:rsidR="00000000" w:rsidRDefault="004D4CBC">
            <w:pPr>
              <w:jc w:val="both"/>
            </w:pPr>
            <w:r>
              <w:t>Капитальный</w:t>
            </w:r>
          </w:p>
        </w:tc>
        <w:tc>
          <w:tcPr>
            <w:tcW w:w="836" w:type="dxa"/>
            <w:tcBorders>
              <w:top w:val="single" w:sz="6" w:space="0" w:color="auto"/>
              <w:left w:val="single" w:sz="6" w:space="0" w:color="auto"/>
              <w:right w:val="single" w:sz="6" w:space="0" w:color="auto"/>
            </w:tcBorders>
          </w:tcPr>
          <w:p w:rsidR="00000000" w:rsidRDefault="004D4CBC">
            <w:pPr>
              <w:jc w:val="both"/>
            </w:pPr>
            <w:r>
              <w:t>1,30</w:t>
            </w:r>
          </w:p>
        </w:tc>
        <w:tc>
          <w:tcPr>
            <w:tcW w:w="836" w:type="dxa"/>
            <w:tcBorders>
              <w:top w:val="single" w:sz="6" w:space="0" w:color="auto"/>
              <w:left w:val="single" w:sz="6" w:space="0" w:color="auto"/>
              <w:right w:val="single" w:sz="6" w:space="0" w:color="auto"/>
            </w:tcBorders>
          </w:tcPr>
          <w:p w:rsidR="00000000" w:rsidRDefault="004D4CBC">
            <w:pPr>
              <w:jc w:val="both"/>
            </w:pPr>
            <w:r>
              <w:t>1,14</w:t>
            </w:r>
          </w:p>
        </w:tc>
        <w:tc>
          <w:tcPr>
            <w:tcW w:w="836" w:type="dxa"/>
            <w:tcBorders>
              <w:top w:val="single" w:sz="6" w:space="0" w:color="auto"/>
              <w:left w:val="single" w:sz="6" w:space="0" w:color="auto"/>
              <w:right w:val="single" w:sz="6" w:space="0" w:color="auto"/>
            </w:tcBorders>
          </w:tcPr>
          <w:p w:rsidR="00000000" w:rsidRDefault="004D4CBC">
            <w:pPr>
              <w:jc w:val="both"/>
            </w:pPr>
            <w:r>
              <w:t>1,00</w:t>
            </w:r>
          </w:p>
        </w:tc>
        <w:tc>
          <w:tcPr>
            <w:tcW w:w="836" w:type="dxa"/>
            <w:tcBorders>
              <w:top w:val="single" w:sz="6" w:space="0" w:color="auto"/>
              <w:left w:val="single" w:sz="6" w:space="0" w:color="auto"/>
              <w:right w:val="single" w:sz="6" w:space="0" w:color="auto"/>
            </w:tcBorders>
          </w:tcPr>
          <w:p w:rsidR="00000000" w:rsidRDefault="004D4CBC">
            <w:pPr>
              <w:jc w:val="both"/>
            </w:pPr>
            <w:r>
              <w:t>0,89</w:t>
            </w:r>
          </w:p>
        </w:tc>
        <w:tc>
          <w:tcPr>
            <w:tcW w:w="836" w:type="dxa"/>
            <w:tcBorders>
              <w:top w:val="single" w:sz="6" w:space="0" w:color="auto"/>
              <w:left w:val="single" w:sz="6" w:space="0" w:color="auto"/>
              <w:right w:val="single" w:sz="6" w:space="0" w:color="auto"/>
            </w:tcBorders>
          </w:tcPr>
          <w:p w:rsidR="00000000" w:rsidRDefault="004D4CBC">
            <w:pPr>
              <w:jc w:val="both"/>
            </w:pPr>
            <w:r>
              <w:t>0,79</w:t>
            </w:r>
          </w:p>
        </w:tc>
      </w:tr>
      <w:tr w:rsidR="00000000">
        <w:tblPrEx>
          <w:tblCellMar>
            <w:top w:w="0" w:type="dxa"/>
            <w:bottom w:w="0" w:type="dxa"/>
          </w:tblCellMar>
        </w:tblPrEx>
        <w:tc>
          <w:tcPr>
            <w:tcW w:w="2140" w:type="dxa"/>
            <w:tcBorders>
              <w:left w:val="single" w:sz="6" w:space="0" w:color="auto"/>
            </w:tcBorders>
          </w:tcPr>
          <w:p w:rsidR="00000000" w:rsidRDefault="004D4CBC">
            <w:pPr>
              <w:jc w:val="both"/>
            </w:pPr>
            <w:r>
              <w:t>Облегченный</w:t>
            </w:r>
          </w:p>
        </w:tc>
        <w:tc>
          <w:tcPr>
            <w:tcW w:w="836" w:type="dxa"/>
            <w:tcBorders>
              <w:left w:val="single" w:sz="6" w:space="0" w:color="auto"/>
              <w:right w:val="single" w:sz="6" w:space="0" w:color="auto"/>
            </w:tcBorders>
          </w:tcPr>
          <w:p w:rsidR="00000000" w:rsidRDefault="004D4CBC">
            <w:pPr>
              <w:jc w:val="both"/>
            </w:pPr>
            <w:r>
              <w:t>1,39</w:t>
            </w:r>
          </w:p>
        </w:tc>
        <w:tc>
          <w:tcPr>
            <w:tcW w:w="836" w:type="dxa"/>
            <w:tcBorders>
              <w:left w:val="single" w:sz="6" w:space="0" w:color="auto"/>
              <w:right w:val="single" w:sz="6" w:space="0" w:color="auto"/>
            </w:tcBorders>
          </w:tcPr>
          <w:p w:rsidR="00000000" w:rsidRDefault="004D4CBC">
            <w:pPr>
              <w:jc w:val="both"/>
            </w:pPr>
            <w:r>
              <w:t>1,17</w:t>
            </w:r>
          </w:p>
        </w:tc>
        <w:tc>
          <w:tcPr>
            <w:tcW w:w="836" w:type="dxa"/>
            <w:tcBorders>
              <w:left w:val="single" w:sz="6" w:space="0" w:color="auto"/>
              <w:right w:val="single" w:sz="6" w:space="0" w:color="auto"/>
            </w:tcBorders>
          </w:tcPr>
          <w:p w:rsidR="00000000" w:rsidRDefault="004D4CBC">
            <w:pPr>
              <w:jc w:val="both"/>
            </w:pPr>
            <w:r>
              <w:t>1,00</w:t>
            </w:r>
          </w:p>
        </w:tc>
        <w:tc>
          <w:tcPr>
            <w:tcW w:w="836" w:type="dxa"/>
            <w:tcBorders>
              <w:left w:val="single" w:sz="6" w:space="0" w:color="auto"/>
              <w:right w:val="single" w:sz="6" w:space="0" w:color="auto"/>
            </w:tcBorders>
          </w:tcPr>
          <w:p w:rsidR="00000000" w:rsidRDefault="004D4CBC">
            <w:pPr>
              <w:jc w:val="both"/>
            </w:pPr>
            <w:r>
              <w:t>0,86</w:t>
            </w:r>
          </w:p>
        </w:tc>
        <w:tc>
          <w:tcPr>
            <w:tcW w:w="836" w:type="dxa"/>
            <w:tcBorders>
              <w:left w:val="single" w:sz="6" w:space="0" w:color="auto"/>
              <w:right w:val="single" w:sz="6" w:space="0" w:color="auto"/>
            </w:tcBorders>
          </w:tcPr>
          <w:p w:rsidR="00000000" w:rsidRDefault="004D4CBC">
            <w:pPr>
              <w:jc w:val="both"/>
            </w:pPr>
            <w:r>
              <w:t>0,74</w:t>
            </w:r>
          </w:p>
        </w:tc>
      </w:tr>
      <w:tr w:rsidR="00000000">
        <w:tblPrEx>
          <w:tblCellMar>
            <w:top w:w="0" w:type="dxa"/>
            <w:bottom w:w="0" w:type="dxa"/>
          </w:tblCellMar>
        </w:tblPrEx>
        <w:tc>
          <w:tcPr>
            <w:tcW w:w="2140" w:type="dxa"/>
            <w:tcBorders>
              <w:left w:val="single" w:sz="6" w:space="0" w:color="auto"/>
              <w:bottom w:val="single" w:sz="6" w:space="0" w:color="auto"/>
            </w:tcBorders>
          </w:tcPr>
          <w:p w:rsidR="00000000" w:rsidRDefault="004D4CBC">
            <w:pPr>
              <w:jc w:val="both"/>
            </w:pPr>
            <w:r>
              <w:t>Переходный, низший</w:t>
            </w:r>
          </w:p>
        </w:tc>
        <w:tc>
          <w:tcPr>
            <w:tcW w:w="836" w:type="dxa"/>
            <w:tcBorders>
              <w:left w:val="single" w:sz="6" w:space="0" w:color="auto"/>
              <w:bottom w:val="single" w:sz="6" w:space="0" w:color="auto"/>
              <w:right w:val="single" w:sz="6" w:space="0" w:color="auto"/>
            </w:tcBorders>
          </w:tcPr>
          <w:p w:rsidR="00000000" w:rsidRDefault="004D4CBC">
            <w:pPr>
              <w:jc w:val="both"/>
            </w:pPr>
            <w:r>
              <w:t>1,00</w:t>
            </w:r>
          </w:p>
        </w:tc>
        <w:tc>
          <w:tcPr>
            <w:tcW w:w="836" w:type="dxa"/>
            <w:tcBorders>
              <w:left w:val="single" w:sz="6" w:space="0" w:color="auto"/>
              <w:bottom w:val="single" w:sz="6" w:space="0" w:color="auto"/>
              <w:right w:val="single" w:sz="6" w:space="0" w:color="auto"/>
            </w:tcBorders>
          </w:tcPr>
          <w:p w:rsidR="00000000" w:rsidRDefault="004D4CBC">
            <w:pPr>
              <w:jc w:val="both"/>
            </w:pPr>
            <w:r>
              <w:t>1,00</w:t>
            </w:r>
          </w:p>
        </w:tc>
        <w:tc>
          <w:tcPr>
            <w:tcW w:w="836" w:type="dxa"/>
            <w:tcBorders>
              <w:left w:val="single" w:sz="6" w:space="0" w:color="auto"/>
              <w:bottom w:val="single" w:sz="6" w:space="0" w:color="auto"/>
              <w:right w:val="single" w:sz="6" w:space="0" w:color="auto"/>
            </w:tcBorders>
          </w:tcPr>
          <w:p w:rsidR="00000000" w:rsidRDefault="004D4CBC">
            <w:pPr>
              <w:jc w:val="both"/>
            </w:pPr>
            <w:r>
              <w:t>1,00</w:t>
            </w:r>
          </w:p>
        </w:tc>
        <w:tc>
          <w:tcPr>
            <w:tcW w:w="836" w:type="dxa"/>
            <w:tcBorders>
              <w:left w:val="single" w:sz="6" w:space="0" w:color="auto"/>
              <w:bottom w:val="single" w:sz="6" w:space="0" w:color="auto"/>
              <w:right w:val="single" w:sz="6" w:space="0" w:color="auto"/>
            </w:tcBorders>
          </w:tcPr>
          <w:p w:rsidR="00000000" w:rsidRDefault="004D4CBC">
            <w:pPr>
              <w:jc w:val="both"/>
            </w:pPr>
            <w:r>
              <w:t>1,00</w:t>
            </w:r>
          </w:p>
        </w:tc>
        <w:tc>
          <w:tcPr>
            <w:tcW w:w="836" w:type="dxa"/>
            <w:tcBorders>
              <w:left w:val="single" w:sz="6" w:space="0" w:color="auto"/>
              <w:bottom w:val="single" w:sz="6" w:space="0" w:color="auto"/>
              <w:right w:val="single" w:sz="6" w:space="0" w:color="auto"/>
            </w:tcBorders>
          </w:tcPr>
          <w:p w:rsidR="00000000" w:rsidRDefault="004D4CBC">
            <w:pPr>
              <w:jc w:val="both"/>
            </w:pPr>
            <w:r>
              <w:t>1,00</w:t>
            </w:r>
          </w:p>
        </w:tc>
      </w:tr>
    </w:tbl>
    <w:p w:rsidR="00000000" w:rsidRDefault="004D4CBC">
      <w:pPr>
        <w:ind w:firstLine="284"/>
        <w:jc w:val="both"/>
        <w:rPr>
          <w:lang w:val="en-US"/>
        </w:rPr>
      </w:pPr>
    </w:p>
    <w:p w:rsidR="00000000" w:rsidRDefault="004D4CBC">
      <w:pPr>
        <w:ind w:firstLine="284"/>
        <w:jc w:val="both"/>
      </w:pPr>
      <w:r>
        <w:t>Таблица 5.2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700"/>
        <w:gridCol w:w="1660"/>
        <w:gridCol w:w="1480"/>
        <w:gridCol w:w="1481"/>
      </w:tblGrid>
      <w:tr w:rsidR="00000000">
        <w:tblPrEx>
          <w:tblCellMar>
            <w:top w:w="0" w:type="dxa"/>
            <w:bottom w:w="0" w:type="dxa"/>
          </w:tblCellMar>
        </w:tblPrEx>
        <w:tc>
          <w:tcPr>
            <w:tcW w:w="1700" w:type="dxa"/>
            <w:tcBorders>
              <w:top w:val="single" w:sz="6" w:space="0" w:color="auto"/>
              <w:bottom w:val="nil"/>
              <w:right w:val="single" w:sz="6" w:space="0" w:color="auto"/>
            </w:tcBorders>
          </w:tcPr>
          <w:p w:rsidR="00000000" w:rsidRDefault="004D4CBC">
            <w:pPr>
              <w:jc w:val="both"/>
            </w:pPr>
            <w:r>
              <w:t>Регион</w:t>
            </w:r>
          </w:p>
        </w:tc>
        <w:tc>
          <w:tcPr>
            <w:tcW w:w="1660" w:type="dxa"/>
            <w:tcBorders>
              <w:top w:val="single" w:sz="6" w:space="0" w:color="auto"/>
              <w:left w:val="single" w:sz="6" w:space="0" w:color="auto"/>
              <w:bottom w:val="nil"/>
              <w:right w:val="single" w:sz="6" w:space="0" w:color="auto"/>
            </w:tcBorders>
          </w:tcPr>
          <w:p w:rsidR="00000000" w:rsidRDefault="004D4CBC">
            <w:pPr>
              <w:jc w:val="both"/>
            </w:pPr>
            <w:proofErr w:type="spellStart"/>
            <w:r>
              <w:t>Дорожно</w:t>
            </w:r>
            <w:proofErr w:type="spellEnd"/>
            <w:r>
              <w:t>-</w:t>
            </w:r>
          </w:p>
        </w:tc>
        <w:tc>
          <w:tcPr>
            <w:tcW w:w="2961" w:type="dxa"/>
            <w:gridSpan w:val="2"/>
            <w:tcBorders>
              <w:top w:val="single" w:sz="6" w:space="0" w:color="auto"/>
              <w:left w:val="single" w:sz="6" w:space="0" w:color="auto"/>
              <w:bottom w:val="single" w:sz="6" w:space="0" w:color="auto"/>
            </w:tcBorders>
          </w:tcPr>
          <w:p w:rsidR="00000000" w:rsidRDefault="004D4CBC">
            <w:pPr>
              <w:jc w:val="both"/>
            </w:pPr>
            <w:r>
              <w:t xml:space="preserve">Коэффициент </w:t>
            </w:r>
            <w:r>
              <w:rPr>
                <w:i/>
              </w:rPr>
              <w:sym w:font="Symbol" w:char="F077"/>
            </w:r>
            <w:r>
              <w:rPr>
                <w:i/>
              </w:rPr>
              <w:t>*</w:t>
            </w:r>
            <w:r>
              <w:t xml:space="preserve"> </w:t>
            </w:r>
            <w:r>
              <w:rPr>
                <w:i/>
              </w:rPr>
              <w:t xml:space="preserve"> </w:t>
            </w:r>
            <w:r>
              <w:t>для дорожных одежд</w:t>
            </w:r>
          </w:p>
        </w:tc>
      </w:tr>
      <w:tr w:rsidR="00000000">
        <w:tblPrEx>
          <w:tblCellMar>
            <w:top w:w="0" w:type="dxa"/>
            <w:bottom w:w="0" w:type="dxa"/>
          </w:tblCellMar>
        </w:tblPrEx>
        <w:tc>
          <w:tcPr>
            <w:tcW w:w="1700" w:type="dxa"/>
            <w:tcBorders>
              <w:top w:val="nil"/>
              <w:bottom w:val="single" w:sz="6" w:space="0" w:color="auto"/>
              <w:right w:val="single" w:sz="6" w:space="0" w:color="auto"/>
            </w:tcBorders>
          </w:tcPr>
          <w:p w:rsidR="00000000" w:rsidRDefault="004D4CBC">
            <w:pPr>
              <w:jc w:val="both"/>
            </w:pPr>
          </w:p>
        </w:tc>
        <w:tc>
          <w:tcPr>
            <w:tcW w:w="1660" w:type="dxa"/>
            <w:tcBorders>
              <w:top w:val="nil"/>
              <w:left w:val="nil"/>
              <w:bottom w:val="single" w:sz="6" w:space="0" w:color="auto"/>
              <w:right w:val="single" w:sz="6" w:space="0" w:color="auto"/>
            </w:tcBorders>
          </w:tcPr>
          <w:p w:rsidR="00000000" w:rsidRDefault="004D4CBC">
            <w:pPr>
              <w:jc w:val="both"/>
            </w:pPr>
            <w:r>
              <w:t>климатическая зона</w:t>
            </w:r>
          </w:p>
        </w:tc>
        <w:tc>
          <w:tcPr>
            <w:tcW w:w="1480" w:type="dxa"/>
            <w:tcBorders>
              <w:top w:val="nil"/>
              <w:left w:val="nil"/>
              <w:bottom w:val="single" w:sz="6" w:space="0" w:color="auto"/>
              <w:right w:val="nil"/>
            </w:tcBorders>
          </w:tcPr>
          <w:p w:rsidR="00000000" w:rsidRDefault="004D4CBC">
            <w:pPr>
              <w:jc w:val="both"/>
            </w:pPr>
            <w:r>
              <w:t>капитальных</w:t>
            </w:r>
          </w:p>
        </w:tc>
        <w:tc>
          <w:tcPr>
            <w:tcW w:w="1480" w:type="dxa"/>
            <w:tcBorders>
              <w:top w:val="nil"/>
              <w:left w:val="single" w:sz="6" w:space="0" w:color="auto"/>
              <w:bottom w:val="single" w:sz="6" w:space="0" w:color="auto"/>
            </w:tcBorders>
          </w:tcPr>
          <w:p w:rsidR="00000000" w:rsidRDefault="004D4CBC">
            <w:pPr>
              <w:jc w:val="both"/>
            </w:pPr>
            <w:r>
              <w:t>облегченных</w:t>
            </w:r>
          </w:p>
        </w:tc>
      </w:tr>
      <w:tr w:rsidR="00000000">
        <w:tblPrEx>
          <w:tblCellMar>
            <w:top w:w="0" w:type="dxa"/>
            <w:bottom w:w="0" w:type="dxa"/>
          </w:tblCellMar>
        </w:tblPrEx>
        <w:tc>
          <w:tcPr>
            <w:tcW w:w="1700" w:type="dxa"/>
            <w:tcBorders>
              <w:top w:val="nil"/>
              <w:right w:val="nil"/>
            </w:tcBorders>
          </w:tcPr>
          <w:p w:rsidR="00000000" w:rsidRDefault="004D4CBC">
            <w:pPr>
              <w:jc w:val="both"/>
            </w:pPr>
            <w:r>
              <w:t>Западный</w:t>
            </w:r>
          </w:p>
        </w:tc>
        <w:tc>
          <w:tcPr>
            <w:tcW w:w="1660" w:type="dxa"/>
            <w:tcBorders>
              <w:top w:val="nil"/>
              <w:left w:val="single" w:sz="6" w:space="0" w:color="auto"/>
              <w:right w:val="single" w:sz="6" w:space="0" w:color="auto"/>
            </w:tcBorders>
          </w:tcPr>
          <w:p w:rsidR="00000000" w:rsidRDefault="004D4CBC">
            <w:pPr>
              <w:jc w:val="both"/>
            </w:pPr>
            <w:r>
              <w:rPr>
                <w:lang w:val="en-US"/>
              </w:rPr>
              <w:t>II</w:t>
            </w:r>
          </w:p>
        </w:tc>
        <w:tc>
          <w:tcPr>
            <w:tcW w:w="1480" w:type="dxa"/>
            <w:tcBorders>
              <w:top w:val="nil"/>
              <w:left w:val="nil"/>
              <w:right w:val="nil"/>
            </w:tcBorders>
          </w:tcPr>
          <w:p w:rsidR="00000000" w:rsidRDefault="004D4CBC">
            <w:pPr>
              <w:jc w:val="both"/>
            </w:pPr>
            <w:r>
              <w:t>0,79</w:t>
            </w:r>
          </w:p>
        </w:tc>
        <w:tc>
          <w:tcPr>
            <w:tcW w:w="1480" w:type="dxa"/>
            <w:tcBorders>
              <w:top w:val="nil"/>
              <w:left w:val="single" w:sz="6" w:space="0" w:color="auto"/>
            </w:tcBorders>
          </w:tcPr>
          <w:p w:rsidR="00000000" w:rsidRDefault="004D4CBC">
            <w:pPr>
              <w:jc w:val="both"/>
            </w:pPr>
            <w:r>
              <w:t>0,81</w:t>
            </w:r>
          </w:p>
        </w:tc>
      </w:tr>
      <w:tr w:rsidR="00000000">
        <w:tblPrEx>
          <w:tblCellMar>
            <w:top w:w="0" w:type="dxa"/>
            <w:bottom w:w="0" w:type="dxa"/>
          </w:tblCellMar>
        </w:tblPrEx>
        <w:tc>
          <w:tcPr>
            <w:tcW w:w="1700" w:type="dxa"/>
            <w:tcBorders>
              <w:right w:val="nil"/>
            </w:tcBorders>
          </w:tcPr>
          <w:p w:rsidR="00000000" w:rsidRDefault="004D4CBC">
            <w:pPr>
              <w:jc w:val="both"/>
            </w:pPr>
            <w:proofErr w:type="spellStart"/>
            <w:r>
              <w:t>Северо-Западный</w:t>
            </w:r>
            <w:proofErr w:type="spellEnd"/>
          </w:p>
        </w:tc>
        <w:tc>
          <w:tcPr>
            <w:tcW w:w="1660" w:type="dxa"/>
            <w:tcBorders>
              <w:left w:val="single" w:sz="6" w:space="0" w:color="auto"/>
              <w:right w:val="single" w:sz="6" w:space="0" w:color="auto"/>
            </w:tcBorders>
          </w:tcPr>
          <w:p w:rsidR="00000000" w:rsidRDefault="004D4CBC">
            <w:pPr>
              <w:jc w:val="both"/>
            </w:pPr>
            <w:proofErr w:type="spellStart"/>
            <w:r>
              <w:t>II</w:t>
            </w:r>
            <w:proofErr w:type="spellEnd"/>
          </w:p>
        </w:tc>
        <w:tc>
          <w:tcPr>
            <w:tcW w:w="1480" w:type="dxa"/>
            <w:tcBorders>
              <w:left w:val="nil"/>
              <w:right w:val="nil"/>
            </w:tcBorders>
          </w:tcPr>
          <w:p w:rsidR="00000000" w:rsidRDefault="004D4CBC">
            <w:pPr>
              <w:jc w:val="both"/>
            </w:pPr>
            <w:r>
              <w:t>1,24</w:t>
            </w:r>
          </w:p>
        </w:tc>
        <w:tc>
          <w:tcPr>
            <w:tcW w:w="1480" w:type="dxa"/>
            <w:tcBorders>
              <w:left w:val="single" w:sz="6" w:space="0" w:color="auto"/>
            </w:tcBorders>
          </w:tcPr>
          <w:p w:rsidR="00000000" w:rsidRDefault="004D4CBC">
            <w:pPr>
              <w:jc w:val="both"/>
            </w:pPr>
            <w:r>
              <w:t>1,27</w:t>
            </w:r>
          </w:p>
        </w:tc>
      </w:tr>
      <w:tr w:rsidR="00000000">
        <w:tblPrEx>
          <w:tblCellMar>
            <w:top w:w="0" w:type="dxa"/>
            <w:bottom w:w="0" w:type="dxa"/>
          </w:tblCellMar>
        </w:tblPrEx>
        <w:tc>
          <w:tcPr>
            <w:tcW w:w="1700" w:type="dxa"/>
            <w:tcBorders>
              <w:right w:val="nil"/>
            </w:tcBorders>
          </w:tcPr>
          <w:p w:rsidR="00000000" w:rsidRDefault="004D4CBC">
            <w:pPr>
              <w:jc w:val="both"/>
            </w:pPr>
            <w:r>
              <w:t>Центральный</w:t>
            </w:r>
          </w:p>
        </w:tc>
        <w:tc>
          <w:tcPr>
            <w:tcW w:w="1660" w:type="dxa"/>
            <w:tcBorders>
              <w:left w:val="single" w:sz="6" w:space="0" w:color="auto"/>
              <w:right w:val="single" w:sz="6" w:space="0" w:color="auto"/>
            </w:tcBorders>
          </w:tcPr>
          <w:p w:rsidR="00000000" w:rsidRDefault="004D4CBC">
            <w:pPr>
              <w:jc w:val="both"/>
            </w:pPr>
            <w:proofErr w:type="spellStart"/>
            <w:r>
              <w:t>II</w:t>
            </w:r>
            <w:proofErr w:type="spellEnd"/>
          </w:p>
        </w:tc>
        <w:tc>
          <w:tcPr>
            <w:tcW w:w="1480" w:type="dxa"/>
            <w:tcBorders>
              <w:left w:val="nil"/>
              <w:right w:val="nil"/>
            </w:tcBorders>
          </w:tcPr>
          <w:p w:rsidR="00000000" w:rsidRDefault="004D4CBC">
            <w:pPr>
              <w:jc w:val="both"/>
            </w:pPr>
            <w:r>
              <w:t>1,16</w:t>
            </w:r>
          </w:p>
        </w:tc>
        <w:tc>
          <w:tcPr>
            <w:tcW w:w="1480" w:type="dxa"/>
            <w:tcBorders>
              <w:left w:val="single" w:sz="6" w:space="0" w:color="auto"/>
            </w:tcBorders>
          </w:tcPr>
          <w:p w:rsidR="00000000" w:rsidRDefault="004D4CBC">
            <w:pPr>
              <w:jc w:val="both"/>
            </w:pPr>
            <w:r>
              <w:t>1,19</w:t>
            </w:r>
          </w:p>
        </w:tc>
      </w:tr>
      <w:tr w:rsidR="00000000">
        <w:tblPrEx>
          <w:tblCellMar>
            <w:top w:w="0" w:type="dxa"/>
            <w:bottom w:w="0" w:type="dxa"/>
          </w:tblCellMar>
        </w:tblPrEx>
        <w:tc>
          <w:tcPr>
            <w:tcW w:w="1700" w:type="dxa"/>
            <w:tcBorders>
              <w:right w:val="nil"/>
            </w:tcBorders>
          </w:tcPr>
          <w:p w:rsidR="00000000" w:rsidRDefault="004D4CBC">
            <w:pPr>
              <w:jc w:val="both"/>
            </w:pPr>
            <w:proofErr w:type="spellStart"/>
            <w:r>
              <w:t>Средневолжский</w:t>
            </w:r>
            <w:proofErr w:type="spellEnd"/>
          </w:p>
        </w:tc>
        <w:tc>
          <w:tcPr>
            <w:tcW w:w="1660" w:type="dxa"/>
            <w:tcBorders>
              <w:left w:val="single" w:sz="6" w:space="0" w:color="auto"/>
              <w:right w:val="single" w:sz="6" w:space="0" w:color="auto"/>
            </w:tcBorders>
          </w:tcPr>
          <w:p w:rsidR="00000000" w:rsidRDefault="004D4CBC">
            <w:pPr>
              <w:jc w:val="both"/>
            </w:pPr>
            <w:proofErr w:type="spellStart"/>
            <w:r>
              <w:t>III</w:t>
            </w:r>
            <w:proofErr w:type="spellEnd"/>
          </w:p>
        </w:tc>
        <w:tc>
          <w:tcPr>
            <w:tcW w:w="1480" w:type="dxa"/>
            <w:tcBorders>
              <w:left w:val="nil"/>
              <w:right w:val="nil"/>
            </w:tcBorders>
          </w:tcPr>
          <w:p w:rsidR="00000000" w:rsidRDefault="004D4CBC">
            <w:pPr>
              <w:jc w:val="both"/>
            </w:pPr>
            <w:r>
              <w:t>1,00</w:t>
            </w:r>
          </w:p>
        </w:tc>
        <w:tc>
          <w:tcPr>
            <w:tcW w:w="1480" w:type="dxa"/>
            <w:tcBorders>
              <w:left w:val="single" w:sz="6" w:space="0" w:color="auto"/>
            </w:tcBorders>
          </w:tcPr>
          <w:p w:rsidR="00000000" w:rsidRDefault="004D4CBC">
            <w:pPr>
              <w:jc w:val="both"/>
            </w:pPr>
            <w:r>
              <w:t>1,00</w:t>
            </w:r>
          </w:p>
        </w:tc>
      </w:tr>
      <w:tr w:rsidR="00000000">
        <w:tblPrEx>
          <w:tblCellMar>
            <w:top w:w="0" w:type="dxa"/>
            <w:bottom w:w="0" w:type="dxa"/>
          </w:tblCellMar>
        </w:tblPrEx>
        <w:tc>
          <w:tcPr>
            <w:tcW w:w="1700" w:type="dxa"/>
            <w:tcBorders>
              <w:right w:val="nil"/>
            </w:tcBorders>
          </w:tcPr>
          <w:p w:rsidR="00000000" w:rsidRDefault="004D4CBC">
            <w:pPr>
              <w:jc w:val="both"/>
            </w:pPr>
            <w:proofErr w:type="spellStart"/>
            <w:r>
              <w:t>Юго-Восточный</w:t>
            </w:r>
            <w:proofErr w:type="spellEnd"/>
          </w:p>
        </w:tc>
        <w:tc>
          <w:tcPr>
            <w:tcW w:w="1660" w:type="dxa"/>
            <w:tcBorders>
              <w:left w:val="single" w:sz="6" w:space="0" w:color="auto"/>
              <w:right w:val="single" w:sz="6" w:space="0" w:color="auto"/>
            </w:tcBorders>
          </w:tcPr>
          <w:p w:rsidR="00000000" w:rsidRDefault="004D4CBC">
            <w:pPr>
              <w:jc w:val="both"/>
            </w:pPr>
            <w:proofErr w:type="spellStart"/>
            <w:r>
              <w:t>IV</w:t>
            </w:r>
            <w:proofErr w:type="spellEnd"/>
          </w:p>
        </w:tc>
        <w:tc>
          <w:tcPr>
            <w:tcW w:w="1480" w:type="dxa"/>
            <w:tcBorders>
              <w:left w:val="nil"/>
              <w:right w:val="nil"/>
            </w:tcBorders>
          </w:tcPr>
          <w:p w:rsidR="00000000" w:rsidRDefault="004D4CBC">
            <w:pPr>
              <w:jc w:val="both"/>
            </w:pPr>
            <w:r>
              <w:t>0,76</w:t>
            </w:r>
          </w:p>
        </w:tc>
        <w:tc>
          <w:tcPr>
            <w:tcW w:w="1480" w:type="dxa"/>
            <w:tcBorders>
              <w:left w:val="single" w:sz="6" w:space="0" w:color="auto"/>
            </w:tcBorders>
          </w:tcPr>
          <w:p w:rsidR="00000000" w:rsidRDefault="004D4CBC">
            <w:pPr>
              <w:jc w:val="both"/>
            </w:pPr>
            <w:r>
              <w:t>0,71</w:t>
            </w:r>
          </w:p>
        </w:tc>
      </w:tr>
      <w:tr w:rsidR="00000000">
        <w:tblPrEx>
          <w:tblCellMar>
            <w:top w:w="0" w:type="dxa"/>
            <w:bottom w:w="0" w:type="dxa"/>
          </w:tblCellMar>
        </w:tblPrEx>
        <w:tc>
          <w:tcPr>
            <w:tcW w:w="1700" w:type="dxa"/>
            <w:tcBorders>
              <w:right w:val="nil"/>
            </w:tcBorders>
          </w:tcPr>
          <w:p w:rsidR="00000000" w:rsidRDefault="004D4CBC">
            <w:pPr>
              <w:jc w:val="both"/>
            </w:pPr>
            <w:r>
              <w:t>Южный</w:t>
            </w:r>
          </w:p>
        </w:tc>
        <w:tc>
          <w:tcPr>
            <w:tcW w:w="1660" w:type="dxa"/>
            <w:tcBorders>
              <w:left w:val="single" w:sz="6" w:space="0" w:color="auto"/>
              <w:right w:val="single" w:sz="6" w:space="0" w:color="auto"/>
            </w:tcBorders>
          </w:tcPr>
          <w:p w:rsidR="00000000" w:rsidRDefault="004D4CBC">
            <w:pPr>
              <w:jc w:val="both"/>
            </w:pPr>
            <w:r>
              <w:rPr>
                <w:lang w:val="en-US"/>
              </w:rPr>
              <w:t>IV</w:t>
            </w:r>
          </w:p>
        </w:tc>
        <w:tc>
          <w:tcPr>
            <w:tcW w:w="1480" w:type="dxa"/>
            <w:tcBorders>
              <w:left w:val="nil"/>
              <w:right w:val="nil"/>
            </w:tcBorders>
          </w:tcPr>
          <w:p w:rsidR="00000000" w:rsidRDefault="004D4CBC">
            <w:pPr>
              <w:jc w:val="both"/>
            </w:pPr>
            <w:r>
              <w:t>0,83</w:t>
            </w:r>
          </w:p>
        </w:tc>
        <w:tc>
          <w:tcPr>
            <w:tcW w:w="1480" w:type="dxa"/>
            <w:tcBorders>
              <w:left w:val="single" w:sz="6" w:space="0" w:color="auto"/>
            </w:tcBorders>
          </w:tcPr>
          <w:p w:rsidR="00000000" w:rsidRDefault="004D4CBC">
            <w:pPr>
              <w:jc w:val="both"/>
            </w:pPr>
            <w:r>
              <w:t>0,78</w:t>
            </w:r>
          </w:p>
        </w:tc>
      </w:tr>
      <w:tr w:rsidR="00000000">
        <w:tblPrEx>
          <w:tblCellMar>
            <w:top w:w="0" w:type="dxa"/>
            <w:bottom w:w="0" w:type="dxa"/>
          </w:tblCellMar>
        </w:tblPrEx>
        <w:tc>
          <w:tcPr>
            <w:tcW w:w="1700" w:type="dxa"/>
            <w:tcBorders>
              <w:right w:val="nil"/>
            </w:tcBorders>
          </w:tcPr>
          <w:p w:rsidR="00000000" w:rsidRDefault="004D4CBC">
            <w:pPr>
              <w:jc w:val="both"/>
            </w:pPr>
            <w:r>
              <w:t>Уральский</w:t>
            </w:r>
          </w:p>
        </w:tc>
        <w:tc>
          <w:tcPr>
            <w:tcW w:w="1660" w:type="dxa"/>
            <w:tcBorders>
              <w:left w:val="single" w:sz="6" w:space="0" w:color="auto"/>
              <w:right w:val="single" w:sz="6" w:space="0" w:color="auto"/>
            </w:tcBorders>
          </w:tcPr>
          <w:p w:rsidR="00000000" w:rsidRDefault="004D4CBC">
            <w:pPr>
              <w:jc w:val="both"/>
            </w:pPr>
            <w:r>
              <w:rPr>
                <w:lang w:val="en-US"/>
              </w:rPr>
              <w:t>II</w:t>
            </w:r>
          </w:p>
        </w:tc>
        <w:tc>
          <w:tcPr>
            <w:tcW w:w="1480" w:type="dxa"/>
            <w:tcBorders>
              <w:left w:val="nil"/>
              <w:right w:val="nil"/>
            </w:tcBorders>
          </w:tcPr>
          <w:p w:rsidR="00000000" w:rsidRDefault="004D4CBC">
            <w:pPr>
              <w:jc w:val="both"/>
            </w:pPr>
            <w:r>
              <w:t>1,37</w:t>
            </w:r>
          </w:p>
        </w:tc>
        <w:tc>
          <w:tcPr>
            <w:tcW w:w="1480" w:type="dxa"/>
            <w:tcBorders>
              <w:left w:val="single" w:sz="6" w:space="0" w:color="auto"/>
            </w:tcBorders>
          </w:tcPr>
          <w:p w:rsidR="00000000" w:rsidRDefault="004D4CBC">
            <w:pPr>
              <w:jc w:val="both"/>
            </w:pPr>
            <w:r>
              <w:t>1,43</w:t>
            </w:r>
          </w:p>
        </w:tc>
      </w:tr>
      <w:tr w:rsidR="00000000">
        <w:tblPrEx>
          <w:tblCellMar>
            <w:top w:w="0" w:type="dxa"/>
            <w:bottom w:w="0" w:type="dxa"/>
          </w:tblCellMar>
        </w:tblPrEx>
        <w:tc>
          <w:tcPr>
            <w:tcW w:w="1700" w:type="dxa"/>
            <w:tcBorders>
              <w:right w:val="nil"/>
            </w:tcBorders>
          </w:tcPr>
          <w:p w:rsidR="00000000" w:rsidRDefault="004D4CBC">
            <w:pPr>
              <w:jc w:val="both"/>
            </w:pPr>
            <w:r>
              <w:t>Западно-Сибирский</w:t>
            </w:r>
          </w:p>
        </w:tc>
        <w:tc>
          <w:tcPr>
            <w:tcW w:w="1660" w:type="dxa"/>
            <w:tcBorders>
              <w:left w:val="single" w:sz="6" w:space="0" w:color="auto"/>
              <w:right w:val="single" w:sz="6" w:space="0" w:color="auto"/>
            </w:tcBorders>
          </w:tcPr>
          <w:p w:rsidR="00000000" w:rsidRDefault="004D4CBC">
            <w:pPr>
              <w:jc w:val="both"/>
            </w:pPr>
            <w:r>
              <w:rPr>
                <w:lang w:val="en-US"/>
              </w:rPr>
              <w:t>IV</w:t>
            </w:r>
          </w:p>
        </w:tc>
        <w:tc>
          <w:tcPr>
            <w:tcW w:w="1480" w:type="dxa"/>
            <w:tcBorders>
              <w:left w:val="nil"/>
              <w:right w:val="nil"/>
            </w:tcBorders>
          </w:tcPr>
          <w:p w:rsidR="00000000" w:rsidRDefault="004D4CBC">
            <w:pPr>
              <w:jc w:val="both"/>
            </w:pPr>
            <w:r>
              <w:t>0,88</w:t>
            </w:r>
          </w:p>
        </w:tc>
        <w:tc>
          <w:tcPr>
            <w:tcW w:w="1480" w:type="dxa"/>
            <w:tcBorders>
              <w:left w:val="single" w:sz="6" w:space="0" w:color="auto"/>
            </w:tcBorders>
          </w:tcPr>
          <w:p w:rsidR="00000000" w:rsidRDefault="004D4CBC">
            <w:pPr>
              <w:jc w:val="both"/>
            </w:pPr>
            <w:r>
              <w:t>0,82</w:t>
            </w:r>
          </w:p>
        </w:tc>
      </w:tr>
      <w:tr w:rsidR="00000000">
        <w:tblPrEx>
          <w:tblCellMar>
            <w:top w:w="0" w:type="dxa"/>
            <w:bottom w:w="0" w:type="dxa"/>
          </w:tblCellMar>
        </w:tblPrEx>
        <w:tc>
          <w:tcPr>
            <w:tcW w:w="1700" w:type="dxa"/>
            <w:tcBorders>
              <w:right w:val="nil"/>
            </w:tcBorders>
          </w:tcPr>
          <w:p w:rsidR="00000000" w:rsidRDefault="004D4CBC">
            <w:pPr>
              <w:jc w:val="both"/>
            </w:pPr>
            <w:r>
              <w:t>Восточно-Сибирский</w:t>
            </w:r>
          </w:p>
        </w:tc>
        <w:tc>
          <w:tcPr>
            <w:tcW w:w="1660" w:type="dxa"/>
            <w:tcBorders>
              <w:left w:val="single" w:sz="6" w:space="0" w:color="auto"/>
              <w:right w:val="single" w:sz="6" w:space="0" w:color="auto"/>
            </w:tcBorders>
          </w:tcPr>
          <w:p w:rsidR="00000000" w:rsidRDefault="004D4CBC">
            <w:pPr>
              <w:jc w:val="both"/>
            </w:pPr>
            <w:r>
              <w:rPr>
                <w:lang w:val="en-US"/>
              </w:rPr>
              <w:t>I</w:t>
            </w:r>
          </w:p>
        </w:tc>
        <w:tc>
          <w:tcPr>
            <w:tcW w:w="1480" w:type="dxa"/>
            <w:tcBorders>
              <w:left w:val="nil"/>
              <w:right w:val="nil"/>
            </w:tcBorders>
          </w:tcPr>
          <w:p w:rsidR="00000000" w:rsidRDefault="004D4CBC">
            <w:pPr>
              <w:jc w:val="both"/>
            </w:pPr>
            <w:r>
              <w:t>1,30</w:t>
            </w:r>
          </w:p>
        </w:tc>
        <w:tc>
          <w:tcPr>
            <w:tcW w:w="1480" w:type="dxa"/>
            <w:tcBorders>
              <w:left w:val="single" w:sz="6" w:space="0" w:color="auto"/>
            </w:tcBorders>
          </w:tcPr>
          <w:p w:rsidR="00000000" w:rsidRDefault="004D4CBC">
            <w:pPr>
              <w:jc w:val="both"/>
            </w:pPr>
            <w:r>
              <w:t>1,39</w:t>
            </w:r>
          </w:p>
        </w:tc>
      </w:tr>
      <w:tr w:rsidR="00000000">
        <w:tblPrEx>
          <w:tblCellMar>
            <w:top w:w="0" w:type="dxa"/>
            <w:bottom w:w="0" w:type="dxa"/>
          </w:tblCellMar>
        </w:tblPrEx>
        <w:tc>
          <w:tcPr>
            <w:tcW w:w="1700" w:type="dxa"/>
            <w:tcBorders>
              <w:right w:val="nil"/>
            </w:tcBorders>
          </w:tcPr>
          <w:p w:rsidR="00000000" w:rsidRDefault="004D4CBC">
            <w:pPr>
              <w:jc w:val="both"/>
            </w:pPr>
            <w:r>
              <w:t>Дальневосточный</w:t>
            </w:r>
          </w:p>
        </w:tc>
        <w:tc>
          <w:tcPr>
            <w:tcW w:w="1660" w:type="dxa"/>
            <w:tcBorders>
              <w:left w:val="single" w:sz="6" w:space="0" w:color="auto"/>
              <w:bottom w:val="single" w:sz="6" w:space="0" w:color="auto"/>
              <w:right w:val="single" w:sz="6" w:space="0" w:color="auto"/>
            </w:tcBorders>
          </w:tcPr>
          <w:p w:rsidR="00000000" w:rsidRDefault="004D4CBC">
            <w:pPr>
              <w:jc w:val="both"/>
            </w:pPr>
            <w:r>
              <w:rPr>
                <w:lang w:val="en-US"/>
              </w:rPr>
              <w:t>II</w:t>
            </w:r>
          </w:p>
        </w:tc>
        <w:tc>
          <w:tcPr>
            <w:tcW w:w="1480" w:type="dxa"/>
            <w:tcBorders>
              <w:left w:val="nil"/>
              <w:right w:val="nil"/>
            </w:tcBorders>
          </w:tcPr>
          <w:p w:rsidR="00000000" w:rsidRDefault="004D4CBC">
            <w:pPr>
              <w:jc w:val="both"/>
            </w:pPr>
            <w:r>
              <w:t>1,73</w:t>
            </w:r>
          </w:p>
        </w:tc>
        <w:tc>
          <w:tcPr>
            <w:tcW w:w="1480" w:type="dxa"/>
            <w:tcBorders>
              <w:left w:val="single" w:sz="6" w:space="0" w:color="auto"/>
              <w:bottom w:val="single" w:sz="6" w:space="0" w:color="auto"/>
            </w:tcBorders>
          </w:tcPr>
          <w:p w:rsidR="00000000" w:rsidRDefault="004D4CBC">
            <w:pPr>
              <w:jc w:val="both"/>
            </w:pPr>
            <w:r>
              <w:t>1,78</w:t>
            </w:r>
          </w:p>
        </w:tc>
      </w:tr>
    </w:tbl>
    <w:p w:rsidR="00000000" w:rsidRDefault="004D4CBC">
      <w:pPr>
        <w:ind w:firstLine="284"/>
        <w:jc w:val="both"/>
        <w:rPr>
          <w:lang w:val="en-US"/>
        </w:rPr>
      </w:pPr>
    </w:p>
    <w:p w:rsidR="00000000" w:rsidRDefault="004D4CBC">
      <w:pPr>
        <w:ind w:firstLine="284"/>
        <w:jc w:val="both"/>
      </w:pPr>
      <w:r>
        <w:t>Примечания. 1. Области, входящие в регионы:</w:t>
      </w:r>
    </w:p>
    <w:p w:rsidR="00000000" w:rsidRDefault="004D4CBC">
      <w:pPr>
        <w:ind w:firstLine="284"/>
        <w:jc w:val="both"/>
      </w:pPr>
      <w:r>
        <w:t>1. Западный — Калининградская обл.</w:t>
      </w:r>
    </w:p>
    <w:p w:rsidR="00000000" w:rsidRDefault="004D4CBC">
      <w:pPr>
        <w:ind w:firstLine="284"/>
        <w:jc w:val="both"/>
      </w:pPr>
      <w:r>
        <w:t xml:space="preserve">2. </w:t>
      </w:r>
      <w:proofErr w:type="spellStart"/>
      <w:r>
        <w:t>Северо-Западный</w:t>
      </w:r>
      <w:proofErr w:type="spellEnd"/>
      <w:r>
        <w:t>: области — Архангельская, Вологодская, Ленинградская, Новгородская, Псковская; АССР — Карельская, Коми.</w:t>
      </w:r>
    </w:p>
    <w:p w:rsidR="00000000" w:rsidRDefault="004D4CBC">
      <w:pPr>
        <w:ind w:firstLine="284"/>
        <w:jc w:val="both"/>
      </w:pPr>
      <w:r>
        <w:t>3. Центральный: области — Брянская, Владими</w:t>
      </w:r>
      <w:r>
        <w:t>рская, Ивановская, Калининская, Калужская, Костромская, Московская, Смоленская, Ярославская.</w:t>
      </w:r>
    </w:p>
    <w:p w:rsidR="00000000" w:rsidRDefault="004D4CBC">
      <w:pPr>
        <w:ind w:firstLine="284"/>
        <w:jc w:val="both"/>
      </w:pPr>
      <w:r>
        <w:t xml:space="preserve">4. </w:t>
      </w:r>
      <w:proofErr w:type="spellStart"/>
      <w:r>
        <w:t>Средневолжский</w:t>
      </w:r>
      <w:proofErr w:type="spellEnd"/>
      <w:r>
        <w:t xml:space="preserve">: области — Пензенская, Ульяновская; АССР </w:t>
      </w:r>
      <w:r>
        <w:sym w:font="Symbol" w:char="F0BE"/>
      </w:r>
      <w:r>
        <w:t xml:space="preserve"> Мордовская, Татарская, Чувашская.</w:t>
      </w:r>
    </w:p>
    <w:p w:rsidR="00000000" w:rsidRDefault="004D4CBC">
      <w:pPr>
        <w:ind w:firstLine="284"/>
        <w:jc w:val="both"/>
      </w:pPr>
      <w:r>
        <w:t xml:space="preserve">5. </w:t>
      </w:r>
      <w:proofErr w:type="spellStart"/>
      <w:r>
        <w:t>Юго-Восточный</w:t>
      </w:r>
      <w:proofErr w:type="spellEnd"/>
      <w:r>
        <w:t xml:space="preserve">: области — Волгоградская, Оренбургская, Саратовская, </w:t>
      </w:r>
      <w:proofErr w:type="spellStart"/>
      <w:r>
        <w:t>Куйбышевская</w:t>
      </w:r>
      <w:proofErr w:type="spellEnd"/>
      <w:r>
        <w:t>.</w:t>
      </w:r>
    </w:p>
    <w:p w:rsidR="00000000" w:rsidRDefault="004D4CBC">
      <w:pPr>
        <w:ind w:firstLine="284"/>
        <w:jc w:val="both"/>
      </w:pPr>
      <w:r>
        <w:t>6. Южный: АССР — Кабардино-Балкарская; края — Краснодарский, Ставропольский; область — Ростовская.</w:t>
      </w:r>
    </w:p>
    <w:p w:rsidR="00000000" w:rsidRDefault="004D4CBC">
      <w:pPr>
        <w:ind w:firstLine="284"/>
        <w:jc w:val="both"/>
      </w:pPr>
      <w:r>
        <w:t>7. Уральский: области — Пермская, Свердловская.</w:t>
      </w:r>
    </w:p>
    <w:p w:rsidR="00000000" w:rsidRDefault="004D4CBC">
      <w:pPr>
        <w:ind w:firstLine="284"/>
        <w:jc w:val="both"/>
      </w:pPr>
      <w:r>
        <w:t>8. Западно-Сибирский: Алтайский край; АССР — Тувинская; область — Омская.</w:t>
      </w:r>
    </w:p>
    <w:p w:rsidR="00000000" w:rsidRDefault="004D4CBC">
      <w:pPr>
        <w:ind w:firstLine="284"/>
        <w:jc w:val="both"/>
      </w:pPr>
      <w:r>
        <w:t>9. Восточно-Сибирск</w:t>
      </w:r>
      <w:r>
        <w:t>ий: области — Амурская, Иркутская, Читинская; АССР — Бурятская, Якутская.</w:t>
      </w:r>
    </w:p>
    <w:p w:rsidR="00000000" w:rsidRDefault="004D4CBC">
      <w:pPr>
        <w:ind w:firstLine="284"/>
        <w:jc w:val="both"/>
      </w:pPr>
      <w:r>
        <w:t>10. Дальневосточный: край — Приморский; области — Сахалинская, Камчатская.</w:t>
      </w:r>
    </w:p>
    <w:p w:rsidR="00000000" w:rsidRDefault="004D4CBC">
      <w:pPr>
        <w:ind w:firstLine="284"/>
        <w:jc w:val="both"/>
      </w:pPr>
      <w:r>
        <w:t>11. Обобщенную табл. 5.1 используют при отсутствии данных в табл. 5.2.</w:t>
      </w:r>
    </w:p>
    <w:p w:rsidR="00000000" w:rsidRDefault="004D4CBC">
      <w:pPr>
        <w:ind w:firstLine="284"/>
        <w:jc w:val="both"/>
        <w:rPr>
          <w:lang w:val="en-US"/>
        </w:rPr>
      </w:pPr>
    </w:p>
    <w:p w:rsidR="00000000" w:rsidRDefault="004D4CBC">
      <w:pPr>
        <w:ind w:firstLine="284"/>
        <w:jc w:val="both"/>
      </w:pPr>
      <w:r>
        <w:t>Таблица 6</w:t>
      </w:r>
    </w:p>
    <w:tbl>
      <w:tblPr>
        <w:tblW w:w="0" w:type="auto"/>
        <w:tblInd w:w="48" w:type="dxa"/>
        <w:tblLayout w:type="fixed"/>
        <w:tblCellMar>
          <w:left w:w="0" w:type="dxa"/>
          <w:right w:w="0" w:type="dxa"/>
        </w:tblCellMar>
        <w:tblLook w:val="0000" w:firstRow="0" w:lastRow="0" w:firstColumn="0" w:lastColumn="0" w:noHBand="0" w:noVBand="0"/>
      </w:tblPr>
      <w:tblGrid>
        <w:gridCol w:w="1661"/>
        <w:gridCol w:w="458"/>
        <w:gridCol w:w="458"/>
        <w:gridCol w:w="458"/>
        <w:gridCol w:w="458"/>
        <w:gridCol w:w="458"/>
        <w:gridCol w:w="458"/>
        <w:gridCol w:w="458"/>
        <w:gridCol w:w="458"/>
        <w:gridCol w:w="458"/>
        <w:gridCol w:w="460"/>
      </w:tblGrid>
      <w:tr w:rsidR="00000000">
        <w:tblPrEx>
          <w:tblCellMar>
            <w:top w:w="0" w:type="dxa"/>
            <w:left w:w="0" w:type="dxa"/>
            <w:bottom w:w="0" w:type="dxa"/>
            <w:right w:w="0" w:type="dxa"/>
          </w:tblCellMar>
        </w:tblPrEx>
        <w:tc>
          <w:tcPr>
            <w:tcW w:w="1661" w:type="dxa"/>
            <w:tcBorders>
              <w:top w:val="single" w:sz="6" w:space="0" w:color="auto"/>
              <w:left w:val="single" w:sz="6" w:space="0" w:color="auto"/>
              <w:right w:val="single" w:sz="6" w:space="0" w:color="auto"/>
            </w:tcBorders>
          </w:tcPr>
          <w:p w:rsidR="00000000" w:rsidRDefault="004D4CBC">
            <w:pPr>
              <w:jc w:val="center"/>
            </w:pPr>
            <w:r>
              <w:t>Перспективная интен</w:t>
            </w:r>
            <w:r>
              <w:softHyphen/>
              <w:t xml:space="preserve">сивность движения, </w:t>
            </w:r>
          </w:p>
        </w:tc>
        <w:tc>
          <w:tcPr>
            <w:tcW w:w="4582" w:type="dxa"/>
            <w:gridSpan w:val="10"/>
            <w:tcBorders>
              <w:top w:val="single" w:sz="6" w:space="0" w:color="auto"/>
              <w:left w:val="nil"/>
              <w:right w:val="single" w:sz="6" w:space="0" w:color="auto"/>
            </w:tcBorders>
          </w:tcPr>
          <w:p w:rsidR="00000000" w:rsidRDefault="004D4CBC">
            <w:pPr>
              <w:jc w:val="center"/>
            </w:pPr>
            <w:r>
              <w:t>Значения К</w:t>
            </w:r>
            <w:r>
              <w:rPr>
                <w:vertAlign w:val="subscript"/>
              </w:rPr>
              <w:sym w:font="Symbol" w:char="F073"/>
            </w:r>
            <w:r>
              <w:t xml:space="preserve"> для асфальтобетонного покрытия с нижним слоем из крупнозернистой смеси при отношении </w:t>
            </w:r>
            <w:proofErr w:type="spellStart"/>
            <w:r>
              <w:t>Е</w:t>
            </w:r>
            <w:proofErr w:type="spellEnd"/>
            <w:r>
              <w:sym w:font="Symbol" w:char="F0A2"/>
            </w:r>
            <w:proofErr w:type="spellStart"/>
            <w:r>
              <w:rPr>
                <w:vertAlign w:val="subscript"/>
              </w:rPr>
              <w:t>тр</w:t>
            </w:r>
            <w:proofErr w:type="spellEnd"/>
            <w:r>
              <w:t>/</w:t>
            </w:r>
            <w:proofErr w:type="spellStart"/>
            <w:r>
              <w:t>Е</w:t>
            </w:r>
            <w:r>
              <w:rPr>
                <w:vertAlign w:val="superscript"/>
              </w:rPr>
              <w:t>*</w:t>
            </w:r>
            <w:r>
              <w:rPr>
                <w:vertAlign w:val="subscript"/>
              </w:rPr>
              <w:t>ф</w:t>
            </w:r>
            <w:proofErr w:type="spellEnd"/>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rPr>
                <w:spacing w:val="-6"/>
              </w:rPr>
              <w:t>приведенная к нагрузке</w:t>
            </w:r>
          </w:p>
        </w:tc>
        <w:tc>
          <w:tcPr>
            <w:tcW w:w="916" w:type="dxa"/>
            <w:gridSpan w:val="2"/>
            <w:tcBorders>
              <w:top w:val="single" w:sz="6" w:space="0" w:color="auto"/>
              <w:left w:val="nil"/>
              <w:bottom w:val="single" w:sz="6" w:space="0" w:color="auto"/>
              <w:right w:val="single" w:sz="6" w:space="0" w:color="auto"/>
            </w:tcBorders>
          </w:tcPr>
          <w:p w:rsidR="00000000" w:rsidRDefault="004D4CBC">
            <w:pPr>
              <w:jc w:val="center"/>
            </w:pPr>
            <w:r>
              <w:t>1,4</w:t>
            </w:r>
          </w:p>
        </w:tc>
        <w:tc>
          <w:tcPr>
            <w:tcW w:w="916" w:type="dxa"/>
            <w:gridSpan w:val="2"/>
            <w:tcBorders>
              <w:top w:val="single" w:sz="6" w:space="0" w:color="auto"/>
              <w:left w:val="single" w:sz="6" w:space="0" w:color="auto"/>
              <w:bottom w:val="single" w:sz="6" w:space="0" w:color="auto"/>
              <w:right w:val="single" w:sz="6" w:space="0" w:color="auto"/>
            </w:tcBorders>
          </w:tcPr>
          <w:p w:rsidR="00000000" w:rsidRDefault="004D4CBC">
            <w:pPr>
              <w:jc w:val="center"/>
            </w:pPr>
            <w:r>
              <w:t>1,6</w:t>
            </w:r>
          </w:p>
        </w:tc>
        <w:tc>
          <w:tcPr>
            <w:tcW w:w="916" w:type="dxa"/>
            <w:gridSpan w:val="2"/>
            <w:tcBorders>
              <w:top w:val="single" w:sz="6" w:space="0" w:color="auto"/>
              <w:left w:val="single" w:sz="6" w:space="0" w:color="auto"/>
              <w:bottom w:val="single" w:sz="6" w:space="0" w:color="auto"/>
              <w:right w:val="single" w:sz="6" w:space="0" w:color="auto"/>
            </w:tcBorders>
          </w:tcPr>
          <w:p w:rsidR="00000000" w:rsidRDefault="004D4CBC">
            <w:pPr>
              <w:jc w:val="center"/>
            </w:pPr>
            <w:r>
              <w:t>1,8</w:t>
            </w:r>
          </w:p>
        </w:tc>
        <w:tc>
          <w:tcPr>
            <w:tcW w:w="916" w:type="dxa"/>
            <w:gridSpan w:val="2"/>
            <w:tcBorders>
              <w:top w:val="single" w:sz="6" w:space="0" w:color="auto"/>
              <w:left w:val="single" w:sz="6" w:space="0" w:color="auto"/>
              <w:bottom w:val="single" w:sz="6" w:space="0" w:color="auto"/>
              <w:right w:val="single" w:sz="6" w:space="0" w:color="auto"/>
            </w:tcBorders>
          </w:tcPr>
          <w:p w:rsidR="00000000" w:rsidRDefault="004D4CBC">
            <w:pPr>
              <w:jc w:val="center"/>
            </w:pPr>
            <w:r>
              <w:t>2,0</w:t>
            </w:r>
          </w:p>
        </w:tc>
        <w:tc>
          <w:tcPr>
            <w:tcW w:w="916" w:type="dxa"/>
            <w:gridSpan w:val="2"/>
            <w:tcBorders>
              <w:top w:val="single" w:sz="6" w:space="0" w:color="auto"/>
              <w:left w:val="single" w:sz="6" w:space="0" w:color="auto"/>
              <w:bottom w:val="single" w:sz="6" w:space="0" w:color="auto"/>
              <w:right w:val="single" w:sz="6" w:space="0" w:color="auto"/>
            </w:tcBorders>
          </w:tcPr>
          <w:p w:rsidR="00000000" w:rsidRDefault="004D4CBC">
            <w:pPr>
              <w:jc w:val="center"/>
            </w:pPr>
            <w:r>
              <w:t>2,2</w:t>
            </w:r>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t xml:space="preserve">группы А, </w:t>
            </w:r>
            <w:proofErr w:type="spellStart"/>
            <w:r>
              <w:rPr>
                <w:lang w:val="en-US"/>
              </w:rPr>
              <w:t>N</w:t>
            </w:r>
            <w:r>
              <w:rPr>
                <w:vertAlign w:val="subscript"/>
                <w:lang w:val="en-US"/>
              </w:rPr>
              <w:t>t</w:t>
            </w:r>
            <w:proofErr w:type="spellEnd"/>
            <w:r>
              <w:t xml:space="preserve">, </w:t>
            </w:r>
            <w:proofErr w:type="spellStart"/>
            <w:r>
              <w:t>авт</w:t>
            </w:r>
            <w:proofErr w:type="spellEnd"/>
            <w:r>
              <w:rPr>
                <w:lang w:val="en-US"/>
              </w:rPr>
              <w:t>/</w:t>
            </w:r>
            <w:proofErr w:type="spellStart"/>
            <w:r>
              <w:t>сут</w:t>
            </w:r>
            <w:proofErr w:type="spellEnd"/>
          </w:p>
        </w:tc>
        <w:tc>
          <w:tcPr>
            <w:tcW w:w="916" w:type="dxa"/>
            <w:gridSpan w:val="2"/>
            <w:tcBorders>
              <w:top w:val="single" w:sz="6" w:space="0" w:color="auto"/>
              <w:left w:val="nil"/>
              <w:bottom w:val="single" w:sz="6" w:space="0" w:color="auto"/>
              <w:right w:val="single" w:sz="6" w:space="0" w:color="auto"/>
            </w:tcBorders>
          </w:tcPr>
          <w:p w:rsidR="00000000" w:rsidRDefault="004D4CBC">
            <w:pPr>
              <w:jc w:val="center"/>
            </w:pPr>
          </w:p>
        </w:tc>
        <w:tc>
          <w:tcPr>
            <w:tcW w:w="3663" w:type="dxa"/>
            <w:gridSpan w:val="8"/>
            <w:tcBorders>
              <w:top w:val="single" w:sz="6" w:space="0" w:color="auto"/>
              <w:left w:val="single" w:sz="6" w:space="0" w:color="auto"/>
              <w:bottom w:val="single" w:sz="6" w:space="0" w:color="auto"/>
              <w:right w:val="single" w:sz="6" w:space="0" w:color="auto"/>
            </w:tcBorders>
          </w:tcPr>
          <w:p w:rsidR="00000000" w:rsidRDefault="004D4CBC">
            <w:pPr>
              <w:jc w:val="center"/>
            </w:pPr>
            <w:r>
              <w:t>марка асфальтобетона</w:t>
            </w:r>
          </w:p>
        </w:tc>
      </w:tr>
      <w:tr w:rsidR="00000000">
        <w:tblPrEx>
          <w:tblCellMar>
            <w:top w:w="0" w:type="dxa"/>
            <w:left w:w="0" w:type="dxa"/>
            <w:bottom w:w="0" w:type="dxa"/>
            <w:right w:w="0" w:type="dxa"/>
          </w:tblCellMar>
        </w:tblPrEx>
        <w:tc>
          <w:tcPr>
            <w:tcW w:w="1661" w:type="dxa"/>
            <w:tcBorders>
              <w:left w:val="single" w:sz="6" w:space="0" w:color="auto"/>
              <w:bottom w:val="single" w:sz="6" w:space="0" w:color="auto"/>
              <w:right w:val="single" w:sz="6" w:space="0" w:color="auto"/>
            </w:tcBorders>
          </w:tcPr>
          <w:p w:rsidR="00000000" w:rsidRDefault="004D4CBC">
            <w:pPr>
              <w:jc w:val="center"/>
            </w:pPr>
          </w:p>
        </w:tc>
        <w:tc>
          <w:tcPr>
            <w:tcW w:w="458" w:type="dxa"/>
            <w:tcBorders>
              <w:left w:val="nil"/>
              <w:bottom w:val="single" w:sz="6" w:space="0" w:color="auto"/>
            </w:tcBorders>
          </w:tcPr>
          <w:p w:rsidR="00000000" w:rsidRDefault="004D4CBC">
            <w:pPr>
              <w:jc w:val="center"/>
            </w:pPr>
            <w:r>
              <w:rPr>
                <w:lang w:val="en-US"/>
              </w:rPr>
              <w:t>I</w:t>
            </w:r>
            <w:r>
              <w:t>,</w:t>
            </w:r>
            <w:r>
              <w:rPr>
                <w:lang w:val="en-US"/>
              </w:rPr>
              <w:t xml:space="preserve"> II</w:t>
            </w:r>
          </w:p>
        </w:tc>
        <w:tc>
          <w:tcPr>
            <w:tcW w:w="458" w:type="dxa"/>
            <w:tcBorders>
              <w:left w:val="single" w:sz="6" w:space="0" w:color="auto"/>
              <w:bottom w:val="single" w:sz="6" w:space="0" w:color="auto"/>
              <w:right w:val="single" w:sz="6" w:space="0" w:color="auto"/>
            </w:tcBorders>
          </w:tcPr>
          <w:p w:rsidR="00000000" w:rsidRDefault="004D4CBC">
            <w:pPr>
              <w:jc w:val="center"/>
              <w:rPr>
                <w:lang w:val="en-US"/>
              </w:rPr>
            </w:pPr>
            <w:r>
              <w:rPr>
                <w:lang w:val="en-US"/>
              </w:rPr>
              <w:t>III</w:t>
            </w:r>
          </w:p>
        </w:tc>
        <w:tc>
          <w:tcPr>
            <w:tcW w:w="458" w:type="dxa"/>
            <w:tcBorders>
              <w:left w:val="nil"/>
              <w:bottom w:val="single" w:sz="6" w:space="0" w:color="auto"/>
            </w:tcBorders>
          </w:tcPr>
          <w:p w:rsidR="00000000" w:rsidRDefault="004D4CBC">
            <w:pPr>
              <w:jc w:val="center"/>
            </w:pPr>
            <w:r>
              <w:rPr>
                <w:lang w:val="en-US"/>
              </w:rPr>
              <w:t>I</w:t>
            </w:r>
            <w:r>
              <w:t>,</w:t>
            </w:r>
            <w:r>
              <w:rPr>
                <w:lang w:val="en-US"/>
              </w:rPr>
              <w:t xml:space="preserve"> II</w:t>
            </w:r>
          </w:p>
        </w:tc>
        <w:tc>
          <w:tcPr>
            <w:tcW w:w="458" w:type="dxa"/>
            <w:tcBorders>
              <w:left w:val="single" w:sz="6" w:space="0" w:color="auto"/>
              <w:bottom w:val="single" w:sz="6" w:space="0" w:color="auto"/>
              <w:right w:val="single" w:sz="6" w:space="0" w:color="auto"/>
            </w:tcBorders>
          </w:tcPr>
          <w:p w:rsidR="00000000" w:rsidRDefault="004D4CBC">
            <w:pPr>
              <w:jc w:val="center"/>
              <w:rPr>
                <w:lang w:val="en-US"/>
              </w:rPr>
            </w:pPr>
            <w:r>
              <w:rPr>
                <w:lang w:val="en-US"/>
              </w:rPr>
              <w:t>III</w:t>
            </w:r>
          </w:p>
        </w:tc>
        <w:tc>
          <w:tcPr>
            <w:tcW w:w="458" w:type="dxa"/>
            <w:tcBorders>
              <w:left w:val="nil"/>
              <w:bottom w:val="single" w:sz="6" w:space="0" w:color="auto"/>
            </w:tcBorders>
          </w:tcPr>
          <w:p w:rsidR="00000000" w:rsidRDefault="004D4CBC">
            <w:pPr>
              <w:jc w:val="center"/>
            </w:pPr>
            <w:r>
              <w:rPr>
                <w:lang w:val="en-US"/>
              </w:rPr>
              <w:t>I</w:t>
            </w:r>
            <w:r>
              <w:t>,</w:t>
            </w:r>
            <w:r>
              <w:rPr>
                <w:lang w:val="en-US"/>
              </w:rPr>
              <w:t xml:space="preserve"> II</w:t>
            </w:r>
          </w:p>
        </w:tc>
        <w:tc>
          <w:tcPr>
            <w:tcW w:w="458" w:type="dxa"/>
            <w:tcBorders>
              <w:left w:val="single" w:sz="6" w:space="0" w:color="auto"/>
              <w:bottom w:val="single" w:sz="6" w:space="0" w:color="auto"/>
              <w:right w:val="single" w:sz="6" w:space="0" w:color="auto"/>
            </w:tcBorders>
          </w:tcPr>
          <w:p w:rsidR="00000000" w:rsidRDefault="004D4CBC">
            <w:pPr>
              <w:jc w:val="center"/>
              <w:rPr>
                <w:lang w:val="en-US"/>
              </w:rPr>
            </w:pPr>
            <w:r>
              <w:rPr>
                <w:lang w:val="en-US"/>
              </w:rPr>
              <w:t>III</w:t>
            </w:r>
          </w:p>
        </w:tc>
        <w:tc>
          <w:tcPr>
            <w:tcW w:w="458" w:type="dxa"/>
            <w:tcBorders>
              <w:left w:val="nil"/>
              <w:bottom w:val="single" w:sz="6" w:space="0" w:color="auto"/>
            </w:tcBorders>
          </w:tcPr>
          <w:p w:rsidR="00000000" w:rsidRDefault="004D4CBC">
            <w:pPr>
              <w:jc w:val="center"/>
            </w:pPr>
            <w:r>
              <w:rPr>
                <w:lang w:val="en-US"/>
              </w:rPr>
              <w:t>I</w:t>
            </w:r>
            <w:r>
              <w:t>,</w:t>
            </w:r>
            <w:r>
              <w:rPr>
                <w:lang w:val="en-US"/>
              </w:rPr>
              <w:t xml:space="preserve"> II</w:t>
            </w:r>
          </w:p>
        </w:tc>
        <w:tc>
          <w:tcPr>
            <w:tcW w:w="458" w:type="dxa"/>
            <w:tcBorders>
              <w:left w:val="single" w:sz="6" w:space="0" w:color="auto"/>
              <w:bottom w:val="single" w:sz="6" w:space="0" w:color="auto"/>
              <w:right w:val="single" w:sz="6" w:space="0" w:color="auto"/>
            </w:tcBorders>
          </w:tcPr>
          <w:p w:rsidR="00000000" w:rsidRDefault="004D4CBC">
            <w:pPr>
              <w:jc w:val="center"/>
              <w:rPr>
                <w:lang w:val="en-US"/>
              </w:rPr>
            </w:pPr>
            <w:r>
              <w:rPr>
                <w:lang w:val="en-US"/>
              </w:rPr>
              <w:t>III</w:t>
            </w:r>
          </w:p>
        </w:tc>
        <w:tc>
          <w:tcPr>
            <w:tcW w:w="458" w:type="dxa"/>
            <w:tcBorders>
              <w:left w:val="nil"/>
              <w:bottom w:val="single" w:sz="6" w:space="0" w:color="auto"/>
            </w:tcBorders>
          </w:tcPr>
          <w:p w:rsidR="00000000" w:rsidRDefault="004D4CBC">
            <w:pPr>
              <w:jc w:val="center"/>
            </w:pPr>
            <w:r>
              <w:rPr>
                <w:lang w:val="en-US"/>
              </w:rPr>
              <w:t>I</w:t>
            </w:r>
            <w:r>
              <w:t>,</w:t>
            </w:r>
            <w:r>
              <w:rPr>
                <w:lang w:val="en-US"/>
              </w:rPr>
              <w:t xml:space="preserve"> I</w:t>
            </w:r>
            <w:r>
              <w:rPr>
                <w:lang w:val="en-US"/>
              </w:rPr>
              <w:t>I</w:t>
            </w:r>
          </w:p>
        </w:tc>
        <w:tc>
          <w:tcPr>
            <w:tcW w:w="458" w:type="dxa"/>
            <w:tcBorders>
              <w:left w:val="single" w:sz="6" w:space="0" w:color="auto"/>
              <w:bottom w:val="single" w:sz="6" w:space="0" w:color="auto"/>
              <w:right w:val="single" w:sz="6" w:space="0" w:color="auto"/>
            </w:tcBorders>
          </w:tcPr>
          <w:p w:rsidR="00000000" w:rsidRDefault="004D4CBC">
            <w:pPr>
              <w:jc w:val="center"/>
              <w:rPr>
                <w:lang w:val="en-US"/>
              </w:rPr>
            </w:pPr>
            <w:r>
              <w:rPr>
                <w:lang w:val="en-US"/>
              </w:rPr>
              <w:t>III</w:t>
            </w:r>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t>100</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t>200</w:t>
            </w:r>
          </w:p>
        </w:tc>
        <w:tc>
          <w:tcPr>
            <w:tcW w:w="458" w:type="dxa"/>
            <w:tcBorders>
              <w:left w:val="nil"/>
            </w:tcBorders>
          </w:tcPr>
          <w:p w:rsidR="00000000" w:rsidRDefault="004D4CBC">
            <w:pPr>
              <w:jc w:val="center"/>
            </w:pPr>
            <w:r>
              <w:t>1,04</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1,02</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t>300</w:t>
            </w:r>
          </w:p>
        </w:tc>
        <w:tc>
          <w:tcPr>
            <w:tcW w:w="458" w:type="dxa"/>
            <w:tcBorders>
              <w:left w:val="nil"/>
            </w:tcBorders>
          </w:tcPr>
          <w:p w:rsidR="00000000" w:rsidRDefault="004D4CBC">
            <w:pPr>
              <w:jc w:val="center"/>
            </w:pPr>
            <w:r>
              <w:t>1,06</w:t>
            </w:r>
          </w:p>
        </w:tc>
        <w:tc>
          <w:tcPr>
            <w:tcW w:w="458" w:type="dxa"/>
            <w:tcBorders>
              <w:left w:val="single" w:sz="6" w:space="0" w:color="auto"/>
              <w:right w:val="single" w:sz="6" w:space="0" w:color="auto"/>
            </w:tcBorders>
          </w:tcPr>
          <w:p w:rsidR="00000000" w:rsidRDefault="004D4CBC">
            <w:pPr>
              <w:jc w:val="center"/>
            </w:pPr>
            <w:r>
              <w:t>1,06</w:t>
            </w:r>
          </w:p>
        </w:tc>
        <w:tc>
          <w:tcPr>
            <w:tcW w:w="458" w:type="dxa"/>
            <w:tcBorders>
              <w:left w:val="nil"/>
            </w:tcBorders>
          </w:tcPr>
          <w:p w:rsidR="00000000" w:rsidRDefault="004D4CBC">
            <w:pPr>
              <w:jc w:val="center"/>
            </w:pPr>
            <w:r>
              <w:t>1,03</w:t>
            </w:r>
          </w:p>
        </w:tc>
        <w:tc>
          <w:tcPr>
            <w:tcW w:w="458" w:type="dxa"/>
            <w:tcBorders>
              <w:left w:val="single" w:sz="6" w:space="0" w:color="auto"/>
              <w:right w:val="single" w:sz="6" w:space="0" w:color="auto"/>
            </w:tcBorders>
          </w:tcPr>
          <w:p w:rsidR="00000000" w:rsidRDefault="004D4CBC">
            <w:pPr>
              <w:jc w:val="center"/>
            </w:pPr>
            <w:r>
              <w:t>1,03</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t>500</w:t>
            </w:r>
          </w:p>
        </w:tc>
        <w:tc>
          <w:tcPr>
            <w:tcW w:w="458" w:type="dxa"/>
            <w:tcBorders>
              <w:left w:val="nil"/>
            </w:tcBorders>
          </w:tcPr>
          <w:p w:rsidR="00000000" w:rsidRDefault="004D4CBC">
            <w:pPr>
              <w:jc w:val="center"/>
            </w:pPr>
            <w:r>
              <w:t>1,11</w:t>
            </w:r>
          </w:p>
        </w:tc>
        <w:tc>
          <w:tcPr>
            <w:tcW w:w="458" w:type="dxa"/>
            <w:tcBorders>
              <w:left w:val="single" w:sz="6" w:space="0" w:color="auto"/>
              <w:right w:val="single" w:sz="6" w:space="0" w:color="auto"/>
            </w:tcBorders>
          </w:tcPr>
          <w:p w:rsidR="00000000" w:rsidRDefault="004D4CBC">
            <w:pPr>
              <w:jc w:val="center"/>
            </w:pPr>
            <w:r>
              <w:t>1,12</w:t>
            </w:r>
          </w:p>
        </w:tc>
        <w:tc>
          <w:tcPr>
            <w:tcW w:w="458" w:type="dxa"/>
            <w:tcBorders>
              <w:left w:val="nil"/>
            </w:tcBorders>
          </w:tcPr>
          <w:p w:rsidR="00000000" w:rsidRDefault="004D4CBC">
            <w:pPr>
              <w:jc w:val="center"/>
            </w:pPr>
            <w:r>
              <w:t>1,05</w:t>
            </w:r>
          </w:p>
        </w:tc>
        <w:tc>
          <w:tcPr>
            <w:tcW w:w="458" w:type="dxa"/>
            <w:tcBorders>
              <w:left w:val="single" w:sz="6" w:space="0" w:color="auto"/>
              <w:right w:val="single" w:sz="6" w:space="0" w:color="auto"/>
            </w:tcBorders>
          </w:tcPr>
          <w:p w:rsidR="00000000" w:rsidRDefault="004D4CBC">
            <w:pPr>
              <w:jc w:val="center"/>
            </w:pPr>
            <w:r>
              <w:t>1,06</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t>700</w:t>
            </w:r>
          </w:p>
        </w:tc>
        <w:tc>
          <w:tcPr>
            <w:tcW w:w="458" w:type="dxa"/>
            <w:tcBorders>
              <w:left w:val="nil"/>
            </w:tcBorders>
          </w:tcPr>
          <w:p w:rsidR="00000000" w:rsidRDefault="004D4CBC">
            <w:pPr>
              <w:jc w:val="center"/>
            </w:pPr>
            <w:r>
              <w:t>1,16</w:t>
            </w:r>
          </w:p>
        </w:tc>
        <w:tc>
          <w:tcPr>
            <w:tcW w:w="458" w:type="dxa"/>
            <w:tcBorders>
              <w:left w:val="single" w:sz="6" w:space="0" w:color="auto"/>
              <w:right w:val="single" w:sz="6" w:space="0" w:color="auto"/>
            </w:tcBorders>
          </w:tcPr>
          <w:p w:rsidR="00000000" w:rsidRDefault="004D4CBC">
            <w:pPr>
              <w:jc w:val="center"/>
            </w:pPr>
            <w:r>
              <w:t>1,16</w:t>
            </w:r>
          </w:p>
        </w:tc>
        <w:tc>
          <w:tcPr>
            <w:tcW w:w="458" w:type="dxa"/>
            <w:tcBorders>
              <w:left w:val="nil"/>
            </w:tcBorders>
          </w:tcPr>
          <w:p w:rsidR="00000000" w:rsidRDefault="004D4CBC">
            <w:pPr>
              <w:jc w:val="center"/>
            </w:pPr>
            <w:r>
              <w:t>1,10</w:t>
            </w:r>
          </w:p>
        </w:tc>
        <w:tc>
          <w:tcPr>
            <w:tcW w:w="458" w:type="dxa"/>
            <w:tcBorders>
              <w:left w:val="single" w:sz="6" w:space="0" w:color="auto"/>
              <w:right w:val="single" w:sz="6" w:space="0" w:color="auto"/>
            </w:tcBorders>
          </w:tcPr>
          <w:p w:rsidR="00000000" w:rsidRDefault="004D4CBC">
            <w:pPr>
              <w:jc w:val="center"/>
            </w:pPr>
            <w:r>
              <w:t>1,10</w:t>
            </w:r>
          </w:p>
        </w:tc>
        <w:tc>
          <w:tcPr>
            <w:tcW w:w="458" w:type="dxa"/>
            <w:tcBorders>
              <w:left w:val="nil"/>
            </w:tcBorders>
          </w:tcPr>
          <w:p w:rsidR="00000000" w:rsidRDefault="004D4CBC">
            <w:pPr>
              <w:jc w:val="center"/>
            </w:pPr>
            <w:r>
              <w:t>1,07</w:t>
            </w:r>
          </w:p>
        </w:tc>
        <w:tc>
          <w:tcPr>
            <w:tcW w:w="458" w:type="dxa"/>
            <w:tcBorders>
              <w:left w:val="single" w:sz="6" w:space="0" w:color="auto"/>
              <w:right w:val="single" w:sz="6" w:space="0" w:color="auto"/>
            </w:tcBorders>
          </w:tcPr>
          <w:p w:rsidR="00000000" w:rsidRDefault="004D4CBC">
            <w:pPr>
              <w:jc w:val="center"/>
            </w:pPr>
            <w:r>
              <w:t>1,04</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t>1000</w:t>
            </w:r>
          </w:p>
        </w:tc>
        <w:tc>
          <w:tcPr>
            <w:tcW w:w="458" w:type="dxa"/>
            <w:tcBorders>
              <w:left w:val="nil"/>
            </w:tcBorders>
          </w:tcPr>
          <w:p w:rsidR="00000000" w:rsidRDefault="004D4CBC">
            <w:pPr>
              <w:jc w:val="center"/>
            </w:pPr>
            <w:r>
              <w:t>1,20</w:t>
            </w:r>
          </w:p>
        </w:tc>
        <w:tc>
          <w:tcPr>
            <w:tcW w:w="458" w:type="dxa"/>
            <w:tcBorders>
              <w:left w:val="single" w:sz="6" w:space="0" w:color="auto"/>
              <w:right w:val="single" w:sz="6" w:space="0" w:color="auto"/>
            </w:tcBorders>
          </w:tcPr>
          <w:p w:rsidR="00000000" w:rsidRDefault="004D4CBC">
            <w:pPr>
              <w:jc w:val="center"/>
            </w:pPr>
            <w:r>
              <w:t>1,20</w:t>
            </w:r>
          </w:p>
        </w:tc>
        <w:tc>
          <w:tcPr>
            <w:tcW w:w="458" w:type="dxa"/>
            <w:tcBorders>
              <w:left w:val="nil"/>
            </w:tcBorders>
          </w:tcPr>
          <w:p w:rsidR="00000000" w:rsidRDefault="004D4CBC">
            <w:pPr>
              <w:jc w:val="center"/>
            </w:pPr>
            <w:r>
              <w:t>1,18</w:t>
            </w:r>
          </w:p>
        </w:tc>
        <w:tc>
          <w:tcPr>
            <w:tcW w:w="458" w:type="dxa"/>
            <w:tcBorders>
              <w:left w:val="single" w:sz="6" w:space="0" w:color="auto"/>
              <w:right w:val="single" w:sz="6" w:space="0" w:color="auto"/>
            </w:tcBorders>
          </w:tcPr>
          <w:p w:rsidR="00000000" w:rsidRDefault="004D4CBC">
            <w:pPr>
              <w:jc w:val="center"/>
            </w:pPr>
            <w:r>
              <w:t>1,16</w:t>
            </w:r>
          </w:p>
        </w:tc>
        <w:tc>
          <w:tcPr>
            <w:tcW w:w="458" w:type="dxa"/>
            <w:tcBorders>
              <w:left w:val="nil"/>
            </w:tcBorders>
          </w:tcPr>
          <w:p w:rsidR="00000000" w:rsidRDefault="004D4CBC">
            <w:pPr>
              <w:jc w:val="center"/>
            </w:pPr>
            <w:r>
              <w:t>1,15</w:t>
            </w:r>
          </w:p>
        </w:tc>
        <w:tc>
          <w:tcPr>
            <w:tcW w:w="458" w:type="dxa"/>
            <w:tcBorders>
              <w:left w:val="single" w:sz="6" w:space="0" w:color="auto"/>
              <w:right w:val="single" w:sz="6" w:space="0" w:color="auto"/>
            </w:tcBorders>
          </w:tcPr>
          <w:p w:rsidR="00000000" w:rsidRDefault="004D4CBC">
            <w:pPr>
              <w:jc w:val="center"/>
            </w:pPr>
            <w:r>
              <w:t>1,12</w:t>
            </w:r>
          </w:p>
        </w:tc>
        <w:tc>
          <w:tcPr>
            <w:tcW w:w="458" w:type="dxa"/>
            <w:tcBorders>
              <w:left w:val="nil"/>
            </w:tcBorders>
          </w:tcPr>
          <w:p w:rsidR="00000000" w:rsidRDefault="004D4CBC">
            <w:pPr>
              <w:jc w:val="center"/>
            </w:pPr>
            <w:r>
              <w:t>1,05</w:t>
            </w:r>
          </w:p>
        </w:tc>
        <w:tc>
          <w:tcPr>
            <w:tcW w:w="458" w:type="dxa"/>
            <w:tcBorders>
              <w:left w:val="single" w:sz="6" w:space="0" w:color="auto"/>
              <w:right w:val="single" w:sz="6" w:space="0" w:color="auto"/>
            </w:tcBorders>
          </w:tcPr>
          <w:p w:rsidR="00000000" w:rsidRDefault="004D4CBC">
            <w:pPr>
              <w:jc w:val="center"/>
            </w:pPr>
            <w:r>
              <w:t>1,05</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t>2000</w:t>
            </w:r>
          </w:p>
        </w:tc>
        <w:tc>
          <w:tcPr>
            <w:tcW w:w="458" w:type="dxa"/>
            <w:tcBorders>
              <w:left w:val="nil"/>
            </w:tcBorders>
          </w:tcPr>
          <w:p w:rsidR="00000000" w:rsidRDefault="004D4CBC">
            <w:pPr>
              <w:jc w:val="center"/>
            </w:pPr>
            <w:r>
              <w:t>1,41</w:t>
            </w:r>
          </w:p>
        </w:tc>
        <w:tc>
          <w:tcPr>
            <w:tcW w:w="458" w:type="dxa"/>
            <w:tcBorders>
              <w:left w:val="single" w:sz="6" w:space="0" w:color="auto"/>
              <w:right w:val="single" w:sz="6" w:space="0" w:color="auto"/>
            </w:tcBorders>
          </w:tcPr>
          <w:p w:rsidR="00000000" w:rsidRDefault="004D4CBC">
            <w:pPr>
              <w:jc w:val="center"/>
            </w:pPr>
            <w:r>
              <w:t>1,40</w:t>
            </w:r>
          </w:p>
        </w:tc>
        <w:tc>
          <w:tcPr>
            <w:tcW w:w="458" w:type="dxa"/>
            <w:tcBorders>
              <w:left w:val="nil"/>
            </w:tcBorders>
          </w:tcPr>
          <w:p w:rsidR="00000000" w:rsidRDefault="004D4CBC">
            <w:pPr>
              <w:jc w:val="center"/>
            </w:pPr>
            <w:r>
              <w:t>1,34</w:t>
            </w:r>
          </w:p>
        </w:tc>
        <w:tc>
          <w:tcPr>
            <w:tcW w:w="458" w:type="dxa"/>
            <w:tcBorders>
              <w:left w:val="single" w:sz="6" w:space="0" w:color="auto"/>
              <w:right w:val="single" w:sz="6" w:space="0" w:color="auto"/>
            </w:tcBorders>
          </w:tcPr>
          <w:p w:rsidR="00000000" w:rsidRDefault="004D4CBC">
            <w:pPr>
              <w:jc w:val="center"/>
            </w:pPr>
            <w:r>
              <w:t>1,34</w:t>
            </w:r>
          </w:p>
        </w:tc>
        <w:tc>
          <w:tcPr>
            <w:tcW w:w="458" w:type="dxa"/>
            <w:tcBorders>
              <w:left w:val="nil"/>
            </w:tcBorders>
          </w:tcPr>
          <w:p w:rsidR="00000000" w:rsidRDefault="004D4CBC">
            <w:pPr>
              <w:jc w:val="center"/>
            </w:pPr>
            <w:r>
              <w:t>1,23</w:t>
            </w:r>
          </w:p>
        </w:tc>
        <w:tc>
          <w:tcPr>
            <w:tcW w:w="458" w:type="dxa"/>
            <w:tcBorders>
              <w:left w:val="single" w:sz="6" w:space="0" w:color="auto"/>
              <w:right w:val="single" w:sz="6" w:space="0" w:color="auto"/>
            </w:tcBorders>
          </w:tcPr>
          <w:p w:rsidR="00000000" w:rsidRDefault="004D4CBC">
            <w:pPr>
              <w:jc w:val="center"/>
            </w:pPr>
            <w:r>
              <w:t>1,20</w:t>
            </w:r>
          </w:p>
        </w:tc>
        <w:tc>
          <w:tcPr>
            <w:tcW w:w="458" w:type="dxa"/>
            <w:tcBorders>
              <w:left w:val="nil"/>
            </w:tcBorders>
          </w:tcPr>
          <w:p w:rsidR="00000000" w:rsidRDefault="004D4CBC">
            <w:pPr>
              <w:jc w:val="center"/>
            </w:pPr>
            <w:r>
              <w:t>1,10</w:t>
            </w:r>
          </w:p>
        </w:tc>
        <w:tc>
          <w:tcPr>
            <w:tcW w:w="458" w:type="dxa"/>
            <w:tcBorders>
              <w:left w:val="single" w:sz="6" w:space="0" w:color="auto"/>
              <w:right w:val="single" w:sz="6" w:space="0" w:color="auto"/>
            </w:tcBorders>
          </w:tcPr>
          <w:p w:rsidR="00000000" w:rsidRDefault="004D4CBC">
            <w:pPr>
              <w:jc w:val="center"/>
            </w:pPr>
            <w:r>
              <w:t>1,06</w:t>
            </w:r>
          </w:p>
        </w:tc>
        <w:tc>
          <w:tcPr>
            <w:tcW w:w="458" w:type="dxa"/>
            <w:tcBorders>
              <w:left w:val="nil"/>
            </w:tcBorders>
          </w:tcPr>
          <w:p w:rsidR="00000000" w:rsidRDefault="004D4CBC">
            <w:pPr>
              <w:jc w:val="center"/>
            </w:pPr>
            <w:r>
              <w:t>1</w:t>
            </w:r>
          </w:p>
        </w:tc>
        <w:tc>
          <w:tcPr>
            <w:tcW w:w="458" w:type="dxa"/>
            <w:tcBorders>
              <w:left w:val="single" w:sz="6" w:space="0" w:color="auto"/>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1661" w:type="dxa"/>
            <w:tcBorders>
              <w:left w:val="single" w:sz="6" w:space="0" w:color="auto"/>
              <w:right w:val="single" w:sz="6" w:space="0" w:color="auto"/>
            </w:tcBorders>
          </w:tcPr>
          <w:p w:rsidR="00000000" w:rsidRDefault="004D4CBC">
            <w:pPr>
              <w:jc w:val="center"/>
            </w:pPr>
            <w:r>
              <w:t>3000</w:t>
            </w:r>
          </w:p>
        </w:tc>
        <w:tc>
          <w:tcPr>
            <w:tcW w:w="458" w:type="dxa"/>
            <w:tcBorders>
              <w:left w:val="nil"/>
            </w:tcBorders>
          </w:tcPr>
          <w:p w:rsidR="00000000" w:rsidRDefault="004D4CBC">
            <w:pPr>
              <w:jc w:val="center"/>
            </w:pPr>
            <w:r>
              <w:t>1,57</w:t>
            </w:r>
          </w:p>
        </w:tc>
        <w:tc>
          <w:tcPr>
            <w:tcW w:w="458" w:type="dxa"/>
            <w:tcBorders>
              <w:left w:val="single" w:sz="6" w:space="0" w:color="auto"/>
              <w:right w:val="single" w:sz="6" w:space="0" w:color="auto"/>
            </w:tcBorders>
          </w:tcPr>
          <w:p w:rsidR="00000000" w:rsidRDefault="004D4CBC">
            <w:pPr>
              <w:jc w:val="center"/>
            </w:pPr>
            <w:r>
              <w:t>1,55</w:t>
            </w:r>
          </w:p>
        </w:tc>
        <w:tc>
          <w:tcPr>
            <w:tcW w:w="458" w:type="dxa"/>
            <w:tcBorders>
              <w:left w:val="nil"/>
            </w:tcBorders>
          </w:tcPr>
          <w:p w:rsidR="00000000" w:rsidRDefault="004D4CBC">
            <w:pPr>
              <w:jc w:val="center"/>
            </w:pPr>
            <w:r>
              <w:t>1,50</w:t>
            </w:r>
          </w:p>
        </w:tc>
        <w:tc>
          <w:tcPr>
            <w:tcW w:w="458" w:type="dxa"/>
            <w:tcBorders>
              <w:left w:val="single" w:sz="6" w:space="0" w:color="auto"/>
              <w:right w:val="single" w:sz="6" w:space="0" w:color="auto"/>
            </w:tcBorders>
          </w:tcPr>
          <w:p w:rsidR="00000000" w:rsidRDefault="004D4CBC">
            <w:pPr>
              <w:jc w:val="center"/>
            </w:pPr>
            <w:r>
              <w:t>1,50</w:t>
            </w:r>
          </w:p>
        </w:tc>
        <w:tc>
          <w:tcPr>
            <w:tcW w:w="458" w:type="dxa"/>
            <w:tcBorders>
              <w:left w:val="nil"/>
            </w:tcBorders>
          </w:tcPr>
          <w:p w:rsidR="00000000" w:rsidRDefault="004D4CBC">
            <w:pPr>
              <w:jc w:val="center"/>
            </w:pPr>
            <w:r>
              <w:t>1,29</w:t>
            </w:r>
          </w:p>
        </w:tc>
        <w:tc>
          <w:tcPr>
            <w:tcW w:w="458" w:type="dxa"/>
            <w:tcBorders>
              <w:left w:val="single" w:sz="6" w:space="0" w:color="auto"/>
              <w:right w:val="single" w:sz="6" w:space="0" w:color="auto"/>
            </w:tcBorders>
          </w:tcPr>
          <w:p w:rsidR="00000000" w:rsidRDefault="004D4CBC">
            <w:pPr>
              <w:jc w:val="center"/>
            </w:pPr>
            <w:r>
              <w:t>1,26</w:t>
            </w:r>
          </w:p>
        </w:tc>
        <w:tc>
          <w:tcPr>
            <w:tcW w:w="458" w:type="dxa"/>
            <w:tcBorders>
              <w:left w:val="nil"/>
            </w:tcBorders>
          </w:tcPr>
          <w:p w:rsidR="00000000" w:rsidRDefault="004D4CBC">
            <w:pPr>
              <w:jc w:val="center"/>
            </w:pPr>
            <w:r>
              <w:t>1,15</w:t>
            </w:r>
          </w:p>
        </w:tc>
        <w:tc>
          <w:tcPr>
            <w:tcW w:w="458" w:type="dxa"/>
            <w:tcBorders>
              <w:left w:val="single" w:sz="6" w:space="0" w:color="auto"/>
              <w:right w:val="single" w:sz="6" w:space="0" w:color="auto"/>
            </w:tcBorders>
          </w:tcPr>
          <w:p w:rsidR="00000000" w:rsidRDefault="004D4CBC">
            <w:pPr>
              <w:jc w:val="center"/>
            </w:pPr>
            <w:r>
              <w:t>1,12</w:t>
            </w:r>
          </w:p>
        </w:tc>
        <w:tc>
          <w:tcPr>
            <w:tcW w:w="458" w:type="dxa"/>
            <w:tcBorders>
              <w:left w:val="nil"/>
            </w:tcBorders>
          </w:tcPr>
          <w:p w:rsidR="00000000" w:rsidRDefault="004D4CBC">
            <w:pPr>
              <w:jc w:val="center"/>
            </w:pPr>
            <w:r>
              <w:t>1,06</w:t>
            </w:r>
          </w:p>
        </w:tc>
        <w:tc>
          <w:tcPr>
            <w:tcW w:w="458" w:type="dxa"/>
            <w:tcBorders>
              <w:left w:val="single" w:sz="6" w:space="0" w:color="auto"/>
              <w:right w:val="single" w:sz="6" w:space="0" w:color="auto"/>
            </w:tcBorders>
          </w:tcPr>
          <w:p w:rsidR="00000000" w:rsidRDefault="004D4CBC">
            <w:pPr>
              <w:jc w:val="center"/>
            </w:pPr>
            <w:r>
              <w:t>1,04</w:t>
            </w:r>
          </w:p>
        </w:tc>
      </w:tr>
      <w:tr w:rsidR="00000000">
        <w:tblPrEx>
          <w:tblCellMar>
            <w:top w:w="0" w:type="dxa"/>
            <w:left w:w="0" w:type="dxa"/>
            <w:bottom w:w="0" w:type="dxa"/>
            <w:right w:w="0" w:type="dxa"/>
          </w:tblCellMar>
        </w:tblPrEx>
        <w:tc>
          <w:tcPr>
            <w:tcW w:w="1661" w:type="dxa"/>
            <w:tcBorders>
              <w:left w:val="single" w:sz="6" w:space="0" w:color="auto"/>
              <w:bottom w:val="single" w:sz="6" w:space="0" w:color="auto"/>
              <w:right w:val="single" w:sz="6" w:space="0" w:color="auto"/>
            </w:tcBorders>
          </w:tcPr>
          <w:p w:rsidR="00000000" w:rsidRDefault="004D4CBC">
            <w:pPr>
              <w:jc w:val="center"/>
            </w:pPr>
            <w:r>
              <w:t>5000</w:t>
            </w:r>
          </w:p>
        </w:tc>
        <w:tc>
          <w:tcPr>
            <w:tcW w:w="458" w:type="dxa"/>
            <w:tcBorders>
              <w:left w:val="nil"/>
              <w:bottom w:val="single" w:sz="6" w:space="0" w:color="auto"/>
            </w:tcBorders>
          </w:tcPr>
          <w:p w:rsidR="00000000" w:rsidRDefault="004D4CBC">
            <w:pPr>
              <w:jc w:val="center"/>
            </w:pPr>
            <w:r>
              <w:t>1,85</w:t>
            </w:r>
          </w:p>
        </w:tc>
        <w:tc>
          <w:tcPr>
            <w:tcW w:w="458" w:type="dxa"/>
            <w:tcBorders>
              <w:left w:val="single" w:sz="6" w:space="0" w:color="auto"/>
              <w:bottom w:val="single" w:sz="6" w:space="0" w:color="auto"/>
              <w:right w:val="single" w:sz="6" w:space="0" w:color="auto"/>
            </w:tcBorders>
          </w:tcPr>
          <w:p w:rsidR="00000000" w:rsidRDefault="004D4CBC">
            <w:pPr>
              <w:jc w:val="center"/>
            </w:pPr>
            <w:r>
              <w:t>1,82</w:t>
            </w:r>
          </w:p>
        </w:tc>
        <w:tc>
          <w:tcPr>
            <w:tcW w:w="458" w:type="dxa"/>
            <w:tcBorders>
              <w:left w:val="nil"/>
              <w:bottom w:val="single" w:sz="6" w:space="0" w:color="auto"/>
            </w:tcBorders>
          </w:tcPr>
          <w:p w:rsidR="00000000" w:rsidRDefault="004D4CBC">
            <w:pPr>
              <w:jc w:val="center"/>
            </w:pPr>
            <w:r>
              <w:t>1,74</w:t>
            </w:r>
          </w:p>
        </w:tc>
        <w:tc>
          <w:tcPr>
            <w:tcW w:w="458" w:type="dxa"/>
            <w:tcBorders>
              <w:left w:val="single" w:sz="6" w:space="0" w:color="auto"/>
              <w:bottom w:val="single" w:sz="6" w:space="0" w:color="auto"/>
              <w:right w:val="single" w:sz="6" w:space="0" w:color="auto"/>
            </w:tcBorders>
          </w:tcPr>
          <w:p w:rsidR="00000000" w:rsidRDefault="004D4CBC">
            <w:pPr>
              <w:jc w:val="center"/>
            </w:pPr>
            <w:r>
              <w:t>1,72</w:t>
            </w:r>
          </w:p>
        </w:tc>
        <w:tc>
          <w:tcPr>
            <w:tcW w:w="458" w:type="dxa"/>
            <w:tcBorders>
              <w:left w:val="nil"/>
              <w:bottom w:val="single" w:sz="6" w:space="0" w:color="auto"/>
            </w:tcBorders>
          </w:tcPr>
          <w:p w:rsidR="00000000" w:rsidRDefault="004D4CBC">
            <w:pPr>
              <w:jc w:val="center"/>
            </w:pPr>
            <w:r>
              <w:t>1,36</w:t>
            </w:r>
          </w:p>
        </w:tc>
        <w:tc>
          <w:tcPr>
            <w:tcW w:w="458" w:type="dxa"/>
            <w:tcBorders>
              <w:left w:val="single" w:sz="6" w:space="0" w:color="auto"/>
              <w:bottom w:val="single" w:sz="6" w:space="0" w:color="auto"/>
              <w:right w:val="single" w:sz="6" w:space="0" w:color="auto"/>
            </w:tcBorders>
          </w:tcPr>
          <w:p w:rsidR="00000000" w:rsidRDefault="004D4CBC">
            <w:pPr>
              <w:jc w:val="center"/>
            </w:pPr>
            <w:r>
              <w:t>1,34</w:t>
            </w:r>
          </w:p>
        </w:tc>
        <w:tc>
          <w:tcPr>
            <w:tcW w:w="458" w:type="dxa"/>
            <w:tcBorders>
              <w:left w:val="nil"/>
              <w:bottom w:val="single" w:sz="6" w:space="0" w:color="auto"/>
            </w:tcBorders>
          </w:tcPr>
          <w:p w:rsidR="00000000" w:rsidRDefault="004D4CBC">
            <w:pPr>
              <w:jc w:val="center"/>
            </w:pPr>
            <w:r>
              <w:t>1,25</w:t>
            </w:r>
          </w:p>
        </w:tc>
        <w:tc>
          <w:tcPr>
            <w:tcW w:w="458" w:type="dxa"/>
            <w:tcBorders>
              <w:left w:val="single" w:sz="6" w:space="0" w:color="auto"/>
              <w:bottom w:val="single" w:sz="6" w:space="0" w:color="auto"/>
              <w:right w:val="single" w:sz="6" w:space="0" w:color="auto"/>
            </w:tcBorders>
          </w:tcPr>
          <w:p w:rsidR="00000000" w:rsidRDefault="004D4CBC">
            <w:pPr>
              <w:jc w:val="center"/>
            </w:pPr>
            <w:r>
              <w:t>1,22</w:t>
            </w:r>
          </w:p>
        </w:tc>
        <w:tc>
          <w:tcPr>
            <w:tcW w:w="458" w:type="dxa"/>
            <w:tcBorders>
              <w:left w:val="nil"/>
              <w:bottom w:val="single" w:sz="6" w:space="0" w:color="auto"/>
            </w:tcBorders>
          </w:tcPr>
          <w:p w:rsidR="00000000" w:rsidRDefault="004D4CBC">
            <w:pPr>
              <w:jc w:val="center"/>
            </w:pPr>
            <w:r>
              <w:t>1,15</w:t>
            </w:r>
          </w:p>
        </w:tc>
        <w:tc>
          <w:tcPr>
            <w:tcW w:w="458" w:type="dxa"/>
            <w:tcBorders>
              <w:left w:val="single" w:sz="6" w:space="0" w:color="auto"/>
              <w:bottom w:val="single" w:sz="6" w:space="0" w:color="auto"/>
              <w:right w:val="single" w:sz="6" w:space="0" w:color="auto"/>
            </w:tcBorders>
          </w:tcPr>
          <w:p w:rsidR="00000000" w:rsidRDefault="004D4CBC">
            <w:pPr>
              <w:jc w:val="center"/>
            </w:pPr>
            <w:r>
              <w:t>1,10</w:t>
            </w:r>
          </w:p>
        </w:tc>
      </w:tr>
    </w:tbl>
    <w:p w:rsidR="00000000" w:rsidRDefault="004D4CBC">
      <w:pPr>
        <w:ind w:firstLine="284"/>
        <w:jc w:val="both"/>
        <w:rPr>
          <w:lang w:val="en-US"/>
        </w:rPr>
      </w:pPr>
    </w:p>
    <w:p w:rsidR="00000000" w:rsidRDefault="004D4CBC">
      <w:pPr>
        <w:ind w:firstLine="284"/>
        <w:jc w:val="both"/>
      </w:pPr>
      <w:r>
        <w:t xml:space="preserve">Примечания. 1. Асфальтобетон марок </w:t>
      </w:r>
      <w:r>
        <w:rPr>
          <w:lang w:val="en-US"/>
        </w:rPr>
        <w:t>I</w:t>
      </w:r>
      <w:r>
        <w:t xml:space="preserve"> и </w:t>
      </w:r>
      <w:r>
        <w:rPr>
          <w:lang w:val="en-US"/>
        </w:rPr>
        <w:t>II</w:t>
      </w:r>
      <w:r>
        <w:t xml:space="preserve"> соответствует дорожным одеждам капитального типа. Асфальтобетон марки </w:t>
      </w:r>
      <w:r>
        <w:rPr>
          <w:lang w:val="en-US"/>
        </w:rPr>
        <w:t>III</w:t>
      </w:r>
      <w:r>
        <w:t xml:space="preserve"> — д</w:t>
      </w:r>
      <w:r>
        <w:t>орожным одеждам облегченного типа.</w:t>
      </w:r>
    </w:p>
    <w:p w:rsidR="00000000" w:rsidRDefault="004D4CBC">
      <w:pPr>
        <w:ind w:firstLine="284"/>
        <w:jc w:val="both"/>
      </w:pPr>
      <w:r>
        <w:t xml:space="preserve">2. При соотношении </w:t>
      </w:r>
      <w:proofErr w:type="spellStart"/>
      <w:r>
        <w:t>Е</w:t>
      </w:r>
      <w:proofErr w:type="spellEnd"/>
      <w:r>
        <w:sym w:font="Symbol" w:char="F0A2"/>
      </w:r>
      <w:proofErr w:type="spellStart"/>
      <w:r>
        <w:rPr>
          <w:vertAlign w:val="subscript"/>
        </w:rPr>
        <w:t>тр</w:t>
      </w:r>
      <w:proofErr w:type="spellEnd"/>
      <w:r>
        <w:t>/</w:t>
      </w:r>
      <w:proofErr w:type="spellStart"/>
      <w:r>
        <w:t>Е</w:t>
      </w:r>
      <w:r>
        <w:rPr>
          <w:vertAlign w:val="superscript"/>
        </w:rPr>
        <w:t>*</w:t>
      </w:r>
      <w:r>
        <w:rPr>
          <w:vertAlign w:val="subscript"/>
        </w:rPr>
        <w:t>ф</w:t>
      </w:r>
      <w:proofErr w:type="spellEnd"/>
      <w:r>
        <w:t xml:space="preserve"> </w:t>
      </w:r>
      <w:r>
        <w:rPr>
          <w:lang w:val="en-US"/>
        </w:rPr>
        <w:t>&lt;</w:t>
      </w:r>
      <w:r>
        <w:t xml:space="preserve"> 1,4 коэффициент К</w:t>
      </w:r>
      <w:r>
        <w:rPr>
          <w:vertAlign w:val="subscript"/>
        </w:rPr>
        <w:sym w:font="Symbol" w:char="F073"/>
      </w:r>
      <w:r>
        <w:t xml:space="preserve"> =</w:t>
      </w:r>
      <w:r>
        <w:rPr>
          <w:lang w:val="en-US"/>
        </w:rPr>
        <w:t xml:space="preserve"> </w:t>
      </w:r>
      <w:r>
        <w:t>1.</w:t>
      </w:r>
    </w:p>
    <w:p w:rsidR="00000000" w:rsidRDefault="004D4CBC">
      <w:pPr>
        <w:ind w:firstLine="284"/>
        <w:jc w:val="both"/>
      </w:pPr>
      <w:r>
        <w:t xml:space="preserve">3. Величину </w:t>
      </w:r>
      <w:proofErr w:type="spellStart"/>
      <w:r>
        <w:t>Е</w:t>
      </w:r>
      <w:proofErr w:type="spellEnd"/>
      <w:r>
        <w:sym w:font="Symbol" w:char="F0A2"/>
      </w:r>
      <w:proofErr w:type="spellStart"/>
      <w:r>
        <w:rPr>
          <w:vertAlign w:val="subscript"/>
        </w:rPr>
        <w:t>тр</w:t>
      </w:r>
      <w:proofErr w:type="spellEnd"/>
      <w:r>
        <w:t xml:space="preserve"> определяют по формуле (4.1) при </w:t>
      </w:r>
      <w:r>
        <w:rPr>
          <w:lang w:val="en-US"/>
        </w:rPr>
        <w:t>K</w:t>
      </w:r>
      <w:r>
        <w:rPr>
          <w:vertAlign w:val="subscript"/>
          <w:lang w:val="en-US"/>
        </w:rPr>
        <w:sym w:font="Symbol" w:char="F073"/>
      </w:r>
      <w:r>
        <w:t xml:space="preserve"> =</w:t>
      </w:r>
      <w:r>
        <w:rPr>
          <w:lang w:val="en-US"/>
        </w:rPr>
        <w:t xml:space="preserve"> </w:t>
      </w:r>
      <w:r>
        <w:t xml:space="preserve">1, заменяя </w:t>
      </w:r>
      <w:proofErr w:type="spellStart"/>
      <w:r>
        <w:t>Е</w:t>
      </w:r>
      <w:r>
        <w:rPr>
          <w:vertAlign w:val="subscript"/>
        </w:rPr>
        <w:t>тр</w:t>
      </w:r>
      <w:proofErr w:type="spellEnd"/>
      <w:r>
        <w:t xml:space="preserve"> на </w:t>
      </w:r>
      <w:proofErr w:type="spellStart"/>
      <w:r>
        <w:t>Е</w:t>
      </w:r>
      <w:proofErr w:type="spellEnd"/>
      <w:r>
        <w:sym w:font="Symbol" w:char="F0A2"/>
      </w:r>
      <w:proofErr w:type="spellStart"/>
      <w:r>
        <w:rPr>
          <w:vertAlign w:val="subscript"/>
        </w:rPr>
        <w:t>тр</w:t>
      </w:r>
      <w:proofErr w:type="spellEnd"/>
      <w:r>
        <w:t>.</w:t>
      </w:r>
    </w:p>
    <w:p w:rsidR="00000000" w:rsidRDefault="004D4CBC">
      <w:pPr>
        <w:ind w:firstLine="284"/>
        <w:jc w:val="both"/>
        <w:rPr>
          <w:i/>
        </w:rPr>
      </w:pPr>
      <w:r>
        <w:t xml:space="preserve">4. При интенсивности движения более 5000 </w:t>
      </w:r>
      <w:proofErr w:type="spellStart"/>
      <w:r>
        <w:t>авт</w:t>
      </w:r>
      <w:proofErr w:type="spellEnd"/>
      <w:r>
        <w:t>/</w:t>
      </w:r>
      <w:proofErr w:type="spellStart"/>
      <w:r>
        <w:t>сут</w:t>
      </w:r>
      <w:proofErr w:type="spellEnd"/>
      <w:r>
        <w:t xml:space="preserve"> коэффициент К</w:t>
      </w:r>
      <w:r>
        <w:rPr>
          <w:vertAlign w:val="subscript"/>
        </w:rPr>
        <w:sym w:font="Symbol" w:char="F073"/>
      </w:r>
      <w:r>
        <w:t xml:space="preserve"> принимают по нижней строчке таблицы.</w:t>
      </w:r>
    </w:p>
    <w:p w:rsidR="00000000" w:rsidRDefault="004D4CBC">
      <w:pPr>
        <w:ind w:firstLine="284"/>
        <w:jc w:val="both"/>
      </w:pPr>
      <w:r>
        <w:t>5. Перспективную интенсивность движения определяют по формулам:</w:t>
      </w:r>
    </w:p>
    <w:p w:rsidR="00000000" w:rsidRDefault="004D4CBC">
      <w:pPr>
        <w:ind w:firstLine="284"/>
        <w:jc w:val="both"/>
      </w:pPr>
      <w:r>
        <w:rPr>
          <w:position w:val="-24"/>
        </w:rPr>
        <w:object w:dxaOrig="1840" w:dyaOrig="620">
          <v:shape id="_x0000_i1133" type="#_x0000_t75" style="width:92.25pt;height:30.75pt" o:ole="">
            <v:imagedata r:id="rId178" o:title=""/>
          </v:shape>
          <o:OLEObject Type="Embed" ProgID="Equation.2" ShapeID="_x0000_i1133" DrawAspect="Content" ObjectID="_1427196043" r:id="rId179"/>
        </w:object>
      </w:r>
      <w:r>
        <w:rPr>
          <w:lang w:val="en-US"/>
        </w:rPr>
        <w:t xml:space="preserve"> </w:t>
      </w:r>
      <w:r>
        <w:t>— для случая роста интенсивности движения по геометрической прогрессии (входящие величины — см. формулу 4.2).</w:t>
      </w:r>
    </w:p>
    <w:p w:rsidR="00000000" w:rsidRDefault="004D4CBC">
      <w:pPr>
        <w:ind w:firstLine="284"/>
        <w:jc w:val="both"/>
      </w:pPr>
      <w:r>
        <w:rPr>
          <w:position w:val="-10"/>
        </w:rPr>
        <w:object w:dxaOrig="1939" w:dyaOrig="340">
          <v:shape id="_x0000_i1134" type="#_x0000_t75" style="width:96.75pt;height:17.25pt" o:ole="">
            <v:imagedata r:id="rId180" o:title=""/>
          </v:shape>
          <o:OLEObject Type="Embed" ProgID="Equation.2" ShapeID="_x0000_i1134" DrawAspect="Content" ObjectID="_1427196044" r:id="rId181"/>
        </w:object>
      </w:r>
      <w:r>
        <w:t xml:space="preserve"> — для случая роста инт</w:t>
      </w:r>
      <w:r>
        <w:t>енсивности движения по линейной закономерности и интенсивности движения, постоянной во времени. Величины</w:t>
      </w:r>
      <w:r>
        <w:rPr>
          <w:lang w:val="en-US"/>
        </w:rPr>
        <w:t xml:space="preserve"> </w:t>
      </w:r>
      <w:r>
        <w:rPr>
          <w:i/>
        </w:rPr>
        <w:t xml:space="preserve">У — </w:t>
      </w:r>
      <w:r>
        <w:t>см. формулы 4.5 или 4.6.</w:t>
      </w:r>
    </w:p>
    <w:p w:rsidR="00000000" w:rsidRDefault="004D4CBC">
      <w:pPr>
        <w:ind w:firstLine="284"/>
        <w:jc w:val="both"/>
        <w:rPr>
          <w:lang w:val="en-US"/>
        </w:rPr>
      </w:pPr>
    </w:p>
    <w:p w:rsidR="00000000" w:rsidRDefault="004D4CBC">
      <w:pPr>
        <w:ind w:firstLine="284"/>
        <w:jc w:val="both"/>
      </w:pPr>
      <w:r>
        <w:t>Таблица 7</w:t>
      </w:r>
    </w:p>
    <w:tbl>
      <w:tblPr>
        <w:tblW w:w="0" w:type="auto"/>
        <w:tblInd w:w="48" w:type="dxa"/>
        <w:tblLayout w:type="fixed"/>
        <w:tblCellMar>
          <w:left w:w="0" w:type="dxa"/>
          <w:right w:w="0" w:type="dxa"/>
        </w:tblCellMar>
        <w:tblLook w:val="0000" w:firstRow="0" w:lastRow="0" w:firstColumn="0" w:lastColumn="0" w:noHBand="0" w:noVBand="0"/>
      </w:tblPr>
      <w:tblGrid>
        <w:gridCol w:w="709"/>
        <w:gridCol w:w="952"/>
        <w:gridCol w:w="991"/>
        <w:gridCol w:w="598"/>
        <w:gridCol w:w="599"/>
        <w:gridCol w:w="598"/>
        <w:gridCol w:w="599"/>
        <w:gridCol w:w="598"/>
        <w:gridCol w:w="599"/>
      </w:tblGrid>
      <w:tr w:rsidR="00000000">
        <w:tblPrEx>
          <w:tblCellMar>
            <w:top w:w="0" w:type="dxa"/>
            <w:left w:w="0" w:type="dxa"/>
            <w:bottom w:w="0" w:type="dxa"/>
            <w:right w:w="0" w:type="dxa"/>
          </w:tblCellMar>
        </w:tblPrEx>
        <w:tc>
          <w:tcPr>
            <w:tcW w:w="709" w:type="dxa"/>
            <w:tcBorders>
              <w:top w:val="single" w:sz="6" w:space="0" w:color="auto"/>
              <w:left w:val="single" w:sz="6" w:space="0" w:color="auto"/>
            </w:tcBorders>
          </w:tcPr>
          <w:p w:rsidR="00000000" w:rsidRDefault="004D4CBC">
            <w:pPr>
              <w:jc w:val="center"/>
            </w:pPr>
          </w:p>
        </w:tc>
        <w:tc>
          <w:tcPr>
            <w:tcW w:w="952" w:type="dxa"/>
            <w:tcBorders>
              <w:top w:val="single" w:sz="6" w:space="0" w:color="auto"/>
              <w:left w:val="single" w:sz="6" w:space="0" w:color="auto"/>
            </w:tcBorders>
          </w:tcPr>
          <w:p w:rsidR="00000000" w:rsidRDefault="004D4CBC">
            <w:pPr>
              <w:jc w:val="center"/>
            </w:pPr>
            <w:r>
              <w:rPr>
                <w:spacing w:val="-6"/>
              </w:rPr>
              <w:t xml:space="preserve">Перспективная </w:t>
            </w:r>
          </w:p>
        </w:tc>
        <w:tc>
          <w:tcPr>
            <w:tcW w:w="991" w:type="dxa"/>
            <w:tcBorders>
              <w:top w:val="single" w:sz="6" w:space="0" w:color="auto"/>
              <w:left w:val="single" w:sz="6" w:space="0" w:color="auto"/>
              <w:right w:val="single" w:sz="6" w:space="0" w:color="auto"/>
            </w:tcBorders>
          </w:tcPr>
          <w:p w:rsidR="00000000" w:rsidRDefault="004D4CBC">
            <w:pPr>
              <w:jc w:val="center"/>
            </w:pPr>
          </w:p>
        </w:tc>
        <w:tc>
          <w:tcPr>
            <w:tcW w:w="3591" w:type="dxa"/>
            <w:gridSpan w:val="6"/>
            <w:tcBorders>
              <w:top w:val="single" w:sz="6" w:space="0" w:color="auto"/>
              <w:left w:val="nil"/>
              <w:bottom w:val="single" w:sz="6" w:space="0" w:color="auto"/>
              <w:right w:val="single" w:sz="6" w:space="0" w:color="auto"/>
            </w:tcBorders>
          </w:tcPr>
          <w:p w:rsidR="00000000" w:rsidRDefault="004D4CBC">
            <w:pPr>
              <w:jc w:val="center"/>
            </w:pPr>
            <w:r>
              <w:t>Дорожно-климатическая зона</w:t>
            </w:r>
          </w:p>
        </w:tc>
      </w:tr>
      <w:tr w:rsidR="00000000">
        <w:tblPrEx>
          <w:tblCellMar>
            <w:top w:w="0" w:type="dxa"/>
            <w:left w:w="0" w:type="dxa"/>
            <w:bottom w:w="0" w:type="dxa"/>
            <w:right w:w="0" w:type="dxa"/>
          </w:tblCellMar>
        </w:tblPrEx>
        <w:tc>
          <w:tcPr>
            <w:tcW w:w="709" w:type="dxa"/>
            <w:tcBorders>
              <w:left w:val="single" w:sz="6" w:space="0" w:color="auto"/>
            </w:tcBorders>
          </w:tcPr>
          <w:p w:rsidR="00000000" w:rsidRDefault="004D4CBC">
            <w:pPr>
              <w:jc w:val="center"/>
              <w:rPr>
                <w:i/>
                <w:smallCaps/>
              </w:rPr>
            </w:pPr>
          </w:p>
        </w:tc>
        <w:tc>
          <w:tcPr>
            <w:tcW w:w="952" w:type="dxa"/>
            <w:tcBorders>
              <w:left w:val="single" w:sz="6" w:space="0" w:color="auto"/>
            </w:tcBorders>
          </w:tcPr>
          <w:p w:rsidR="00000000" w:rsidRDefault="004D4CBC">
            <w:pPr>
              <w:jc w:val="center"/>
            </w:pPr>
            <w:r>
              <w:t>интенсивность</w:t>
            </w:r>
          </w:p>
        </w:tc>
        <w:tc>
          <w:tcPr>
            <w:tcW w:w="991" w:type="dxa"/>
            <w:tcBorders>
              <w:left w:val="single" w:sz="6" w:space="0" w:color="auto"/>
              <w:right w:val="single" w:sz="6" w:space="0" w:color="auto"/>
            </w:tcBorders>
          </w:tcPr>
          <w:p w:rsidR="00000000" w:rsidRDefault="004D4CBC">
            <w:pPr>
              <w:jc w:val="center"/>
            </w:pPr>
          </w:p>
        </w:tc>
        <w:tc>
          <w:tcPr>
            <w:tcW w:w="1197" w:type="dxa"/>
            <w:gridSpan w:val="2"/>
            <w:tcBorders>
              <w:top w:val="single" w:sz="6" w:space="0" w:color="auto"/>
              <w:left w:val="nil"/>
              <w:bottom w:val="single" w:sz="6" w:space="0" w:color="auto"/>
            </w:tcBorders>
          </w:tcPr>
          <w:p w:rsidR="00000000" w:rsidRDefault="004D4CBC">
            <w:pPr>
              <w:jc w:val="center"/>
            </w:pPr>
            <w:r>
              <w:rPr>
                <w:lang w:val="en-US"/>
              </w:rPr>
              <w:t>I</w:t>
            </w:r>
            <w:r>
              <w:t xml:space="preserve"> — </w:t>
            </w:r>
            <w:r>
              <w:rPr>
                <w:lang w:val="en-US"/>
              </w:rPr>
              <w:t>II</w:t>
            </w:r>
          </w:p>
        </w:tc>
        <w:tc>
          <w:tcPr>
            <w:tcW w:w="1197" w:type="dxa"/>
            <w:gridSpan w:val="2"/>
            <w:tcBorders>
              <w:top w:val="single" w:sz="6" w:space="0" w:color="auto"/>
              <w:left w:val="single" w:sz="6" w:space="0" w:color="auto"/>
              <w:bottom w:val="single" w:sz="6" w:space="0" w:color="auto"/>
              <w:right w:val="single" w:sz="6" w:space="0" w:color="auto"/>
            </w:tcBorders>
          </w:tcPr>
          <w:p w:rsidR="00000000" w:rsidRDefault="004D4CBC">
            <w:pPr>
              <w:jc w:val="center"/>
              <w:rPr>
                <w:lang w:val="en-US"/>
              </w:rPr>
            </w:pPr>
            <w:r>
              <w:rPr>
                <w:lang w:val="en-US"/>
              </w:rPr>
              <w:t>III</w:t>
            </w:r>
          </w:p>
        </w:tc>
        <w:tc>
          <w:tcPr>
            <w:tcW w:w="1197" w:type="dxa"/>
            <w:gridSpan w:val="2"/>
            <w:tcBorders>
              <w:left w:val="nil"/>
              <w:bottom w:val="single" w:sz="6" w:space="0" w:color="auto"/>
              <w:right w:val="single" w:sz="6" w:space="0" w:color="auto"/>
            </w:tcBorders>
          </w:tcPr>
          <w:p w:rsidR="00000000" w:rsidRDefault="004D4CBC">
            <w:pPr>
              <w:jc w:val="center"/>
            </w:pPr>
            <w:r>
              <w:rPr>
                <w:lang w:val="en-US"/>
              </w:rPr>
              <w:t>IV</w:t>
            </w:r>
            <w:r>
              <w:t xml:space="preserve"> — </w:t>
            </w:r>
            <w:r>
              <w:rPr>
                <w:lang w:val="en-US"/>
              </w:rPr>
              <w:t>V</w:t>
            </w:r>
          </w:p>
        </w:tc>
      </w:tr>
      <w:tr w:rsidR="00000000">
        <w:tblPrEx>
          <w:tblCellMar>
            <w:top w:w="0" w:type="dxa"/>
            <w:left w:w="0" w:type="dxa"/>
            <w:bottom w:w="0" w:type="dxa"/>
            <w:right w:w="0" w:type="dxa"/>
          </w:tblCellMar>
        </w:tblPrEx>
        <w:tc>
          <w:tcPr>
            <w:tcW w:w="709" w:type="dxa"/>
            <w:tcBorders>
              <w:left w:val="single" w:sz="6" w:space="0" w:color="auto"/>
              <w:bottom w:val="single" w:sz="6" w:space="0" w:color="auto"/>
            </w:tcBorders>
          </w:tcPr>
          <w:p w:rsidR="00000000" w:rsidRDefault="004D4CBC">
            <w:pPr>
              <w:jc w:val="center"/>
              <w:rPr>
                <w:i/>
                <w:smallCaps/>
              </w:rPr>
            </w:pPr>
            <w:r>
              <w:rPr>
                <w:spacing w:val="-6"/>
              </w:rPr>
              <w:t xml:space="preserve">Категория </w:t>
            </w:r>
            <w:r>
              <w:t>дороги</w:t>
            </w:r>
          </w:p>
        </w:tc>
        <w:tc>
          <w:tcPr>
            <w:tcW w:w="952" w:type="dxa"/>
            <w:tcBorders>
              <w:left w:val="single" w:sz="6" w:space="0" w:color="auto"/>
              <w:bottom w:val="single" w:sz="6" w:space="0" w:color="auto"/>
            </w:tcBorders>
          </w:tcPr>
          <w:p w:rsidR="00000000" w:rsidRDefault="004D4CBC">
            <w:pPr>
              <w:jc w:val="center"/>
            </w:pPr>
            <w:r>
              <w:t xml:space="preserve">движения транспортного потока, </w:t>
            </w:r>
            <w:proofErr w:type="spellStart"/>
            <w:r>
              <w:t>авт</w:t>
            </w:r>
            <w:proofErr w:type="spellEnd"/>
            <w:r>
              <w:t>/</w:t>
            </w:r>
            <w:proofErr w:type="spellStart"/>
            <w:r>
              <w:t>сут</w:t>
            </w:r>
            <w:proofErr w:type="spellEnd"/>
            <w:r>
              <w:t xml:space="preserve"> </w:t>
            </w:r>
          </w:p>
        </w:tc>
        <w:tc>
          <w:tcPr>
            <w:tcW w:w="991" w:type="dxa"/>
            <w:tcBorders>
              <w:left w:val="single" w:sz="6" w:space="0" w:color="auto"/>
              <w:bottom w:val="single" w:sz="6" w:space="0" w:color="auto"/>
              <w:right w:val="single" w:sz="6" w:space="0" w:color="auto"/>
            </w:tcBorders>
          </w:tcPr>
          <w:p w:rsidR="00000000" w:rsidRDefault="004D4CBC">
            <w:pPr>
              <w:jc w:val="center"/>
            </w:pPr>
            <w:r>
              <w:t>Тип дорожной одежды</w:t>
            </w:r>
          </w:p>
        </w:tc>
        <w:tc>
          <w:tcPr>
            <w:tcW w:w="598" w:type="dxa"/>
            <w:tcBorders>
              <w:top w:val="single" w:sz="6" w:space="0" w:color="auto"/>
              <w:left w:val="nil"/>
              <w:bottom w:val="single" w:sz="6" w:space="0" w:color="auto"/>
              <w:right w:val="single" w:sz="6" w:space="0" w:color="auto"/>
            </w:tcBorders>
          </w:tcPr>
          <w:p w:rsidR="00000000" w:rsidRDefault="004D4CBC">
            <w:pPr>
              <w:jc w:val="center"/>
            </w:pPr>
            <w:r>
              <w:t>норма</w:t>
            </w:r>
            <w:r>
              <w:softHyphen/>
              <w:t>тивный уровень надеж</w:t>
            </w:r>
            <w:r>
              <w:softHyphen/>
              <w:t>ности дорож</w:t>
            </w:r>
            <w:r>
              <w:softHyphen/>
              <w:t xml:space="preserve">ной одежды, </w:t>
            </w:r>
            <w:proofErr w:type="spellStart"/>
            <w:r>
              <w:t>К</w:t>
            </w:r>
            <w:r>
              <w:rPr>
                <w:vertAlign w:val="subscript"/>
              </w:rPr>
              <w:t>н</w:t>
            </w:r>
            <w:proofErr w:type="spellEnd"/>
          </w:p>
        </w:tc>
        <w:tc>
          <w:tcPr>
            <w:tcW w:w="598" w:type="dxa"/>
            <w:tcBorders>
              <w:top w:val="single" w:sz="6" w:space="0" w:color="auto"/>
              <w:left w:val="nil"/>
              <w:bottom w:val="single" w:sz="6" w:space="0" w:color="auto"/>
              <w:right w:val="single" w:sz="6" w:space="0" w:color="auto"/>
            </w:tcBorders>
          </w:tcPr>
          <w:p w:rsidR="00000000" w:rsidRDefault="004D4CBC">
            <w:pPr>
              <w:jc w:val="center"/>
            </w:pPr>
            <w:r>
              <w:t>норма</w:t>
            </w:r>
            <w:r>
              <w:softHyphen/>
              <w:t>тивный срок службы дорож</w:t>
            </w:r>
            <w:r>
              <w:softHyphen/>
              <w:t xml:space="preserve">ной одежды, </w:t>
            </w:r>
            <w:proofErr w:type="spellStart"/>
            <w:r>
              <w:t>Т</w:t>
            </w:r>
            <w:r>
              <w:rPr>
                <w:vertAlign w:val="subscript"/>
              </w:rPr>
              <w:t>с</w:t>
            </w:r>
            <w:proofErr w:type="spellEnd"/>
            <w:r>
              <w:t>, годы</w:t>
            </w:r>
          </w:p>
        </w:tc>
        <w:tc>
          <w:tcPr>
            <w:tcW w:w="598" w:type="dxa"/>
            <w:tcBorders>
              <w:top w:val="single" w:sz="6" w:space="0" w:color="auto"/>
              <w:left w:val="single" w:sz="6" w:space="0" w:color="auto"/>
              <w:bottom w:val="single" w:sz="6" w:space="0" w:color="auto"/>
            </w:tcBorders>
          </w:tcPr>
          <w:p w:rsidR="00000000" w:rsidRDefault="004D4CBC">
            <w:pPr>
              <w:jc w:val="center"/>
              <w:rPr>
                <w:smallCaps/>
                <w:lang w:val="en-US"/>
              </w:rPr>
            </w:pPr>
            <w:proofErr w:type="spellStart"/>
            <w:r>
              <w:t>К</w:t>
            </w:r>
            <w:r>
              <w:rPr>
                <w:vertAlign w:val="subscript"/>
              </w:rPr>
              <w:t>н</w:t>
            </w:r>
            <w:proofErr w:type="spellEnd"/>
          </w:p>
        </w:tc>
        <w:tc>
          <w:tcPr>
            <w:tcW w:w="598" w:type="dxa"/>
            <w:tcBorders>
              <w:top w:val="single" w:sz="6" w:space="0" w:color="auto"/>
              <w:left w:val="single" w:sz="6" w:space="0" w:color="auto"/>
              <w:bottom w:val="single" w:sz="6" w:space="0" w:color="auto"/>
              <w:right w:val="single" w:sz="6" w:space="0" w:color="auto"/>
            </w:tcBorders>
          </w:tcPr>
          <w:p w:rsidR="00000000" w:rsidRDefault="004D4CBC">
            <w:pPr>
              <w:jc w:val="center"/>
            </w:pPr>
            <w:r>
              <w:t>Т</w:t>
            </w:r>
            <w:r>
              <w:rPr>
                <w:vertAlign w:val="subscript"/>
              </w:rPr>
              <w:t>о</w:t>
            </w:r>
            <w:r>
              <w:t>, годы</w:t>
            </w:r>
          </w:p>
        </w:tc>
        <w:tc>
          <w:tcPr>
            <w:tcW w:w="598" w:type="dxa"/>
            <w:tcBorders>
              <w:top w:val="single" w:sz="6" w:space="0" w:color="auto"/>
              <w:left w:val="nil"/>
              <w:bottom w:val="single" w:sz="6" w:space="0" w:color="auto"/>
              <w:right w:val="single" w:sz="6" w:space="0" w:color="auto"/>
            </w:tcBorders>
          </w:tcPr>
          <w:p w:rsidR="00000000" w:rsidRDefault="004D4CBC">
            <w:pPr>
              <w:jc w:val="center"/>
              <w:rPr>
                <w:smallCaps/>
                <w:lang w:val="en-US"/>
              </w:rPr>
            </w:pPr>
            <w:proofErr w:type="spellStart"/>
            <w:r>
              <w:t>К</w:t>
            </w:r>
            <w:r>
              <w:rPr>
                <w:vertAlign w:val="subscript"/>
              </w:rPr>
              <w:t>н</w:t>
            </w:r>
            <w:proofErr w:type="spellEnd"/>
          </w:p>
        </w:tc>
        <w:tc>
          <w:tcPr>
            <w:tcW w:w="598" w:type="dxa"/>
            <w:tcBorders>
              <w:top w:val="single" w:sz="6" w:space="0" w:color="auto"/>
              <w:left w:val="nil"/>
              <w:bottom w:val="single" w:sz="6" w:space="0" w:color="auto"/>
              <w:right w:val="single" w:sz="6" w:space="0" w:color="auto"/>
            </w:tcBorders>
          </w:tcPr>
          <w:p w:rsidR="00000000" w:rsidRDefault="004D4CBC">
            <w:pPr>
              <w:jc w:val="center"/>
            </w:pPr>
            <w:r>
              <w:t>Т</w:t>
            </w:r>
            <w:r>
              <w:rPr>
                <w:vertAlign w:val="subscript"/>
              </w:rPr>
              <w:t>о</w:t>
            </w:r>
            <w:r>
              <w:t>, годы</w:t>
            </w:r>
          </w:p>
        </w:tc>
      </w:tr>
      <w:tr w:rsidR="00000000">
        <w:tblPrEx>
          <w:tblCellMar>
            <w:top w:w="0" w:type="dxa"/>
            <w:left w:w="0" w:type="dxa"/>
            <w:bottom w:w="0" w:type="dxa"/>
            <w:right w:w="0" w:type="dxa"/>
          </w:tblCellMar>
        </w:tblPrEx>
        <w:tc>
          <w:tcPr>
            <w:tcW w:w="709" w:type="dxa"/>
            <w:tcBorders>
              <w:top w:val="single" w:sz="6" w:space="0" w:color="auto"/>
              <w:left w:val="single" w:sz="6" w:space="0" w:color="auto"/>
            </w:tcBorders>
          </w:tcPr>
          <w:p w:rsidR="00000000" w:rsidRDefault="004D4CBC">
            <w:pPr>
              <w:jc w:val="center"/>
            </w:pPr>
            <w:r>
              <w:rPr>
                <w:lang w:val="en-US"/>
              </w:rPr>
              <w:t>I</w:t>
            </w:r>
          </w:p>
        </w:tc>
        <w:tc>
          <w:tcPr>
            <w:tcW w:w="952" w:type="dxa"/>
            <w:tcBorders>
              <w:top w:val="single" w:sz="6" w:space="0" w:color="auto"/>
              <w:left w:val="single" w:sz="6" w:space="0" w:color="auto"/>
            </w:tcBorders>
          </w:tcPr>
          <w:p w:rsidR="00000000" w:rsidRDefault="004D4CBC">
            <w:pPr>
              <w:jc w:val="center"/>
            </w:pPr>
            <w:r>
              <w:t>&gt;7000</w:t>
            </w:r>
          </w:p>
        </w:tc>
        <w:tc>
          <w:tcPr>
            <w:tcW w:w="991" w:type="dxa"/>
            <w:tcBorders>
              <w:top w:val="single" w:sz="6" w:space="0" w:color="auto"/>
              <w:left w:val="single" w:sz="6" w:space="0" w:color="auto"/>
              <w:right w:val="single" w:sz="6" w:space="0" w:color="auto"/>
            </w:tcBorders>
          </w:tcPr>
          <w:p w:rsidR="00000000" w:rsidRDefault="004D4CBC">
            <w:pPr>
              <w:jc w:val="center"/>
            </w:pPr>
            <w:r>
              <w:t>Капитальный</w:t>
            </w:r>
          </w:p>
        </w:tc>
        <w:tc>
          <w:tcPr>
            <w:tcW w:w="598" w:type="dxa"/>
            <w:tcBorders>
              <w:top w:val="single" w:sz="6" w:space="0" w:color="auto"/>
              <w:left w:val="nil"/>
              <w:right w:val="single" w:sz="6" w:space="0" w:color="auto"/>
            </w:tcBorders>
          </w:tcPr>
          <w:p w:rsidR="00000000" w:rsidRDefault="004D4CBC">
            <w:pPr>
              <w:jc w:val="center"/>
            </w:pPr>
            <w:r>
              <w:t>0,95-0,90</w:t>
            </w:r>
          </w:p>
        </w:tc>
        <w:tc>
          <w:tcPr>
            <w:tcW w:w="598" w:type="dxa"/>
            <w:tcBorders>
              <w:top w:val="single" w:sz="6" w:space="0" w:color="auto"/>
              <w:left w:val="nil"/>
              <w:right w:val="single" w:sz="6" w:space="0" w:color="auto"/>
            </w:tcBorders>
          </w:tcPr>
          <w:p w:rsidR="00000000" w:rsidRDefault="004D4CBC">
            <w:pPr>
              <w:jc w:val="center"/>
            </w:pPr>
            <w:r>
              <w:t>14-18</w:t>
            </w:r>
          </w:p>
        </w:tc>
        <w:tc>
          <w:tcPr>
            <w:tcW w:w="598" w:type="dxa"/>
            <w:tcBorders>
              <w:top w:val="single" w:sz="6" w:space="0" w:color="auto"/>
              <w:left w:val="single" w:sz="6" w:space="0" w:color="auto"/>
            </w:tcBorders>
          </w:tcPr>
          <w:p w:rsidR="00000000" w:rsidRDefault="004D4CBC">
            <w:pPr>
              <w:jc w:val="center"/>
              <w:rPr>
                <w:i/>
              </w:rPr>
            </w:pPr>
            <w:r>
              <w:t>0,93-0,88</w:t>
            </w:r>
          </w:p>
        </w:tc>
        <w:tc>
          <w:tcPr>
            <w:tcW w:w="598" w:type="dxa"/>
            <w:tcBorders>
              <w:top w:val="single" w:sz="6" w:space="0" w:color="auto"/>
              <w:left w:val="single" w:sz="6" w:space="0" w:color="auto"/>
              <w:right w:val="single" w:sz="6" w:space="0" w:color="auto"/>
            </w:tcBorders>
          </w:tcPr>
          <w:p w:rsidR="00000000" w:rsidRDefault="004D4CBC">
            <w:pPr>
              <w:jc w:val="center"/>
            </w:pPr>
            <w:r>
              <w:t>15-19</w:t>
            </w:r>
          </w:p>
        </w:tc>
        <w:tc>
          <w:tcPr>
            <w:tcW w:w="598" w:type="dxa"/>
            <w:tcBorders>
              <w:top w:val="single" w:sz="6" w:space="0" w:color="auto"/>
              <w:left w:val="nil"/>
              <w:right w:val="single" w:sz="6" w:space="0" w:color="auto"/>
            </w:tcBorders>
          </w:tcPr>
          <w:p w:rsidR="00000000" w:rsidRDefault="004D4CBC">
            <w:pPr>
              <w:jc w:val="center"/>
            </w:pPr>
            <w:r>
              <w:t>0,90-0,86</w:t>
            </w:r>
          </w:p>
        </w:tc>
        <w:tc>
          <w:tcPr>
            <w:tcW w:w="598" w:type="dxa"/>
            <w:tcBorders>
              <w:top w:val="single" w:sz="6" w:space="0" w:color="auto"/>
              <w:left w:val="single" w:sz="6" w:space="0" w:color="auto"/>
              <w:right w:val="single" w:sz="6" w:space="0" w:color="auto"/>
            </w:tcBorders>
          </w:tcPr>
          <w:p w:rsidR="00000000" w:rsidRDefault="004D4CBC">
            <w:pPr>
              <w:jc w:val="center"/>
            </w:pPr>
            <w:r>
              <w:t>16-20</w:t>
            </w:r>
          </w:p>
        </w:tc>
      </w:tr>
      <w:tr w:rsidR="00000000">
        <w:tblPrEx>
          <w:tblCellMar>
            <w:top w:w="0" w:type="dxa"/>
            <w:left w:w="0" w:type="dxa"/>
            <w:bottom w:w="0" w:type="dxa"/>
            <w:right w:w="0" w:type="dxa"/>
          </w:tblCellMar>
        </w:tblPrEx>
        <w:tc>
          <w:tcPr>
            <w:tcW w:w="709" w:type="dxa"/>
            <w:tcBorders>
              <w:left w:val="single" w:sz="6" w:space="0" w:color="auto"/>
            </w:tcBorders>
          </w:tcPr>
          <w:p w:rsidR="00000000" w:rsidRDefault="004D4CBC">
            <w:pPr>
              <w:jc w:val="center"/>
            </w:pPr>
            <w:r>
              <w:rPr>
                <w:lang w:val="en-US"/>
              </w:rPr>
              <w:t>II</w:t>
            </w:r>
          </w:p>
        </w:tc>
        <w:tc>
          <w:tcPr>
            <w:tcW w:w="952" w:type="dxa"/>
            <w:tcBorders>
              <w:left w:val="single" w:sz="6" w:space="0" w:color="auto"/>
            </w:tcBorders>
          </w:tcPr>
          <w:p w:rsidR="00000000" w:rsidRDefault="004D4CBC">
            <w:pPr>
              <w:jc w:val="center"/>
            </w:pPr>
            <w:r>
              <w:t xml:space="preserve">3000 - </w:t>
            </w:r>
            <w:r>
              <w:t>7000</w:t>
            </w:r>
          </w:p>
        </w:tc>
        <w:tc>
          <w:tcPr>
            <w:tcW w:w="991" w:type="dxa"/>
            <w:tcBorders>
              <w:left w:val="single" w:sz="6" w:space="0" w:color="auto"/>
              <w:right w:val="single" w:sz="6" w:space="0" w:color="auto"/>
            </w:tcBorders>
          </w:tcPr>
          <w:p w:rsidR="00000000" w:rsidRDefault="004D4CBC">
            <w:pPr>
              <w:jc w:val="center"/>
            </w:pPr>
            <w:r>
              <w:t>То же</w:t>
            </w:r>
          </w:p>
        </w:tc>
        <w:tc>
          <w:tcPr>
            <w:tcW w:w="598" w:type="dxa"/>
            <w:tcBorders>
              <w:left w:val="nil"/>
              <w:right w:val="single" w:sz="6" w:space="0" w:color="auto"/>
            </w:tcBorders>
          </w:tcPr>
          <w:p w:rsidR="00000000" w:rsidRDefault="004D4CBC">
            <w:pPr>
              <w:jc w:val="center"/>
            </w:pPr>
            <w:r>
              <w:t>0,94-0,89</w:t>
            </w:r>
          </w:p>
        </w:tc>
        <w:tc>
          <w:tcPr>
            <w:tcW w:w="598" w:type="dxa"/>
            <w:tcBorders>
              <w:left w:val="nil"/>
              <w:right w:val="single" w:sz="6" w:space="0" w:color="auto"/>
            </w:tcBorders>
          </w:tcPr>
          <w:p w:rsidR="00000000" w:rsidRDefault="004D4CBC">
            <w:pPr>
              <w:jc w:val="center"/>
            </w:pPr>
            <w:r>
              <w:t>11-15</w:t>
            </w:r>
          </w:p>
        </w:tc>
        <w:tc>
          <w:tcPr>
            <w:tcW w:w="598" w:type="dxa"/>
            <w:tcBorders>
              <w:left w:val="single" w:sz="6" w:space="0" w:color="auto"/>
            </w:tcBorders>
          </w:tcPr>
          <w:p w:rsidR="00000000" w:rsidRDefault="004D4CBC">
            <w:pPr>
              <w:jc w:val="center"/>
            </w:pPr>
            <w:r>
              <w:t>0,92-0,87</w:t>
            </w:r>
          </w:p>
        </w:tc>
        <w:tc>
          <w:tcPr>
            <w:tcW w:w="598" w:type="dxa"/>
            <w:tcBorders>
              <w:left w:val="single" w:sz="6" w:space="0" w:color="auto"/>
              <w:right w:val="single" w:sz="6" w:space="0" w:color="auto"/>
            </w:tcBorders>
          </w:tcPr>
          <w:p w:rsidR="00000000" w:rsidRDefault="004D4CBC">
            <w:pPr>
              <w:jc w:val="center"/>
            </w:pPr>
            <w:r>
              <w:t>12-16</w:t>
            </w:r>
          </w:p>
        </w:tc>
        <w:tc>
          <w:tcPr>
            <w:tcW w:w="598" w:type="dxa"/>
            <w:tcBorders>
              <w:left w:val="nil"/>
              <w:right w:val="single" w:sz="6" w:space="0" w:color="auto"/>
            </w:tcBorders>
          </w:tcPr>
          <w:p w:rsidR="00000000" w:rsidRDefault="004D4CBC">
            <w:pPr>
              <w:jc w:val="center"/>
            </w:pPr>
            <w:r>
              <w:t>0,89-0,85</w:t>
            </w:r>
          </w:p>
        </w:tc>
        <w:tc>
          <w:tcPr>
            <w:tcW w:w="598" w:type="dxa"/>
            <w:tcBorders>
              <w:left w:val="single" w:sz="6" w:space="0" w:color="auto"/>
              <w:right w:val="single" w:sz="6" w:space="0" w:color="auto"/>
            </w:tcBorders>
          </w:tcPr>
          <w:p w:rsidR="00000000" w:rsidRDefault="004D4CBC">
            <w:pPr>
              <w:jc w:val="center"/>
            </w:pPr>
            <w:r>
              <w:t>13-16</w:t>
            </w:r>
          </w:p>
        </w:tc>
      </w:tr>
      <w:tr w:rsidR="00000000">
        <w:tblPrEx>
          <w:tblCellMar>
            <w:top w:w="0" w:type="dxa"/>
            <w:left w:w="0" w:type="dxa"/>
            <w:bottom w:w="0" w:type="dxa"/>
            <w:right w:w="0" w:type="dxa"/>
          </w:tblCellMar>
        </w:tblPrEx>
        <w:tc>
          <w:tcPr>
            <w:tcW w:w="709" w:type="dxa"/>
            <w:tcBorders>
              <w:left w:val="single" w:sz="6" w:space="0" w:color="auto"/>
            </w:tcBorders>
          </w:tcPr>
          <w:p w:rsidR="00000000" w:rsidRDefault="004D4CBC">
            <w:pPr>
              <w:jc w:val="center"/>
            </w:pPr>
            <w:r>
              <w:rPr>
                <w:lang w:val="en-US"/>
              </w:rPr>
              <w:t>III</w:t>
            </w:r>
          </w:p>
        </w:tc>
        <w:tc>
          <w:tcPr>
            <w:tcW w:w="952" w:type="dxa"/>
            <w:tcBorders>
              <w:left w:val="single" w:sz="6" w:space="0" w:color="auto"/>
            </w:tcBorders>
          </w:tcPr>
          <w:p w:rsidR="00000000" w:rsidRDefault="004D4CBC">
            <w:pPr>
              <w:jc w:val="center"/>
            </w:pPr>
            <w:r>
              <w:t>1000 - 3000</w:t>
            </w:r>
          </w:p>
        </w:tc>
        <w:tc>
          <w:tcPr>
            <w:tcW w:w="991" w:type="dxa"/>
            <w:tcBorders>
              <w:left w:val="single" w:sz="6" w:space="0" w:color="auto"/>
              <w:right w:val="single" w:sz="6" w:space="0" w:color="auto"/>
            </w:tcBorders>
          </w:tcPr>
          <w:p w:rsidR="00000000" w:rsidRDefault="004D4CBC">
            <w:pPr>
              <w:jc w:val="center"/>
            </w:pPr>
            <w:r>
              <w:t>Капитальный</w:t>
            </w:r>
          </w:p>
        </w:tc>
        <w:tc>
          <w:tcPr>
            <w:tcW w:w="598" w:type="dxa"/>
            <w:tcBorders>
              <w:left w:val="nil"/>
              <w:right w:val="single" w:sz="6" w:space="0" w:color="auto"/>
            </w:tcBorders>
          </w:tcPr>
          <w:p w:rsidR="00000000" w:rsidRDefault="004D4CBC">
            <w:pPr>
              <w:jc w:val="center"/>
              <w:rPr>
                <w:lang w:val="en-US"/>
              </w:rPr>
            </w:pPr>
            <w:r>
              <w:t>0,92-0,8</w:t>
            </w:r>
            <w:r>
              <w:rPr>
                <w:lang w:val="en-US"/>
              </w:rPr>
              <w:t>7</w:t>
            </w:r>
          </w:p>
        </w:tc>
        <w:tc>
          <w:tcPr>
            <w:tcW w:w="598" w:type="dxa"/>
            <w:tcBorders>
              <w:left w:val="nil"/>
              <w:right w:val="single" w:sz="6" w:space="0" w:color="auto"/>
            </w:tcBorders>
          </w:tcPr>
          <w:p w:rsidR="00000000" w:rsidRDefault="004D4CBC">
            <w:pPr>
              <w:jc w:val="center"/>
            </w:pPr>
            <w:r>
              <w:t>11-15</w:t>
            </w:r>
          </w:p>
        </w:tc>
        <w:tc>
          <w:tcPr>
            <w:tcW w:w="598" w:type="dxa"/>
            <w:tcBorders>
              <w:left w:val="single" w:sz="6" w:space="0" w:color="auto"/>
            </w:tcBorders>
          </w:tcPr>
          <w:p w:rsidR="00000000" w:rsidRDefault="004D4CBC">
            <w:pPr>
              <w:jc w:val="center"/>
            </w:pPr>
            <w:r>
              <w:t>0,90-0,85</w:t>
            </w:r>
          </w:p>
        </w:tc>
        <w:tc>
          <w:tcPr>
            <w:tcW w:w="598" w:type="dxa"/>
            <w:tcBorders>
              <w:left w:val="single" w:sz="6" w:space="0" w:color="auto"/>
              <w:right w:val="single" w:sz="6" w:space="0" w:color="auto"/>
            </w:tcBorders>
          </w:tcPr>
          <w:p w:rsidR="00000000" w:rsidRDefault="004D4CBC">
            <w:pPr>
              <w:jc w:val="center"/>
            </w:pPr>
            <w:r>
              <w:t>12-16</w:t>
            </w:r>
          </w:p>
        </w:tc>
        <w:tc>
          <w:tcPr>
            <w:tcW w:w="598" w:type="dxa"/>
            <w:tcBorders>
              <w:left w:val="nil"/>
              <w:right w:val="single" w:sz="6" w:space="0" w:color="auto"/>
            </w:tcBorders>
          </w:tcPr>
          <w:p w:rsidR="00000000" w:rsidRDefault="004D4CBC">
            <w:pPr>
              <w:jc w:val="center"/>
            </w:pPr>
            <w:r>
              <w:t>0,87-0,83</w:t>
            </w:r>
          </w:p>
        </w:tc>
        <w:tc>
          <w:tcPr>
            <w:tcW w:w="598" w:type="dxa"/>
            <w:tcBorders>
              <w:left w:val="single" w:sz="6" w:space="0" w:color="auto"/>
              <w:right w:val="single" w:sz="6" w:space="0" w:color="auto"/>
            </w:tcBorders>
          </w:tcPr>
          <w:p w:rsidR="00000000" w:rsidRDefault="004D4CBC">
            <w:pPr>
              <w:jc w:val="center"/>
              <w:rPr>
                <w:lang w:val="en-US"/>
              </w:rPr>
            </w:pPr>
            <w:r>
              <w:rPr>
                <w:lang w:val="en-US"/>
              </w:rPr>
              <w:t>13-</w:t>
            </w:r>
            <w:r>
              <w:t>1</w:t>
            </w:r>
            <w:r>
              <w:rPr>
                <w:lang w:val="en-US"/>
              </w:rPr>
              <w:t>6</w:t>
            </w:r>
          </w:p>
        </w:tc>
      </w:tr>
      <w:tr w:rsidR="00000000">
        <w:tblPrEx>
          <w:tblCellMar>
            <w:top w:w="0" w:type="dxa"/>
            <w:left w:w="0" w:type="dxa"/>
            <w:bottom w:w="0" w:type="dxa"/>
            <w:right w:w="0" w:type="dxa"/>
          </w:tblCellMar>
        </w:tblPrEx>
        <w:tc>
          <w:tcPr>
            <w:tcW w:w="709" w:type="dxa"/>
            <w:tcBorders>
              <w:left w:val="single" w:sz="6" w:space="0" w:color="auto"/>
            </w:tcBorders>
          </w:tcPr>
          <w:p w:rsidR="00000000" w:rsidRDefault="004D4CBC">
            <w:pPr>
              <w:jc w:val="center"/>
              <w:rPr>
                <w:lang w:val="en-US"/>
              </w:rPr>
            </w:pPr>
          </w:p>
        </w:tc>
        <w:tc>
          <w:tcPr>
            <w:tcW w:w="952" w:type="dxa"/>
            <w:tcBorders>
              <w:left w:val="single" w:sz="6" w:space="0" w:color="auto"/>
            </w:tcBorders>
          </w:tcPr>
          <w:p w:rsidR="00000000" w:rsidRDefault="004D4CBC">
            <w:pPr>
              <w:jc w:val="center"/>
              <w:rPr>
                <w:lang w:val="en-US"/>
              </w:rPr>
            </w:pPr>
          </w:p>
        </w:tc>
        <w:tc>
          <w:tcPr>
            <w:tcW w:w="991" w:type="dxa"/>
            <w:tcBorders>
              <w:left w:val="single" w:sz="6" w:space="0" w:color="auto"/>
              <w:right w:val="single" w:sz="6" w:space="0" w:color="auto"/>
            </w:tcBorders>
          </w:tcPr>
          <w:p w:rsidR="00000000" w:rsidRDefault="004D4CBC">
            <w:pPr>
              <w:jc w:val="center"/>
            </w:pPr>
            <w:r>
              <w:t>Облегченный</w:t>
            </w:r>
          </w:p>
        </w:tc>
        <w:tc>
          <w:tcPr>
            <w:tcW w:w="598" w:type="dxa"/>
            <w:tcBorders>
              <w:left w:val="nil"/>
              <w:right w:val="single" w:sz="6" w:space="0" w:color="auto"/>
            </w:tcBorders>
          </w:tcPr>
          <w:p w:rsidR="00000000" w:rsidRDefault="004D4CBC">
            <w:pPr>
              <w:jc w:val="center"/>
            </w:pPr>
            <w:r>
              <w:t>0,88-0,84</w:t>
            </w:r>
          </w:p>
        </w:tc>
        <w:tc>
          <w:tcPr>
            <w:tcW w:w="598" w:type="dxa"/>
            <w:tcBorders>
              <w:left w:val="nil"/>
              <w:right w:val="single" w:sz="6" w:space="0" w:color="auto"/>
            </w:tcBorders>
          </w:tcPr>
          <w:p w:rsidR="00000000" w:rsidRDefault="004D4CBC">
            <w:pPr>
              <w:jc w:val="center"/>
            </w:pPr>
            <w:r>
              <w:t>10-13</w:t>
            </w:r>
          </w:p>
        </w:tc>
        <w:tc>
          <w:tcPr>
            <w:tcW w:w="598" w:type="dxa"/>
            <w:tcBorders>
              <w:left w:val="single" w:sz="6" w:space="0" w:color="auto"/>
            </w:tcBorders>
          </w:tcPr>
          <w:p w:rsidR="00000000" w:rsidRDefault="004D4CBC">
            <w:pPr>
              <w:jc w:val="center"/>
            </w:pPr>
            <w:r>
              <w:t>0,86-0,82</w:t>
            </w:r>
          </w:p>
        </w:tc>
        <w:tc>
          <w:tcPr>
            <w:tcW w:w="598" w:type="dxa"/>
            <w:tcBorders>
              <w:left w:val="single" w:sz="6" w:space="0" w:color="auto"/>
              <w:right w:val="single" w:sz="6" w:space="0" w:color="auto"/>
            </w:tcBorders>
          </w:tcPr>
          <w:p w:rsidR="00000000" w:rsidRDefault="004D4CBC">
            <w:pPr>
              <w:jc w:val="center"/>
            </w:pPr>
            <w:r>
              <w:t>11-14</w:t>
            </w:r>
          </w:p>
        </w:tc>
        <w:tc>
          <w:tcPr>
            <w:tcW w:w="598" w:type="dxa"/>
            <w:tcBorders>
              <w:left w:val="nil"/>
              <w:right w:val="single" w:sz="6" w:space="0" w:color="auto"/>
            </w:tcBorders>
          </w:tcPr>
          <w:p w:rsidR="00000000" w:rsidRDefault="004D4CBC">
            <w:pPr>
              <w:jc w:val="center"/>
            </w:pPr>
            <w:r>
              <w:t>0,84-0,80</w:t>
            </w:r>
          </w:p>
        </w:tc>
        <w:tc>
          <w:tcPr>
            <w:tcW w:w="598" w:type="dxa"/>
            <w:tcBorders>
              <w:left w:val="single" w:sz="6" w:space="0" w:color="auto"/>
              <w:right w:val="single" w:sz="6" w:space="0" w:color="auto"/>
            </w:tcBorders>
          </w:tcPr>
          <w:p w:rsidR="00000000" w:rsidRDefault="004D4CBC">
            <w:pPr>
              <w:jc w:val="center"/>
            </w:pPr>
            <w:r>
              <w:t>12-15</w:t>
            </w:r>
          </w:p>
        </w:tc>
      </w:tr>
      <w:tr w:rsidR="00000000">
        <w:tblPrEx>
          <w:tblCellMar>
            <w:top w:w="0" w:type="dxa"/>
            <w:left w:w="0" w:type="dxa"/>
            <w:bottom w:w="0" w:type="dxa"/>
            <w:right w:w="0" w:type="dxa"/>
          </w:tblCellMar>
        </w:tblPrEx>
        <w:tc>
          <w:tcPr>
            <w:tcW w:w="709" w:type="dxa"/>
            <w:tcBorders>
              <w:left w:val="single" w:sz="6" w:space="0" w:color="auto"/>
            </w:tcBorders>
          </w:tcPr>
          <w:p w:rsidR="00000000" w:rsidRDefault="004D4CBC">
            <w:pPr>
              <w:jc w:val="center"/>
            </w:pPr>
            <w:r>
              <w:rPr>
                <w:lang w:val="en-US"/>
              </w:rPr>
              <w:t>IV</w:t>
            </w:r>
          </w:p>
        </w:tc>
        <w:tc>
          <w:tcPr>
            <w:tcW w:w="952" w:type="dxa"/>
            <w:tcBorders>
              <w:left w:val="single" w:sz="6" w:space="0" w:color="auto"/>
            </w:tcBorders>
          </w:tcPr>
          <w:p w:rsidR="00000000" w:rsidRDefault="004D4CBC">
            <w:pPr>
              <w:jc w:val="center"/>
            </w:pPr>
            <w:r>
              <w:t>500 - 1000</w:t>
            </w:r>
          </w:p>
        </w:tc>
        <w:tc>
          <w:tcPr>
            <w:tcW w:w="991" w:type="dxa"/>
            <w:tcBorders>
              <w:left w:val="single" w:sz="6" w:space="0" w:color="auto"/>
              <w:right w:val="single" w:sz="6" w:space="0" w:color="auto"/>
            </w:tcBorders>
          </w:tcPr>
          <w:p w:rsidR="00000000" w:rsidRDefault="004D4CBC">
            <w:pPr>
              <w:jc w:val="center"/>
            </w:pPr>
            <w:r>
              <w:t>Капитальный</w:t>
            </w:r>
          </w:p>
        </w:tc>
        <w:tc>
          <w:tcPr>
            <w:tcW w:w="598" w:type="dxa"/>
            <w:tcBorders>
              <w:left w:val="nil"/>
              <w:right w:val="single" w:sz="6" w:space="0" w:color="auto"/>
            </w:tcBorders>
          </w:tcPr>
          <w:p w:rsidR="00000000" w:rsidRDefault="004D4CBC">
            <w:pPr>
              <w:jc w:val="center"/>
            </w:pPr>
            <w:r>
              <w:t>0,85-0,82</w:t>
            </w:r>
          </w:p>
        </w:tc>
        <w:tc>
          <w:tcPr>
            <w:tcW w:w="598" w:type="dxa"/>
            <w:tcBorders>
              <w:left w:val="nil"/>
              <w:right w:val="single" w:sz="6" w:space="0" w:color="auto"/>
            </w:tcBorders>
          </w:tcPr>
          <w:p w:rsidR="00000000" w:rsidRDefault="004D4CBC">
            <w:pPr>
              <w:jc w:val="center"/>
            </w:pPr>
            <w:r>
              <w:t>11-15</w:t>
            </w:r>
          </w:p>
        </w:tc>
        <w:tc>
          <w:tcPr>
            <w:tcW w:w="598" w:type="dxa"/>
            <w:tcBorders>
              <w:left w:val="single" w:sz="6" w:space="0" w:color="auto"/>
            </w:tcBorders>
          </w:tcPr>
          <w:p w:rsidR="00000000" w:rsidRDefault="004D4CBC">
            <w:pPr>
              <w:jc w:val="center"/>
            </w:pPr>
            <w:r>
              <w:t>0,83-0,80</w:t>
            </w:r>
          </w:p>
        </w:tc>
        <w:tc>
          <w:tcPr>
            <w:tcW w:w="598" w:type="dxa"/>
            <w:tcBorders>
              <w:left w:val="single" w:sz="6" w:space="0" w:color="auto"/>
              <w:right w:val="single" w:sz="6" w:space="0" w:color="auto"/>
            </w:tcBorders>
          </w:tcPr>
          <w:p w:rsidR="00000000" w:rsidRDefault="004D4CBC">
            <w:pPr>
              <w:jc w:val="center"/>
            </w:pPr>
            <w:r>
              <w:t>12-16</w:t>
            </w:r>
          </w:p>
        </w:tc>
        <w:tc>
          <w:tcPr>
            <w:tcW w:w="598" w:type="dxa"/>
            <w:tcBorders>
              <w:left w:val="nil"/>
              <w:right w:val="single" w:sz="6" w:space="0" w:color="auto"/>
            </w:tcBorders>
          </w:tcPr>
          <w:p w:rsidR="00000000" w:rsidRDefault="004D4CBC">
            <w:pPr>
              <w:jc w:val="center"/>
              <w:rPr>
                <w:lang w:val="en-US"/>
              </w:rPr>
            </w:pPr>
            <w:r>
              <w:rPr>
                <w:lang w:val="en-US"/>
              </w:rPr>
              <w:t>0,</w:t>
            </w:r>
            <w:r>
              <w:t>80</w:t>
            </w:r>
            <w:r>
              <w:rPr>
                <w:lang w:val="en-US"/>
              </w:rPr>
              <w:t>-0,7</w:t>
            </w:r>
            <w:r>
              <w:t>8</w:t>
            </w:r>
          </w:p>
        </w:tc>
        <w:tc>
          <w:tcPr>
            <w:tcW w:w="598" w:type="dxa"/>
            <w:tcBorders>
              <w:left w:val="single" w:sz="6" w:space="0" w:color="auto"/>
              <w:right w:val="single" w:sz="6" w:space="0" w:color="auto"/>
            </w:tcBorders>
          </w:tcPr>
          <w:p w:rsidR="00000000" w:rsidRDefault="004D4CBC">
            <w:pPr>
              <w:jc w:val="center"/>
            </w:pPr>
            <w:r>
              <w:t>13-16</w:t>
            </w:r>
          </w:p>
        </w:tc>
      </w:tr>
      <w:tr w:rsidR="00000000">
        <w:tblPrEx>
          <w:tblCellMar>
            <w:top w:w="0" w:type="dxa"/>
            <w:left w:w="0" w:type="dxa"/>
            <w:bottom w:w="0" w:type="dxa"/>
            <w:right w:w="0" w:type="dxa"/>
          </w:tblCellMar>
        </w:tblPrEx>
        <w:tc>
          <w:tcPr>
            <w:tcW w:w="709" w:type="dxa"/>
            <w:tcBorders>
              <w:left w:val="single" w:sz="6" w:space="0" w:color="auto"/>
            </w:tcBorders>
          </w:tcPr>
          <w:p w:rsidR="00000000" w:rsidRDefault="004D4CBC">
            <w:pPr>
              <w:jc w:val="center"/>
            </w:pPr>
          </w:p>
        </w:tc>
        <w:tc>
          <w:tcPr>
            <w:tcW w:w="952" w:type="dxa"/>
            <w:tcBorders>
              <w:left w:val="single" w:sz="6" w:space="0" w:color="auto"/>
            </w:tcBorders>
          </w:tcPr>
          <w:p w:rsidR="00000000" w:rsidRDefault="004D4CBC">
            <w:pPr>
              <w:jc w:val="center"/>
            </w:pPr>
          </w:p>
        </w:tc>
        <w:tc>
          <w:tcPr>
            <w:tcW w:w="991" w:type="dxa"/>
            <w:tcBorders>
              <w:left w:val="single" w:sz="6" w:space="0" w:color="auto"/>
              <w:right w:val="single" w:sz="6" w:space="0" w:color="auto"/>
            </w:tcBorders>
          </w:tcPr>
          <w:p w:rsidR="00000000" w:rsidRDefault="004D4CBC">
            <w:pPr>
              <w:jc w:val="center"/>
            </w:pPr>
            <w:r>
              <w:t>Облегченный</w:t>
            </w:r>
          </w:p>
        </w:tc>
        <w:tc>
          <w:tcPr>
            <w:tcW w:w="598" w:type="dxa"/>
            <w:tcBorders>
              <w:left w:val="nil"/>
              <w:right w:val="single" w:sz="6" w:space="0" w:color="auto"/>
            </w:tcBorders>
          </w:tcPr>
          <w:p w:rsidR="00000000" w:rsidRDefault="004D4CBC">
            <w:pPr>
              <w:jc w:val="center"/>
              <w:rPr>
                <w:lang w:val="en-US"/>
              </w:rPr>
            </w:pPr>
            <w:r>
              <w:rPr>
                <w:lang w:val="en-US"/>
              </w:rPr>
              <w:t>0,</w:t>
            </w:r>
            <w:r>
              <w:t>8</w:t>
            </w:r>
            <w:r>
              <w:rPr>
                <w:lang w:val="en-US"/>
              </w:rPr>
              <w:t>7-0,83</w:t>
            </w:r>
          </w:p>
        </w:tc>
        <w:tc>
          <w:tcPr>
            <w:tcW w:w="598" w:type="dxa"/>
            <w:tcBorders>
              <w:left w:val="nil"/>
              <w:right w:val="single" w:sz="6" w:space="0" w:color="auto"/>
            </w:tcBorders>
          </w:tcPr>
          <w:p w:rsidR="00000000" w:rsidRDefault="004D4CBC">
            <w:pPr>
              <w:jc w:val="center"/>
            </w:pPr>
            <w:r>
              <w:t>8-10</w:t>
            </w:r>
          </w:p>
        </w:tc>
        <w:tc>
          <w:tcPr>
            <w:tcW w:w="598" w:type="dxa"/>
            <w:tcBorders>
              <w:left w:val="single" w:sz="6" w:space="0" w:color="auto"/>
            </w:tcBorders>
          </w:tcPr>
          <w:p w:rsidR="00000000" w:rsidRDefault="004D4CBC">
            <w:pPr>
              <w:jc w:val="center"/>
            </w:pPr>
            <w:r>
              <w:t>0,85-0,81</w:t>
            </w:r>
          </w:p>
        </w:tc>
        <w:tc>
          <w:tcPr>
            <w:tcW w:w="598" w:type="dxa"/>
            <w:tcBorders>
              <w:left w:val="single" w:sz="6" w:space="0" w:color="auto"/>
              <w:right w:val="single" w:sz="6" w:space="0" w:color="auto"/>
            </w:tcBorders>
          </w:tcPr>
          <w:p w:rsidR="00000000" w:rsidRDefault="004D4CBC">
            <w:pPr>
              <w:jc w:val="center"/>
            </w:pPr>
            <w:r>
              <w:t>9-11</w:t>
            </w:r>
          </w:p>
        </w:tc>
        <w:tc>
          <w:tcPr>
            <w:tcW w:w="598" w:type="dxa"/>
            <w:tcBorders>
              <w:left w:val="nil"/>
              <w:right w:val="single" w:sz="6" w:space="0" w:color="auto"/>
            </w:tcBorders>
          </w:tcPr>
          <w:p w:rsidR="00000000" w:rsidRDefault="004D4CBC">
            <w:pPr>
              <w:jc w:val="center"/>
            </w:pPr>
            <w:r>
              <w:t>0,82-0,80</w:t>
            </w:r>
          </w:p>
        </w:tc>
        <w:tc>
          <w:tcPr>
            <w:tcW w:w="598" w:type="dxa"/>
            <w:tcBorders>
              <w:left w:val="single" w:sz="6" w:space="0" w:color="auto"/>
              <w:right w:val="single" w:sz="6" w:space="0" w:color="auto"/>
            </w:tcBorders>
          </w:tcPr>
          <w:p w:rsidR="00000000" w:rsidRDefault="004D4CBC">
            <w:pPr>
              <w:jc w:val="center"/>
            </w:pPr>
            <w:r>
              <w:t>10-12</w:t>
            </w:r>
          </w:p>
        </w:tc>
      </w:tr>
      <w:tr w:rsidR="00000000">
        <w:tblPrEx>
          <w:tblCellMar>
            <w:top w:w="0" w:type="dxa"/>
            <w:left w:w="0" w:type="dxa"/>
            <w:bottom w:w="0" w:type="dxa"/>
            <w:right w:w="0" w:type="dxa"/>
          </w:tblCellMar>
        </w:tblPrEx>
        <w:tc>
          <w:tcPr>
            <w:tcW w:w="709" w:type="dxa"/>
            <w:tcBorders>
              <w:left w:val="single" w:sz="6" w:space="0" w:color="auto"/>
            </w:tcBorders>
          </w:tcPr>
          <w:p w:rsidR="00000000" w:rsidRDefault="004D4CBC">
            <w:pPr>
              <w:jc w:val="center"/>
            </w:pPr>
          </w:p>
        </w:tc>
        <w:tc>
          <w:tcPr>
            <w:tcW w:w="952" w:type="dxa"/>
            <w:tcBorders>
              <w:left w:val="single" w:sz="6" w:space="0" w:color="auto"/>
            </w:tcBorders>
          </w:tcPr>
          <w:p w:rsidR="00000000" w:rsidRDefault="004D4CBC">
            <w:pPr>
              <w:jc w:val="center"/>
            </w:pPr>
            <w:r>
              <w:t>100 - 500</w:t>
            </w:r>
          </w:p>
        </w:tc>
        <w:tc>
          <w:tcPr>
            <w:tcW w:w="991" w:type="dxa"/>
            <w:tcBorders>
              <w:left w:val="single" w:sz="6" w:space="0" w:color="auto"/>
              <w:right w:val="single" w:sz="6" w:space="0" w:color="auto"/>
            </w:tcBorders>
          </w:tcPr>
          <w:p w:rsidR="00000000" w:rsidRDefault="004D4CBC">
            <w:pPr>
              <w:jc w:val="center"/>
            </w:pPr>
            <w:r>
              <w:t>Переходный</w:t>
            </w:r>
          </w:p>
        </w:tc>
        <w:tc>
          <w:tcPr>
            <w:tcW w:w="598" w:type="dxa"/>
            <w:tcBorders>
              <w:left w:val="nil"/>
              <w:right w:val="single" w:sz="6" w:space="0" w:color="auto"/>
            </w:tcBorders>
          </w:tcPr>
          <w:p w:rsidR="00000000" w:rsidRDefault="004D4CBC">
            <w:pPr>
              <w:jc w:val="center"/>
            </w:pPr>
            <w:r>
              <w:t>0,82</w:t>
            </w:r>
          </w:p>
        </w:tc>
        <w:tc>
          <w:tcPr>
            <w:tcW w:w="598" w:type="dxa"/>
            <w:tcBorders>
              <w:left w:val="nil"/>
            </w:tcBorders>
          </w:tcPr>
          <w:p w:rsidR="00000000" w:rsidRDefault="004D4CBC">
            <w:pPr>
              <w:jc w:val="center"/>
            </w:pPr>
            <w:r>
              <w:t>3-8</w:t>
            </w:r>
          </w:p>
        </w:tc>
        <w:tc>
          <w:tcPr>
            <w:tcW w:w="598" w:type="dxa"/>
            <w:tcBorders>
              <w:left w:val="single" w:sz="6" w:space="0" w:color="auto"/>
            </w:tcBorders>
          </w:tcPr>
          <w:p w:rsidR="00000000" w:rsidRDefault="004D4CBC">
            <w:pPr>
              <w:jc w:val="center"/>
            </w:pPr>
            <w:r>
              <w:t>0,80</w:t>
            </w:r>
          </w:p>
        </w:tc>
        <w:tc>
          <w:tcPr>
            <w:tcW w:w="598" w:type="dxa"/>
            <w:tcBorders>
              <w:left w:val="single" w:sz="6" w:space="0" w:color="auto"/>
              <w:right w:val="single" w:sz="6" w:space="0" w:color="auto"/>
            </w:tcBorders>
          </w:tcPr>
          <w:p w:rsidR="00000000" w:rsidRDefault="004D4CBC">
            <w:pPr>
              <w:jc w:val="center"/>
            </w:pPr>
            <w:r>
              <w:t>3-9</w:t>
            </w:r>
          </w:p>
        </w:tc>
        <w:tc>
          <w:tcPr>
            <w:tcW w:w="598" w:type="dxa"/>
            <w:tcBorders>
              <w:left w:val="nil"/>
              <w:right w:val="single" w:sz="6" w:space="0" w:color="auto"/>
            </w:tcBorders>
          </w:tcPr>
          <w:p w:rsidR="00000000" w:rsidRDefault="004D4CBC">
            <w:pPr>
              <w:jc w:val="center"/>
            </w:pPr>
            <w:r>
              <w:t>0,77</w:t>
            </w:r>
          </w:p>
        </w:tc>
        <w:tc>
          <w:tcPr>
            <w:tcW w:w="598" w:type="dxa"/>
            <w:tcBorders>
              <w:left w:val="single" w:sz="6" w:space="0" w:color="auto"/>
              <w:right w:val="single" w:sz="6" w:space="0" w:color="auto"/>
            </w:tcBorders>
          </w:tcPr>
          <w:p w:rsidR="00000000" w:rsidRDefault="004D4CBC">
            <w:pPr>
              <w:jc w:val="center"/>
            </w:pPr>
            <w:r>
              <w:t>3-9</w:t>
            </w:r>
          </w:p>
        </w:tc>
      </w:tr>
      <w:tr w:rsidR="00000000">
        <w:tblPrEx>
          <w:tblCellMar>
            <w:top w:w="0" w:type="dxa"/>
            <w:left w:w="0" w:type="dxa"/>
            <w:bottom w:w="0" w:type="dxa"/>
            <w:right w:w="0" w:type="dxa"/>
          </w:tblCellMar>
        </w:tblPrEx>
        <w:tc>
          <w:tcPr>
            <w:tcW w:w="709" w:type="dxa"/>
            <w:tcBorders>
              <w:left w:val="single" w:sz="6" w:space="0" w:color="auto"/>
            </w:tcBorders>
          </w:tcPr>
          <w:p w:rsidR="00000000" w:rsidRDefault="004D4CBC">
            <w:pPr>
              <w:jc w:val="center"/>
              <w:rPr>
                <w:lang w:val="en-US"/>
              </w:rPr>
            </w:pPr>
            <w:r>
              <w:rPr>
                <w:lang w:val="en-US"/>
              </w:rPr>
              <w:t>V</w:t>
            </w:r>
          </w:p>
        </w:tc>
        <w:tc>
          <w:tcPr>
            <w:tcW w:w="952" w:type="dxa"/>
            <w:tcBorders>
              <w:left w:val="single" w:sz="6" w:space="0" w:color="auto"/>
            </w:tcBorders>
          </w:tcPr>
          <w:p w:rsidR="00000000" w:rsidRDefault="004D4CBC">
            <w:pPr>
              <w:jc w:val="center"/>
              <w:rPr>
                <w:lang w:val="en-US"/>
              </w:rPr>
            </w:pPr>
            <w:r>
              <w:t>До</w:t>
            </w:r>
            <w:r>
              <w:rPr>
                <w:lang w:val="en-US"/>
              </w:rPr>
              <w:t xml:space="preserve"> </w:t>
            </w:r>
            <w:r>
              <w:t>100</w:t>
            </w:r>
          </w:p>
        </w:tc>
        <w:tc>
          <w:tcPr>
            <w:tcW w:w="991" w:type="dxa"/>
            <w:tcBorders>
              <w:left w:val="single" w:sz="6" w:space="0" w:color="auto"/>
              <w:right w:val="single" w:sz="6" w:space="0" w:color="auto"/>
            </w:tcBorders>
          </w:tcPr>
          <w:p w:rsidR="00000000" w:rsidRDefault="004D4CBC">
            <w:pPr>
              <w:jc w:val="center"/>
            </w:pPr>
            <w:r>
              <w:t>Облегченный</w:t>
            </w:r>
          </w:p>
        </w:tc>
        <w:tc>
          <w:tcPr>
            <w:tcW w:w="598" w:type="dxa"/>
            <w:tcBorders>
              <w:left w:val="nil"/>
              <w:right w:val="single" w:sz="6" w:space="0" w:color="auto"/>
            </w:tcBorders>
          </w:tcPr>
          <w:p w:rsidR="00000000" w:rsidRDefault="004D4CBC">
            <w:pPr>
              <w:jc w:val="center"/>
            </w:pPr>
            <w:r>
              <w:t>0,83-0,80</w:t>
            </w:r>
          </w:p>
        </w:tc>
        <w:tc>
          <w:tcPr>
            <w:tcW w:w="598" w:type="dxa"/>
            <w:tcBorders>
              <w:left w:val="nil"/>
            </w:tcBorders>
          </w:tcPr>
          <w:p w:rsidR="00000000" w:rsidRDefault="004D4CBC">
            <w:pPr>
              <w:jc w:val="center"/>
              <w:rPr>
                <w:lang w:val="en-US"/>
              </w:rPr>
            </w:pPr>
            <w:r>
              <w:t>8-10</w:t>
            </w:r>
          </w:p>
        </w:tc>
        <w:tc>
          <w:tcPr>
            <w:tcW w:w="598" w:type="dxa"/>
            <w:tcBorders>
              <w:left w:val="single" w:sz="6" w:space="0" w:color="auto"/>
            </w:tcBorders>
          </w:tcPr>
          <w:p w:rsidR="00000000" w:rsidRDefault="004D4CBC">
            <w:pPr>
              <w:jc w:val="center"/>
            </w:pPr>
            <w:r>
              <w:t>0,80-0,78</w:t>
            </w:r>
          </w:p>
        </w:tc>
        <w:tc>
          <w:tcPr>
            <w:tcW w:w="598" w:type="dxa"/>
            <w:tcBorders>
              <w:left w:val="single" w:sz="6" w:space="0" w:color="auto"/>
              <w:right w:val="single" w:sz="6" w:space="0" w:color="auto"/>
            </w:tcBorders>
          </w:tcPr>
          <w:p w:rsidR="00000000" w:rsidRDefault="004D4CBC">
            <w:pPr>
              <w:jc w:val="center"/>
            </w:pPr>
            <w:r>
              <w:t>9-11</w:t>
            </w:r>
          </w:p>
        </w:tc>
        <w:tc>
          <w:tcPr>
            <w:tcW w:w="598" w:type="dxa"/>
            <w:tcBorders>
              <w:left w:val="nil"/>
              <w:right w:val="single" w:sz="6" w:space="0" w:color="auto"/>
            </w:tcBorders>
          </w:tcPr>
          <w:p w:rsidR="00000000" w:rsidRDefault="004D4CBC">
            <w:pPr>
              <w:jc w:val="center"/>
            </w:pPr>
            <w:r>
              <w:t>0,78-0,75</w:t>
            </w:r>
          </w:p>
        </w:tc>
        <w:tc>
          <w:tcPr>
            <w:tcW w:w="598" w:type="dxa"/>
            <w:tcBorders>
              <w:left w:val="single" w:sz="6" w:space="0" w:color="auto"/>
              <w:right w:val="single" w:sz="6" w:space="0" w:color="auto"/>
            </w:tcBorders>
          </w:tcPr>
          <w:p w:rsidR="00000000" w:rsidRDefault="004D4CBC">
            <w:pPr>
              <w:jc w:val="center"/>
            </w:pPr>
            <w:r>
              <w:t>10-12</w:t>
            </w:r>
          </w:p>
        </w:tc>
      </w:tr>
      <w:tr w:rsidR="00000000">
        <w:tblPrEx>
          <w:tblCellMar>
            <w:top w:w="0" w:type="dxa"/>
            <w:left w:w="0" w:type="dxa"/>
            <w:bottom w:w="0" w:type="dxa"/>
            <w:right w:w="0" w:type="dxa"/>
          </w:tblCellMar>
        </w:tblPrEx>
        <w:tc>
          <w:tcPr>
            <w:tcW w:w="709" w:type="dxa"/>
            <w:tcBorders>
              <w:left w:val="single" w:sz="6" w:space="0" w:color="auto"/>
            </w:tcBorders>
          </w:tcPr>
          <w:p w:rsidR="00000000" w:rsidRDefault="004D4CBC">
            <w:pPr>
              <w:jc w:val="center"/>
            </w:pPr>
          </w:p>
        </w:tc>
        <w:tc>
          <w:tcPr>
            <w:tcW w:w="952" w:type="dxa"/>
            <w:tcBorders>
              <w:left w:val="single" w:sz="6" w:space="0" w:color="auto"/>
            </w:tcBorders>
          </w:tcPr>
          <w:p w:rsidR="00000000" w:rsidRDefault="004D4CBC">
            <w:pPr>
              <w:jc w:val="center"/>
            </w:pPr>
          </w:p>
        </w:tc>
        <w:tc>
          <w:tcPr>
            <w:tcW w:w="991" w:type="dxa"/>
            <w:tcBorders>
              <w:left w:val="single" w:sz="6" w:space="0" w:color="auto"/>
              <w:right w:val="single" w:sz="6" w:space="0" w:color="auto"/>
            </w:tcBorders>
          </w:tcPr>
          <w:p w:rsidR="00000000" w:rsidRDefault="004D4CBC">
            <w:pPr>
              <w:jc w:val="center"/>
            </w:pPr>
            <w:r>
              <w:t>Переходный</w:t>
            </w:r>
          </w:p>
        </w:tc>
        <w:tc>
          <w:tcPr>
            <w:tcW w:w="598" w:type="dxa"/>
            <w:tcBorders>
              <w:left w:val="nil"/>
              <w:right w:val="single" w:sz="6" w:space="0" w:color="auto"/>
            </w:tcBorders>
          </w:tcPr>
          <w:p w:rsidR="00000000" w:rsidRDefault="004D4CBC">
            <w:pPr>
              <w:jc w:val="center"/>
            </w:pPr>
            <w:r>
              <w:t>0,65</w:t>
            </w:r>
          </w:p>
        </w:tc>
        <w:tc>
          <w:tcPr>
            <w:tcW w:w="598" w:type="dxa"/>
            <w:tcBorders>
              <w:left w:val="nil"/>
            </w:tcBorders>
          </w:tcPr>
          <w:p w:rsidR="00000000" w:rsidRDefault="004D4CBC">
            <w:pPr>
              <w:jc w:val="center"/>
            </w:pPr>
            <w:r>
              <w:t>3-8</w:t>
            </w:r>
          </w:p>
        </w:tc>
        <w:tc>
          <w:tcPr>
            <w:tcW w:w="598" w:type="dxa"/>
            <w:tcBorders>
              <w:left w:val="single" w:sz="6" w:space="0" w:color="auto"/>
            </w:tcBorders>
          </w:tcPr>
          <w:p w:rsidR="00000000" w:rsidRDefault="004D4CBC">
            <w:pPr>
              <w:jc w:val="center"/>
              <w:rPr>
                <w:lang w:val="en-US"/>
              </w:rPr>
            </w:pPr>
            <w:r>
              <w:t>0,60</w:t>
            </w:r>
          </w:p>
        </w:tc>
        <w:tc>
          <w:tcPr>
            <w:tcW w:w="598" w:type="dxa"/>
            <w:tcBorders>
              <w:left w:val="single" w:sz="6" w:space="0" w:color="auto"/>
              <w:right w:val="single" w:sz="6" w:space="0" w:color="auto"/>
            </w:tcBorders>
          </w:tcPr>
          <w:p w:rsidR="00000000" w:rsidRDefault="004D4CBC">
            <w:pPr>
              <w:jc w:val="center"/>
            </w:pPr>
            <w:r>
              <w:t>3-9</w:t>
            </w:r>
          </w:p>
        </w:tc>
        <w:tc>
          <w:tcPr>
            <w:tcW w:w="598" w:type="dxa"/>
            <w:tcBorders>
              <w:left w:val="nil"/>
              <w:right w:val="single" w:sz="6" w:space="0" w:color="auto"/>
            </w:tcBorders>
          </w:tcPr>
          <w:p w:rsidR="00000000" w:rsidRDefault="004D4CBC">
            <w:pPr>
              <w:jc w:val="center"/>
            </w:pPr>
            <w:r>
              <w:t>0,58</w:t>
            </w:r>
          </w:p>
        </w:tc>
        <w:tc>
          <w:tcPr>
            <w:tcW w:w="598" w:type="dxa"/>
            <w:tcBorders>
              <w:left w:val="single" w:sz="6" w:space="0" w:color="auto"/>
              <w:right w:val="single" w:sz="6" w:space="0" w:color="auto"/>
            </w:tcBorders>
          </w:tcPr>
          <w:p w:rsidR="00000000" w:rsidRDefault="004D4CBC">
            <w:pPr>
              <w:jc w:val="center"/>
            </w:pPr>
            <w:r>
              <w:t>3-9</w:t>
            </w:r>
          </w:p>
        </w:tc>
      </w:tr>
      <w:tr w:rsidR="00000000">
        <w:tblPrEx>
          <w:tblCellMar>
            <w:top w:w="0" w:type="dxa"/>
            <w:left w:w="0" w:type="dxa"/>
            <w:bottom w:w="0" w:type="dxa"/>
            <w:right w:w="0" w:type="dxa"/>
          </w:tblCellMar>
        </w:tblPrEx>
        <w:tc>
          <w:tcPr>
            <w:tcW w:w="709" w:type="dxa"/>
            <w:tcBorders>
              <w:left w:val="single" w:sz="6" w:space="0" w:color="auto"/>
              <w:bottom w:val="single" w:sz="6" w:space="0" w:color="auto"/>
            </w:tcBorders>
          </w:tcPr>
          <w:p w:rsidR="00000000" w:rsidRDefault="004D4CBC">
            <w:pPr>
              <w:jc w:val="center"/>
            </w:pPr>
          </w:p>
        </w:tc>
        <w:tc>
          <w:tcPr>
            <w:tcW w:w="952" w:type="dxa"/>
            <w:tcBorders>
              <w:left w:val="single" w:sz="6" w:space="0" w:color="auto"/>
              <w:bottom w:val="single" w:sz="6" w:space="0" w:color="auto"/>
            </w:tcBorders>
          </w:tcPr>
          <w:p w:rsidR="00000000" w:rsidRDefault="004D4CBC">
            <w:pPr>
              <w:jc w:val="center"/>
            </w:pPr>
          </w:p>
        </w:tc>
        <w:tc>
          <w:tcPr>
            <w:tcW w:w="991" w:type="dxa"/>
            <w:tcBorders>
              <w:left w:val="single" w:sz="6" w:space="0" w:color="auto"/>
              <w:bottom w:val="single" w:sz="6" w:space="0" w:color="auto"/>
              <w:right w:val="single" w:sz="6" w:space="0" w:color="auto"/>
            </w:tcBorders>
          </w:tcPr>
          <w:p w:rsidR="00000000" w:rsidRDefault="004D4CBC">
            <w:pPr>
              <w:jc w:val="center"/>
              <w:rPr>
                <w:smallCaps/>
              </w:rPr>
            </w:pPr>
            <w:r>
              <w:rPr>
                <w:caps/>
              </w:rPr>
              <w:t>н</w:t>
            </w:r>
            <w:r>
              <w:t>изший</w:t>
            </w:r>
          </w:p>
        </w:tc>
        <w:tc>
          <w:tcPr>
            <w:tcW w:w="598" w:type="dxa"/>
            <w:tcBorders>
              <w:left w:val="nil"/>
              <w:bottom w:val="single" w:sz="6" w:space="0" w:color="auto"/>
              <w:right w:val="single" w:sz="6" w:space="0" w:color="auto"/>
            </w:tcBorders>
          </w:tcPr>
          <w:p w:rsidR="00000000" w:rsidRDefault="004D4CBC">
            <w:pPr>
              <w:jc w:val="center"/>
              <w:rPr>
                <w:lang w:val="en-US"/>
              </w:rPr>
            </w:pPr>
            <w:r>
              <w:t>0,65</w:t>
            </w:r>
          </w:p>
        </w:tc>
        <w:tc>
          <w:tcPr>
            <w:tcW w:w="598" w:type="dxa"/>
            <w:tcBorders>
              <w:left w:val="nil"/>
              <w:bottom w:val="single" w:sz="6" w:space="0" w:color="auto"/>
              <w:right w:val="single" w:sz="6" w:space="0" w:color="auto"/>
            </w:tcBorders>
          </w:tcPr>
          <w:p w:rsidR="00000000" w:rsidRDefault="004D4CBC">
            <w:pPr>
              <w:jc w:val="center"/>
            </w:pPr>
            <w:r>
              <w:t>2-4</w:t>
            </w:r>
          </w:p>
        </w:tc>
        <w:tc>
          <w:tcPr>
            <w:tcW w:w="598" w:type="dxa"/>
            <w:tcBorders>
              <w:left w:val="single" w:sz="6" w:space="0" w:color="auto"/>
              <w:bottom w:val="single" w:sz="6" w:space="0" w:color="auto"/>
            </w:tcBorders>
          </w:tcPr>
          <w:p w:rsidR="00000000" w:rsidRDefault="004D4CBC">
            <w:pPr>
              <w:jc w:val="center"/>
            </w:pPr>
            <w:r>
              <w:t>0,60</w:t>
            </w:r>
          </w:p>
        </w:tc>
        <w:tc>
          <w:tcPr>
            <w:tcW w:w="598" w:type="dxa"/>
            <w:tcBorders>
              <w:left w:val="single" w:sz="6" w:space="0" w:color="auto"/>
              <w:bottom w:val="single" w:sz="6" w:space="0" w:color="auto"/>
              <w:right w:val="single" w:sz="6" w:space="0" w:color="auto"/>
            </w:tcBorders>
          </w:tcPr>
          <w:p w:rsidR="00000000" w:rsidRDefault="004D4CBC">
            <w:pPr>
              <w:jc w:val="center"/>
            </w:pPr>
            <w:r>
              <w:t>2-4</w:t>
            </w:r>
          </w:p>
        </w:tc>
        <w:tc>
          <w:tcPr>
            <w:tcW w:w="598" w:type="dxa"/>
            <w:tcBorders>
              <w:left w:val="nil"/>
              <w:bottom w:val="single" w:sz="6" w:space="0" w:color="auto"/>
              <w:right w:val="single" w:sz="6" w:space="0" w:color="auto"/>
            </w:tcBorders>
          </w:tcPr>
          <w:p w:rsidR="00000000" w:rsidRDefault="004D4CBC">
            <w:pPr>
              <w:jc w:val="center"/>
            </w:pPr>
            <w:r>
              <w:t>0,58</w:t>
            </w:r>
          </w:p>
        </w:tc>
        <w:tc>
          <w:tcPr>
            <w:tcW w:w="598" w:type="dxa"/>
            <w:tcBorders>
              <w:left w:val="single" w:sz="6" w:space="0" w:color="auto"/>
              <w:bottom w:val="single" w:sz="6" w:space="0" w:color="auto"/>
              <w:right w:val="single" w:sz="6" w:space="0" w:color="auto"/>
            </w:tcBorders>
          </w:tcPr>
          <w:p w:rsidR="00000000" w:rsidRDefault="004D4CBC">
            <w:pPr>
              <w:jc w:val="center"/>
            </w:pPr>
            <w:r>
              <w:t>2-4</w:t>
            </w:r>
          </w:p>
        </w:tc>
      </w:tr>
    </w:tbl>
    <w:p w:rsidR="00000000" w:rsidRDefault="004D4CBC">
      <w:pPr>
        <w:ind w:firstLine="284"/>
        <w:jc w:val="both"/>
        <w:rPr>
          <w:lang w:val="en-US"/>
        </w:rPr>
      </w:pPr>
    </w:p>
    <w:p w:rsidR="00000000" w:rsidRDefault="004D4CBC">
      <w:pPr>
        <w:ind w:firstLine="284"/>
        <w:jc w:val="both"/>
      </w:pPr>
      <w:r>
        <w:t xml:space="preserve">Примечания. 1. Межремонтный срок службы назначают в пределах приведенных диапазонов, а промежуточные значения </w:t>
      </w:r>
      <w:proofErr w:type="spellStart"/>
      <w:r>
        <w:rPr>
          <w:i/>
        </w:rPr>
        <w:t>К</w:t>
      </w:r>
      <w:r>
        <w:rPr>
          <w:i/>
          <w:vertAlign w:val="subscript"/>
        </w:rPr>
        <w:t>н</w:t>
      </w:r>
      <w:proofErr w:type="spellEnd"/>
      <w:r>
        <w:t xml:space="preserve"> определяют интерполяцией.</w:t>
      </w:r>
    </w:p>
    <w:p w:rsidR="00000000" w:rsidRDefault="004D4CBC">
      <w:pPr>
        <w:ind w:firstLine="284"/>
        <w:jc w:val="both"/>
      </w:pPr>
      <w:r>
        <w:t>2. При расчете слоев усиления капитальных и облегченных дорожных одежд допускают уменьшение на 15 % нормы срока службы от минимальных значений при сохранении нормы уровня надежности.</w:t>
      </w:r>
    </w:p>
    <w:p w:rsidR="00000000" w:rsidRDefault="004D4CBC">
      <w:pPr>
        <w:ind w:firstLine="284"/>
        <w:jc w:val="both"/>
      </w:pPr>
      <w:r>
        <w:t>3. При проектировании усиления рекомендуют выбирать большие сроки службы дородной одежды, но не превышающие фактический период до реконструкции дороги.</w:t>
      </w:r>
    </w:p>
    <w:p w:rsidR="00000000" w:rsidRDefault="004D4CBC">
      <w:pPr>
        <w:ind w:firstLine="284"/>
        <w:jc w:val="both"/>
      </w:pPr>
    </w:p>
    <w:p w:rsidR="00000000" w:rsidRDefault="004D4CBC">
      <w:pPr>
        <w:ind w:firstLine="284"/>
        <w:jc w:val="both"/>
      </w:pPr>
      <w:r>
        <w:t>Допустимо понижа</w:t>
      </w:r>
      <w:r>
        <w:t>ть норму уровня надежности дорожных одежд против значений, приведенных в таблице на: 2 %</w:t>
      </w:r>
      <w:r>
        <w:rPr>
          <w:i/>
        </w:rPr>
        <w:t xml:space="preserve"> — </w:t>
      </w:r>
      <w:r>
        <w:t>в Уральском (Пермская, Свердловская области), Восточно-Сибирском (Амурская, Иркутская,</w:t>
      </w:r>
      <w:r>
        <w:rPr>
          <w:lang w:val="en-US"/>
        </w:rPr>
        <w:t xml:space="preserve"> </w:t>
      </w:r>
      <w:r>
        <w:t xml:space="preserve">Читинская области. Бурятская и Якутская </w:t>
      </w:r>
      <w:proofErr w:type="spellStart"/>
      <w:r>
        <w:t>AСCP</w:t>
      </w:r>
      <w:proofErr w:type="spellEnd"/>
      <w:r>
        <w:t xml:space="preserve"> и Западно-Сибирском районах (</w:t>
      </w:r>
      <w:r>
        <w:rPr>
          <w:caps/>
        </w:rPr>
        <w:t>т</w:t>
      </w:r>
      <w:r>
        <w:t xml:space="preserve">омская и </w:t>
      </w:r>
      <w:r>
        <w:rPr>
          <w:caps/>
        </w:rPr>
        <w:t>т</w:t>
      </w:r>
      <w:r>
        <w:t xml:space="preserve">юменская области, Красноярский край, север Омской обл.); 5 % </w:t>
      </w:r>
      <w:r>
        <w:sym w:font="Symbol" w:char="F0BE"/>
      </w:r>
      <w:r>
        <w:t xml:space="preserve"> в Дальневосточном районе (Приморский, Хабаровский края, Сахалинская, Камчатская, Магаданская области).</w:t>
      </w:r>
    </w:p>
    <w:p w:rsidR="00000000" w:rsidRDefault="004D4CBC">
      <w:pPr>
        <w:ind w:firstLine="284"/>
        <w:jc w:val="both"/>
      </w:pPr>
      <w:r>
        <w:t>4. Расчетные характеристики материалов слоев усиления</w:t>
      </w:r>
    </w:p>
    <w:p w:rsidR="00000000" w:rsidRDefault="004D4CBC">
      <w:pPr>
        <w:ind w:firstLine="284"/>
        <w:jc w:val="both"/>
      </w:pPr>
      <w:r>
        <w:t>Расчетные значения модулей уп</w:t>
      </w:r>
      <w:r>
        <w:t xml:space="preserve">ругости асфальтобетонов применительно к различным режимам </w:t>
      </w:r>
      <w:proofErr w:type="spellStart"/>
      <w:r>
        <w:t>нагружения</w:t>
      </w:r>
      <w:proofErr w:type="spellEnd"/>
      <w:r>
        <w:t xml:space="preserve"> приведены в таблицах 8 и 9. </w:t>
      </w:r>
    </w:p>
    <w:p w:rsidR="00000000" w:rsidRDefault="004D4CBC">
      <w:pPr>
        <w:ind w:firstLine="284"/>
        <w:jc w:val="both"/>
      </w:pPr>
    </w:p>
    <w:p w:rsidR="00000000" w:rsidRDefault="004D4CBC">
      <w:pPr>
        <w:ind w:firstLine="284"/>
        <w:jc w:val="both"/>
      </w:pPr>
      <w:r>
        <w:t>Таблица 8</w:t>
      </w:r>
    </w:p>
    <w:tbl>
      <w:tblPr>
        <w:tblW w:w="0" w:type="auto"/>
        <w:tblInd w:w="40" w:type="dxa"/>
        <w:tblLayout w:type="fixed"/>
        <w:tblCellMar>
          <w:left w:w="28" w:type="dxa"/>
          <w:right w:w="28" w:type="dxa"/>
        </w:tblCellMar>
        <w:tblLook w:val="0000" w:firstRow="0" w:lastRow="0" w:firstColumn="0" w:lastColumn="0" w:noHBand="0" w:noVBand="0"/>
      </w:tblPr>
      <w:tblGrid>
        <w:gridCol w:w="1940"/>
        <w:gridCol w:w="1440"/>
        <w:gridCol w:w="583"/>
        <w:gridCol w:w="583"/>
        <w:gridCol w:w="583"/>
        <w:gridCol w:w="583"/>
        <w:gridCol w:w="587"/>
      </w:tblGrid>
      <w:tr w:rsidR="00000000">
        <w:tblPrEx>
          <w:tblCellMar>
            <w:top w:w="0" w:type="dxa"/>
            <w:bottom w:w="0" w:type="dxa"/>
          </w:tblCellMar>
        </w:tblPrEx>
        <w:tc>
          <w:tcPr>
            <w:tcW w:w="1940" w:type="dxa"/>
            <w:tcBorders>
              <w:top w:val="single" w:sz="6" w:space="0" w:color="auto"/>
              <w:left w:val="single" w:sz="6" w:space="0" w:color="auto"/>
              <w:right w:val="single" w:sz="6" w:space="0" w:color="auto"/>
            </w:tcBorders>
          </w:tcPr>
          <w:p w:rsidR="00000000" w:rsidRDefault="004D4CBC">
            <w:pPr>
              <w:jc w:val="both"/>
              <w:rPr>
                <w:lang w:val="en-US"/>
              </w:rPr>
            </w:pPr>
          </w:p>
          <w:p w:rsidR="00000000" w:rsidRDefault="004D4CBC">
            <w:pPr>
              <w:jc w:val="both"/>
            </w:pPr>
            <w:r>
              <w:t>Материал</w:t>
            </w:r>
          </w:p>
        </w:tc>
        <w:tc>
          <w:tcPr>
            <w:tcW w:w="1440" w:type="dxa"/>
            <w:tcBorders>
              <w:top w:val="single" w:sz="6" w:space="0" w:color="auto"/>
              <w:left w:val="nil"/>
            </w:tcBorders>
          </w:tcPr>
          <w:p w:rsidR="00000000" w:rsidRDefault="004D4CBC">
            <w:pPr>
              <w:jc w:val="center"/>
              <w:rPr>
                <w:lang w:val="en-US"/>
              </w:rPr>
            </w:pPr>
          </w:p>
          <w:p w:rsidR="00000000" w:rsidRDefault="004D4CBC">
            <w:pPr>
              <w:jc w:val="center"/>
            </w:pPr>
            <w:r>
              <w:t>Марка битума</w:t>
            </w:r>
          </w:p>
        </w:tc>
        <w:tc>
          <w:tcPr>
            <w:tcW w:w="2919" w:type="dxa"/>
            <w:gridSpan w:val="5"/>
            <w:tcBorders>
              <w:top w:val="single" w:sz="6" w:space="0" w:color="auto"/>
              <w:left w:val="single" w:sz="6" w:space="0" w:color="auto"/>
              <w:right w:val="single" w:sz="6" w:space="0" w:color="auto"/>
            </w:tcBorders>
          </w:tcPr>
          <w:p w:rsidR="00000000" w:rsidRDefault="004D4CBC">
            <w:pPr>
              <w:jc w:val="center"/>
            </w:pPr>
            <w:r>
              <w:t xml:space="preserve">Расчетные значения кратковременного модуля упругости, </w:t>
            </w:r>
            <w:proofErr w:type="spellStart"/>
            <w:r>
              <w:t>МПа</w:t>
            </w:r>
            <w:proofErr w:type="spellEnd"/>
            <w:r>
              <w:t xml:space="preserve"> при температуре покрытия, </w:t>
            </w:r>
            <w:r>
              <w:sym w:font="Symbol" w:char="F0B0"/>
            </w:r>
            <w:r>
              <w:t>С</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rPr>
                <w:lang w:val="en-US"/>
              </w:rPr>
            </w:pPr>
          </w:p>
        </w:tc>
        <w:tc>
          <w:tcPr>
            <w:tcW w:w="1440" w:type="dxa"/>
            <w:tcBorders>
              <w:left w:val="nil"/>
            </w:tcBorders>
          </w:tcPr>
          <w:p w:rsidR="00000000" w:rsidRDefault="004D4CBC">
            <w:pPr>
              <w:jc w:val="center"/>
              <w:rPr>
                <w:lang w:val="en-US"/>
              </w:rPr>
            </w:pPr>
          </w:p>
        </w:tc>
        <w:tc>
          <w:tcPr>
            <w:tcW w:w="583" w:type="dxa"/>
            <w:tcBorders>
              <w:top w:val="single" w:sz="6" w:space="0" w:color="auto"/>
              <w:left w:val="single" w:sz="6" w:space="0" w:color="auto"/>
              <w:right w:val="single" w:sz="6" w:space="0" w:color="auto"/>
            </w:tcBorders>
          </w:tcPr>
          <w:p w:rsidR="00000000" w:rsidRDefault="004D4CBC">
            <w:pPr>
              <w:jc w:val="center"/>
              <w:rPr>
                <w:lang w:val="en-US"/>
              </w:rPr>
            </w:pPr>
            <w:r>
              <w:t>+10</w:t>
            </w:r>
          </w:p>
        </w:tc>
        <w:tc>
          <w:tcPr>
            <w:tcW w:w="583" w:type="dxa"/>
            <w:tcBorders>
              <w:top w:val="single" w:sz="6" w:space="0" w:color="auto"/>
              <w:left w:val="nil"/>
            </w:tcBorders>
          </w:tcPr>
          <w:p w:rsidR="00000000" w:rsidRDefault="004D4CBC">
            <w:pPr>
              <w:jc w:val="center"/>
            </w:pPr>
            <w:r>
              <w:t>+20</w:t>
            </w:r>
          </w:p>
        </w:tc>
        <w:tc>
          <w:tcPr>
            <w:tcW w:w="583" w:type="dxa"/>
            <w:tcBorders>
              <w:top w:val="single" w:sz="6" w:space="0" w:color="auto"/>
              <w:left w:val="single" w:sz="6" w:space="0" w:color="auto"/>
              <w:right w:val="single" w:sz="6" w:space="0" w:color="auto"/>
            </w:tcBorders>
          </w:tcPr>
          <w:p w:rsidR="00000000" w:rsidRDefault="004D4CBC">
            <w:pPr>
              <w:jc w:val="center"/>
            </w:pPr>
            <w:r>
              <w:t xml:space="preserve">+30 </w:t>
            </w:r>
          </w:p>
        </w:tc>
        <w:tc>
          <w:tcPr>
            <w:tcW w:w="583" w:type="dxa"/>
            <w:tcBorders>
              <w:top w:val="single" w:sz="6" w:space="0" w:color="auto"/>
              <w:left w:val="nil"/>
            </w:tcBorders>
          </w:tcPr>
          <w:p w:rsidR="00000000" w:rsidRDefault="004D4CBC">
            <w:pPr>
              <w:jc w:val="center"/>
            </w:pPr>
            <w:r>
              <w:t>+40</w:t>
            </w:r>
          </w:p>
        </w:tc>
        <w:tc>
          <w:tcPr>
            <w:tcW w:w="583" w:type="dxa"/>
            <w:tcBorders>
              <w:top w:val="single" w:sz="6" w:space="0" w:color="auto"/>
              <w:left w:val="single" w:sz="6" w:space="0" w:color="auto"/>
              <w:right w:val="single" w:sz="6" w:space="0" w:color="auto"/>
            </w:tcBorders>
          </w:tcPr>
          <w:p w:rsidR="00000000" w:rsidRDefault="004D4CBC">
            <w:pPr>
              <w:jc w:val="center"/>
            </w:pPr>
            <w:r>
              <w:t>+50 -60</w:t>
            </w:r>
          </w:p>
        </w:tc>
      </w:tr>
      <w:tr w:rsidR="00000000">
        <w:tblPrEx>
          <w:tblCellMar>
            <w:top w:w="0" w:type="dxa"/>
            <w:bottom w:w="0" w:type="dxa"/>
          </w:tblCellMar>
        </w:tblPrEx>
        <w:tc>
          <w:tcPr>
            <w:tcW w:w="1940" w:type="dxa"/>
            <w:tcBorders>
              <w:top w:val="single" w:sz="6" w:space="0" w:color="auto"/>
              <w:left w:val="single" w:sz="6" w:space="0" w:color="auto"/>
              <w:right w:val="single" w:sz="6" w:space="0" w:color="auto"/>
            </w:tcBorders>
          </w:tcPr>
          <w:p w:rsidR="00000000" w:rsidRDefault="004D4CBC">
            <w:pPr>
              <w:jc w:val="both"/>
            </w:pPr>
            <w:r>
              <w:t>Плотный асфальтобетон</w:t>
            </w:r>
          </w:p>
        </w:tc>
        <w:tc>
          <w:tcPr>
            <w:tcW w:w="1440" w:type="dxa"/>
            <w:tcBorders>
              <w:top w:val="single" w:sz="6" w:space="0" w:color="auto"/>
              <w:left w:val="nil"/>
            </w:tcBorders>
          </w:tcPr>
          <w:p w:rsidR="00000000" w:rsidRDefault="004D4CBC">
            <w:pPr>
              <w:jc w:val="center"/>
            </w:pPr>
            <w:r>
              <w:t>БНД-40/60</w:t>
            </w:r>
          </w:p>
        </w:tc>
        <w:tc>
          <w:tcPr>
            <w:tcW w:w="583" w:type="dxa"/>
            <w:tcBorders>
              <w:top w:val="single" w:sz="6" w:space="0" w:color="auto"/>
              <w:left w:val="single" w:sz="6" w:space="0" w:color="auto"/>
              <w:right w:val="single" w:sz="6" w:space="0" w:color="auto"/>
            </w:tcBorders>
          </w:tcPr>
          <w:p w:rsidR="00000000" w:rsidRDefault="004D4CBC">
            <w:pPr>
              <w:jc w:val="center"/>
            </w:pPr>
            <w:r>
              <w:t>4400</w:t>
            </w:r>
          </w:p>
        </w:tc>
        <w:tc>
          <w:tcPr>
            <w:tcW w:w="583" w:type="dxa"/>
            <w:tcBorders>
              <w:top w:val="single" w:sz="6" w:space="0" w:color="auto"/>
              <w:left w:val="nil"/>
            </w:tcBorders>
          </w:tcPr>
          <w:p w:rsidR="00000000" w:rsidRDefault="004D4CBC">
            <w:pPr>
              <w:jc w:val="center"/>
            </w:pPr>
            <w:r>
              <w:t>2600</w:t>
            </w:r>
          </w:p>
        </w:tc>
        <w:tc>
          <w:tcPr>
            <w:tcW w:w="583" w:type="dxa"/>
            <w:tcBorders>
              <w:top w:val="single" w:sz="6" w:space="0" w:color="auto"/>
              <w:left w:val="single" w:sz="6" w:space="0" w:color="auto"/>
              <w:right w:val="single" w:sz="6" w:space="0" w:color="auto"/>
            </w:tcBorders>
          </w:tcPr>
          <w:p w:rsidR="00000000" w:rsidRDefault="004D4CBC">
            <w:pPr>
              <w:jc w:val="center"/>
            </w:pPr>
            <w:r>
              <w:t>1300</w:t>
            </w:r>
          </w:p>
        </w:tc>
        <w:tc>
          <w:tcPr>
            <w:tcW w:w="583" w:type="dxa"/>
            <w:tcBorders>
              <w:top w:val="single" w:sz="6" w:space="0" w:color="auto"/>
              <w:left w:val="nil"/>
            </w:tcBorders>
          </w:tcPr>
          <w:p w:rsidR="00000000" w:rsidRDefault="004D4CBC">
            <w:pPr>
              <w:jc w:val="center"/>
            </w:pPr>
            <w:r>
              <w:rPr>
                <w:lang w:val="en-US"/>
              </w:rPr>
              <w:t>6</w:t>
            </w:r>
            <w:r>
              <w:t>9</w:t>
            </w:r>
            <w:r>
              <w:rPr>
                <w:lang w:val="en-US"/>
              </w:rPr>
              <w:t>0</w:t>
            </w:r>
          </w:p>
        </w:tc>
        <w:tc>
          <w:tcPr>
            <w:tcW w:w="583" w:type="dxa"/>
            <w:tcBorders>
              <w:top w:val="single" w:sz="6" w:space="0" w:color="auto"/>
              <w:left w:val="single" w:sz="6" w:space="0" w:color="auto"/>
              <w:right w:val="single" w:sz="6" w:space="0" w:color="auto"/>
            </w:tcBorders>
          </w:tcPr>
          <w:p w:rsidR="00000000" w:rsidRDefault="004D4CBC">
            <w:pPr>
              <w:jc w:val="center"/>
            </w:pPr>
            <w:r>
              <w:t>430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p>
        </w:tc>
        <w:tc>
          <w:tcPr>
            <w:tcW w:w="1440" w:type="dxa"/>
            <w:tcBorders>
              <w:left w:val="nil"/>
            </w:tcBorders>
          </w:tcPr>
          <w:p w:rsidR="00000000" w:rsidRDefault="004D4CBC">
            <w:pPr>
              <w:jc w:val="center"/>
            </w:pPr>
            <w:r>
              <w:t>БНД-60/90</w:t>
            </w:r>
          </w:p>
        </w:tc>
        <w:tc>
          <w:tcPr>
            <w:tcW w:w="583" w:type="dxa"/>
            <w:tcBorders>
              <w:left w:val="single" w:sz="6" w:space="0" w:color="auto"/>
              <w:right w:val="single" w:sz="6" w:space="0" w:color="auto"/>
            </w:tcBorders>
          </w:tcPr>
          <w:p w:rsidR="00000000" w:rsidRDefault="004D4CBC">
            <w:pPr>
              <w:jc w:val="center"/>
            </w:pPr>
            <w:r>
              <w:t>3200</w:t>
            </w:r>
          </w:p>
        </w:tc>
        <w:tc>
          <w:tcPr>
            <w:tcW w:w="583" w:type="dxa"/>
            <w:tcBorders>
              <w:left w:val="nil"/>
            </w:tcBorders>
          </w:tcPr>
          <w:p w:rsidR="00000000" w:rsidRDefault="004D4CBC">
            <w:pPr>
              <w:jc w:val="center"/>
            </w:pPr>
            <w:r>
              <w:t>1800</w:t>
            </w:r>
          </w:p>
        </w:tc>
        <w:tc>
          <w:tcPr>
            <w:tcW w:w="583" w:type="dxa"/>
            <w:tcBorders>
              <w:left w:val="single" w:sz="6" w:space="0" w:color="auto"/>
              <w:right w:val="single" w:sz="6" w:space="0" w:color="auto"/>
            </w:tcBorders>
          </w:tcPr>
          <w:p w:rsidR="00000000" w:rsidRDefault="004D4CBC">
            <w:pPr>
              <w:jc w:val="center"/>
            </w:pPr>
            <w:r>
              <w:t>900</w:t>
            </w:r>
          </w:p>
        </w:tc>
        <w:tc>
          <w:tcPr>
            <w:tcW w:w="583" w:type="dxa"/>
            <w:tcBorders>
              <w:left w:val="nil"/>
            </w:tcBorders>
          </w:tcPr>
          <w:p w:rsidR="00000000" w:rsidRDefault="004D4CBC">
            <w:pPr>
              <w:jc w:val="center"/>
            </w:pPr>
            <w:r>
              <w:rPr>
                <w:lang w:val="en-US"/>
              </w:rPr>
              <w:t>550</w:t>
            </w:r>
          </w:p>
        </w:tc>
        <w:tc>
          <w:tcPr>
            <w:tcW w:w="583" w:type="dxa"/>
            <w:tcBorders>
              <w:left w:val="single" w:sz="6" w:space="0" w:color="auto"/>
              <w:right w:val="single" w:sz="6" w:space="0" w:color="auto"/>
            </w:tcBorders>
          </w:tcPr>
          <w:p w:rsidR="00000000" w:rsidRDefault="004D4CBC">
            <w:pPr>
              <w:jc w:val="center"/>
            </w:pPr>
            <w:r>
              <w:t>380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p>
        </w:tc>
        <w:tc>
          <w:tcPr>
            <w:tcW w:w="1440" w:type="dxa"/>
            <w:tcBorders>
              <w:left w:val="nil"/>
            </w:tcBorders>
          </w:tcPr>
          <w:p w:rsidR="00000000" w:rsidRDefault="004D4CBC">
            <w:pPr>
              <w:jc w:val="center"/>
            </w:pPr>
            <w:r>
              <w:t>БНД-90/130</w:t>
            </w:r>
          </w:p>
        </w:tc>
        <w:tc>
          <w:tcPr>
            <w:tcW w:w="583" w:type="dxa"/>
            <w:tcBorders>
              <w:left w:val="single" w:sz="6" w:space="0" w:color="auto"/>
              <w:right w:val="single" w:sz="6" w:space="0" w:color="auto"/>
            </w:tcBorders>
          </w:tcPr>
          <w:p w:rsidR="00000000" w:rsidRDefault="004D4CBC">
            <w:pPr>
              <w:jc w:val="center"/>
            </w:pPr>
            <w:r>
              <w:t>2400</w:t>
            </w:r>
          </w:p>
        </w:tc>
        <w:tc>
          <w:tcPr>
            <w:tcW w:w="583" w:type="dxa"/>
            <w:tcBorders>
              <w:left w:val="nil"/>
            </w:tcBorders>
          </w:tcPr>
          <w:p w:rsidR="00000000" w:rsidRDefault="004D4CBC">
            <w:pPr>
              <w:jc w:val="center"/>
            </w:pPr>
            <w:r>
              <w:t>1200</w:t>
            </w:r>
          </w:p>
        </w:tc>
        <w:tc>
          <w:tcPr>
            <w:tcW w:w="583" w:type="dxa"/>
            <w:tcBorders>
              <w:left w:val="single" w:sz="6" w:space="0" w:color="auto"/>
              <w:right w:val="single" w:sz="6" w:space="0" w:color="auto"/>
            </w:tcBorders>
          </w:tcPr>
          <w:p w:rsidR="00000000" w:rsidRDefault="004D4CBC">
            <w:pPr>
              <w:jc w:val="center"/>
            </w:pPr>
            <w:r>
              <w:t>660</w:t>
            </w:r>
          </w:p>
        </w:tc>
        <w:tc>
          <w:tcPr>
            <w:tcW w:w="583" w:type="dxa"/>
            <w:tcBorders>
              <w:left w:val="nil"/>
            </w:tcBorders>
          </w:tcPr>
          <w:p w:rsidR="00000000" w:rsidRDefault="004D4CBC">
            <w:pPr>
              <w:jc w:val="center"/>
            </w:pPr>
            <w:r>
              <w:rPr>
                <w:lang w:val="en-US"/>
              </w:rPr>
              <w:t>440</w:t>
            </w:r>
          </w:p>
        </w:tc>
        <w:tc>
          <w:tcPr>
            <w:tcW w:w="583" w:type="dxa"/>
            <w:tcBorders>
              <w:left w:val="single" w:sz="6" w:space="0" w:color="auto"/>
              <w:right w:val="single" w:sz="6" w:space="0" w:color="auto"/>
            </w:tcBorders>
          </w:tcPr>
          <w:p w:rsidR="00000000" w:rsidRDefault="004D4CBC">
            <w:pPr>
              <w:jc w:val="center"/>
            </w:pPr>
            <w:r>
              <w:t>350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p>
        </w:tc>
        <w:tc>
          <w:tcPr>
            <w:tcW w:w="1440" w:type="dxa"/>
            <w:tcBorders>
              <w:left w:val="nil"/>
            </w:tcBorders>
          </w:tcPr>
          <w:p w:rsidR="00000000" w:rsidRDefault="004D4CBC">
            <w:pPr>
              <w:jc w:val="center"/>
            </w:pPr>
            <w:r>
              <w:t>БНД-130/200</w:t>
            </w:r>
          </w:p>
        </w:tc>
        <w:tc>
          <w:tcPr>
            <w:tcW w:w="583" w:type="dxa"/>
            <w:tcBorders>
              <w:left w:val="single" w:sz="6" w:space="0" w:color="auto"/>
              <w:right w:val="single" w:sz="6" w:space="0" w:color="auto"/>
            </w:tcBorders>
          </w:tcPr>
          <w:p w:rsidR="00000000" w:rsidRDefault="004D4CBC">
            <w:pPr>
              <w:jc w:val="center"/>
            </w:pPr>
            <w:r>
              <w:t>1500</w:t>
            </w:r>
          </w:p>
        </w:tc>
        <w:tc>
          <w:tcPr>
            <w:tcW w:w="583" w:type="dxa"/>
            <w:tcBorders>
              <w:left w:val="nil"/>
            </w:tcBorders>
          </w:tcPr>
          <w:p w:rsidR="00000000" w:rsidRDefault="004D4CBC">
            <w:pPr>
              <w:jc w:val="center"/>
            </w:pPr>
            <w:r>
              <w:t>800</w:t>
            </w:r>
          </w:p>
        </w:tc>
        <w:tc>
          <w:tcPr>
            <w:tcW w:w="583" w:type="dxa"/>
            <w:tcBorders>
              <w:left w:val="single" w:sz="6" w:space="0" w:color="auto"/>
              <w:right w:val="single" w:sz="6" w:space="0" w:color="auto"/>
            </w:tcBorders>
          </w:tcPr>
          <w:p w:rsidR="00000000" w:rsidRDefault="004D4CBC">
            <w:pPr>
              <w:jc w:val="center"/>
            </w:pPr>
            <w:r>
              <w:t>560</w:t>
            </w:r>
          </w:p>
        </w:tc>
        <w:tc>
          <w:tcPr>
            <w:tcW w:w="583" w:type="dxa"/>
            <w:tcBorders>
              <w:left w:val="nil"/>
            </w:tcBorders>
          </w:tcPr>
          <w:p w:rsidR="00000000" w:rsidRDefault="004D4CBC">
            <w:pPr>
              <w:jc w:val="center"/>
            </w:pPr>
            <w:r>
              <w:rPr>
                <w:lang w:val="en-US"/>
              </w:rPr>
              <w:t>380</w:t>
            </w:r>
          </w:p>
        </w:tc>
        <w:tc>
          <w:tcPr>
            <w:tcW w:w="583" w:type="dxa"/>
            <w:tcBorders>
              <w:left w:val="single" w:sz="6" w:space="0" w:color="auto"/>
              <w:right w:val="single" w:sz="6" w:space="0" w:color="auto"/>
            </w:tcBorders>
          </w:tcPr>
          <w:p w:rsidR="00000000" w:rsidRDefault="004D4CBC">
            <w:pPr>
              <w:jc w:val="center"/>
            </w:pPr>
            <w:r>
              <w:t>320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p>
        </w:tc>
        <w:tc>
          <w:tcPr>
            <w:tcW w:w="1440" w:type="dxa"/>
            <w:tcBorders>
              <w:left w:val="nil"/>
            </w:tcBorders>
          </w:tcPr>
          <w:p w:rsidR="00000000" w:rsidRDefault="004D4CBC">
            <w:pPr>
              <w:jc w:val="center"/>
            </w:pPr>
            <w:r>
              <w:t>БНД-200/300</w:t>
            </w:r>
          </w:p>
        </w:tc>
        <w:tc>
          <w:tcPr>
            <w:tcW w:w="583" w:type="dxa"/>
            <w:tcBorders>
              <w:left w:val="single" w:sz="6" w:space="0" w:color="auto"/>
              <w:right w:val="single" w:sz="6" w:space="0" w:color="auto"/>
            </w:tcBorders>
          </w:tcPr>
          <w:p w:rsidR="00000000" w:rsidRDefault="004D4CBC">
            <w:pPr>
              <w:jc w:val="center"/>
            </w:pPr>
            <w:r>
              <w:t>1200</w:t>
            </w:r>
          </w:p>
        </w:tc>
        <w:tc>
          <w:tcPr>
            <w:tcW w:w="583" w:type="dxa"/>
            <w:tcBorders>
              <w:left w:val="nil"/>
            </w:tcBorders>
          </w:tcPr>
          <w:p w:rsidR="00000000" w:rsidRDefault="004D4CBC">
            <w:pPr>
              <w:jc w:val="center"/>
            </w:pPr>
            <w:r>
              <w:t>600</w:t>
            </w:r>
          </w:p>
        </w:tc>
        <w:tc>
          <w:tcPr>
            <w:tcW w:w="583" w:type="dxa"/>
            <w:tcBorders>
              <w:left w:val="single" w:sz="6" w:space="0" w:color="auto"/>
              <w:right w:val="single" w:sz="6" w:space="0" w:color="auto"/>
            </w:tcBorders>
          </w:tcPr>
          <w:p w:rsidR="00000000" w:rsidRDefault="004D4CBC">
            <w:pPr>
              <w:jc w:val="center"/>
            </w:pPr>
            <w:r>
              <w:t>420</w:t>
            </w:r>
          </w:p>
        </w:tc>
        <w:tc>
          <w:tcPr>
            <w:tcW w:w="583" w:type="dxa"/>
            <w:tcBorders>
              <w:left w:val="nil"/>
            </w:tcBorders>
          </w:tcPr>
          <w:p w:rsidR="00000000" w:rsidRDefault="004D4CBC">
            <w:pPr>
              <w:jc w:val="center"/>
            </w:pPr>
            <w:r>
              <w:rPr>
                <w:lang w:val="en-US"/>
              </w:rPr>
              <w:t>350</w:t>
            </w:r>
          </w:p>
        </w:tc>
        <w:tc>
          <w:tcPr>
            <w:tcW w:w="583" w:type="dxa"/>
            <w:tcBorders>
              <w:left w:val="single" w:sz="6" w:space="0" w:color="auto"/>
              <w:right w:val="single" w:sz="6" w:space="0" w:color="auto"/>
            </w:tcBorders>
          </w:tcPr>
          <w:p w:rsidR="00000000" w:rsidRDefault="004D4CBC">
            <w:pPr>
              <w:jc w:val="center"/>
            </w:pPr>
            <w:r>
              <w:t>300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p>
        </w:tc>
        <w:tc>
          <w:tcPr>
            <w:tcW w:w="1440" w:type="dxa"/>
            <w:tcBorders>
              <w:left w:val="nil"/>
            </w:tcBorders>
          </w:tcPr>
          <w:p w:rsidR="00000000" w:rsidRDefault="004D4CBC">
            <w:pPr>
              <w:jc w:val="center"/>
              <w:rPr>
                <w:lang w:val="en-US"/>
              </w:rPr>
            </w:pPr>
            <w:r>
              <w:t xml:space="preserve">БГ-70/130 </w:t>
            </w:r>
          </w:p>
          <w:p w:rsidR="00000000" w:rsidRDefault="004D4CBC">
            <w:pPr>
              <w:jc w:val="center"/>
            </w:pPr>
            <w:r>
              <w:t>СГ-130/200</w:t>
            </w:r>
          </w:p>
        </w:tc>
        <w:tc>
          <w:tcPr>
            <w:tcW w:w="583" w:type="dxa"/>
            <w:tcBorders>
              <w:left w:val="single" w:sz="6" w:space="0" w:color="auto"/>
              <w:right w:val="single" w:sz="6" w:space="0" w:color="auto"/>
            </w:tcBorders>
          </w:tcPr>
          <w:p w:rsidR="00000000" w:rsidRDefault="004D4CBC">
            <w:pPr>
              <w:jc w:val="center"/>
              <w:rPr>
                <w:lang w:val="en-US"/>
              </w:rPr>
            </w:pPr>
            <w:r>
              <w:t>1000</w:t>
            </w:r>
          </w:p>
          <w:p w:rsidR="00000000" w:rsidRDefault="004D4CBC">
            <w:pPr>
              <w:jc w:val="center"/>
            </w:pPr>
            <w:r>
              <w:rPr>
                <w:lang w:val="en-US"/>
              </w:rPr>
              <w:t>900</w:t>
            </w:r>
          </w:p>
        </w:tc>
        <w:tc>
          <w:tcPr>
            <w:tcW w:w="583" w:type="dxa"/>
            <w:tcBorders>
              <w:left w:val="nil"/>
            </w:tcBorders>
          </w:tcPr>
          <w:p w:rsidR="00000000" w:rsidRDefault="004D4CBC">
            <w:pPr>
              <w:jc w:val="center"/>
            </w:pPr>
            <w:r>
              <w:t>400</w:t>
            </w:r>
          </w:p>
        </w:tc>
        <w:tc>
          <w:tcPr>
            <w:tcW w:w="583" w:type="dxa"/>
            <w:tcBorders>
              <w:left w:val="single" w:sz="6" w:space="0" w:color="auto"/>
              <w:right w:val="single" w:sz="6" w:space="0" w:color="auto"/>
            </w:tcBorders>
          </w:tcPr>
          <w:p w:rsidR="00000000" w:rsidRDefault="004D4CBC">
            <w:pPr>
              <w:jc w:val="center"/>
            </w:pPr>
            <w:r>
              <w:t>350</w:t>
            </w:r>
          </w:p>
        </w:tc>
        <w:tc>
          <w:tcPr>
            <w:tcW w:w="583" w:type="dxa"/>
            <w:tcBorders>
              <w:left w:val="nil"/>
            </w:tcBorders>
          </w:tcPr>
          <w:p w:rsidR="00000000" w:rsidRDefault="004D4CBC">
            <w:pPr>
              <w:jc w:val="center"/>
            </w:pPr>
            <w:r>
              <w:rPr>
                <w:lang w:val="en-US"/>
              </w:rPr>
              <w:t>300</w:t>
            </w:r>
          </w:p>
        </w:tc>
        <w:tc>
          <w:tcPr>
            <w:tcW w:w="583" w:type="dxa"/>
            <w:tcBorders>
              <w:left w:val="single" w:sz="6" w:space="0" w:color="auto"/>
              <w:right w:val="single" w:sz="6" w:space="0" w:color="auto"/>
            </w:tcBorders>
          </w:tcPr>
          <w:p w:rsidR="00000000" w:rsidRDefault="004D4CBC">
            <w:pPr>
              <w:jc w:val="center"/>
            </w:pPr>
            <w:r>
              <w:rPr>
                <w:lang w:val="en-US"/>
              </w:rPr>
              <w:t>300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p>
        </w:tc>
        <w:tc>
          <w:tcPr>
            <w:tcW w:w="1440" w:type="dxa"/>
            <w:tcBorders>
              <w:left w:val="nil"/>
            </w:tcBorders>
          </w:tcPr>
          <w:p w:rsidR="00000000" w:rsidRDefault="004D4CBC">
            <w:pPr>
              <w:jc w:val="center"/>
              <w:rPr>
                <w:lang w:val="en-US"/>
              </w:rPr>
            </w:pPr>
            <w:r>
              <w:t xml:space="preserve">СГ-70/130 </w:t>
            </w:r>
          </w:p>
          <w:p w:rsidR="00000000" w:rsidRDefault="004D4CBC">
            <w:pPr>
              <w:jc w:val="center"/>
            </w:pPr>
            <w:r>
              <w:t>МГ-70/1</w:t>
            </w:r>
            <w:r>
              <w:t>30</w:t>
            </w:r>
          </w:p>
        </w:tc>
        <w:tc>
          <w:tcPr>
            <w:tcW w:w="583" w:type="dxa"/>
            <w:tcBorders>
              <w:left w:val="single" w:sz="6" w:space="0" w:color="auto"/>
              <w:right w:val="single" w:sz="6" w:space="0" w:color="auto"/>
            </w:tcBorders>
          </w:tcPr>
          <w:p w:rsidR="00000000" w:rsidRDefault="004D4CBC">
            <w:pPr>
              <w:jc w:val="center"/>
            </w:pPr>
            <w:r>
              <w:rPr>
                <w:lang w:val="en-US"/>
              </w:rPr>
              <w:t>8</w:t>
            </w:r>
            <w:r>
              <w:t>00</w:t>
            </w:r>
          </w:p>
        </w:tc>
        <w:tc>
          <w:tcPr>
            <w:tcW w:w="583" w:type="dxa"/>
            <w:tcBorders>
              <w:left w:val="nil"/>
            </w:tcBorders>
          </w:tcPr>
          <w:p w:rsidR="00000000" w:rsidRDefault="004D4CBC">
            <w:pPr>
              <w:jc w:val="center"/>
            </w:pPr>
            <w:r>
              <w:t>350</w:t>
            </w:r>
          </w:p>
        </w:tc>
        <w:tc>
          <w:tcPr>
            <w:tcW w:w="583" w:type="dxa"/>
            <w:tcBorders>
              <w:left w:val="single" w:sz="6" w:space="0" w:color="auto"/>
              <w:right w:val="single" w:sz="6" w:space="0" w:color="auto"/>
            </w:tcBorders>
          </w:tcPr>
          <w:p w:rsidR="00000000" w:rsidRDefault="004D4CBC">
            <w:pPr>
              <w:jc w:val="center"/>
            </w:pPr>
            <w:r>
              <w:t>300</w:t>
            </w:r>
          </w:p>
        </w:tc>
        <w:tc>
          <w:tcPr>
            <w:tcW w:w="583" w:type="dxa"/>
            <w:tcBorders>
              <w:left w:val="nil"/>
            </w:tcBorders>
          </w:tcPr>
          <w:p w:rsidR="00000000" w:rsidRDefault="004D4CBC">
            <w:pPr>
              <w:jc w:val="center"/>
            </w:pPr>
            <w:r>
              <w:t>250</w:t>
            </w:r>
          </w:p>
        </w:tc>
        <w:tc>
          <w:tcPr>
            <w:tcW w:w="583" w:type="dxa"/>
            <w:tcBorders>
              <w:left w:val="single" w:sz="6" w:space="0" w:color="auto"/>
              <w:right w:val="single" w:sz="6" w:space="0" w:color="auto"/>
            </w:tcBorders>
          </w:tcPr>
          <w:p w:rsidR="00000000" w:rsidRDefault="004D4CBC">
            <w:pPr>
              <w:jc w:val="center"/>
            </w:pPr>
            <w:r>
              <w:t>250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r>
              <w:rPr>
                <w:spacing w:val="-8"/>
              </w:rPr>
              <w:t>Пористый и высокопористый</w:t>
            </w:r>
          </w:p>
        </w:tc>
        <w:tc>
          <w:tcPr>
            <w:tcW w:w="1440" w:type="dxa"/>
            <w:tcBorders>
              <w:left w:val="nil"/>
            </w:tcBorders>
          </w:tcPr>
          <w:p w:rsidR="00000000" w:rsidRDefault="004D4CBC">
            <w:pPr>
              <w:jc w:val="center"/>
            </w:pPr>
            <w:r>
              <w:t>БНД-40/60</w:t>
            </w:r>
          </w:p>
        </w:tc>
        <w:tc>
          <w:tcPr>
            <w:tcW w:w="583" w:type="dxa"/>
            <w:tcBorders>
              <w:left w:val="single" w:sz="6" w:space="0" w:color="auto"/>
              <w:right w:val="single" w:sz="6" w:space="0" w:color="auto"/>
            </w:tcBorders>
          </w:tcPr>
          <w:p w:rsidR="00000000" w:rsidRDefault="004D4CBC">
            <w:pPr>
              <w:jc w:val="center"/>
            </w:pPr>
            <w:r>
              <w:t>2800</w:t>
            </w:r>
          </w:p>
        </w:tc>
        <w:tc>
          <w:tcPr>
            <w:tcW w:w="583" w:type="dxa"/>
            <w:tcBorders>
              <w:left w:val="nil"/>
            </w:tcBorders>
          </w:tcPr>
          <w:p w:rsidR="00000000" w:rsidRDefault="004D4CBC">
            <w:pPr>
              <w:jc w:val="center"/>
            </w:pPr>
            <w:r>
              <w:t>1700</w:t>
            </w:r>
          </w:p>
        </w:tc>
        <w:tc>
          <w:tcPr>
            <w:tcW w:w="583" w:type="dxa"/>
            <w:tcBorders>
              <w:left w:val="single" w:sz="6" w:space="0" w:color="auto"/>
              <w:right w:val="single" w:sz="6" w:space="0" w:color="auto"/>
            </w:tcBorders>
          </w:tcPr>
          <w:p w:rsidR="00000000" w:rsidRDefault="004D4CBC">
            <w:pPr>
              <w:jc w:val="center"/>
            </w:pPr>
            <w:r>
              <w:t>900</w:t>
            </w:r>
          </w:p>
        </w:tc>
        <w:tc>
          <w:tcPr>
            <w:tcW w:w="583" w:type="dxa"/>
            <w:tcBorders>
              <w:left w:val="nil"/>
            </w:tcBorders>
          </w:tcPr>
          <w:p w:rsidR="00000000" w:rsidRDefault="004D4CBC">
            <w:pPr>
              <w:jc w:val="center"/>
            </w:pPr>
            <w:r>
              <w:t>540</w:t>
            </w:r>
          </w:p>
        </w:tc>
        <w:tc>
          <w:tcPr>
            <w:tcW w:w="583" w:type="dxa"/>
            <w:tcBorders>
              <w:left w:val="single" w:sz="6" w:space="0" w:color="auto"/>
              <w:right w:val="single" w:sz="6" w:space="0" w:color="auto"/>
            </w:tcBorders>
          </w:tcPr>
          <w:p w:rsidR="00000000" w:rsidRDefault="004D4CBC">
            <w:pPr>
              <w:jc w:val="center"/>
            </w:pPr>
            <w:r>
              <w:t>390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r>
              <w:t>асфальтобетон, в том</w:t>
            </w:r>
          </w:p>
        </w:tc>
        <w:tc>
          <w:tcPr>
            <w:tcW w:w="1440" w:type="dxa"/>
            <w:tcBorders>
              <w:left w:val="nil"/>
            </w:tcBorders>
          </w:tcPr>
          <w:p w:rsidR="00000000" w:rsidRDefault="004D4CBC">
            <w:pPr>
              <w:jc w:val="center"/>
            </w:pPr>
            <w:r>
              <w:t>БНД-60/90</w:t>
            </w:r>
          </w:p>
        </w:tc>
        <w:tc>
          <w:tcPr>
            <w:tcW w:w="583" w:type="dxa"/>
            <w:tcBorders>
              <w:left w:val="single" w:sz="6" w:space="0" w:color="auto"/>
              <w:right w:val="single" w:sz="6" w:space="0" w:color="auto"/>
            </w:tcBorders>
          </w:tcPr>
          <w:p w:rsidR="00000000" w:rsidRDefault="004D4CBC">
            <w:pPr>
              <w:jc w:val="center"/>
            </w:pPr>
            <w:r>
              <w:t>2000</w:t>
            </w:r>
          </w:p>
        </w:tc>
        <w:tc>
          <w:tcPr>
            <w:tcW w:w="583" w:type="dxa"/>
            <w:tcBorders>
              <w:left w:val="nil"/>
            </w:tcBorders>
          </w:tcPr>
          <w:p w:rsidR="00000000" w:rsidRDefault="004D4CBC">
            <w:pPr>
              <w:jc w:val="center"/>
            </w:pPr>
            <w:r>
              <w:t>1200</w:t>
            </w:r>
          </w:p>
        </w:tc>
        <w:tc>
          <w:tcPr>
            <w:tcW w:w="583" w:type="dxa"/>
            <w:tcBorders>
              <w:left w:val="single" w:sz="6" w:space="0" w:color="auto"/>
              <w:right w:val="single" w:sz="6" w:space="0" w:color="auto"/>
            </w:tcBorders>
          </w:tcPr>
          <w:p w:rsidR="00000000" w:rsidRDefault="004D4CBC">
            <w:pPr>
              <w:jc w:val="center"/>
            </w:pPr>
            <w:r>
              <w:t>700</w:t>
            </w:r>
          </w:p>
        </w:tc>
        <w:tc>
          <w:tcPr>
            <w:tcW w:w="583" w:type="dxa"/>
            <w:tcBorders>
              <w:left w:val="nil"/>
            </w:tcBorders>
          </w:tcPr>
          <w:p w:rsidR="00000000" w:rsidRDefault="004D4CBC">
            <w:pPr>
              <w:jc w:val="center"/>
            </w:pPr>
            <w:r>
              <w:t>460</w:t>
            </w:r>
          </w:p>
        </w:tc>
        <w:tc>
          <w:tcPr>
            <w:tcW w:w="583" w:type="dxa"/>
            <w:tcBorders>
              <w:left w:val="single" w:sz="6" w:space="0" w:color="auto"/>
              <w:right w:val="single" w:sz="6" w:space="0" w:color="auto"/>
            </w:tcBorders>
          </w:tcPr>
          <w:p w:rsidR="00000000" w:rsidRDefault="004D4CBC">
            <w:pPr>
              <w:jc w:val="center"/>
            </w:pPr>
            <w:r>
              <w:t>360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r>
              <w:t xml:space="preserve">числе </w:t>
            </w:r>
            <w:proofErr w:type="spellStart"/>
            <w:r>
              <w:t>битумо-песчаная</w:t>
            </w:r>
            <w:proofErr w:type="spellEnd"/>
          </w:p>
        </w:tc>
        <w:tc>
          <w:tcPr>
            <w:tcW w:w="1440" w:type="dxa"/>
            <w:tcBorders>
              <w:left w:val="nil"/>
            </w:tcBorders>
          </w:tcPr>
          <w:p w:rsidR="00000000" w:rsidRDefault="004D4CBC">
            <w:pPr>
              <w:jc w:val="center"/>
            </w:pPr>
            <w:r>
              <w:t>БНД-90/130</w:t>
            </w:r>
          </w:p>
        </w:tc>
        <w:tc>
          <w:tcPr>
            <w:tcW w:w="583" w:type="dxa"/>
            <w:tcBorders>
              <w:left w:val="single" w:sz="6" w:space="0" w:color="auto"/>
              <w:right w:val="single" w:sz="6" w:space="0" w:color="auto"/>
            </w:tcBorders>
          </w:tcPr>
          <w:p w:rsidR="00000000" w:rsidRDefault="004D4CBC">
            <w:pPr>
              <w:jc w:val="center"/>
            </w:pPr>
            <w:r>
              <w:t>1400</w:t>
            </w:r>
          </w:p>
        </w:tc>
        <w:tc>
          <w:tcPr>
            <w:tcW w:w="583" w:type="dxa"/>
            <w:tcBorders>
              <w:left w:val="nil"/>
            </w:tcBorders>
          </w:tcPr>
          <w:p w:rsidR="00000000" w:rsidRDefault="004D4CBC">
            <w:pPr>
              <w:jc w:val="center"/>
            </w:pPr>
            <w:r>
              <w:t>800</w:t>
            </w:r>
          </w:p>
        </w:tc>
        <w:tc>
          <w:tcPr>
            <w:tcW w:w="583" w:type="dxa"/>
            <w:tcBorders>
              <w:left w:val="single" w:sz="6" w:space="0" w:color="auto"/>
              <w:right w:val="single" w:sz="6" w:space="0" w:color="auto"/>
            </w:tcBorders>
          </w:tcPr>
          <w:p w:rsidR="00000000" w:rsidRDefault="004D4CBC">
            <w:pPr>
              <w:jc w:val="center"/>
            </w:pPr>
            <w:r>
              <w:t>510</w:t>
            </w:r>
          </w:p>
        </w:tc>
        <w:tc>
          <w:tcPr>
            <w:tcW w:w="583" w:type="dxa"/>
            <w:tcBorders>
              <w:left w:val="nil"/>
            </w:tcBorders>
          </w:tcPr>
          <w:p w:rsidR="00000000" w:rsidRDefault="004D4CBC">
            <w:pPr>
              <w:jc w:val="center"/>
            </w:pPr>
            <w:r>
              <w:t>380</w:t>
            </w:r>
          </w:p>
        </w:tc>
        <w:tc>
          <w:tcPr>
            <w:tcW w:w="583" w:type="dxa"/>
            <w:tcBorders>
              <w:left w:val="single" w:sz="6" w:space="0" w:color="auto"/>
              <w:right w:val="single" w:sz="6" w:space="0" w:color="auto"/>
            </w:tcBorders>
          </w:tcPr>
          <w:p w:rsidR="00000000" w:rsidRDefault="004D4CBC">
            <w:pPr>
              <w:jc w:val="center"/>
            </w:pPr>
            <w:r>
              <w:t>350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r>
              <w:t>смесь по ТУ 218 РСФСР</w:t>
            </w:r>
          </w:p>
        </w:tc>
        <w:tc>
          <w:tcPr>
            <w:tcW w:w="1440" w:type="dxa"/>
            <w:tcBorders>
              <w:left w:val="nil"/>
            </w:tcBorders>
          </w:tcPr>
          <w:p w:rsidR="00000000" w:rsidRDefault="004D4CBC">
            <w:pPr>
              <w:jc w:val="center"/>
            </w:pPr>
            <w:r>
              <w:t>БНД-130/200</w:t>
            </w:r>
          </w:p>
        </w:tc>
        <w:tc>
          <w:tcPr>
            <w:tcW w:w="583" w:type="dxa"/>
            <w:tcBorders>
              <w:left w:val="single" w:sz="6" w:space="0" w:color="auto"/>
              <w:right w:val="single" w:sz="6" w:space="0" w:color="auto"/>
            </w:tcBorders>
          </w:tcPr>
          <w:p w:rsidR="00000000" w:rsidRDefault="004D4CBC">
            <w:pPr>
              <w:jc w:val="center"/>
            </w:pPr>
            <w:r>
              <w:t>1100</w:t>
            </w:r>
          </w:p>
        </w:tc>
        <w:tc>
          <w:tcPr>
            <w:tcW w:w="583" w:type="dxa"/>
            <w:tcBorders>
              <w:left w:val="nil"/>
            </w:tcBorders>
          </w:tcPr>
          <w:p w:rsidR="00000000" w:rsidRDefault="004D4CBC">
            <w:pPr>
              <w:jc w:val="center"/>
            </w:pPr>
            <w:r>
              <w:t>590</w:t>
            </w:r>
          </w:p>
        </w:tc>
        <w:tc>
          <w:tcPr>
            <w:tcW w:w="583" w:type="dxa"/>
            <w:tcBorders>
              <w:left w:val="single" w:sz="6" w:space="0" w:color="auto"/>
              <w:right w:val="single" w:sz="6" w:space="0" w:color="auto"/>
            </w:tcBorders>
          </w:tcPr>
          <w:p w:rsidR="00000000" w:rsidRDefault="004D4CBC">
            <w:pPr>
              <w:jc w:val="center"/>
            </w:pPr>
            <w:r>
              <w:t>410</w:t>
            </w:r>
          </w:p>
        </w:tc>
        <w:tc>
          <w:tcPr>
            <w:tcW w:w="583" w:type="dxa"/>
            <w:tcBorders>
              <w:left w:val="nil"/>
            </w:tcBorders>
          </w:tcPr>
          <w:p w:rsidR="00000000" w:rsidRDefault="004D4CBC">
            <w:pPr>
              <w:jc w:val="center"/>
            </w:pPr>
            <w:r>
              <w:t>340</w:t>
            </w:r>
          </w:p>
        </w:tc>
        <w:tc>
          <w:tcPr>
            <w:tcW w:w="583" w:type="dxa"/>
            <w:tcBorders>
              <w:left w:val="single" w:sz="6" w:space="0" w:color="auto"/>
              <w:right w:val="single" w:sz="6" w:space="0" w:color="auto"/>
            </w:tcBorders>
          </w:tcPr>
          <w:p w:rsidR="00000000" w:rsidRDefault="004D4CBC">
            <w:pPr>
              <w:jc w:val="center"/>
            </w:pPr>
            <w:r>
              <w:t>340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r>
              <w:t>395-79</w:t>
            </w:r>
          </w:p>
        </w:tc>
        <w:tc>
          <w:tcPr>
            <w:tcW w:w="1440" w:type="dxa"/>
            <w:tcBorders>
              <w:left w:val="nil"/>
            </w:tcBorders>
          </w:tcPr>
          <w:p w:rsidR="00000000" w:rsidRDefault="004D4CBC">
            <w:pPr>
              <w:jc w:val="center"/>
            </w:pPr>
            <w:r>
              <w:t>БНД-200/300</w:t>
            </w:r>
          </w:p>
        </w:tc>
        <w:tc>
          <w:tcPr>
            <w:tcW w:w="583" w:type="dxa"/>
            <w:tcBorders>
              <w:left w:val="single" w:sz="6" w:space="0" w:color="auto"/>
              <w:right w:val="single" w:sz="6" w:space="0" w:color="auto"/>
            </w:tcBorders>
          </w:tcPr>
          <w:p w:rsidR="00000000" w:rsidRDefault="004D4CBC">
            <w:pPr>
              <w:jc w:val="center"/>
            </w:pPr>
            <w:r>
              <w:t>950</w:t>
            </w:r>
          </w:p>
        </w:tc>
        <w:tc>
          <w:tcPr>
            <w:tcW w:w="583" w:type="dxa"/>
            <w:tcBorders>
              <w:left w:val="nil"/>
            </w:tcBorders>
          </w:tcPr>
          <w:p w:rsidR="00000000" w:rsidRDefault="004D4CBC">
            <w:pPr>
              <w:jc w:val="center"/>
            </w:pPr>
            <w:r>
              <w:t>460</w:t>
            </w:r>
          </w:p>
        </w:tc>
        <w:tc>
          <w:tcPr>
            <w:tcW w:w="583" w:type="dxa"/>
            <w:tcBorders>
              <w:left w:val="single" w:sz="6" w:space="0" w:color="auto"/>
              <w:right w:val="single" w:sz="6" w:space="0" w:color="auto"/>
            </w:tcBorders>
          </w:tcPr>
          <w:p w:rsidR="00000000" w:rsidRDefault="004D4CBC">
            <w:pPr>
              <w:jc w:val="center"/>
            </w:pPr>
            <w:r>
              <w:t>350</w:t>
            </w:r>
          </w:p>
        </w:tc>
        <w:tc>
          <w:tcPr>
            <w:tcW w:w="583" w:type="dxa"/>
            <w:tcBorders>
              <w:left w:val="nil"/>
            </w:tcBorders>
          </w:tcPr>
          <w:p w:rsidR="00000000" w:rsidRDefault="004D4CBC">
            <w:pPr>
              <w:jc w:val="center"/>
            </w:pPr>
            <w:r>
              <w:t>330</w:t>
            </w:r>
          </w:p>
        </w:tc>
        <w:tc>
          <w:tcPr>
            <w:tcW w:w="583" w:type="dxa"/>
            <w:tcBorders>
              <w:left w:val="single" w:sz="6" w:space="0" w:color="auto"/>
              <w:right w:val="single" w:sz="6" w:space="0" w:color="auto"/>
            </w:tcBorders>
          </w:tcPr>
          <w:p w:rsidR="00000000" w:rsidRDefault="004D4CBC">
            <w:pPr>
              <w:jc w:val="center"/>
            </w:pPr>
            <w:r>
              <w:t>330</w:t>
            </w:r>
          </w:p>
        </w:tc>
      </w:tr>
      <w:tr w:rsidR="00000000">
        <w:tblPrEx>
          <w:tblCellMar>
            <w:top w:w="0" w:type="dxa"/>
            <w:bottom w:w="0" w:type="dxa"/>
          </w:tblCellMar>
        </w:tblPrEx>
        <w:tc>
          <w:tcPr>
            <w:tcW w:w="1940" w:type="dxa"/>
            <w:tcBorders>
              <w:left w:val="single" w:sz="6" w:space="0" w:color="auto"/>
              <w:right w:val="single" w:sz="6" w:space="0" w:color="auto"/>
            </w:tcBorders>
          </w:tcPr>
          <w:p w:rsidR="00000000" w:rsidRDefault="004D4CBC">
            <w:pPr>
              <w:jc w:val="both"/>
            </w:pPr>
            <w:r>
              <w:t>Плотный дегтебетон</w:t>
            </w:r>
          </w:p>
        </w:tc>
        <w:tc>
          <w:tcPr>
            <w:tcW w:w="1440" w:type="dxa"/>
            <w:tcBorders>
              <w:left w:val="nil"/>
            </w:tcBorders>
          </w:tcPr>
          <w:p w:rsidR="00000000" w:rsidRDefault="004D4CBC">
            <w:pPr>
              <w:jc w:val="center"/>
            </w:pPr>
            <w:r>
              <w:sym w:font="Symbol" w:char="F0BE"/>
            </w:r>
          </w:p>
        </w:tc>
        <w:tc>
          <w:tcPr>
            <w:tcW w:w="583" w:type="dxa"/>
            <w:tcBorders>
              <w:left w:val="single" w:sz="6" w:space="0" w:color="auto"/>
              <w:right w:val="single" w:sz="6" w:space="0" w:color="auto"/>
            </w:tcBorders>
          </w:tcPr>
          <w:p w:rsidR="00000000" w:rsidRDefault="004D4CBC">
            <w:pPr>
              <w:jc w:val="center"/>
            </w:pPr>
            <w:r>
              <w:t>3800</w:t>
            </w:r>
          </w:p>
        </w:tc>
        <w:tc>
          <w:tcPr>
            <w:tcW w:w="583" w:type="dxa"/>
            <w:tcBorders>
              <w:left w:val="nil"/>
            </w:tcBorders>
          </w:tcPr>
          <w:p w:rsidR="00000000" w:rsidRDefault="004D4CBC">
            <w:pPr>
              <w:jc w:val="center"/>
            </w:pPr>
            <w:r>
              <w:t>1500</w:t>
            </w:r>
          </w:p>
        </w:tc>
        <w:tc>
          <w:tcPr>
            <w:tcW w:w="583" w:type="dxa"/>
            <w:tcBorders>
              <w:left w:val="single" w:sz="6" w:space="0" w:color="auto"/>
              <w:right w:val="single" w:sz="6" w:space="0" w:color="auto"/>
            </w:tcBorders>
          </w:tcPr>
          <w:p w:rsidR="00000000" w:rsidRDefault="004D4CBC">
            <w:pPr>
              <w:jc w:val="center"/>
            </w:pPr>
            <w:r>
              <w:t>800</w:t>
            </w:r>
          </w:p>
        </w:tc>
        <w:tc>
          <w:tcPr>
            <w:tcW w:w="583" w:type="dxa"/>
            <w:tcBorders>
              <w:left w:val="nil"/>
            </w:tcBorders>
          </w:tcPr>
          <w:p w:rsidR="00000000" w:rsidRDefault="004D4CBC">
            <w:pPr>
              <w:jc w:val="center"/>
            </w:pPr>
            <w:r>
              <w:t>500</w:t>
            </w:r>
          </w:p>
        </w:tc>
        <w:tc>
          <w:tcPr>
            <w:tcW w:w="583" w:type="dxa"/>
            <w:tcBorders>
              <w:left w:val="single" w:sz="6" w:space="0" w:color="auto"/>
              <w:right w:val="single" w:sz="6" w:space="0" w:color="auto"/>
            </w:tcBorders>
          </w:tcPr>
          <w:p w:rsidR="00000000" w:rsidRDefault="004D4CBC">
            <w:pPr>
              <w:jc w:val="center"/>
            </w:pPr>
            <w:r>
              <w:t>350</w:t>
            </w:r>
          </w:p>
        </w:tc>
      </w:tr>
      <w:tr w:rsidR="00000000">
        <w:tblPrEx>
          <w:tblCellMar>
            <w:top w:w="0" w:type="dxa"/>
            <w:bottom w:w="0" w:type="dxa"/>
          </w:tblCellMar>
        </w:tblPrEx>
        <w:tc>
          <w:tcPr>
            <w:tcW w:w="1940" w:type="dxa"/>
            <w:tcBorders>
              <w:left w:val="single" w:sz="6" w:space="0" w:color="auto"/>
              <w:bottom w:val="single" w:sz="6" w:space="0" w:color="auto"/>
              <w:right w:val="single" w:sz="6" w:space="0" w:color="auto"/>
            </w:tcBorders>
          </w:tcPr>
          <w:p w:rsidR="00000000" w:rsidRDefault="004D4CBC">
            <w:pPr>
              <w:jc w:val="both"/>
            </w:pPr>
            <w:r>
              <w:t>Пористый дегтебетон</w:t>
            </w:r>
          </w:p>
        </w:tc>
        <w:tc>
          <w:tcPr>
            <w:tcW w:w="1440" w:type="dxa"/>
            <w:tcBorders>
              <w:left w:val="nil"/>
              <w:bottom w:val="single" w:sz="6" w:space="0" w:color="auto"/>
            </w:tcBorders>
          </w:tcPr>
          <w:p w:rsidR="00000000" w:rsidRDefault="004D4CBC">
            <w:pPr>
              <w:jc w:val="center"/>
            </w:pPr>
            <w:r>
              <w:sym w:font="Symbol" w:char="F0BE"/>
            </w:r>
          </w:p>
        </w:tc>
        <w:tc>
          <w:tcPr>
            <w:tcW w:w="583" w:type="dxa"/>
            <w:tcBorders>
              <w:left w:val="single" w:sz="6" w:space="0" w:color="auto"/>
              <w:bottom w:val="single" w:sz="6" w:space="0" w:color="auto"/>
              <w:right w:val="single" w:sz="6" w:space="0" w:color="auto"/>
            </w:tcBorders>
          </w:tcPr>
          <w:p w:rsidR="00000000" w:rsidRDefault="004D4CBC">
            <w:pPr>
              <w:jc w:val="center"/>
            </w:pPr>
            <w:r>
              <w:t>2000</w:t>
            </w:r>
          </w:p>
        </w:tc>
        <w:tc>
          <w:tcPr>
            <w:tcW w:w="583" w:type="dxa"/>
            <w:tcBorders>
              <w:left w:val="nil"/>
              <w:bottom w:val="single" w:sz="6" w:space="0" w:color="auto"/>
            </w:tcBorders>
          </w:tcPr>
          <w:p w:rsidR="00000000" w:rsidRDefault="004D4CBC">
            <w:pPr>
              <w:jc w:val="center"/>
            </w:pPr>
            <w:r>
              <w:t>800</w:t>
            </w:r>
          </w:p>
        </w:tc>
        <w:tc>
          <w:tcPr>
            <w:tcW w:w="583" w:type="dxa"/>
            <w:tcBorders>
              <w:left w:val="single" w:sz="6" w:space="0" w:color="auto"/>
              <w:bottom w:val="single" w:sz="6" w:space="0" w:color="auto"/>
              <w:right w:val="single" w:sz="6" w:space="0" w:color="auto"/>
            </w:tcBorders>
          </w:tcPr>
          <w:p w:rsidR="00000000" w:rsidRDefault="004D4CBC">
            <w:pPr>
              <w:jc w:val="center"/>
            </w:pPr>
            <w:r>
              <w:t>400</w:t>
            </w:r>
          </w:p>
        </w:tc>
        <w:tc>
          <w:tcPr>
            <w:tcW w:w="583" w:type="dxa"/>
            <w:tcBorders>
              <w:left w:val="nil"/>
              <w:bottom w:val="single" w:sz="6" w:space="0" w:color="auto"/>
            </w:tcBorders>
          </w:tcPr>
          <w:p w:rsidR="00000000" w:rsidRDefault="004D4CBC">
            <w:pPr>
              <w:jc w:val="center"/>
              <w:rPr>
                <w:lang w:val="en-US"/>
              </w:rPr>
            </w:pPr>
            <w:r>
              <w:t>350</w:t>
            </w:r>
          </w:p>
        </w:tc>
        <w:tc>
          <w:tcPr>
            <w:tcW w:w="583" w:type="dxa"/>
            <w:tcBorders>
              <w:left w:val="single" w:sz="6" w:space="0" w:color="auto"/>
              <w:bottom w:val="single" w:sz="6" w:space="0" w:color="auto"/>
              <w:right w:val="single" w:sz="6" w:space="0" w:color="auto"/>
            </w:tcBorders>
          </w:tcPr>
          <w:p w:rsidR="00000000" w:rsidRDefault="004D4CBC">
            <w:pPr>
              <w:jc w:val="center"/>
            </w:pPr>
            <w:r>
              <w:t xml:space="preserve">300 </w:t>
            </w:r>
          </w:p>
        </w:tc>
      </w:tr>
    </w:tbl>
    <w:p w:rsidR="00000000" w:rsidRDefault="004D4CBC">
      <w:pPr>
        <w:ind w:firstLine="284"/>
        <w:jc w:val="both"/>
      </w:pPr>
    </w:p>
    <w:p w:rsidR="00000000" w:rsidRDefault="004D4CBC">
      <w:pPr>
        <w:ind w:firstLine="284"/>
        <w:jc w:val="both"/>
      </w:pPr>
      <w:r>
        <w:t>Примечания. 1. Расчетные температуры принимают: +10</w:t>
      </w:r>
      <w:r>
        <w:sym w:font="Symbol" w:char="F0B0"/>
      </w:r>
      <w:r>
        <w:t xml:space="preserve">С — в </w:t>
      </w:r>
      <w:r>
        <w:rPr>
          <w:lang w:val="en-US"/>
        </w:rPr>
        <w:t>I</w:t>
      </w:r>
      <w:r>
        <w:t xml:space="preserve"> </w:t>
      </w:r>
      <w:proofErr w:type="spellStart"/>
      <w:r>
        <w:t>ДКЗ</w:t>
      </w:r>
      <w:proofErr w:type="spellEnd"/>
      <w:r>
        <w:t>; +20</w:t>
      </w:r>
      <w:r>
        <w:sym w:font="Symbol" w:char="F0B0"/>
      </w:r>
      <w:r>
        <w:t xml:space="preserve">С — во </w:t>
      </w:r>
      <w:r>
        <w:rPr>
          <w:lang w:val="en-US"/>
        </w:rPr>
        <w:t>II</w:t>
      </w:r>
      <w:r>
        <w:t>;</w:t>
      </w:r>
      <w:r>
        <w:rPr>
          <w:lang w:val="en-US"/>
        </w:rPr>
        <w:t xml:space="preserve"> +30</w:t>
      </w:r>
      <w:r>
        <w:rPr>
          <w:lang w:val="en-US"/>
        </w:rPr>
        <w:sym w:font="Symbol" w:char="F0B0"/>
      </w:r>
      <w:r>
        <w:t xml:space="preserve">С </w:t>
      </w:r>
      <w:r>
        <w:sym w:font="Symbol" w:char="F0BE"/>
      </w:r>
      <w:r>
        <w:t xml:space="preserve"> в </w:t>
      </w:r>
      <w:r>
        <w:rPr>
          <w:lang w:val="en-US"/>
        </w:rPr>
        <w:t>III; +40</w:t>
      </w:r>
      <w:r>
        <w:rPr>
          <w:lang w:val="en-US"/>
        </w:rPr>
        <w:sym w:font="Symbol" w:char="F0B0"/>
      </w:r>
      <w:r>
        <w:rPr>
          <w:lang w:val="en-US"/>
        </w:rPr>
        <w:t>C</w:t>
      </w:r>
      <w:r>
        <w:t xml:space="preserve"> </w:t>
      </w:r>
      <w:r>
        <w:sym w:font="Symbol" w:char="F0BE"/>
      </w:r>
      <w:r>
        <w:t xml:space="preserve"> в </w:t>
      </w:r>
      <w:r>
        <w:rPr>
          <w:lang w:val="en-US"/>
        </w:rPr>
        <w:t>IV</w:t>
      </w:r>
      <w:r>
        <w:t xml:space="preserve"> и +50</w:t>
      </w:r>
      <w:r>
        <w:sym w:font="Symbol" w:char="F0B0"/>
      </w:r>
      <w:r>
        <w:t xml:space="preserve">С </w:t>
      </w:r>
      <w:r>
        <w:sym w:font="Symbol" w:char="F0BE"/>
      </w:r>
      <w:r>
        <w:t xml:space="preserve"> в </w:t>
      </w:r>
      <w:r>
        <w:rPr>
          <w:lang w:val="en-US"/>
        </w:rPr>
        <w:t>V</w:t>
      </w:r>
      <w:r>
        <w:t xml:space="preserve"> </w:t>
      </w:r>
      <w:proofErr w:type="spellStart"/>
      <w:r>
        <w:t>ДКЗ</w:t>
      </w:r>
      <w:proofErr w:type="spellEnd"/>
      <w:r>
        <w:t>.</w:t>
      </w:r>
    </w:p>
    <w:p w:rsidR="00000000" w:rsidRDefault="004D4CBC">
      <w:pPr>
        <w:ind w:firstLine="284"/>
        <w:jc w:val="both"/>
      </w:pPr>
      <w:r>
        <w:t xml:space="preserve">2. Для </w:t>
      </w:r>
      <w:r>
        <w:t>плотного асфальтобетона типа А модули упругости следует увеличивать, а типов</w:t>
      </w:r>
      <w:r>
        <w:rPr>
          <w:lang w:val="en-US"/>
        </w:rPr>
        <w:t xml:space="preserve"> B</w:t>
      </w:r>
      <w:r>
        <w:t xml:space="preserve">, Г и </w:t>
      </w:r>
      <w:proofErr w:type="spellStart"/>
      <w:r>
        <w:t>Д</w:t>
      </w:r>
      <w:proofErr w:type="spellEnd"/>
      <w:r>
        <w:t xml:space="preserve"> уменьшать на 20 % при температуре от 30 до 50</w:t>
      </w:r>
      <w:r>
        <w:sym w:font="Symbol" w:char="F0B0"/>
      </w:r>
      <w:r>
        <w:t>С.</w:t>
      </w:r>
    </w:p>
    <w:p w:rsidR="00000000" w:rsidRDefault="004D4CBC">
      <w:pPr>
        <w:ind w:firstLine="284"/>
        <w:jc w:val="both"/>
      </w:pPr>
      <w:r>
        <w:t>3. Модули упругости пористого и высокопористого асфальтобетона даны применительно к песчаным смесям. Для мелкозернистых смесей при температуре от 30 до 50</w:t>
      </w:r>
      <w:r>
        <w:sym w:font="Symbol" w:char="F0B0"/>
      </w:r>
      <w:r>
        <w:t xml:space="preserve">С их следует увеличивать на 10, а для крупнозернистых смесей </w:t>
      </w:r>
      <w:r>
        <w:sym w:font="Symbol" w:char="F0BE"/>
      </w:r>
      <w:r>
        <w:t xml:space="preserve"> на 20%.</w:t>
      </w:r>
    </w:p>
    <w:p w:rsidR="00000000" w:rsidRDefault="004D4CBC">
      <w:pPr>
        <w:ind w:firstLine="284"/>
        <w:jc w:val="both"/>
      </w:pPr>
      <w:r>
        <w:t xml:space="preserve">4. Значения модулей упругости для плотного асфальтобетона даны применительно к марке </w:t>
      </w:r>
      <w:r>
        <w:rPr>
          <w:lang w:val="en-US"/>
        </w:rPr>
        <w:t>I</w:t>
      </w:r>
      <w:r>
        <w:t xml:space="preserve">. При использовании асфальтобетонов марок </w:t>
      </w:r>
      <w:r>
        <w:rPr>
          <w:lang w:val="en-US"/>
        </w:rPr>
        <w:t>II</w:t>
      </w:r>
      <w:r>
        <w:t xml:space="preserve"> и</w:t>
      </w:r>
      <w:r>
        <w:rPr>
          <w:lang w:val="en-US"/>
        </w:rPr>
        <w:t xml:space="preserve"> III</w:t>
      </w:r>
      <w:r>
        <w:t xml:space="preserve"> приведенные да</w:t>
      </w:r>
      <w:r>
        <w:t xml:space="preserve">нные должны быть понижены соответственно в 1,15 и 1,5 раза. Те же коэффициенты следует применять к пористому и высокопористому асфальтобетону нижнего слоя марки </w:t>
      </w:r>
      <w:r>
        <w:rPr>
          <w:lang w:val="en-US"/>
        </w:rPr>
        <w:t>II</w:t>
      </w:r>
      <w:r>
        <w:t xml:space="preserve"> и </w:t>
      </w:r>
      <w:r>
        <w:rPr>
          <w:lang w:val="en-US"/>
        </w:rPr>
        <w:t>III</w:t>
      </w:r>
      <w:r>
        <w:t>.</w:t>
      </w:r>
    </w:p>
    <w:p w:rsidR="00000000" w:rsidRDefault="004D4CBC">
      <w:pPr>
        <w:ind w:firstLine="284"/>
        <w:jc w:val="both"/>
      </w:pPr>
    </w:p>
    <w:p w:rsidR="00000000" w:rsidRDefault="004D4CBC">
      <w:pPr>
        <w:ind w:firstLine="284"/>
        <w:jc w:val="both"/>
      </w:pPr>
      <w:r>
        <w:t>Таблица 9</w:t>
      </w:r>
    </w:p>
    <w:tbl>
      <w:tblPr>
        <w:tblW w:w="0" w:type="auto"/>
        <w:tblInd w:w="40" w:type="dxa"/>
        <w:tblLayout w:type="fixed"/>
        <w:tblCellMar>
          <w:left w:w="39" w:type="dxa"/>
          <w:right w:w="39" w:type="dxa"/>
        </w:tblCellMar>
        <w:tblLook w:val="0000" w:firstRow="0" w:lastRow="0" w:firstColumn="0" w:lastColumn="0" w:noHBand="0" w:noVBand="0"/>
      </w:tblPr>
      <w:tblGrid>
        <w:gridCol w:w="2640"/>
        <w:gridCol w:w="736"/>
        <w:gridCol w:w="736"/>
        <w:gridCol w:w="736"/>
        <w:gridCol w:w="736"/>
        <w:gridCol w:w="737"/>
      </w:tblGrid>
      <w:tr w:rsidR="00000000">
        <w:tblPrEx>
          <w:tblCellMar>
            <w:top w:w="0" w:type="dxa"/>
            <w:bottom w:w="0" w:type="dxa"/>
          </w:tblCellMar>
        </w:tblPrEx>
        <w:tc>
          <w:tcPr>
            <w:tcW w:w="2640" w:type="dxa"/>
            <w:tcBorders>
              <w:top w:val="single" w:sz="6" w:space="0" w:color="auto"/>
              <w:left w:val="single" w:sz="6" w:space="0" w:color="auto"/>
              <w:right w:val="single" w:sz="6" w:space="0" w:color="auto"/>
            </w:tcBorders>
          </w:tcPr>
          <w:p w:rsidR="00000000" w:rsidRDefault="004D4CBC">
            <w:pPr>
              <w:jc w:val="both"/>
              <w:rPr>
                <w:lang w:val="en-US"/>
              </w:rPr>
            </w:pPr>
          </w:p>
          <w:p w:rsidR="00000000" w:rsidRDefault="004D4CBC">
            <w:pPr>
              <w:jc w:val="both"/>
            </w:pPr>
            <w:r>
              <w:t>Материал</w:t>
            </w:r>
          </w:p>
        </w:tc>
        <w:tc>
          <w:tcPr>
            <w:tcW w:w="3681" w:type="dxa"/>
            <w:gridSpan w:val="5"/>
            <w:tcBorders>
              <w:top w:val="single" w:sz="6" w:space="0" w:color="auto"/>
              <w:left w:val="single" w:sz="6" w:space="0" w:color="auto"/>
              <w:bottom w:val="single" w:sz="6" w:space="0" w:color="auto"/>
              <w:right w:val="single" w:sz="6" w:space="0" w:color="auto"/>
            </w:tcBorders>
          </w:tcPr>
          <w:p w:rsidR="00000000" w:rsidRDefault="004D4CBC">
            <w:pPr>
              <w:jc w:val="center"/>
            </w:pPr>
            <w:r>
              <w:t xml:space="preserve">Расчетный модуль упругости </w:t>
            </w:r>
            <w:proofErr w:type="spellStart"/>
            <w:r>
              <w:t>Е</w:t>
            </w:r>
            <w:proofErr w:type="spellEnd"/>
            <w:r>
              <w:t xml:space="preserve"> при статическом действии нагрузки </w:t>
            </w:r>
            <w:proofErr w:type="spellStart"/>
            <w:r>
              <w:t>МПа</w:t>
            </w:r>
            <w:proofErr w:type="spellEnd"/>
            <w:r>
              <w:t xml:space="preserve">, при расчетной температуре, </w:t>
            </w:r>
            <w:r>
              <w:sym w:font="Symbol" w:char="F0B0"/>
            </w:r>
            <w:r>
              <w:t>С</w:t>
            </w:r>
          </w:p>
        </w:tc>
      </w:tr>
      <w:tr w:rsidR="00000000">
        <w:tblPrEx>
          <w:tblCellMar>
            <w:top w:w="0" w:type="dxa"/>
            <w:bottom w:w="0" w:type="dxa"/>
          </w:tblCellMar>
        </w:tblPrEx>
        <w:tc>
          <w:tcPr>
            <w:tcW w:w="2640" w:type="dxa"/>
            <w:tcBorders>
              <w:left w:val="single" w:sz="6" w:space="0" w:color="auto"/>
              <w:bottom w:val="single" w:sz="6" w:space="0" w:color="auto"/>
              <w:right w:val="single" w:sz="6" w:space="0" w:color="auto"/>
            </w:tcBorders>
          </w:tcPr>
          <w:p w:rsidR="00000000" w:rsidRDefault="004D4CBC">
            <w:pPr>
              <w:jc w:val="both"/>
            </w:pPr>
          </w:p>
        </w:tc>
        <w:tc>
          <w:tcPr>
            <w:tcW w:w="736" w:type="dxa"/>
            <w:tcBorders>
              <w:top w:val="single" w:sz="6" w:space="0" w:color="auto"/>
              <w:left w:val="single" w:sz="6" w:space="0" w:color="auto"/>
              <w:right w:val="single" w:sz="6" w:space="0" w:color="auto"/>
            </w:tcBorders>
          </w:tcPr>
          <w:p w:rsidR="00000000" w:rsidRDefault="004D4CBC">
            <w:pPr>
              <w:jc w:val="center"/>
            </w:pPr>
            <w:r>
              <w:t>+10</w:t>
            </w:r>
          </w:p>
        </w:tc>
        <w:tc>
          <w:tcPr>
            <w:tcW w:w="736" w:type="dxa"/>
            <w:tcBorders>
              <w:top w:val="single" w:sz="6" w:space="0" w:color="auto"/>
              <w:left w:val="single" w:sz="6" w:space="0" w:color="auto"/>
              <w:bottom w:val="single" w:sz="6" w:space="0" w:color="auto"/>
              <w:right w:val="single" w:sz="6" w:space="0" w:color="auto"/>
            </w:tcBorders>
          </w:tcPr>
          <w:p w:rsidR="00000000" w:rsidRDefault="004D4CBC">
            <w:pPr>
              <w:jc w:val="center"/>
            </w:pPr>
            <w:r>
              <w:t>+20</w:t>
            </w:r>
          </w:p>
        </w:tc>
        <w:tc>
          <w:tcPr>
            <w:tcW w:w="736" w:type="dxa"/>
            <w:tcBorders>
              <w:top w:val="single" w:sz="6" w:space="0" w:color="auto"/>
              <w:left w:val="single" w:sz="6" w:space="0" w:color="auto"/>
              <w:right w:val="single" w:sz="6" w:space="0" w:color="auto"/>
            </w:tcBorders>
          </w:tcPr>
          <w:p w:rsidR="00000000" w:rsidRDefault="004D4CBC">
            <w:pPr>
              <w:jc w:val="center"/>
            </w:pPr>
            <w:r>
              <w:t>+30</w:t>
            </w:r>
          </w:p>
        </w:tc>
        <w:tc>
          <w:tcPr>
            <w:tcW w:w="736" w:type="dxa"/>
            <w:tcBorders>
              <w:top w:val="single" w:sz="6" w:space="0" w:color="auto"/>
              <w:left w:val="single" w:sz="6" w:space="0" w:color="auto"/>
              <w:bottom w:val="single" w:sz="6" w:space="0" w:color="auto"/>
              <w:right w:val="single" w:sz="6" w:space="0" w:color="auto"/>
            </w:tcBorders>
          </w:tcPr>
          <w:p w:rsidR="00000000" w:rsidRDefault="004D4CBC">
            <w:pPr>
              <w:jc w:val="center"/>
            </w:pPr>
            <w:r>
              <w:t>+40</w:t>
            </w:r>
          </w:p>
        </w:tc>
        <w:tc>
          <w:tcPr>
            <w:tcW w:w="736" w:type="dxa"/>
            <w:tcBorders>
              <w:top w:val="single" w:sz="6" w:space="0" w:color="auto"/>
              <w:left w:val="single" w:sz="6" w:space="0" w:color="auto"/>
              <w:right w:val="single" w:sz="6" w:space="0" w:color="auto"/>
            </w:tcBorders>
          </w:tcPr>
          <w:p w:rsidR="00000000" w:rsidRDefault="004D4CBC">
            <w:pPr>
              <w:jc w:val="center"/>
            </w:pPr>
            <w:r>
              <w:t>+50</w:t>
            </w:r>
          </w:p>
        </w:tc>
      </w:tr>
      <w:tr w:rsidR="00000000">
        <w:tblPrEx>
          <w:tblCellMar>
            <w:top w:w="0" w:type="dxa"/>
            <w:bottom w:w="0" w:type="dxa"/>
          </w:tblCellMar>
        </w:tblPrEx>
        <w:tc>
          <w:tcPr>
            <w:tcW w:w="2640" w:type="dxa"/>
            <w:tcBorders>
              <w:left w:val="single" w:sz="6" w:space="0" w:color="auto"/>
            </w:tcBorders>
          </w:tcPr>
          <w:p w:rsidR="00000000" w:rsidRDefault="004D4CBC">
            <w:pPr>
              <w:jc w:val="both"/>
            </w:pPr>
            <w:r>
              <w:t>Смеси асфальтобетонные горячие:</w:t>
            </w:r>
          </w:p>
        </w:tc>
        <w:tc>
          <w:tcPr>
            <w:tcW w:w="736" w:type="dxa"/>
            <w:tcBorders>
              <w:top w:val="single" w:sz="6" w:space="0" w:color="auto"/>
              <w:left w:val="single" w:sz="6" w:space="0" w:color="auto"/>
              <w:right w:val="single" w:sz="6" w:space="0" w:color="auto"/>
            </w:tcBorders>
          </w:tcPr>
          <w:p w:rsidR="00000000" w:rsidRDefault="004D4CBC">
            <w:pPr>
              <w:jc w:val="center"/>
            </w:pPr>
          </w:p>
        </w:tc>
        <w:tc>
          <w:tcPr>
            <w:tcW w:w="736" w:type="dxa"/>
            <w:tcBorders>
              <w:left w:val="nil"/>
            </w:tcBorders>
          </w:tcPr>
          <w:p w:rsidR="00000000" w:rsidRDefault="004D4CBC">
            <w:pPr>
              <w:jc w:val="center"/>
            </w:pPr>
          </w:p>
        </w:tc>
        <w:tc>
          <w:tcPr>
            <w:tcW w:w="736" w:type="dxa"/>
            <w:tcBorders>
              <w:top w:val="single" w:sz="6" w:space="0" w:color="auto"/>
              <w:left w:val="single" w:sz="6" w:space="0" w:color="auto"/>
              <w:right w:val="single" w:sz="6" w:space="0" w:color="auto"/>
            </w:tcBorders>
          </w:tcPr>
          <w:p w:rsidR="00000000" w:rsidRDefault="004D4CBC">
            <w:pPr>
              <w:jc w:val="center"/>
            </w:pPr>
          </w:p>
        </w:tc>
        <w:tc>
          <w:tcPr>
            <w:tcW w:w="736" w:type="dxa"/>
            <w:tcBorders>
              <w:left w:val="nil"/>
            </w:tcBorders>
          </w:tcPr>
          <w:p w:rsidR="00000000" w:rsidRDefault="004D4CBC">
            <w:pPr>
              <w:jc w:val="center"/>
            </w:pPr>
          </w:p>
        </w:tc>
        <w:tc>
          <w:tcPr>
            <w:tcW w:w="736" w:type="dxa"/>
            <w:tcBorders>
              <w:top w:val="single" w:sz="6" w:space="0" w:color="auto"/>
              <w:left w:val="single" w:sz="6" w:space="0" w:color="auto"/>
              <w:right w:val="single" w:sz="6" w:space="0" w:color="auto"/>
            </w:tcBorders>
          </w:tcPr>
          <w:p w:rsidR="00000000" w:rsidRDefault="004D4CBC">
            <w:pPr>
              <w:jc w:val="center"/>
            </w:pPr>
          </w:p>
        </w:tc>
      </w:tr>
      <w:tr w:rsidR="00000000">
        <w:tblPrEx>
          <w:tblCellMar>
            <w:top w:w="0" w:type="dxa"/>
            <w:bottom w:w="0" w:type="dxa"/>
          </w:tblCellMar>
        </w:tblPrEx>
        <w:tc>
          <w:tcPr>
            <w:tcW w:w="2640" w:type="dxa"/>
            <w:tcBorders>
              <w:left w:val="single" w:sz="6" w:space="0" w:color="auto"/>
            </w:tcBorders>
          </w:tcPr>
          <w:p w:rsidR="00000000" w:rsidRDefault="004D4CBC">
            <w:pPr>
              <w:jc w:val="both"/>
            </w:pPr>
            <w:r>
              <w:t xml:space="preserve">плотные с минеральным порошком марки </w:t>
            </w:r>
            <w:r>
              <w:rPr>
                <w:lang w:val="en-US"/>
              </w:rPr>
              <w:t>I</w:t>
            </w:r>
          </w:p>
        </w:tc>
        <w:tc>
          <w:tcPr>
            <w:tcW w:w="736" w:type="dxa"/>
            <w:tcBorders>
              <w:left w:val="single" w:sz="6" w:space="0" w:color="auto"/>
              <w:right w:val="single" w:sz="6" w:space="0" w:color="auto"/>
            </w:tcBorders>
          </w:tcPr>
          <w:p w:rsidR="00000000" w:rsidRDefault="004D4CBC">
            <w:pPr>
              <w:jc w:val="center"/>
            </w:pPr>
            <w:r>
              <w:t>1500</w:t>
            </w:r>
          </w:p>
        </w:tc>
        <w:tc>
          <w:tcPr>
            <w:tcW w:w="736" w:type="dxa"/>
            <w:tcBorders>
              <w:left w:val="nil"/>
            </w:tcBorders>
          </w:tcPr>
          <w:p w:rsidR="00000000" w:rsidRDefault="004D4CBC">
            <w:pPr>
              <w:jc w:val="center"/>
            </w:pPr>
            <w:r>
              <w:t>1000</w:t>
            </w:r>
          </w:p>
        </w:tc>
        <w:tc>
          <w:tcPr>
            <w:tcW w:w="736" w:type="dxa"/>
            <w:tcBorders>
              <w:left w:val="single" w:sz="6" w:space="0" w:color="auto"/>
              <w:right w:val="single" w:sz="6" w:space="0" w:color="auto"/>
            </w:tcBorders>
          </w:tcPr>
          <w:p w:rsidR="00000000" w:rsidRDefault="004D4CBC">
            <w:pPr>
              <w:jc w:val="center"/>
            </w:pPr>
            <w:r>
              <w:t>700</w:t>
            </w:r>
          </w:p>
        </w:tc>
        <w:tc>
          <w:tcPr>
            <w:tcW w:w="736" w:type="dxa"/>
            <w:tcBorders>
              <w:left w:val="nil"/>
            </w:tcBorders>
          </w:tcPr>
          <w:p w:rsidR="00000000" w:rsidRDefault="004D4CBC">
            <w:pPr>
              <w:jc w:val="center"/>
            </w:pPr>
            <w:r>
              <w:t>450</w:t>
            </w:r>
          </w:p>
        </w:tc>
        <w:tc>
          <w:tcPr>
            <w:tcW w:w="736" w:type="dxa"/>
            <w:tcBorders>
              <w:left w:val="single" w:sz="6" w:space="0" w:color="auto"/>
              <w:right w:val="single" w:sz="6" w:space="0" w:color="auto"/>
            </w:tcBorders>
          </w:tcPr>
          <w:p w:rsidR="00000000" w:rsidRDefault="004D4CBC">
            <w:pPr>
              <w:jc w:val="center"/>
            </w:pPr>
            <w:r>
              <w:t>300</w:t>
            </w:r>
          </w:p>
        </w:tc>
      </w:tr>
      <w:tr w:rsidR="00000000">
        <w:tblPrEx>
          <w:tblCellMar>
            <w:top w:w="0" w:type="dxa"/>
            <w:bottom w:w="0" w:type="dxa"/>
          </w:tblCellMar>
        </w:tblPrEx>
        <w:tc>
          <w:tcPr>
            <w:tcW w:w="2640" w:type="dxa"/>
            <w:tcBorders>
              <w:left w:val="single" w:sz="6" w:space="0" w:color="auto"/>
              <w:bottom w:val="single" w:sz="6" w:space="0" w:color="auto"/>
            </w:tcBorders>
          </w:tcPr>
          <w:p w:rsidR="00000000" w:rsidRDefault="004D4CBC">
            <w:pPr>
              <w:jc w:val="both"/>
            </w:pPr>
            <w:r>
              <w:t xml:space="preserve">пористые и высокопористые без минерального порошка марки </w:t>
            </w:r>
            <w:r>
              <w:rPr>
                <w:lang w:val="en-US"/>
              </w:rPr>
              <w:t>I</w:t>
            </w:r>
          </w:p>
        </w:tc>
        <w:tc>
          <w:tcPr>
            <w:tcW w:w="736" w:type="dxa"/>
            <w:tcBorders>
              <w:left w:val="single" w:sz="6" w:space="0" w:color="auto"/>
              <w:bottom w:val="single" w:sz="6" w:space="0" w:color="auto"/>
              <w:right w:val="single" w:sz="6" w:space="0" w:color="auto"/>
            </w:tcBorders>
          </w:tcPr>
          <w:p w:rsidR="00000000" w:rsidRDefault="004D4CBC">
            <w:pPr>
              <w:jc w:val="center"/>
            </w:pPr>
            <w:r>
              <w:t>900</w:t>
            </w:r>
          </w:p>
        </w:tc>
        <w:tc>
          <w:tcPr>
            <w:tcW w:w="736" w:type="dxa"/>
            <w:tcBorders>
              <w:left w:val="nil"/>
              <w:bottom w:val="single" w:sz="6" w:space="0" w:color="auto"/>
            </w:tcBorders>
          </w:tcPr>
          <w:p w:rsidR="00000000" w:rsidRDefault="004D4CBC">
            <w:pPr>
              <w:jc w:val="center"/>
            </w:pPr>
            <w:r>
              <w:t>600</w:t>
            </w:r>
          </w:p>
        </w:tc>
        <w:tc>
          <w:tcPr>
            <w:tcW w:w="736" w:type="dxa"/>
            <w:tcBorders>
              <w:left w:val="single" w:sz="6" w:space="0" w:color="auto"/>
              <w:bottom w:val="single" w:sz="6" w:space="0" w:color="auto"/>
              <w:right w:val="single" w:sz="6" w:space="0" w:color="auto"/>
            </w:tcBorders>
          </w:tcPr>
          <w:p w:rsidR="00000000" w:rsidRDefault="004D4CBC">
            <w:pPr>
              <w:jc w:val="center"/>
            </w:pPr>
            <w:r>
              <w:t>400</w:t>
            </w:r>
          </w:p>
        </w:tc>
        <w:tc>
          <w:tcPr>
            <w:tcW w:w="736" w:type="dxa"/>
            <w:tcBorders>
              <w:left w:val="nil"/>
              <w:bottom w:val="single" w:sz="6" w:space="0" w:color="auto"/>
            </w:tcBorders>
          </w:tcPr>
          <w:p w:rsidR="00000000" w:rsidRDefault="004D4CBC">
            <w:pPr>
              <w:jc w:val="center"/>
            </w:pPr>
            <w:r>
              <w:t>300</w:t>
            </w:r>
          </w:p>
        </w:tc>
        <w:tc>
          <w:tcPr>
            <w:tcW w:w="736" w:type="dxa"/>
            <w:tcBorders>
              <w:left w:val="single" w:sz="6" w:space="0" w:color="auto"/>
              <w:bottom w:val="single" w:sz="6" w:space="0" w:color="auto"/>
              <w:right w:val="single" w:sz="6" w:space="0" w:color="auto"/>
            </w:tcBorders>
          </w:tcPr>
          <w:p w:rsidR="00000000" w:rsidRDefault="004D4CBC">
            <w:pPr>
              <w:jc w:val="center"/>
            </w:pPr>
            <w:r>
              <w:t>220</w:t>
            </w:r>
          </w:p>
        </w:tc>
      </w:tr>
    </w:tbl>
    <w:p w:rsidR="00000000" w:rsidRDefault="004D4CBC">
      <w:pPr>
        <w:ind w:firstLine="284"/>
        <w:jc w:val="both"/>
      </w:pPr>
      <w:r>
        <w:t>Примечания. 1. Знач</w:t>
      </w:r>
      <w:r>
        <w:t xml:space="preserve">ения модулей упругости асфальтобетонов </w:t>
      </w:r>
      <w:r>
        <w:rPr>
          <w:lang w:val="en-US"/>
        </w:rPr>
        <w:t>II</w:t>
      </w:r>
      <w:r>
        <w:t xml:space="preserve"> и </w:t>
      </w:r>
      <w:r>
        <w:rPr>
          <w:lang w:val="en-US"/>
        </w:rPr>
        <w:t>III</w:t>
      </w:r>
      <w:r>
        <w:t xml:space="preserve"> марки назначают в соответствии с п. 4 примечаний табл. </w:t>
      </w:r>
      <w:r>
        <w:rPr>
          <w:lang w:val="en-US"/>
        </w:rPr>
        <w:t>8</w:t>
      </w:r>
      <w:r>
        <w:t xml:space="preserve"> и прил. 7.</w:t>
      </w:r>
    </w:p>
    <w:p w:rsidR="00000000" w:rsidRDefault="004D4CBC">
      <w:pPr>
        <w:ind w:firstLine="284"/>
        <w:jc w:val="both"/>
        <w:rPr>
          <w:i/>
          <w:lang w:val="en-US"/>
        </w:rPr>
      </w:pPr>
      <w:r>
        <w:t>2. При использовании теплого асфальтобетона приведенные в таблице значения должны быть понижены на 20</w:t>
      </w:r>
      <w:r>
        <w:rPr>
          <w:lang w:val="en-US"/>
        </w:rPr>
        <w:t xml:space="preserve"> %</w:t>
      </w:r>
      <w:r>
        <w:rPr>
          <w:i/>
          <w:lang w:val="en-US"/>
        </w:rPr>
        <w:t>.</w:t>
      </w:r>
    </w:p>
    <w:p w:rsidR="00000000" w:rsidRDefault="004D4CBC">
      <w:pPr>
        <w:ind w:firstLine="284"/>
        <w:jc w:val="both"/>
      </w:pPr>
      <w:r>
        <w:t>Расчетные значения модулей упругости материалов слоев усиления даны в табл. 10.</w:t>
      </w:r>
    </w:p>
    <w:p w:rsidR="00000000" w:rsidRDefault="004D4CBC">
      <w:pPr>
        <w:ind w:firstLine="284"/>
        <w:jc w:val="both"/>
      </w:pPr>
    </w:p>
    <w:p w:rsidR="00000000" w:rsidRDefault="004D4CBC">
      <w:pPr>
        <w:ind w:firstLine="284"/>
        <w:jc w:val="both"/>
      </w:pPr>
      <w:r>
        <w:t>Таблица 10</w:t>
      </w:r>
    </w:p>
    <w:tbl>
      <w:tblPr>
        <w:tblW w:w="0" w:type="auto"/>
        <w:tblInd w:w="40" w:type="dxa"/>
        <w:tblLayout w:type="fixed"/>
        <w:tblCellMar>
          <w:left w:w="39" w:type="dxa"/>
          <w:right w:w="39" w:type="dxa"/>
        </w:tblCellMar>
        <w:tblLook w:val="0000" w:firstRow="0" w:lastRow="0" w:firstColumn="0" w:lastColumn="0" w:noHBand="0" w:noVBand="0"/>
      </w:tblPr>
      <w:tblGrid>
        <w:gridCol w:w="4140"/>
        <w:gridCol w:w="2181"/>
      </w:tblGrid>
      <w:tr w:rsidR="00000000">
        <w:tblPrEx>
          <w:tblCellMar>
            <w:top w:w="0" w:type="dxa"/>
            <w:bottom w:w="0" w:type="dxa"/>
          </w:tblCellMar>
        </w:tblPrEx>
        <w:tc>
          <w:tcPr>
            <w:tcW w:w="4140" w:type="dxa"/>
            <w:tcBorders>
              <w:top w:val="single" w:sz="6" w:space="0" w:color="auto"/>
              <w:left w:val="single" w:sz="6" w:space="0" w:color="auto"/>
              <w:bottom w:val="single" w:sz="6" w:space="0" w:color="auto"/>
              <w:right w:val="single" w:sz="6" w:space="0" w:color="auto"/>
            </w:tcBorders>
          </w:tcPr>
          <w:p w:rsidR="00000000" w:rsidRDefault="004D4CBC">
            <w:pPr>
              <w:jc w:val="center"/>
            </w:pPr>
            <w:r>
              <w:t>Материал</w:t>
            </w:r>
          </w:p>
        </w:tc>
        <w:tc>
          <w:tcPr>
            <w:tcW w:w="2181" w:type="dxa"/>
            <w:tcBorders>
              <w:top w:val="single" w:sz="6" w:space="0" w:color="auto"/>
              <w:left w:val="single" w:sz="6" w:space="0" w:color="auto"/>
              <w:bottom w:val="single" w:sz="6" w:space="0" w:color="auto"/>
              <w:right w:val="single" w:sz="6" w:space="0" w:color="auto"/>
            </w:tcBorders>
          </w:tcPr>
          <w:p w:rsidR="00000000" w:rsidRDefault="004D4CBC">
            <w:pPr>
              <w:jc w:val="center"/>
            </w:pPr>
            <w:r>
              <w:t xml:space="preserve">Расчетное значение модуля упругости </w:t>
            </w:r>
            <w:proofErr w:type="spellStart"/>
            <w:r>
              <w:t>Е</w:t>
            </w:r>
            <w:proofErr w:type="spellEnd"/>
            <w:r>
              <w:t xml:space="preserve">, </w:t>
            </w:r>
            <w:proofErr w:type="spellStart"/>
            <w:r>
              <w:t>МПа</w:t>
            </w:r>
            <w:proofErr w:type="spellEnd"/>
          </w:p>
        </w:tc>
      </w:tr>
      <w:tr w:rsidR="00000000">
        <w:tblPrEx>
          <w:tblCellMar>
            <w:top w:w="0" w:type="dxa"/>
            <w:bottom w:w="0" w:type="dxa"/>
          </w:tblCellMar>
        </w:tblPrEx>
        <w:tc>
          <w:tcPr>
            <w:tcW w:w="4140" w:type="dxa"/>
            <w:tcBorders>
              <w:left w:val="single" w:sz="6" w:space="0" w:color="auto"/>
            </w:tcBorders>
          </w:tcPr>
          <w:p w:rsidR="00000000" w:rsidRDefault="004D4CBC">
            <w:pPr>
              <w:jc w:val="both"/>
            </w:pPr>
            <w:r>
              <w:t>Черный щебень, уложенный способом заклинки</w:t>
            </w:r>
          </w:p>
        </w:tc>
        <w:tc>
          <w:tcPr>
            <w:tcW w:w="2181" w:type="dxa"/>
            <w:tcBorders>
              <w:left w:val="single" w:sz="6" w:space="0" w:color="auto"/>
              <w:right w:val="single" w:sz="6" w:space="0" w:color="auto"/>
            </w:tcBorders>
          </w:tcPr>
          <w:p w:rsidR="00000000" w:rsidRDefault="004D4CBC">
            <w:pPr>
              <w:jc w:val="center"/>
            </w:pPr>
            <w:r>
              <w:t>900</w:t>
            </w:r>
          </w:p>
        </w:tc>
      </w:tr>
      <w:tr w:rsidR="00000000">
        <w:tblPrEx>
          <w:tblCellMar>
            <w:top w:w="0" w:type="dxa"/>
            <w:bottom w:w="0" w:type="dxa"/>
          </w:tblCellMar>
        </w:tblPrEx>
        <w:tc>
          <w:tcPr>
            <w:tcW w:w="4140" w:type="dxa"/>
            <w:tcBorders>
              <w:left w:val="single" w:sz="6" w:space="0" w:color="auto"/>
            </w:tcBorders>
          </w:tcPr>
          <w:p w:rsidR="00000000" w:rsidRDefault="004D4CBC">
            <w:pPr>
              <w:jc w:val="both"/>
            </w:pPr>
            <w:r>
              <w:t xml:space="preserve">Слой из щебня </w:t>
            </w:r>
            <w:r>
              <w:rPr>
                <w:lang w:val="en-US"/>
              </w:rPr>
              <w:t xml:space="preserve">I </w:t>
            </w:r>
            <w:r>
              <w:t>-</w:t>
            </w:r>
            <w:r>
              <w:rPr>
                <w:lang w:val="en-US"/>
              </w:rPr>
              <w:t xml:space="preserve"> II</w:t>
            </w:r>
            <w:r>
              <w:t xml:space="preserve"> класса прочности, устроенный способом пропитки вязким битумом</w:t>
            </w:r>
          </w:p>
        </w:tc>
        <w:tc>
          <w:tcPr>
            <w:tcW w:w="2181" w:type="dxa"/>
            <w:tcBorders>
              <w:left w:val="single" w:sz="6" w:space="0" w:color="auto"/>
              <w:right w:val="single" w:sz="6" w:space="0" w:color="auto"/>
            </w:tcBorders>
          </w:tcPr>
          <w:p w:rsidR="00000000" w:rsidRDefault="004D4CBC">
            <w:pPr>
              <w:jc w:val="center"/>
            </w:pPr>
            <w:r>
              <w:t>600</w:t>
            </w:r>
          </w:p>
        </w:tc>
      </w:tr>
      <w:tr w:rsidR="00000000">
        <w:tblPrEx>
          <w:tblCellMar>
            <w:top w:w="0" w:type="dxa"/>
            <w:bottom w:w="0" w:type="dxa"/>
          </w:tblCellMar>
        </w:tblPrEx>
        <w:tc>
          <w:tcPr>
            <w:tcW w:w="4140" w:type="dxa"/>
            <w:tcBorders>
              <w:left w:val="single" w:sz="6" w:space="0" w:color="auto"/>
            </w:tcBorders>
          </w:tcPr>
          <w:p w:rsidR="00000000" w:rsidRDefault="004D4CBC">
            <w:pPr>
              <w:jc w:val="both"/>
            </w:pPr>
            <w:r>
              <w:t>Щебень фра</w:t>
            </w:r>
            <w:r>
              <w:t xml:space="preserve">кционированный </w:t>
            </w:r>
            <w:r>
              <w:rPr>
                <w:lang w:val="en-US"/>
              </w:rPr>
              <w:t xml:space="preserve">I </w:t>
            </w:r>
            <w:r>
              <w:t>-</w:t>
            </w:r>
            <w:r>
              <w:rPr>
                <w:lang w:val="en-US"/>
              </w:rPr>
              <w:t xml:space="preserve"> III</w:t>
            </w:r>
            <w:r>
              <w:t xml:space="preserve"> класса прочности, уложенный способом заклинки из пород:</w:t>
            </w:r>
          </w:p>
        </w:tc>
        <w:tc>
          <w:tcPr>
            <w:tcW w:w="2181" w:type="dxa"/>
            <w:tcBorders>
              <w:left w:val="single" w:sz="6" w:space="0" w:color="auto"/>
              <w:right w:val="single" w:sz="6" w:space="0" w:color="auto"/>
            </w:tcBorders>
          </w:tcPr>
          <w:p w:rsidR="00000000" w:rsidRDefault="004D4CBC">
            <w:pPr>
              <w:jc w:val="center"/>
            </w:pPr>
          </w:p>
        </w:tc>
      </w:tr>
      <w:tr w:rsidR="00000000">
        <w:tblPrEx>
          <w:tblCellMar>
            <w:top w:w="0" w:type="dxa"/>
            <w:bottom w:w="0" w:type="dxa"/>
          </w:tblCellMar>
        </w:tblPrEx>
        <w:tc>
          <w:tcPr>
            <w:tcW w:w="4140" w:type="dxa"/>
            <w:tcBorders>
              <w:left w:val="single" w:sz="6" w:space="0" w:color="auto"/>
            </w:tcBorders>
          </w:tcPr>
          <w:p w:rsidR="00000000" w:rsidRDefault="004D4CBC">
            <w:pPr>
              <w:jc w:val="both"/>
            </w:pPr>
            <w:r>
              <w:t>прочных осадочных</w:t>
            </w:r>
          </w:p>
        </w:tc>
        <w:tc>
          <w:tcPr>
            <w:tcW w:w="2181" w:type="dxa"/>
            <w:tcBorders>
              <w:left w:val="single" w:sz="6" w:space="0" w:color="auto"/>
              <w:right w:val="single" w:sz="6" w:space="0" w:color="auto"/>
            </w:tcBorders>
          </w:tcPr>
          <w:p w:rsidR="00000000" w:rsidRDefault="004D4CBC">
            <w:pPr>
              <w:jc w:val="center"/>
            </w:pPr>
            <w:r>
              <w:t>450</w:t>
            </w:r>
          </w:p>
        </w:tc>
      </w:tr>
      <w:tr w:rsidR="00000000">
        <w:tblPrEx>
          <w:tblCellMar>
            <w:top w:w="0" w:type="dxa"/>
            <w:bottom w:w="0" w:type="dxa"/>
          </w:tblCellMar>
        </w:tblPrEx>
        <w:tc>
          <w:tcPr>
            <w:tcW w:w="4140" w:type="dxa"/>
            <w:tcBorders>
              <w:left w:val="single" w:sz="6" w:space="0" w:color="auto"/>
            </w:tcBorders>
          </w:tcPr>
          <w:p w:rsidR="00000000" w:rsidRDefault="004D4CBC">
            <w:pPr>
              <w:jc w:val="both"/>
            </w:pPr>
            <w:proofErr w:type="spellStart"/>
            <w:r>
              <w:t>изверженных</w:t>
            </w:r>
            <w:proofErr w:type="spellEnd"/>
          </w:p>
        </w:tc>
        <w:tc>
          <w:tcPr>
            <w:tcW w:w="2181" w:type="dxa"/>
            <w:tcBorders>
              <w:left w:val="single" w:sz="6" w:space="0" w:color="auto"/>
              <w:right w:val="single" w:sz="6" w:space="0" w:color="auto"/>
            </w:tcBorders>
          </w:tcPr>
          <w:p w:rsidR="00000000" w:rsidRDefault="004D4CBC">
            <w:pPr>
              <w:jc w:val="center"/>
            </w:pPr>
            <w:r>
              <w:t>350</w:t>
            </w:r>
          </w:p>
        </w:tc>
      </w:tr>
      <w:tr w:rsidR="00000000">
        <w:tblPrEx>
          <w:tblCellMar>
            <w:top w:w="0" w:type="dxa"/>
            <w:bottom w:w="0" w:type="dxa"/>
          </w:tblCellMar>
        </w:tblPrEx>
        <w:tc>
          <w:tcPr>
            <w:tcW w:w="4140" w:type="dxa"/>
            <w:tcBorders>
              <w:left w:val="single" w:sz="6" w:space="0" w:color="auto"/>
            </w:tcBorders>
          </w:tcPr>
          <w:p w:rsidR="00000000" w:rsidRDefault="004D4CBC">
            <w:pPr>
              <w:jc w:val="both"/>
            </w:pPr>
            <w:r>
              <w:t xml:space="preserve">Фракционированный щебень, укрепленный </w:t>
            </w:r>
            <w:proofErr w:type="spellStart"/>
            <w:r>
              <w:t>цементо-песчаной</w:t>
            </w:r>
            <w:proofErr w:type="spellEnd"/>
            <w:r>
              <w:t xml:space="preserve"> смесью способом пропитки</w:t>
            </w:r>
          </w:p>
        </w:tc>
        <w:tc>
          <w:tcPr>
            <w:tcW w:w="2181" w:type="dxa"/>
            <w:tcBorders>
              <w:left w:val="single" w:sz="6" w:space="0" w:color="auto"/>
              <w:right w:val="single" w:sz="6" w:space="0" w:color="auto"/>
            </w:tcBorders>
          </w:tcPr>
          <w:p w:rsidR="00000000" w:rsidRDefault="004D4CBC">
            <w:pPr>
              <w:jc w:val="center"/>
            </w:pPr>
            <w:r>
              <w:t>500</w:t>
            </w:r>
          </w:p>
        </w:tc>
      </w:tr>
      <w:tr w:rsidR="00000000">
        <w:tblPrEx>
          <w:tblCellMar>
            <w:top w:w="0" w:type="dxa"/>
            <w:bottom w:w="0" w:type="dxa"/>
          </w:tblCellMar>
        </w:tblPrEx>
        <w:tc>
          <w:tcPr>
            <w:tcW w:w="4140" w:type="dxa"/>
            <w:tcBorders>
              <w:left w:val="single" w:sz="6" w:space="0" w:color="auto"/>
            </w:tcBorders>
          </w:tcPr>
          <w:p w:rsidR="00000000" w:rsidRDefault="004D4CBC">
            <w:pPr>
              <w:jc w:val="both"/>
            </w:pPr>
            <w:r>
              <w:t>Шлак с подобранным гранулометрическим</w:t>
            </w:r>
            <w:r>
              <w:rPr>
                <w:lang w:val="en-US"/>
              </w:rPr>
              <w:t xml:space="preserve"> </w:t>
            </w:r>
            <w:r>
              <w:t>составом и устойчивой структурой:</w:t>
            </w:r>
          </w:p>
        </w:tc>
        <w:tc>
          <w:tcPr>
            <w:tcW w:w="2181" w:type="dxa"/>
            <w:tcBorders>
              <w:left w:val="single" w:sz="6" w:space="0" w:color="auto"/>
              <w:right w:val="single" w:sz="6" w:space="0" w:color="auto"/>
            </w:tcBorders>
          </w:tcPr>
          <w:p w:rsidR="00000000" w:rsidRDefault="004D4CBC">
            <w:pPr>
              <w:jc w:val="center"/>
            </w:pPr>
          </w:p>
        </w:tc>
      </w:tr>
      <w:tr w:rsidR="00000000">
        <w:tblPrEx>
          <w:tblCellMar>
            <w:top w:w="0" w:type="dxa"/>
            <w:bottom w:w="0" w:type="dxa"/>
          </w:tblCellMar>
        </w:tblPrEx>
        <w:tc>
          <w:tcPr>
            <w:tcW w:w="4140" w:type="dxa"/>
            <w:tcBorders>
              <w:left w:val="single" w:sz="6" w:space="0" w:color="auto"/>
            </w:tcBorders>
          </w:tcPr>
          <w:p w:rsidR="00000000" w:rsidRDefault="004D4CBC">
            <w:pPr>
              <w:jc w:val="both"/>
            </w:pPr>
            <w:r>
              <w:t>активный</w:t>
            </w:r>
          </w:p>
        </w:tc>
        <w:tc>
          <w:tcPr>
            <w:tcW w:w="2181" w:type="dxa"/>
            <w:tcBorders>
              <w:left w:val="single" w:sz="6" w:space="0" w:color="auto"/>
              <w:right w:val="single" w:sz="6" w:space="0" w:color="auto"/>
            </w:tcBorders>
          </w:tcPr>
          <w:p w:rsidR="00000000" w:rsidRDefault="004D4CBC">
            <w:pPr>
              <w:jc w:val="center"/>
            </w:pPr>
            <w:r>
              <w:t>450</w:t>
            </w:r>
          </w:p>
        </w:tc>
      </w:tr>
      <w:tr w:rsidR="00000000">
        <w:tblPrEx>
          <w:tblCellMar>
            <w:top w:w="0" w:type="dxa"/>
            <w:bottom w:w="0" w:type="dxa"/>
          </w:tblCellMar>
        </w:tblPrEx>
        <w:tc>
          <w:tcPr>
            <w:tcW w:w="4140" w:type="dxa"/>
            <w:tcBorders>
              <w:left w:val="single" w:sz="6" w:space="0" w:color="auto"/>
            </w:tcBorders>
          </w:tcPr>
          <w:p w:rsidR="00000000" w:rsidRDefault="004D4CBC">
            <w:pPr>
              <w:jc w:val="both"/>
            </w:pPr>
            <w:r>
              <w:t>малоактивный</w:t>
            </w:r>
          </w:p>
        </w:tc>
        <w:tc>
          <w:tcPr>
            <w:tcW w:w="2181" w:type="dxa"/>
            <w:tcBorders>
              <w:left w:val="single" w:sz="6" w:space="0" w:color="auto"/>
              <w:right w:val="single" w:sz="6" w:space="0" w:color="auto"/>
            </w:tcBorders>
          </w:tcPr>
          <w:p w:rsidR="00000000" w:rsidRDefault="004D4CBC">
            <w:pPr>
              <w:jc w:val="center"/>
            </w:pPr>
            <w:r>
              <w:t>300</w:t>
            </w:r>
          </w:p>
        </w:tc>
      </w:tr>
      <w:tr w:rsidR="00000000">
        <w:tblPrEx>
          <w:tblCellMar>
            <w:top w:w="0" w:type="dxa"/>
            <w:bottom w:w="0" w:type="dxa"/>
          </w:tblCellMar>
        </w:tblPrEx>
        <w:tc>
          <w:tcPr>
            <w:tcW w:w="4140" w:type="dxa"/>
            <w:tcBorders>
              <w:left w:val="single" w:sz="6" w:space="0" w:color="auto"/>
              <w:bottom w:val="single" w:sz="6" w:space="0" w:color="auto"/>
            </w:tcBorders>
          </w:tcPr>
          <w:p w:rsidR="00000000" w:rsidRDefault="004D4CBC">
            <w:pPr>
              <w:jc w:val="both"/>
            </w:pPr>
            <w:r>
              <w:t xml:space="preserve">Супесь </w:t>
            </w:r>
            <w:proofErr w:type="spellStart"/>
            <w:r>
              <w:t>непылеватая</w:t>
            </w:r>
            <w:proofErr w:type="spellEnd"/>
            <w:r>
              <w:t>, укрепленная жидким битумом при смешении в установке и применении битумной эмульсии</w:t>
            </w:r>
          </w:p>
        </w:tc>
        <w:tc>
          <w:tcPr>
            <w:tcW w:w="2181" w:type="dxa"/>
            <w:tcBorders>
              <w:left w:val="single" w:sz="6" w:space="0" w:color="auto"/>
              <w:bottom w:val="single" w:sz="6" w:space="0" w:color="auto"/>
              <w:right w:val="single" w:sz="6" w:space="0" w:color="auto"/>
            </w:tcBorders>
          </w:tcPr>
          <w:p w:rsidR="00000000" w:rsidRDefault="004D4CBC">
            <w:pPr>
              <w:jc w:val="center"/>
            </w:pPr>
            <w:r>
              <w:t>200</w:t>
            </w:r>
          </w:p>
        </w:tc>
      </w:tr>
    </w:tbl>
    <w:p w:rsidR="00000000" w:rsidRDefault="004D4CBC">
      <w:pPr>
        <w:ind w:firstLine="284"/>
        <w:jc w:val="both"/>
      </w:pPr>
    </w:p>
    <w:p w:rsidR="00000000" w:rsidRDefault="004D4CBC">
      <w:pPr>
        <w:ind w:firstLine="284"/>
        <w:jc w:val="both"/>
      </w:pPr>
      <w:r>
        <w:t>Примечания. 1. Расчетные значения модулей упругости других материалов слоев усиления приним</w:t>
      </w:r>
      <w:r>
        <w:t>ают в соответствии с табл. 16 приложения 3 Инструкции по проектированию дорожных одежд нежесткого типа</w:t>
      </w:r>
      <w:r>
        <w:rPr>
          <w:lang w:val="en-US"/>
        </w:rPr>
        <w:t xml:space="preserve"> </w:t>
      </w:r>
      <w:proofErr w:type="spellStart"/>
      <w:r>
        <w:rPr>
          <w:lang w:val="en-US"/>
        </w:rPr>
        <w:t>B</w:t>
      </w:r>
      <w:r>
        <w:t>С</w:t>
      </w:r>
      <w:r>
        <w:rPr>
          <w:lang w:val="en-US"/>
        </w:rPr>
        <w:t>H</w:t>
      </w:r>
      <w:proofErr w:type="spellEnd"/>
      <w:r>
        <w:t xml:space="preserve"> 46-83 </w:t>
      </w:r>
      <w:proofErr w:type="spellStart"/>
      <w:r>
        <w:t>Минтрансстроя</w:t>
      </w:r>
      <w:proofErr w:type="spellEnd"/>
      <w:r>
        <w:t xml:space="preserve"> СССР.</w:t>
      </w:r>
    </w:p>
    <w:p w:rsidR="00000000" w:rsidRDefault="004D4CBC">
      <w:pPr>
        <w:ind w:firstLine="284"/>
        <w:jc w:val="both"/>
      </w:pPr>
      <w:r>
        <w:t xml:space="preserve">2. Значения расчетных модулей упругости материалов следует применять при расчетах как на кратковременное, так и на длительное (статическое) </w:t>
      </w:r>
      <w:proofErr w:type="spellStart"/>
      <w:r>
        <w:t>нагружение</w:t>
      </w:r>
      <w:proofErr w:type="spellEnd"/>
      <w:r>
        <w:t>.</w:t>
      </w:r>
    </w:p>
    <w:p w:rsidR="00000000" w:rsidRDefault="004D4CBC">
      <w:pPr>
        <w:ind w:firstLine="284"/>
        <w:jc w:val="right"/>
      </w:pPr>
    </w:p>
    <w:p w:rsidR="00000000" w:rsidRDefault="004D4CBC">
      <w:pPr>
        <w:ind w:firstLine="284"/>
        <w:jc w:val="right"/>
      </w:pPr>
      <w:r>
        <w:t>ПРИЛОЖЕНИЕ 8</w:t>
      </w:r>
    </w:p>
    <w:p w:rsidR="00000000" w:rsidRDefault="004D4CBC">
      <w:pPr>
        <w:ind w:firstLine="284"/>
        <w:jc w:val="center"/>
      </w:pPr>
    </w:p>
    <w:p w:rsidR="00000000" w:rsidRDefault="004D4CBC">
      <w:pPr>
        <w:ind w:firstLine="284"/>
        <w:jc w:val="center"/>
      </w:pPr>
      <w:r>
        <w:t xml:space="preserve">ПРИВЕДЕНИЕ РЕЗУЛЬТАТОВ ПОЛЕВЫХ ИСПЫТАНИЙ К РАСЧЕТНОМУ ГОДУ С ИСПОЛЬЗОВАНИЕМ ДАННЫХ </w:t>
      </w:r>
      <w:proofErr w:type="spellStart"/>
      <w:r>
        <w:t>ГИДРОМЕТЕОСТАНЦИЙ</w:t>
      </w:r>
      <w:proofErr w:type="spellEnd"/>
    </w:p>
    <w:p w:rsidR="00000000" w:rsidRDefault="004D4CBC">
      <w:pPr>
        <w:ind w:firstLine="284"/>
        <w:jc w:val="center"/>
      </w:pPr>
    </w:p>
    <w:p w:rsidR="00000000" w:rsidRDefault="004D4CBC">
      <w:pPr>
        <w:ind w:firstLine="284"/>
        <w:jc w:val="both"/>
      </w:pPr>
      <w:r>
        <w:t xml:space="preserve">Методика основывается на получении данных о продолжительности расчетных периодов в сутках </w:t>
      </w:r>
      <w:proofErr w:type="spellStart"/>
      <w:r>
        <w:t>Т</w:t>
      </w:r>
      <w:r>
        <w:rPr>
          <w:vertAlign w:val="subscript"/>
          <w:lang w:val="en-US"/>
        </w:rPr>
        <w:t>Ei</w:t>
      </w:r>
      <w:proofErr w:type="spellEnd"/>
      <w:r>
        <w:t xml:space="preserve"> и фактических ти</w:t>
      </w:r>
      <w:r>
        <w:t xml:space="preserve">пичных состояниях дорожных конструкций </w:t>
      </w:r>
      <w:proofErr w:type="spellStart"/>
      <w:r>
        <w:t>Е</w:t>
      </w:r>
      <w:r>
        <w:rPr>
          <w:vertAlign w:val="subscript"/>
        </w:rPr>
        <w:t>ф</w:t>
      </w:r>
      <w:r>
        <w:rPr>
          <w:vertAlign w:val="subscript"/>
          <w:lang w:val="en-US"/>
        </w:rPr>
        <w:t>pi</w:t>
      </w:r>
      <w:proofErr w:type="spellEnd"/>
      <w:r>
        <w:t xml:space="preserve"> в эти периоды по каждому году за нормативный срок службы </w:t>
      </w:r>
      <w:proofErr w:type="spellStart"/>
      <w:r>
        <w:t>Т</w:t>
      </w:r>
      <w:r>
        <w:rPr>
          <w:vertAlign w:val="subscript"/>
          <w:lang w:val="en-US"/>
        </w:rPr>
        <w:t>o</w:t>
      </w:r>
      <w:proofErr w:type="spellEnd"/>
      <w:r>
        <w:t xml:space="preserve"> дорожной одежды (прил. 7). Продолжительность расчетных периодов устанавливают в соответствии с п.</w:t>
      </w:r>
      <w:r>
        <w:rPr>
          <w:lang w:val="en-US"/>
        </w:rPr>
        <w:t xml:space="preserve"> </w:t>
      </w:r>
      <w:r>
        <w:t>2.4.9. По полученным данным определяют приведенный модуль упругости дорожной конструкции на характерном участке дороги:</w:t>
      </w:r>
    </w:p>
    <w:p w:rsidR="00000000" w:rsidRDefault="004D4CBC">
      <w:pPr>
        <w:ind w:firstLine="284"/>
        <w:jc w:val="both"/>
      </w:pPr>
      <w:r>
        <w:rPr>
          <w:position w:val="-64"/>
        </w:rPr>
        <w:object w:dxaOrig="2540" w:dyaOrig="1380">
          <v:shape id="_x0000_i1135" type="#_x0000_t75" style="width:126.75pt;height:69pt" o:ole="">
            <v:imagedata r:id="rId182" o:title=""/>
          </v:shape>
          <o:OLEObject Type="Embed" ProgID="Equation.2" ShapeID="_x0000_i1135" DrawAspect="Content" ObjectID="_1427196045" r:id="rId183"/>
        </w:object>
      </w:r>
      <w:r>
        <w:t>,                            (1)</w:t>
      </w:r>
    </w:p>
    <w:p w:rsidR="00000000" w:rsidRDefault="004D4CBC">
      <w:pPr>
        <w:ind w:firstLine="284"/>
        <w:jc w:val="both"/>
      </w:pPr>
      <w:r>
        <w:t>где</w:t>
      </w:r>
      <w:r>
        <w:rPr>
          <w:lang w:val="en-US"/>
        </w:rPr>
        <w:t xml:space="preserve"> </w:t>
      </w:r>
      <w:proofErr w:type="spellStart"/>
      <w:r>
        <w:rPr>
          <w:i/>
          <w:lang w:val="en-US"/>
        </w:rPr>
        <w:t>t</w:t>
      </w:r>
      <w:r>
        <w:rPr>
          <w:i/>
          <w:vertAlign w:val="subscript"/>
        </w:rPr>
        <w:t>но</w:t>
      </w:r>
      <w:proofErr w:type="spellEnd"/>
      <w:r>
        <w:rPr>
          <w:smallCaps/>
        </w:rPr>
        <w:t xml:space="preserve"> — </w:t>
      </w:r>
      <w:r>
        <w:t>коэффициент нормированного отклонения. Назначают его в зависимости от принятого уровня надежности дорожной одежды (табл. 1).</w:t>
      </w:r>
      <w:r>
        <w:t xml:space="preserve"> </w:t>
      </w:r>
    </w:p>
    <w:p w:rsidR="00000000" w:rsidRDefault="004D4CBC">
      <w:pPr>
        <w:ind w:firstLine="284"/>
        <w:jc w:val="both"/>
      </w:pPr>
    </w:p>
    <w:p w:rsidR="00000000" w:rsidRDefault="004D4CBC">
      <w:pPr>
        <w:ind w:firstLine="284"/>
        <w:jc w:val="both"/>
      </w:pPr>
    </w:p>
    <w:p w:rsidR="00000000" w:rsidRDefault="004D4CBC">
      <w:pPr>
        <w:ind w:firstLine="284"/>
        <w:jc w:val="both"/>
      </w:pPr>
      <w:r>
        <w:t>Таблица 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834"/>
        <w:gridCol w:w="872"/>
        <w:gridCol w:w="872"/>
        <w:gridCol w:w="872"/>
        <w:gridCol w:w="872"/>
      </w:tblGrid>
      <w:tr w:rsidR="00000000">
        <w:tblPrEx>
          <w:tblCellMar>
            <w:top w:w="0" w:type="dxa"/>
            <w:bottom w:w="0" w:type="dxa"/>
          </w:tblCellMar>
        </w:tblPrEx>
        <w:tc>
          <w:tcPr>
            <w:tcW w:w="2834" w:type="dxa"/>
          </w:tcPr>
          <w:p w:rsidR="00000000" w:rsidRDefault="004D4CBC">
            <w:pPr>
              <w:jc w:val="both"/>
              <w:rPr>
                <w:i/>
              </w:rPr>
            </w:pPr>
            <w:r>
              <w:t xml:space="preserve">Уровень проектной надежности, </w:t>
            </w:r>
            <w:proofErr w:type="spellStart"/>
            <w:r>
              <w:t>К</w:t>
            </w:r>
            <w:r>
              <w:rPr>
                <w:vertAlign w:val="subscript"/>
              </w:rPr>
              <w:t>н</w:t>
            </w:r>
            <w:proofErr w:type="spellEnd"/>
          </w:p>
        </w:tc>
        <w:tc>
          <w:tcPr>
            <w:tcW w:w="872" w:type="dxa"/>
          </w:tcPr>
          <w:p w:rsidR="00000000" w:rsidRDefault="004D4CBC">
            <w:pPr>
              <w:jc w:val="both"/>
            </w:pPr>
            <w:r>
              <w:t>0,60</w:t>
            </w:r>
          </w:p>
        </w:tc>
        <w:tc>
          <w:tcPr>
            <w:tcW w:w="872" w:type="dxa"/>
          </w:tcPr>
          <w:p w:rsidR="00000000" w:rsidRDefault="004D4CBC">
            <w:pPr>
              <w:jc w:val="both"/>
            </w:pPr>
            <w:r>
              <w:t>0,85</w:t>
            </w:r>
          </w:p>
        </w:tc>
        <w:tc>
          <w:tcPr>
            <w:tcW w:w="872" w:type="dxa"/>
          </w:tcPr>
          <w:p w:rsidR="00000000" w:rsidRDefault="004D4CBC">
            <w:pPr>
              <w:jc w:val="both"/>
              <w:rPr>
                <w:i/>
              </w:rPr>
            </w:pPr>
            <w:r>
              <w:t xml:space="preserve">0,90 </w:t>
            </w:r>
          </w:p>
        </w:tc>
        <w:tc>
          <w:tcPr>
            <w:tcW w:w="872" w:type="dxa"/>
          </w:tcPr>
          <w:p w:rsidR="00000000" w:rsidRDefault="004D4CBC">
            <w:pPr>
              <w:jc w:val="both"/>
            </w:pPr>
            <w:r>
              <w:t>0,95</w:t>
            </w:r>
          </w:p>
        </w:tc>
      </w:tr>
      <w:tr w:rsidR="00000000">
        <w:tblPrEx>
          <w:tblCellMar>
            <w:top w:w="0" w:type="dxa"/>
            <w:bottom w:w="0" w:type="dxa"/>
          </w:tblCellMar>
        </w:tblPrEx>
        <w:tc>
          <w:tcPr>
            <w:tcW w:w="2834" w:type="dxa"/>
          </w:tcPr>
          <w:p w:rsidR="00000000" w:rsidRDefault="004D4CBC">
            <w:pPr>
              <w:jc w:val="both"/>
            </w:pPr>
            <w:r>
              <w:t xml:space="preserve">Коэффициент нормированного отклонения, </w:t>
            </w:r>
            <w:proofErr w:type="spellStart"/>
            <w:r>
              <w:rPr>
                <w:i/>
                <w:lang w:val="en-US"/>
              </w:rPr>
              <w:t>t</w:t>
            </w:r>
            <w:r>
              <w:rPr>
                <w:i/>
                <w:vertAlign w:val="subscript"/>
              </w:rPr>
              <w:t>но</w:t>
            </w:r>
            <w:proofErr w:type="spellEnd"/>
          </w:p>
        </w:tc>
        <w:tc>
          <w:tcPr>
            <w:tcW w:w="872" w:type="dxa"/>
          </w:tcPr>
          <w:p w:rsidR="00000000" w:rsidRDefault="004D4CBC">
            <w:pPr>
              <w:jc w:val="both"/>
              <w:rPr>
                <w:i/>
              </w:rPr>
            </w:pPr>
            <w:r>
              <w:t>0,26</w:t>
            </w:r>
          </w:p>
        </w:tc>
        <w:tc>
          <w:tcPr>
            <w:tcW w:w="872" w:type="dxa"/>
          </w:tcPr>
          <w:p w:rsidR="00000000" w:rsidRDefault="004D4CBC">
            <w:pPr>
              <w:jc w:val="both"/>
            </w:pPr>
            <w:r>
              <w:t>1,06</w:t>
            </w:r>
          </w:p>
        </w:tc>
        <w:tc>
          <w:tcPr>
            <w:tcW w:w="872" w:type="dxa"/>
          </w:tcPr>
          <w:p w:rsidR="00000000" w:rsidRDefault="004D4CBC">
            <w:pPr>
              <w:jc w:val="both"/>
            </w:pPr>
            <w:r>
              <w:t>1,32</w:t>
            </w:r>
          </w:p>
        </w:tc>
        <w:tc>
          <w:tcPr>
            <w:tcW w:w="872" w:type="dxa"/>
          </w:tcPr>
          <w:p w:rsidR="00000000" w:rsidRDefault="004D4CBC">
            <w:pPr>
              <w:jc w:val="both"/>
            </w:pPr>
            <w:r>
              <w:t>1,71</w:t>
            </w:r>
          </w:p>
        </w:tc>
      </w:tr>
    </w:tbl>
    <w:p w:rsidR="00000000" w:rsidRDefault="004D4CBC">
      <w:pPr>
        <w:ind w:firstLine="284"/>
        <w:jc w:val="both"/>
      </w:pPr>
    </w:p>
    <w:p w:rsidR="00000000" w:rsidRDefault="004D4CBC">
      <w:pPr>
        <w:ind w:firstLine="284"/>
        <w:jc w:val="both"/>
      </w:pPr>
      <w:r>
        <w:rPr>
          <w:position w:val="-10"/>
        </w:rPr>
        <w:object w:dxaOrig="279" w:dyaOrig="300">
          <v:shape id="_x0000_i1136" type="#_x0000_t75" style="width:14.25pt;height:15pt" o:ole="">
            <v:imagedata r:id="rId184" o:title=""/>
          </v:shape>
          <o:OLEObject Type="Embed" ProgID="Equation.2" ShapeID="_x0000_i1136" DrawAspect="Content" ObjectID="_1427196046" r:id="rId185"/>
        </w:object>
      </w:r>
      <w:r>
        <w:t xml:space="preserve"> — коэффициент вариации модуля упругости.</w:t>
      </w:r>
    </w:p>
    <w:p w:rsidR="00000000" w:rsidRDefault="004D4CBC">
      <w:pPr>
        <w:ind w:firstLine="284"/>
        <w:jc w:val="both"/>
      </w:pPr>
      <w:r>
        <w:t>Величину коэффициента</w:t>
      </w:r>
      <w:r>
        <w:rPr>
          <w:lang w:val="en-US"/>
        </w:rPr>
        <w:t xml:space="preserve"> </w:t>
      </w:r>
      <w:r>
        <w:rPr>
          <w:position w:val="-10"/>
        </w:rPr>
        <w:object w:dxaOrig="279" w:dyaOrig="300">
          <v:shape id="_x0000_i1137" type="#_x0000_t75" style="width:14.25pt;height:15pt" o:ole="">
            <v:imagedata r:id="rId184" o:title=""/>
          </v:shape>
          <o:OLEObject Type="Embed" ProgID="Equation.2" ShapeID="_x0000_i1137" DrawAspect="Content" ObjectID="_1427196047" r:id="rId186"/>
        </w:object>
      </w:r>
      <w:r>
        <w:t xml:space="preserve"> определяют по формуле: </w:t>
      </w:r>
    </w:p>
    <w:p w:rsidR="00000000" w:rsidRDefault="004D4CBC">
      <w:pPr>
        <w:ind w:firstLine="284"/>
        <w:jc w:val="both"/>
        <w:rPr>
          <w:i/>
        </w:rPr>
      </w:pPr>
      <w:r>
        <w:rPr>
          <w:position w:val="-28"/>
        </w:rPr>
        <w:object w:dxaOrig="2520" w:dyaOrig="1080">
          <v:shape id="_x0000_i1138" type="#_x0000_t75" style="width:126pt;height:54pt" o:ole="">
            <v:imagedata r:id="rId187" o:title=""/>
          </v:shape>
          <o:OLEObject Type="Embed" ProgID="Equation.2" ShapeID="_x0000_i1138" DrawAspect="Content" ObjectID="_1427196048" r:id="rId188"/>
        </w:object>
      </w:r>
      <w:r>
        <w:t>,                       (2)</w:t>
      </w:r>
    </w:p>
    <w:p w:rsidR="00000000" w:rsidRDefault="004D4CBC">
      <w:pPr>
        <w:ind w:firstLine="284"/>
        <w:jc w:val="both"/>
      </w:pPr>
      <w:r>
        <w:t xml:space="preserve">где </w:t>
      </w:r>
      <w:r>
        <w:rPr>
          <w:position w:val="-12"/>
        </w:rPr>
        <w:object w:dxaOrig="400" w:dyaOrig="340">
          <v:shape id="_x0000_i1139" type="#_x0000_t75" style="width:20.25pt;height:17.25pt" o:ole="">
            <v:imagedata r:id="rId189" o:title=""/>
          </v:shape>
          <o:OLEObject Type="Embed" ProgID="Equation.2" ShapeID="_x0000_i1139" DrawAspect="Content" ObjectID="_1427196049" r:id="rId190"/>
        </w:object>
      </w:r>
      <w:r>
        <w:rPr>
          <w:i/>
        </w:rPr>
        <w:t xml:space="preserve"> </w:t>
      </w:r>
      <w:r>
        <w:rPr>
          <w:i/>
        </w:rPr>
        <w:sym w:font="Symbol" w:char="F0BE"/>
      </w:r>
      <w:r>
        <w:t xml:space="preserve"> среднеарифметическое значение фактических модулей упругости дорожной конструкции, </w:t>
      </w:r>
      <w:proofErr w:type="spellStart"/>
      <w:r>
        <w:t>МПа</w:t>
      </w:r>
      <w:proofErr w:type="spellEnd"/>
      <w:r>
        <w:t xml:space="preserve">. </w:t>
      </w:r>
    </w:p>
    <w:p w:rsidR="00000000" w:rsidRDefault="004D4CBC">
      <w:pPr>
        <w:ind w:firstLine="284"/>
        <w:jc w:val="both"/>
      </w:pPr>
      <w:r>
        <w:t xml:space="preserve">Величину </w:t>
      </w:r>
      <w:r>
        <w:rPr>
          <w:position w:val="-12"/>
        </w:rPr>
        <w:object w:dxaOrig="400" w:dyaOrig="340">
          <v:shape id="_x0000_i1140" type="#_x0000_t75" style="width:20.25pt;height:17.25pt" o:ole="">
            <v:imagedata r:id="rId189" o:title=""/>
          </v:shape>
          <o:OLEObject Type="Embed" ProgID="Equation.2" ShapeID="_x0000_i1140" DrawAspect="Content" ObjectID="_1427196050" r:id="rId191"/>
        </w:object>
      </w:r>
      <w:r>
        <w:t xml:space="preserve"> находят по формуле:</w:t>
      </w:r>
    </w:p>
    <w:p w:rsidR="00000000" w:rsidRDefault="004D4CBC">
      <w:pPr>
        <w:ind w:firstLine="284"/>
        <w:jc w:val="both"/>
        <w:rPr>
          <w:i/>
          <w:smallCaps/>
          <w:lang w:val="en-US"/>
        </w:rPr>
      </w:pPr>
      <w:r>
        <w:rPr>
          <w:position w:val="-26"/>
        </w:rPr>
        <w:object w:dxaOrig="1320" w:dyaOrig="999">
          <v:shape id="_x0000_i1141" type="#_x0000_t75" style="width:66pt;height:50.25pt" o:ole="">
            <v:imagedata r:id="rId192" o:title=""/>
          </v:shape>
          <o:OLEObject Type="Embed" ProgID="Equation.2" ShapeID="_x0000_i1141" DrawAspect="Content" ObjectID="_1427196051" r:id="rId193"/>
        </w:object>
      </w:r>
      <w:r>
        <w:t>,                                        (3)</w:t>
      </w:r>
    </w:p>
    <w:p w:rsidR="00000000" w:rsidRDefault="004D4CBC">
      <w:pPr>
        <w:ind w:firstLine="284"/>
        <w:jc w:val="both"/>
      </w:pPr>
      <w:r>
        <w:t>В случае, если в</w:t>
      </w:r>
      <w:r>
        <w:rPr>
          <w:lang w:val="en-US"/>
        </w:rPr>
        <w:t xml:space="preserve"> </w:t>
      </w:r>
      <w:proofErr w:type="spellStart"/>
      <w:r>
        <w:rPr>
          <w:i/>
          <w:lang w:val="en-US"/>
        </w:rPr>
        <w:t>i</w:t>
      </w:r>
      <w:r>
        <w:t>-ом</w:t>
      </w:r>
      <w:proofErr w:type="spellEnd"/>
      <w:r>
        <w:t xml:space="preserve"> году наблюдалась </w:t>
      </w:r>
      <w:r>
        <w:rPr>
          <w:u w:val="single"/>
        </w:rPr>
        <w:t>зимняя оттепель</w:t>
      </w:r>
      <w:r>
        <w:t xml:space="preserve"> (не менее 4 дней подряд с положительной среднесуточной температурой воздуха, по данным </w:t>
      </w:r>
      <w:proofErr w:type="spellStart"/>
      <w:r>
        <w:t>гидрометеостанции</w:t>
      </w:r>
      <w:proofErr w:type="spellEnd"/>
      <w:r>
        <w:t xml:space="preserve">, ближайшей к обследуемой дороге), то величину </w:t>
      </w:r>
      <w:proofErr w:type="spellStart"/>
      <w:r>
        <w:rPr>
          <w:i/>
        </w:rPr>
        <w:t>Е</w:t>
      </w:r>
      <w:r>
        <w:rPr>
          <w:i/>
          <w:vertAlign w:val="subscript"/>
        </w:rPr>
        <w:t>фр</w:t>
      </w:r>
      <w:r>
        <w:rPr>
          <w:i/>
          <w:vertAlign w:val="subscript"/>
          <w:lang w:val="en-US"/>
        </w:rPr>
        <w:t>i</w:t>
      </w:r>
      <w:proofErr w:type="spellEnd"/>
      <w:r>
        <w:t xml:space="preserve"> определяют по формуле:</w:t>
      </w:r>
    </w:p>
    <w:p w:rsidR="00000000" w:rsidRDefault="004D4CBC">
      <w:pPr>
        <w:ind w:firstLine="284"/>
        <w:jc w:val="both"/>
        <w:rPr>
          <w:i/>
          <w:lang w:val="en-US"/>
        </w:rPr>
      </w:pPr>
      <w:proofErr w:type="spellStart"/>
      <w:r>
        <w:rPr>
          <w:i/>
        </w:rPr>
        <w:t>Е</w:t>
      </w:r>
      <w:r>
        <w:rPr>
          <w:i/>
          <w:vertAlign w:val="subscript"/>
        </w:rPr>
        <w:t>фр</w:t>
      </w:r>
      <w:r>
        <w:rPr>
          <w:i/>
          <w:vertAlign w:val="subscript"/>
          <w:lang w:val="en-US"/>
        </w:rPr>
        <w:t>i</w:t>
      </w:r>
      <w:proofErr w:type="spellEnd"/>
      <w:r>
        <w:t xml:space="preserve"> </w:t>
      </w:r>
      <w:r>
        <w:rPr>
          <w:lang w:val="en-US"/>
        </w:rPr>
        <w:t xml:space="preserve">= </w:t>
      </w:r>
      <w:proofErr w:type="spellStart"/>
      <w:r>
        <w:rPr>
          <w:i/>
        </w:rPr>
        <w:t>Е</w:t>
      </w:r>
      <w:r>
        <w:rPr>
          <w:i/>
          <w:vertAlign w:val="subscript"/>
        </w:rPr>
        <w:t>фр</w:t>
      </w:r>
      <w:proofErr w:type="spellEnd"/>
      <w:r>
        <w:rPr>
          <w:i/>
          <w:lang w:val="en-US"/>
        </w:rPr>
        <w:t xml:space="preserve"> </w:t>
      </w:r>
      <w:r>
        <w:rPr>
          <w:i/>
          <w:lang w:val="en-US"/>
        </w:rPr>
        <w:sym w:font="Symbol" w:char="F0D7"/>
      </w:r>
      <w:r>
        <w:rPr>
          <w:i/>
          <w:lang w:val="en-US"/>
        </w:rPr>
        <w:t xml:space="preserve"> </w:t>
      </w:r>
      <w:r>
        <w:rPr>
          <w:i/>
          <w:position w:val="-26"/>
          <w:lang w:val="en-US"/>
        </w:rPr>
        <w:object w:dxaOrig="320" w:dyaOrig="600">
          <v:shape id="_x0000_i1142" type="#_x0000_t75" style="width:15.75pt;height:30pt" o:ole="">
            <v:imagedata r:id="rId194" o:title=""/>
          </v:shape>
          <o:OLEObject Type="Embed" ProgID="Equation.2" ShapeID="_x0000_i1142" DrawAspect="Content" ObjectID="_1427196052" r:id="rId195"/>
        </w:object>
      </w:r>
      <w:r>
        <w:t>,                                      (4)</w:t>
      </w:r>
    </w:p>
    <w:p w:rsidR="00000000" w:rsidRDefault="004D4CBC">
      <w:pPr>
        <w:ind w:firstLine="284"/>
        <w:jc w:val="both"/>
      </w:pPr>
      <w:r>
        <w:t xml:space="preserve">где </w:t>
      </w:r>
      <w:r>
        <w:rPr>
          <w:i/>
          <w:lang w:val="en-US"/>
        </w:rPr>
        <w:t>A</w:t>
      </w:r>
      <w:r>
        <w:rPr>
          <w:i/>
          <w:vertAlign w:val="subscript"/>
          <w:lang w:val="en-US"/>
        </w:rPr>
        <w:t>i</w:t>
      </w:r>
      <w:r>
        <w:t xml:space="preserve"> — климатический коэффициент, характеризующий </w:t>
      </w:r>
      <w:proofErr w:type="spellStart"/>
      <w:r>
        <w:rPr>
          <w:lang w:val="en-US"/>
        </w:rPr>
        <w:t>i</w:t>
      </w:r>
      <w:proofErr w:type="spellEnd"/>
      <w:r>
        <w:t>-</w:t>
      </w:r>
      <w:proofErr w:type="spellStart"/>
      <w:r>
        <w:t>й</w:t>
      </w:r>
      <w:proofErr w:type="spellEnd"/>
      <w:r>
        <w:t xml:space="preserve"> год;</w:t>
      </w:r>
    </w:p>
    <w:p w:rsidR="00000000" w:rsidRDefault="004D4CBC">
      <w:pPr>
        <w:ind w:firstLine="284"/>
        <w:jc w:val="both"/>
        <w:rPr>
          <w:lang w:val="en-US"/>
        </w:rPr>
      </w:pPr>
      <w:proofErr w:type="spellStart"/>
      <w:r>
        <w:rPr>
          <w:i/>
          <w:lang w:val="en-US"/>
        </w:rPr>
        <w:t>A</w:t>
      </w:r>
      <w:r>
        <w:rPr>
          <w:i/>
          <w:vertAlign w:val="subscript"/>
          <w:lang w:val="en-US"/>
        </w:rPr>
        <w:t>o</w:t>
      </w:r>
      <w:proofErr w:type="spellEnd"/>
      <w:r>
        <w:t xml:space="preserve"> </w:t>
      </w:r>
      <w:r>
        <w:sym w:font="Symbol" w:char="F0BE"/>
      </w:r>
      <w:r>
        <w:rPr>
          <w:lang w:val="en-US"/>
        </w:rPr>
        <w:t xml:space="preserve"> </w:t>
      </w:r>
      <w:r>
        <w:t xml:space="preserve">тоже, характеризующий год проведения испытаний. </w:t>
      </w:r>
    </w:p>
    <w:p w:rsidR="00000000" w:rsidRDefault="004D4CBC">
      <w:pPr>
        <w:ind w:firstLine="284"/>
        <w:jc w:val="both"/>
      </w:pPr>
      <w:r>
        <w:t>Климатические коэффициенты определяют</w:t>
      </w:r>
      <w:r>
        <w:t xml:space="preserve"> по формуле:</w:t>
      </w:r>
    </w:p>
    <w:p w:rsidR="00000000" w:rsidRDefault="004D4CBC">
      <w:pPr>
        <w:ind w:firstLine="284"/>
        <w:jc w:val="both"/>
        <w:rPr>
          <w:lang w:val="en-US"/>
        </w:rPr>
      </w:pPr>
      <w:r>
        <w:rPr>
          <w:i/>
          <w:position w:val="-20"/>
        </w:rPr>
        <w:object w:dxaOrig="1380" w:dyaOrig="540">
          <v:shape id="_x0000_i1143" type="#_x0000_t75" style="width:69pt;height:27pt" o:ole="">
            <v:imagedata r:id="rId196" o:title=""/>
          </v:shape>
          <o:OLEObject Type="Embed" ProgID="Equation.2" ShapeID="_x0000_i1143" DrawAspect="Content" ObjectID="_1427196053" r:id="rId197"/>
        </w:object>
      </w:r>
      <w:r>
        <w:rPr>
          <w:i/>
        </w:rPr>
        <w:t>,</w:t>
      </w:r>
      <w:r>
        <w:t xml:space="preserve">                            (5)</w:t>
      </w:r>
    </w:p>
    <w:p w:rsidR="00000000" w:rsidRDefault="004D4CBC">
      <w:pPr>
        <w:ind w:firstLine="284"/>
        <w:jc w:val="both"/>
      </w:pPr>
      <w:r>
        <w:t xml:space="preserve">где </w:t>
      </w:r>
      <w:r>
        <w:rPr>
          <w:i/>
          <w:lang w:val="en-US"/>
        </w:rPr>
        <w:t>Q</w:t>
      </w:r>
      <w:r>
        <w:t xml:space="preserve"> — количество осадков в предзимний период (в месячный срок до перехода среднесуточной температуры воздуха через </w:t>
      </w:r>
      <w:r>
        <w:rPr>
          <w:lang w:val="en-US"/>
        </w:rPr>
        <w:noBreakHyphen/>
      </w:r>
      <w:r>
        <w:t>5</w:t>
      </w:r>
      <w:r>
        <w:sym w:font="Symbol" w:char="F0B0"/>
      </w:r>
      <w:r>
        <w:t xml:space="preserve"> С, по данным </w:t>
      </w:r>
      <w:proofErr w:type="spellStart"/>
      <w:r>
        <w:t>гидрометеостанции</w:t>
      </w:r>
      <w:proofErr w:type="spellEnd"/>
      <w:r>
        <w:t xml:space="preserve">); </w:t>
      </w:r>
    </w:p>
    <w:p w:rsidR="00000000" w:rsidRDefault="004D4CBC">
      <w:pPr>
        <w:ind w:firstLine="284"/>
        <w:jc w:val="both"/>
      </w:pPr>
      <w:r>
        <w:rPr>
          <w:i/>
        </w:rPr>
        <w:t>М</w:t>
      </w:r>
      <w:r>
        <w:rPr>
          <w:i/>
          <w:vertAlign w:val="subscript"/>
        </w:rPr>
        <w:t>1</w:t>
      </w:r>
      <w:r>
        <w:t xml:space="preserve"> — параметр вычисляют по формуле:</w:t>
      </w:r>
    </w:p>
    <w:p w:rsidR="00000000" w:rsidRDefault="004D4CBC">
      <w:pPr>
        <w:ind w:firstLine="284"/>
        <w:jc w:val="both"/>
      </w:pPr>
      <w:r>
        <w:rPr>
          <w:i/>
        </w:rPr>
        <w:t>М</w:t>
      </w:r>
      <w:r>
        <w:rPr>
          <w:i/>
          <w:vertAlign w:val="subscript"/>
        </w:rPr>
        <w:t>1</w:t>
      </w:r>
      <w:r>
        <w:rPr>
          <w:i/>
        </w:rPr>
        <w:t xml:space="preserve"> = </w:t>
      </w:r>
      <w:r>
        <w:rPr>
          <w:i/>
          <w:lang w:val="en-US"/>
        </w:rPr>
        <w:t>D</w:t>
      </w:r>
      <w:r>
        <w:rPr>
          <w:i/>
          <w:vertAlign w:val="subscript"/>
          <w:lang w:val="en-US"/>
        </w:rPr>
        <w:t>1</w:t>
      </w:r>
      <w:r>
        <w:rPr>
          <w:i/>
          <w:lang w:val="en-US"/>
        </w:rPr>
        <w:t xml:space="preserve"> </w:t>
      </w:r>
      <w:r>
        <w:rPr>
          <w:i/>
        </w:rPr>
        <w:t>Т</w:t>
      </w:r>
      <w:r>
        <w:t>/</w:t>
      </w:r>
      <w:r>
        <w:rPr>
          <w:lang w:val="en-US"/>
        </w:rPr>
        <w:t xml:space="preserve">(0,5 </w:t>
      </w:r>
      <w:r>
        <w:rPr>
          <w:i/>
          <w:lang w:val="en-US"/>
        </w:rPr>
        <w:t>T</w:t>
      </w:r>
      <w:r>
        <w:rPr>
          <w:i/>
          <w:vertAlign w:val="subscript"/>
          <w:lang w:val="en-US"/>
        </w:rPr>
        <w:t>1</w:t>
      </w:r>
      <w:r>
        <w:rPr>
          <w:i/>
          <w:lang w:val="en-US"/>
        </w:rPr>
        <w:t xml:space="preserve"> </w:t>
      </w:r>
      <w:r>
        <w:rPr>
          <w:i/>
          <w:lang w:val="en-US"/>
        </w:rPr>
        <w:noBreakHyphen/>
        <w:t xml:space="preserve"> D</w:t>
      </w:r>
      <w:r>
        <w:rPr>
          <w:i/>
          <w:vertAlign w:val="subscript"/>
          <w:lang w:val="en-US"/>
        </w:rPr>
        <w:t>1</w:t>
      </w:r>
      <w:r>
        <w:t>)</w:t>
      </w:r>
      <w:r>
        <w:rPr>
          <w:i/>
        </w:rPr>
        <w:t xml:space="preserve"> </w:t>
      </w:r>
      <w:r>
        <w:rPr>
          <w:i/>
          <w:lang w:val="en-US"/>
        </w:rPr>
        <w:t xml:space="preserve">   </w:t>
      </w:r>
      <w:r>
        <w:rPr>
          <w:i/>
        </w:rPr>
        <w:t xml:space="preserve">                      </w:t>
      </w:r>
      <w:r>
        <w:rPr>
          <w:i/>
          <w:lang w:val="en-US"/>
        </w:rPr>
        <w:t xml:space="preserve"> </w:t>
      </w:r>
      <w:r>
        <w:t>(6)</w:t>
      </w:r>
    </w:p>
    <w:p w:rsidR="00000000" w:rsidRDefault="004D4CBC">
      <w:pPr>
        <w:ind w:firstLine="284"/>
        <w:jc w:val="both"/>
      </w:pPr>
      <w:r>
        <w:t>где</w:t>
      </w:r>
      <w:r>
        <w:rPr>
          <w:lang w:val="en-US"/>
        </w:rPr>
        <w:t xml:space="preserve"> </w:t>
      </w:r>
      <w:r>
        <w:rPr>
          <w:i/>
          <w:lang w:val="en-US"/>
        </w:rPr>
        <w:t>D</w:t>
      </w:r>
      <w:r>
        <w:rPr>
          <w:i/>
          <w:vertAlign w:val="subscript"/>
          <w:lang w:val="en-US"/>
        </w:rPr>
        <w:t>1</w:t>
      </w:r>
      <w:r>
        <w:rPr>
          <w:i/>
        </w:rPr>
        <w:t xml:space="preserve"> — </w:t>
      </w:r>
      <w:r>
        <w:t xml:space="preserve">сумма </w:t>
      </w:r>
      <w:proofErr w:type="spellStart"/>
      <w:r>
        <w:t>градусо-дней</w:t>
      </w:r>
      <w:proofErr w:type="spellEnd"/>
      <w:r>
        <w:t xml:space="preserve"> мороза за период до наступления продолжительной и интенсивной оттепели (не менее 4 дней с положительной среднесуточной температурой, по данным </w:t>
      </w:r>
      <w:proofErr w:type="spellStart"/>
      <w:r>
        <w:t>гидрометеостанции</w:t>
      </w:r>
      <w:proofErr w:type="spellEnd"/>
      <w:r>
        <w:t>);</w:t>
      </w:r>
    </w:p>
    <w:p w:rsidR="00000000" w:rsidRDefault="004D4CBC">
      <w:pPr>
        <w:ind w:firstLine="284"/>
        <w:jc w:val="both"/>
        <w:rPr>
          <w:lang w:val="en-US"/>
        </w:rPr>
      </w:pPr>
      <w:r>
        <w:rPr>
          <w:i/>
          <w:lang w:val="en-US"/>
        </w:rPr>
        <w:t>T</w:t>
      </w:r>
      <w:r>
        <w:rPr>
          <w:i/>
          <w:vertAlign w:val="subscript"/>
          <w:lang w:val="en-US"/>
        </w:rPr>
        <w:t>1</w:t>
      </w:r>
      <w:r>
        <w:t xml:space="preserve"> — су</w:t>
      </w:r>
      <w:r>
        <w:t xml:space="preserve">мма </w:t>
      </w:r>
      <w:proofErr w:type="spellStart"/>
      <w:r>
        <w:t>градусо-дней</w:t>
      </w:r>
      <w:proofErr w:type="spellEnd"/>
      <w:r>
        <w:t xml:space="preserve"> тепла за зиму; </w:t>
      </w:r>
    </w:p>
    <w:p w:rsidR="00000000" w:rsidRDefault="004D4CBC">
      <w:pPr>
        <w:ind w:firstLine="284"/>
        <w:jc w:val="both"/>
      </w:pPr>
      <w:r>
        <w:rPr>
          <w:i/>
          <w:lang w:val="en-US"/>
        </w:rPr>
        <w:t xml:space="preserve">T </w:t>
      </w:r>
      <w:r>
        <w:rPr>
          <w:lang w:val="en-US"/>
        </w:rPr>
        <w:sym w:font="Symbol" w:char="F0BE"/>
      </w:r>
      <w:r>
        <w:rPr>
          <w:i/>
          <w:lang w:val="en-US"/>
        </w:rPr>
        <w:t xml:space="preserve"> </w:t>
      </w:r>
      <w:r>
        <w:t>тоже, мороза за зиму.</w:t>
      </w:r>
    </w:p>
    <w:p w:rsidR="00000000" w:rsidRDefault="004D4CBC">
      <w:pPr>
        <w:ind w:firstLine="284"/>
        <w:jc w:val="both"/>
      </w:pPr>
      <w:r>
        <w:t xml:space="preserve">Величину модуля упругости </w:t>
      </w:r>
      <w:proofErr w:type="spellStart"/>
      <w:r>
        <w:rPr>
          <w:i/>
        </w:rPr>
        <w:t>Е</w:t>
      </w:r>
      <w:r>
        <w:rPr>
          <w:i/>
          <w:vertAlign w:val="subscript"/>
        </w:rPr>
        <w:t>фр</w:t>
      </w:r>
      <w:proofErr w:type="spellEnd"/>
      <w:r>
        <w:rPr>
          <w:i/>
        </w:rPr>
        <w:t>,</w:t>
      </w:r>
      <w:r>
        <w:t xml:space="preserve"> характеризующую типичное состояние дорожной конструкции в </w:t>
      </w:r>
      <w:r>
        <w:rPr>
          <w:u w:val="single"/>
        </w:rPr>
        <w:t>расчетный период года</w:t>
      </w:r>
      <w:r>
        <w:t xml:space="preserve"> проведения испытаний, находят по формуле:</w:t>
      </w:r>
    </w:p>
    <w:p w:rsidR="00000000" w:rsidRDefault="004D4CBC">
      <w:pPr>
        <w:ind w:firstLine="284"/>
        <w:jc w:val="both"/>
        <w:rPr>
          <w:i/>
        </w:rPr>
      </w:pPr>
      <w:proofErr w:type="spellStart"/>
      <w:r>
        <w:rPr>
          <w:i/>
        </w:rPr>
        <w:t>Е</w:t>
      </w:r>
      <w:r>
        <w:rPr>
          <w:i/>
          <w:vertAlign w:val="subscript"/>
        </w:rPr>
        <w:t>фр</w:t>
      </w:r>
      <w:proofErr w:type="spellEnd"/>
      <w:r>
        <w:rPr>
          <w:lang w:val="en-US"/>
        </w:rPr>
        <w:t xml:space="preserve"> = </w:t>
      </w:r>
      <w:proofErr w:type="spellStart"/>
      <w:r>
        <w:rPr>
          <w:i/>
        </w:rPr>
        <w:t>Е</w:t>
      </w:r>
      <w:r>
        <w:rPr>
          <w:i/>
          <w:vertAlign w:val="subscript"/>
        </w:rPr>
        <w:t>фл</w:t>
      </w:r>
      <w:proofErr w:type="spellEnd"/>
      <w:r>
        <w:rPr>
          <w:lang w:val="en-US"/>
        </w:rPr>
        <w:t xml:space="preserve"> </w:t>
      </w:r>
      <w:r>
        <w:sym w:font="Symbol" w:char="F0D7"/>
      </w:r>
      <w:r>
        <w:t xml:space="preserve"> </w:t>
      </w:r>
      <w:r>
        <w:rPr>
          <w:position w:val="-30"/>
        </w:rPr>
        <w:object w:dxaOrig="3100" w:dyaOrig="700">
          <v:shape id="_x0000_i1144" type="#_x0000_t75" style="width:155.25pt;height:35.25pt" o:ole="">
            <v:imagedata r:id="rId198" o:title=""/>
          </v:shape>
          <o:OLEObject Type="Embed" ProgID="Equation.2" ShapeID="_x0000_i1144" DrawAspect="Content" ObjectID="_1427196054" r:id="rId199"/>
        </w:object>
      </w:r>
      <w:r>
        <w:t>,                    (7)</w:t>
      </w:r>
    </w:p>
    <w:p w:rsidR="00000000" w:rsidRDefault="004D4CBC">
      <w:pPr>
        <w:ind w:firstLine="284"/>
        <w:jc w:val="both"/>
      </w:pPr>
      <w:r>
        <w:t>где</w:t>
      </w:r>
      <w:r>
        <w:rPr>
          <w:lang w:val="en-US"/>
        </w:rPr>
        <w:t xml:space="preserve"> </w:t>
      </w:r>
      <w:proofErr w:type="spellStart"/>
      <w:r>
        <w:rPr>
          <w:i/>
          <w:lang w:val="en-US"/>
        </w:rPr>
        <w:t>K</w:t>
      </w:r>
      <w:r>
        <w:rPr>
          <w:i/>
          <w:vertAlign w:val="subscript"/>
          <w:lang w:val="en-US"/>
        </w:rPr>
        <w:t>Q</w:t>
      </w:r>
      <w:proofErr w:type="spellEnd"/>
      <w:r>
        <w:rPr>
          <w:i/>
        </w:rPr>
        <w:t xml:space="preserve"> =</w:t>
      </w:r>
      <w:r>
        <w:rPr>
          <w:i/>
          <w:lang w:val="en-US"/>
        </w:rPr>
        <w:t xml:space="preserve"> </w:t>
      </w:r>
      <w:r>
        <w:rPr>
          <w:i/>
          <w:position w:val="-26"/>
          <w:lang w:val="en-US"/>
        </w:rPr>
        <w:object w:dxaOrig="340" w:dyaOrig="620">
          <v:shape id="_x0000_i1145" type="#_x0000_t75" style="width:17.25pt;height:30.75pt" o:ole="">
            <v:imagedata r:id="rId200" o:title=""/>
          </v:shape>
          <o:OLEObject Type="Embed" ProgID="Equation.2" ShapeID="_x0000_i1145" DrawAspect="Content" ObjectID="_1427196055" r:id="rId201"/>
        </w:object>
      </w:r>
      <w:r>
        <w:rPr>
          <w:i/>
        </w:rPr>
        <w:t xml:space="preserve"> — </w:t>
      </w:r>
      <w:r>
        <w:t>температурный коэффициент, равный отношению</w:t>
      </w:r>
      <w:r>
        <w:rPr>
          <w:lang w:val="en-US"/>
        </w:rPr>
        <w:t xml:space="preserve"> </w:t>
      </w:r>
      <w:r>
        <w:t xml:space="preserve">прогиба </w:t>
      </w:r>
      <w:proofErr w:type="spellStart"/>
      <w:r>
        <w:rPr>
          <w:i/>
          <w:lang w:val="en-US"/>
        </w:rPr>
        <w:t>l</w:t>
      </w:r>
      <w:r>
        <w:rPr>
          <w:i/>
          <w:vertAlign w:val="subscript"/>
          <w:lang w:val="en-US"/>
        </w:rPr>
        <w:t>p</w:t>
      </w:r>
      <w:r>
        <w:rPr>
          <w:i/>
          <w:vertAlign w:val="subscript"/>
        </w:rPr>
        <w:t>в</w:t>
      </w:r>
      <w:proofErr w:type="spellEnd"/>
      <w:r>
        <w:rPr>
          <w:lang w:val="en-US"/>
        </w:rPr>
        <w:t xml:space="preserve"> </w:t>
      </w:r>
      <w:r>
        <w:t>при температуре покрытия</w:t>
      </w:r>
      <w:r>
        <w:rPr>
          <w:lang w:val="en-US"/>
        </w:rPr>
        <w:t xml:space="preserve"> </w:t>
      </w:r>
      <w:r>
        <w:rPr>
          <w:position w:val="-12"/>
          <w:lang w:val="en-US"/>
        </w:rPr>
        <w:object w:dxaOrig="279" w:dyaOrig="360">
          <v:shape id="_x0000_i1146" type="#_x0000_t75" style="width:14.25pt;height:18pt" o:ole="">
            <v:imagedata r:id="rId202" o:title=""/>
          </v:shape>
          <o:OLEObject Type="Embed" ProgID="Equation.2" ShapeID="_x0000_i1146" DrawAspect="Content" ObjectID="_1427196056" r:id="rId203"/>
        </w:object>
      </w:r>
      <w:r>
        <w:t>, соответствующей расчетному периоду года проведения испытаний к прогибу, измеренному в период испыта</w:t>
      </w:r>
      <w:r>
        <w:t xml:space="preserve">ний </w:t>
      </w:r>
      <w:proofErr w:type="spellStart"/>
      <w:r>
        <w:rPr>
          <w:i/>
          <w:lang w:val="en-US"/>
        </w:rPr>
        <w:t>l</w:t>
      </w:r>
      <w:r>
        <w:rPr>
          <w:i/>
          <w:vertAlign w:val="subscript"/>
          <w:lang w:val="en-US"/>
        </w:rPr>
        <w:t>o</w:t>
      </w:r>
      <w:proofErr w:type="spellEnd"/>
      <w:r>
        <w:t>;</w:t>
      </w:r>
    </w:p>
    <w:p w:rsidR="00000000" w:rsidRDefault="004D4CBC">
      <w:pPr>
        <w:ind w:firstLine="284"/>
        <w:jc w:val="both"/>
      </w:pPr>
      <w:r>
        <w:rPr>
          <w:i/>
          <w:lang w:val="en-US"/>
        </w:rPr>
        <w:t>W</w:t>
      </w:r>
      <w:r>
        <w:t xml:space="preserve"> — относительная влажность грунта земляного полотна в расчетный период года проведения испытаний, %</w:t>
      </w:r>
      <w:r>
        <w:rPr>
          <w:i/>
        </w:rPr>
        <w:t>.</w:t>
      </w:r>
      <w:r>
        <w:t xml:space="preserve"> Определяют ее в середине расчетного периода года проведения испытаний в шурфе, вырытом на обочине напротив контрольной точки (см. п. 2.4.10). При</w:t>
      </w:r>
      <w:r>
        <w:rPr>
          <w:lang w:val="en-US"/>
        </w:rPr>
        <w:t xml:space="preserve"> </w:t>
      </w:r>
      <w:r>
        <w:t>соответствующем технико-экономическом обосновании допускается определять величину влажности расчетным путем. Остальные</w:t>
      </w:r>
      <w:r>
        <w:rPr>
          <w:lang w:val="en-US"/>
        </w:rPr>
        <w:t xml:space="preserve"> </w:t>
      </w:r>
      <w:r>
        <w:t xml:space="preserve">параметры аналогичны использованным в формуле (3.9). </w:t>
      </w:r>
    </w:p>
    <w:p w:rsidR="00000000" w:rsidRDefault="004D4CBC">
      <w:pPr>
        <w:ind w:firstLine="284"/>
        <w:jc w:val="both"/>
      </w:pPr>
      <w:r>
        <w:t xml:space="preserve">Величину температуры покрытия </w:t>
      </w:r>
      <w:r>
        <w:rPr>
          <w:position w:val="-12"/>
          <w:lang w:val="en-US"/>
        </w:rPr>
        <w:object w:dxaOrig="279" w:dyaOrig="360">
          <v:shape id="_x0000_i1147" type="#_x0000_t75" style="width:14.25pt;height:18pt" o:ole="">
            <v:imagedata r:id="rId202" o:title=""/>
          </v:shape>
          <o:OLEObject Type="Embed" ProgID="Equation.2" ShapeID="_x0000_i1147" DrawAspect="Content" ObjectID="_1427196057" r:id="rId204"/>
        </w:object>
      </w:r>
      <w:r>
        <w:t xml:space="preserve"> находят по формуле:</w:t>
      </w:r>
    </w:p>
    <w:p w:rsidR="00000000" w:rsidRDefault="004D4CBC">
      <w:pPr>
        <w:ind w:firstLine="284"/>
        <w:jc w:val="both"/>
      </w:pPr>
      <w:r>
        <w:rPr>
          <w:position w:val="-12"/>
          <w:lang w:val="en-US"/>
        </w:rPr>
        <w:object w:dxaOrig="279" w:dyaOrig="360">
          <v:shape id="_x0000_i1148" type="#_x0000_t75" style="width:14.25pt;height:18pt" o:ole="">
            <v:imagedata r:id="rId202" o:title=""/>
          </v:shape>
          <o:OLEObject Type="Embed" ProgID="Equation.2" ShapeID="_x0000_i1148" DrawAspect="Content" ObjectID="_1427196058" r:id="rId205"/>
        </w:object>
      </w:r>
      <w:r>
        <w:t xml:space="preserve">= </w:t>
      </w:r>
      <w:r>
        <w:rPr>
          <w:i/>
        </w:rPr>
        <w:t xml:space="preserve">а </w:t>
      </w:r>
      <w:r>
        <w:rPr>
          <w:i/>
        </w:rPr>
        <w:sym w:font="Symbol" w:char="F0D7"/>
      </w:r>
      <w:r>
        <w:rPr>
          <w:i/>
        </w:rPr>
        <w:t xml:space="preserve"> </w:t>
      </w:r>
      <w:proofErr w:type="spellStart"/>
      <w:r>
        <w:rPr>
          <w:i/>
          <w:lang w:val="en-US"/>
        </w:rPr>
        <w:t>t</w:t>
      </w:r>
      <w:r>
        <w:rPr>
          <w:i/>
          <w:vertAlign w:val="superscript"/>
        </w:rPr>
        <w:t>в</w:t>
      </w:r>
      <w:proofErr w:type="spellEnd"/>
      <w:r>
        <w:rPr>
          <w:i/>
        </w:rPr>
        <w:t xml:space="preserve"> + в</w:t>
      </w:r>
      <w:r>
        <w:t>,                         (8)</w:t>
      </w:r>
    </w:p>
    <w:p w:rsidR="00000000" w:rsidRDefault="004D4CBC">
      <w:pPr>
        <w:ind w:firstLine="284"/>
        <w:jc w:val="both"/>
        <w:rPr>
          <w:lang w:val="en-US"/>
        </w:rPr>
      </w:pPr>
      <w:r>
        <w:t xml:space="preserve">где </w:t>
      </w:r>
      <w:r>
        <w:rPr>
          <w:i/>
        </w:rPr>
        <w:t>а</w:t>
      </w:r>
      <w:r>
        <w:t xml:space="preserve"> и </w:t>
      </w:r>
      <w:r>
        <w:rPr>
          <w:i/>
        </w:rPr>
        <w:t>в</w:t>
      </w:r>
      <w:r>
        <w:t xml:space="preserve"> — эмпирические коэффициенты. </w:t>
      </w:r>
      <w:r>
        <w:rPr>
          <w:i/>
        </w:rPr>
        <w:t xml:space="preserve">а = </w:t>
      </w:r>
      <w:r>
        <w:t xml:space="preserve">1,05; </w:t>
      </w:r>
      <w:r>
        <w:rPr>
          <w:i/>
        </w:rPr>
        <w:t>в</w:t>
      </w:r>
      <w:r>
        <w:t xml:space="preserve"> = 1,9 при 10</w:t>
      </w:r>
      <w:r>
        <w:sym w:font="Symbol" w:char="F0B0"/>
      </w:r>
      <w:r>
        <w:rPr>
          <w:lang w:val="en-US"/>
        </w:rPr>
        <w:t xml:space="preserve"> </w:t>
      </w:r>
      <w:r>
        <w:t xml:space="preserve">С </w:t>
      </w:r>
      <w:r>
        <w:sym w:font="Symbol" w:char="F0B3"/>
      </w:r>
      <w:r>
        <w:t xml:space="preserve"> </w:t>
      </w:r>
      <w:r>
        <w:rPr>
          <w:position w:val="-12"/>
          <w:lang w:val="en-US"/>
        </w:rPr>
        <w:object w:dxaOrig="279" w:dyaOrig="360">
          <v:shape id="_x0000_i1149" type="#_x0000_t75" style="width:14.25pt;height:18pt" o:ole="">
            <v:imagedata r:id="rId206" o:title=""/>
          </v:shape>
          <o:OLEObject Type="Embed" ProgID="Equation.2" ShapeID="_x0000_i1149" DrawAspect="Content" ObjectID="_1427196059" r:id="rId207"/>
        </w:object>
      </w:r>
      <w:r>
        <w:t xml:space="preserve"> </w:t>
      </w:r>
      <w:r>
        <w:rPr>
          <w:lang w:val="en-US"/>
        </w:rPr>
        <w:t>&gt; 0</w:t>
      </w:r>
      <w:r>
        <w:rPr>
          <w:lang w:val="en-US"/>
        </w:rPr>
        <w:sym w:font="Symbol" w:char="F0B0"/>
      </w:r>
      <w:r>
        <w:t>С</w:t>
      </w:r>
      <w:r>
        <w:rPr>
          <w:lang w:val="en-US"/>
        </w:rPr>
        <w:t xml:space="preserve">; </w:t>
      </w:r>
      <w:r>
        <w:rPr>
          <w:i/>
          <w:lang w:val="en-US"/>
        </w:rPr>
        <w:t>a</w:t>
      </w:r>
      <w:r>
        <w:t xml:space="preserve"> = 2,1; </w:t>
      </w:r>
      <w:r>
        <w:rPr>
          <w:i/>
        </w:rPr>
        <w:t>в</w:t>
      </w:r>
      <w:r>
        <w:t xml:space="preserve"> = 2,1 при</w:t>
      </w:r>
      <w:r>
        <w:rPr>
          <w:lang w:val="en-US"/>
        </w:rPr>
        <w:t xml:space="preserve"> </w:t>
      </w:r>
      <w:r>
        <w:rPr>
          <w:position w:val="-12"/>
          <w:lang w:val="en-US"/>
        </w:rPr>
        <w:object w:dxaOrig="279" w:dyaOrig="360">
          <v:shape id="_x0000_i1150" type="#_x0000_t75" style="width:14.25pt;height:18pt" o:ole="">
            <v:imagedata r:id="rId206" o:title=""/>
          </v:shape>
          <o:OLEObject Type="Embed" ProgID="Equation.2" ShapeID="_x0000_i1150" DrawAspect="Content" ObjectID="_1427196060" r:id="rId208"/>
        </w:object>
      </w:r>
      <w:r>
        <w:rPr>
          <w:lang w:val="en-US"/>
        </w:rPr>
        <w:t xml:space="preserve"> &gt; 10</w:t>
      </w:r>
      <w:r>
        <w:rPr>
          <w:lang w:val="en-US"/>
        </w:rPr>
        <w:sym w:font="Symbol" w:char="F0B0"/>
      </w:r>
      <w:r>
        <w:t>С</w:t>
      </w:r>
      <w:r>
        <w:rPr>
          <w:lang w:val="en-US"/>
        </w:rPr>
        <w:t>;</w:t>
      </w:r>
    </w:p>
    <w:p w:rsidR="00000000" w:rsidRDefault="004D4CBC">
      <w:pPr>
        <w:ind w:firstLine="284"/>
        <w:jc w:val="both"/>
      </w:pPr>
      <w:proofErr w:type="spellStart"/>
      <w:r>
        <w:rPr>
          <w:i/>
          <w:lang w:val="en-US"/>
        </w:rPr>
        <w:t>t</w:t>
      </w:r>
      <w:r>
        <w:rPr>
          <w:i/>
          <w:vertAlign w:val="superscript"/>
        </w:rPr>
        <w:t>в</w:t>
      </w:r>
      <w:proofErr w:type="spellEnd"/>
      <w:r>
        <w:t xml:space="preserve"> — среднеарифметическая температура воздуха за расчетный период года проведения испытаний (значения температуры берут на 15</w:t>
      </w:r>
      <w:r>
        <w:sym w:font="Symbol" w:char="F0B0"/>
      </w:r>
      <w:r>
        <w:sym w:font="Symbol" w:char="F0B0"/>
      </w:r>
      <w:r>
        <w:t xml:space="preserve"> каждого дня по журналу ТМ-1 в ближайшей </w:t>
      </w:r>
      <w:proofErr w:type="spellStart"/>
      <w:r>
        <w:t>гидрометеостанции</w:t>
      </w:r>
      <w:proofErr w:type="spellEnd"/>
      <w:r>
        <w:t xml:space="preserve">), </w:t>
      </w:r>
      <w:r>
        <w:sym w:font="Symbol" w:char="F0B0"/>
      </w:r>
      <w:r>
        <w:t>С.</w:t>
      </w:r>
    </w:p>
    <w:p w:rsidR="00000000" w:rsidRDefault="004D4CBC">
      <w:pPr>
        <w:ind w:firstLine="284"/>
        <w:jc w:val="both"/>
        <w:rPr>
          <w:i/>
        </w:rPr>
      </w:pPr>
      <w:r>
        <w:t>По найденной величине</w:t>
      </w:r>
      <w:r>
        <w:rPr>
          <w:lang w:val="en-US"/>
        </w:rPr>
        <w:t xml:space="preserve"> </w:t>
      </w:r>
      <w:r>
        <w:rPr>
          <w:position w:val="-12"/>
          <w:lang w:val="en-US"/>
        </w:rPr>
        <w:object w:dxaOrig="279" w:dyaOrig="360">
          <v:shape id="_x0000_i1151" type="#_x0000_t75" style="width:14.25pt;height:18pt" o:ole="">
            <v:imagedata r:id="rId202" o:title=""/>
          </v:shape>
          <o:OLEObject Type="Embed" ProgID="Equation.2" ShapeID="_x0000_i1151" DrawAspect="Content" ObjectID="_1427196061" r:id="rId209"/>
        </w:object>
      </w:r>
      <w:r>
        <w:rPr>
          <w:i/>
        </w:rPr>
        <w:t>,</w:t>
      </w:r>
      <w:r>
        <w:t xml:space="preserve"> используя график температура покрытия — прогиб (см. рис. 3.3), о</w:t>
      </w:r>
      <w:r>
        <w:t xml:space="preserve">пределяют величину </w:t>
      </w:r>
      <w:proofErr w:type="spellStart"/>
      <w:r>
        <w:rPr>
          <w:i/>
          <w:lang w:val="en-US"/>
        </w:rPr>
        <w:t>l</w:t>
      </w:r>
      <w:r>
        <w:rPr>
          <w:i/>
          <w:vertAlign w:val="subscript"/>
          <w:lang w:val="en-US"/>
        </w:rPr>
        <w:t>p</w:t>
      </w:r>
      <w:r>
        <w:rPr>
          <w:i/>
          <w:vertAlign w:val="subscript"/>
        </w:rPr>
        <w:t>в</w:t>
      </w:r>
      <w:proofErr w:type="spellEnd"/>
      <w:r>
        <w:rPr>
          <w:i/>
        </w:rPr>
        <w:t>.</w:t>
      </w:r>
    </w:p>
    <w:p w:rsidR="00000000" w:rsidRDefault="004D4CBC">
      <w:pPr>
        <w:ind w:firstLine="284"/>
        <w:jc w:val="both"/>
      </w:pPr>
      <w:r>
        <w:t>В случае, если в</w:t>
      </w:r>
      <w:r>
        <w:rPr>
          <w:lang w:val="en-US"/>
        </w:rPr>
        <w:t xml:space="preserve"> </w:t>
      </w:r>
      <w:proofErr w:type="spellStart"/>
      <w:r>
        <w:rPr>
          <w:i/>
          <w:lang w:val="en-US"/>
        </w:rPr>
        <w:t>i</w:t>
      </w:r>
      <w:r>
        <w:t>-ом</w:t>
      </w:r>
      <w:proofErr w:type="spellEnd"/>
      <w:r>
        <w:t xml:space="preserve"> году </w:t>
      </w:r>
      <w:r>
        <w:rPr>
          <w:u w:val="single"/>
        </w:rPr>
        <w:t>не было зимних оттепелей,</w:t>
      </w:r>
      <w:r>
        <w:t xml:space="preserve"> величину </w:t>
      </w:r>
      <w:proofErr w:type="spellStart"/>
      <w:r>
        <w:rPr>
          <w:i/>
        </w:rPr>
        <w:t>Е</w:t>
      </w:r>
      <w:r>
        <w:rPr>
          <w:i/>
          <w:vertAlign w:val="subscript"/>
        </w:rPr>
        <w:t>фр</w:t>
      </w:r>
      <w:r>
        <w:rPr>
          <w:i/>
          <w:vertAlign w:val="subscript"/>
          <w:lang w:val="en-US"/>
        </w:rPr>
        <w:t>i</w:t>
      </w:r>
      <w:proofErr w:type="spellEnd"/>
      <w:r>
        <w:t xml:space="preserve"> определяют по формуле:</w:t>
      </w:r>
    </w:p>
    <w:p w:rsidR="00000000" w:rsidRDefault="004D4CBC">
      <w:pPr>
        <w:ind w:firstLine="284"/>
        <w:jc w:val="both"/>
        <w:rPr>
          <w:i/>
        </w:rPr>
      </w:pPr>
      <w:proofErr w:type="spellStart"/>
      <w:r>
        <w:rPr>
          <w:i/>
        </w:rPr>
        <w:t>Е</w:t>
      </w:r>
      <w:r>
        <w:rPr>
          <w:i/>
          <w:vertAlign w:val="subscript"/>
        </w:rPr>
        <w:t>фр</w:t>
      </w:r>
      <w:r>
        <w:rPr>
          <w:i/>
          <w:vertAlign w:val="subscript"/>
          <w:lang w:val="en-US"/>
        </w:rPr>
        <w:t>i</w:t>
      </w:r>
      <w:proofErr w:type="spellEnd"/>
      <w:r>
        <w:rPr>
          <w:lang w:val="en-US"/>
        </w:rPr>
        <w:t xml:space="preserve"> = </w:t>
      </w:r>
      <w:proofErr w:type="spellStart"/>
      <w:r>
        <w:rPr>
          <w:i/>
        </w:rPr>
        <w:t>Е</w:t>
      </w:r>
      <w:r>
        <w:rPr>
          <w:i/>
          <w:vertAlign w:val="subscript"/>
        </w:rPr>
        <w:t>ф</w:t>
      </w:r>
      <w:r>
        <w:rPr>
          <w:i/>
          <w:vertAlign w:val="subscript"/>
          <w:lang w:val="en-US"/>
        </w:rPr>
        <w:t>p</w:t>
      </w:r>
      <w:proofErr w:type="spellEnd"/>
      <w:r>
        <w:rPr>
          <w:lang w:val="en-US"/>
        </w:rPr>
        <w:t xml:space="preserve"> </w:t>
      </w:r>
      <w:r>
        <w:sym w:font="Symbol" w:char="F0D7"/>
      </w:r>
      <w:r>
        <w:t xml:space="preserve"> </w:t>
      </w:r>
      <w:r>
        <w:rPr>
          <w:position w:val="-30"/>
        </w:rPr>
        <w:object w:dxaOrig="3120" w:dyaOrig="700">
          <v:shape id="_x0000_i1152" type="#_x0000_t75" style="width:156pt;height:35.25pt" o:ole="">
            <v:imagedata r:id="rId210" o:title=""/>
          </v:shape>
          <o:OLEObject Type="Embed" ProgID="Equation.2" ShapeID="_x0000_i1152" DrawAspect="Content" ObjectID="_1427196062" r:id="rId211"/>
        </w:object>
      </w:r>
      <w:r>
        <w:t>,                   (</w:t>
      </w:r>
      <w:r>
        <w:rPr>
          <w:lang w:val="en-US"/>
        </w:rPr>
        <w:t>9</w:t>
      </w:r>
      <w:r>
        <w:t>)</w:t>
      </w:r>
    </w:p>
    <w:p w:rsidR="00000000" w:rsidRDefault="004D4CBC">
      <w:pPr>
        <w:ind w:firstLine="284"/>
        <w:jc w:val="both"/>
      </w:pPr>
      <w:r>
        <w:t xml:space="preserve">где </w:t>
      </w:r>
      <w:proofErr w:type="spellStart"/>
      <w:r>
        <w:rPr>
          <w:i/>
          <w:lang w:val="en-US"/>
        </w:rPr>
        <w:t>W</w:t>
      </w:r>
      <w:r>
        <w:rPr>
          <w:i/>
          <w:vertAlign w:val="subscript"/>
        </w:rPr>
        <w:t>фр</w:t>
      </w:r>
      <w:proofErr w:type="spellEnd"/>
      <w:r>
        <w:t xml:space="preserve"> — относительная расчетная влажность грунта земляного полотна в расчетный период года проведения испытаний, %;</w:t>
      </w:r>
    </w:p>
    <w:p w:rsidR="00000000" w:rsidRDefault="004D4CBC">
      <w:pPr>
        <w:ind w:firstLine="284"/>
        <w:jc w:val="both"/>
        <w:rPr>
          <w:lang w:val="en-US"/>
        </w:rPr>
      </w:pPr>
      <w:proofErr w:type="spellStart"/>
      <w:r>
        <w:rPr>
          <w:i/>
          <w:lang w:val="en-US"/>
        </w:rPr>
        <w:t>W</w:t>
      </w:r>
      <w:r>
        <w:rPr>
          <w:i/>
          <w:vertAlign w:val="subscript"/>
          <w:lang w:val="en-US"/>
        </w:rPr>
        <w:t>pi</w:t>
      </w:r>
      <w:proofErr w:type="spellEnd"/>
      <w:r>
        <w:t xml:space="preserve"> — относительная расчетная влажность грунта земляного полотна</w:t>
      </w:r>
      <w:r>
        <w:rPr>
          <w:lang w:val="en-US"/>
        </w:rPr>
        <w:t xml:space="preserve"> </w:t>
      </w:r>
      <w:r>
        <w:t xml:space="preserve">в расчетный период </w:t>
      </w:r>
      <w:proofErr w:type="spellStart"/>
      <w:r>
        <w:rPr>
          <w:lang w:val="en-US"/>
        </w:rPr>
        <w:t>i</w:t>
      </w:r>
      <w:r>
        <w:t>-го</w:t>
      </w:r>
      <w:proofErr w:type="spellEnd"/>
      <w:r>
        <w:t xml:space="preserve"> года, </w:t>
      </w:r>
      <w:r>
        <w:rPr>
          <w:lang w:val="en-US"/>
        </w:rPr>
        <w:t>%</w:t>
      </w:r>
      <w:r>
        <w:t xml:space="preserve">; </w:t>
      </w:r>
    </w:p>
    <w:p w:rsidR="00000000" w:rsidRDefault="004D4CBC">
      <w:pPr>
        <w:ind w:firstLine="284"/>
        <w:jc w:val="both"/>
        <w:rPr>
          <w:i/>
        </w:rPr>
      </w:pPr>
      <w:proofErr w:type="spellStart"/>
      <w:r>
        <w:rPr>
          <w:i/>
          <w:lang w:val="en-US"/>
        </w:rPr>
        <w:t>K</w:t>
      </w:r>
      <w:r>
        <w:rPr>
          <w:i/>
          <w:vertAlign w:val="subscript"/>
          <w:lang w:val="en-US"/>
        </w:rPr>
        <w:t>Qi</w:t>
      </w:r>
      <w:proofErr w:type="spellEnd"/>
      <w:r>
        <w:rPr>
          <w:i/>
        </w:rPr>
        <w:t xml:space="preserve"> =</w:t>
      </w:r>
      <w:r>
        <w:rPr>
          <w:i/>
          <w:lang w:val="en-US"/>
        </w:rPr>
        <w:t xml:space="preserve"> </w:t>
      </w:r>
      <w:r>
        <w:rPr>
          <w:i/>
          <w:position w:val="-28"/>
          <w:lang w:val="en-US"/>
        </w:rPr>
        <w:object w:dxaOrig="340" w:dyaOrig="639">
          <v:shape id="_x0000_i1153" type="#_x0000_t75" style="width:17.25pt;height:32.25pt" o:ole="">
            <v:imagedata r:id="rId212" o:title=""/>
          </v:shape>
          <o:OLEObject Type="Embed" ProgID="Equation.2" ShapeID="_x0000_i1153" DrawAspect="Content" ObjectID="_1427196063" r:id="rId213"/>
        </w:object>
      </w:r>
      <w:r>
        <w:rPr>
          <w:i/>
        </w:rPr>
        <w:t xml:space="preserve"> — </w:t>
      </w:r>
      <w:r>
        <w:t xml:space="preserve">температурный коэффициент, равный отношению прогиба </w:t>
      </w:r>
      <w:proofErr w:type="spellStart"/>
      <w:r>
        <w:rPr>
          <w:i/>
          <w:lang w:val="en-US"/>
        </w:rPr>
        <w:t>l</w:t>
      </w:r>
      <w:r>
        <w:rPr>
          <w:i/>
          <w:vertAlign w:val="subscript"/>
          <w:lang w:val="en-US"/>
        </w:rPr>
        <w:t>pi</w:t>
      </w:r>
      <w:proofErr w:type="spellEnd"/>
      <w:r>
        <w:t xml:space="preserve"> при температуре покрытия</w:t>
      </w:r>
      <w:r>
        <w:rPr>
          <w:lang w:val="en-US"/>
        </w:rPr>
        <w:t xml:space="preserve"> </w:t>
      </w:r>
      <w:r>
        <w:rPr>
          <w:position w:val="-14"/>
          <w:lang w:val="en-US"/>
        </w:rPr>
        <w:object w:dxaOrig="320" w:dyaOrig="380">
          <v:shape id="_x0000_i1154" type="#_x0000_t75" style="width:15.75pt;height:18.75pt" o:ole="">
            <v:imagedata r:id="rId214" o:title=""/>
          </v:shape>
          <o:OLEObject Type="Embed" ProgID="Equation.2" ShapeID="_x0000_i1154" DrawAspect="Content" ObjectID="_1427196064" r:id="rId215"/>
        </w:object>
      </w:r>
      <w:r>
        <w:rPr>
          <w:i/>
        </w:rPr>
        <w:t xml:space="preserve"> </w:t>
      </w:r>
      <w:r>
        <w:t xml:space="preserve">к прогибу, соответствующему расчетному периоду года проведения испытаний </w:t>
      </w:r>
      <w:proofErr w:type="spellStart"/>
      <w:r>
        <w:rPr>
          <w:i/>
          <w:lang w:val="en-US"/>
        </w:rPr>
        <w:t>l</w:t>
      </w:r>
      <w:r>
        <w:rPr>
          <w:i/>
          <w:vertAlign w:val="subscript"/>
        </w:rPr>
        <w:t>рв</w:t>
      </w:r>
      <w:proofErr w:type="spellEnd"/>
      <w:r>
        <w:t>.</w:t>
      </w:r>
    </w:p>
    <w:p w:rsidR="00000000" w:rsidRDefault="004D4CBC">
      <w:pPr>
        <w:ind w:firstLine="284"/>
        <w:jc w:val="both"/>
      </w:pPr>
      <w:r>
        <w:t xml:space="preserve">Величины </w:t>
      </w:r>
      <w:r>
        <w:rPr>
          <w:position w:val="-14"/>
          <w:lang w:val="en-US"/>
        </w:rPr>
        <w:object w:dxaOrig="320" w:dyaOrig="380">
          <v:shape id="_x0000_i1155" type="#_x0000_t75" style="width:15.75pt;height:18.75pt" o:ole="">
            <v:imagedata r:id="rId214" o:title=""/>
          </v:shape>
          <o:OLEObject Type="Embed" ProgID="Equation.2" ShapeID="_x0000_i1155" DrawAspect="Content" ObjectID="_1427196065" r:id="rId216"/>
        </w:object>
      </w:r>
      <w:r>
        <w:t xml:space="preserve"> находят по формуле (7), так же как</w:t>
      </w:r>
      <w:r>
        <w:rPr>
          <w:lang w:val="en-US"/>
        </w:rPr>
        <w:t xml:space="preserve"> </w:t>
      </w:r>
      <w:r>
        <w:rPr>
          <w:position w:val="-14"/>
          <w:lang w:val="en-US"/>
        </w:rPr>
        <w:object w:dxaOrig="279" w:dyaOrig="380">
          <v:shape id="_x0000_i1156" type="#_x0000_t75" style="width:14.25pt;height:18.75pt" o:ole="">
            <v:imagedata r:id="rId217" o:title=""/>
          </v:shape>
          <o:OLEObject Type="Embed" ProgID="Equation.2" ShapeID="_x0000_i1156" DrawAspect="Content" ObjectID="_1427196066" r:id="rId218"/>
        </w:object>
      </w:r>
      <w:r>
        <w:rPr>
          <w:i/>
        </w:rPr>
        <w:t xml:space="preserve">. </w:t>
      </w:r>
      <w:r>
        <w:t xml:space="preserve">При этом среднеарифметическую величину температуры воздуха определяют для каждого </w:t>
      </w:r>
      <w:proofErr w:type="spellStart"/>
      <w:r>
        <w:rPr>
          <w:lang w:val="en-US"/>
        </w:rPr>
        <w:t>i</w:t>
      </w:r>
      <w:r>
        <w:t>-го</w:t>
      </w:r>
      <w:proofErr w:type="spellEnd"/>
      <w:r>
        <w:t xml:space="preserve"> года. По найденным величинам</w:t>
      </w:r>
      <w:r>
        <w:rPr>
          <w:lang w:val="en-US"/>
        </w:rPr>
        <w:t xml:space="preserve"> </w:t>
      </w:r>
      <w:r>
        <w:rPr>
          <w:position w:val="-14"/>
          <w:lang w:val="en-US"/>
        </w:rPr>
        <w:object w:dxaOrig="320" w:dyaOrig="380">
          <v:shape id="_x0000_i1157" type="#_x0000_t75" style="width:15.75pt;height:18.75pt" o:ole="">
            <v:imagedata r:id="rId214" o:title=""/>
          </v:shape>
          <o:OLEObject Type="Embed" ProgID="Equation.2" ShapeID="_x0000_i1157" DrawAspect="Content" ObjectID="_1427196067" r:id="rId219"/>
        </w:object>
      </w:r>
      <w:r>
        <w:rPr>
          <w:i/>
        </w:rPr>
        <w:t xml:space="preserve">, </w:t>
      </w:r>
      <w:r>
        <w:t xml:space="preserve">используя график температура покрытия — прогиб (см. рис. 3.3), определяют величины </w:t>
      </w:r>
      <w:proofErr w:type="spellStart"/>
      <w:r>
        <w:rPr>
          <w:i/>
          <w:lang w:val="en-US"/>
        </w:rPr>
        <w:t>l</w:t>
      </w:r>
      <w:r>
        <w:rPr>
          <w:i/>
          <w:vertAlign w:val="subscript"/>
          <w:lang w:val="en-US"/>
        </w:rPr>
        <w:t>pi</w:t>
      </w:r>
      <w:proofErr w:type="spellEnd"/>
      <w:r>
        <w:t>.</w:t>
      </w:r>
    </w:p>
    <w:p w:rsidR="00000000" w:rsidRDefault="004D4CBC">
      <w:pPr>
        <w:ind w:firstLine="284"/>
        <w:jc w:val="both"/>
      </w:pPr>
      <w:r>
        <w:t xml:space="preserve">Величины </w:t>
      </w:r>
      <w:proofErr w:type="spellStart"/>
      <w:r>
        <w:rPr>
          <w:i/>
          <w:lang w:val="en-US"/>
        </w:rPr>
        <w:t>W</w:t>
      </w:r>
      <w:r>
        <w:rPr>
          <w:i/>
          <w:vertAlign w:val="subscript"/>
        </w:rPr>
        <w:t>фр</w:t>
      </w:r>
      <w:proofErr w:type="spellEnd"/>
      <w:r>
        <w:t xml:space="preserve"> и</w:t>
      </w:r>
      <w:r>
        <w:rPr>
          <w:lang w:val="en-US"/>
        </w:rPr>
        <w:t xml:space="preserve"> </w:t>
      </w:r>
      <w:proofErr w:type="spellStart"/>
      <w:r>
        <w:rPr>
          <w:i/>
          <w:lang w:val="en-US"/>
        </w:rPr>
        <w:t>W</w:t>
      </w:r>
      <w:r>
        <w:rPr>
          <w:i/>
          <w:vertAlign w:val="subscript"/>
          <w:lang w:val="en-US"/>
        </w:rPr>
        <w:t>pi</w:t>
      </w:r>
      <w:proofErr w:type="spellEnd"/>
      <w:r>
        <w:t xml:space="preserve"> находят по формуле:</w:t>
      </w:r>
    </w:p>
    <w:p w:rsidR="00000000" w:rsidRDefault="004D4CBC">
      <w:pPr>
        <w:ind w:firstLine="284"/>
        <w:jc w:val="both"/>
        <w:rPr>
          <w:lang w:val="en-US"/>
        </w:rPr>
      </w:pPr>
      <w:r>
        <w:rPr>
          <w:position w:val="-24"/>
          <w:lang w:val="en-US"/>
        </w:rPr>
        <w:object w:dxaOrig="1120" w:dyaOrig="580">
          <v:shape id="_x0000_i1158" type="#_x0000_t75" style="width:56.25pt;height:29.25pt" o:ole="">
            <v:imagedata r:id="rId220" o:title=""/>
          </v:shape>
          <o:OLEObject Type="Embed" ProgID="Equation.2" ShapeID="_x0000_i1158" DrawAspect="Content" ObjectID="_1427196068" r:id="rId221"/>
        </w:object>
      </w:r>
      <w:r>
        <w:t xml:space="preserve">,                       </w:t>
      </w:r>
      <w:r>
        <w:rPr>
          <w:lang w:val="en-US"/>
        </w:rPr>
        <w:t>(</w:t>
      </w:r>
      <w:r>
        <w:t>10</w:t>
      </w:r>
      <w:r>
        <w:rPr>
          <w:lang w:val="en-US"/>
        </w:rPr>
        <w:t>)</w:t>
      </w:r>
    </w:p>
    <w:p w:rsidR="00000000" w:rsidRDefault="004D4CBC">
      <w:pPr>
        <w:ind w:firstLine="284"/>
        <w:jc w:val="both"/>
      </w:pPr>
      <w:r>
        <w:t xml:space="preserve">где </w:t>
      </w:r>
      <w:r>
        <w:rPr>
          <w:i/>
        </w:rPr>
        <w:sym w:font="Symbol" w:char="F065"/>
      </w:r>
      <w:r>
        <w:rPr>
          <w:i/>
        </w:rPr>
        <w:t xml:space="preserve"> — </w:t>
      </w:r>
      <w:r>
        <w:t>коэффициент, равный 0,97(</w:t>
      </w:r>
      <w:proofErr w:type="spellStart"/>
      <w:r>
        <w:t>град.сут</w:t>
      </w:r>
      <w:proofErr w:type="spellEnd"/>
      <w:r>
        <w:t>)</w:t>
      </w:r>
      <w:r>
        <w:rPr>
          <w:vertAlign w:val="superscript"/>
        </w:rPr>
        <w:t>2</w:t>
      </w:r>
      <w:r>
        <w:t>/мм;</w:t>
      </w:r>
    </w:p>
    <w:p w:rsidR="00000000" w:rsidRDefault="004D4CBC">
      <w:pPr>
        <w:ind w:firstLine="284"/>
        <w:jc w:val="both"/>
      </w:pPr>
      <w:r>
        <w:rPr>
          <w:i/>
          <w:lang w:val="en-US"/>
        </w:rPr>
        <w:t>Q</w:t>
      </w:r>
      <w:r>
        <w:rPr>
          <w:i/>
        </w:rPr>
        <w:t xml:space="preserve"> — </w:t>
      </w:r>
      <w:r>
        <w:t xml:space="preserve">сумма отрицательных среднесуточных температур воздуха за октябрь-декабрь предыдущего года, град. </w:t>
      </w:r>
      <w:proofErr w:type="spellStart"/>
      <w:r>
        <w:t>сут</w:t>
      </w:r>
      <w:proofErr w:type="spellEnd"/>
      <w:r>
        <w:t xml:space="preserve">. Определяют ее по данным ближайшей </w:t>
      </w:r>
      <w:proofErr w:type="spellStart"/>
      <w:r>
        <w:t>гидрометеостанции</w:t>
      </w:r>
      <w:proofErr w:type="spellEnd"/>
      <w:r>
        <w:t xml:space="preserve"> (журнал ТМ-1);</w:t>
      </w:r>
    </w:p>
    <w:p w:rsidR="00000000" w:rsidRDefault="004D4CBC">
      <w:pPr>
        <w:ind w:firstLine="284"/>
        <w:jc w:val="both"/>
      </w:pPr>
      <w:r>
        <w:rPr>
          <w:i/>
          <w:position w:val="-26"/>
        </w:rPr>
        <w:object w:dxaOrig="820" w:dyaOrig="600">
          <v:shape id="_x0000_i1159" type="#_x0000_t75" style="width:41.25pt;height:30pt" o:ole="">
            <v:imagedata r:id="rId222" o:title=""/>
          </v:shape>
          <o:OLEObject Type="Embed" ProgID="Equation.2" ShapeID="_x0000_i1159" DrawAspect="Content" ObjectID="_1427196069" r:id="rId223"/>
        </w:object>
      </w:r>
      <w:r>
        <w:rPr>
          <w:i/>
        </w:rPr>
        <w:t xml:space="preserve">— </w:t>
      </w:r>
      <w:r>
        <w:t xml:space="preserve">гидротермический коэффициент </w:t>
      </w:r>
      <w:proofErr w:type="spellStart"/>
      <w:r>
        <w:t>Селянинова</w:t>
      </w:r>
      <w:proofErr w:type="spellEnd"/>
      <w:r>
        <w:t xml:space="preserve">, мм/град, </w:t>
      </w:r>
      <w:proofErr w:type="spellStart"/>
      <w:r>
        <w:t>сут</w:t>
      </w:r>
      <w:proofErr w:type="spellEnd"/>
      <w:r>
        <w:t xml:space="preserve">; </w:t>
      </w:r>
    </w:p>
    <w:p w:rsidR="00000000" w:rsidRDefault="004D4CBC">
      <w:pPr>
        <w:ind w:firstLine="284"/>
        <w:jc w:val="both"/>
      </w:pPr>
      <w:r>
        <w:rPr>
          <w:i/>
          <w:lang w:val="en-US"/>
        </w:rPr>
        <w:t>r</w:t>
      </w:r>
      <w:r>
        <w:rPr>
          <w:i/>
        </w:rPr>
        <w:t xml:space="preserve"> — </w:t>
      </w:r>
      <w:r>
        <w:t>сумма осадков за период со среднесуточной температурой воздуха выше 10</w:t>
      </w:r>
      <w:r>
        <w:sym w:font="Symbol" w:char="F0B0"/>
      </w:r>
      <w:r>
        <w:t xml:space="preserve"> С в проведшем году, мм. Определяют эту сумму по данным </w:t>
      </w:r>
      <w:proofErr w:type="spellStart"/>
      <w:r>
        <w:t>гидрометеостанции</w:t>
      </w:r>
      <w:proofErr w:type="spellEnd"/>
      <w:r>
        <w:t xml:space="preserve"> (журнал ТМ-1);</w:t>
      </w:r>
    </w:p>
    <w:p w:rsidR="00000000" w:rsidRDefault="004D4CBC">
      <w:pPr>
        <w:ind w:firstLine="284"/>
        <w:jc w:val="both"/>
      </w:pPr>
      <w:r>
        <w:rPr>
          <w:i/>
        </w:rPr>
        <w:t>Т</w:t>
      </w:r>
      <w:r>
        <w:rPr>
          <w:i/>
          <w:vertAlign w:val="subscript"/>
        </w:rPr>
        <w:t>2</w:t>
      </w:r>
      <w:r>
        <w:t xml:space="preserve"> — сумма среднесуточных температур воздуха за тот</w:t>
      </w:r>
      <w:r>
        <w:t xml:space="preserve"> же период, град. </w:t>
      </w:r>
      <w:proofErr w:type="spellStart"/>
      <w:r>
        <w:t>сут</w:t>
      </w:r>
      <w:proofErr w:type="spellEnd"/>
      <w:r>
        <w:t xml:space="preserve">. Находят ее по данным </w:t>
      </w:r>
      <w:proofErr w:type="spellStart"/>
      <w:r>
        <w:t>гидрометеостанции</w:t>
      </w:r>
      <w:proofErr w:type="spellEnd"/>
      <w:r>
        <w:t xml:space="preserve"> (журнал ТМ-1).</w:t>
      </w:r>
    </w:p>
    <w:p w:rsidR="00000000" w:rsidRDefault="004D4CBC">
      <w:pPr>
        <w:ind w:firstLine="284"/>
        <w:jc w:val="both"/>
      </w:pPr>
      <w:r>
        <w:t>В зависимости от принимаемой точности решения задачи допускается вычислять приведенные модули упругости по приближенной, формуле, позволяющей сократить объем вычислений:</w:t>
      </w:r>
    </w:p>
    <w:p w:rsidR="00000000" w:rsidRDefault="004D4CBC">
      <w:pPr>
        <w:ind w:firstLine="284"/>
        <w:jc w:val="both"/>
      </w:pPr>
      <w:r>
        <w:rPr>
          <w:position w:val="-12"/>
        </w:rPr>
        <w:object w:dxaOrig="1260" w:dyaOrig="360">
          <v:shape id="_x0000_i1160" type="#_x0000_t75" style="width:63pt;height:18pt" o:ole="">
            <v:imagedata r:id="rId224" o:title=""/>
          </v:shape>
          <o:OLEObject Type="Embed" ProgID="Equation.2" ShapeID="_x0000_i1160" DrawAspect="Content" ObjectID="_1427196070" r:id="rId225"/>
        </w:object>
      </w:r>
      <w:r>
        <w:t>;                    (11)</w:t>
      </w:r>
    </w:p>
    <w:p w:rsidR="00000000" w:rsidRDefault="004D4CBC">
      <w:pPr>
        <w:ind w:firstLine="284"/>
        <w:jc w:val="both"/>
      </w:pPr>
      <w:r>
        <w:rPr>
          <w:position w:val="-10"/>
        </w:rPr>
        <w:object w:dxaOrig="1180" w:dyaOrig="340">
          <v:shape id="_x0000_i1161" type="#_x0000_t75" style="width:59.25pt;height:17.25pt" o:ole="">
            <v:imagedata r:id="rId226" o:title=""/>
          </v:shape>
          <o:OLEObject Type="Embed" ProgID="Equation.2" ShapeID="_x0000_i1161" DrawAspect="Content" ObjectID="_1427196071" r:id="rId227"/>
        </w:object>
      </w:r>
      <w:r>
        <w:t>,                    (12)</w:t>
      </w:r>
    </w:p>
    <w:p w:rsidR="00000000" w:rsidRDefault="004D4CBC">
      <w:pPr>
        <w:ind w:firstLine="284"/>
        <w:jc w:val="both"/>
      </w:pPr>
      <w:r>
        <w:t xml:space="preserve">где </w:t>
      </w:r>
      <w:r>
        <w:rPr>
          <w:position w:val="-10"/>
        </w:rPr>
        <w:object w:dxaOrig="320" w:dyaOrig="340">
          <v:shape id="_x0000_i1162" type="#_x0000_t75" style="width:15.75pt;height:17.25pt" o:ole="">
            <v:imagedata r:id="rId228" o:title=""/>
          </v:shape>
          <o:OLEObject Type="Embed" ProgID="Equation.2" ShapeID="_x0000_i1162" DrawAspect="Content" ObjectID="_1427196072" r:id="rId229"/>
        </w:object>
      </w:r>
      <w:r>
        <w:t xml:space="preserve"> </w:t>
      </w:r>
      <w:r>
        <w:sym w:font="Symbol" w:char="F0BE"/>
      </w:r>
      <w:r>
        <w:t xml:space="preserve"> коэффициент, учитывающий температуру покрытия на контрольной точке в период проведения испытаний (табл. 2);</w:t>
      </w:r>
    </w:p>
    <w:p w:rsidR="00000000" w:rsidRDefault="004D4CBC">
      <w:pPr>
        <w:ind w:firstLine="284"/>
        <w:jc w:val="both"/>
      </w:pPr>
      <w:r>
        <w:rPr>
          <w:position w:val="-10"/>
        </w:rPr>
        <w:object w:dxaOrig="300" w:dyaOrig="300">
          <v:shape id="_x0000_i1163" type="#_x0000_t75" style="width:15pt;height:15pt" o:ole="">
            <v:imagedata r:id="rId230" o:title=""/>
          </v:shape>
          <o:OLEObject Type="Embed" ProgID="Equation.2" ShapeID="_x0000_i1163" DrawAspect="Content" ObjectID="_1427196073" r:id="rId231"/>
        </w:object>
      </w:r>
      <w:r>
        <w:t xml:space="preserve"> — коэ</w:t>
      </w:r>
      <w:r>
        <w:t xml:space="preserve">ффициент, учитывающий влажность грунта земляного полотна на контрольной точке в период проведения испытаний; </w:t>
      </w:r>
    </w:p>
    <w:p w:rsidR="00000000" w:rsidRDefault="004D4CBC">
      <w:pPr>
        <w:ind w:firstLine="284"/>
        <w:jc w:val="both"/>
      </w:pPr>
      <w:r>
        <w:rPr>
          <w:position w:val="-10"/>
        </w:rPr>
        <w:object w:dxaOrig="380" w:dyaOrig="300">
          <v:shape id="_x0000_i1164" type="#_x0000_t75" style="width:18.75pt;height:15pt" o:ole="">
            <v:imagedata r:id="rId232" o:title=""/>
          </v:shape>
          <o:OLEObject Type="Embed" ProgID="Equation.2" ShapeID="_x0000_i1164" DrawAspect="Content" ObjectID="_1427196074" r:id="rId233"/>
        </w:object>
      </w:r>
      <w:r>
        <w:t xml:space="preserve"> — комплексный коэффициент (табл. 3).</w:t>
      </w:r>
    </w:p>
    <w:p w:rsidR="00000000" w:rsidRDefault="004D4CBC">
      <w:pPr>
        <w:ind w:firstLine="284"/>
        <w:jc w:val="both"/>
      </w:pPr>
    </w:p>
    <w:p w:rsidR="00000000" w:rsidRDefault="004D4CBC">
      <w:pPr>
        <w:ind w:firstLine="284"/>
        <w:jc w:val="both"/>
      </w:pPr>
      <w:r>
        <w:t>Таблица 2</w:t>
      </w:r>
    </w:p>
    <w:tbl>
      <w:tblPr>
        <w:tblW w:w="0" w:type="auto"/>
        <w:tblInd w:w="40" w:type="dxa"/>
        <w:tblLayout w:type="fixed"/>
        <w:tblCellMar>
          <w:left w:w="39" w:type="dxa"/>
          <w:right w:w="39" w:type="dxa"/>
        </w:tblCellMar>
        <w:tblLook w:val="0000" w:firstRow="0" w:lastRow="0" w:firstColumn="0" w:lastColumn="0" w:noHBand="0" w:noVBand="0"/>
      </w:tblPr>
      <w:tblGrid>
        <w:gridCol w:w="1320"/>
        <w:gridCol w:w="1000"/>
        <w:gridCol w:w="1000"/>
        <w:gridCol w:w="1000"/>
        <w:gridCol w:w="1000"/>
        <w:gridCol w:w="1001"/>
      </w:tblGrid>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4D4CBC">
            <w:pPr>
              <w:jc w:val="center"/>
            </w:pPr>
            <w:r>
              <w:t xml:space="preserve">Толщина </w:t>
            </w:r>
          </w:p>
        </w:tc>
        <w:tc>
          <w:tcPr>
            <w:tcW w:w="5001" w:type="dxa"/>
            <w:gridSpan w:val="5"/>
            <w:tcBorders>
              <w:top w:val="single" w:sz="6" w:space="0" w:color="auto"/>
              <w:left w:val="single" w:sz="6" w:space="0" w:color="auto"/>
              <w:bottom w:val="single" w:sz="6" w:space="0" w:color="auto"/>
              <w:right w:val="single" w:sz="6" w:space="0" w:color="auto"/>
            </w:tcBorders>
          </w:tcPr>
          <w:p w:rsidR="00000000" w:rsidRDefault="004D4CBC">
            <w:pPr>
              <w:jc w:val="center"/>
            </w:pPr>
            <w:r>
              <w:t xml:space="preserve">Коэффициент К при температуре покрытия, </w:t>
            </w:r>
            <w:r>
              <w:sym w:font="Symbol" w:char="F0B0"/>
            </w:r>
            <w:r>
              <w:t>С</w:t>
            </w:r>
          </w:p>
        </w:tc>
      </w:tr>
      <w:tr w:rsidR="00000000">
        <w:tblPrEx>
          <w:tblCellMar>
            <w:top w:w="0" w:type="dxa"/>
            <w:bottom w:w="0" w:type="dxa"/>
          </w:tblCellMar>
        </w:tblPrEx>
        <w:tc>
          <w:tcPr>
            <w:tcW w:w="1320" w:type="dxa"/>
            <w:tcBorders>
              <w:left w:val="single" w:sz="6" w:space="0" w:color="auto"/>
              <w:bottom w:val="single" w:sz="6" w:space="0" w:color="auto"/>
              <w:right w:val="single" w:sz="6" w:space="0" w:color="auto"/>
            </w:tcBorders>
          </w:tcPr>
          <w:p w:rsidR="00000000" w:rsidRDefault="004D4CBC">
            <w:pPr>
              <w:jc w:val="center"/>
            </w:pPr>
            <w:r>
              <w:t>покрытия, см</w:t>
            </w:r>
          </w:p>
        </w:tc>
        <w:tc>
          <w:tcPr>
            <w:tcW w:w="1000" w:type="dxa"/>
            <w:tcBorders>
              <w:top w:val="single" w:sz="6" w:space="0" w:color="auto"/>
              <w:left w:val="single" w:sz="6" w:space="0" w:color="auto"/>
              <w:bottom w:val="single" w:sz="6" w:space="0" w:color="auto"/>
              <w:right w:val="single" w:sz="6" w:space="0" w:color="auto"/>
            </w:tcBorders>
          </w:tcPr>
          <w:p w:rsidR="00000000" w:rsidRDefault="004D4CBC">
            <w:pPr>
              <w:jc w:val="center"/>
            </w:pPr>
            <w:r>
              <w:t>10</w:t>
            </w:r>
          </w:p>
        </w:tc>
        <w:tc>
          <w:tcPr>
            <w:tcW w:w="1000" w:type="dxa"/>
            <w:tcBorders>
              <w:top w:val="single" w:sz="6" w:space="0" w:color="auto"/>
              <w:left w:val="single" w:sz="6" w:space="0" w:color="auto"/>
              <w:bottom w:val="single" w:sz="6" w:space="0" w:color="auto"/>
              <w:right w:val="single" w:sz="6" w:space="0" w:color="auto"/>
            </w:tcBorders>
          </w:tcPr>
          <w:p w:rsidR="00000000" w:rsidRDefault="004D4CBC">
            <w:pPr>
              <w:jc w:val="center"/>
            </w:pPr>
            <w:r>
              <w:t>20</w:t>
            </w:r>
          </w:p>
        </w:tc>
        <w:tc>
          <w:tcPr>
            <w:tcW w:w="1000" w:type="dxa"/>
            <w:tcBorders>
              <w:top w:val="single" w:sz="6" w:space="0" w:color="auto"/>
              <w:left w:val="single" w:sz="6" w:space="0" w:color="auto"/>
              <w:bottom w:val="single" w:sz="6" w:space="0" w:color="auto"/>
              <w:right w:val="single" w:sz="6" w:space="0" w:color="auto"/>
            </w:tcBorders>
          </w:tcPr>
          <w:p w:rsidR="00000000" w:rsidRDefault="004D4CBC">
            <w:pPr>
              <w:jc w:val="center"/>
            </w:pPr>
            <w:r>
              <w:t>30</w:t>
            </w:r>
          </w:p>
        </w:tc>
        <w:tc>
          <w:tcPr>
            <w:tcW w:w="1000" w:type="dxa"/>
            <w:tcBorders>
              <w:top w:val="single" w:sz="6" w:space="0" w:color="auto"/>
              <w:left w:val="single" w:sz="6" w:space="0" w:color="auto"/>
              <w:bottom w:val="single" w:sz="6" w:space="0" w:color="auto"/>
              <w:right w:val="single" w:sz="6" w:space="0" w:color="auto"/>
            </w:tcBorders>
          </w:tcPr>
          <w:p w:rsidR="00000000" w:rsidRDefault="004D4CBC">
            <w:pPr>
              <w:jc w:val="center"/>
            </w:pPr>
            <w:r>
              <w:t>40</w:t>
            </w:r>
          </w:p>
        </w:tc>
        <w:tc>
          <w:tcPr>
            <w:tcW w:w="1000" w:type="dxa"/>
            <w:tcBorders>
              <w:top w:val="single" w:sz="6" w:space="0" w:color="auto"/>
              <w:left w:val="single" w:sz="6" w:space="0" w:color="auto"/>
              <w:bottom w:val="single" w:sz="6" w:space="0" w:color="auto"/>
              <w:right w:val="single" w:sz="6" w:space="0" w:color="auto"/>
            </w:tcBorders>
          </w:tcPr>
          <w:p w:rsidR="00000000" w:rsidRDefault="004D4CBC">
            <w:pPr>
              <w:jc w:val="center"/>
            </w:pPr>
            <w:r>
              <w:t>50</w:t>
            </w:r>
          </w:p>
        </w:tc>
      </w:tr>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4D4CBC">
            <w:pPr>
              <w:jc w:val="center"/>
            </w:pPr>
            <w:r>
              <w:t>5</w:t>
            </w:r>
          </w:p>
        </w:tc>
        <w:tc>
          <w:tcPr>
            <w:tcW w:w="1000" w:type="dxa"/>
            <w:tcBorders>
              <w:top w:val="single" w:sz="6" w:space="0" w:color="auto"/>
              <w:left w:val="single" w:sz="6" w:space="0" w:color="auto"/>
              <w:right w:val="single" w:sz="6" w:space="0" w:color="auto"/>
            </w:tcBorders>
          </w:tcPr>
          <w:p w:rsidR="00000000" w:rsidRDefault="004D4CBC">
            <w:pPr>
              <w:jc w:val="center"/>
            </w:pPr>
            <w:r>
              <w:t>1</w:t>
            </w:r>
          </w:p>
        </w:tc>
        <w:tc>
          <w:tcPr>
            <w:tcW w:w="1000" w:type="dxa"/>
            <w:tcBorders>
              <w:top w:val="single" w:sz="6" w:space="0" w:color="auto"/>
              <w:left w:val="single" w:sz="6" w:space="0" w:color="auto"/>
              <w:right w:val="single" w:sz="6" w:space="0" w:color="auto"/>
            </w:tcBorders>
          </w:tcPr>
          <w:p w:rsidR="00000000" w:rsidRDefault="004D4CBC">
            <w:pPr>
              <w:jc w:val="center"/>
            </w:pPr>
            <w:r>
              <w:t>1,04</w:t>
            </w:r>
          </w:p>
        </w:tc>
        <w:tc>
          <w:tcPr>
            <w:tcW w:w="1000" w:type="dxa"/>
            <w:tcBorders>
              <w:top w:val="single" w:sz="6" w:space="0" w:color="auto"/>
              <w:left w:val="single" w:sz="6" w:space="0" w:color="auto"/>
              <w:right w:val="single" w:sz="6" w:space="0" w:color="auto"/>
            </w:tcBorders>
          </w:tcPr>
          <w:p w:rsidR="00000000" w:rsidRDefault="004D4CBC">
            <w:pPr>
              <w:jc w:val="center"/>
            </w:pPr>
            <w:r>
              <w:t>1,14</w:t>
            </w:r>
          </w:p>
        </w:tc>
        <w:tc>
          <w:tcPr>
            <w:tcW w:w="1000" w:type="dxa"/>
            <w:tcBorders>
              <w:top w:val="single" w:sz="6" w:space="0" w:color="auto"/>
              <w:left w:val="single" w:sz="6" w:space="0" w:color="auto"/>
              <w:right w:val="single" w:sz="6" w:space="0" w:color="auto"/>
            </w:tcBorders>
          </w:tcPr>
          <w:p w:rsidR="00000000" w:rsidRDefault="004D4CBC">
            <w:pPr>
              <w:jc w:val="center"/>
            </w:pPr>
            <w:r>
              <w:t>1,23</w:t>
            </w:r>
          </w:p>
        </w:tc>
        <w:tc>
          <w:tcPr>
            <w:tcW w:w="1000" w:type="dxa"/>
            <w:tcBorders>
              <w:top w:val="single" w:sz="6" w:space="0" w:color="auto"/>
              <w:left w:val="single" w:sz="6" w:space="0" w:color="auto"/>
              <w:right w:val="single" w:sz="6" w:space="0" w:color="auto"/>
            </w:tcBorders>
          </w:tcPr>
          <w:p w:rsidR="00000000" w:rsidRDefault="004D4CBC">
            <w:pPr>
              <w:jc w:val="center"/>
            </w:pPr>
            <w:r>
              <w:t>1,29</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4D4CBC">
            <w:pPr>
              <w:jc w:val="center"/>
            </w:pPr>
            <w:r>
              <w:t>7</w:t>
            </w:r>
          </w:p>
        </w:tc>
        <w:tc>
          <w:tcPr>
            <w:tcW w:w="1000" w:type="dxa"/>
            <w:tcBorders>
              <w:left w:val="single" w:sz="6" w:space="0" w:color="auto"/>
              <w:right w:val="single" w:sz="6" w:space="0" w:color="auto"/>
            </w:tcBorders>
          </w:tcPr>
          <w:p w:rsidR="00000000" w:rsidRDefault="004D4CBC">
            <w:pPr>
              <w:jc w:val="center"/>
            </w:pPr>
            <w:r>
              <w:t>1</w:t>
            </w:r>
          </w:p>
        </w:tc>
        <w:tc>
          <w:tcPr>
            <w:tcW w:w="1000" w:type="dxa"/>
            <w:tcBorders>
              <w:left w:val="single" w:sz="6" w:space="0" w:color="auto"/>
              <w:right w:val="single" w:sz="6" w:space="0" w:color="auto"/>
            </w:tcBorders>
          </w:tcPr>
          <w:p w:rsidR="00000000" w:rsidRDefault="004D4CBC">
            <w:pPr>
              <w:jc w:val="center"/>
            </w:pPr>
            <w:r>
              <w:t>1,06</w:t>
            </w:r>
          </w:p>
        </w:tc>
        <w:tc>
          <w:tcPr>
            <w:tcW w:w="1000" w:type="dxa"/>
            <w:tcBorders>
              <w:left w:val="single" w:sz="6" w:space="0" w:color="auto"/>
              <w:right w:val="single" w:sz="6" w:space="0" w:color="auto"/>
            </w:tcBorders>
          </w:tcPr>
          <w:p w:rsidR="00000000" w:rsidRDefault="004D4CBC">
            <w:pPr>
              <w:jc w:val="center"/>
            </w:pPr>
            <w:r>
              <w:t>1,19</w:t>
            </w:r>
          </w:p>
        </w:tc>
        <w:tc>
          <w:tcPr>
            <w:tcW w:w="1000" w:type="dxa"/>
            <w:tcBorders>
              <w:left w:val="single" w:sz="6" w:space="0" w:color="auto"/>
              <w:right w:val="single" w:sz="6" w:space="0" w:color="auto"/>
            </w:tcBorders>
          </w:tcPr>
          <w:p w:rsidR="00000000" w:rsidRDefault="004D4CBC">
            <w:pPr>
              <w:jc w:val="center"/>
            </w:pPr>
            <w:r>
              <w:t>1,34</w:t>
            </w:r>
          </w:p>
        </w:tc>
        <w:tc>
          <w:tcPr>
            <w:tcW w:w="1000" w:type="dxa"/>
            <w:tcBorders>
              <w:left w:val="single" w:sz="6" w:space="0" w:color="auto"/>
              <w:right w:val="single" w:sz="6" w:space="0" w:color="auto"/>
            </w:tcBorders>
          </w:tcPr>
          <w:p w:rsidR="00000000" w:rsidRDefault="004D4CBC">
            <w:pPr>
              <w:jc w:val="center"/>
            </w:pPr>
            <w:r>
              <w:t>1,42</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4D4CBC">
            <w:pPr>
              <w:jc w:val="center"/>
            </w:pPr>
            <w:r>
              <w:t>10</w:t>
            </w:r>
          </w:p>
        </w:tc>
        <w:tc>
          <w:tcPr>
            <w:tcW w:w="1000" w:type="dxa"/>
            <w:tcBorders>
              <w:left w:val="single" w:sz="6" w:space="0" w:color="auto"/>
              <w:right w:val="single" w:sz="6" w:space="0" w:color="auto"/>
            </w:tcBorders>
          </w:tcPr>
          <w:p w:rsidR="00000000" w:rsidRDefault="004D4CBC">
            <w:pPr>
              <w:jc w:val="center"/>
            </w:pPr>
            <w:r>
              <w:t>1</w:t>
            </w:r>
          </w:p>
        </w:tc>
        <w:tc>
          <w:tcPr>
            <w:tcW w:w="1000" w:type="dxa"/>
            <w:tcBorders>
              <w:left w:val="single" w:sz="6" w:space="0" w:color="auto"/>
              <w:right w:val="single" w:sz="6" w:space="0" w:color="auto"/>
            </w:tcBorders>
          </w:tcPr>
          <w:p w:rsidR="00000000" w:rsidRDefault="004D4CBC">
            <w:pPr>
              <w:jc w:val="center"/>
            </w:pPr>
            <w:r>
              <w:t>1,11</w:t>
            </w:r>
          </w:p>
        </w:tc>
        <w:tc>
          <w:tcPr>
            <w:tcW w:w="1000" w:type="dxa"/>
            <w:tcBorders>
              <w:left w:val="single" w:sz="6" w:space="0" w:color="auto"/>
              <w:right w:val="single" w:sz="6" w:space="0" w:color="auto"/>
            </w:tcBorders>
          </w:tcPr>
          <w:p w:rsidR="00000000" w:rsidRDefault="004D4CBC">
            <w:pPr>
              <w:jc w:val="center"/>
            </w:pPr>
            <w:r>
              <w:t>1,26</w:t>
            </w:r>
          </w:p>
        </w:tc>
        <w:tc>
          <w:tcPr>
            <w:tcW w:w="1000" w:type="dxa"/>
            <w:tcBorders>
              <w:left w:val="single" w:sz="6" w:space="0" w:color="auto"/>
              <w:right w:val="single" w:sz="6" w:space="0" w:color="auto"/>
            </w:tcBorders>
          </w:tcPr>
          <w:p w:rsidR="00000000" w:rsidRDefault="004D4CBC">
            <w:pPr>
              <w:jc w:val="center"/>
            </w:pPr>
            <w:r>
              <w:t>1,45</w:t>
            </w:r>
          </w:p>
        </w:tc>
        <w:tc>
          <w:tcPr>
            <w:tcW w:w="1000" w:type="dxa"/>
            <w:tcBorders>
              <w:left w:val="single" w:sz="6" w:space="0" w:color="auto"/>
              <w:right w:val="single" w:sz="6" w:space="0" w:color="auto"/>
            </w:tcBorders>
          </w:tcPr>
          <w:p w:rsidR="00000000" w:rsidRDefault="004D4CBC">
            <w:pPr>
              <w:jc w:val="center"/>
            </w:pPr>
            <w:r>
              <w:t>1,62</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4D4CBC">
            <w:pPr>
              <w:jc w:val="center"/>
            </w:pPr>
            <w:r>
              <w:t>12</w:t>
            </w:r>
          </w:p>
        </w:tc>
        <w:tc>
          <w:tcPr>
            <w:tcW w:w="1000" w:type="dxa"/>
            <w:tcBorders>
              <w:left w:val="single" w:sz="6" w:space="0" w:color="auto"/>
              <w:right w:val="single" w:sz="6" w:space="0" w:color="auto"/>
            </w:tcBorders>
          </w:tcPr>
          <w:p w:rsidR="00000000" w:rsidRDefault="004D4CBC">
            <w:pPr>
              <w:jc w:val="center"/>
            </w:pPr>
            <w:r>
              <w:t>1</w:t>
            </w:r>
          </w:p>
        </w:tc>
        <w:tc>
          <w:tcPr>
            <w:tcW w:w="1000" w:type="dxa"/>
            <w:tcBorders>
              <w:left w:val="single" w:sz="6" w:space="0" w:color="auto"/>
              <w:right w:val="single" w:sz="6" w:space="0" w:color="auto"/>
            </w:tcBorders>
          </w:tcPr>
          <w:p w:rsidR="00000000" w:rsidRDefault="004D4CBC">
            <w:pPr>
              <w:jc w:val="center"/>
            </w:pPr>
            <w:r>
              <w:t>1,14</w:t>
            </w:r>
          </w:p>
        </w:tc>
        <w:tc>
          <w:tcPr>
            <w:tcW w:w="1000" w:type="dxa"/>
            <w:tcBorders>
              <w:left w:val="single" w:sz="6" w:space="0" w:color="auto"/>
              <w:right w:val="single" w:sz="6" w:space="0" w:color="auto"/>
            </w:tcBorders>
          </w:tcPr>
          <w:p w:rsidR="00000000" w:rsidRDefault="004D4CBC">
            <w:pPr>
              <w:jc w:val="center"/>
            </w:pPr>
            <w:r>
              <w:t>1,36</w:t>
            </w:r>
          </w:p>
        </w:tc>
        <w:tc>
          <w:tcPr>
            <w:tcW w:w="1000" w:type="dxa"/>
            <w:tcBorders>
              <w:left w:val="single" w:sz="6" w:space="0" w:color="auto"/>
              <w:right w:val="single" w:sz="6" w:space="0" w:color="auto"/>
            </w:tcBorders>
          </w:tcPr>
          <w:p w:rsidR="00000000" w:rsidRDefault="004D4CBC">
            <w:pPr>
              <w:jc w:val="center"/>
            </w:pPr>
            <w:r>
              <w:t>1,56</w:t>
            </w:r>
          </w:p>
        </w:tc>
        <w:tc>
          <w:tcPr>
            <w:tcW w:w="1000" w:type="dxa"/>
            <w:tcBorders>
              <w:left w:val="single" w:sz="6" w:space="0" w:color="auto"/>
              <w:right w:val="single" w:sz="6" w:space="0" w:color="auto"/>
            </w:tcBorders>
          </w:tcPr>
          <w:p w:rsidR="00000000" w:rsidRDefault="004D4CBC">
            <w:pPr>
              <w:jc w:val="center"/>
            </w:pPr>
            <w:r>
              <w:t>1,81</w:t>
            </w:r>
          </w:p>
        </w:tc>
      </w:tr>
      <w:tr w:rsidR="00000000">
        <w:tblPrEx>
          <w:tblCellMar>
            <w:top w:w="0" w:type="dxa"/>
            <w:bottom w:w="0" w:type="dxa"/>
          </w:tblCellMar>
        </w:tblPrEx>
        <w:tc>
          <w:tcPr>
            <w:tcW w:w="1320" w:type="dxa"/>
            <w:tcBorders>
              <w:left w:val="single" w:sz="6" w:space="0" w:color="auto"/>
              <w:bottom w:val="single" w:sz="6" w:space="0" w:color="auto"/>
              <w:right w:val="single" w:sz="6" w:space="0" w:color="auto"/>
            </w:tcBorders>
          </w:tcPr>
          <w:p w:rsidR="00000000" w:rsidRDefault="004D4CBC">
            <w:pPr>
              <w:jc w:val="center"/>
            </w:pPr>
            <w:r>
              <w:t>15</w:t>
            </w:r>
          </w:p>
        </w:tc>
        <w:tc>
          <w:tcPr>
            <w:tcW w:w="1000" w:type="dxa"/>
            <w:tcBorders>
              <w:left w:val="single" w:sz="6" w:space="0" w:color="auto"/>
              <w:bottom w:val="single" w:sz="6" w:space="0" w:color="auto"/>
              <w:right w:val="single" w:sz="6" w:space="0" w:color="auto"/>
            </w:tcBorders>
          </w:tcPr>
          <w:p w:rsidR="00000000" w:rsidRDefault="004D4CBC">
            <w:pPr>
              <w:jc w:val="center"/>
            </w:pPr>
            <w:r>
              <w:t>1</w:t>
            </w:r>
          </w:p>
        </w:tc>
        <w:tc>
          <w:tcPr>
            <w:tcW w:w="1000" w:type="dxa"/>
            <w:tcBorders>
              <w:left w:val="single" w:sz="6" w:space="0" w:color="auto"/>
              <w:bottom w:val="single" w:sz="6" w:space="0" w:color="auto"/>
              <w:right w:val="single" w:sz="6" w:space="0" w:color="auto"/>
            </w:tcBorders>
          </w:tcPr>
          <w:p w:rsidR="00000000" w:rsidRDefault="004D4CBC">
            <w:pPr>
              <w:jc w:val="center"/>
            </w:pPr>
            <w:r>
              <w:t>1,19</w:t>
            </w:r>
          </w:p>
        </w:tc>
        <w:tc>
          <w:tcPr>
            <w:tcW w:w="1000" w:type="dxa"/>
            <w:tcBorders>
              <w:left w:val="single" w:sz="6" w:space="0" w:color="auto"/>
              <w:bottom w:val="single" w:sz="6" w:space="0" w:color="auto"/>
              <w:right w:val="single" w:sz="6" w:space="0" w:color="auto"/>
            </w:tcBorders>
          </w:tcPr>
          <w:p w:rsidR="00000000" w:rsidRDefault="004D4CBC">
            <w:pPr>
              <w:jc w:val="center"/>
            </w:pPr>
            <w:r>
              <w:t>1,43</w:t>
            </w:r>
          </w:p>
        </w:tc>
        <w:tc>
          <w:tcPr>
            <w:tcW w:w="1000" w:type="dxa"/>
            <w:tcBorders>
              <w:left w:val="single" w:sz="6" w:space="0" w:color="auto"/>
              <w:bottom w:val="single" w:sz="6" w:space="0" w:color="auto"/>
              <w:right w:val="single" w:sz="6" w:space="0" w:color="auto"/>
            </w:tcBorders>
          </w:tcPr>
          <w:p w:rsidR="00000000" w:rsidRDefault="004D4CBC">
            <w:pPr>
              <w:jc w:val="center"/>
            </w:pPr>
            <w:r>
              <w:t>1,43</w:t>
            </w:r>
          </w:p>
        </w:tc>
        <w:tc>
          <w:tcPr>
            <w:tcW w:w="1000" w:type="dxa"/>
            <w:tcBorders>
              <w:left w:val="single" w:sz="6" w:space="0" w:color="auto"/>
              <w:bottom w:val="single" w:sz="6" w:space="0" w:color="auto"/>
              <w:right w:val="single" w:sz="6" w:space="0" w:color="auto"/>
            </w:tcBorders>
          </w:tcPr>
          <w:p w:rsidR="00000000" w:rsidRDefault="004D4CBC">
            <w:pPr>
              <w:jc w:val="center"/>
            </w:pPr>
            <w:r>
              <w:t>2,02</w:t>
            </w:r>
          </w:p>
        </w:tc>
      </w:tr>
    </w:tbl>
    <w:p w:rsidR="00000000" w:rsidRDefault="004D4CBC">
      <w:pPr>
        <w:ind w:firstLine="284"/>
        <w:jc w:val="both"/>
      </w:pPr>
    </w:p>
    <w:p w:rsidR="00000000" w:rsidRDefault="004D4CBC">
      <w:pPr>
        <w:ind w:firstLine="284"/>
        <w:jc w:val="both"/>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992"/>
        <w:gridCol w:w="533"/>
        <w:gridCol w:w="533"/>
        <w:gridCol w:w="533"/>
        <w:gridCol w:w="533"/>
        <w:gridCol w:w="533"/>
        <w:gridCol w:w="533"/>
        <w:gridCol w:w="533"/>
        <w:gridCol w:w="533"/>
        <w:gridCol w:w="533"/>
        <w:gridCol w:w="533"/>
      </w:tblGrid>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4D4CBC">
            <w:pPr>
              <w:jc w:val="center"/>
            </w:pPr>
            <w:r>
              <w:t xml:space="preserve">Коэффициент, </w:t>
            </w:r>
          </w:p>
        </w:tc>
        <w:tc>
          <w:tcPr>
            <w:tcW w:w="5329" w:type="dxa"/>
            <w:gridSpan w:val="10"/>
            <w:tcBorders>
              <w:top w:val="single" w:sz="6" w:space="0" w:color="auto"/>
              <w:left w:val="single" w:sz="6" w:space="0" w:color="auto"/>
              <w:bottom w:val="single" w:sz="6" w:space="0" w:color="auto"/>
              <w:right w:val="single" w:sz="6" w:space="0" w:color="auto"/>
            </w:tcBorders>
          </w:tcPr>
          <w:p w:rsidR="00000000" w:rsidRDefault="004D4CBC">
            <w:pPr>
              <w:jc w:val="center"/>
            </w:pPr>
            <w:r>
              <w:t xml:space="preserve">Комплексный коэффициент </w:t>
            </w:r>
            <w:proofErr w:type="spellStart"/>
            <w:r>
              <w:rPr>
                <w:i/>
              </w:rPr>
              <w:t>К</w:t>
            </w:r>
            <w:r>
              <w:rPr>
                <w:i/>
                <w:vertAlign w:val="subscript"/>
              </w:rPr>
              <w:t>кл</w:t>
            </w:r>
            <w:proofErr w:type="spellEnd"/>
            <w:r>
              <w:t xml:space="preserve"> при типе грунта</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4D4CBC">
            <w:pPr>
              <w:jc w:val="center"/>
            </w:pPr>
            <w:r>
              <w:rPr>
                <w:position w:val="-10"/>
              </w:rPr>
              <w:object w:dxaOrig="320" w:dyaOrig="340">
                <v:shape id="_x0000_i1165" type="#_x0000_t75" style="width:12.75pt;height:13.5pt" o:ole="">
                  <v:imagedata r:id="rId228" o:title=""/>
                </v:shape>
                <o:OLEObject Type="Embed" ProgID="Equation.2" ShapeID="_x0000_i1165" DrawAspect="Content" ObjectID="_1427196075" r:id="rId234"/>
              </w:object>
            </w:r>
            <w:r>
              <w:t xml:space="preserve"> </w:t>
            </w:r>
          </w:p>
        </w:tc>
        <w:tc>
          <w:tcPr>
            <w:tcW w:w="2665" w:type="dxa"/>
            <w:gridSpan w:val="5"/>
            <w:tcBorders>
              <w:top w:val="single" w:sz="6" w:space="0" w:color="auto"/>
              <w:left w:val="single" w:sz="6" w:space="0" w:color="auto"/>
              <w:bottom w:val="single" w:sz="6" w:space="0" w:color="auto"/>
              <w:right w:val="single" w:sz="6" w:space="0" w:color="auto"/>
            </w:tcBorders>
          </w:tcPr>
          <w:p w:rsidR="00000000" w:rsidRDefault="004D4CBC">
            <w:pPr>
              <w:jc w:val="center"/>
            </w:pPr>
            <w:r>
              <w:t>супесь легкая</w:t>
            </w:r>
          </w:p>
        </w:tc>
        <w:tc>
          <w:tcPr>
            <w:tcW w:w="2665" w:type="dxa"/>
            <w:gridSpan w:val="5"/>
            <w:tcBorders>
              <w:top w:val="single" w:sz="6" w:space="0" w:color="auto"/>
              <w:left w:val="single" w:sz="6" w:space="0" w:color="auto"/>
              <w:bottom w:val="single" w:sz="6" w:space="0" w:color="auto"/>
              <w:right w:val="single" w:sz="6" w:space="0" w:color="auto"/>
            </w:tcBorders>
          </w:tcPr>
          <w:p w:rsidR="00000000" w:rsidRDefault="004D4CBC">
            <w:pPr>
              <w:jc w:val="center"/>
            </w:pPr>
            <w:r>
              <w:t>суглинок ле</w:t>
            </w:r>
            <w:r>
              <w:t>гкий пылеватый</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4D4CBC">
            <w:pPr>
              <w:jc w:val="center"/>
            </w:pPr>
          </w:p>
        </w:tc>
        <w:tc>
          <w:tcPr>
            <w:tcW w:w="5329" w:type="dxa"/>
            <w:gridSpan w:val="10"/>
            <w:tcBorders>
              <w:top w:val="single" w:sz="6" w:space="0" w:color="auto"/>
              <w:left w:val="single" w:sz="6" w:space="0" w:color="auto"/>
              <w:bottom w:val="single" w:sz="6" w:space="0" w:color="auto"/>
              <w:right w:val="single" w:sz="6" w:space="0" w:color="auto"/>
            </w:tcBorders>
          </w:tcPr>
          <w:p w:rsidR="00000000" w:rsidRDefault="004D4CBC">
            <w:pPr>
              <w:jc w:val="center"/>
            </w:pPr>
            <w:r>
              <w:t>относительная влажность грунта</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4D4CBC">
            <w:pPr>
              <w:jc w:val="center"/>
            </w:pP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pPr>
            <w:r>
              <w:t>0,55</w:t>
            </w: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pPr>
            <w:r>
              <w:t>0,60</w:t>
            </w: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pPr>
            <w:r>
              <w:t>0,65</w:t>
            </w: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pPr>
            <w:r>
              <w:t>0,70</w:t>
            </w: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pPr>
            <w:r>
              <w:t>0,75</w:t>
            </w: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pPr>
            <w:r>
              <w:t>0,65</w:t>
            </w: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rPr>
                <w:lang w:val="en-US"/>
              </w:rPr>
            </w:pPr>
            <w:r>
              <w:rPr>
                <w:lang w:val="en-US"/>
              </w:rPr>
              <w:t>0,7</w:t>
            </w:r>
            <w:r>
              <w:t>0</w:t>
            </w: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pPr>
            <w:r>
              <w:t>0,75</w:t>
            </w: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pPr>
            <w:r>
              <w:t>0,80</w:t>
            </w:r>
          </w:p>
        </w:tc>
        <w:tc>
          <w:tcPr>
            <w:tcW w:w="533" w:type="dxa"/>
            <w:tcBorders>
              <w:top w:val="single" w:sz="6" w:space="0" w:color="auto"/>
              <w:left w:val="single" w:sz="6" w:space="0" w:color="auto"/>
              <w:bottom w:val="single" w:sz="6" w:space="0" w:color="auto"/>
              <w:right w:val="single" w:sz="6" w:space="0" w:color="auto"/>
            </w:tcBorders>
          </w:tcPr>
          <w:p w:rsidR="00000000" w:rsidRDefault="004D4CBC">
            <w:pPr>
              <w:jc w:val="center"/>
            </w:pPr>
            <w:r>
              <w:t>0,85</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4D4CBC">
            <w:pPr>
              <w:jc w:val="center"/>
            </w:pPr>
            <w:r>
              <w:t>0,90</w:t>
            </w:r>
          </w:p>
        </w:tc>
        <w:tc>
          <w:tcPr>
            <w:tcW w:w="533" w:type="dxa"/>
            <w:tcBorders>
              <w:top w:val="single" w:sz="6" w:space="0" w:color="auto"/>
              <w:left w:val="single" w:sz="6" w:space="0" w:color="auto"/>
              <w:right w:val="single" w:sz="6" w:space="0" w:color="auto"/>
            </w:tcBorders>
          </w:tcPr>
          <w:p w:rsidR="00000000" w:rsidRDefault="004D4CBC">
            <w:pPr>
              <w:jc w:val="center"/>
            </w:pPr>
            <w:r>
              <w:t>0,76</w:t>
            </w:r>
          </w:p>
        </w:tc>
        <w:tc>
          <w:tcPr>
            <w:tcW w:w="533" w:type="dxa"/>
            <w:tcBorders>
              <w:top w:val="single" w:sz="6" w:space="0" w:color="auto"/>
              <w:left w:val="single" w:sz="6" w:space="0" w:color="auto"/>
              <w:right w:val="single" w:sz="6" w:space="0" w:color="auto"/>
            </w:tcBorders>
          </w:tcPr>
          <w:p w:rsidR="00000000" w:rsidRDefault="004D4CBC">
            <w:pPr>
              <w:jc w:val="center"/>
            </w:pPr>
            <w:r>
              <w:t>0,80</w:t>
            </w:r>
          </w:p>
        </w:tc>
        <w:tc>
          <w:tcPr>
            <w:tcW w:w="533" w:type="dxa"/>
            <w:tcBorders>
              <w:top w:val="single" w:sz="6" w:space="0" w:color="auto"/>
              <w:left w:val="single" w:sz="6" w:space="0" w:color="auto"/>
              <w:right w:val="single" w:sz="6" w:space="0" w:color="auto"/>
            </w:tcBorders>
          </w:tcPr>
          <w:p w:rsidR="00000000" w:rsidRDefault="004D4CBC">
            <w:pPr>
              <w:jc w:val="center"/>
            </w:pPr>
            <w:r>
              <w:t>0,83</w:t>
            </w:r>
          </w:p>
        </w:tc>
        <w:tc>
          <w:tcPr>
            <w:tcW w:w="533" w:type="dxa"/>
            <w:tcBorders>
              <w:top w:val="single" w:sz="6" w:space="0" w:color="auto"/>
              <w:left w:val="single" w:sz="6" w:space="0" w:color="auto"/>
              <w:right w:val="single" w:sz="6" w:space="0" w:color="auto"/>
            </w:tcBorders>
          </w:tcPr>
          <w:p w:rsidR="00000000" w:rsidRDefault="004D4CBC">
            <w:pPr>
              <w:jc w:val="center"/>
            </w:pPr>
            <w:r>
              <w:t>0,86</w:t>
            </w:r>
          </w:p>
        </w:tc>
        <w:tc>
          <w:tcPr>
            <w:tcW w:w="533" w:type="dxa"/>
            <w:tcBorders>
              <w:top w:val="single" w:sz="6" w:space="0" w:color="auto"/>
              <w:left w:val="single" w:sz="6" w:space="0" w:color="auto"/>
              <w:right w:val="single" w:sz="6" w:space="0" w:color="auto"/>
            </w:tcBorders>
          </w:tcPr>
          <w:p w:rsidR="00000000" w:rsidRDefault="004D4CBC">
            <w:pPr>
              <w:jc w:val="center"/>
            </w:pPr>
            <w:r>
              <w:t>0,90</w:t>
            </w:r>
          </w:p>
        </w:tc>
        <w:tc>
          <w:tcPr>
            <w:tcW w:w="533" w:type="dxa"/>
            <w:tcBorders>
              <w:top w:val="single" w:sz="6" w:space="0" w:color="auto"/>
              <w:left w:val="single" w:sz="6" w:space="0" w:color="auto"/>
              <w:right w:val="single" w:sz="6" w:space="0" w:color="auto"/>
            </w:tcBorders>
          </w:tcPr>
          <w:p w:rsidR="00000000" w:rsidRDefault="004D4CBC">
            <w:pPr>
              <w:jc w:val="center"/>
            </w:pPr>
            <w:r>
              <w:t>0,66</w:t>
            </w:r>
          </w:p>
        </w:tc>
        <w:tc>
          <w:tcPr>
            <w:tcW w:w="533" w:type="dxa"/>
            <w:tcBorders>
              <w:top w:val="single" w:sz="6" w:space="0" w:color="auto"/>
              <w:left w:val="single" w:sz="6" w:space="0" w:color="auto"/>
              <w:right w:val="single" w:sz="6" w:space="0" w:color="auto"/>
            </w:tcBorders>
          </w:tcPr>
          <w:p w:rsidR="00000000" w:rsidRDefault="004D4CBC">
            <w:pPr>
              <w:jc w:val="center"/>
            </w:pPr>
            <w:r>
              <w:t>0,72</w:t>
            </w:r>
          </w:p>
        </w:tc>
        <w:tc>
          <w:tcPr>
            <w:tcW w:w="533" w:type="dxa"/>
            <w:tcBorders>
              <w:top w:val="single" w:sz="6" w:space="0" w:color="auto"/>
              <w:left w:val="single" w:sz="6" w:space="0" w:color="auto"/>
              <w:right w:val="single" w:sz="6" w:space="0" w:color="auto"/>
            </w:tcBorders>
          </w:tcPr>
          <w:p w:rsidR="00000000" w:rsidRDefault="004D4CBC">
            <w:pPr>
              <w:jc w:val="center"/>
            </w:pPr>
            <w:r>
              <w:t>0,78</w:t>
            </w:r>
          </w:p>
        </w:tc>
        <w:tc>
          <w:tcPr>
            <w:tcW w:w="533" w:type="dxa"/>
            <w:tcBorders>
              <w:top w:val="single" w:sz="6" w:space="0" w:color="auto"/>
              <w:left w:val="single" w:sz="6" w:space="0" w:color="auto"/>
              <w:right w:val="single" w:sz="6" w:space="0" w:color="auto"/>
            </w:tcBorders>
          </w:tcPr>
          <w:p w:rsidR="00000000" w:rsidRDefault="004D4CBC">
            <w:pPr>
              <w:jc w:val="center"/>
            </w:pPr>
            <w:r>
              <w:t>0,84</w:t>
            </w:r>
          </w:p>
        </w:tc>
        <w:tc>
          <w:tcPr>
            <w:tcW w:w="533" w:type="dxa"/>
            <w:tcBorders>
              <w:top w:val="single" w:sz="6" w:space="0" w:color="auto"/>
              <w:left w:val="single" w:sz="6" w:space="0" w:color="auto"/>
              <w:right w:val="single" w:sz="6" w:space="0" w:color="auto"/>
            </w:tcBorders>
          </w:tcPr>
          <w:p w:rsidR="00000000" w:rsidRDefault="004D4CBC">
            <w:pPr>
              <w:jc w:val="center"/>
            </w:pPr>
            <w:r>
              <w:t>0,90</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4D4CBC">
            <w:pPr>
              <w:jc w:val="center"/>
            </w:pPr>
            <w:r>
              <w:t>1,00</w:t>
            </w:r>
          </w:p>
        </w:tc>
        <w:tc>
          <w:tcPr>
            <w:tcW w:w="533" w:type="dxa"/>
            <w:tcBorders>
              <w:left w:val="single" w:sz="6" w:space="0" w:color="auto"/>
              <w:right w:val="single" w:sz="6" w:space="0" w:color="auto"/>
            </w:tcBorders>
          </w:tcPr>
          <w:p w:rsidR="00000000" w:rsidRDefault="004D4CBC">
            <w:pPr>
              <w:jc w:val="center"/>
            </w:pPr>
            <w:r>
              <w:t>0,85</w:t>
            </w:r>
          </w:p>
        </w:tc>
        <w:tc>
          <w:tcPr>
            <w:tcW w:w="533" w:type="dxa"/>
            <w:tcBorders>
              <w:left w:val="single" w:sz="6" w:space="0" w:color="auto"/>
              <w:right w:val="single" w:sz="6" w:space="0" w:color="auto"/>
            </w:tcBorders>
          </w:tcPr>
          <w:p w:rsidR="00000000" w:rsidRDefault="004D4CBC">
            <w:pPr>
              <w:jc w:val="center"/>
            </w:pPr>
            <w:r>
              <w:t>0,89</w:t>
            </w:r>
          </w:p>
        </w:tc>
        <w:tc>
          <w:tcPr>
            <w:tcW w:w="533" w:type="dxa"/>
            <w:tcBorders>
              <w:left w:val="single" w:sz="6" w:space="0" w:color="auto"/>
              <w:right w:val="single" w:sz="6" w:space="0" w:color="auto"/>
            </w:tcBorders>
          </w:tcPr>
          <w:p w:rsidR="00000000" w:rsidRDefault="004D4CBC">
            <w:pPr>
              <w:jc w:val="center"/>
            </w:pPr>
            <w:r>
              <w:t>0,93</w:t>
            </w:r>
          </w:p>
        </w:tc>
        <w:tc>
          <w:tcPr>
            <w:tcW w:w="533" w:type="dxa"/>
            <w:tcBorders>
              <w:left w:val="single" w:sz="6" w:space="0" w:color="auto"/>
              <w:right w:val="single" w:sz="6" w:space="0" w:color="auto"/>
            </w:tcBorders>
          </w:tcPr>
          <w:p w:rsidR="00000000" w:rsidRDefault="004D4CBC">
            <w:pPr>
              <w:jc w:val="center"/>
            </w:pPr>
            <w:r>
              <w:t>0,95</w:t>
            </w:r>
          </w:p>
        </w:tc>
        <w:tc>
          <w:tcPr>
            <w:tcW w:w="533" w:type="dxa"/>
            <w:tcBorders>
              <w:left w:val="single" w:sz="6" w:space="0" w:color="auto"/>
              <w:right w:val="single" w:sz="6" w:space="0" w:color="auto"/>
            </w:tcBorders>
          </w:tcPr>
          <w:p w:rsidR="00000000" w:rsidRDefault="004D4CBC">
            <w:pPr>
              <w:jc w:val="center"/>
            </w:pPr>
            <w:r>
              <w:t>1,00</w:t>
            </w:r>
          </w:p>
        </w:tc>
        <w:tc>
          <w:tcPr>
            <w:tcW w:w="533" w:type="dxa"/>
            <w:tcBorders>
              <w:left w:val="single" w:sz="6" w:space="0" w:color="auto"/>
              <w:right w:val="single" w:sz="6" w:space="0" w:color="auto"/>
            </w:tcBorders>
          </w:tcPr>
          <w:p w:rsidR="00000000" w:rsidRDefault="004D4CBC">
            <w:pPr>
              <w:jc w:val="center"/>
            </w:pPr>
            <w:r>
              <w:t>0,73</w:t>
            </w:r>
          </w:p>
        </w:tc>
        <w:tc>
          <w:tcPr>
            <w:tcW w:w="533" w:type="dxa"/>
            <w:tcBorders>
              <w:left w:val="single" w:sz="6" w:space="0" w:color="auto"/>
              <w:right w:val="single" w:sz="6" w:space="0" w:color="auto"/>
            </w:tcBorders>
          </w:tcPr>
          <w:p w:rsidR="00000000" w:rsidRDefault="004D4CBC">
            <w:pPr>
              <w:jc w:val="center"/>
            </w:pPr>
            <w:r>
              <w:t>0,80</w:t>
            </w:r>
          </w:p>
        </w:tc>
        <w:tc>
          <w:tcPr>
            <w:tcW w:w="533" w:type="dxa"/>
            <w:tcBorders>
              <w:left w:val="single" w:sz="6" w:space="0" w:color="auto"/>
              <w:right w:val="single" w:sz="6" w:space="0" w:color="auto"/>
            </w:tcBorders>
          </w:tcPr>
          <w:p w:rsidR="00000000" w:rsidRDefault="004D4CBC">
            <w:pPr>
              <w:jc w:val="center"/>
            </w:pPr>
            <w:r>
              <w:t>0,87</w:t>
            </w:r>
          </w:p>
        </w:tc>
        <w:tc>
          <w:tcPr>
            <w:tcW w:w="533" w:type="dxa"/>
            <w:tcBorders>
              <w:left w:val="single" w:sz="6" w:space="0" w:color="auto"/>
              <w:right w:val="single" w:sz="6" w:space="0" w:color="auto"/>
            </w:tcBorders>
          </w:tcPr>
          <w:p w:rsidR="00000000" w:rsidRDefault="004D4CBC">
            <w:pPr>
              <w:jc w:val="center"/>
            </w:pPr>
            <w:r>
              <w:t>0,93</w:t>
            </w:r>
          </w:p>
        </w:tc>
        <w:tc>
          <w:tcPr>
            <w:tcW w:w="533" w:type="dxa"/>
            <w:tcBorders>
              <w:left w:val="single" w:sz="6" w:space="0" w:color="auto"/>
              <w:right w:val="single" w:sz="6" w:space="0" w:color="auto"/>
            </w:tcBorders>
          </w:tcPr>
          <w:p w:rsidR="00000000" w:rsidRDefault="004D4CBC">
            <w:pPr>
              <w:jc w:val="center"/>
            </w:pPr>
            <w:r>
              <w:t>1,00</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4D4CBC">
            <w:pPr>
              <w:jc w:val="center"/>
            </w:pPr>
            <w:r>
              <w:t>1,10</w:t>
            </w:r>
          </w:p>
        </w:tc>
        <w:tc>
          <w:tcPr>
            <w:tcW w:w="533" w:type="dxa"/>
            <w:tcBorders>
              <w:left w:val="single" w:sz="6" w:space="0" w:color="auto"/>
              <w:right w:val="single" w:sz="6" w:space="0" w:color="auto"/>
            </w:tcBorders>
          </w:tcPr>
          <w:p w:rsidR="00000000" w:rsidRDefault="004D4CBC">
            <w:pPr>
              <w:jc w:val="center"/>
            </w:pPr>
            <w:r>
              <w:t>0,93</w:t>
            </w:r>
          </w:p>
        </w:tc>
        <w:tc>
          <w:tcPr>
            <w:tcW w:w="533" w:type="dxa"/>
            <w:tcBorders>
              <w:left w:val="single" w:sz="6" w:space="0" w:color="auto"/>
              <w:right w:val="single" w:sz="6" w:space="0" w:color="auto"/>
            </w:tcBorders>
          </w:tcPr>
          <w:p w:rsidR="00000000" w:rsidRDefault="004D4CBC">
            <w:pPr>
              <w:jc w:val="center"/>
            </w:pPr>
            <w:r>
              <w:t>0,97</w:t>
            </w:r>
          </w:p>
        </w:tc>
        <w:tc>
          <w:tcPr>
            <w:tcW w:w="533" w:type="dxa"/>
            <w:tcBorders>
              <w:left w:val="single" w:sz="6" w:space="0" w:color="auto"/>
              <w:right w:val="single" w:sz="6" w:space="0" w:color="auto"/>
            </w:tcBorders>
          </w:tcPr>
          <w:p w:rsidR="00000000" w:rsidRDefault="004D4CBC">
            <w:pPr>
              <w:jc w:val="center"/>
            </w:pPr>
            <w:r>
              <w:t>1,02</w:t>
            </w:r>
          </w:p>
        </w:tc>
        <w:tc>
          <w:tcPr>
            <w:tcW w:w="533" w:type="dxa"/>
            <w:tcBorders>
              <w:left w:val="single" w:sz="6" w:space="0" w:color="auto"/>
              <w:right w:val="single" w:sz="6" w:space="0" w:color="auto"/>
            </w:tcBorders>
          </w:tcPr>
          <w:p w:rsidR="00000000" w:rsidRDefault="004D4CBC">
            <w:pPr>
              <w:jc w:val="center"/>
            </w:pPr>
            <w:r>
              <w:t>1,05</w:t>
            </w:r>
          </w:p>
        </w:tc>
        <w:tc>
          <w:tcPr>
            <w:tcW w:w="533" w:type="dxa"/>
            <w:tcBorders>
              <w:left w:val="single" w:sz="6" w:space="0" w:color="auto"/>
              <w:right w:val="single" w:sz="6" w:space="0" w:color="auto"/>
            </w:tcBorders>
          </w:tcPr>
          <w:p w:rsidR="00000000" w:rsidRDefault="004D4CBC">
            <w:pPr>
              <w:jc w:val="center"/>
            </w:pPr>
            <w:r>
              <w:t>1,10</w:t>
            </w:r>
          </w:p>
        </w:tc>
        <w:tc>
          <w:tcPr>
            <w:tcW w:w="533" w:type="dxa"/>
            <w:tcBorders>
              <w:left w:val="single" w:sz="6" w:space="0" w:color="auto"/>
              <w:right w:val="single" w:sz="6" w:space="0" w:color="auto"/>
            </w:tcBorders>
          </w:tcPr>
          <w:p w:rsidR="00000000" w:rsidRDefault="004D4CBC">
            <w:pPr>
              <w:jc w:val="center"/>
            </w:pPr>
            <w:r>
              <w:t>0,80</w:t>
            </w:r>
          </w:p>
        </w:tc>
        <w:tc>
          <w:tcPr>
            <w:tcW w:w="533" w:type="dxa"/>
            <w:tcBorders>
              <w:left w:val="single" w:sz="6" w:space="0" w:color="auto"/>
              <w:right w:val="single" w:sz="6" w:space="0" w:color="auto"/>
            </w:tcBorders>
          </w:tcPr>
          <w:p w:rsidR="00000000" w:rsidRDefault="004D4CBC">
            <w:pPr>
              <w:jc w:val="center"/>
            </w:pPr>
            <w:r>
              <w:t>0,88</w:t>
            </w:r>
          </w:p>
        </w:tc>
        <w:tc>
          <w:tcPr>
            <w:tcW w:w="533" w:type="dxa"/>
            <w:tcBorders>
              <w:left w:val="single" w:sz="6" w:space="0" w:color="auto"/>
              <w:right w:val="single" w:sz="6" w:space="0" w:color="auto"/>
            </w:tcBorders>
          </w:tcPr>
          <w:p w:rsidR="00000000" w:rsidRDefault="004D4CBC">
            <w:pPr>
              <w:jc w:val="center"/>
            </w:pPr>
            <w:r>
              <w:t>0,96</w:t>
            </w:r>
          </w:p>
        </w:tc>
        <w:tc>
          <w:tcPr>
            <w:tcW w:w="533" w:type="dxa"/>
            <w:tcBorders>
              <w:left w:val="single" w:sz="6" w:space="0" w:color="auto"/>
              <w:right w:val="single" w:sz="6" w:space="0" w:color="auto"/>
            </w:tcBorders>
          </w:tcPr>
          <w:p w:rsidR="00000000" w:rsidRDefault="004D4CBC">
            <w:pPr>
              <w:jc w:val="center"/>
            </w:pPr>
            <w:r>
              <w:t>1,02</w:t>
            </w:r>
          </w:p>
        </w:tc>
        <w:tc>
          <w:tcPr>
            <w:tcW w:w="533" w:type="dxa"/>
            <w:tcBorders>
              <w:left w:val="single" w:sz="6" w:space="0" w:color="auto"/>
              <w:right w:val="single" w:sz="6" w:space="0" w:color="auto"/>
            </w:tcBorders>
          </w:tcPr>
          <w:p w:rsidR="00000000" w:rsidRDefault="004D4CBC">
            <w:pPr>
              <w:jc w:val="center"/>
            </w:pPr>
            <w:r>
              <w:t>1,10</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4D4CBC">
            <w:pPr>
              <w:jc w:val="center"/>
            </w:pPr>
            <w:r>
              <w:t>1,20</w:t>
            </w:r>
          </w:p>
        </w:tc>
        <w:tc>
          <w:tcPr>
            <w:tcW w:w="533" w:type="dxa"/>
            <w:tcBorders>
              <w:left w:val="single" w:sz="6" w:space="0" w:color="auto"/>
              <w:right w:val="single" w:sz="6" w:space="0" w:color="auto"/>
            </w:tcBorders>
          </w:tcPr>
          <w:p w:rsidR="00000000" w:rsidRDefault="004D4CBC">
            <w:pPr>
              <w:jc w:val="center"/>
            </w:pPr>
            <w:r>
              <w:t>1,02</w:t>
            </w:r>
          </w:p>
        </w:tc>
        <w:tc>
          <w:tcPr>
            <w:tcW w:w="533" w:type="dxa"/>
            <w:tcBorders>
              <w:left w:val="single" w:sz="6" w:space="0" w:color="auto"/>
              <w:right w:val="single" w:sz="6" w:space="0" w:color="auto"/>
            </w:tcBorders>
          </w:tcPr>
          <w:p w:rsidR="00000000" w:rsidRDefault="004D4CBC">
            <w:pPr>
              <w:jc w:val="center"/>
            </w:pPr>
            <w:r>
              <w:t>1,06</w:t>
            </w:r>
          </w:p>
        </w:tc>
        <w:tc>
          <w:tcPr>
            <w:tcW w:w="533" w:type="dxa"/>
            <w:tcBorders>
              <w:left w:val="single" w:sz="6" w:space="0" w:color="auto"/>
              <w:right w:val="single" w:sz="6" w:space="0" w:color="auto"/>
            </w:tcBorders>
          </w:tcPr>
          <w:p w:rsidR="00000000" w:rsidRDefault="004D4CBC">
            <w:pPr>
              <w:jc w:val="center"/>
            </w:pPr>
            <w:r>
              <w:t>1,11</w:t>
            </w:r>
          </w:p>
        </w:tc>
        <w:tc>
          <w:tcPr>
            <w:tcW w:w="533" w:type="dxa"/>
            <w:tcBorders>
              <w:left w:val="single" w:sz="6" w:space="0" w:color="auto"/>
              <w:right w:val="single" w:sz="6" w:space="0" w:color="auto"/>
            </w:tcBorders>
          </w:tcPr>
          <w:p w:rsidR="00000000" w:rsidRDefault="004D4CBC">
            <w:pPr>
              <w:jc w:val="center"/>
            </w:pPr>
            <w:r>
              <w:t>1,14</w:t>
            </w:r>
          </w:p>
        </w:tc>
        <w:tc>
          <w:tcPr>
            <w:tcW w:w="533" w:type="dxa"/>
            <w:tcBorders>
              <w:left w:val="single" w:sz="6" w:space="0" w:color="auto"/>
              <w:right w:val="single" w:sz="6" w:space="0" w:color="auto"/>
            </w:tcBorders>
          </w:tcPr>
          <w:p w:rsidR="00000000" w:rsidRDefault="004D4CBC">
            <w:pPr>
              <w:jc w:val="center"/>
            </w:pPr>
            <w:r>
              <w:t>1,20</w:t>
            </w:r>
          </w:p>
        </w:tc>
        <w:tc>
          <w:tcPr>
            <w:tcW w:w="533" w:type="dxa"/>
            <w:tcBorders>
              <w:left w:val="single" w:sz="6" w:space="0" w:color="auto"/>
              <w:right w:val="single" w:sz="6" w:space="0" w:color="auto"/>
            </w:tcBorders>
          </w:tcPr>
          <w:p w:rsidR="00000000" w:rsidRDefault="004D4CBC">
            <w:pPr>
              <w:jc w:val="center"/>
            </w:pPr>
            <w:r>
              <w:t>0,87</w:t>
            </w:r>
          </w:p>
        </w:tc>
        <w:tc>
          <w:tcPr>
            <w:tcW w:w="533" w:type="dxa"/>
            <w:tcBorders>
              <w:left w:val="single" w:sz="6" w:space="0" w:color="auto"/>
              <w:right w:val="single" w:sz="6" w:space="0" w:color="auto"/>
            </w:tcBorders>
          </w:tcPr>
          <w:p w:rsidR="00000000" w:rsidRDefault="004D4CBC">
            <w:pPr>
              <w:jc w:val="center"/>
            </w:pPr>
            <w:r>
              <w:t>0,96</w:t>
            </w:r>
          </w:p>
        </w:tc>
        <w:tc>
          <w:tcPr>
            <w:tcW w:w="533" w:type="dxa"/>
            <w:tcBorders>
              <w:left w:val="single" w:sz="6" w:space="0" w:color="auto"/>
              <w:right w:val="single" w:sz="6" w:space="0" w:color="auto"/>
            </w:tcBorders>
          </w:tcPr>
          <w:p w:rsidR="00000000" w:rsidRDefault="004D4CBC">
            <w:pPr>
              <w:jc w:val="center"/>
            </w:pPr>
            <w:r>
              <w:t>1,04</w:t>
            </w:r>
          </w:p>
        </w:tc>
        <w:tc>
          <w:tcPr>
            <w:tcW w:w="533" w:type="dxa"/>
            <w:tcBorders>
              <w:left w:val="single" w:sz="6" w:space="0" w:color="auto"/>
              <w:right w:val="single" w:sz="6" w:space="0" w:color="auto"/>
            </w:tcBorders>
          </w:tcPr>
          <w:p w:rsidR="00000000" w:rsidRDefault="004D4CBC">
            <w:pPr>
              <w:jc w:val="center"/>
            </w:pPr>
            <w:r>
              <w:t>1,12</w:t>
            </w:r>
          </w:p>
        </w:tc>
        <w:tc>
          <w:tcPr>
            <w:tcW w:w="533" w:type="dxa"/>
            <w:tcBorders>
              <w:left w:val="single" w:sz="6" w:space="0" w:color="auto"/>
              <w:right w:val="single" w:sz="6" w:space="0" w:color="auto"/>
            </w:tcBorders>
          </w:tcPr>
          <w:p w:rsidR="00000000" w:rsidRDefault="004D4CBC">
            <w:pPr>
              <w:jc w:val="center"/>
            </w:pPr>
            <w:r>
              <w:t>1,20</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4D4CBC">
            <w:pPr>
              <w:jc w:val="center"/>
            </w:pPr>
            <w:r>
              <w:t>1,40</w:t>
            </w:r>
          </w:p>
        </w:tc>
        <w:tc>
          <w:tcPr>
            <w:tcW w:w="533" w:type="dxa"/>
            <w:tcBorders>
              <w:left w:val="single" w:sz="6" w:space="0" w:color="auto"/>
              <w:right w:val="single" w:sz="6" w:space="0" w:color="auto"/>
            </w:tcBorders>
          </w:tcPr>
          <w:p w:rsidR="00000000" w:rsidRDefault="004D4CBC">
            <w:pPr>
              <w:jc w:val="center"/>
            </w:pPr>
            <w:r>
              <w:t>1,19</w:t>
            </w:r>
          </w:p>
        </w:tc>
        <w:tc>
          <w:tcPr>
            <w:tcW w:w="533" w:type="dxa"/>
            <w:tcBorders>
              <w:left w:val="single" w:sz="6" w:space="0" w:color="auto"/>
              <w:right w:val="single" w:sz="6" w:space="0" w:color="auto"/>
            </w:tcBorders>
          </w:tcPr>
          <w:p w:rsidR="00000000" w:rsidRDefault="004D4CBC">
            <w:pPr>
              <w:jc w:val="center"/>
            </w:pPr>
            <w:r>
              <w:t>1,24</w:t>
            </w:r>
          </w:p>
        </w:tc>
        <w:tc>
          <w:tcPr>
            <w:tcW w:w="533" w:type="dxa"/>
            <w:tcBorders>
              <w:left w:val="single" w:sz="6" w:space="0" w:color="auto"/>
              <w:right w:val="single" w:sz="6" w:space="0" w:color="auto"/>
            </w:tcBorders>
          </w:tcPr>
          <w:p w:rsidR="00000000" w:rsidRDefault="004D4CBC">
            <w:pPr>
              <w:jc w:val="center"/>
            </w:pPr>
            <w:r>
              <w:t>1,30</w:t>
            </w:r>
          </w:p>
        </w:tc>
        <w:tc>
          <w:tcPr>
            <w:tcW w:w="533" w:type="dxa"/>
            <w:tcBorders>
              <w:left w:val="single" w:sz="6" w:space="0" w:color="auto"/>
              <w:right w:val="single" w:sz="6" w:space="0" w:color="auto"/>
            </w:tcBorders>
          </w:tcPr>
          <w:p w:rsidR="00000000" w:rsidRDefault="004D4CBC">
            <w:pPr>
              <w:jc w:val="center"/>
            </w:pPr>
            <w:r>
              <w:t>1,33</w:t>
            </w:r>
          </w:p>
        </w:tc>
        <w:tc>
          <w:tcPr>
            <w:tcW w:w="533" w:type="dxa"/>
            <w:tcBorders>
              <w:left w:val="single" w:sz="6" w:space="0" w:color="auto"/>
              <w:right w:val="single" w:sz="6" w:space="0" w:color="auto"/>
            </w:tcBorders>
          </w:tcPr>
          <w:p w:rsidR="00000000" w:rsidRDefault="004D4CBC">
            <w:pPr>
              <w:jc w:val="center"/>
            </w:pPr>
            <w:r>
              <w:t>1,40</w:t>
            </w:r>
          </w:p>
        </w:tc>
        <w:tc>
          <w:tcPr>
            <w:tcW w:w="533" w:type="dxa"/>
            <w:tcBorders>
              <w:left w:val="single" w:sz="6" w:space="0" w:color="auto"/>
              <w:right w:val="single" w:sz="6" w:space="0" w:color="auto"/>
            </w:tcBorders>
          </w:tcPr>
          <w:p w:rsidR="00000000" w:rsidRDefault="004D4CBC">
            <w:pPr>
              <w:jc w:val="center"/>
            </w:pPr>
            <w:r>
              <w:t>1,02</w:t>
            </w:r>
          </w:p>
        </w:tc>
        <w:tc>
          <w:tcPr>
            <w:tcW w:w="533" w:type="dxa"/>
            <w:tcBorders>
              <w:left w:val="single" w:sz="6" w:space="0" w:color="auto"/>
              <w:right w:val="single" w:sz="6" w:space="0" w:color="auto"/>
            </w:tcBorders>
          </w:tcPr>
          <w:p w:rsidR="00000000" w:rsidRDefault="004D4CBC">
            <w:pPr>
              <w:jc w:val="center"/>
            </w:pPr>
            <w:r>
              <w:t>1,12</w:t>
            </w:r>
          </w:p>
        </w:tc>
        <w:tc>
          <w:tcPr>
            <w:tcW w:w="533" w:type="dxa"/>
            <w:tcBorders>
              <w:left w:val="single" w:sz="6" w:space="0" w:color="auto"/>
              <w:right w:val="single" w:sz="6" w:space="0" w:color="auto"/>
            </w:tcBorders>
          </w:tcPr>
          <w:p w:rsidR="00000000" w:rsidRDefault="004D4CBC">
            <w:pPr>
              <w:jc w:val="center"/>
            </w:pPr>
            <w:r>
              <w:t>1,22</w:t>
            </w:r>
          </w:p>
        </w:tc>
        <w:tc>
          <w:tcPr>
            <w:tcW w:w="533" w:type="dxa"/>
            <w:tcBorders>
              <w:left w:val="single" w:sz="6" w:space="0" w:color="auto"/>
              <w:right w:val="single" w:sz="6" w:space="0" w:color="auto"/>
            </w:tcBorders>
          </w:tcPr>
          <w:p w:rsidR="00000000" w:rsidRDefault="004D4CBC">
            <w:pPr>
              <w:jc w:val="center"/>
            </w:pPr>
            <w:r>
              <w:t>1,30</w:t>
            </w:r>
          </w:p>
        </w:tc>
        <w:tc>
          <w:tcPr>
            <w:tcW w:w="533" w:type="dxa"/>
            <w:tcBorders>
              <w:left w:val="single" w:sz="6" w:space="0" w:color="auto"/>
              <w:right w:val="single" w:sz="6" w:space="0" w:color="auto"/>
            </w:tcBorders>
          </w:tcPr>
          <w:p w:rsidR="00000000" w:rsidRDefault="004D4CBC">
            <w:pPr>
              <w:jc w:val="center"/>
            </w:pPr>
            <w:r>
              <w:t>1,40</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4D4CBC">
            <w:pPr>
              <w:jc w:val="center"/>
            </w:pPr>
            <w:r>
              <w:t>1,60</w:t>
            </w:r>
          </w:p>
        </w:tc>
        <w:tc>
          <w:tcPr>
            <w:tcW w:w="533" w:type="dxa"/>
            <w:tcBorders>
              <w:left w:val="single" w:sz="6" w:space="0" w:color="auto"/>
              <w:right w:val="single" w:sz="6" w:space="0" w:color="auto"/>
            </w:tcBorders>
          </w:tcPr>
          <w:p w:rsidR="00000000" w:rsidRDefault="004D4CBC">
            <w:pPr>
              <w:jc w:val="center"/>
            </w:pPr>
            <w:r>
              <w:t>1,36</w:t>
            </w:r>
          </w:p>
        </w:tc>
        <w:tc>
          <w:tcPr>
            <w:tcW w:w="533" w:type="dxa"/>
            <w:tcBorders>
              <w:left w:val="single" w:sz="6" w:space="0" w:color="auto"/>
              <w:right w:val="single" w:sz="6" w:space="0" w:color="auto"/>
            </w:tcBorders>
          </w:tcPr>
          <w:p w:rsidR="00000000" w:rsidRDefault="004D4CBC">
            <w:pPr>
              <w:jc w:val="center"/>
            </w:pPr>
            <w:r>
              <w:t>1,42</w:t>
            </w:r>
          </w:p>
        </w:tc>
        <w:tc>
          <w:tcPr>
            <w:tcW w:w="533" w:type="dxa"/>
            <w:tcBorders>
              <w:left w:val="single" w:sz="6" w:space="0" w:color="auto"/>
              <w:right w:val="single" w:sz="6" w:space="0" w:color="auto"/>
            </w:tcBorders>
          </w:tcPr>
          <w:p w:rsidR="00000000" w:rsidRDefault="004D4CBC">
            <w:pPr>
              <w:jc w:val="center"/>
            </w:pPr>
            <w:r>
              <w:t>1,49</w:t>
            </w:r>
          </w:p>
        </w:tc>
        <w:tc>
          <w:tcPr>
            <w:tcW w:w="533" w:type="dxa"/>
            <w:tcBorders>
              <w:left w:val="single" w:sz="6" w:space="0" w:color="auto"/>
              <w:right w:val="single" w:sz="6" w:space="0" w:color="auto"/>
            </w:tcBorders>
          </w:tcPr>
          <w:p w:rsidR="00000000" w:rsidRDefault="004D4CBC">
            <w:pPr>
              <w:jc w:val="center"/>
            </w:pPr>
            <w:r>
              <w:t>1,52</w:t>
            </w:r>
          </w:p>
        </w:tc>
        <w:tc>
          <w:tcPr>
            <w:tcW w:w="533" w:type="dxa"/>
            <w:tcBorders>
              <w:left w:val="single" w:sz="6" w:space="0" w:color="auto"/>
              <w:right w:val="single" w:sz="6" w:space="0" w:color="auto"/>
            </w:tcBorders>
          </w:tcPr>
          <w:p w:rsidR="00000000" w:rsidRDefault="004D4CBC">
            <w:pPr>
              <w:jc w:val="center"/>
            </w:pPr>
            <w:r>
              <w:t>1,60</w:t>
            </w:r>
          </w:p>
        </w:tc>
        <w:tc>
          <w:tcPr>
            <w:tcW w:w="533" w:type="dxa"/>
            <w:tcBorders>
              <w:left w:val="single" w:sz="6" w:space="0" w:color="auto"/>
              <w:right w:val="single" w:sz="6" w:space="0" w:color="auto"/>
            </w:tcBorders>
          </w:tcPr>
          <w:p w:rsidR="00000000" w:rsidRDefault="004D4CBC">
            <w:pPr>
              <w:jc w:val="center"/>
            </w:pPr>
            <w:r>
              <w:t>1,17</w:t>
            </w:r>
          </w:p>
        </w:tc>
        <w:tc>
          <w:tcPr>
            <w:tcW w:w="533" w:type="dxa"/>
            <w:tcBorders>
              <w:left w:val="single" w:sz="6" w:space="0" w:color="auto"/>
              <w:right w:val="single" w:sz="6" w:space="0" w:color="auto"/>
            </w:tcBorders>
          </w:tcPr>
          <w:p w:rsidR="00000000" w:rsidRDefault="004D4CBC">
            <w:pPr>
              <w:jc w:val="center"/>
            </w:pPr>
            <w:r>
              <w:t>1,28</w:t>
            </w:r>
          </w:p>
        </w:tc>
        <w:tc>
          <w:tcPr>
            <w:tcW w:w="533" w:type="dxa"/>
            <w:tcBorders>
              <w:left w:val="single" w:sz="6" w:space="0" w:color="auto"/>
              <w:right w:val="single" w:sz="6" w:space="0" w:color="auto"/>
            </w:tcBorders>
          </w:tcPr>
          <w:p w:rsidR="00000000" w:rsidRDefault="004D4CBC">
            <w:pPr>
              <w:jc w:val="center"/>
            </w:pPr>
            <w:r>
              <w:t>1,39</w:t>
            </w:r>
          </w:p>
        </w:tc>
        <w:tc>
          <w:tcPr>
            <w:tcW w:w="533" w:type="dxa"/>
            <w:tcBorders>
              <w:left w:val="single" w:sz="6" w:space="0" w:color="auto"/>
              <w:right w:val="single" w:sz="6" w:space="0" w:color="auto"/>
            </w:tcBorders>
          </w:tcPr>
          <w:p w:rsidR="00000000" w:rsidRDefault="004D4CBC">
            <w:pPr>
              <w:jc w:val="center"/>
            </w:pPr>
            <w:r>
              <w:t>1,49</w:t>
            </w:r>
          </w:p>
        </w:tc>
        <w:tc>
          <w:tcPr>
            <w:tcW w:w="533" w:type="dxa"/>
            <w:tcBorders>
              <w:left w:val="single" w:sz="6" w:space="0" w:color="auto"/>
              <w:right w:val="single" w:sz="6" w:space="0" w:color="auto"/>
            </w:tcBorders>
          </w:tcPr>
          <w:p w:rsidR="00000000" w:rsidRDefault="004D4CBC">
            <w:pPr>
              <w:jc w:val="center"/>
            </w:pPr>
            <w:r>
              <w:t>1,60</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4D4CBC">
            <w:pPr>
              <w:jc w:val="center"/>
            </w:pPr>
            <w:r>
              <w:t>1,80</w:t>
            </w:r>
          </w:p>
        </w:tc>
        <w:tc>
          <w:tcPr>
            <w:tcW w:w="533" w:type="dxa"/>
            <w:tcBorders>
              <w:left w:val="single" w:sz="6" w:space="0" w:color="auto"/>
              <w:right w:val="single" w:sz="6" w:space="0" w:color="auto"/>
            </w:tcBorders>
          </w:tcPr>
          <w:p w:rsidR="00000000" w:rsidRDefault="004D4CBC">
            <w:pPr>
              <w:jc w:val="center"/>
            </w:pPr>
            <w:r>
              <w:t>1,53</w:t>
            </w:r>
          </w:p>
        </w:tc>
        <w:tc>
          <w:tcPr>
            <w:tcW w:w="533" w:type="dxa"/>
            <w:tcBorders>
              <w:left w:val="single" w:sz="6" w:space="0" w:color="auto"/>
              <w:right w:val="single" w:sz="6" w:space="0" w:color="auto"/>
            </w:tcBorders>
          </w:tcPr>
          <w:p w:rsidR="00000000" w:rsidRDefault="004D4CBC">
            <w:pPr>
              <w:jc w:val="center"/>
            </w:pPr>
            <w:r>
              <w:t>1,60</w:t>
            </w:r>
          </w:p>
        </w:tc>
        <w:tc>
          <w:tcPr>
            <w:tcW w:w="533" w:type="dxa"/>
            <w:tcBorders>
              <w:left w:val="single" w:sz="6" w:space="0" w:color="auto"/>
              <w:right w:val="single" w:sz="6" w:space="0" w:color="auto"/>
            </w:tcBorders>
          </w:tcPr>
          <w:p w:rsidR="00000000" w:rsidRDefault="004D4CBC">
            <w:pPr>
              <w:jc w:val="center"/>
            </w:pPr>
            <w:r>
              <w:t>1,67</w:t>
            </w:r>
          </w:p>
        </w:tc>
        <w:tc>
          <w:tcPr>
            <w:tcW w:w="533" w:type="dxa"/>
            <w:tcBorders>
              <w:left w:val="single" w:sz="6" w:space="0" w:color="auto"/>
              <w:right w:val="single" w:sz="6" w:space="0" w:color="auto"/>
            </w:tcBorders>
          </w:tcPr>
          <w:p w:rsidR="00000000" w:rsidRDefault="004D4CBC">
            <w:pPr>
              <w:jc w:val="center"/>
            </w:pPr>
            <w:r>
              <w:t>1,71</w:t>
            </w:r>
          </w:p>
        </w:tc>
        <w:tc>
          <w:tcPr>
            <w:tcW w:w="533" w:type="dxa"/>
            <w:tcBorders>
              <w:left w:val="single" w:sz="6" w:space="0" w:color="auto"/>
              <w:right w:val="single" w:sz="6" w:space="0" w:color="auto"/>
            </w:tcBorders>
          </w:tcPr>
          <w:p w:rsidR="00000000" w:rsidRDefault="004D4CBC">
            <w:pPr>
              <w:jc w:val="center"/>
            </w:pPr>
            <w:r>
              <w:t>1,80</w:t>
            </w:r>
          </w:p>
        </w:tc>
        <w:tc>
          <w:tcPr>
            <w:tcW w:w="533" w:type="dxa"/>
            <w:tcBorders>
              <w:left w:val="single" w:sz="6" w:space="0" w:color="auto"/>
              <w:right w:val="single" w:sz="6" w:space="0" w:color="auto"/>
            </w:tcBorders>
          </w:tcPr>
          <w:p w:rsidR="00000000" w:rsidRDefault="004D4CBC">
            <w:pPr>
              <w:jc w:val="center"/>
            </w:pPr>
            <w:r>
              <w:t>1,32</w:t>
            </w:r>
          </w:p>
        </w:tc>
        <w:tc>
          <w:tcPr>
            <w:tcW w:w="533" w:type="dxa"/>
            <w:tcBorders>
              <w:left w:val="single" w:sz="6" w:space="0" w:color="auto"/>
              <w:right w:val="single" w:sz="6" w:space="0" w:color="auto"/>
            </w:tcBorders>
          </w:tcPr>
          <w:p w:rsidR="00000000" w:rsidRDefault="004D4CBC">
            <w:pPr>
              <w:jc w:val="center"/>
            </w:pPr>
            <w:r>
              <w:t>1,44</w:t>
            </w:r>
          </w:p>
        </w:tc>
        <w:tc>
          <w:tcPr>
            <w:tcW w:w="533" w:type="dxa"/>
            <w:tcBorders>
              <w:left w:val="single" w:sz="6" w:space="0" w:color="auto"/>
              <w:right w:val="single" w:sz="6" w:space="0" w:color="auto"/>
            </w:tcBorders>
          </w:tcPr>
          <w:p w:rsidR="00000000" w:rsidRDefault="004D4CBC">
            <w:pPr>
              <w:jc w:val="center"/>
            </w:pPr>
            <w:r>
              <w:t>1,57</w:t>
            </w:r>
          </w:p>
        </w:tc>
        <w:tc>
          <w:tcPr>
            <w:tcW w:w="533" w:type="dxa"/>
            <w:tcBorders>
              <w:left w:val="single" w:sz="6" w:space="0" w:color="auto"/>
              <w:right w:val="single" w:sz="6" w:space="0" w:color="auto"/>
            </w:tcBorders>
          </w:tcPr>
          <w:p w:rsidR="00000000" w:rsidRDefault="004D4CBC">
            <w:pPr>
              <w:jc w:val="center"/>
            </w:pPr>
            <w:r>
              <w:t>1,67</w:t>
            </w:r>
          </w:p>
        </w:tc>
        <w:tc>
          <w:tcPr>
            <w:tcW w:w="533" w:type="dxa"/>
            <w:tcBorders>
              <w:left w:val="single" w:sz="6" w:space="0" w:color="auto"/>
              <w:right w:val="single" w:sz="6" w:space="0" w:color="auto"/>
            </w:tcBorders>
          </w:tcPr>
          <w:p w:rsidR="00000000" w:rsidRDefault="004D4CBC">
            <w:pPr>
              <w:jc w:val="center"/>
            </w:pPr>
            <w:r>
              <w:t>1,80</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4D4CBC">
            <w:pPr>
              <w:jc w:val="center"/>
            </w:pPr>
            <w:r>
              <w:t>2,00</w:t>
            </w:r>
          </w:p>
        </w:tc>
        <w:tc>
          <w:tcPr>
            <w:tcW w:w="533" w:type="dxa"/>
            <w:tcBorders>
              <w:left w:val="single" w:sz="6" w:space="0" w:color="auto"/>
              <w:bottom w:val="single" w:sz="6" w:space="0" w:color="auto"/>
              <w:right w:val="single" w:sz="6" w:space="0" w:color="auto"/>
            </w:tcBorders>
          </w:tcPr>
          <w:p w:rsidR="00000000" w:rsidRDefault="004D4CBC">
            <w:pPr>
              <w:jc w:val="center"/>
            </w:pPr>
            <w:r>
              <w:t>1,70</w:t>
            </w:r>
          </w:p>
        </w:tc>
        <w:tc>
          <w:tcPr>
            <w:tcW w:w="533" w:type="dxa"/>
            <w:tcBorders>
              <w:left w:val="single" w:sz="6" w:space="0" w:color="auto"/>
              <w:bottom w:val="single" w:sz="6" w:space="0" w:color="auto"/>
              <w:right w:val="single" w:sz="6" w:space="0" w:color="auto"/>
            </w:tcBorders>
          </w:tcPr>
          <w:p w:rsidR="00000000" w:rsidRDefault="004D4CBC">
            <w:pPr>
              <w:jc w:val="center"/>
            </w:pPr>
            <w:r>
              <w:t>1,78</w:t>
            </w:r>
          </w:p>
        </w:tc>
        <w:tc>
          <w:tcPr>
            <w:tcW w:w="533" w:type="dxa"/>
            <w:tcBorders>
              <w:left w:val="single" w:sz="6" w:space="0" w:color="auto"/>
              <w:bottom w:val="single" w:sz="6" w:space="0" w:color="auto"/>
              <w:right w:val="single" w:sz="6" w:space="0" w:color="auto"/>
            </w:tcBorders>
          </w:tcPr>
          <w:p w:rsidR="00000000" w:rsidRDefault="004D4CBC">
            <w:pPr>
              <w:jc w:val="center"/>
            </w:pPr>
            <w:r>
              <w:t>1,86</w:t>
            </w:r>
          </w:p>
        </w:tc>
        <w:tc>
          <w:tcPr>
            <w:tcW w:w="533" w:type="dxa"/>
            <w:tcBorders>
              <w:left w:val="single" w:sz="6" w:space="0" w:color="auto"/>
              <w:bottom w:val="single" w:sz="6" w:space="0" w:color="auto"/>
              <w:right w:val="single" w:sz="6" w:space="0" w:color="auto"/>
            </w:tcBorders>
          </w:tcPr>
          <w:p w:rsidR="00000000" w:rsidRDefault="004D4CBC">
            <w:pPr>
              <w:jc w:val="center"/>
            </w:pPr>
            <w:r>
              <w:t>1,90</w:t>
            </w:r>
          </w:p>
        </w:tc>
        <w:tc>
          <w:tcPr>
            <w:tcW w:w="533" w:type="dxa"/>
            <w:tcBorders>
              <w:left w:val="single" w:sz="6" w:space="0" w:color="auto"/>
              <w:bottom w:val="single" w:sz="6" w:space="0" w:color="auto"/>
              <w:right w:val="single" w:sz="6" w:space="0" w:color="auto"/>
            </w:tcBorders>
          </w:tcPr>
          <w:p w:rsidR="00000000" w:rsidRDefault="004D4CBC">
            <w:pPr>
              <w:jc w:val="center"/>
            </w:pPr>
            <w:r>
              <w:t>2,00</w:t>
            </w:r>
          </w:p>
        </w:tc>
        <w:tc>
          <w:tcPr>
            <w:tcW w:w="533" w:type="dxa"/>
            <w:tcBorders>
              <w:left w:val="single" w:sz="6" w:space="0" w:color="auto"/>
              <w:bottom w:val="single" w:sz="6" w:space="0" w:color="auto"/>
              <w:right w:val="single" w:sz="6" w:space="0" w:color="auto"/>
            </w:tcBorders>
          </w:tcPr>
          <w:p w:rsidR="00000000" w:rsidRDefault="004D4CBC">
            <w:pPr>
              <w:jc w:val="center"/>
            </w:pPr>
            <w:r>
              <w:t>1,46</w:t>
            </w:r>
          </w:p>
        </w:tc>
        <w:tc>
          <w:tcPr>
            <w:tcW w:w="533" w:type="dxa"/>
            <w:tcBorders>
              <w:left w:val="single" w:sz="6" w:space="0" w:color="auto"/>
              <w:bottom w:val="single" w:sz="6" w:space="0" w:color="auto"/>
              <w:right w:val="single" w:sz="6" w:space="0" w:color="auto"/>
            </w:tcBorders>
          </w:tcPr>
          <w:p w:rsidR="00000000" w:rsidRDefault="004D4CBC">
            <w:pPr>
              <w:jc w:val="center"/>
            </w:pPr>
            <w:r>
              <w:t>1,60</w:t>
            </w:r>
          </w:p>
        </w:tc>
        <w:tc>
          <w:tcPr>
            <w:tcW w:w="533" w:type="dxa"/>
            <w:tcBorders>
              <w:left w:val="single" w:sz="6" w:space="0" w:color="auto"/>
              <w:bottom w:val="single" w:sz="6" w:space="0" w:color="auto"/>
              <w:right w:val="single" w:sz="6" w:space="0" w:color="auto"/>
            </w:tcBorders>
          </w:tcPr>
          <w:p w:rsidR="00000000" w:rsidRDefault="004D4CBC">
            <w:pPr>
              <w:jc w:val="center"/>
            </w:pPr>
            <w:r>
              <w:t>1,74</w:t>
            </w:r>
          </w:p>
        </w:tc>
        <w:tc>
          <w:tcPr>
            <w:tcW w:w="533" w:type="dxa"/>
            <w:tcBorders>
              <w:left w:val="single" w:sz="6" w:space="0" w:color="auto"/>
              <w:bottom w:val="single" w:sz="6" w:space="0" w:color="auto"/>
              <w:right w:val="single" w:sz="6" w:space="0" w:color="auto"/>
            </w:tcBorders>
          </w:tcPr>
          <w:p w:rsidR="00000000" w:rsidRDefault="004D4CBC">
            <w:pPr>
              <w:jc w:val="center"/>
            </w:pPr>
            <w:r>
              <w:t>1,86</w:t>
            </w:r>
          </w:p>
        </w:tc>
        <w:tc>
          <w:tcPr>
            <w:tcW w:w="533" w:type="dxa"/>
            <w:tcBorders>
              <w:left w:val="single" w:sz="6" w:space="0" w:color="auto"/>
              <w:bottom w:val="single" w:sz="6" w:space="0" w:color="auto"/>
              <w:right w:val="single" w:sz="6" w:space="0" w:color="auto"/>
            </w:tcBorders>
          </w:tcPr>
          <w:p w:rsidR="00000000" w:rsidRDefault="004D4CBC">
            <w:pPr>
              <w:jc w:val="center"/>
            </w:pPr>
            <w:r>
              <w:t>2,00</w:t>
            </w:r>
          </w:p>
        </w:tc>
      </w:tr>
    </w:tbl>
    <w:p w:rsidR="00000000" w:rsidRDefault="004D4CBC">
      <w:pPr>
        <w:ind w:firstLine="284"/>
        <w:jc w:val="both"/>
      </w:pPr>
    </w:p>
    <w:p w:rsidR="00000000" w:rsidRDefault="004D4CBC">
      <w:pPr>
        <w:ind w:firstLine="284"/>
        <w:jc w:val="both"/>
      </w:pPr>
      <w:r>
        <w:t>Таблица 4</w:t>
      </w:r>
    </w:p>
    <w:tbl>
      <w:tblPr>
        <w:tblW w:w="0" w:type="auto"/>
        <w:tblInd w:w="48" w:type="dxa"/>
        <w:tblLayout w:type="fixed"/>
        <w:tblCellMar>
          <w:left w:w="0" w:type="dxa"/>
          <w:right w:w="0" w:type="dxa"/>
        </w:tblCellMar>
        <w:tblLook w:val="0000" w:firstRow="0" w:lastRow="0" w:firstColumn="0" w:lastColumn="0" w:noHBand="0" w:noVBand="0"/>
      </w:tblPr>
      <w:tblGrid>
        <w:gridCol w:w="1094"/>
        <w:gridCol w:w="435"/>
        <w:gridCol w:w="435"/>
        <w:gridCol w:w="435"/>
        <w:gridCol w:w="435"/>
        <w:gridCol w:w="435"/>
        <w:gridCol w:w="442"/>
        <w:gridCol w:w="435"/>
        <w:gridCol w:w="435"/>
        <w:gridCol w:w="435"/>
        <w:gridCol w:w="435"/>
        <w:gridCol w:w="435"/>
        <w:gridCol w:w="439"/>
      </w:tblGrid>
      <w:tr w:rsidR="00000000">
        <w:tblPrEx>
          <w:tblCellMar>
            <w:top w:w="0" w:type="dxa"/>
            <w:left w:w="0" w:type="dxa"/>
            <w:bottom w:w="0" w:type="dxa"/>
            <w:right w:w="0" w:type="dxa"/>
          </w:tblCellMar>
        </w:tblPrEx>
        <w:tc>
          <w:tcPr>
            <w:tcW w:w="1094" w:type="dxa"/>
            <w:tcBorders>
              <w:top w:val="single" w:sz="6" w:space="0" w:color="auto"/>
              <w:left w:val="single" w:sz="6" w:space="0" w:color="auto"/>
            </w:tcBorders>
          </w:tcPr>
          <w:p w:rsidR="00000000" w:rsidRDefault="004D4CBC">
            <w:pPr>
              <w:jc w:val="both"/>
            </w:pPr>
          </w:p>
        </w:tc>
        <w:tc>
          <w:tcPr>
            <w:tcW w:w="5227" w:type="dxa"/>
            <w:gridSpan w:val="12"/>
            <w:tcBorders>
              <w:top w:val="single" w:sz="6" w:space="0" w:color="auto"/>
              <w:left w:val="single" w:sz="6" w:space="0" w:color="auto"/>
              <w:bottom w:val="single" w:sz="6" w:space="0" w:color="auto"/>
              <w:right w:val="single" w:sz="6" w:space="0" w:color="auto"/>
            </w:tcBorders>
          </w:tcPr>
          <w:p w:rsidR="00000000" w:rsidRDefault="004D4CBC">
            <w:pPr>
              <w:jc w:val="center"/>
            </w:pPr>
            <w:r>
              <w:t xml:space="preserve">Коэффициент приведения дорожной конструкции к типичному состоянию, </w:t>
            </w:r>
            <w:proofErr w:type="spellStart"/>
            <w:r>
              <w:t>К</w:t>
            </w:r>
            <w:r>
              <w:rPr>
                <w:vertAlign w:val="subscript"/>
              </w:rPr>
              <w:t>т</w:t>
            </w:r>
            <w:proofErr w:type="spellEnd"/>
          </w:p>
        </w:tc>
      </w:tr>
      <w:tr w:rsidR="00000000">
        <w:tblPrEx>
          <w:tblCellMar>
            <w:top w:w="0" w:type="dxa"/>
            <w:left w:w="0" w:type="dxa"/>
            <w:bottom w:w="0" w:type="dxa"/>
            <w:right w:w="0" w:type="dxa"/>
          </w:tblCellMar>
        </w:tblPrEx>
        <w:tc>
          <w:tcPr>
            <w:tcW w:w="1094" w:type="dxa"/>
            <w:tcBorders>
              <w:left w:val="single" w:sz="6" w:space="0" w:color="auto"/>
            </w:tcBorders>
          </w:tcPr>
          <w:p w:rsidR="00000000" w:rsidRDefault="004D4CBC">
            <w:pPr>
              <w:jc w:val="both"/>
            </w:pPr>
            <w:r>
              <w:t>Тип дорожной одежды</w:t>
            </w:r>
          </w:p>
        </w:tc>
        <w:tc>
          <w:tcPr>
            <w:tcW w:w="2614" w:type="dxa"/>
            <w:gridSpan w:val="6"/>
            <w:tcBorders>
              <w:top w:val="single" w:sz="6" w:space="0" w:color="auto"/>
              <w:left w:val="single" w:sz="6" w:space="0" w:color="auto"/>
              <w:bottom w:val="single" w:sz="6" w:space="0" w:color="auto"/>
              <w:right w:val="single" w:sz="6" w:space="0" w:color="auto"/>
            </w:tcBorders>
          </w:tcPr>
          <w:p w:rsidR="00000000" w:rsidRDefault="004D4CBC">
            <w:pPr>
              <w:jc w:val="center"/>
            </w:pPr>
            <w:r>
              <w:t>грунт земляного полотна супесь легкая и песчаный грунт</w:t>
            </w:r>
          </w:p>
        </w:tc>
        <w:tc>
          <w:tcPr>
            <w:tcW w:w="2614" w:type="dxa"/>
            <w:gridSpan w:val="6"/>
            <w:tcBorders>
              <w:top w:val="single" w:sz="6" w:space="0" w:color="auto"/>
              <w:left w:val="single" w:sz="6" w:space="0" w:color="auto"/>
              <w:bottom w:val="single" w:sz="6" w:space="0" w:color="auto"/>
              <w:right w:val="single" w:sz="6" w:space="0" w:color="auto"/>
            </w:tcBorders>
          </w:tcPr>
          <w:p w:rsidR="00000000" w:rsidRDefault="004D4CBC">
            <w:pPr>
              <w:jc w:val="center"/>
            </w:pPr>
            <w:r>
              <w:t>грунт земляного полотна-суглинки, супеси пылеватые и тяжелые пылеватые</w:t>
            </w:r>
          </w:p>
        </w:tc>
      </w:tr>
      <w:tr w:rsidR="00000000">
        <w:tblPrEx>
          <w:tblCellMar>
            <w:top w:w="0" w:type="dxa"/>
            <w:left w:w="0" w:type="dxa"/>
            <w:bottom w:w="0" w:type="dxa"/>
            <w:right w:w="0" w:type="dxa"/>
          </w:tblCellMar>
        </w:tblPrEx>
        <w:tc>
          <w:tcPr>
            <w:tcW w:w="1094" w:type="dxa"/>
            <w:tcBorders>
              <w:left w:val="single" w:sz="6" w:space="0" w:color="auto"/>
            </w:tcBorders>
          </w:tcPr>
          <w:p w:rsidR="00000000" w:rsidRDefault="004D4CBC">
            <w:pPr>
              <w:jc w:val="both"/>
            </w:pPr>
          </w:p>
        </w:tc>
        <w:tc>
          <w:tcPr>
            <w:tcW w:w="2614" w:type="dxa"/>
            <w:gridSpan w:val="6"/>
            <w:tcBorders>
              <w:top w:val="single" w:sz="6" w:space="0" w:color="auto"/>
              <w:left w:val="single" w:sz="6" w:space="0" w:color="auto"/>
              <w:bottom w:val="single" w:sz="6" w:space="0" w:color="auto"/>
              <w:right w:val="single" w:sz="6" w:space="0" w:color="auto"/>
            </w:tcBorders>
          </w:tcPr>
          <w:p w:rsidR="00000000" w:rsidRDefault="004D4CBC">
            <w:pPr>
              <w:jc w:val="center"/>
            </w:pPr>
            <w:proofErr w:type="spellStart"/>
            <w:r>
              <w:rPr>
                <w:i/>
                <w:lang w:val="en-US"/>
              </w:rPr>
              <w:t>W</w:t>
            </w:r>
            <w:r>
              <w:rPr>
                <w:i/>
                <w:vertAlign w:val="subscript"/>
              </w:rPr>
              <w:t>фл</w:t>
            </w:r>
            <w:proofErr w:type="spellEnd"/>
            <w:r>
              <w:rPr>
                <w:lang w:val="en-US"/>
              </w:rPr>
              <w:t>/</w:t>
            </w:r>
            <w:proofErr w:type="spellStart"/>
            <w:r>
              <w:rPr>
                <w:i/>
                <w:lang w:val="en-US"/>
              </w:rPr>
              <w:t>W</w:t>
            </w:r>
            <w:r>
              <w:rPr>
                <w:i/>
                <w:vertAlign w:val="subscript"/>
                <w:lang w:val="en-US"/>
              </w:rPr>
              <w:t>p</w:t>
            </w:r>
            <w:proofErr w:type="spellEnd"/>
          </w:p>
        </w:tc>
        <w:tc>
          <w:tcPr>
            <w:tcW w:w="2614" w:type="dxa"/>
            <w:gridSpan w:val="6"/>
            <w:tcBorders>
              <w:top w:val="single" w:sz="6" w:space="0" w:color="auto"/>
              <w:left w:val="single" w:sz="6" w:space="0" w:color="auto"/>
              <w:bottom w:val="single" w:sz="6" w:space="0" w:color="auto"/>
              <w:right w:val="single" w:sz="6" w:space="0" w:color="auto"/>
            </w:tcBorders>
          </w:tcPr>
          <w:p w:rsidR="00000000" w:rsidRDefault="004D4CBC">
            <w:pPr>
              <w:jc w:val="center"/>
            </w:pPr>
            <w:proofErr w:type="spellStart"/>
            <w:r>
              <w:rPr>
                <w:i/>
                <w:lang w:val="en-US"/>
              </w:rPr>
              <w:t>W</w:t>
            </w:r>
            <w:r>
              <w:rPr>
                <w:i/>
                <w:vertAlign w:val="subscript"/>
              </w:rPr>
              <w:t>фл</w:t>
            </w:r>
            <w:proofErr w:type="spellEnd"/>
            <w:r>
              <w:rPr>
                <w:lang w:val="en-US"/>
              </w:rPr>
              <w:t>/</w:t>
            </w:r>
            <w:proofErr w:type="spellStart"/>
            <w:r>
              <w:rPr>
                <w:i/>
                <w:lang w:val="en-US"/>
              </w:rPr>
              <w:t>W</w:t>
            </w:r>
            <w:r>
              <w:rPr>
                <w:i/>
                <w:vertAlign w:val="subscript"/>
                <w:lang w:val="en-US"/>
              </w:rPr>
              <w:t>p</w:t>
            </w:r>
            <w:proofErr w:type="spellEnd"/>
          </w:p>
        </w:tc>
      </w:tr>
      <w:tr w:rsidR="00000000">
        <w:tblPrEx>
          <w:tblCellMar>
            <w:top w:w="0" w:type="dxa"/>
            <w:left w:w="0" w:type="dxa"/>
            <w:bottom w:w="0" w:type="dxa"/>
            <w:right w:w="0" w:type="dxa"/>
          </w:tblCellMar>
        </w:tblPrEx>
        <w:tc>
          <w:tcPr>
            <w:tcW w:w="1094" w:type="dxa"/>
            <w:tcBorders>
              <w:left w:val="single" w:sz="6" w:space="0" w:color="auto"/>
              <w:bottom w:val="single" w:sz="6" w:space="0" w:color="auto"/>
            </w:tcBorders>
          </w:tcPr>
          <w:p w:rsidR="00000000" w:rsidRDefault="004D4CBC">
            <w:pPr>
              <w:jc w:val="both"/>
              <w:rPr>
                <w:i/>
              </w:rPr>
            </w:pPr>
          </w:p>
        </w:tc>
        <w:tc>
          <w:tcPr>
            <w:tcW w:w="435" w:type="dxa"/>
            <w:tcBorders>
              <w:left w:val="single" w:sz="6" w:space="0" w:color="auto"/>
              <w:bottom w:val="single" w:sz="6" w:space="0" w:color="auto"/>
              <w:right w:val="single" w:sz="6" w:space="0" w:color="auto"/>
            </w:tcBorders>
          </w:tcPr>
          <w:p w:rsidR="00000000" w:rsidRDefault="004D4CBC">
            <w:pPr>
              <w:jc w:val="center"/>
            </w:pPr>
            <w:r>
              <w:t>0,65</w:t>
            </w:r>
          </w:p>
        </w:tc>
        <w:tc>
          <w:tcPr>
            <w:tcW w:w="435" w:type="dxa"/>
            <w:tcBorders>
              <w:left w:val="nil"/>
              <w:bottom w:val="single" w:sz="6" w:space="0" w:color="auto"/>
            </w:tcBorders>
          </w:tcPr>
          <w:p w:rsidR="00000000" w:rsidRDefault="004D4CBC">
            <w:pPr>
              <w:jc w:val="center"/>
            </w:pPr>
            <w:r>
              <w:t>0,70</w:t>
            </w:r>
          </w:p>
        </w:tc>
        <w:tc>
          <w:tcPr>
            <w:tcW w:w="435" w:type="dxa"/>
            <w:tcBorders>
              <w:left w:val="single" w:sz="6" w:space="0" w:color="auto"/>
              <w:bottom w:val="single" w:sz="6" w:space="0" w:color="auto"/>
              <w:right w:val="single" w:sz="6" w:space="0" w:color="auto"/>
            </w:tcBorders>
          </w:tcPr>
          <w:p w:rsidR="00000000" w:rsidRDefault="004D4CBC">
            <w:pPr>
              <w:jc w:val="center"/>
            </w:pPr>
            <w:r>
              <w:t>0,75</w:t>
            </w:r>
          </w:p>
        </w:tc>
        <w:tc>
          <w:tcPr>
            <w:tcW w:w="435" w:type="dxa"/>
            <w:tcBorders>
              <w:left w:val="nil"/>
              <w:bottom w:val="single" w:sz="6" w:space="0" w:color="auto"/>
            </w:tcBorders>
          </w:tcPr>
          <w:p w:rsidR="00000000" w:rsidRDefault="004D4CBC">
            <w:pPr>
              <w:jc w:val="center"/>
            </w:pPr>
            <w:r>
              <w:t>0,80</w:t>
            </w:r>
          </w:p>
        </w:tc>
        <w:tc>
          <w:tcPr>
            <w:tcW w:w="435" w:type="dxa"/>
            <w:tcBorders>
              <w:left w:val="single" w:sz="6" w:space="0" w:color="auto"/>
              <w:bottom w:val="single" w:sz="6" w:space="0" w:color="auto"/>
              <w:right w:val="single" w:sz="6" w:space="0" w:color="auto"/>
            </w:tcBorders>
          </w:tcPr>
          <w:p w:rsidR="00000000" w:rsidRDefault="004D4CBC">
            <w:pPr>
              <w:jc w:val="center"/>
            </w:pPr>
            <w:r>
              <w:t>0,85</w:t>
            </w:r>
          </w:p>
        </w:tc>
        <w:tc>
          <w:tcPr>
            <w:tcW w:w="442" w:type="dxa"/>
            <w:tcBorders>
              <w:left w:val="nil"/>
              <w:bottom w:val="single" w:sz="6" w:space="0" w:color="auto"/>
            </w:tcBorders>
          </w:tcPr>
          <w:p w:rsidR="00000000" w:rsidRDefault="004D4CBC">
            <w:pPr>
              <w:jc w:val="center"/>
            </w:pPr>
            <w:r>
              <w:t>0,9</w:t>
            </w:r>
          </w:p>
        </w:tc>
        <w:tc>
          <w:tcPr>
            <w:tcW w:w="435" w:type="dxa"/>
            <w:tcBorders>
              <w:left w:val="single" w:sz="6" w:space="0" w:color="auto"/>
              <w:bottom w:val="single" w:sz="6" w:space="0" w:color="auto"/>
              <w:right w:val="single" w:sz="6" w:space="0" w:color="auto"/>
            </w:tcBorders>
          </w:tcPr>
          <w:p w:rsidR="00000000" w:rsidRDefault="004D4CBC">
            <w:pPr>
              <w:jc w:val="center"/>
            </w:pPr>
            <w:r>
              <w:t>0,65</w:t>
            </w:r>
          </w:p>
        </w:tc>
        <w:tc>
          <w:tcPr>
            <w:tcW w:w="435" w:type="dxa"/>
            <w:tcBorders>
              <w:left w:val="nil"/>
              <w:bottom w:val="single" w:sz="6" w:space="0" w:color="auto"/>
            </w:tcBorders>
          </w:tcPr>
          <w:p w:rsidR="00000000" w:rsidRDefault="004D4CBC">
            <w:pPr>
              <w:jc w:val="center"/>
            </w:pPr>
            <w:r>
              <w:t>0,70</w:t>
            </w:r>
          </w:p>
        </w:tc>
        <w:tc>
          <w:tcPr>
            <w:tcW w:w="435" w:type="dxa"/>
            <w:tcBorders>
              <w:left w:val="single" w:sz="6" w:space="0" w:color="auto"/>
              <w:bottom w:val="single" w:sz="6" w:space="0" w:color="auto"/>
              <w:right w:val="single" w:sz="6" w:space="0" w:color="auto"/>
            </w:tcBorders>
          </w:tcPr>
          <w:p w:rsidR="00000000" w:rsidRDefault="004D4CBC">
            <w:pPr>
              <w:jc w:val="center"/>
            </w:pPr>
            <w:r>
              <w:t>0,75</w:t>
            </w:r>
          </w:p>
        </w:tc>
        <w:tc>
          <w:tcPr>
            <w:tcW w:w="435" w:type="dxa"/>
            <w:tcBorders>
              <w:left w:val="nil"/>
              <w:bottom w:val="single" w:sz="6" w:space="0" w:color="auto"/>
            </w:tcBorders>
          </w:tcPr>
          <w:p w:rsidR="00000000" w:rsidRDefault="004D4CBC">
            <w:pPr>
              <w:jc w:val="center"/>
            </w:pPr>
            <w:r>
              <w:t>0,80</w:t>
            </w:r>
          </w:p>
        </w:tc>
        <w:tc>
          <w:tcPr>
            <w:tcW w:w="435" w:type="dxa"/>
            <w:tcBorders>
              <w:left w:val="single" w:sz="6" w:space="0" w:color="auto"/>
              <w:bottom w:val="single" w:sz="6" w:space="0" w:color="auto"/>
              <w:right w:val="single" w:sz="6" w:space="0" w:color="auto"/>
            </w:tcBorders>
          </w:tcPr>
          <w:p w:rsidR="00000000" w:rsidRDefault="004D4CBC">
            <w:pPr>
              <w:jc w:val="center"/>
            </w:pPr>
            <w:r>
              <w:t>0,85</w:t>
            </w:r>
          </w:p>
        </w:tc>
        <w:tc>
          <w:tcPr>
            <w:tcW w:w="435" w:type="dxa"/>
            <w:tcBorders>
              <w:left w:val="nil"/>
              <w:bottom w:val="single" w:sz="6" w:space="0" w:color="auto"/>
              <w:right w:val="single" w:sz="6" w:space="0" w:color="auto"/>
            </w:tcBorders>
          </w:tcPr>
          <w:p w:rsidR="00000000" w:rsidRDefault="004D4CBC">
            <w:pPr>
              <w:jc w:val="center"/>
            </w:pPr>
            <w:r>
              <w:t>0,90</w:t>
            </w:r>
          </w:p>
        </w:tc>
      </w:tr>
      <w:tr w:rsidR="00000000">
        <w:tblPrEx>
          <w:tblCellMar>
            <w:top w:w="0" w:type="dxa"/>
            <w:left w:w="0" w:type="dxa"/>
            <w:bottom w:w="0" w:type="dxa"/>
            <w:right w:w="0" w:type="dxa"/>
          </w:tblCellMar>
        </w:tblPrEx>
        <w:tc>
          <w:tcPr>
            <w:tcW w:w="1094" w:type="dxa"/>
            <w:tcBorders>
              <w:left w:val="single" w:sz="6" w:space="0" w:color="auto"/>
            </w:tcBorders>
          </w:tcPr>
          <w:p w:rsidR="00000000" w:rsidRDefault="004D4CBC">
            <w:pPr>
              <w:jc w:val="both"/>
            </w:pPr>
            <w:r>
              <w:t>Капитальный</w:t>
            </w:r>
          </w:p>
        </w:tc>
        <w:tc>
          <w:tcPr>
            <w:tcW w:w="435" w:type="dxa"/>
            <w:tcBorders>
              <w:left w:val="single" w:sz="6" w:space="0" w:color="auto"/>
              <w:right w:val="single" w:sz="6" w:space="0" w:color="auto"/>
            </w:tcBorders>
          </w:tcPr>
          <w:p w:rsidR="00000000" w:rsidRDefault="004D4CBC">
            <w:pPr>
              <w:jc w:val="center"/>
            </w:pPr>
            <w:r>
              <w:t>1</w:t>
            </w:r>
          </w:p>
        </w:tc>
        <w:tc>
          <w:tcPr>
            <w:tcW w:w="435" w:type="dxa"/>
            <w:tcBorders>
              <w:left w:val="nil"/>
            </w:tcBorders>
          </w:tcPr>
          <w:p w:rsidR="00000000" w:rsidRDefault="004D4CBC">
            <w:pPr>
              <w:jc w:val="center"/>
            </w:pPr>
            <w:r>
              <w:t>1</w:t>
            </w:r>
          </w:p>
        </w:tc>
        <w:tc>
          <w:tcPr>
            <w:tcW w:w="435" w:type="dxa"/>
            <w:tcBorders>
              <w:left w:val="single" w:sz="6" w:space="0" w:color="auto"/>
              <w:right w:val="single" w:sz="6" w:space="0" w:color="auto"/>
            </w:tcBorders>
          </w:tcPr>
          <w:p w:rsidR="00000000" w:rsidRDefault="004D4CBC">
            <w:pPr>
              <w:jc w:val="center"/>
            </w:pPr>
            <w:r>
              <w:t>1</w:t>
            </w:r>
          </w:p>
        </w:tc>
        <w:tc>
          <w:tcPr>
            <w:tcW w:w="435" w:type="dxa"/>
            <w:tcBorders>
              <w:left w:val="nil"/>
            </w:tcBorders>
          </w:tcPr>
          <w:p w:rsidR="00000000" w:rsidRDefault="004D4CBC">
            <w:pPr>
              <w:jc w:val="center"/>
            </w:pPr>
            <w:r>
              <w:t>1</w:t>
            </w:r>
          </w:p>
        </w:tc>
        <w:tc>
          <w:tcPr>
            <w:tcW w:w="435" w:type="dxa"/>
            <w:tcBorders>
              <w:left w:val="single" w:sz="6" w:space="0" w:color="auto"/>
              <w:right w:val="single" w:sz="6" w:space="0" w:color="auto"/>
            </w:tcBorders>
          </w:tcPr>
          <w:p w:rsidR="00000000" w:rsidRDefault="004D4CBC">
            <w:pPr>
              <w:jc w:val="center"/>
            </w:pPr>
            <w:r>
              <w:t>1</w:t>
            </w:r>
          </w:p>
        </w:tc>
        <w:tc>
          <w:tcPr>
            <w:tcW w:w="442" w:type="dxa"/>
            <w:tcBorders>
              <w:left w:val="nil"/>
            </w:tcBorders>
          </w:tcPr>
          <w:p w:rsidR="00000000" w:rsidRDefault="004D4CBC">
            <w:pPr>
              <w:jc w:val="center"/>
            </w:pPr>
            <w:r>
              <w:t>1</w:t>
            </w:r>
          </w:p>
        </w:tc>
        <w:tc>
          <w:tcPr>
            <w:tcW w:w="435" w:type="dxa"/>
            <w:tcBorders>
              <w:left w:val="single" w:sz="6" w:space="0" w:color="auto"/>
              <w:right w:val="single" w:sz="6" w:space="0" w:color="auto"/>
            </w:tcBorders>
          </w:tcPr>
          <w:p w:rsidR="00000000" w:rsidRDefault="004D4CBC">
            <w:pPr>
              <w:jc w:val="center"/>
            </w:pPr>
            <w:r>
              <w:t>1,84</w:t>
            </w:r>
          </w:p>
        </w:tc>
        <w:tc>
          <w:tcPr>
            <w:tcW w:w="435" w:type="dxa"/>
            <w:tcBorders>
              <w:left w:val="nil"/>
            </w:tcBorders>
          </w:tcPr>
          <w:p w:rsidR="00000000" w:rsidRDefault="004D4CBC">
            <w:pPr>
              <w:jc w:val="center"/>
            </w:pPr>
            <w:r>
              <w:t>1,39</w:t>
            </w:r>
          </w:p>
        </w:tc>
        <w:tc>
          <w:tcPr>
            <w:tcW w:w="435" w:type="dxa"/>
            <w:tcBorders>
              <w:left w:val="single" w:sz="6" w:space="0" w:color="auto"/>
              <w:right w:val="single" w:sz="6" w:space="0" w:color="auto"/>
            </w:tcBorders>
          </w:tcPr>
          <w:p w:rsidR="00000000" w:rsidRDefault="004D4CBC">
            <w:pPr>
              <w:jc w:val="center"/>
            </w:pPr>
            <w:r>
              <w:t>1,23</w:t>
            </w:r>
          </w:p>
        </w:tc>
        <w:tc>
          <w:tcPr>
            <w:tcW w:w="435" w:type="dxa"/>
            <w:tcBorders>
              <w:left w:val="nil"/>
            </w:tcBorders>
          </w:tcPr>
          <w:p w:rsidR="00000000" w:rsidRDefault="004D4CBC">
            <w:pPr>
              <w:jc w:val="center"/>
            </w:pPr>
            <w:r>
              <w:t>1,13</w:t>
            </w:r>
          </w:p>
        </w:tc>
        <w:tc>
          <w:tcPr>
            <w:tcW w:w="435" w:type="dxa"/>
            <w:tcBorders>
              <w:left w:val="single" w:sz="6" w:space="0" w:color="auto"/>
              <w:right w:val="single" w:sz="6" w:space="0" w:color="auto"/>
            </w:tcBorders>
          </w:tcPr>
          <w:p w:rsidR="00000000" w:rsidRDefault="004D4CBC">
            <w:pPr>
              <w:jc w:val="center"/>
            </w:pPr>
            <w:r>
              <w:t>1,06</w:t>
            </w:r>
          </w:p>
        </w:tc>
        <w:tc>
          <w:tcPr>
            <w:tcW w:w="435" w:type="dxa"/>
            <w:tcBorders>
              <w:left w:val="nil"/>
              <w:right w:val="single" w:sz="6" w:space="0" w:color="auto"/>
            </w:tcBorders>
          </w:tcPr>
          <w:p w:rsidR="00000000" w:rsidRDefault="004D4CBC">
            <w:pPr>
              <w:jc w:val="center"/>
            </w:pPr>
            <w:r>
              <w:t>1</w:t>
            </w:r>
          </w:p>
        </w:tc>
      </w:tr>
      <w:tr w:rsidR="00000000">
        <w:tblPrEx>
          <w:tblCellMar>
            <w:top w:w="0" w:type="dxa"/>
            <w:left w:w="0" w:type="dxa"/>
            <w:bottom w:w="0" w:type="dxa"/>
            <w:right w:w="0" w:type="dxa"/>
          </w:tblCellMar>
        </w:tblPrEx>
        <w:tc>
          <w:tcPr>
            <w:tcW w:w="1094" w:type="dxa"/>
            <w:tcBorders>
              <w:left w:val="single" w:sz="6" w:space="0" w:color="auto"/>
              <w:bottom w:val="single" w:sz="6" w:space="0" w:color="auto"/>
            </w:tcBorders>
          </w:tcPr>
          <w:p w:rsidR="00000000" w:rsidRDefault="004D4CBC">
            <w:pPr>
              <w:jc w:val="both"/>
            </w:pPr>
            <w:r>
              <w:t>Облегченный</w:t>
            </w:r>
          </w:p>
        </w:tc>
        <w:tc>
          <w:tcPr>
            <w:tcW w:w="435" w:type="dxa"/>
            <w:tcBorders>
              <w:left w:val="single" w:sz="6" w:space="0" w:color="auto"/>
              <w:bottom w:val="single" w:sz="6" w:space="0" w:color="auto"/>
              <w:right w:val="single" w:sz="6" w:space="0" w:color="auto"/>
            </w:tcBorders>
          </w:tcPr>
          <w:p w:rsidR="00000000" w:rsidRDefault="004D4CBC">
            <w:pPr>
              <w:jc w:val="center"/>
            </w:pPr>
            <w:r>
              <w:t>1,62</w:t>
            </w:r>
          </w:p>
        </w:tc>
        <w:tc>
          <w:tcPr>
            <w:tcW w:w="435" w:type="dxa"/>
            <w:tcBorders>
              <w:left w:val="nil"/>
              <w:bottom w:val="single" w:sz="6" w:space="0" w:color="auto"/>
            </w:tcBorders>
          </w:tcPr>
          <w:p w:rsidR="00000000" w:rsidRDefault="004D4CBC">
            <w:pPr>
              <w:jc w:val="center"/>
            </w:pPr>
            <w:r>
              <w:t>1,36</w:t>
            </w:r>
          </w:p>
        </w:tc>
        <w:tc>
          <w:tcPr>
            <w:tcW w:w="435" w:type="dxa"/>
            <w:tcBorders>
              <w:left w:val="single" w:sz="6" w:space="0" w:color="auto"/>
              <w:bottom w:val="single" w:sz="6" w:space="0" w:color="auto"/>
              <w:right w:val="single" w:sz="6" w:space="0" w:color="auto"/>
            </w:tcBorders>
          </w:tcPr>
          <w:p w:rsidR="00000000" w:rsidRDefault="004D4CBC">
            <w:pPr>
              <w:jc w:val="center"/>
            </w:pPr>
            <w:r>
              <w:t>1,21</w:t>
            </w:r>
          </w:p>
        </w:tc>
        <w:tc>
          <w:tcPr>
            <w:tcW w:w="435" w:type="dxa"/>
            <w:tcBorders>
              <w:left w:val="nil"/>
              <w:bottom w:val="single" w:sz="6" w:space="0" w:color="auto"/>
            </w:tcBorders>
          </w:tcPr>
          <w:p w:rsidR="00000000" w:rsidRDefault="004D4CBC">
            <w:pPr>
              <w:jc w:val="center"/>
            </w:pPr>
            <w:r>
              <w:t>1,12</w:t>
            </w:r>
          </w:p>
        </w:tc>
        <w:tc>
          <w:tcPr>
            <w:tcW w:w="435" w:type="dxa"/>
            <w:tcBorders>
              <w:left w:val="single" w:sz="6" w:space="0" w:color="auto"/>
              <w:bottom w:val="single" w:sz="6" w:space="0" w:color="auto"/>
              <w:right w:val="single" w:sz="6" w:space="0" w:color="auto"/>
            </w:tcBorders>
          </w:tcPr>
          <w:p w:rsidR="00000000" w:rsidRDefault="004D4CBC">
            <w:pPr>
              <w:jc w:val="center"/>
            </w:pPr>
            <w:r>
              <w:t>1,03</w:t>
            </w:r>
          </w:p>
        </w:tc>
        <w:tc>
          <w:tcPr>
            <w:tcW w:w="442" w:type="dxa"/>
            <w:tcBorders>
              <w:left w:val="nil"/>
              <w:bottom w:val="single" w:sz="6" w:space="0" w:color="auto"/>
            </w:tcBorders>
          </w:tcPr>
          <w:p w:rsidR="00000000" w:rsidRDefault="004D4CBC">
            <w:pPr>
              <w:jc w:val="center"/>
            </w:pPr>
            <w:r>
              <w:t>1</w:t>
            </w:r>
          </w:p>
        </w:tc>
        <w:tc>
          <w:tcPr>
            <w:tcW w:w="435" w:type="dxa"/>
            <w:tcBorders>
              <w:left w:val="single" w:sz="6" w:space="0" w:color="auto"/>
              <w:bottom w:val="single" w:sz="6" w:space="0" w:color="auto"/>
              <w:right w:val="single" w:sz="6" w:space="0" w:color="auto"/>
            </w:tcBorders>
          </w:tcPr>
          <w:p w:rsidR="00000000" w:rsidRDefault="004D4CBC">
            <w:pPr>
              <w:jc w:val="center"/>
            </w:pPr>
            <w:r>
              <w:t>5</w:t>
            </w:r>
          </w:p>
        </w:tc>
        <w:tc>
          <w:tcPr>
            <w:tcW w:w="435" w:type="dxa"/>
            <w:tcBorders>
              <w:left w:val="nil"/>
              <w:bottom w:val="single" w:sz="6" w:space="0" w:color="auto"/>
            </w:tcBorders>
          </w:tcPr>
          <w:p w:rsidR="00000000" w:rsidRDefault="004D4CBC">
            <w:pPr>
              <w:jc w:val="center"/>
            </w:pPr>
            <w:r>
              <w:t>3</w:t>
            </w:r>
          </w:p>
        </w:tc>
        <w:tc>
          <w:tcPr>
            <w:tcW w:w="435" w:type="dxa"/>
            <w:tcBorders>
              <w:left w:val="single" w:sz="6" w:space="0" w:color="auto"/>
              <w:bottom w:val="single" w:sz="6" w:space="0" w:color="auto"/>
              <w:right w:val="single" w:sz="6" w:space="0" w:color="auto"/>
            </w:tcBorders>
          </w:tcPr>
          <w:p w:rsidR="00000000" w:rsidRDefault="004D4CBC">
            <w:pPr>
              <w:jc w:val="center"/>
            </w:pPr>
            <w:r>
              <w:t>1,85</w:t>
            </w:r>
          </w:p>
        </w:tc>
        <w:tc>
          <w:tcPr>
            <w:tcW w:w="435" w:type="dxa"/>
            <w:tcBorders>
              <w:left w:val="nil"/>
              <w:bottom w:val="single" w:sz="6" w:space="0" w:color="auto"/>
            </w:tcBorders>
          </w:tcPr>
          <w:p w:rsidR="00000000" w:rsidRDefault="004D4CBC">
            <w:pPr>
              <w:jc w:val="center"/>
              <w:rPr>
                <w:lang w:val="en-US"/>
              </w:rPr>
            </w:pPr>
            <w:r>
              <w:t>1</w:t>
            </w:r>
            <w:r>
              <w:rPr>
                <w:lang w:val="en-US"/>
              </w:rPr>
              <w:t>,50</w:t>
            </w:r>
          </w:p>
        </w:tc>
        <w:tc>
          <w:tcPr>
            <w:tcW w:w="435" w:type="dxa"/>
            <w:tcBorders>
              <w:left w:val="single" w:sz="6" w:space="0" w:color="auto"/>
              <w:bottom w:val="single" w:sz="6" w:space="0" w:color="auto"/>
              <w:right w:val="single" w:sz="6" w:space="0" w:color="auto"/>
            </w:tcBorders>
          </w:tcPr>
          <w:p w:rsidR="00000000" w:rsidRDefault="004D4CBC">
            <w:pPr>
              <w:jc w:val="center"/>
            </w:pPr>
            <w:r>
              <w:t>1,27</w:t>
            </w:r>
          </w:p>
        </w:tc>
        <w:tc>
          <w:tcPr>
            <w:tcW w:w="435" w:type="dxa"/>
            <w:tcBorders>
              <w:left w:val="nil"/>
              <w:bottom w:val="single" w:sz="6" w:space="0" w:color="auto"/>
              <w:right w:val="single" w:sz="6" w:space="0" w:color="auto"/>
            </w:tcBorders>
          </w:tcPr>
          <w:p w:rsidR="00000000" w:rsidRDefault="004D4CBC">
            <w:pPr>
              <w:jc w:val="center"/>
            </w:pPr>
            <w:r>
              <w:t>1,10</w:t>
            </w:r>
          </w:p>
        </w:tc>
      </w:tr>
    </w:tbl>
    <w:p w:rsidR="00000000" w:rsidRDefault="004D4CBC">
      <w:pPr>
        <w:ind w:firstLine="284"/>
        <w:jc w:val="right"/>
      </w:pPr>
    </w:p>
    <w:p w:rsidR="00000000" w:rsidRDefault="004D4CBC">
      <w:pPr>
        <w:ind w:firstLine="284"/>
        <w:jc w:val="right"/>
      </w:pPr>
      <w:r>
        <w:t xml:space="preserve">ПРИЛОЖЕНИЕ 9 </w:t>
      </w:r>
    </w:p>
    <w:p w:rsidR="00000000" w:rsidRDefault="004D4CBC">
      <w:pPr>
        <w:ind w:firstLine="284"/>
        <w:jc w:val="right"/>
      </w:pPr>
    </w:p>
    <w:p w:rsidR="00000000" w:rsidRDefault="004D4CBC">
      <w:pPr>
        <w:ind w:firstLine="284"/>
        <w:jc w:val="center"/>
      </w:pPr>
      <w:r>
        <w:t>ОПРЕДЕЛЕНИЕ ФАКТИЧЕСКОЙ ИНТЕНСИВНОСТ</w:t>
      </w:r>
      <w:r>
        <w:t>И ДВИЖЕНИЯ ТРАНСПОРТНОГО ПОТОКА</w:t>
      </w:r>
    </w:p>
    <w:p w:rsidR="00000000" w:rsidRDefault="004D4CBC">
      <w:pPr>
        <w:ind w:firstLine="284"/>
        <w:jc w:val="center"/>
      </w:pPr>
    </w:p>
    <w:p w:rsidR="00000000" w:rsidRDefault="004D4CBC">
      <w:pPr>
        <w:ind w:firstLine="284"/>
        <w:jc w:val="both"/>
      </w:pPr>
      <w:r>
        <w:t>Показатель роста интенсивности движения определяют на основании данных учета движения по дороге за предыдущие годы с момента ввода дороги в эксплуатацию после строительства (для новых дорог) или после последнего ремонта дорожной одежды.</w:t>
      </w:r>
    </w:p>
    <w:p w:rsidR="00000000" w:rsidRDefault="004D4CBC">
      <w:pPr>
        <w:ind w:firstLine="284"/>
        <w:jc w:val="both"/>
      </w:pPr>
      <w:r>
        <w:t xml:space="preserve">Вычисляемый показатель </w:t>
      </w:r>
      <w:r>
        <w:rPr>
          <w:i/>
          <w:lang w:val="en-US"/>
        </w:rPr>
        <w:t xml:space="preserve">q </w:t>
      </w:r>
      <w:r>
        <w:t>— это среднее из наблюдаемых значений за рассматриваемые годы, расчет его начинают с определения частных значений показателя роста интенсивности движения</w:t>
      </w:r>
      <w:r>
        <w:rPr>
          <w:lang w:val="en-US"/>
        </w:rPr>
        <w:t xml:space="preserve"> </w:t>
      </w:r>
      <w:proofErr w:type="spellStart"/>
      <w:r>
        <w:rPr>
          <w:i/>
          <w:lang w:val="en-US"/>
        </w:rPr>
        <w:t>q</w:t>
      </w:r>
      <w:r>
        <w:rPr>
          <w:i/>
          <w:vertAlign w:val="subscript"/>
          <w:lang w:val="en-US"/>
        </w:rPr>
        <w:t>i</w:t>
      </w:r>
      <w:proofErr w:type="spellEnd"/>
      <w:r>
        <w:t>:</w:t>
      </w:r>
    </w:p>
    <w:p w:rsidR="00000000" w:rsidRDefault="004D4CBC">
      <w:pPr>
        <w:ind w:firstLine="284"/>
        <w:jc w:val="both"/>
        <w:rPr>
          <w:i/>
        </w:rPr>
      </w:pPr>
      <w:r>
        <w:rPr>
          <w:i/>
          <w:position w:val="-26"/>
        </w:rPr>
        <w:object w:dxaOrig="940" w:dyaOrig="600">
          <v:shape id="_x0000_i1166" type="#_x0000_t75" style="width:47.25pt;height:30pt" o:ole="">
            <v:imagedata r:id="rId235" o:title=""/>
          </v:shape>
          <o:OLEObject Type="Embed" ProgID="Equation.2" ShapeID="_x0000_i1166" DrawAspect="Content" ObjectID="_1427196076" r:id="rId236"/>
        </w:object>
      </w:r>
      <w:r>
        <w:t>,                    (1)</w:t>
      </w:r>
    </w:p>
    <w:p w:rsidR="00000000" w:rsidRDefault="004D4CBC">
      <w:pPr>
        <w:ind w:firstLine="284"/>
        <w:jc w:val="both"/>
      </w:pPr>
      <w:r>
        <w:t xml:space="preserve">где </w:t>
      </w:r>
      <w:proofErr w:type="spellStart"/>
      <w:r>
        <w:rPr>
          <w:i/>
          <w:lang w:val="en-US"/>
        </w:rPr>
        <w:t>N</w:t>
      </w:r>
      <w:r>
        <w:rPr>
          <w:i/>
          <w:vertAlign w:val="subscript"/>
        </w:rPr>
        <w:t>Т</w:t>
      </w:r>
      <w:r>
        <w:rPr>
          <w:i/>
          <w:vertAlign w:val="subscript"/>
          <w:lang w:val="en-US"/>
        </w:rPr>
        <w:t>i</w:t>
      </w:r>
      <w:proofErr w:type="spellEnd"/>
      <w:r>
        <w:t xml:space="preserve">, </w:t>
      </w:r>
      <w:r>
        <w:rPr>
          <w:i/>
          <w:lang w:val="en-US"/>
        </w:rPr>
        <w:t>N</w:t>
      </w:r>
      <w:r>
        <w:rPr>
          <w:i/>
          <w:vertAlign w:val="subscript"/>
        </w:rPr>
        <w:t>Т</w:t>
      </w:r>
      <w:r>
        <w:rPr>
          <w:i/>
          <w:vertAlign w:val="subscript"/>
          <w:lang w:val="en-US"/>
        </w:rPr>
        <w:t>i</w:t>
      </w:r>
      <w:r>
        <w:rPr>
          <w:i/>
          <w:vertAlign w:val="subscript"/>
        </w:rPr>
        <w:t>-1</w:t>
      </w:r>
      <w:r>
        <w:t xml:space="preserve"> </w:t>
      </w:r>
      <w:r>
        <w:rPr>
          <w:i/>
        </w:rPr>
        <w:sym w:font="Symbol" w:char="F0BE"/>
      </w:r>
      <w:r>
        <w:t xml:space="preserve"> соответственно интенсивности движения в последующий и предыдущий годы, авт./</w:t>
      </w:r>
      <w:proofErr w:type="spellStart"/>
      <w:r>
        <w:t>сут</w:t>
      </w:r>
      <w:proofErr w:type="spellEnd"/>
      <w:r>
        <w:t>.</w:t>
      </w:r>
    </w:p>
    <w:p w:rsidR="00000000" w:rsidRDefault="004D4CBC">
      <w:pPr>
        <w:ind w:firstLine="284"/>
        <w:jc w:val="both"/>
      </w:pPr>
      <w:r>
        <w:t xml:space="preserve">Расчетное значение показателя роста интенсивности движения определяют по формуле: </w:t>
      </w:r>
    </w:p>
    <w:p w:rsidR="00000000" w:rsidRDefault="004D4CBC">
      <w:pPr>
        <w:ind w:firstLine="284"/>
        <w:jc w:val="both"/>
        <w:rPr>
          <w:i/>
          <w:lang w:val="en-US"/>
        </w:rPr>
      </w:pPr>
      <w:r>
        <w:rPr>
          <w:position w:val="-28"/>
          <w:lang w:val="en-US"/>
        </w:rPr>
        <w:object w:dxaOrig="859" w:dyaOrig="1040">
          <v:shape id="_x0000_i1167" type="#_x0000_t75" style="width:42.75pt;height:51.75pt" o:ole="">
            <v:imagedata r:id="rId237" o:title=""/>
          </v:shape>
          <o:OLEObject Type="Embed" ProgID="Equation.2" ShapeID="_x0000_i1167" DrawAspect="Content" ObjectID="_1427196077" r:id="rId238"/>
        </w:object>
      </w:r>
      <w:r>
        <w:t>,                               (2)</w:t>
      </w:r>
    </w:p>
    <w:p w:rsidR="00000000" w:rsidRDefault="004D4CBC">
      <w:pPr>
        <w:ind w:firstLine="284"/>
        <w:jc w:val="both"/>
      </w:pPr>
      <w:r>
        <w:t xml:space="preserve">где </w:t>
      </w:r>
      <w:proofErr w:type="spellStart"/>
      <w:r>
        <w:rPr>
          <w:i/>
          <w:lang w:val="en-US"/>
        </w:rPr>
        <w:t>T</w:t>
      </w:r>
      <w:r>
        <w:rPr>
          <w:i/>
          <w:vertAlign w:val="subscript"/>
          <w:lang w:val="en-US"/>
        </w:rPr>
        <w:t>j</w:t>
      </w:r>
      <w:proofErr w:type="spellEnd"/>
      <w:r>
        <w:rPr>
          <w:i/>
          <w:lang w:val="en-US"/>
        </w:rPr>
        <w:t xml:space="preserve"> </w:t>
      </w:r>
      <w:r>
        <w:t>— анализируемый период эксплуатации дороги, годы. Например, используя данные табл. 1:</w:t>
      </w:r>
    </w:p>
    <w:p w:rsidR="00000000" w:rsidRDefault="004D4CBC">
      <w:pPr>
        <w:ind w:firstLine="284"/>
        <w:jc w:val="both"/>
      </w:pPr>
      <w:r>
        <w:rPr>
          <w:i/>
          <w:lang w:val="en-US"/>
        </w:rPr>
        <w:t>q</w:t>
      </w:r>
      <w:r>
        <w:rPr>
          <w:i/>
        </w:rPr>
        <w:t xml:space="preserve"> =</w:t>
      </w:r>
      <w:r>
        <w:t xml:space="preserve"> </w:t>
      </w:r>
      <w:r>
        <w:rPr>
          <w:position w:val="-20"/>
        </w:rPr>
        <w:object w:dxaOrig="3320" w:dyaOrig="540">
          <v:shape id="_x0000_i1168" type="#_x0000_t75" style="width:165.75pt;height:27pt" o:ole="">
            <v:imagedata r:id="rId239" o:title=""/>
          </v:shape>
          <o:OLEObject Type="Embed" ProgID="Equation.2" ShapeID="_x0000_i1168" DrawAspect="Content" ObjectID="_1427196078" r:id="rId240"/>
        </w:object>
      </w:r>
    </w:p>
    <w:p w:rsidR="00000000" w:rsidRDefault="004D4CBC">
      <w:pPr>
        <w:ind w:firstLine="284"/>
        <w:jc w:val="both"/>
      </w:pPr>
    </w:p>
    <w:p w:rsidR="00000000" w:rsidRDefault="004D4CBC">
      <w:pPr>
        <w:ind w:firstLine="284"/>
        <w:jc w:val="both"/>
        <w:rPr>
          <w:lang w:val="en-US"/>
        </w:rPr>
      </w:pPr>
      <w:r>
        <w:t>Таблица</w:t>
      </w:r>
      <w:r>
        <w:rPr>
          <w:lang w:val="en-US"/>
        </w:rPr>
        <w:t xml:space="preserve"> 1</w:t>
      </w:r>
    </w:p>
    <w:tbl>
      <w:tblPr>
        <w:tblW w:w="0" w:type="auto"/>
        <w:tblInd w:w="40" w:type="dxa"/>
        <w:tblLayout w:type="fixed"/>
        <w:tblCellMar>
          <w:left w:w="39" w:type="dxa"/>
          <w:right w:w="39" w:type="dxa"/>
        </w:tblCellMar>
        <w:tblLook w:val="0000" w:firstRow="0" w:lastRow="0" w:firstColumn="0" w:lastColumn="0" w:noHBand="0" w:noVBand="0"/>
      </w:tblPr>
      <w:tblGrid>
        <w:gridCol w:w="1133"/>
        <w:gridCol w:w="2594"/>
        <w:gridCol w:w="2594"/>
      </w:tblGrid>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4D4CBC">
            <w:pPr>
              <w:jc w:val="center"/>
            </w:pPr>
            <w:r>
              <w:t>Годы</w:t>
            </w:r>
          </w:p>
        </w:tc>
        <w:tc>
          <w:tcPr>
            <w:tcW w:w="5188" w:type="dxa"/>
            <w:gridSpan w:val="2"/>
            <w:tcBorders>
              <w:top w:val="single" w:sz="6" w:space="0" w:color="auto"/>
              <w:left w:val="single" w:sz="6" w:space="0" w:color="auto"/>
              <w:right w:val="single" w:sz="6" w:space="0" w:color="auto"/>
            </w:tcBorders>
          </w:tcPr>
          <w:p w:rsidR="00000000" w:rsidRDefault="004D4CBC">
            <w:pPr>
              <w:jc w:val="center"/>
            </w:pPr>
            <w:r>
              <w:t xml:space="preserve">Фактическая интенсивность движения, </w:t>
            </w:r>
            <w:proofErr w:type="spellStart"/>
            <w:r>
              <w:t>авт</w:t>
            </w:r>
            <w:proofErr w:type="spellEnd"/>
            <w:r>
              <w:t>/</w:t>
            </w:r>
            <w:proofErr w:type="spellStart"/>
            <w:r>
              <w:t>сут</w:t>
            </w:r>
            <w:proofErr w:type="spellEnd"/>
          </w:p>
        </w:tc>
      </w:tr>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4D4CBC">
            <w:pPr>
              <w:jc w:val="center"/>
            </w:pPr>
            <w:r>
              <w:t>1980</w:t>
            </w:r>
          </w:p>
        </w:tc>
        <w:tc>
          <w:tcPr>
            <w:tcW w:w="2594" w:type="dxa"/>
            <w:tcBorders>
              <w:top w:val="single" w:sz="6" w:space="0" w:color="auto"/>
              <w:left w:val="single" w:sz="6" w:space="0" w:color="auto"/>
              <w:right w:val="single" w:sz="6" w:space="0" w:color="auto"/>
            </w:tcBorders>
          </w:tcPr>
          <w:p w:rsidR="00000000" w:rsidRDefault="004D4CBC">
            <w:pPr>
              <w:jc w:val="center"/>
              <w:rPr>
                <w:lang w:val="en-US"/>
              </w:rPr>
            </w:pPr>
            <w:r>
              <w:rPr>
                <w:i/>
                <w:lang w:val="en-US"/>
              </w:rPr>
              <w:t>N</w:t>
            </w:r>
            <w:r>
              <w:rPr>
                <w:i/>
                <w:vertAlign w:val="subscript"/>
                <w:lang w:val="en-US"/>
              </w:rPr>
              <w:t>1</w:t>
            </w:r>
            <w:r>
              <w:rPr>
                <w:lang w:val="en-US"/>
              </w:rPr>
              <w:t xml:space="preserve"> = 1260</w:t>
            </w:r>
          </w:p>
        </w:tc>
        <w:tc>
          <w:tcPr>
            <w:tcW w:w="2594" w:type="dxa"/>
            <w:tcBorders>
              <w:top w:val="single" w:sz="6" w:space="0" w:color="auto"/>
              <w:left w:val="single" w:sz="6" w:space="0" w:color="auto"/>
              <w:right w:val="single" w:sz="6" w:space="0" w:color="auto"/>
            </w:tcBorders>
          </w:tcPr>
          <w:p w:rsidR="00000000" w:rsidRDefault="004D4CBC">
            <w:pPr>
              <w:jc w:val="center"/>
            </w:pPr>
            <w:r>
              <w:t>1,07</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4D4CBC">
            <w:pPr>
              <w:jc w:val="center"/>
            </w:pPr>
            <w:r>
              <w:t>1981</w:t>
            </w:r>
          </w:p>
        </w:tc>
        <w:tc>
          <w:tcPr>
            <w:tcW w:w="2594" w:type="dxa"/>
            <w:tcBorders>
              <w:left w:val="single" w:sz="6" w:space="0" w:color="auto"/>
              <w:right w:val="single" w:sz="6" w:space="0" w:color="auto"/>
            </w:tcBorders>
          </w:tcPr>
          <w:p w:rsidR="00000000" w:rsidRDefault="004D4CBC">
            <w:pPr>
              <w:jc w:val="center"/>
              <w:rPr>
                <w:lang w:val="en-US"/>
              </w:rPr>
            </w:pPr>
            <w:r>
              <w:rPr>
                <w:i/>
                <w:lang w:val="en-US"/>
              </w:rPr>
              <w:t>N</w:t>
            </w:r>
            <w:r>
              <w:rPr>
                <w:i/>
                <w:vertAlign w:val="subscript"/>
                <w:lang w:val="en-US"/>
              </w:rPr>
              <w:t>2</w:t>
            </w:r>
            <w:r>
              <w:rPr>
                <w:lang w:val="en-US"/>
              </w:rPr>
              <w:t xml:space="preserve"> = 1350</w:t>
            </w:r>
          </w:p>
        </w:tc>
        <w:tc>
          <w:tcPr>
            <w:tcW w:w="2594" w:type="dxa"/>
            <w:tcBorders>
              <w:left w:val="single" w:sz="6" w:space="0" w:color="auto"/>
              <w:right w:val="single" w:sz="6" w:space="0" w:color="auto"/>
            </w:tcBorders>
          </w:tcPr>
          <w:p w:rsidR="00000000" w:rsidRDefault="004D4CBC">
            <w:pPr>
              <w:jc w:val="center"/>
            </w:pPr>
            <w:r>
              <w:t>1,05</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4D4CBC">
            <w:pPr>
              <w:jc w:val="center"/>
            </w:pPr>
            <w:r>
              <w:t>19</w:t>
            </w:r>
            <w:r>
              <w:rPr>
                <w:lang w:val="en-US"/>
              </w:rPr>
              <w:t>8</w:t>
            </w:r>
            <w:r>
              <w:t>2</w:t>
            </w:r>
          </w:p>
        </w:tc>
        <w:tc>
          <w:tcPr>
            <w:tcW w:w="2594" w:type="dxa"/>
            <w:tcBorders>
              <w:left w:val="single" w:sz="6" w:space="0" w:color="auto"/>
              <w:right w:val="single" w:sz="6" w:space="0" w:color="auto"/>
            </w:tcBorders>
          </w:tcPr>
          <w:p w:rsidR="00000000" w:rsidRDefault="004D4CBC">
            <w:pPr>
              <w:jc w:val="center"/>
              <w:rPr>
                <w:lang w:val="en-US"/>
              </w:rPr>
            </w:pPr>
            <w:r>
              <w:rPr>
                <w:i/>
                <w:lang w:val="en-US"/>
              </w:rPr>
              <w:t>N</w:t>
            </w:r>
            <w:r>
              <w:rPr>
                <w:i/>
                <w:vertAlign w:val="subscript"/>
                <w:lang w:val="en-US"/>
              </w:rPr>
              <w:t>3</w:t>
            </w:r>
            <w:r>
              <w:rPr>
                <w:lang w:val="en-US"/>
              </w:rPr>
              <w:t xml:space="preserve"> = 1420</w:t>
            </w:r>
          </w:p>
        </w:tc>
        <w:tc>
          <w:tcPr>
            <w:tcW w:w="2594" w:type="dxa"/>
            <w:tcBorders>
              <w:left w:val="single" w:sz="6" w:space="0" w:color="auto"/>
              <w:right w:val="single" w:sz="6" w:space="0" w:color="auto"/>
            </w:tcBorders>
          </w:tcPr>
          <w:p w:rsidR="00000000" w:rsidRDefault="004D4CBC">
            <w:pPr>
              <w:jc w:val="center"/>
            </w:pPr>
            <w:r>
              <w:t>1,06</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4D4CBC">
            <w:pPr>
              <w:jc w:val="center"/>
            </w:pPr>
            <w:r>
              <w:t>19</w:t>
            </w:r>
            <w:r>
              <w:rPr>
                <w:lang w:val="en-US"/>
              </w:rPr>
              <w:t>8</w:t>
            </w:r>
            <w:r>
              <w:t>3</w:t>
            </w:r>
          </w:p>
        </w:tc>
        <w:tc>
          <w:tcPr>
            <w:tcW w:w="2594" w:type="dxa"/>
            <w:tcBorders>
              <w:left w:val="single" w:sz="6" w:space="0" w:color="auto"/>
              <w:right w:val="single" w:sz="6" w:space="0" w:color="auto"/>
            </w:tcBorders>
          </w:tcPr>
          <w:p w:rsidR="00000000" w:rsidRDefault="004D4CBC">
            <w:pPr>
              <w:jc w:val="center"/>
              <w:rPr>
                <w:lang w:val="en-US"/>
              </w:rPr>
            </w:pPr>
            <w:r>
              <w:rPr>
                <w:i/>
                <w:lang w:val="en-US"/>
              </w:rPr>
              <w:t>N</w:t>
            </w:r>
            <w:r>
              <w:rPr>
                <w:i/>
                <w:vertAlign w:val="subscript"/>
                <w:lang w:val="en-US"/>
              </w:rPr>
              <w:t>4</w:t>
            </w:r>
            <w:r>
              <w:rPr>
                <w:lang w:val="en-US"/>
              </w:rPr>
              <w:t xml:space="preserve"> = 1500</w:t>
            </w:r>
          </w:p>
        </w:tc>
        <w:tc>
          <w:tcPr>
            <w:tcW w:w="2594" w:type="dxa"/>
            <w:tcBorders>
              <w:left w:val="single" w:sz="6" w:space="0" w:color="auto"/>
              <w:right w:val="single" w:sz="6" w:space="0" w:color="auto"/>
            </w:tcBorders>
          </w:tcPr>
          <w:p w:rsidR="00000000" w:rsidRDefault="004D4CBC">
            <w:pPr>
              <w:jc w:val="center"/>
            </w:pPr>
            <w:r>
              <w:t>1,05</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4D4CBC">
            <w:pPr>
              <w:jc w:val="center"/>
            </w:pPr>
            <w:r>
              <w:t>1984</w:t>
            </w:r>
          </w:p>
        </w:tc>
        <w:tc>
          <w:tcPr>
            <w:tcW w:w="2594" w:type="dxa"/>
            <w:tcBorders>
              <w:left w:val="single" w:sz="6" w:space="0" w:color="auto"/>
              <w:right w:val="single" w:sz="6" w:space="0" w:color="auto"/>
            </w:tcBorders>
          </w:tcPr>
          <w:p w:rsidR="00000000" w:rsidRDefault="004D4CBC">
            <w:pPr>
              <w:jc w:val="center"/>
            </w:pPr>
            <w:r>
              <w:rPr>
                <w:i/>
                <w:lang w:val="en-US"/>
              </w:rPr>
              <w:t>N</w:t>
            </w:r>
            <w:r>
              <w:rPr>
                <w:i/>
                <w:vertAlign w:val="subscript"/>
                <w:lang w:val="en-US"/>
              </w:rPr>
              <w:t>5</w:t>
            </w:r>
            <w:r>
              <w:t xml:space="preserve"> </w:t>
            </w:r>
            <w:r>
              <w:rPr>
                <w:lang w:val="en-US"/>
              </w:rPr>
              <w:t xml:space="preserve">= </w:t>
            </w:r>
            <w:r>
              <w:t>1570</w:t>
            </w:r>
          </w:p>
        </w:tc>
        <w:tc>
          <w:tcPr>
            <w:tcW w:w="2594" w:type="dxa"/>
            <w:tcBorders>
              <w:left w:val="single" w:sz="6" w:space="0" w:color="auto"/>
              <w:right w:val="single" w:sz="6" w:space="0" w:color="auto"/>
            </w:tcBorders>
          </w:tcPr>
          <w:p w:rsidR="00000000" w:rsidRDefault="004D4CBC">
            <w:pPr>
              <w:jc w:val="center"/>
            </w:pPr>
            <w:r>
              <w:t>1,</w:t>
            </w:r>
            <w:r>
              <w:t>07</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4D4CBC">
            <w:pPr>
              <w:jc w:val="center"/>
            </w:pPr>
            <w:r>
              <w:t>19</w:t>
            </w:r>
            <w:r>
              <w:rPr>
                <w:lang w:val="en-US"/>
              </w:rPr>
              <w:t>8</w:t>
            </w:r>
            <w:r>
              <w:t>5</w:t>
            </w:r>
          </w:p>
        </w:tc>
        <w:tc>
          <w:tcPr>
            <w:tcW w:w="2594" w:type="dxa"/>
            <w:tcBorders>
              <w:left w:val="single" w:sz="6" w:space="0" w:color="auto"/>
              <w:right w:val="single" w:sz="6" w:space="0" w:color="auto"/>
            </w:tcBorders>
          </w:tcPr>
          <w:p w:rsidR="00000000" w:rsidRDefault="004D4CBC">
            <w:pPr>
              <w:jc w:val="center"/>
              <w:rPr>
                <w:i/>
                <w:lang w:val="en-US"/>
              </w:rPr>
            </w:pPr>
            <w:r>
              <w:rPr>
                <w:i/>
                <w:lang w:val="en-US"/>
              </w:rPr>
              <w:t>N</w:t>
            </w:r>
            <w:r>
              <w:rPr>
                <w:i/>
                <w:vertAlign w:val="subscript"/>
                <w:lang w:val="en-US"/>
              </w:rPr>
              <w:t>6</w:t>
            </w:r>
            <w:r>
              <w:rPr>
                <w:lang w:val="en-US"/>
              </w:rPr>
              <w:t xml:space="preserve"> = 1680</w:t>
            </w:r>
          </w:p>
        </w:tc>
        <w:tc>
          <w:tcPr>
            <w:tcW w:w="2594" w:type="dxa"/>
            <w:tcBorders>
              <w:left w:val="single" w:sz="6" w:space="0" w:color="auto"/>
              <w:right w:val="single" w:sz="6" w:space="0" w:color="auto"/>
            </w:tcBorders>
          </w:tcPr>
          <w:p w:rsidR="00000000" w:rsidRDefault="004D4CBC">
            <w:pPr>
              <w:jc w:val="center"/>
            </w:pPr>
            <w:r>
              <w:t>1,04</w:t>
            </w:r>
          </w:p>
        </w:tc>
      </w:tr>
      <w:tr w:rsidR="00000000">
        <w:tblPrEx>
          <w:tblCellMar>
            <w:top w:w="0" w:type="dxa"/>
            <w:bottom w:w="0" w:type="dxa"/>
          </w:tblCellMar>
        </w:tblPrEx>
        <w:tc>
          <w:tcPr>
            <w:tcW w:w="1133" w:type="dxa"/>
            <w:tcBorders>
              <w:left w:val="single" w:sz="6" w:space="0" w:color="auto"/>
              <w:bottom w:val="single" w:sz="6" w:space="0" w:color="auto"/>
              <w:right w:val="single" w:sz="6" w:space="0" w:color="auto"/>
            </w:tcBorders>
          </w:tcPr>
          <w:p w:rsidR="00000000" w:rsidRDefault="004D4CBC">
            <w:pPr>
              <w:jc w:val="center"/>
            </w:pPr>
            <w:r>
              <w:t>1986</w:t>
            </w:r>
          </w:p>
        </w:tc>
        <w:tc>
          <w:tcPr>
            <w:tcW w:w="2594" w:type="dxa"/>
            <w:tcBorders>
              <w:left w:val="single" w:sz="6" w:space="0" w:color="auto"/>
              <w:bottom w:val="single" w:sz="6" w:space="0" w:color="auto"/>
              <w:right w:val="single" w:sz="6" w:space="0" w:color="auto"/>
            </w:tcBorders>
          </w:tcPr>
          <w:p w:rsidR="00000000" w:rsidRDefault="004D4CBC">
            <w:pPr>
              <w:jc w:val="center"/>
              <w:rPr>
                <w:lang w:val="en-US"/>
              </w:rPr>
            </w:pPr>
            <w:r>
              <w:rPr>
                <w:i/>
                <w:lang w:val="en-US"/>
              </w:rPr>
              <w:t>N</w:t>
            </w:r>
            <w:r>
              <w:rPr>
                <w:i/>
                <w:vertAlign w:val="subscript"/>
                <w:lang w:val="en-US"/>
              </w:rPr>
              <w:t>7</w:t>
            </w:r>
            <w:r>
              <w:rPr>
                <w:lang w:val="en-US"/>
              </w:rPr>
              <w:t xml:space="preserve"> = 1750</w:t>
            </w:r>
          </w:p>
        </w:tc>
        <w:tc>
          <w:tcPr>
            <w:tcW w:w="2594" w:type="dxa"/>
            <w:tcBorders>
              <w:left w:val="single" w:sz="6" w:space="0" w:color="auto"/>
              <w:bottom w:val="single" w:sz="6" w:space="0" w:color="auto"/>
              <w:right w:val="single" w:sz="6" w:space="0" w:color="auto"/>
            </w:tcBorders>
          </w:tcPr>
          <w:p w:rsidR="00000000" w:rsidRDefault="004D4CBC">
            <w:pPr>
              <w:jc w:val="center"/>
              <w:rPr>
                <w:lang w:val="en-US"/>
              </w:rPr>
            </w:pPr>
          </w:p>
        </w:tc>
      </w:tr>
    </w:tbl>
    <w:p w:rsidR="00000000" w:rsidRDefault="004D4CBC">
      <w:pPr>
        <w:ind w:firstLine="284"/>
        <w:jc w:val="both"/>
      </w:pPr>
    </w:p>
    <w:p w:rsidR="00000000" w:rsidRDefault="004D4CBC">
      <w:pPr>
        <w:ind w:firstLine="284"/>
        <w:jc w:val="both"/>
      </w:pPr>
      <w:r>
        <w:t xml:space="preserve">Величину интенсивности движения транспортного потока на полосу </w:t>
      </w:r>
      <w:r>
        <w:rPr>
          <w:i/>
          <w:lang w:val="en-US"/>
        </w:rPr>
        <w:t>N</w:t>
      </w:r>
      <w:r>
        <w:t xml:space="preserve"> либо суммарную интенсивность движения транспортного потока на дороге </w:t>
      </w:r>
      <w:r>
        <w:rPr>
          <w:i/>
          <w:lang w:val="en-US"/>
        </w:rPr>
        <w:t>N*</w:t>
      </w:r>
      <w:r>
        <w:t xml:space="preserve"> в расчетный период года при отсутствии данных учета движения определяют по формуле:</w:t>
      </w:r>
    </w:p>
    <w:p w:rsidR="00000000" w:rsidRDefault="004D4CBC">
      <w:pPr>
        <w:ind w:firstLine="284"/>
        <w:jc w:val="both"/>
      </w:pPr>
      <w:r>
        <w:rPr>
          <w:i/>
          <w:lang w:val="en-US"/>
        </w:rPr>
        <w:t xml:space="preserve">N, N* = </w:t>
      </w:r>
      <w:proofErr w:type="spellStart"/>
      <w:r>
        <w:rPr>
          <w:i/>
          <w:lang w:val="en-US"/>
        </w:rPr>
        <w:t>N</w:t>
      </w:r>
      <w:r>
        <w:rPr>
          <w:i/>
          <w:vertAlign w:val="subscript"/>
        </w:rPr>
        <w:t>л</w:t>
      </w:r>
      <w:proofErr w:type="spellEnd"/>
      <w:r>
        <w:rPr>
          <w:i/>
          <w:lang w:val="en-US"/>
        </w:rPr>
        <w:t xml:space="preserve"> </w:t>
      </w:r>
      <w:r>
        <w:rPr>
          <w:i/>
          <w:lang w:val="en-US"/>
        </w:rPr>
        <w:sym w:font="Symbol" w:char="F0D7"/>
      </w:r>
      <w:r>
        <w:rPr>
          <w:i/>
        </w:rPr>
        <w:t xml:space="preserve"> К</w:t>
      </w:r>
      <w:r>
        <w:rPr>
          <w:i/>
          <w:vertAlign w:val="subscript"/>
        </w:rPr>
        <w:t>1</w:t>
      </w:r>
      <w:r>
        <w:rPr>
          <w:i/>
        </w:rPr>
        <w:t xml:space="preserve"> </w:t>
      </w:r>
      <w:r>
        <w:rPr>
          <w:i/>
        </w:rPr>
        <w:sym w:font="Symbol" w:char="F0D7"/>
      </w:r>
      <w:r>
        <w:rPr>
          <w:i/>
        </w:rPr>
        <w:t xml:space="preserve"> К</w:t>
      </w:r>
      <w:r>
        <w:rPr>
          <w:i/>
          <w:vertAlign w:val="subscript"/>
        </w:rPr>
        <w:t>2</w:t>
      </w:r>
      <w:r>
        <w:rPr>
          <w:i/>
          <w:lang w:val="en-US"/>
        </w:rPr>
        <w:t>,</w:t>
      </w:r>
      <w:r>
        <w:t xml:space="preserve">                                (3) </w:t>
      </w:r>
    </w:p>
    <w:p w:rsidR="00000000" w:rsidRDefault="004D4CBC">
      <w:pPr>
        <w:ind w:firstLine="284"/>
        <w:jc w:val="both"/>
      </w:pPr>
      <w:r>
        <w:t xml:space="preserve">где </w:t>
      </w:r>
      <w:proofErr w:type="spellStart"/>
      <w:r>
        <w:rPr>
          <w:i/>
          <w:lang w:val="en-US"/>
        </w:rPr>
        <w:t>N</w:t>
      </w:r>
      <w:r>
        <w:rPr>
          <w:i/>
          <w:vertAlign w:val="subscript"/>
        </w:rPr>
        <w:t>л</w:t>
      </w:r>
      <w:proofErr w:type="spellEnd"/>
      <w:r>
        <w:t xml:space="preserve"> — интенсивность движения транспортного потока, измеренная в течение одного часа в период проведения испытаний, авт./ч. Измерения проводят только в рабочие дни;</w:t>
      </w:r>
    </w:p>
    <w:p w:rsidR="00000000" w:rsidRDefault="004D4CBC">
      <w:pPr>
        <w:ind w:firstLine="284"/>
        <w:jc w:val="both"/>
      </w:pPr>
      <w:r>
        <w:rPr>
          <w:i/>
          <w:lang w:val="en-US"/>
        </w:rPr>
        <w:t>K</w:t>
      </w:r>
      <w:r>
        <w:rPr>
          <w:i/>
          <w:vertAlign w:val="subscript"/>
        </w:rPr>
        <w:t>1</w:t>
      </w:r>
      <w:r>
        <w:rPr>
          <w:i/>
        </w:rPr>
        <w:t xml:space="preserve"> — </w:t>
      </w:r>
      <w:r>
        <w:t>коэффициент привед</w:t>
      </w:r>
      <w:r>
        <w:t>ения среднечасовой интенсивности движения к среднесуточной (табл. 2);</w:t>
      </w:r>
    </w:p>
    <w:p w:rsidR="00000000" w:rsidRDefault="004D4CBC">
      <w:pPr>
        <w:ind w:firstLine="284"/>
        <w:jc w:val="both"/>
      </w:pPr>
      <w:r>
        <w:rPr>
          <w:i/>
          <w:lang w:val="en-US"/>
        </w:rPr>
        <w:t>K</w:t>
      </w:r>
      <w:r>
        <w:rPr>
          <w:i/>
          <w:vertAlign w:val="subscript"/>
        </w:rPr>
        <w:t>2</w:t>
      </w:r>
      <w:r>
        <w:t xml:space="preserve"> — коэффициент приведения среднесуточной интенсивности в</w:t>
      </w:r>
      <w:r>
        <w:rPr>
          <w:smallCaps/>
        </w:rPr>
        <w:t xml:space="preserve"> </w:t>
      </w:r>
      <w:r>
        <w:t>период проведения испытаний к интенсивности, соответствующей расчетному периоду года (табл. 3).</w:t>
      </w:r>
    </w:p>
    <w:p w:rsidR="00000000" w:rsidRDefault="004D4CBC">
      <w:pPr>
        <w:ind w:firstLine="284"/>
        <w:jc w:val="both"/>
      </w:pPr>
    </w:p>
    <w:p w:rsidR="00000000" w:rsidRDefault="004D4CBC">
      <w:pPr>
        <w:ind w:firstLine="284"/>
        <w:jc w:val="both"/>
      </w:pPr>
      <w:r>
        <w:t>Таблица 2</w:t>
      </w:r>
    </w:p>
    <w:tbl>
      <w:tblPr>
        <w:tblW w:w="0" w:type="auto"/>
        <w:tblInd w:w="48" w:type="dxa"/>
        <w:tblLayout w:type="fixed"/>
        <w:tblCellMar>
          <w:left w:w="0" w:type="dxa"/>
          <w:right w:w="0" w:type="dxa"/>
        </w:tblCellMar>
        <w:tblLook w:val="0000" w:firstRow="0" w:lastRow="0" w:firstColumn="0" w:lastColumn="0" w:noHBand="0" w:noVBand="0"/>
      </w:tblPr>
      <w:tblGrid>
        <w:gridCol w:w="1300"/>
        <w:gridCol w:w="358"/>
        <w:gridCol w:w="358"/>
        <w:gridCol w:w="358"/>
        <w:gridCol w:w="358"/>
        <w:gridCol w:w="358"/>
        <w:gridCol w:w="358"/>
        <w:gridCol w:w="358"/>
        <w:gridCol w:w="358"/>
        <w:gridCol w:w="358"/>
        <w:gridCol w:w="358"/>
        <w:gridCol w:w="358"/>
        <w:gridCol w:w="358"/>
        <w:gridCol w:w="358"/>
        <w:gridCol w:w="358"/>
        <w:gridCol w:w="9"/>
      </w:tblGrid>
      <w:tr w:rsidR="00000000">
        <w:tblPrEx>
          <w:tblCellMar>
            <w:top w:w="0" w:type="dxa"/>
            <w:left w:w="0" w:type="dxa"/>
            <w:bottom w:w="0" w:type="dxa"/>
            <w:right w:w="0" w:type="dxa"/>
          </w:tblCellMar>
        </w:tblPrEx>
        <w:tc>
          <w:tcPr>
            <w:tcW w:w="1300" w:type="dxa"/>
            <w:tcBorders>
              <w:top w:val="single" w:sz="6" w:space="0" w:color="auto"/>
              <w:left w:val="single" w:sz="6" w:space="0" w:color="auto"/>
              <w:right w:val="single" w:sz="6" w:space="0" w:color="auto"/>
            </w:tcBorders>
          </w:tcPr>
          <w:p w:rsidR="00000000" w:rsidRDefault="004D4CBC">
            <w:pPr>
              <w:jc w:val="center"/>
            </w:pPr>
            <w:r>
              <w:t xml:space="preserve">Категория </w:t>
            </w:r>
          </w:p>
        </w:tc>
        <w:tc>
          <w:tcPr>
            <w:tcW w:w="5021" w:type="dxa"/>
            <w:gridSpan w:val="15"/>
            <w:tcBorders>
              <w:top w:val="single" w:sz="6" w:space="0" w:color="auto"/>
              <w:left w:val="single" w:sz="6" w:space="0" w:color="auto"/>
              <w:bottom w:val="single" w:sz="6" w:space="0" w:color="auto"/>
              <w:right w:val="single" w:sz="6" w:space="0" w:color="auto"/>
            </w:tcBorders>
          </w:tcPr>
          <w:p w:rsidR="00000000" w:rsidRDefault="004D4CBC">
            <w:pPr>
              <w:jc w:val="center"/>
            </w:pPr>
            <w:r>
              <w:t>Значения коэффициента К</w:t>
            </w:r>
            <w:r>
              <w:rPr>
                <w:vertAlign w:val="subscript"/>
              </w:rPr>
              <w:t>1</w:t>
            </w:r>
          </w:p>
        </w:tc>
      </w:tr>
      <w:tr w:rsidR="00000000">
        <w:tblPrEx>
          <w:tblCellMar>
            <w:top w:w="0" w:type="dxa"/>
            <w:left w:w="0" w:type="dxa"/>
            <w:bottom w:w="0" w:type="dxa"/>
            <w:right w:w="0" w:type="dxa"/>
          </w:tblCellMar>
        </w:tblPrEx>
        <w:tc>
          <w:tcPr>
            <w:tcW w:w="1300" w:type="dxa"/>
            <w:tcBorders>
              <w:left w:val="single" w:sz="6" w:space="0" w:color="auto"/>
              <w:right w:val="single" w:sz="6" w:space="0" w:color="auto"/>
            </w:tcBorders>
          </w:tcPr>
          <w:p w:rsidR="00000000" w:rsidRDefault="004D4CBC">
            <w:pPr>
              <w:jc w:val="center"/>
            </w:pPr>
            <w:r>
              <w:t>дороги</w:t>
            </w:r>
          </w:p>
        </w:tc>
        <w:tc>
          <w:tcPr>
            <w:tcW w:w="5021" w:type="dxa"/>
            <w:gridSpan w:val="15"/>
            <w:tcBorders>
              <w:top w:val="single" w:sz="6" w:space="0" w:color="auto"/>
              <w:left w:val="single" w:sz="6" w:space="0" w:color="auto"/>
              <w:bottom w:val="single" w:sz="6" w:space="0" w:color="auto"/>
              <w:right w:val="single" w:sz="6" w:space="0" w:color="auto"/>
            </w:tcBorders>
          </w:tcPr>
          <w:p w:rsidR="00000000" w:rsidRDefault="004D4CBC">
            <w:pPr>
              <w:jc w:val="center"/>
            </w:pPr>
            <w:r>
              <w:t>часы суток проведения измерений интенсивности движения</w:t>
            </w:r>
          </w:p>
        </w:tc>
      </w:tr>
      <w:tr w:rsidR="00000000">
        <w:tblPrEx>
          <w:tblCellMar>
            <w:top w:w="0" w:type="dxa"/>
            <w:left w:w="0" w:type="dxa"/>
            <w:bottom w:w="0" w:type="dxa"/>
            <w:right w:w="0" w:type="dxa"/>
          </w:tblCellMar>
        </w:tblPrEx>
        <w:trPr>
          <w:gridAfter w:val="1"/>
          <w:wAfter w:w="9" w:type="dxa"/>
        </w:trPr>
        <w:tc>
          <w:tcPr>
            <w:tcW w:w="1300" w:type="dxa"/>
            <w:tcBorders>
              <w:left w:val="single" w:sz="6" w:space="0" w:color="auto"/>
              <w:bottom w:val="single" w:sz="6" w:space="0" w:color="auto"/>
              <w:right w:val="single" w:sz="6" w:space="0" w:color="auto"/>
            </w:tcBorders>
          </w:tcPr>
          <w:p w:rsidR="00000000" w:rsidRDefault="004D4CBC">
            <w:pPr>
              <w:jc w:val="center"/>
            </w:pP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7-8</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8-9</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9-10</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10-11</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11-12</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12-13</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13-14</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14-15</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15-16</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16-17</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17-18</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18-19</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19-20</w:t>
            </w:r>
          </w:p>
        </w:tc>
        <w:tc>
          <w:tcPr>
            <w:tcW w:w="358" w:type="dxa"/>
            <w:tcBorders>
              <w:top w:val="single" w:sz="6" w:space="0" w:color="auto"/>
              <w:left w:val="single" w:sz="6" w:space="0" w:color="auto"/>
              <w:bottom w:val="single" w:sz="6" w:space="0" w:color="auto"/>
              <w:right w:val="single" w:sz="6" w:space="0" w:color="auto"/>
            </w:tcBorders>
          </w:tcPr>
          <w:p w:rsidR="00000000" w:rsidRDefault="004D4CBC">
            <w:pPr>
              <w:jc w:val="center"/>
            </w:pPr>
            <w:r>
              <w:t>20-21</w:t>
            </w:r>
          </w:p>
        </w:tc>
      </w:tr>
      <w:tr w:rsidR="00000000">
        <w:tblPrEx>
          <w:tblCellMar>
            <w:top w:w="0" w:type="dxa"/>
            <w:left w:w="0" w:type="dxa"/>
            <w:bottom w:w="0" w:type="dxa"/>
            <w:right w:w="0" w:type="dxa"/>
          </w:tblCellMar>
        </w:tblPrEx>
        <w:trPr>
          <w:gridAfter w:val="1"/>
          <w:wAfter w:w="9" w:type="dxa"/>
        </w:trPr>
        <w:tc>
          <w:tcPr>
            <w:tcW w:w="1300" w:type="dxa"/>
            <w:tcBorders>
              <w:top w:val="single" w:sz="6" w:space="0" w:color="auto"/>
              <w:left w:val="single" w:sz="6" w:space="0" w:color="auto"/>
              <w:right w:val="single" w:sz="6" w:space="0" w:color="auto"/>
            </w:tcBorders>
          </w:tcPr>
          <w:p w:rsidR="00000000" w:rsidRDefault="004D4CBC">
            <w:pPr>
              <w:jc w:val="center"/>
            </w:pPr>
            <w:r>
              <w:rPr>
                <w:lang w:val="en-US"/>
              </w:rPr>
              <w:t>I</w:t>
            </w:r>
          </w:p>
        </w:tc>
        <w:tc>
          <w:tcPr>
            <w:tcW w:w="358" w:type="dxa"/>
            <w:tcBorders>
              <w:top w:val="single" w:sz="6" w:space="0" w:color="auto"/>
              <w:left w:val="single" w:sz="6" w:space="0" w:color="auto"/>
              <w:right w:val="single" w:sz="6" w:space="0" w:color="auto"/>
            </w:tcBorders>
          </w:tcPr>
          <w:p w:rsidR="00000000" w:rsidRDefault="004D4CBC">
            <w:pPr>
              <w:jc w:val="center"/>
            </w:pPr>
            <w:r>
              <w:t>10,5</w:t>
            </w:r>
          </w:p>
        </w:tc>
        <w:tc>
          <w:tcPr>
            <w:tcW w:w="358" w:type="dxa"/>
            <w:tcBorders>
              <w:top w:val="single" w:sz="6" w:space="0" w:color="auto"/>
              <w:left w:val="single" w:sz="6" w:space="0" w:color="auto"/>
              <w:right w:val="single" w:sz="6" w:space="0" w:color="auto"/>
            </w:tcBorders>
          </w:tcPr>
          <w:p w:rsidR="00000000" w:rsidRDefault="004D4CBC">
            <w:pPr>
              <w:jc w:val="center"/>
            </w:pPr>
            <w:r>
              <w:rPr>
                <w:lang w:val="en-US"/>
              </w:rPr>
              <w:t>8</w:t>
            </w:r>
            <w:r>
              <w:t>,</w:t>
            </w:r>
            <w:r>
              <w:rPr>
                <w:lang w:val="en-US"/>
              </w:rPr>
              <w:t>8</w:t>
            </w:r>
          </w:p>
        </w:tc>
        <w:tc>
          <w:tcPr>
            <w:tcW w:w="358" w:type="dxa"/>
            <w:tcBorders>
              <w:top w:val="single" w:sz="6" w:space="0" w:color="auto"/>
              <w:left w:val="single" w:sz="6" w:space="0" w:color="auto"/>
              <w:right w:val="single" w:sz="6" w:space="0" w:color="auto"/>
            </w:tcBorders>
          </w:tcPr>
          <w:p w:rsidR="00000000" w:rsidRDefault="004D4CBC">
            <w:pPr>
              <w:jc w:val="center"/>
            </w:pPr>
            <w:r>
              <w:t>7,</w:t>
            </w:r>
            <w:r>
              <w:rPr>
                <w:lang w:val="en-US"/>
              </w:rPr>
              <w:t>8</w:t>
            </w:r>
          </w:p>
        </w:tc>
        <w:tc>
          <w:tcPr>
            <w:tcW w:w="358" w:type="dxa"/>
            <w:tcBorders>
              <w:top w:val="single" w:sz="6" w:space="0" w:color="auto"/>
              <w:left w:val="single" w:sz="6" w:space="0" w:color="auto"/>
              <w:right w:val="single" w:sz="6" w:space="0" w:color="auto"/>
            </w:tcBorders>
          </w:tcPr>
          <w:p w:rsidR="00000000" w:rsidRDefault="004D4CBC">
            <w:pPr>
              <w:jc w:val="center"/>
            </w:pPr>
            <w:r>
              <w:t>7,3</w:t>
            </w:r>
          </w:p>
        </w:tc>
        <w:tc>
          <w:tcPr>
            <w:tcW w:w="358" w:type="dxa"/>
            <w:tcBorders>
              <w:top w:val="single" w:sz="6" w:space="0" w:color="auto"/>
              <w:left w:val="single" w:sz="6" w:space="0" w:color="auto"/>
              <w:right w:val="single" w:sz="6" w:space="0" w:color="auto"/>
            </w:tcBorders>
          </w:tcPr>
          <w:p w:rsidR="00000000" w:rsidRDefault="004D4CBC">
            <w:pPr>
              <w:jc w:val="center"/>
            </w:pPr>
            <w:r>
              <w:t>7,6</w:t>
            </w:r>
          </w:p>
        </w:tc>
        <w:tc>
          <w:tcPr>
            <w:tcW w:w="358" w:type="dxa"/>
            <w:tcBorders>
              <w:top w:val="single" w:sz="6" w:space="0" w:color="auto"/>
              <w:left w:val="single" w:sz="6" w:space="0" w:color="auto"/>
              <w:right w:val="single" w:sz="6" w:space="0" w:color="auto"/>
            </w:tcBorders>
          </w:tcPr>
          <w:p w:rsidR="00000000" w:rsidRDefault="004D4CBC">
            <w:pPr>
              <w:jc w:val="center"/>
            </w:pPr>
            <w:r>
              <w:t>8,6</w:t>
            </w:r>
          </w:p>
        </w:tc>
        <w:tc>
          <w:tcPr>
            <w:tcW w:w="358" w:type="dxa"/>
            <w:tcBorders>
              <w:top w:val="single" w:sz="6" w:space="0" w:color="auto"/>
              <w:left w:val="single" w:sz="6" w:space="0" w:color="auto"/>
              <w:right w:val="single" w:sz="6" w:space="0" w:color="auto"/>
            </w:tcBorders>
          </w:tcPr>
          <w:p w:rsidR="00000000" w:rsidRDefault="004D4CBC">
            <w:pPr>
              <w:jc w:val="center"/>
            </w:pPr>
            <w:r>
              <w:t>9,</w:t>
            </w:r>
            <w:r>
              <w:rPr>
                <w:lang w:val="en-US"/>
              </w:rPr>
              <w:t>8</w:t>
            </w:r>
          </w:p>
        </w:tc>
        <w:tc>
          <w:tcPr>
            <w:tcW w:w="358" w:type="dxa"/>
            <w:tcBorders>
              <w:top w:val="single" w:sz="6" w:space="0" w:color="auto"/>
              <w:left w:val="single" w:sz="6" w:space="0" w:color="auto"/>
              <w:right w:val="single" w:sz="6" w:space="0" w:color="auto"/>
            </w:tcBorders>
          </w:tcPr>
          <w:p w:rsidR="00000000" w:rsidRDefault="004D4CBC">
            <w:pPr>
              <w:jc w:val="center"/>
            </w:pPr>
            <w:r>
              <w:t>10,7</w:t>
            </w:r>
          </w:p>
        </w:tc>
        <w:tc>
          <w:tcPr>
            <w:tcW w:w="358" w:type="dxa"/>
            <w:tcBorders>
              <w:top w:val="single" w:sz="6" w:space="0" w:color="auto"/>
              <w:left w:val="single" w:sz="6" w:space="0" w:color="auto"/>
              <w:right w:val="single" w:sz="6" w:space="0" w:color="auto"/>
            </w:tcBorders>
          </w:tcPr>
          <w:p w:rsidR="00000000" w:rsidRDefault="004D4CBC">
            <w:pPr>
              <w:jc w:val="center"/>
            </w:pPr>
            <w:r>
              <w:t>10,7</w:t>
            </w:r>
          </w:p>
        </w:tc>
        <w:tc>
          <w:tcPr>
            <w:tcW w:w="358" w:type="dxa"/>
            <w:tcBorders>
              <w:top w:val="single" w:sz="6" w:space="0" w:color="auto"/>
              <w:left w:val="single" w:sz="6" w:space="0" w:color="auto"/>
              <w:right w:val="single" w:sz="6" w:space="0" w:color="auto"/>
            </w:tcBorders>
          </w:tcPr>
          <w:p w:rsidR="00000000" w:rsidRDefault="004D4CBC">
            <w:pPr>
              <w:jc w:val="center"/>
            </w:pPr>
            <w:r>
              <w:t>9,8</w:t>
            </w:r>
          </w:p>
        </w:tc>
        <w:tc>
          <w:tcPr>
            <w:tcW w:w="358" w:type="dxa"/>
            <w:tcBorders>
              <w:top w:val="single" w:sz="6" w:space="0" w:color="auto"/>
              <w:left w:val="single" w:sz="6" w:space="0" w:color="auto"/>
              <w:right w:val="single" w:sz="6" w:space="0" w:color="auto"/>
            </w:tcBorders>
          </w:tcPr>
          <w:p w:rsidR="00000000" w:rsidRDefault="004D4CBC">
            <w:pPr>
              <w:jc w:val="center"/>
            </w:pPr>
            <w:r>
              <w:t>9,1</w:t>
            </w:r>
          </w:p>
        </w:tc>
        <w:tc>
          <w:tcPr>
            <w:tcW w:w="358" w:type="dxa"/>
            <w:tcBorders>
              <w:top w:val="single" w:sz="6" w:space="0" w:color="auto"/>
              <w:left w:val="single" w:sz="6" w:space="0" w:color="auto"/>
              <w:right w:val="single" w:sz="6" w:space="0" w:color="auto"/>
            </w:tcBorders>
          </w:tcPr>
          <w:p w:rsidR="00000000" w:rsidRDefault="004D4CBC">
            <w:pPr>
              <w:jc w:val="center"/>
            </w:pPr>
            <w:r>
              <w:rPr>
                <w:lang w:val="en-US"/>
              </w:rPr>
              <w:t>8</w:t>
            </w:r>
            <w:r>
              <w:t>,3</w:t>
            </w:r>
          </w:p>
        </w:tc>
        <w:tc>
          <w:tcPr>
            <w:tcW w:w="358" w:type="dxa"/>
            <w:tcBorders>
              <w:top w:val="single" w:sz="6" w:space="0" w:color="auto"/>
              <w:left w:val="single" w:sz="6" w:space="0" w:color="auto"/>
              <w:right w:val="single" w:sz="6" w:space="0" w:color="auto"/>
            </w:tcBorders>
          </w:tcPr>
          <w:p w:rsidR="00000000" w:rsidRDefault="004D4CBC">
            <w:pPr>
              <w:jc w:val="center"/>
            </w:pPr>
            <w:r>
              <w:t>7,7</w:t>
            </w:r>
          </w:p>
        </w:tc>
        <w:tc>
          <w:tcPr>
            <w:tcW w:w="358" w:type="dxa"/>
            <w:tcBorders>
              <w:top w:val="single" w:sz="6" w:space="0" w:color="auto"/>
              <w:left w:val="single" w:sz="6" w:space="0" w:color="auto"/>
              <w:right w:val="single" w:sz="6" w:space="0" w:color="auto"/>
            </w:tcBorders>
          </w:tcPr>
          <w:p w:rsidR="00000000" w:rsidRDefault="004D4CBC">
            <w:pPr>
              <w:jc w:val="center"/>
            </w:pPr>
            <w:r>
              <w:t>7,9</w:t>
            </w:r>
          </w:p>
        </w:tc>
      </w:tr>
      <w:tr w:rsidR="00000000">
        <w:tblPrEx>
          <w:tblCellMar>
            <w:top w:w="0" w:type="dxa"/>
            <w:left w:w="0" w:type="dxa"/>
            <w:bottom w:w="0" w:type="dxa"/>
            <w:right w:w="0" w:type="dxa"/>
          </w:tblCellMar>
        </w:tblPrEx>
        <w:trPr>
          <w:gridAfter w:val="1"/>
          <w:wAfter w:w="9" w:type="dxa"/>
        </w:trPr>
        <w:tc>
          <w:tcPr>
            <w:tcW w:w="1300" w:type="dxa"/>
            <w:tcBorders>
              <w:left w:val="single" w:sz="6" w:space="0" w:color="auto"/>
              <w:right w:val="single" w:sz="6" w:space="0" w:color="auto"/>
            </w:tcBorders>
          </w:tcPr>
          <w:p w:rsidR="00000000" w:rsidRDefault="004D4CBC">
            <w:pPr>
              <w:jc w:val="center"/>
            </w:pPr>
            <w:r>
              <w:rPr>
                <w:lang w:val="en-US"/>
              </w:rPr>
              <w:t>II</w:t>
            </w:r>
            <w:r>
              <w:t>-</w:t>
            </w:r>
            <w:r>
              <w:rPr>
                <w:lang w:val="en-US"/>
              </w:rPr>
              <w:t>IV</w:t>
            </w:r>
          </w:p>
        </w:tc>
        <w:tc>
          <w:tcPr>
            <w:tcW w:w="358" w:type="dxa"/>
            <w:tcBorders>
              <w:left w:val="single" w:sz="6" w:space="0" w:color="auto"/>
              <w:right w:val="single" w:sz="6" w:space="0" w:color="auto"/>
            </w:tcBorders>
          </w:tcPr>
          <w:p w:rsidR="00000000" w:rsidRDefault="004D4CBC">
            <w:pPr>
              <w:jc w:val="center"/>
            </w:pPr>
            <w:r>
              <w:rPr>
                <w:lang w:val="en-US"/>
              </w:rPr>
              <w:t>1</w:t>
            </w:r>
            <w:r>
              <w:t>2,0</w:t>
            </w:r>
          </w:p>
        </w:tc>
        <w:tc>
          <w:tcPr>
            <w:tcW w:w="358" w:type="dxa"/>
            <w:tcBorders>
              <w:left w:val="single" w:sz="6" w:space="0" w:color="auto"/>
              <w:right w:val="single" w:sz="6" w:space="0" w:color="auto"/>
            </w:tcBorders>
          </w:tcPr>
          <w:p w:rsidR="00000000" w:rsidRDefault="004D4CBC">
            <w:pPr>
              <w:jc w:val="center"/>
            </w:pPr>
            <w:r>
              <w:t>10,3</w:t>
            </w:r>
          </w:p>
        </w:tc>
        <w:tc>
          <w:tcPr>
            <w:tcW w:w="358" w:type="dxa"/>
            <w:tcBorders>
              <w:left w:val="single" w:sz="6" w:space="0" w:color="auto"/>
              <w:right w:val="single" w:sz="6" w:space="0" w:color="auto"/>
            </w:tcBorders>
          </w:tcPr>
          <w:p w:rsidR="00000000" w:rsidRDefault="004D4CBC">
            <w:pPr>
              <w:jc w:val="center"/>
            </w:pPr>
            <w:r>
              <w:t>9,3</w:t>
            </w:r>
          </w:p>
        </w:tc>
        <w:tc>
          <w:tcPr>
            <w:tcW w:w="358" w:type="dxa"/>
            <w:tcBorders>
              <w:left w:val="single" w:sz="6" w:space="0" w:color="auto"/>
              <w:right w:val="single" w:sz="6" w:space="0" w:color="auto"/>
            </w:tcBorders>
          </w:tcPr>
          <w:p w:rsidR="00000000" w:rsidRDefault="004D4CBC">
            <w:pPr>
              <w:jc w:val="center"/>
            </w:pPr>
            <w:r>
              <w:t>8,8</w:t>
            </w:r>
          </w:p>
        </w:tc>
        <w:tc>
          <w:tcPr>
            <w:tcW w:w="358" w:type="dxa"/>
            <w:tcBorders>
              <w:left w:val="single" w:sz="6" w:space="0" w:color="auto"/>
              <w:right w:val="single" w:sz="6" w:space="0" w:color="auto"/>
            </w:tcBorders>
          </w:tcPr>
          <w:p w:rsidR="00000000" w:rsidRDefault="004D4CBC">
            <w:pPr>
              <w:jc w:val="center"/>
            </w:pPr>
            <w:r>
              <w:rPr>
                <w:lang w:val="en-US"/>
              </w:rPr>
              <w:t>8</w:t>
            </w:r>
            <w:r>
              <w:t>,8</w:t>
            </w:r>
          </w:p>
        </w:tc>
        <w:tc>
          <w:tcPr>
            <w:tcW w:w="358" w:type="dxa"/>
            <w:tcBorders>
              <w:left w:val="single" w:sz="6" w:space="0" w:color="auto"/>
              <w:right w:val="single" w:sz="6" w:space="0" w:color="auto"/>
            </w:tcBorders>
          </w:tcPr>
          <w:p w:rsidR="00000000" w:rsidRDefault="004D4CBC">
            <w:pPr>
              <w:jc w:val="center"/>
            </w:pPr>
            <w:r>
              <w:t>9,5</w:t>
            </w:r>
          </w:p>
        </w:tc>
        <w:tc>
          <w:tcPr>
            <w:tcW w:w="358" w:type="dxa"/>
            <w:tcBorders>
              <w:left w:val="single" w:sz="6" w:space="0" w:color="auto"/>
              <w:right w:val="single" w:sz="6" w:space="0" w:color="auto"/>
            </w:tcBorders>
          </w:tcPr>
          <w:p w:rsidR="00000000" w:rsidRDefault="004D4CBC">
            <w:pPr>
              <w:jc w:val="center"/>
            </w:pPr>
            <w:r>
              <w:t>1</w:t>
            </w:r>
            <w:r>
              <w:t>0,2</w:t>
            </w:r>
          </w:p>
        </w:tc>
        <w:tc>
          <w:tcPr>
            <w:tcW w:w="358" w:type="dxa"/>
            <w:tcBorders>
              <w:left w:val="single" w:sz="6" w:space="0" w:color="auto"/>
              <w:right w:val="single" w:sz="6" w:space="0" w:color="auto"/>
            </w:tcBorders>
          </w:tcPr>
          <w:p w:rsidR="00000000" w:rsidRDefault="004D4CBC">
            <w:pPr>
              <w:jc w:val="center"/>
            </w:pPr>
            <w:r>
              <w:t>10,7</w:t>
            </w:r>
          </w:p>
        </w:tc>
        <w:tc>
          <w:tcPr>
            <w:tcW w:w="358" w:type="dxa"/>
            <w:tcBorders>
              <w:left w:val="single" w:sz="6" w:space="0" w:color="auto"/>
              <w:right w:val="single" w:sz="6" w:space="0" w:color="auto"/>
            </w:tcBorders>
          </w:tcPr>
          <w:p w:rsidR="00000000" w:rsidRDefault="004D4CBC">
            <w:pPr>
              <w:jc w:val="center"/>
            </w:pPr>
            <w:r>
              <w:t>10,7</w:t>
            </w:r>
          </w:p>
        </w:tc>
        <w:tc>
          <w:tcPr>
            <w:tcW w:w="358" w:type="dxa"/>
            <w:tcBorders>
              <w:left w:val="single" w:sz="6" w:space="0" w:color="auto"/>
              <w:right w:val="single" w:sz="6" w:space="0" w:color="auto"/>
            </w:tcBorders>
          </w:tcPr>
          <w:p w:rsidR="00000000" w:rsidRDefault="004D4CBC">
            <w:pPr>
              <w:jc w:val="center"/>
            </w:pPr>
            <w:r>
              <w:t>10,4</w:t>
            </w:r>
          </w:p>
        </w:tc>
        <w:tc>
          <w:tcPr>
            <w:tcW w:w="358" w:type="dxa"/>
            <w:tcBorders>
              <w:left w:val="single" w:sz="6" w:space="0" w:color="auto"/>
              <w:right w:val="single" w:sz="6" w:space="0" w:color="auto"/>
            </w:tcBorders>
          </w:tcPr>
          <w:p w:rsidR="00000000" w:rsidRDefault="004D4CBC">
            <w:pPr>
              <w:jc w:val="center"/>
            </w:pPr>
            <w:r>
              <w:t>9,9</w:t>
            </w:r>
          </w:p>
        </w:tc>
        <w:tc>
          <w:tcPr>
            <w:tcW w:w="358" w:type="dxa"/>
            <w:tcBorders>
              <w:left w:val="single" w:sz="6" w:space="0" w:color="auto"/>
              <w:right w:val="single" w:sz="6" w:space="0" w:color="auto"/>
            </w:tcBorders>
          </w:tcPr>
          <w:p w:rsidR="00000000" w:rsidRDefault="004D4CBC">
            <w:pPr>
              <w:jc w:val="center"/>
            </w:pPr>
            <w:r>
              <w:t>9,7</w:t>
            </w:r>
          </w:p>
        </w:tc>
        <w:tc>
          <w:tcPr>
            <w:tcW w:w="358" w:type="dxa"/>
            <w:tcBorders>
              <w:left w:val="single" w:sz="6" w:space="0" w:color="auto"/>
              <w:right w:val="single" w:sz="6" w:space="0" w:color="auto"/>
            </w:tcBorders>
          </w:tcPr>
          <w:p w:rsidR="00000000" w:rsidRDefault="004D4CBC">
            <w:pPr>
              <w:jc w:val="center"/>
            </w:pPr>
            <w:r>
              <w:t>10,0</w:t>
            </w:r>
          </w:p>
        </w:tc>
        <w:tc>
          <w:tcPr>
            <w:tcW w:w="358" w:type="dxa"/>
            <w:tcBorders>
              <w:left w:val="single" w:sz="6" w:space="0" w:color="auto"/>
              <w:right w:val="single" w:sz="6" w:space="0" w:color="auto"/>
            </w:tcBorders>
          </w:tcPr>
          <w:p w:rsidR="00000000" w:rsidRDefault="004D4CBC">
            <w:pPr>
              <w:jc w:val="center"/>
            </w:pPr>
            <w:r>
              <w:t>11,1</w:t>
            </w:r>
          </w:p>
        </w:tc>
      </w:tr>
      <w:tr w:rsidR="00000000">
        <w:tblPrEx>
          <w:tblCellMar>
            <w:top w:w="0" w:type="dxa"/>
            <w:left w:w="0" w:type="dxa"/>
            <w:bottom w:w="0" w:type="dxa"/>
            <w:right w:w="0" w:type="dxa"/>
          </w:tblCellMar>
        </w:tblPrEx>
        <w:trPr>
          <w:gridAfter w:val="1"/>
          <w:wAfter w:w="9" w:type="dxa"/>
        </w:trPr>
        <w:tc>
          <w:tcPr>
            <w:tcW w:w="1300" w:type="dxa"/>
            <w:tcBorders>
              <w:left w:val="single" w:sz="6" w:space="0" w:color="auto"/>
              <w:bottom w:val="single" w:sz="6" w:space="0" w:color="auto"/>
              <w:right w:val="single" w:sz="6" w:space="0" w:color="auto"/>
            </w:tcBorders>
          </w:tcPr>
          <w:p w:rsidR="00000000" w:rsidRDefault="004D4CBC">
            <w:pPr>
              <w:jc w:val="center"/>
            </w:pPr>
            <w:r>
              <w:rPr>
                <w:lang w:val="en-US"/>
              </w:rPr>
              <w:t>V</w:t>
            </w:r>
          </w:p>
        </w:tc>
        <w:tc>
          <w:tcPr>
            <w:tcW w:w="358" w:type="dxa"/>
            <w:tcBorders>
              <w:left w:val="single" w:sz="6" w:space="0" w:color="auto"/>
              <w:bottom w:val="single" w:sz="6" w:space="0" w:color="auto"/>
              <w:right w:val="single" w:sz="6" w:space="0" w:color="auto"/>
            </w:tcBorders>
          </w:tcPr>
          <w:p w:rsidR="00000000" w:rsidRDefault="004D4CBC">
            <w:pPr>
              <w:jc w:val="center"/>
            </w:pPr>
            <w:r>
              <w:t>17,9</w:t>
            </w:r>
          </w:p>
        </w:tc>
        <w:tc>
          <w:tcPr>
            <w:tcW w:w="358" w:type="dxa"/>
            <w:tcBorders>
              <w:left w:val="single" w:sz="6" w:space="0" w:color="auto"/>
              <w:bottom w:val="single" w:sz="6" w:space="0" w:color="auto"/>
              <w:right w:val="single" w:sz="6" w:space="0" w:color="auto"/>
            </w:tcBorders>
          </w:tcPr>
          <w:p w:rsidR="00000000" w:rsidRDefault="004D4CBC">
            <w:pPr>
              <w:jc w:val="center"/>
            </w:pPr>
            <w:r>
              <w:t>14,9</w:t>
            </w:r>
          </w:p>
        </w:tc>
        <w:tc>
          <w:tcPr>
            <w:tcW w:w="358" w:type="dxa"/>
            <w:tcBorders>
              <w:left w:val="single" w:sz="6" w:space="0" w:color="auto"/>
              <w:bottom w:val="single" w:sz="6" w:space="0" w:color="auto"/>
              <w:right w:val="single" w:sz="6" w:space="0" w:color="auto"/>
            </w:tcBorders>
          </w:tcPr>
          <w:p w:rsidR="00000000" w:rsidRDefault="004D4CBC">
            <w:pPr>
              <w:jc w:val="center"/>
            </w:pPr>
            <w:r>
              <w:t>13,3</w:t>
            </w:r>
          </w:p>
        </w:tc>
        <w:tc>
          <w:tcPr>
            <w:tcW w:w="358" w:type="dxa"/>
            <w:tcBorders>
              <w:left w:val="single" w:sz="6" w:space="0" w:color="auto"/>
              <w:bottom w:val="single" w:sz="6" w:space="0" w:color="auto"/>
              <w:right w:val="single" w:sz="6" w:space="0" w:color="auto"/>
            </w:tcBorders>
          </w:tcPr>
          <w:p w:rsidR="00000000" w:rsidRDefault="004D4CBC">
            <w:pPr>
              <w:jc w:val="center"/>
            </w:pPr>
            <w:r>
              <w:t>12,3</w:t>
            </w:r>
          </w:p>
        </w:tc>
        <w:tc>
          <w:tcPr>
            <w:tcW w:w="358" w:type="dxa"/>
            <w:tcBorders>
              <w:left w:val="single" w:sz="6" w:space="0" w:color="auto"/>
              <w:bottom w:val="single" w:sz="6" w:space="0" w:color="auto"/>
              <w:right w:val="single" w:sz="6" w:space="0" w:color="auto"/>
            </w:tcBorders>
          </w:tcPr>
          <w:p w:rsidR="00000000" w:rsidRDefault="004D4CBC">
            <w:pPr>
              <w:jc w:val="center"/>
            </w:pPr>
            <w:r>
              <w:t>11,9</w:t>
            </w:r>
          </w:p>
        </w:tc>
        <w:tc>
          <w:tcPr>
            <w:tcW w:w="358" w:type="dxa"/>
            <w:tcBorders>
              <w:left w:val="single" w:sz="6" w:space="0" w:color="auto"/>
              <w:bottom w:val="single" w:sz="6" w:space="0" w:color="auto"/>
              <w:right w:val="single" w:sz="6" w:space="0" w:color="auto"/>
            </w:tcBorders>
          </w:tcPr>
          <w:p w:rsidR="00000000" w:rsidRDefault="004D4CBC">
            <w:pPr>
              <w:jc w:val="center"/>
            </w:pPr>
            <w:r>
              <w:t>11,8</w:t>
            </w:r>
          </w:p>
        </w:tc>
        <w:tc>
          <w:tcPr>
            <w:tcW w:w="358" w:type="dxa"/>
            <w:tcBorders>
              <w:left w:val="single" w:sz="6" w:space="0" w:color="auto"/>
              <w:bottom w:val="single" w:sz="6" w:space="0" w:color="auto"/>
              <w:right w:val="single" w:sz="6" w:space="0" w:color="auto"/>
            </w:tcBorders>
          </w:tcPr>
          <w:p w:rsidR="00000000" w:rsidRDefault="004D4CBC">
            <w:pPr>
              <w:jc w:val="center"/>
            </w:pPr>
            <w:r>
              <w:t>11,8</w:t>
            </w:r>
          </w:p>
        </w:tc>
        <w:tc>
          <w:tcPr>
            <w:tcW w:w="358" w:type="dxa"/>
            <w:tcBorders>
              <w:left w:val="single" w:sz="6" w:space="0" w:color="auto"/>
              <w:bottom w:val="single" w:sz="6" w:space="0" w:color="auto"/>
              <w:right w:val="single" w:sz="6" w:space="0" w:color="auto"/>
            </w:tcBorders>
          </w:tcPr>
          <w:p w:rsidR="00000000" w:rsidRDefault="004D4CBC">
            <w:pPr>
              <w:jc w:val="center"/>
            </w:pPr>
            <w:r>
              <w:t>12,0</w:t>
            </w:r>
          </w:p>
        </w:tc>
        <w:tc>
          <w:tcPr>
            <w:tcW w:w="358" w:type="dxa"/>
            <w:tcBorders>
              <w:left w:val="single" w:sz="6" w:space="0" w:color="auto"/>
              <w:bottom w:val="single" w:sz="6" w:space="0" w:color="auto"/>
              <w:right w:val="single" w:sz="6" w:space="0" w:color="auto"/>
            </w:tcBorders>
          </w:tcPr>
          <w:p w:rsidR="00000000" w:rsidRDefault="004D4CBC">
            <w:pPr>
              <w:jc w:val="center"/>
            </w:pPr>
            <w:r>
              <w:t>12,5</w:t>
            </w:r>
          </w:p>
        </w:tc>
        <w:tc>
          <w:tcPr>
            <w:tcW w:w="358" w:type="dxa"/>
            <w:tcBorders>
              <w:left w:val="single" w:sz="6" w:space="0" w:color="auto"/>
              <w:bottom w:val="single" w:sz="6" w:space="0" w:color="auto"/>
              <w:right w:val="single" w:sz="6" w:space="0" w:color="auto"/>
            </w:tcBorders>
          </w:tcPr>
          <w:p w:rsidR="00000000" w:rsidRDefault="004D4CBC">
            <w:pPr>
              <w:jc w:val="center"/>
            </w:pPr>
            <w:r>
              <w:t>13,2</w:t>
            </w:r>
          </w:p>
        </w:tc>
        <w:tc>
          <w:tcPr>
            <w:tcW w:w="358" w:type="dxa"/>
            <w:tcBorders>
              <w:left w:val="single" w:sz="6" w:space="0" w:color="auto"/>
              <w:bottom w:val="single" w:sz="6" w:space="0" w:color="auto"/>
              <w:right w:val="single" w:sz="6" w:space="0" w:color="auto"/>
            </w:tcBorders>
          </w:tcPr>
          <w:p w:rsidR="00000000" w:rsidRDefault="004D4CBC">
            <w:pPr>
              <w:jc w:val="center"/>
            </w:pPr>
            <w:r>
              <w:t>14,1</w:t>
            </w:r>
          </w:p>
        </w:tc>
        <w:tc>
          <w:tcPr>
            <w:tcW w:w="358" w:type="dxa"/>
            <w:tcBorders>
              <w:left w:val="single" w:sz="6" w:space="0" w:color="auto"/>
              <w:bottom w:val="single" w:sz="6" w:space="0" w:color="auto"/>
              <w:right w:val="single" w:sz="6" w:space="0" w:color="auto"/>
            </w:tcBorders>
          </w:tcPr>
          <w:p w:rsidR="00000000" w:rsidRDefault="004D4CBC">
            <w:pPr>
              <w:jc w:val="center"/>
            </w:pPr>
            <w:r>
              <w:t>15,4</w:t>
            </w:r>
          </w:p>
        </w:tc>
        <w:tc>
          <w:tcPr>
            <w:tcW w:w="358" w:type="dxa"/>
            <w:tcBorders>
              <w:left w:val="single" w:sz="6" w:space="0" w:color="auto"/>
              <w:bottom w:val="single" w:sz="6" w:space="0" w:color="auto"/>
              <w:right w:val="single" w:sz="6" w:space="0" w:color="auto"/>
            </w:tcBorders>
          </w:tcPr>
          <w:p w:rsidR="00000000" w:rsidRDefault="004D4CBC">
            <w:pPr>
              <w:jc w:val="center"/>
            </w:pPr>
            <w:r>
              <w:t>17,2</w:t>
            </w:r>
          </w:p>
        </w:tc>
        <w:tc>
          <w:tcPr>
            <w:tcW w:w="358" w:type="dxa"/>
            <w:tcBorders>
              <w:left w:val="single" w:sz="6" w:space="0" w:color="auto"/>
              <w:bottom w:val="single" w:sz="6" w:space="0" w:color="auto"/>
              <w:right w:val="single" w:sz="6" w:space="0" w:color="auto"/>
            </w:tcBorders>
          </w:tcPr>
          <w:p w:rsidR="00000000" w:rsidRDefault="004D4CBC">
            <w:pPr>
              <w:jc w:val="center"/>
            </w:pPr>
            <w:r>
              <w:t>20,0</w:t>
            </w:r>
          </w:p>
        </w:tc>
      </w:tr>
    </w:tbl>
    <w:p w:rsidR="00000000" w:rsidRDefault="004D4CBC">
      <w:pPr>
        <w:ind w:firstLine="284"/>
        <w:jc w:val="both"/>
      </w:pPr>
    </w:p>
    <w:p w:rsidR="00000000" w:rsidRDefault="004D4CBC">
      <w:pPr>
        <w:ind w:firstLine="284"/>
        <w:jc w:val="both"/>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1984"/>
        <w:gridCol w:w="722"/>
        <w:gridCol w:w="722"/>
        <w:gridCol w:w="722"/>
        <w:gridCol w:w="722"/>
        <w:gridCol w:w="722"/>
        <w:gridCol w:w="727"/>
      </w:tblGrid>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4D4CBC">
            <w:pPr>
              <w:jc w:val="both"/>
            </w:pPr>
            <w:r>
              <w:t xml:space="preserve">Район расположения </w:t>
            </w:r>
          </w:p>
        </w:tc>
        <w:tc>
          <w:tcPr>
            <w:tcW w:w="4337" w:type="dxa"/>
            <w:gridSpan w:val="6"/>
            <w:tcBorders>
              <w:top w:val="single" w:sz="6" w:space="0" w:color="auto"/>
              <w:left w:val="single" w:sz="6" w:space="0" w:color="auto"/>
              <w:bottom w:val="single" w:sz="6" w:space="0" w:color="auto"/>
              <w:right w:val="single" w:sz="6" w:space="0" w:color="auto"/>
            </w:tcBorders>
          </w:tcPr>
          <w:p w:rsidR="00000000" w:rsidRDefault="004D4CBC">
            <w:pPr>
              <w:jc w:val="center"/>
              <w:rPr>
                <w:lang w:val="en-US"/>
              </w:rPr>
            </w:pPr>
            <w:r>
              <w:t>Значения коэффициента</w:t>
            </w:r>
            <w:r>
              <w:rPr>
                <w:lang w:val="en-US"/>
              </w:rPr>
              <w:t xml:space="preserve"> K</w:t>
            </w:r>
            <w:r>
              <w:rPr>
                <w:vertAlign w:val="subscript"/>
                <w:lang w:val="en-US"/>
              </w:rPr>
              <w:t>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4D4CBC">
            <w:pPr>
              <w:jc w:val="both"/>
              <w:rPr>
                <w:lang w:val="en-US"/>
              </w:rPr>
            </w:pPr>
            <w:r>
              <w:t>обследуемой дороги</w:t>
            </w:r>
          </w:p>
        </w:tc>
        <w:tc>
          <w:tcPr>
            <w:tcW w:w="4336" w:type="dxa"/>
            <w:gridSpan w:val="6"/>
            <w:tcBorders>
              <w:top w:val="single" w:sz="6" w:space="0" w:color="auto"/>
              <w:left w:val="single" w:sz="6" w:space="0" w:color="auto"/>
              <w:bottom w:val="single" w:sz="6" w:space="0" w:color="auto"/>
              <w:right w:val="single" w:sz="6" w:space="0" w:color="auto"/>
            </w:tcBorders>
          </w:tcPr>
          <w:p w:rsidR="00000000" w:rsidRDefault="004D4CBC">
            <w:pPr>
              <w:jc w:val="center"/>
            </w:pPr>
            <w:r>
              <w:t>месяц проведения измерений интенсивности движения</w:t>
            </w:r>
          </w:p>
        </w:tc>
      </w:tr>
      <w:tr w:rsidR="00000000">
        <w:tblPrEx>
          <w:tblCellMar>
            <w:top w:w="0" w:type="dxa"/>
            <w:bottom w:w="0" w:type="dxa"/>
          </w:tblCellMar>
        </w:tblPrEx>
        <w:tc>
          <w:tcPr>
            <w:tcW w:w="1984" w:type="dxa"/>
            <w:tcBorders>
              <w:left w:val="single" w:sz="6" w:space="0" w:color="auto"/>
              <w:bottom w:val="single" w:sz="6" w:space="0" w:color="auto"/>
              <w:right w:val="single" w:sz="6" w:space="0" w:color="auto"/>
            </w:tcBorders>
          </w:tcPr>
          <w:p w:rsidR="00000000" w:rsidRDefault="004D4CBC">
            <w:pPr>
              <w:jc w:val="both"/>
            </w:pPr>
          </w:p>
        </w:tc>
        <w:tc>
          <w:tcPr>
            <w:tcW w:w="722" w:type="dxa"/>
            <w:tcBorders>
              <w:top w:val="single" w:sz="6" w:space="0" w:color="auto"/>
              <w:left w:val="single" w:sz="6" w:space="0" w:color="auto"/>
              <w:bottom w:val="single" w:sz="6" w:space="0" w:color="auto"/>
              <w:right w:val="single" w:sz="6" w:space="0" w:color="auto"/>
            </w:tcBorders>
          </w:tcPr>
          <w:p w:rsidR="00000000" w:rsidRDefault="004D4CBC">
            <w:pPr>
              <w:jc w:val="center"/>
            </w:pPr>
            <w:r>
              <w:rPr>
                <w:lang w:val="en-US"/>
              </w:rPr>
              <w:t>V</w:t>
            </w:r>
          </w:p>
        </w:tc>
        <w:tc>
          <w:tcPr>
            <w:tcW w:w="722" w:type="dxa"/>
            <w:tcBorders>
              <w:top w:val="single" w:sz="6" w:space="0" w:color="auto"/>
              <w:left w:val="single" w:sz="6" w:space="0" w:color="auto"/>
              <w:bottom w:val="single" w:sz="6" w:space="0" w:color="auto"/>
              <w:right w:val="single" w:sz="6" w:space="0" w:color="auto"/>
            </w:tcBorders>
          </w:tcPr>
          <w:p w:rsidR="00000000" w:rsidRDefault="004D4CBC">
            <w:pPr>
              <w:jc w:val="center"/>
            </w:pPr>
            <w:r>
              <w:rPr>
                <w:lang w:val="en-US"/>
              </w:rPr>
              <w:t>VI</w:t>
            </w:r>
          </w:p>
        </w:tc>
        <w:tc>
          <w:tcPr>
            <w:tcW w:w="722" w:type="dxa"/>
            <w:tcBorders>
              <w:top w:val="single" w:sz="6" w:space="0" w:color="auto"/>
              <w:left w:val="single" w:sz="6" w:space="0" w:color="auto"/>
              <w:bottom w:val="single" w:sz="6" w:space="0" w:color="auto"/>
              <w:right w:val="single" w:sz="6" w:space="0" w:color="auto"/>
            </w:tcBorders>
          </w:tcPr>
          <w:p w:rsidR="00000000" w:rsidRDefault="004D4CBC">
            <w:pPr>
              <w:jc w:val="center"/>
            </w:pPr>
            <w:r>
              <w:rPr>
                <w:lang w:val="en-US"/>
              </w:rPr>
              <w:t>VII</w:t>
            </w:r>
          </w:p>
        </w:tc>
        <w:tc>
          <w:tcPr>
            <w:tcW w:w="722" w:type="dxa"/>
            <w:tcBorders>
              <w:top w:val="single" w:sz="6" w:space="0" w:color="auto"/>
              <w:left w:val="single" w:sz="6" w:space="0" w:color="auto"/>
              <w:bottom w:val="single" w:sz="6" w:space="0" w:color="auto"/>
              <w:right w:val="single" w:sz="6" w:space="0" w:color="auto"/>
            </w:tcBorders>
          </w:tcPr>
          <w:p w:rsidR="00000000" w:rsidRDefault="004D4CBC">
            <w:pPr>
              <w:jc w:val="center"/>
              <w:rPr>
                <w:lang w:val="en-US"/>
              </w:rPr>
            </w:pPr>
            <w:r>
              <w:rPr>
                <w:lang w:val="en-US"/>
              </w:rPr>
              <w:t>VIII</w:t>
            </w:r>
          </w:p>
        </w:tc>
        <w:tc>
          <w:tcPr>
            <w:tcW w:w="722" w:type="dxa"/>
            <w:tcBorders>
              <w:top w:val="single" w:sz="6" w:space="0" w:color="auto"/>
              <w:left w:val="single" w:sz="6" w:space="0" w:color="auto"/>
              <w:bottom w:val="single" w:sz="6" w:space="0" w:color="auto"/>
              <w:right w:val="single" w:sz="6" w:space="0" w:color="auto"/>
            </w:tcBorders>
          </w:tcPr>
          <w:p w:rsidR="00000000" w:rsidRDefault="004D4CBC">
            <w:pPr>
              <w:jc w:val="center"/>
            </w:pPr>
            <w:proofErr w:type="spellStart"/>
            <w:r>
              <w:t>IX</w:t>
            </w:r>
            <w:proofErr w:type="spellEnd"/>
          </w:p>
        </w:tc>
        <w:tc>
          <w:tcPr>
            <w:tcW w:w="722" w:type="dxa"/>
            <w:tcBorders>
              <w:top w:val="single" w:sz="6" w:space="0" w:color="auto"/>
              <w:left w:val="single" w:sz="6" w:space="0" w:color="auto"/>
              <w:bottom w:val="single" w:sz="6" w:space="0" w:color="auto"/>
              <w:right w:val="single" w:sz="6" w:space="0" w:color="auto"/>
            </w:tcBorders>
          </w:tcPr>
          <w:p w:rsidR="00000000" w:rsidRDefault="004D4CBC">
            <w:pPr>
              <w:jc w:val="center"/>
            </w:pPr>
            <w:proofErr w:type="spellStart"/>
            <w:r>
              <w:t>X</w:t>
            </w:r>
            <w:proofErr w:type="spellEnd"/>
          </w:p>
        </w:tc>
      </w:tr>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4D4CBC">
            <w:pPr>
              <w:jc w:val="both"/>
            </w:pPr>
            <w:r>
              <w:t>В пригородной зоне больших городов</w:t>
            </w:r>
          </w:p>
        </w:tc>
        <w:tc>
          <w:tcPr>
            <w:tcW w:w="722" w:type="dxa"/>
            <w:tcBorders>
              <w:top w:val="single" w:sz="6" w:space="0" w:color="auto"/>
              <w:left w:val="single" w:sz="6" w:space="0" w:color="auto"/>
              <w:right w:val="single" w:sz="6" w:space="0" w:color="auto"/>
            </w:tcBorders>
          </w:tcPr>
          <w:p w:rsidR="00000000" w:rsidRDefault="004D4CBC">
            <w:pPr>
              <w:jc w:val="center"/>
            </w:pPr>
            <w:r>
              <w:t>0,95</w:t>
            </w:r>
          </w:p>
        </w:tc>
        <w:tc>
          <w:tcPr>
            <w:tcW w:w="722" w:type="dxa"/>
            <w:tcBorders>
              <w:top w:val="single" w:sz="6" w:space="0" w:color="auto"/>
              <w:left w:val="single" w:sz="6" w:space="0" w:color="auto"/>
              <w:right w:val="single" w:sz="6" w:space="0" w:color="auto"/>
            </w:tcBorders>
          </w:tcPr>
          <w:p w:rsidR="00000000" w:rsidRDefault="004D4CBC">
            <w:pPr>
              <w:jc w:val="center"/>
            </w:pPr>
            <w:r>
              <w:t>0,90</w:t>
            </w:r>
          </w:p>
        </w:tc>
        <w:tc>
          <w:tcPr>
            <w:tcW w:w="722" w:type="dxa"/>
            <w:tcBorders>
              <w:top w:val="single" w:sz="6" w:space="0" w:color="auto"/>
              <w:left w:val="single" w:sz="6" w:space="0" w:color="auto"/>
              <w:right w:val="single" w:sz="6" w:space="0" w:color="auto"/>
            </w:tcBorders>
          </w:tcPr>
          <w:p w:rsidR="00000000" w:rsidRDefault="004D4CBC">
            <w:pPr>
              <w:jc w:val="center"/>
            </w:pPr>
            <w:r>
              <w:t>0,86</w:t>
            </w:r>
          </w:p>
        </w:tc>
        <w:tc>
          <w:tcPr>
            <w:tcW w:w="722" w:type="dxa"/>
            <w:tcBorders>
              <w:top w:val="single" w:sz="6" w:space="0" w:color="auto"/>
              <w:left w:val="single" w:sz="6" w:space="0" w:color="auto"/>
              <w:right w:val="single" w:sz="6" w:space="0" w:color="auto"/>
            </w:tcBorders>
          </w:tcPr>
          <w:p w:rsidR="00000000" w:rsidRDefault="004D4CBC">
            <w:pPr>
              <w:jc w:val="center"/>
            </w:pPr>
            <w:r>
              <w:t>0,84</w:t>
            </w:r>
          </w:p>
        </w:tc>
        <w:tc>
          <w:tcPr>
            <w:tcW w:w="722" w:type="dxa"/>
            <w:tcBorders>
              <w:top w:val="single" w:sz="6" w:space="0" w:color="auto"/>
              <w:left w:val="single" w:sz="6" w:space="0" w:color="auto"/>
              <w:right w:val="single" w:sz="6" w:space="0" w:color="auto"/>
            </w:tcBorders>
          </w:tcPr>
          <w:p w:rsidR="00000000" w:rsidRDefault="004D4CBC">
            <w:pPr>
              <w:jc w:val="center"/>
            </w:pPr>
            <w:r>
              <w:t>0,84</w:t>
            </w:r>
          </w:p>
        </w:tc>
        <w:tc>
          <w:tcPr>
            <w:tcW w:w="722" w:type="dxa"/>
            <w:tcBorders>
              <w:top w:val="single" w:sz="6" w:space="0" w:color="auto"/>
              <w:left w:val="single" w:sz="6" w:space="0" w:color="auto"/>
              <w:right w:val="single" w:sz="6" w:space="0" w:color="auto"/>
            </w:tcBorders>
          </w:tcPr>
          <w:p w:rsidR="00000000" w:rsidRDefault="004D4CBC">
            <w:pPr>
              <w:jc w:val="center"/>
            </w:pPr>
            <w:r>
              <w:t>0,87</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4D4CBC">
            <w:pPr>
              <w:jc w:val="both"/>
            </w:pPr>
            <w:r>
              <w:t>В промышленных районах</w:t>
            </w:r>
          </w:p>
        </w:tc>
        <w:tc>
          <w:tcPr>
            <w:tcW w:w="722" w:type="dxa"/>
            <w:tcBorders>
              <w:left w:val="nil"/>
              <w:right w:val="single" w:sz="6" w:space="0" w:color="auto"/>
            </w:tcBorders>
          </w:tcPr>
          <w:p w:rsidR="00000000" w:rsidRDefault="004D4CBC">
            <w:pPr>
              <w:jc w:val="center"/>
            </w:pPr>
            <w:r>
              <w:t>0,96</w:t>
            </w:r>
          </w:p>
        </w:tc>
        <w:tc>
          <w:tcPr>
            <w:tcW w:w="722" w:type="dxa"/>
            <w:tcBorders>
              <w:left w:val="single" w:sz="6" w:space="0" w:color="auto"/>
              <w:right w:val="single" w:sz="6" w:space="0" w:color="auto"/>
            </w:tcBorders>
          </w:tcPr>
          <w:p w:rsidR="00000000" w:rsidRDefault="004D4CBC">
            <w:pPr>
              <w:jc w:val="center"/>
            </w:pPr>
            <w:r>
              <w:t>0,94</w:t>
            </w:r>
          </w:p>
        </w:tc>
        <w:tc>
          <w:tcPr>
            <w:tcW w:w="722" w:type="dxa"/>
            <w:tcBorders>
              <w:left w:val="single" w:sz="6" w:space="0" w:color="auto"/>
              <w:right w:val="single" w:sz="6" w:space="0" w:color="auto"/>
            </w:tcBorders>
          </w:tcPr>
          <w:p w:rsidR="00000000" w:rsidRDefault="004D4CBC">
            <w:pPr>
              <w:jc w:val="center"/>
            </w:pPr>
            <w:r>
              <w:t>0,94</w:t>
            </w:r>
          </w:p>
        </w:tc>
        <w:tc>
          <w:tcPr>
            <w:tcW w:w="722" w:type="dxa"/>
            <w:tcBorders>
              <w:left w:val="single" w:sz="6" w:space="0" w:color="auto"/>
              <w:right w:val="single" w:sz="6" w:space="0" w:color="auto"/>
            </w:tcBorders>
          </w:tcPr>
          <w:p w:rsidR="00000000" w:rsidRDefault="004D4CBC">
            <w:pPr>
              <w:jc w:val="center"/>
            </w:pPr>
            <w:r>
              <w:t>0,94</w:t>
            </w:r>
          </w:p>
        </w:tc>
        <w:tc>
          <w:tcPr>
            <w:tcW w:w="722" w:type="dxa"/>
            <w:tcBorders>
              <w:left w:val="single" w:sz="6" w:space="0" w:color="auto"/>
              <w:right w:val="single" w:sz="6" w:space="0" w:color="auto"/>
            </w:tcBorders>
          </w:tcPr>
          <w:p w:rsidR="00000000" w:rsidRDefault="004D4CBC">
            <w:pPr>
              <w:jc w:val="center"/>
            </w:pPr>
            <w:r>
              <w:t>0,95</w:t>
            </w:r>
          </w:p>
        </w:tc>
        <w:tc>
          <w:tcPr>
            <w:tcW w:w="722" w:type="dxa"/>
            <w:tcBorders>
              <w:left w:val="single" w:sz="6" w:space="0" w:color="auto"/>
              <w:right w:val="single" w:sz="6" w:space="0" w:color="auto"/>
            </w:tcBorders>
          </w:tcPr>
          <w:p w:rsidR="00000000" w:rsidRDefault="004D4CBC">
            <w:pPr>
              <w:jc w:val="center"/>
            </w:pPr>
            <w:r>
              <w:t>0,95</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4D4CBC">
            <w:pPr>
              <w:jc w:val="both"/>
            </w:pPr>
            <w:r>
              <w:t>В сельскохозяйственных районах</w:t>
            </w:r>
          </w:p>
        </w:tc>
        <w:tc>
          <w:tcPr>
            <w:tcW w:w="722" w:type="dxa"/>
            <w:tcBorders>
              <w:left w:val="nil"/>
              <w:right w:val="single" w:sz="6" w:space="0" w:color="auto"/>
            </w:tcBorders>
          </w:tcPr>
          <w:p w:rsidR="00000000" w:rsidRDefault="004D4CBC">
            <w:pPr>
              <w:jc w:val="center"/>
            </w:pPr>
            <w:r>
              <w:t>1,07</w:t>
            </w:r>
          </w:p>
        </w:tc>
        <w:tc>
          <w:tcPr>
            <w:tcW w:w="722" w:type="dxa"/>
            <w:tcBorders>
              <w:left w:val="single" w:sz="6" w:space="0" w:color="auto"/>
              <w:right w:val="single" w:sz="6" w:space="0" w:color="auto"/>
            </w:tcBorders>
          </w:tcPr>
          <w:p w:rsidR="00000000" w:rsidRDefault="004D4CBC">
            <w:pPr>
              <w:jc w:val="center"/>
            </w:pPr>
            <w:r>
              <w:t>1,08</w:t>
            </w:r>
          </w:p>
        </w:tc>
        <w:tc>
          <w:tcPr>
            <w:tcW w:w="722" w:type="dxa"/>
            <w:tcBorders>
              <w:left w:val="single" w:sz="6" w:space="0" w:color="auto"/>
              <w:right w:val="single" w:sz="6" w:space="0" w:color="auto"/>
            </w:tcBorders>
          </w:tcPr>
          <w:p w:rsidR="00000000" w:rsidRDefault="004D4CBC">
            <w:pPr>
              <w:jc w:val="center"/>
            </w:pPr>
            <w:r>
              <w:t>1,00</w:t>
            </w:r>
          </w:p>
        </w:tc>
        <w:tc>
          <w:tcPr>
            <w:tcW w:w="722" w:type="dxa"/>
            <w:tcBorders>
              <w:left w:val="single" w:sz="6" w:space="0" w:color="auto"/>
              <w:right w:val="single" w:sz="6" w:space="0" w:color="auto"/>
            </w:tcBorders>
          </w:tcPr>
          <w:p w:rsidR="00000000" w:rsidRDefault="004D4CBC">
            <w:pPr>
              <w:jc w:val="center"/>
            </w:pPr>
            <w:r>
              <w:t>0,82</w:t>
            </w:r>
          </w:p>
        </w:tc>
        <w:tc>
          <w:tcPr>
            <w:tcW w:w="722" w:type="dxa"/>
            <w:tcBorders>
              <w:left w:val="single" w:sz="6" w:space="0" w:color="auto"/>
              <w:right w:val="single" w:sz="6" w:space="0" w:color="auto"/>
            </w:tcBorders>
          </w:tcPr>
          <w:p w:rsidR="00000000" w:rsidRDefault="004D4CBC">
            <w:pPr>
              <w:jc w:val="center"/>
            </w:pPr>
            <w:r>
              <w:t>0,73</w:t>
            </w:r>
          </w:p>
        </w:tc>
        <w:tc>
          <w:tcPr>
            <w:tcW w:w="722" w:type="dxa"/>
            <w:tcBorders>
              <w:left w:val="single" w:sz="6" w:space="0" w:color="auto"/>
              <w:right w:val="single" w:sz="6" w:space="0" w:color="auto"/>
            </w:tcBorders>
          </w:tcPr>
          <w:p w:rsidR="00000000" w:rsidRDefault="004D4CBC">
            <w:pPr>
              <w:jc w:val="center"/>
            </w:pPr>
            <w:r>
              <w:t>0,86</w:t>
            </w:r>
          </w:p>
        </w:tc>
      </w:tr>
      <w:tr w:rsidR="00000000">
        <w:tblPrEx>
          <w:tblCellMar>
            <w:top w:w="0" w:type="dxa"/>
            <w:bottom w:w="0" w:type="dxa"/>
          </w:tblCellMar>
        </w:tblPrEx>
        <w:tc>
          <w:tcPr>
            <w:tcW w:w="1984" w:type="dxa"/>
            <w:tcBorders>
              <w:left w:val="single" w:sz="6" w:space="0" w:color="auto"/>
              <w:bottom w:val="single" w:sz="6" w:space="0" w:color="auto"/>
              <w:right w:val="single" w:sz="6" w:space="0" w:color="auto"/>
            </w:tcBorders>
          </w:tcPr>
          <w:p w:rsidR="00000000" w:rsidRDefault="004D4CBC">
            <w:pPr>
              <w:jc w:val="both"/>
            </w:pPr>
            <w:r>
              <w:t>На курортных дорогах</w:t>
            </w:r>
          </w:p>
        </w:tc>
        <w:tc>
          <w:tcPr>
            <w:tcW w:w="722" w:type="dxa"/>
            <w:tcBorders>
              <w:left w:val="nil"/>
              <w:bottom w:val="single" w:sz="6" w:space="0" w:color="auto"/>
              <w:right w:val="single" w:sz="6" w:space="0" w:color="auto"/>
            </w:tcBorders>
          </w:tcPr>
          <w:p w:rsidR="00000000" w:rsidRDefault="004D4CBC">
            <w:pPr>
              <w:jc w:val="center"/>
            </w:pPr>
            <w:r>
              <w:t>0,86</w:t>
            </w:r>
          </w:p>
        </w:tc>
        <w:tc>
          <w:tcPr>
            <w:tcW w:w="722" w:type="dxa"/>
            <w:tcBorders>
              <w:left w:val="single" w:sz="6" w:space="0" w:color="auto"/>
              <w:bottom w:val="single" w:sz="6" w:space="0" w:color="auto"/>
              <w:right w:val="single" w:sz="6" w:space="0" w:color="auto"/>
            </w:tcBorders>
          </w:tcPr>
          <w:p w:rsidR="00000000" w:rsidRDefault="004D4CBC">
            <w:pPr>
              <w:jc w:val="center"/>
            </w:pPr>
            <w:r>
              <w:t>0,76</w:t>
            </w:r>
          </w:p>
        </w:tc>
        <w:tc>
          <w:tcPr>
            <w:tcW w:w="722" w:type="dxa"/>
            <w:tcBorders>
              <w:left w:val="single" w:sz="6" w:space="0" w:color="auto"/>
              <w:bottom w:val="single" w:sz="6" w:space="0" w:color="auto"/>
              <w:right w:val="single" w:sz="6" w:space="0" w:color="auto"/>
            </w:tcBorders>
          </w:tcPr>
          <w:p w:rsidR="00000000" w:rsidRDefault="004D4CBC">
            <w:pPr>
              <w:jc w:val="center"/>
            </w:pPr>
            <w:r>
              <w:t>0,64</w:t>
            </w:r>
          </w:p>
        </w:tc>
        <w:tc>
          <w:tcPr>
            <w:tcW w:w="722" w:type="dxa"/>
            <w:tcBorders>
              <w:left w:val="single" w:sz="6" w:space="0" w:color="auto"/>
              <w:bottom w:val="single" w:sz="6" w:space="0" w:color="auto"/>
              <w:right w:val="single" w:sz="6" w:space="0" w:color="auto"/>
            </w:tcBorders>
          </w:tcPr>
          <w:p w:rsidR="00000000" w:rsidRDefault="004D4CBC">
            <w:pPr>
              <w:jc w:val="center"/>
              <w:rPr>
                <w:lang w:val="en-US"/>
              </w:rPr>
            </w:pPr>
            <w:r>
              <w:t>0,50</w:t>
            </w:r>
          </w:p>
        </w:tc>
        <w:tc>
          <w:tcPr>
            <w:tcW w:w="722" w:type="dxa"/>
            <w:tcBorders>
              <w:left w:val="single" w:sz="6" w:space="0" w:color="auto"/>
              <w:bottom w:val="single" w:sz="6" w:space="0" w:color="auto"/>
              <w:right w:val="single" w:sz="6" w:space="0" w:color="auto"/>
            </w:tcBorders>
          </w:tcPr>
          <w:p w:rsidR="00000000" w:rsidRDefault="004D4CBC">
            <w:pPr>
              <w:jc w:val="center"/>
            </w:pPr>
            <w:r>
              <w:t>0,44</w:t>
            </w:r>
          </w:p>
        </w:tc>
        <w:tc>
          <w:tcPr>
            <w:tcW w:w="722" w:type="dxa"/>
            <w:tcBorders>
              <w:left w:val="single" w:sz="6" w:space="0" w:color="auto"/>
              <w:bottom w:val="single" w:sz="6" w:space="0" w:color="auto"/>
              <w:right w:val="single" w:sz="6" w:space="0" w:color="auto"/>
            </w:tcBorders>
          </w:tcPr>
          <w:p w:rsidR="00000000" w:rsidRDefault="004D4CBC">
            <w:pPr>
              <w:jc w:val="center"/>
            </w:pPr>
            <w:r>
              <w:t>0,44</w:t>
            </w:r>
          </w:p>
        </w:tc>
      </w:tr>
    </w:tbl>
    <w:p w:rsidR="00000000" w:rsidRDefault="004D4CBC">
      <w:pPr>
        <w:ind w:firstLine="284"/>
        <w:jc w:val="both"/>
      </w:pPr>
    </w:p>
    <w:sectPr w:rsidR="00000000">
      <w:type w:val="nextColumn"/>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454"/>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CBC"/>
    <w:rsid w:val="004D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10.wmf"/><Relationship Id="rId42" Type="http://schemas.openxmlformats.org/officeDocument/2006/relationships/oleObject" Target="embeddings/oleObject18.bin"/><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61.wmf"/><Relationship Id="rId159" Type="http://schemas.openxmlformats.org/officeDocument/2006/relationships/oleObject" Target="embeddings/oleObject84.bin"/><Relationship Id="rId170" Type="http://schemas.openxmlformats.org/officeDocument/2006/relationships/oleObject" Target="embeddings/oleObject88.bin"/><Relationship Id="rId191" Type="http://schemas.openxmlformats.org/officeDocument/2006/relationships/oleObject" Target="embeddings/oleObject98.bin"/><Relationship Id="rId205" Type="http://schemas.openxmlformats.org/officeDocument/2006/relationships/oleObject" Target="embeddings/oleObject106.bin"/><Relationship Id="rId226" Type="http://schemas.openxmlformats.org/officeDocument/2006/relationships/image" Target="media/image105.wmf"/><Relationship Id="rId107" Type="http://schemas.openxmlformats.org/officeDocument/2006/relationships/oleObject" Target="embeddings/oleObject52.bin"/><Relationship Id="rId11" Type="http://schemas.openxmlformats.org/officeDocument/2006/relationships/image" Target="media/image5.wmf"/><Relationship Id="rId32" Type="http://schemas.openxmlformats.org/officeDocument/2006/relationships/image" Target="media/image17.wmf"/><Relationship Id="rId53" Type="http://schemas.openxmlformats.org/officeDocument/2006/relationships/image" Target="media/image27.png"/><Relationship Id="rId74" Type="http://schemas.openxmlformats.org/officeDocument/2006/relationships/image" Target="media/image39.wmf"/><Relationship Id="rId128" Type="http://schemas.openxmlformats.org/officeDocument/2006/relationships/oleObject" Target="embeddings/oleObject67.bin"/><Relationship Id="rId149" Type="http://schemas.openxmlformats.org/officeDocument/2006/relationships/image" Target="media/image66.png"/><Relationship Id="rId5" Type="http://schemas.openxmlformats.org/officeDocument/2006/relationships/image" Target="media/image2.wmf"/><Relationship Id="rId95" Type="http://schemas.openxmlformats.org/officeDocument/2006/relationships/image" Target="media/image47.wmf"/><Relationship Id="rId160" Type="http://schemas.openxmlformats.org/officeDocument/2006/relationships/image" Target="media/image73.png"/><Relationship Id="rId181" Type="http://schemas.openxmlformats.org/officeDocument/2006/relationships/oleObject" Target="embeddings/oleObject92.bin"/><Relationship Id="rId216" Type="http://schemas.openxmlformats.org/officeDocument/2006/relationships/oleObject" Target="embeddings/oleObject113.bin"/><Relationship Id="rId237" Type="http://schemas.openxmlformats.org/officeDocument/2006/relationships/image" Target="media/image110.wmf"/><Relationship Id="rId22" Type="http://schemas.openxmlformats.org/officeDocument/2006/relationships/oleObject" Target="embeddings/oleObject9.bin"/><Relationship Id="rId43" Type="http://schemas.openxmlformats.org/officeDocument/2006/relationships/image" Target="media/image22.wmf"/><Relationship Id="rId64" Type="http://schemas.openxmlformats.org/officeDocument/2006/relationships/image" Target="media/image33.wmf"/><Relationship Id="rId118" Type="http://schemas.openxmlformats.org/officeDocument/2006/relationships/oleObject" Target="embeddings/oleObject61.bin"/><Relationship Id="rId139" Type="http://schemas.openxmlformats.org/officeDocument/2006/relationships/oleObject" Target="embeddings/oleObject75.bin"/><Relationship Id="rId85" Type="http://schemas.openxmlformats.org/officeDocument/2006/relationships/image" Target="media/image43.wmf"/><Relationship Id="rId150" Type="http://schemas.openxmlformats.org/officeDocument/2006/relationships/image" Target="media/image67.png"/><Relationship Id="rId171" Type="http://schemas.openxmlformats.org/officeDocument/2006/relationships/image" Target="media/image80.wmf"/><Relationship Id="rId192" Type="http://schemas.openxmlformats.org/officeDocument/2006/relationships/image" Target="media/image91.wmf"/><Relationship Id="rId206" Type="http://schemas.openxmlformats.org/officeDocument/2006/relationships/image" Target="media/image97.wmf"/><Relationship Id="rId227" Type="http://schemas.openxmlformats.org/officeDocument/2006/relationships/oleObject" Target="embeddings/oleObject119.bin"/><Relationship Id="rId201" Type="http://schemas.openxmlformats.org/officeDocument/2006/relationships/oleObject" Target="embeddings/oleObject103.bin"/><Relationship Id="rId222" Type="http://schemas.openxmlformats.org/officeDocument/2006/relationships/image" Target="media/image103.wmf"/><Relationship Id="rId12" Type="http://schemas.openxmlformats.org/officeDocument/2006/relationships/oleObject" Target="embeddings/oleObject4.bin"/><Relationship Id="rId17" Type="http://schemas.openxmlformats.org/officeDocument/2006/relationships/image" Target="media/image8.wmf"/><Relationship Id="rId33" Type="http://schemas.openxmlformats.org/officeDocument/2006/relationships/oleObject" Target="embeddings/oleObject13.bin"/><Relationship Id="rId38" Type="http://schemas.openxmlformats.org/officeDocument/2006/relationships/image" Target="media/image20.wmf"/><Relationship Id="rId59" Type="http://schemas.openxmlformats.org/officeDocument/2006/relationships/oleObject" Target="embeddings/oleObject26.bin"/><Relationship Id="rId103" Type="http://schemas.openxmlformats.org/officeDocument/2006/relationships/image" Target="media/image51.wmf"/><Relationship Id="rId108" Type="http://schemas.openxmlformats.org/officeDocument/2006/relationships/oleObject" Target="embeddings/oleObject53.bin"/><Relationship Id="rId124" Type="http://schemas.openxmlformats.org/officeDocument/2006/relationships/oleObject" Target="embeddings/oleObject65.bin"/><Relationship Id="rId129" Type="http://schemas.openxmlformats.org/officeDocument/2006/relationships/image" Target="media/image59.wmf"/><Relationship Id="rId54" Type="http://schemas.openxmlformats.org/officeDocument/2006/relationships/image" Target="media/image28.wmf"/><Relationship Id="rId70" Type="http://schemas.openxmlformats.org/officeDocument/2006/relationships/image" Target="media/image36.png"/><Relationship Id="rId75" Type="http://schemas.openxmlformats.org/officeDocument/2006/relationships/oleObject" Target="embeddings/oleObject33.bin"/><Relationship Id="rId91" Type="http://schemas.openxmlformats.org/officeDocument/2006/relationships/image" Target="media/image46.wmf"/><Relationship Id="rId96" Type="http://schemas.openxmlformats.org/officeDocument/2006/relationships/oleObject" Target="embeddings/oleObject46.bin"/><Relationship Id="rId140" Type="http://schemas.openxmlformats.org/officeDocument/2006/relationships/oleObject" Target="embeddings/oleObject76.bin"/><Relationship Id="rId145" Type="http://schemas.openxmlformats.org/officeDocument/2006/relationships/oleObject" Target="embeddings/oleObject79.bin"/><Relationship Id="rId161" Type="http://schemas.openxmlformats.org/officeDocument/2006/relationships/image" Target="media/image74.png"/><Relationship Id="rId166" Type="http://schemas.openxmlformats.org/officeDocument/2006/relationships/image" Target="media/image77.png"/><Relationship Id="rId182" Type="http://schemas.openxmlformats.org/officeDocument/2006/relationships/image" Target="media/image87.wmf"/><Relationship Id="rId187" Type="http://schemas.openxmlformats.org/officeDocument/2006/relationships/image" Target="media/image89.wmf"/><Relationship Id="rId217" Type="http://schemas.openxmlformats.org/officeDocument/2006/relationships/image" Target="media/image101.wmf"/><Relationship Id="rId1" Type="http://schemas.openxmlformats.org/officeDocument/2006/relationships/styles" Target="styles.xml"/><Relationship Id="rId6" Type="http://schemas.openxmlformats.org/officeDocument/2006/relationships/oleObject" Target="embeddings/oleObject1.bin"/><Relationship Id="rId212" Type="http://schemas.openxmlformats.org/officeDocument/2006/relationships/image" Target="media/image99.wmf"/><Relationship Id="rId233" Type="http://schemas.openxmlformats.org/officeDocument/2006/relationships/oleObject" Target="embeddings/oleObject122.bin"/><Relationship Id="rId238" Type="http://schemas.openxmlformats.org/officeDocument/2006/relationships/oleObject" Target="embeddings/oleObject125.bin"/><Relationship Id="rId23" Type="http://schemas.openxmlformats.org/officeDocument/2006/relationships/image" Target="media/image11.wmf"/><Relationship Id="rId28" Type="http://schemas.openxmlformats.org/officeDocument/2006/relationships/image" Target="media/image14.png"/><Relationship Id="rId49" Type="http://schemas.openxmlformats.org/officeDocument/2006/relationships/image" Target="media/image25.wmf"/><Relationship Id="rId114" Type="http://schemas.openxmlformats.org/officeDocument/2006/relationships/image" Target="media/image54.wmf"/><Relationship Id="rId119" Type="http://schemas.openxmlformats.org/officeDocument/2006/relationships/oleObject" Target="embeddings/oleObject62.bin"/><Relationship Id="rId44" Type="http://schemas.openxmlformats.org/officeDocument/2006/relationships/oleObject" Target="embeddings/oleObject19.bin"/><Relationship Id="rId60" Type="http://schemas.openxmlformats.org/officeDocument/2006/relationships/image" Target="media/image31.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oleObject" Target="embeddings/oleObject68.bin"/><Relationship Id="rId135" Type="http://schemas.openxmlformats.org/officeDocument/2006/relationships/oleObject" Target="embeddings/oleObject72.bin"/><Relationship Id="rId151" Type="http://schemas.openxmlformats.org/officeDocument/2006/relationships/image" Target="media/image68.png"/><Relationship Id="rId156" Type="http://schemas.openxmlformats.org/officeDocument/2006/relationships/image" Target="media/image71.wmf"/><Relationship Id="rId177" Type="http://schemas.openxmlformats.org/officeDocument/2006/relationships/image" Target="media/image84.png"/><Relationship Id="rId198" Type="http://schemas.openxmlformats.org/officeDocument/2006/relationships/image" Target="media/image94.wmf"/><Relationship Id="rId172" Type="http://schemas.openxmlformats.org/officeDocument/2006/relationships/oleObject" Target="embeddings/oleObject89.bin"/><Relationship Id="rId193" Type="http://schemas.openxmlformats.org/officeDocument/2006/relationships/oleObject" Target="embeddings/oleObject99.bin"/><Relationship Id="rId202" Type="http://schemas.openxmlformats.org/officeDocument/2006/relationships/image" Target="media/image96.wmf"/><Relationship Id="rId207" Type="http://schemas.openxmlformats.org/officeDocument/2006/relationships/oleObject" Target="embeddings/oleObject107.bin"/><Relationship Id="rId223" Type="http://schemas.openxmlformats.org/officeDocument/2006/relationships/oleObject" Target="embeddings/oleObject117.bin"/><Relationship Id="rId228" Type="http://schemas.openxmlformats.org/officeDocument/2006/relationships/image" Target="media/image106.wmf"/><Relationship Id="rId13" Type="http://schemas.openxmlformats.org/officeDocument/2006/relationships/image" Target="media/image6.wmf"/><Relationship Id="rId18" Type="http://schemas.openxmlformats.org/officeDocument/2006/relationships/oleObject" Target="embeddings/oleObject7.bin"/><Relationship Id="rId39" Type="http://schemas.openxmlformats.org/officeDocument/2006/relationships/oleObject" Target="embeddings/oleObject16.bin"/><Relationship Id="rId109" Type="http://schemas.openxmlformats.org/officeDocument/2006/relationships/oleObject" Target="embeddings/oleObject54.bin"/><Relationship Id="rId34" Type="http://schemas.openxmlformats.org/officeDocument/2006/relationships/image" Target="media/image18.wmf"/><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image" Target="media/image40.wmf"/><Relationship Id="rId97" Type="http://schemas.openxmlformats.org/officeDocument/2006/relationships/image" Target="media/image48.wmf"/><Relationship Id="rId104" Type="http://schemas.openxmlformats.org/officeDocument/2006/relationships/oleObject" Target="embeddings/oleObject50.bin"/><Relationship Id="rId120" Type="http://schemas.openxmlformats.org/officeDocument/2006/relationships/oleObject" Target="embeddings/oleObject63.bin"/><Relationship Id="rId125" Type="http://schemas.openxmlformats.org/officeDocument/2006/relationships/image" Target="media/image57.wmf"/><Relationship Id="rId141" Type="http://schemas.openxmlformats.org/officeDocument/2006/relationships/image" Target="media/image62.wmf"/><Relationship Id="rId146" Type="http://schemas.openxmlformats.org/officeDocument/2006/relationships/oleObject" Target="embeddings/oleObject80.bin"/><Relationship Id="rId167" Type="http://schemas.openxmlformats.org/officeDocument/2006/relationships/image" Target="media/image78.wmf"/><Relationship Id="rId188" Type="http://schemas.openxmlformats.org/officeDocument/2006/relationships/oleObject" Target="embeddings/oleObject96.bin"/><Relationship Id="rId7" Type="http://schemas.openxmlformats.org/officeDocument/2006/relationships/image" Target="media/image3.wmf"/><Relationship Id="rId71" Type="http://schemas.openxmlformats.org/officeDocument/2006/relationships/image" Target="media/image37.png"/><Relationship Id="rId92" Type="http://schemas.openxmlformats.org/officeDocument/2006/relationships/oleObject" Target="embeddings/oleObject43.bin"/><Relationship Id="rId162" Type="http://schemas.openxmlformats.org/officeDocument/2006/relationships/image" Target="media/image75.wmf"/><Relationship Id="rId183" Type="http://schemas.openxmlformats.org/officeDocument/2006/relationships/oleObject" Target="embeddings/oleObject93.bin"/><Relationship Id="rId213" Type="http://schemas.openxmlformats.org/officeDocument/2006/relationships/oleObject" Target="embeddings/oleObject111.bin"/><Relationship Id="rId218" Type="http://schemas.openxmlformats.org/officeDocument/2006/relationships/oleObject" Target="embeddings/oleObject114.bin"/><Relationship Id="rId234" Type="http://schemas.openxmlformats.org/officeDocument/2006/relationships/oleObject" Target="embeddings/oleObject123.bin"/><Relationship Id="rId239" Type="http://schemas.openxmlformats.org/officeDocument/2006/relationships/image" Target="media/image111.wmf"/><Relationship Id="rId2" Type="http://schemas.openxmlformats.org/officeDocument/2006/relationships/settings" Target="settings.xml"/><Relationship Id="rId29" Type="http://schemas.openxmlformats.org/officeDocument/2006/relationships/image" Target="media/image15.png"/><Relationship Id="rId24" Type="http://schemas.openxmlformats.org/officeDocument/2006/relationships/oleObject" Target="embeddings/oleObject10.bin"/><Relationship Id="rId40" Type="http://schemas.openxmlformats.org/officeDocument/2006/relationships/oleObject" Target="embeddings/oleObject17.bin"/><Relationship Id="rId45" Type="http://schemas.openxmlformats.org/officeDocument/2006/relationships/image" Target="media/image23.wmf"/><Relationship Id="rId66" Type="http://schemas.openxmlformats.org/officeDocument/2006/relationships/image" Target="media/image34.wmf"/><Relationship Id="rId87" Type="http://schemas.openxmlformats.org/officeDocument/2006/relationships/image" Target="media/image44.wmf"/><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image" Target="media/image60.wmf"/><Relationship Id="rId136" Type="http://schemas.openxmlformats.org/officeDocument/2006/relationships/oleObject" Target="embeddings/oleObject73.bin"/><Relationship Id="rId157" Type="http://schemas.openxmlformats.org/officeDocument/2006/relationships/oleObject" Target="embeddings/oleObject83.bin"/><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image" Target="media/image69.wmf"/><Relationship Id="rId173" Type="http://schemas.openxmlformats.org/officeDocument/2006/relationships/image" Target="media/image81.png"/><Relationship Id="rId194" Type="http://schemas.openxmlformats.org/officeDocument/2006/relationships/image" Target="media/image92.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oleObject" Target="embeddings/oleObject108.bin"/><Relationship Id="rId229" Type="http://schemas.openxmlformats.org/officeDocument/2006/relationships/oleObject" Target="embeddings/oleObject120.bin"/><Relationship Id="rId19" Type="http://schemas.openxmlformats.org/officeDocument/2006/relationships/image" Target="media/image9.wmf"/><Relationship Id="rId224" Type="http://schemas.openxmlformats.org/officeDocument/2006/relationships/image" Target="media/image104.wmf"/><Relationship Id="rId240" Type="http://schemas.openxmlformats.org/officeDocument/2006/relationships/oleObject" Target="embeddings/oleObject126.bin"/><Relationship Id="rId14" Type="http://schemas.openxmlformats.org/officeDocument/2006/relationships/oleObject" Target="embeddings/oleObject5.bin"/><Relationship Id="rId30" Type="http://schemas.openxmlformats.org/officeDocument/2006/relationships/image" Target="media/image16.wmf"/><Relationship Id="rId35" Type="http://schemas.openxmlformats.org/officeDocument/2006/relationships/oleObject" Target="embeddings/oleObject14.bin"/><Relationship Id="rId56" Type="http://schemas.openxmlformats.org/officeDocument/2006/relationships/image" Target="media/image29.wmf"/><Relationship Id="rId77" Type="http://schemas.openxmlformats.org/officeDocument/2006/relationships/oleObject" Target="embeddings/oleObject34.bin"/><Relationship Id="rId100" Type="http://schemas.openxmlformats.org/officeDocument/2006/relationships/oleObject" Target="embeddings/oleObject48.bin"/><Relationship Id="rId105" Type="http://schemas.openxmlformats.org/officeDocument/2006/relationships/image" Target="media/image52.wmf"/><Relationship Id="rId126" Type="http://schemas.openxmlformats.org/officeDocument/2006/relationships/oleObject" Target="embeddings/oleObject66.bin"/><Relationship Id="rId147" Type="http://schemas.openxmlformats.org/officeDocument/2006/relationships/image" Target="media/image64.png"/><Relationship Id="rId168" Type="http://schemas.openxmlformats.org/officeDocument/2006/relationships/oleObject" Target="embeddings/oleObject87.bin"/><Relationship Id="rId8" Type="http://schemas.openxmlformats.org/officeDocument/2006/relationships/oleObject" Target="embeddings/oleObject2.bin"/><Relationship Id="rId51" Type="http://schemas.openxmlformats.org/officeDocument/2006/relationships/image" Target="media/image26.wmf"/><Relationship Id="rId72" Type="http://schemas.openxmlformats.org/officeDocument/2006/relationships/image" Target="media/image38.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oleObject" Target="embeddings/oleObject77.bin"/><Relationship Id="rId163" Type="http://schemas.openxmlformats.org/officeDocument/2006/relationships/oleObject" Target="embeddings/oleObject85.bin"/><Relationship Id="rId184" Type="http://schemas.openxmlformats.org/officeDocument/2006/relationships/image" Target="media/image88.wmf"/><Relationship Id="rId189" Type="http://schemas.openxmlformats.org/officeDocument/2006/relationships/image" Target="media/image90.wmf"/><Relationship Id="rId219" Type="http://schemas.openxmlformats.org/officeDocument/2006/relationships/oleObject" Target="embeddings/oleObject115.bin"/><Relationship Id="rId3" Type="http://schemas.openxmlformats.org/officeDocument/2006/relationships/webSettings" Target="webSettings.xml"/><Relationship Id="rId214" Type="http://schemas.openxmlformats.org/officeDocument/2006/relationships/image" Target="media/image100.wmf"/><Relationship Id="rId230" Type="http://schemas.openxmlformats.org/officeDocument/2006/relationships/image" Target="media/image107.wmf"/><Relationship Id="rId235" Type="http://schemas.openxmlformats.org/officeDocument/2006/relationships/image" Target="media/image109.wmf"/><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oleObject" Target="embeddings/oleObject30.bin"/><Relationship Id="rId116" Type="http://schemas.openxmlformats.org/officeDocument/2006/relationships/oleObject" Target="embeddings/oleObject59.bin"/><Relationship Id="rId137" Type="http://schemas.openxmlformats.org/officeDocument/2006/relationships/oleObject" Target="embeddings/oleObject74.bin"/><Relationship Id="rId158" Type="http://schemas.openxmlformats.org/officeDocument/2006/relationships/image" Target="media/image72.wmf"/><Relationship Id="rId20" Type="http://schemas.openxmlformats.org/officeDocument/2006/relationships/oleObject" Target="embeddings/oleObject8.bin"/><Relationship Id="rId41" Type="http://schemas.openxmlformats.org/officeDocument/2006/relationships/image" Target="media/image21.wmf"/><Relationship Id="rId62" Type="http://schemas.openxmlformats.org/officeDocument/2006/relationships/image" Target="media/image32.wmf"/><Relationship Id="rId83" Type="http://schemas.openxmlformats.org/officeDocument/2006/relationships/image" Target="media/image42.wmf"/><Relationship Id="rId88" Type="http://schemas.openxmlformats.org/officeDocument/2006/relationships/oleObject" Target="embeddings/oleObject41.bin"/><Relationship Id="rId111" Type="http://schemas.openxmlformats.org/officeDocument/2006/relationships/oleObject" Target="embeddings/oleObject56.bin"/><Relationship Id="rId132" Type="http://schemas.openxmlformats.org/officeDocument/2006/relationships/oleObject" Target="embeddings/oleObject69.bin"/><Relationship Id="rId153" Type="http://schemas.openxmlformats.org/officeDocument/2006/relationships/oleObject" Target="embeddings/oleObject81.bin"/><Relationship Id="rId174" Type="http://schemas.openxmlformats.org/officeDocument/2006/relationships/image" Target="media/image82.wmf"/><Relationship Id="rId179" Type="http://schemas.openxmlformats.org/officeDocument/2006/relationships/oleObject" Target="embeddings/oleObject91.bin"/><Relationship Id="rId195" Type="http://schemas.openxmlformats.org/officeDocument/2006/relationships/oleObject" Target="embeddings/oleObject100.bin"/><Relationship Id="rId209" Type="http://schemas.openxmlformats.org/officeDocument/2006/relationships/oleObject" Target="embeddings/oleObject109.bin"/><Relationship Id="rId190" Type="http://schemas.openxmlformats.org/officeDocument/2006/relationships/oleObject" Target="embeddings/oleObject97.bin"/><Relationship Id="rId204" Type="http://schemas.openxmlformats.org/officeDocument/2006/relationships/oleObject" Target="embeddings/oleObject105.bin"/><Relationship Id="rId220" Type="http://schemas.openxmlformats.org/officeDocument/2006/relationships/image" Target="media/image102.wmf"/><Relationship Id="rId225" Type="http://schemas.openxmlformats.org/officeDocument/2006/relationships/oleObject" Target="embeddings/oleObject118.bin"/><Relationship Id="rId241" Type="http://schemas.openxmlformats.org/officeDocument/2006/relationships/fontTable" Target="fontTable.xml"/><Relationship Id="rId15" Type="http://schemas.openxmlformats.org/officeDocument/2006/relationships/image" Target="media/image7.wmf"/><Relationship Id="rId36"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image" Target="media/image58.wmf"/><Relationship Id="rId10" Type="http://schemas.openxmlformats.org/officeDocument/2006/relationships/oleObject" Target="embeddings/oleObject3.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2.bin"/><Relationship Id="rId78" Type="http://schemas.openxmlformats.org/officeDocument/2006/relationships/oleObject" Target="embeddings/oleObject35.bin"/><Relationship Id="rId94" Type="http://schemas.openxmlformats.org/officeDocument/2006/relationships/oleObject" Target="embeddings/oleObject45.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64.bin"/><Relationship Id="rId143" Type="http://schemas.openxmlformats.org/officeDocument/2006/relationships/oleObject" Target="embeddings/oleObject78.bin"/><Relationship Id="rId148" Type="http://schemas.openxmlformats.org/officeDocument/2006/relationships/image" Target="media/image65.png"/><Relationship Id="rId164" Type="http://schemas.openxmlformats.org/officeDocument/2006/relationships/image" Target="media/image76.wmf"/><Relationship Id="rId169" Type="http://schemas.openxmlformats.org/officeDocument/2006/relationships/image" Target="media/image79.wmf"/><Relationship Id="rId185" Type="http://schemas.openxmlformats.org/officeDocument/2006/relationships/oleObject" Target="embeddings/oleObject94.bin"/><Relationship Id="rId4" Type="http://schemas.openxmlformats.org/officeDocument/2006/relationships/image" Target="media/image1.png"/><Relationship Id="rId9" Type="http://schemas.openxmlformats.org/officeDocument/2006/relationships/image" Target="media/image4.wmf"/><Relationship Id="rId180" Type="http://schemas.openxmlformats.org/officeDocument/2006/relationships/image" Target="media/image86.wmf"/><Relationship Id="rId210" Type="http://schemas.openxmlformats.org/officeDocument/2006/relationships/image" Target="media/image98.wmf"/><Relationship Id="rId215" Type="http://schemas.openxmlformats.org/officeDocument/2006/relationships/oleObject" Target="embeddings/oleObject112.bin"/><Relationship Id="rId236" Type="http://schemas.openxmlformats.org/officeDocument/2006/relationships/oleObject" Target="embeddings/oleObject124.bin"/><Relationship Id="rId26" Type="http://schemas.openxmlformats.org/officeDocument/2006/relationships/oleObject" Target="embeddings/oleObject11.bin"/><Relationship Id="rId231" Type="http://schemas.openxmlformats.org/officeDocument/2006/relationships/oleObject" Target="embeddings/oleObject121.bin"/><Relationship Id="rId47" Type="http://schemas.openxmlformats.org/officeDocument/2006/relationships/image" Target="media/image24.wmf"/><Relationship Id="rId68" Type="http://schemas.openxmlformats.org/officeDocument/2006/relationships/image" Target="media/image35.wmf"/><Relationship Id="rId89" Type="http://schemas.openxmlformats.org/officeDocument/2006/relationships/image" Target="media/image45.wmf"/><Relationship Id="rId112" Type="http://schemas.openxmlformats.org/officeDocument/2006/relationships/image" Target="media/image53.wmf"/><Relationship Id="rId133" Type="http://schemas.openxmlformats.org/officeDocument/2006/relationships/oleObject" Target="embeddings/oleObject70.bin"/><Relationship Id="rId154" Type="http://schemas.openxmlformats.org/officeDocument/2006/relationships/image" Target="media/image70.wmf"/><Relationship Id="rId175" Type="http://schemas.openxmlformats.org/officeDocument/2006/relationships/oleObject" Target="embeddings/oleObject90.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6.bin"/><Relationship Id="rId221" Type="http://schemas.openxmlformats.org/officeDocument/2006/relationships/oleObject" Target="embeddings/oleObject116.bin"/><Relationship Id="rId242"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30.wmf"/><Relationship Id="rId79" Type="http://schemas.openxmlformats.org/officeDocument/2006/relationships/image" Target="media/image41.wmf"/><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image" Target="media/image63.wmf"/><Relationship Id="rId90" Type="http://schemas.openxmlformats.org/officeDocument/2006/relationships/oleObject" Target="embeddings/oleObject42.bin"/><Relationship Id="rId165" Type="http://schemas.openxmlformats.org/officeDocument/2006/relationships/oleObject" Target="embeddings/oleObject86.bin"/><Relationship Id="rId186" Type="http://schemas.openxmlformats.org/officeDocument/2006/relationships/oleObject" Target="embeddings/oleObject95.bin"/><Relationship Id="rId211" Type="http://schemas.openxmlformats.org/officeDocument/2006/relationships/oleObject" Target="embeddings/oleObject110.bin"/><Relationship Id="rId232" Type="http://schemas.openxmlformats.org/officeDocument/2006/relationships/image" Target="media/image108.wmf"/><Relationship Id="rId27" Type="http://schemas.openxmlformats.org/officeDocument/2006/relationships/image" Target="media/image13.png"/><Relationship Id="rId48" Type="http://schemas.openxmlformats.org/officeDocument/2006/relationships/oleObject" Target="embeddings/oleObject21.bin"/><Relationship Id="rId69" Type="http://schemas.openxmlformats.org/officeDocument/2006/relationships/oleObject" Target="embeddings/oleObject31.bin"/><Relationship Id="rId113" Type="http://schemas.openxmlformats.org/officeDocument/2006/relationships/oleObject" Target="embeddings/oleObject57.bin"/><Relationship Id="rId134" Type="http://schemas.openxmlformats.org/officeDocument/2006/relationships/oleObject" Target="embeddings/oleObject71.bin"/><Relationship Id="rId80" Type="http://schemas.openxmlformats.org/officeDocument/2006/relationships/oleObject" Target="embeddings/oleObject36.bin"/><Relationship Id="rId155" Type="http://schemas.openxmlformats.org/officeDocument/2006/relationships/oleObject" Target="embeddings/oleObject82.bin"/><Relationship Id="rId176" Type="http://schemas.openxmlformats.org/officeDocument/2006/relationships/image" Target="media/image83.png"/><Relationship Id="rId197" Type="http://schemas.openxmlformats.org/officeDocument/2006/relationships/oleObject" Target="embeddings/oleObject10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17535</Words>
  <Characters>99951</Characters>
  <Application>Microsoft Office Word</Application>
  <DocSecurity>0</DocSecurity>
  <Lines>832</Lines>
  <Paragraphs>234</Paragraphs>
  <ScaleCrop>false</ScaleCrop>
  <Company>СНИиП</Company>
  <LinksUpToDate>false</LinksUpToDate>
  <CharactersWithSpaces>117252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52-89</dc:title>
  <dc:subject/>
  <dc:creator>GP CNS</dc:creator>
  <cp:keywords/>
  <dc:description/>
  <cp:lastModifiedBy>Parhomeiai</cp:lastModifiedBy>
  <cp:revision>2</cp:revision>
  <cp:lastPrinted>1601-01-01T00:00:00Z</cp:lastPrinted>
  <dcterms:created xsi:type="dcterms:W3CDTF">2013-04-11T10:19:00Z</dcterms:created>
  <dcterms:modified xsi:type="dcterms:W3CDTF">2013-04-11T10:19:00Z</dcterms:modified>
</cp:coreProperties>
</file>