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22349">
      <w:pPr>
        <w:spacing w:line="240" w:lineRule="auto"/>
        <w:ind w:firstLine="284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ГОСУДАРСТВЕННЫЙ КОМИТЕТ РОССИЙСКОЙ ФЕДЕРАЦИИ</w:t>
      </w:r>
    </w:p>
    <w:p w:rsidR="00000000" w:rsidRDefault="00522349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ПО СТРОИТЕЛЬСТВУ И ЖИЛИЩНО-КОММУНАЛЬНОМУ КОМПЛЕКСУ</w:t>
      </w:r>
    </w:p>
    <w:p w:rsidR="00000000" w:rsidRDefault="00522349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(ГОССТРОЙ РОССИИ)</w:t>
      </w:r>
    </w:p>
    <w:p w:rsidR="00000000" w:rsidRDefault="00522349">
      <w:pPr>
        <w:spacing w:line="240" w:lineRule="auto"/>
        <w:ind w:firstLine="284"/>
        <w:jc w:val="center"/>
        <w:rPr>
          <w:sz w:val="20"/>
        </w:rPr>
      </w:pPr>
    </w:p>
    <w:p w:rsidR="00000000" w:rsidRDefault="00522349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Система нормативных документов в строительстве</w:t>
      </w:r>
    </w:p>
    <w:p w:rsidR="00000000" w:rsidRDefault="00522349">
      <w:pPr>
        <w:spacing w:line="240" w:lineRule="auto"/>
        <w:ind w:firstLine="284"/>
        <w:rPr>
          <w:sz w:val="20"/>
        </w:rPr>
      </w:pPr>
    </w:p>
    <w:p w:rsidR="00000000" w:rsidRDefault="00522349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СВОД ПРАВИЛ ПО ПРОЕКТИРОВАНИЮ И СТРОИТЕЛЬСТВУ</w:t>
      </w:r>
    </w:p>
    <w:p w:rsidR="00000000" w:rsidRDefault="00522349">
      <w:pPr>
        <w:spacing w:line="240" w:lineRule="auto"/>
        <w:ind w:firstLine="284"/>
        <w:jc w:val="center"/>
        <w:rPr>
          <w:sz w:val="20"/>
        </w:rPr>
      </w:pPr>
    </w:p>
    <w:p w:rsidR="00000000" w:rsidRDefault="00522349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ПЛАНИРОВКА И ЗАСТРОЙКА ТЕРРИТОРИЙ МАЛОЭТАЖНОГО</w:t>
      </w:r>
    </w:p>
    <w:p w:rsidR="00000000" w:rsidRDefault="00522349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ЖИЛИЩНОГО СТРОИТЕЛЬСТВА</w:t>
      </w:r>
    </w:p>
    <w:p w:rsidR="00000000" w:rsidRDefault="00522349">
      <w:pPr>
        <w:spacing w:line="240" w:lineRule="auto"/>
        <w:ind w:firstLine="284"/>
        <w:jc w:val="center"/>
        <w:rPr>
          <w:b/>
          <w:sz w:val="20"/>
        </w:rPr>
      </w:pPr>
    </w:p>
    <w:p w:rsidR="00000000" w:rsidRDefault="00522349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Р</w:t>
      </w:r>
      <w:r>
        <w:rPr>
          <w:b/>
          <w:sz w:val="20"/>
          <w:lang w:val="en-US"/>
        </w:rPr>
        <w:t>L</w:t>
      </w:r>
      <w:r>
        <w:rPr>
          <w:b/>
          <w:sz w:val="20"/>
        </w:rPr>
        <w:t>А</w:t>
      </w:r>
      <w:r>
        <w:rPr>
          <w:b/>
          <w:sz w:val="20"/>
          <w:lang w:val="en-US"/>
        </w:rPr>
        <w:t xml:space="preserve">NING </w:t>
      </w:r>
      <w:r>
        <w:rPr>
          <w:b/>
          <w:sz w:val="20"/>
        </w:rPr>
        <w:t>AND ОСС</w:t>
      </w:r>
      <w:r>
        <w:rPr>
          <w:b/>
          <w:sz w:val="20"/>
          <w:lang w:val="en-US"/>
        </w:rPr>
        <w:t>U</w:t>
      </w:r>
      <w:r>
        <w:rPr>
          <w:b/>
          <w:sz w:val="20"/>
        </w:rPr>
        <w:t>РАТ</w:t>
      </w:r>
      <w:r>
        <w:rPr>
          <w:b/>
          <w:sz w:val="20"/>
          <w:lang w:val="en-US"/>
        </w:rPr>
        <w:t>ION</w:t>
      </w:r>
      <w:r>
        <w:rPr>
          <w:b/>
          <w:sz w:val="20"/>
        </w:rPr>
        <w:t xml:space="preserve"> ОF ТЕ</w:t>
      </w:r>
      <w:r>
        <w:rPr>
          <w:b/>
          <w:sz w:val="20"/>
          <w:lang w:val="en-US"/>
        </w:rPr>
        <w:t>RRI</w:t>
      </w:r>
      <w:r>
        <w:rPr>
          <w:b/>
          <w:sz w:val="20"/>
        </w:rPr>
        <w:t>ТО</w:t>
      </w:r>
      <w:r>
        <w:rPr>
          <w:b/>
          <w:sz w:val="20"/>
          <w:lang w:val="en-US"/>
        </w:rPr>
        <w:t>RIES</w:t>
      </w:r>
    </w:p>
    <w:p w:rsidR="00000000" w:rsidRDefault="00522349">
      <w:pPr>
        <w:pStyle w:val="FR1"/>
        <w:ind w:firstLine="284"/>
        <w:rPr>
          <w:smallCaps/>
          <w:sz w:val="20"/>
        </w:rPr>
      </w:pPr>
      <w:r>
        <w:rPr>
          <w:smallCaps/>
          <w:sz w:val="20"/>
          <w:lang w:val="en-US"/>
        </w:rPr>
        <w:t>OF</w:t>
      </w:r>
      <w:r>
        <w:rPr>
          <w:smallCaps/>
          <w:sz w:val="20"/>
        </w:rPr>
        <w:t xml:space="preserve"> </w:t>
      </w:r>
      <w:r>
        <w:rPr>
          <w:smallCaps/>
          <w:sz w:val="20"/>
          <w:lang w:val="en-US"/>
        </w:rPr>
        <w:t>LITTLE-STOREY HOUSE-BUILDINGS</w:t>
      </w:r>
    </w:p>
    <w:p w:rsidR="00000000" w:rsidRDefault="00522349">
      <w:pPr>
        <w:pStyle w:val="FR1"/>
        <w:ind w:firstLine="284"/>
        <w:rPr>
          <w:sz w:val="20"/>
        </w:rPr>
      </w:pPr>
    </w:p>
    <w:p w:rsidR="00000000" w:rsidRDefault="00522349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СП 30-102-99</w:t>
      </w:r>
    </w:p>
    <w:p w:rsidR="00000000" w:rsidRDefault="00522349">
      <w:pPr>
        <w:spacing w:line="240" w:lineRule="auto"/>
        <w:ind w:firstLine="284"/>
        <w:jc w:val="right"/>
        <w:rPr>
          <w:sz w:val="20"/>
        </w:rPr>
      </w:pPr>
      <w:r>
        <w:rPr>
          <w:i/>
          <w:sz w:val="20"/>
        </w:rPr>
        <w:t>Дата введения 2000-01-01</w:t>
      </w:r>
    </w:p>
    <w:p w:rsidR="00000000" w:rsidRDefault="00522349">
      <w:pPr>
        <w:spacing w:line="240" w:lineRule="auto"/>
        <w:ind w:firstLine="284"/>
        <w:jc w:val="center"/>
        <w:rPr>
          <w:sz w:val="20"/>
        </w:rPr>
      </w:pPr>
    </w:p>
    <w:p w:rsidR="00000000" w:rsidRDefault="00522349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ПРЕДИСЛОВИЕ</w:t>
      </w:r>
    </w:p>
    <w:p w:rsidR="00000000" w:rsidRDefault="00522349">
      <w:pPr>
        <w:spacing w:line="240" w:lineRule="auto"/>
        <w:ind w:firstLine="284"/>
        <w:jc w:val="center"/>
        <w:rPr>
          <w:sz w:val="20"/>
        </w:rPr>
      </w:pPr>
    </w:p>
    <w:p w:rsidR="00000000" w:rsidRDefault="00522349">
      <w:pPr>
        <w:spacing w:line="240" w:lineRule="auto"/>
        <w:ind w:right="91" w:firstLine="284"/>
        <w:rPr>
          <w:sz w:val="20"/>
        </w:rPr>
      </w:pPr>
      <w:r>
        <w:rPr>
          <w:sz w:val="20"/>
        </w:rPr>
        <w:t>1 РАЗРАБОТАН ЦНИИЭПгражданстроем</w:t>
      </w:r>
    </w:p>
    <w:p w:rsidR="00000000" w:rsidRDefault="00522349">
      <w:pPr>
        <w:spacing w:line="240" w:lineRule="auto"/>
        <w:ind w:firstLine="284"/>
        <w:rPr>
          <w:sz w:val="20"/>
        </w:rPr>
      </w:pP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2 РАССМОТРЕН И ОДОБРЕН Управлением градостроительства, инфраструктуры и территориального развития Государственного комитета Российской Федерации по строительству и жилищно-коммунальному комплексу (протокол № 01-НС-15/8 от 17 августа 1999 г. совместного заседания секций «Градостроительство» и «Архитектура» НТС Госстроя России и</w:t>
      </w:r>
      <w:r>
        <w:rPr>
          <w:sz w:val="20"/>
        </w:rPr>
        <w:t xml:space="preserve"> Экспертного совета Главгосэкспертизы России)</w:t>
      </w:r>
    </w:p>
    <w:p w:rsidR="00000000" w:rsidRDefault="00522349">
      <w:pPr>
        <w:spacing w:line="240" w:lineRule="auto"/>
        <w:ind w:firstLine="284"/>
        <w:rPr>
          <w:sz w:val="20"/>
        </w:rPr>
      </w:pP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3 ПРИНЯТ Госстроем России (постановление от 30.12.99 № 94)</w:t>
      </w:r>
    </w:p>
    <w:p w:rsidR="00000000" w:rsidRDefault="00522349">
      <w:pPr>
        <w:spacing w:line="240" w:lineRule="auto"/>
        <w:ind w:firstLine="284"/>
        <w:rPr>
          <w:sz w:val="20"/>
        </w:rPr>
      </w:pP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4 ВВЕДЕН В ДЕЙСТВИЕ (приказ ЦНИИЭПгражданстроя от 24 ноября 1999 г., № 80 Т) с 1 января 2000 г.</w:t>
      </w:r>
    </w:p>
    <w:p w:rsidR="00000000" w:rsidRDefault="00522349">
      <w:pPr>
        <w:spacing w:line="240" w:lineRule="auto"/>
        <w:ind w:firstLine="284"/>
        <w:rPr>
          <w:sz w:val="20"/>
        </w:rPr>
      </w:pP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5 ВВОДИТСЯ ВПЕРВЫЕ</w:t>
      </w:r>
    </w:p>
    <w:p w:rsidR="00000000" w:rsidRDefault="00522349">
      <w:pPr>
        <w:spacing w:line="240" w:lineRule="auto"/>
        <w:ind w:firstLine="284"/>
        <w:rPr>
          <w:sz w:val="20"/>
        </w:rPr>
      </w:pPr>
    </w:p>
    <w:p w:rsidR="00000000" w:rsidRDefault="00522349">
      <w:pPr>
        <w:spacing w:line="240" w:lineRule="auto"/>
        <w:ind w:firstLine="284"/>
        <w:rPr>
          <w:sz w:val="20"/>
        </w:rPr>
      </w:pPr>
    </w:p>
    <w:p w:rsidR="00000000" w:rsidRDefault="00522349">
      <w:pPr>
        <w:spacing w:line="240" w:lineRule="auto"/>
        <w:ind w:firstLine="284"/>
        <w:jc w:val="center"/>
        <w:rPr>
          <w:b/>
          <w:sz w:val="20"/>
          <w:lang w:val="en-US"/>
        </w:rPr>
      </w:pPr>
      <w:r>
        <w:rPr>
          <w:b/>
          <w:sz w:val="20"/>
        </w:rPr>
        <w:t>1 ОБЛАСТЬ ПРИМЕНЕНИЯ</w:t>
      </w:r>
    </w:p>
    <w:p w:rsidR="00000000" w:rsidRDefault="00522349">
      <w:pPr>
        <w:spacing w:line="240" w:lineRule="auto"/>
        <w:ind w:firstLine="284"/>
        <w:jc w:val="center"/>
        <w:rPr>
          <w:sz w:val="20"/>
        </w:rPr>
      </w:pP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1.1</w:t>
      </w:r>
      <w:r>
        <w:rPr>
          <w:sz w:val="20"/>
        </w:rPr>
        <w:t xml:space="preserve"> Настоящий нормативный документ системы устанавливает требования к застройке территорий малоэтажного жилищного строительства как части, так и самостоятельной планировочной структуры городских, сельских и других поселений, разрабатываемой в соответствии с действу</w:t>
      </w:r>
      <w:r>
        <w:rPr>
          <w:sz w:val="20"/>
        </w:rPr>
        <w:t>ющими нормами и утвержденными генеральными планами поселений.</w:t>
      </w:r>
    </w:p>
    <w:p w:rsidR="00000000" w:rsidRDefault="00522349">
      <w:pPr>
        <w:spacing w:line="240" w:lineRule="auto"/>
        <w:ind w:firstLine="284"/>
        <w:rPr>
          <w:b/>
          <w:sz w:val="20"/>
          <w:lang w:val="en-US"/>
        </w:rPr>
      </w:pPr>
    </w:p>
    <w:p w:rsidR="00000000" w:rsidRDefault="00522349">
      <w:pPr>
        <w:spacing w:line="240" w:lineRule="auto"/>
        <w:ind w:firstLine="284"/>
        <w:jc w:val="center"/>
        <w:rPr>
          <w:b/>
          <w:sz w:val="20"/>
          <w:lang w:val="en-US"/>
        </w:rPr>
      </w:pPr>
      <w:r>
        <w:rPr>
          <w:b/>
          <w:sz w:val="20"/>
        </w:rPr>
        <w:t>2 НОРМАТИВНЫЕ ССЫЛКИ</w:t>
      </w:r>
    </w:p>
    <w:p w:rsidR="00000000" w:rsidRDefault="00522349">
      <w:pPr>
        <w:spacing w:line="240" w:lineRule="auto"/>
        <w:ind w:firstLine="284"/>
        <w:rPr>
          <w:sz w:val="20"/>
        </w:rPr>
      </w:pP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2.1</w:t>
      </w:r>
      <w:r>
        <w:rPr>
          <w:sz w:val="20"/>
        </w:rPr>
        <w:t xml:space="preserve"> Использованы ссылки на следующие нормативные документы: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СНиП 2.01.01-82. Строительная климатология и геофизика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СНиП 2.01.15-90. Инженерная защита территорий, зданий и сооружений от опасных геологических процессов. Основные положения проектирования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СНиП 2.07.01-89*. Градостроительство. Планировка и застройка городских и сельских поселений</w:t>
      </w:r>
    </w:p>
    <w:p w:rsidR="00000000" w:rsidRDefault="00522349">
      <w:pPr>
        <w:spacing w:line="240" w:lineRule="auto"/>
        <w:ind w:firstLine="284"/>
        <w:rPr>
          <w:sz w:val="20"/>
          <w:lang w:val="en-US"/>
        </w:rPr>
      </w:pPr>
      <w:r>
        <w:rPr>
          <w:sz w:val="20"/>
        </w:rPr>
        <w:t>СНиП 2.08.01-89*. Жилые здания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СНиП 2.08.02-89*. Общественные здания и</w:t>
      </w:r>
      <w:r>
        <w:rPr>
          <w:sz w:val="20"/>
          <w:lang w:val="en-US"/>
        </w:rPr>
        <w:t xml:space="preserve"> </w:t>
      </w:r>
      <w:r>
        <w:rPr>
          <w:sz w:val="20"/>
        </w:rPr>
        <w:t>сооружения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С</w:t>
      </w:r>
      <w:r>
        <w:rPr>
          <w:sz w:val="20"/>
        </w:rPr>
        <w:t>НиП 2.04.01-85*. Внутренний водопровод и</w:t>
      </w:r>
      <w:r>
        <w:rPr>
          <w:sz w:val="20"/>
          <w:lang w:val="en-US"/>
        </w:rPr>
        <w:t xml:space="preserve"> </w:t>
      </w:r>
      <w:r>
        <w:rPr>
          <w:sz w:val="20"/>
        </w:rPr>
        <w:t>канализация зданий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СНиП 2.04.02-84*. Водоснабжение. Наружные</w:t>
      </w:r>
      <w:r>
        <w:rPr>
          <w:sz w:val="20"/>
          <w:lang w:val="en-US"/>
        </w:rPr>
        <w:t xml:space="preserve"> </w:t>
      </w:r>
      <w:r>
        <w:rPr>
          <w:sz w:val="20"/>
        </w:rPr>
        <w:t>сети и сооружения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СНиП 2.04.03-85. Канализация. Наружные</w:t>
      </w:r>
      <w:r>
        <w:rPr>
          <w:sz w:val="20"/>
          <w:lang w:val="en-US"/>
        </w:rPr>
        <w:t xml:space="preserve"> </w:t>
      </w:r>
      <w:r>
        <w:rPr>
          <w:sz w:val="20"/>
        </w:rPr>
        <w:t>сети и сооружения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СНиП 2.04.05-91 *. Отопление, вентиляция и</w:t>
      </w:r>
      <w:r>
        <w:rPr>
          <w:sz w:val="20"/>
          <w:lang w:val="en-US"/>
        </w:rPr>
        <w:t xml:space="preserve"> </w:t>
      </w:r>
      <w:r>
        <w:rPr>
          <w:sz w:val="20"/>
        </w:rPr>
        <w:t>кондиционирование</w:t>
      </w:r>
    </w:p>
    <w:p w:rsidR="00000000" w:rsidRDefault="00522349">
      <w:pPr>
        <w:spacing w:line="240" w:lineRule="auto"/>
        <w:ind w:firstLine="284"/>
        <w:rPr>
          <w:sz w:val="20"/>
          <w:lang w:val="en-US"/>
        </w:rPr>
      </w:pPr>
      <w:r>
        <w:rPr>
          <w:sz w:val="20"/>
        </w:rPr>
        <w:t>СНиП 2.04.07-86*. Тепловые сети</w:t>
      </w:r>
    </w:p>
    <w:p w:rsidR="00000000" w:rsidRDefault="00522349">
      <w:pPr>
        <w:spacing w:line="240" w:lineRule="auto"/>
        <w:ind w:firstLine="284"/>
        <w:rPr>
          <w:sz w:val="20"/>
          <w:lang w:val="en-US"/>
        </w:rPr>
      </w:pPr>
      <w:r>
        <w:rPr>
          <w:sz w:val="20"/>
        </w:rPr>
        <w:t>СНиП 2.04.08-87*. Газоснабжение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СНиП 2.05.13-90. Нефтепродуктопроводы,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прокладываемые на территории городов и других </w:t>
      </w:r>
      <w:r>
        <w:rPr>
          <w:sz w:val="20"/>
        </w:rPr>
        <w:lastRenderedPageBreak/>
        <w:t>населенных пунктов</w:t>
      </w:r>
    </w:p>
    <w:p w:rsidR="00000000" w:rsidRDefault="00522349">
      <w:pPr>
        <w:spacing w:line="240" w:lineRule="auto"/>
        <w:ind w:firstLine="284"/>
        <w:rPr>
          <w:sz w:val="20"/>
          <w:lang w:val="en-US"/>
        </w:rPr>
      </w:pPr>
      <w:r>
        <w:rPr>
          <w:sz w:val="20"/>
        </w:rPr>
        <w:t xml:space="preserve">СНиП </w:t>
      </w:r>
      <w:r>
        <w:rPr>
          <w:sz w:val="20"/>
          <w:lang w:val="en-US"/>
        </w:rPr>
        <w:t>II</w:t>
      </w:r>
      <w:r>
        <w:rPr>
          <w:sz w:val="20"/>
        </w:rPr>
        <w:t>-12-77. Защита от шума</w:t>
      </w:r>
    </w:p>
    <w:p w:rsidR="00000000" w:rsidRDefault="00522349">
      <w:pPr>
        <w:spacing w:line="240" w:lineRule="auto"/>
        <w:ind w:firstLine="284"/>
        <w:rPr>
          <w:sz w:val="20"/>
          <w:lang w:val="en-US"/>
        </w:rPr>
      </w:pPr>
      <w:r>
        <w:rPr>
          <w:sz w:val="20"/>
        </w:rPr>
        <w:t xml:space="preserve">СНиП </w:t>
      </w:r>
      <w:r>
        <w:rPr>
          <w:sz w:val="20"/>
          <w:lang w:val="en-US"/>
        </w:rPr>
        <w:t>II</w:t>
      </w:r>
      <w:r>
        <w:rPr>
          <w:sz w:val="20"/>
        </w:rPr>
        <w:t>-3-79*. Строительная теплотехника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СНиП 10.01-94. Система нормативных </w:t>
      </w:r>
      <w:r>
        <w:rPr>
          <w:sz w:val="20"/>
        </w:rPr>
        <w:t>документов в строительстве. Основные положения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СНиП 3.05.04-85*. Наружные сети и сооружения водоснабжения и канализации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СНиП 21-01-97*. Пожарная безопасность зданий и сооружений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СНиП 23-05-95. Естественное и искусственное освещение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СНиП 30-02-97. Планировка и застройка территорий садоводческих объединений граждан,</w:t>
      </w:r>
      <w:r>
        <w:rPr>
          <w:sz w:val="20"/>
          <w:lang w:val="en-US"/>
        </w:rPr>
        <w:t xml:space="preserve"> </w:t>
      </w:r>
      <w:r>
        <w:rPr>
          <w:sz w:val="20"/>
        </w:rPr>
        <w:t>здания и сооружения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СП 11-102-97. Инженерно-экологические</w:t>
      </w:r>
      <w:r>
        <w:rPr>
          <w:sz w:val="20"/>
          <w:lang w:val="en-US"/>
        </w:rPr>
        <w:t xml:space="preserve"> </w:t>
      </w:r>
      <w:r>
        <w:rPr>
          <w:sz w:val="20"/>
        </w:rPr>
        <w:t>изыскания для строительства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СП 11-103-97. Инженерно-гидрометеорологические изыскания для строительства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СП 11-106-97. Разработка, согласова</w:t>
      </w:r>
      <w:r>
        <w:rPr>
          <w:sz w:val="20"/>
        </w:rPr>
        <w:t>ние, утверждение и состав проектно-планировочной</w:t>
      </w:r>
      <w:r>
        <w:rPr>
          <w:sz w:val="20"/>
          <w:lang w:val="en-US"/>
        </w:rPr>
        <w:t xml:space="preserve"> </w:t>
      </w:r>
      <w:r>
        <w:rPr>
          <w:sz w:val="20"/>
        </w:rPr>
        <w:t>документации на застройку территорий садоводческих объединений граждан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ВСН 59-88. Электрооборудование жилых и</w:t>
      </w:r>
      <w:r>
        <w:rPr>
          <w:sz w:val="20"/>
          <w:lang w:val="en-US"/>
        </w:rPr>
        <w:t xml:space="preserve"> </w:t>
      </w:r>
      <w:r>
        <w:rPr>
          <w:sz w:val="20"/>
        </w:rPr>
        <w:t>общественных зданий. Нормы проектирования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ВСН 62-91 *. Проектирование среды жизнедеятельности с учетом потребностей инвалидов</w:t>
      </w:r>
      <w:r>
        <w:rPr>
          <w:sz w:val="20"/>
          <w:lang w:val="en-US"/>
        </w:rPr>
        <w:t xml:space="preserve"> </w:t>
      </w:r>
      <w:r>
        <w:rPr>
          <w:sz w:val="20"/>
        </w:rPr>
        <w:t>и маломобильных групп населения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ПУЭ. Правила устройства электроустановок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РДС 30-201-98. Инструкция о порядке проектирования и установления красных линий в городах и других поселениях Российской Федерации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РД 34.20.185-94. Инстру</w:t>
      </w:r>
      <w:r>
        <w:rPr>
          <w:sz w:val="20"/>
        </w:rPr>
        <w:t>кция по проектированию городских электрических сетей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РД 34.21.122-87. Инструкция по устройству</w:t>
      </w:r>
      <w:r>
        <w:rPr>
          <w:sz w:val="20"/>
          <w:lang w:val="en-US"/>
        </w:rPr>
        <w:t xml:space="preserve"> </w:t>
      </w:r>
      <w:r>
        <w:rPr>
          <w:sz w:val="20"/>
        </w:rPr>
        <w:t>молниезащиты зданий и сооружений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СанПиН 2.1.4.027-95. Зоны санитарной охраны источников водоснабжения и водопроводов</w:t>
      </w:r>
      <w:r>
        <w:rPr>
          <w:sz w:val="20"/>
          <w:lang w:val="en-US"/>
        </w:rPr>
        <w:t xml:space="preserve"> </w:t>
      </w:r>
      <w:r>
        <w:rPr>
          <w:sz w:val="20"/>
        </w:rPr>
        <w:t>хозяйственно-питьевого назначения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СанПиН. 1.6.574-96. Гигиенические требования к охране атмосферного воздуха населенных</w:t>
      </w:r>
      <w:r>
        <w:rPr>
          <w:sz w:val="20"/>
          <w:lang w:val="en-US"/>
        </w:rPr>
        <w:t xml:space="preserve"> </w:t>
      </w:r>
      <w:r>
        <w:rPr>
          <w:sz w:val="20"/>
        </w:rPr>
        <w:t>мест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СанПиН 2.2.1/2.1.1.567-96. Санитарно-защитные зоны и санитарная классификация предприятий, сооружений и иных объектов</w:t>
      </w:r>
    </w:p>
    <w:p w:rsidR="00000000" w:rsidRDefault="00522349">
      <w:pPr>
        <w:spacing w:line="240" w:lineRule="auto"/>
        <w:ind w:firstLine="284"/>
        <w:rPr>
          <w:b/>
          <w:sz w:val="20"/>
          <w:lang w:val="en-US"/>
        </w:rPr>
      </w:pPr>
    </w:p>
    <w:p w:rsidR="00000000" w:rsidRDefault="00522349">
      <w:pPr>
        <w:spacing w:line="240" w:lineRule="auto"/>
        <w:ind w:firstLine="284"/>
        <w:jc w:val="center"/>
        <w:rPr>
          <w:b/>
          <w:sz w:val="20"/>
          <w:lang w:val="en-US"/>
        </w:rPr>
      </w:pPr>
      <w:r>
        <w:rPr>
          <w:b/>
          <w:sz w:val="20"/>
        </w:rPr>
        <w:t>3 ТЕРМИНЫ И ОПРЕДЕЛЕНИЯ</w:t>
      </w:r>
    </w:p>
    <w:p w:rsidR="00000000" w:rsidRDefault="00522349">
      <w:pPr>
        <w:spacing w:line="240" w:lineRule="auto"/>
        <w:ind w:firstLine="284"/>
        <w:rPr>
          <w:sz w:val="20"/>
        </w:rPr>
      </w:pPr>
    </w:p>
    <w:p w:rsidR="00000000" w:rsidRDefault="00522349">
      <w:pPr>
        <w:spacing w:line="240" w:lineRule="auto"/>
        <w:ind w:firstLine="284"/>
        <w:rPr>
          <w:sz w:val="20"/>
          <w:lang w:val="en-US"/>
        </w:rPr>
      </w:pPr>
      <w:r>
        <w:rPr>
          <w:b/>
          <w:sz w:val="20"/>
        </w:rPr>
        <w:t>3.1 В</w:t>
      </w:r>
      <w:r>
        <w:rPr>
          <w:sz w:val="20"/>
        </w:rPr>
        <w:t xml:space="preserve"> настоящем Своде правил пр</w:t>
      </w:r>
      <w:r>
        <w:rPr>
          <w:sz w:val="20"/>
        </w:rPr>
        <w:t>именены</w:t>
      </w:r>
      <w:r>
        <w:rPr>
          <w:sz w:val="20"/>
          <w:lang w:val="en-US"/>
        </w:rPr>
        <w:t xml:space="preserve"> </w:t>
      </w:r>
      <w:r>
        <w:rPr>
          <w:sz w:val="20"/>
        </w:rPr>
        <w:t>термины в соответствии с приложением В.</w:t>
      </w:r>
    </w:p>
    <w:p w:rsidR="00000000" w:rsidRDefault="00522349">
      <w:pPr>
        <w:spacing w:line="240" w:lineRule="auto"/>
        <w:ind w:firstLine="284"/>
        <w:rPr>
          <w:sz w:val="20"/>
        </w:rPr>
      </w:pPr>
    </w:p>
    <w:p w:rsidR="00000000" w:rsidRDefault="00522349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4 ПЛАНИРОВКА И ЗАСТРОЙКА</w:t>
      </w:r>
      <w:r>
        <w:rPr>
          <w:b/>
          <w:sz w:val="20"/>
          <w:lang w:val="en-US"/>
        </w:rPr>
        <w:t xml:space="preserve"> </w:t>
      </w:r>
      <w:r>
        <w:rPr>
          <w:b/>
          <w:sz w:val="20"/>
        </w:rPr>
        <w:t>ТЕРРИТОРИЙ</w:t>
      </w:r>
    </w:p>
    <w:p w:rsidR="00000000" w:rsidRDefault="00522349">
      <w:pPr>
        <w:spacing w:line="240" w:lineRule="auto"/>
        <w:ind w:firstLine="284"/>
        <w:jc w:val="center"/>
        <w:rPr>
          <w:b/>
          <w:sz w:val="20"/>
          <w:lang w:val="en-US"/>
        </w:rPr>
      </w:pPr>
      <w:r>
        <w:rPr>
          <w:b/>
          <w:sz w:val="20"/>
        </w:rPr>
        <w:t>МАЛОЭТАЖНОГО</w:t>
      </w:r>
      <w:r>
        <w:rPr>
          <w:b/>
          <w:sz w:val="20"/>
          <w:lang w:val="en-US"/>
        </w:rPr>
        <w:t xml:space="preserve"> </w:t>
      </w:r>
      <w:r>
        <w:rPr>
          <w:b/>
          <w:sz w:val="20"/>
        </w:rPr>
        <w:t>ЖИЛИЩНОГО СТРОИТЕЛЬСТВА</w:t>
      </w:r>
    </w:p>
    <w:p w:rsidR="00000000" w:rsidRDefault="00522349">
      <w:pPr>
        <w:spacing w:line="240" w:lineRule="auto"/>
        <w:ind w:firstLine="284"/>
        <w:jc w:val="center"/>
        <w:rPr>
          <w:b/>
          <w:sz w:val="20"/>
          <w:lang w:val="en-US"/>
        </w:rPr>
      </w:pPr>
      <w:r>
        <w:rPr>
          <w:b/>
          <w:sz w:val="20"/>
        </w:rPr>
        <w:t>4.1 ОСНОВНЫЕ ПОЛОЖЕНИЯ</w:t>
      </w:r>
    </w:p>
    <w:p w:rsidR="00000000" w:rsidRDefault="00522349">
      <w:pPr>
        <w:spacing w:line="240" w:lineRule="auto"/>
        <w:ind w:firstLine="284"/>
        <w:jc w:val="center"/>
        <w:rPr>
          <w:sz w:val="20"/>
        </w:rPr>
      </w:pP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4.1.1</w:t>
      </w:r>
      <w:r>
        <w:rPr>
          <w:sz w:val="20"/>
        </w:rPr>
        <w:t xml:space="preserve"> Градостроительные характеристики</w:t>
      </w:r>
      <w:r>
        <w:rPr>
          <w:sz w:val="20"/>
          <w:lang w:val="en-US"/>
        </w:rPr>
        <w:t xml:space="preserve"> </w:t>
      </w:r>
      <w:r>
        <w:rPr>
          <w:sz w:val="20"/>
        </w:rPr>
        <w:t>территорий малоэтажного жилищного строительства (величина, этажность застройки, размеры</w:t>
      </w:r>
      <w:r>
        <w:rPr>
          <w:sz w:val="20"/>
          <w:lang w:val="en-US"/>
        </w:rPr>
        <w:t xml:space="preserve"> </w:t>
      </w:r>
      <w:r>
        <w:rPr>
          <w:sz w:val="20"/>
        </w:rPr>
        <w:t>приквартирного участка и др.) должны определяться местом размещения территории в планировочной и функциональной структуре городских,</w:t>
      </w:r>
      <w:r>
        <w:rPr>
          <w:sz w:val="20"/>
          <w:lang w:val="en-US"/>
        </w:rPr>
        <w:t xml:space="preserve"> </w:t>
      </w:r>
      <w:r>
        <w:rPr>
          <w:sz w:val="20"/>
        </w:rPr>
        <w:t>сельских и других поселений, типы которых определены ст. 5 Градостроительного кодекса РФ.</w:t>
      </w:r>
      <w:r>
        <w:rPr>
          <w:sz w:val="20"/>
          <w:lang w:val="en-US"/>
        </w:rPr>
        <w:t xml:space="preserve"> </w:t>
      </w:r>
      <w:r>
        <w:rPr>
          <w:sz w:val="20"/>
        </w:rPr>
        <w:t>Исключение соста</w:t>
      </w:r>
      <w:r>
        <w:rPr>
          <w:sz w:val="20"/>
        </w:rPr>
        <w:t>вляют поселения, упомянутые</w:t>
      </w:r>
      <w:r>
        <w:rPr>
          <w:sz w:val="20"/>
          <w:lang w:val="en-US"/>
        </w:rPr>
        <w:t xml:space="preserve"> </w:t>
      </w:r>
      <w:r>
        <w:rPr>
          <w:sz w:val="20"/>
        </w:rPr>
        <w:t>в п. 4 ст. 6 Кодекса, требующие особого регулирования градостроительной деятельности, в первую очередь, в Москве и Санкт-Петербурге.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4.1.2</w:t>
      </w:r>
      <w:r>
        <w:rPr>
          <w:sz w:val="20"/>
        </w:rPr>
        <w:t xml:space="preserve"> При решении генерального плана малоэтажной застройки по природным показателям</w:t>
      </w:r>
      <w:r>
        <w:rPr>
          <w:sz w:val="20"/>
          <w:lang w:val="en-US"/>
        </w:rPr>
        <w:t xml:space="preserve"> </w:t>
      </w:r>
      <w:r>
        <w:rPr>
          <w:sz w:val="20"/>
        </w:rPr>
        <w:t>следует различать территории: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благоприятные для застройки;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требующие проведения инженерных защитных мероприятий в соответствии с указаниями</w:t>
      </w:r>
      <w:r>
        <w:rPr>
          <w:sz w:val="20"/>
          <w:lang w:val="en-US"/>
        </w:rPr>
        <w:t xml:space="preserve"> </w:t>
      </w:r>
      <w:r>
        <w:rPr>
          <w:sz w:val="20"/>
        </w:rPr>
        <w:t>СНиП 2.07.01, СНиП 2.01.15;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недопустимые для строительства.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4.1.3</w:t>
      </w:r>
      <w:r>
        <w:rPr>
          <w:sz w:val="20"/>
        </w:rPr>
        <w:t xml:space="preserve"> Классифицировать территории малоэтажного жилищного строительс</w:t>
      </w:r>
      <w:r>
        <w:rPr>
          <w:sz w:val="20"/>
        </w:rPr>
        <w:t>тва следует в соответствии с табл.1.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4.1.4</w:t>
      </w:r>
      <w:r>
        <w:rPr>
          <w:sz w:val="20"/>
        </w:rPr>
        <w:t xml:space="preserve"> При размещении и планировочной организации территории малоэтажного жилищного</w:t>
      </w:r>
      <w:r>
        <w:rPr>
          <w:sz w:val="20"/>
          <w:lang w:val="en-US"/>
        </w:rPr>
        <w:t xml:space="preserve"> </w:t>
      </w:r>
      <w:r>
        <w:rPr>
          <w:sz w:val="20"/>
        </w:rPr>
        <w:t>строительства должны соблюдаться требования по: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охране окружающей среды;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защите территории от шума и выхлопных газов транспортных магистралей, электрических и</w:t>
      </w:r>
      <w:r>
        <w:rPr>
          <w:sz w:val="20"/>
          <w:lang w:val="en-US"/>
        </w:rPr>
        <w:t xml:space="preserve"> </w:t>
      </w:r>
      <w:r>
        <w:rPr>
          <w:sz w:val="20"/>
        </w:rPr>
        <w:t>электромагнитных излучений, от выделяемого из</w:t>
      </w:r>
      <w:r>
        <w:rPr>
          <w:sz w:val="20"/>
          <w:lang w:val="en-US"/>
        </w:rPr>
        <w:t xml:space="preserve"> </w:t>
      </w:r>
      <w:r>
        <w:rPr>
          <w:sz w:val="20"/>
        </w:rPr>
        <w:t>земли радона.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4.1.5</w:t>
      </w:r>
      <w:r>
        <w:rPr>
          <w:sz w:val="20"/>
        </w:rPr>
        <w:t xml:space="preserve"> Комплексные мероприятия по охране</w:t>
      </w:r>
      <w:r>
        <w:rPr>
          <w:sz w:val="20"/>
          <w:lang w:val="en-US"/>
        </w:rPr>
        <w:t xml:space="preserve"> </w:t>
      </w:r>
      <w:r>
        <w:rPr>
          <w:sz w:val="20"/>
        </w:rPr>
        <w:t>природы и оздоровлению окружающей среды от</w:t>
      </w:r>
      <w:r>
        <w:rPr>
          <w:sz w:val="20"/>
          <w:lang w:val="en-US"/>
        </w:rPr>
        <w:t xml:space="preserve"> </w:t>
      </w:r>
      <w:r>
        <w:rPr>
          <w:sz w:val="20"/>
        </w:rPr>
        <w:t>вредных воздействий, связанных с хозяйственной и иной деятельностью, следует предусматрива</w:t>
      </w:r>
      <w:r>
        <w:rPr>
          <w:sz w:val="20"/>
        </w:rPr>
        <w:t>ть в соответствии с нормативными актами,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регулирующими природоохранную </w:t>
      </w:r>
      <w:r>
        <w:rPr>
          <w:sz w:val="20"/>
        </w:rPr>
        <w:lastRenderedPageBreak/>
        <w:t>деятельность.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4.1.6</w:t>
      </w:r>
      <w:r>
        <w:rPr>
          <w:sz w:val="20"/>
        </w:rPr>
        <w:t xml:space="preserve"> Инсоляция территорий и помещений</w:t>
      </w:r>
      <w:r>
        <w:rPr>
          <w:sz w:val="20"/>
          <w:lang w:val="en-US"/>
        </w:rPr>
        <w:t xml:space="preserve"> </w:t>
      </w:r>
      <w:r>
        <w:rPr>
          <w:sz w:val="20"/>
        </w:rPr>
        <w:t>малоэтажной застройки должна обеспечивать</w:t>
      </w:r>
      <w:r>
        <w:rPr>
          <w:sz w:val="20"/>
          <w:lang w:val="en-US"/>
        </w:rPr>
        <w:t xml:space="preserve"> </w:t>
      </w:r>
      <w:r>
        <w:rPr>
          <w:sz w:val="20"/>
        </w:rPr>
        <w:t>непрерывную 3-часовую продолжительность в</w:t>
      </w:r>
      <w:r>
        <w:rPr>
          <w:sz w:val="20"/>
          <w:lang w:val="en-US"/>
        </w:rPr>
        <w:t xml:space="preserve"> </w:t>
      </w:r>
      <w:r>
        <w:rPr>
          <w:sz w:val="20"/>
        </w:rPr>
        <w:t>весенне-летний период или суммарную 3,5-часовую продолжительность.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В смешанной застройке или при размещении</w:t>
      </w:r>
      <w:r>
        <w:rPr>
          <w:sz w:val="20"/>
          <w:lang w:val="en-US"/>
        </w:rPr>
        <w:t xml:space="preserve"> </w:t>
      </w:r>
      <w:r>
        <w:rPr>
          <w:sz w:val="20"/>
        </w:rPr>
        <w:t>малоэтажной застройки в сложных градостроительных условиях допускается сокращение нормируемой инсоляции до 2,5 ч.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Требуемая нормативная продолжительность</w:t>
      </w:r>
      <w:r>
        <w:rPr>
          <w:sz w:val="20"/>
          <w:lang w:val="en-US"/>
        </w:rPr>
        <w:t xml:space="preserve"> </w:t>
      </w:r>
      <w:r>
        <w:rPr>
          <w:sz w:val="20"/>
        </w:rPr>
        <w:t>инсоляции должна быть обоснована расчетом</w:t>
      </w:r>
      <w:r>
        <w:rPr>
          <w:sz w:val="20"/>
          <w:lang w:val="en-US"/>
        </w:rPr>
        <w:t xml:space="preserve"> </w:t>
      </w:r>
      <w:r>
        <w:rPr>
          <w:sz w:val="20"/>
        </w:rPr>
        <w:t>лицензированной организацией на стадии проекта застройки и рабочего проекта.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4.1.7</w:t>
      </w:r>
      <w:r>
        <w:rPr>
          <w:sz w:val="20"/>
        </w:rPr>
        <w:t xml:space="preserve"> Мусороудаление территорий малоэтажной жилой застройки, как правило, следует проводить путем вывозки бытового мусора от площадок с контейнерами, расстояние от которых</w:t>
      </w:r>
      <w:r>
        <w:rPr>
          <w:sz w:val="20"/>
          <w:lang w:val="en-US"/>
        </w:rPr>
        <w:t xml:space="preserve"> </w:t>
      </w:r>
      <w:r>
        <w:rPr>
          <w:sz w:val="20"/>
        </w:rPr>
        <w:t>до границ участков жилых домов, детских учреждений, озелененных площадок следует устанавливать не менее 50, но не более 100 м.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4.1.8</w:t>
      </w:r>
      <w:r>
        <w:rPr>
          <w:sz w:val="20"/>
        </w:rPr>
        <w:t xml:space="preserve"> Для обеспечения пожаротушения отдельных зданий на территориях малоэтажного</w:t>
      </w:r>
      <w:r>
        <w:rPr>
          <w:sz w:val="20"/>
          <w:lang w:val="en-US"/>
        </w:rPr>
        <w:t xml:space="preserve"> </w:t>
      </w:r>
      <w:r>
        <w:rPr>
          <w:sz w:val="20"/>
        </w:rPr>
        <w:t>жилищного строительства следует предусматривать гидрант</w:t>
      </w:r>
      <w:r>
        <w:rPr>
          <w:sz w:val="20"/>
        </w:rPr>
        <w:t>ы.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Расходы воды на пожаротушение для расчета уличных кольцевых сетей и распределительных линий должны приниматься по табл. 5,6 СНиП2.04.02.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4.1.9</w:t>
      </w:r>
      <w:r>
        <w:rPr>
          <w:sz w:val="20"/>
        </w:rPr>
        <w:t xml:space="preserve"> При невозможности или нецелесообразности обеспечения пожаротушения отдельных</w:t>
      </w:r>
      <w:r>
        <w:rPr>
          <w:sz w:val="20"/>
          <w:lang w:val="en-US"/>
        </w:rPr>
        <w:t xml:space="preserve"> </w:t>
      </w:r>
      <w:r>
        <w:rPr>
          <w:sz w:val="20"/>
        </w:rPr>
        <w:t>зданий от гидрантов допускается предусмотреть</w:t>
      </w:r>
      <w:r>
        <w:rPr>
          <w:sz w:val="20"/>
          <w:lang w:val="en-US"/>
        </w:rPr>
        <w:t xml:space="preserve"> </w:t>
      </w:r>
      <w:r>
        <w:rPr>
          <w:sz w:val="20"/>
        </w:rPr>
        <w:t>его из резервуаров или водоемов в соответствии с примечанием 1 к п. 2.11. СНиП 2.04.02.</w:t>
      </w:r>
    </w:p>
    <w:p w:rsidR="00000000" w:rsidRDefault="00522349">
      <w:pPr>
        <w:spacing w:line="240" w:lineRule="auto"/>
        <w:ind w:firstLine="284"/>
        <w:rPr>
          <w:sz w:val="20"/>
          <w:lang w:val="en-US"/>
        </w:rPr>
      </w:pPr>
      <w:r>
        <w:rPr>
          <w:b/>
          <w:sz w:val="20"/>
        </w:rPr>
        <w:t>4.1.10</w:t>
      </w:r>
      <w:r>
        <w:rPr>
          <w:sz w:val="20"/>
        </w:rPr>
        <w:t xml:space="preserve"> Минимальные противопожарные расстояния между зданиями (а также между крайними строениями и группами строений на приквартирных участках) принимать по</w:t>
      </w:r>
      <w:r>
        <w:rPr>
          <w:sz w:val="20"/>
        </w:rPr>
        <w:t xml:space="preserve"> табл. 1, прил.1</w:t>
      </w:r>
      <w:r>
        <w:rPr>
          <w:sz w:val="20"/>
          <w:lang w:val="en-US"/>
        </w:rPr>
        <w:t xml:space="preserve"> </w:t>
      </w:r>
      <w:r>
        <w:rPr>
          <w:sz w:val="20"/>
        </w:rPr>
        <w:t>СНиП 2.07.01.</w:t>
      </w:r>
    </w:p>
    <w:p w:rsidR="00000000" w:rsidRDefault="00522349">
      <w:pPr>
        <w:spacing w:line="240" w:lineRule="auto"/>
        <w:ind w:firstLine="284"/>
        <w:rPr>
          <w:sz w:val="20"/>
        </w:rPr>
      </w:pPr>
    </w:p>
    <w:p w:rsidR="00000000" w:rsidRDefault="00522349">
      <w:pPr>
        <w:spacing w:line="240" w:lineRule="auto"/>
        <w:ind w:firstLine="284"/>
        <w:jc w:val="center"/>
        <w:rPr>
          <w:b/>
          <w:sz w:val="20"/>
          <w:lang w:val="en-US"/>
        </w:rPr>
      </w:pPr>
      <w:r>
        <w:rPr>
          <w:b/>
          <w:sz w:val="20"/>
        </w:rPr>
        <w:t>4.2 УЛИЧНО-ДОРОЖНАЯ СЕТЬ</w:t>
      </w:r>
    </w:p>
    <w:p w:rsidR="00000000" w:rsidRDefault="00522349">
      <w:pPr>
        <w:spacing w:line="240" w:lineRule="auto"/>
        <w:ind w:firstLine="284"/>
        <w:rPr>
          <w:sz w:val="20"/>
        </w:rPr>
      </w:pP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4.2.1</w:t>
      </w:r>
      <w:r>
        <w:rPr>
          <w:sz w:val="20"/>
        </w:rPr>
        <w:t xml:space="preserve"> Улично-дорожную сеть территорий малоэтажного жилищного строительства следует</w:t>
      </w:r>
      <w:r>
        <w:rPr>
          <w:sz w:val="20"/>
          <w:lang w:val="en-US"/>
        </w:rPr>
        <w:t xml:space="preserve"> </w:t>
      </w:r>
      <w:r>
        <w:rPr>
          <w:sz w:val="20"/>
        </w:rPr>
        <w:t>формировать во взаимоувязке с системой улиц</w:t>
      </w:r>
      <w:r>
        <w:rPr>
          <w:sz w:val="20"/>
          <w:lang w:val="en-US"/>
        </w:rPr>
        <w:t xml:space="preserve"> </w:t>
      </w:r>
      <w:r>
        <w:rPr>
          <w:sz w:val="20"/>
        </w:rPr>
        <w:t>и дорог, предусмотренной генеральным планом</w:t>
      </w:r>
      <w:r>
        <w:rPr>
          <w:sz w:val="20"/>
          <w:lang w:val="en-US"/>
        </w:rPr>
        <w:t xml:space="preserve"> </w:t>
      </w:r>
      <w:r>
        <w:rPr>
          <w:sz w:val="20"/>
        </w:rPr>
        <w:t>поселений.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4.2.2</w:t>
      </w:r>
      <w:r>
        <w:rPr>
          <w:sz w:val="20"/>
        </w:rPr>
        <w:t xml:space="preserve"> При проектировании и организации</w:t>
      </w:r>
      <w:r>
        <w:rPr>
          <w:sz w:val="20"/>
          <w:lang w:val="en-US"/>
        </w:rPr>
        <w:t xml:space="preserve"> </w:t>
      </w:r>
      <w:r>
        <w:rPr>
          <w:sz w:val="20"/>
        </w:rPr>
        <w:t>улично-дорожной сети территорий малоэтажной</w:t>
      </w:r>
      <w:r>
        <w:rPr>
          <w:sz w:val="20"/>
          <w:lang w:val="en-US"/>
        </w:rPr>
        <w:t xml:space="preserve"> </w:t>
      </w:r>
      <w:r>
        <w:rPr>
          <w:sz w:val="20"/>
        </w:rPr>
        <w:t>жилой застройки необходимо учитывать: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местоположение территорий в структуре поселения;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тип территории, согласно приведенной в табл. 1</w:t>
      </w:r>
      <w:r>
        <w:rPr>
          <w:sz w:val="20"/>
          <w:lang w:val="en-US"/>
        </w:rPr>
        <w:t xml:space="preserve"> </w:t>
      </w:r>
      <w:r>
        <w:rPr>
          <w:sz w:val="20"/>
        </w:rPr>
        <w:t>классификации;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тип жилого дома (домов);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размеры и конфи</w:t>
      </w:r>
      <w:r>
        <w:rPr>
          <w:sz w:val="20"/>
        </w:rPr>
        <w:t>гурацию территорий.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4.2.3</w:t>
      </w:r>
      <w:r>
        <w:rPr>
          <w:sz w:val="20"/>
        </w:rPr>
        <w:t xml:space="preserve"> Планировочное решение малоэтажной</w:t>
      </w:r>
      <w:r>
        <w:rPr>
          <w:sz w:val="20"/>
          <w:lang w:val="en-US"/>
        </w:rPr>
        <w:t xml:space="preserve"> </w:t>
      </w:r>
      <w:r>
        <w:rPr>
          <w:sz w:val="20"/>
        </w:rPr>
        <w:t>жилой застройки должно обеспечивать проезд</w:t>
      </w:r>
      <w:r>
        <w:rPr>
          <w:sz w:val="20"/>
          <w:lang w:val="en-US"/>
        </w:rPr>
        <w:t xml:space="preserve"> </w:t>
      </w:r>
      <w:r>
        <w:rPr>
          <w:sz w:val="20"/>
        </w:rPr>
        <w:t>автотранспорта ко всем зданиям и сооружениям, в том числе к домам, расположенным на приквартирных участках.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4.2.4</w:t>
      </w:r>
      <w:r>
        <w:rPr>
          <w:sz w:val="20"/>
        </w:rPr>
        <w:t xml:space="preserve"> Число полос движения на жилых улицах и проездах должно приниматься: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для жилых улиц — не менее 2-х полос;</w:t>
      </w:r>
    </w:p>
    <w:p w:rsidR="00000000" w:rsidRDefault="00522349">
      <w:pPr>
        <w:spacing w:line="240" w:lineRule="auto"/>
        <w:ind w:firstLine="284"/>
        <w:rPr>
          <w:sz w:val="20"/>
          <w:lang w:val="en-US"/>
        </w:rPr>
      </w:pPr>
      <w:r>
        <w:rPr>
          <w:sz w:val="20"/>
        </w:rPr>
        <w:t>для проездов — 1 полоса.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Ширину полос следует принимать 3,5 м.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4.2.5</w:t>
      </w:r>
      <w:r>
        <w:rPr>
          <w:sz w:val="20"/>
        </w:rPr>
        <w:t xml:space="preserve"> На проездах следует предусматривать</w:t>
      </w:r>
      <w:r>
        <w:rPr>
          <w:sz w:val="20"/>
          <w:lang w:val="en-US"/>
        </w:rPr>
        <w:t xml:space="preserve"> </w:t>
      </w:r>
      <w:r>
        <w:rPr>
          <w:sz w:val="20"/>
        </w:rPr>
        <w:t>разъездные площадки длиной не менее 15 м и</w:t>
      </w:r>
      <w:r>
        <w:rPr>
          <w:sz w:val="20"/>
          <w:lang w:val="en-US"/>
        </w:rPr>
        <w:t xml:space="preserve"> </w:t>
      </w:r>
      <w:r>
        <w:rPr>
          <w:sz w:val="20"/>
        </w:rPr>
        <w:t>шириной не менее 7 м, включая ширину проез</w:t>
      </w:r>
      <w:r>
        <w:rPr>
          <w:sz w:val="20"/>
        </w:rPr>
        <w:t>жей части.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Расстояние между разъездными площадками,</w:t>
      </w:r>
      <w:r>
        <w:rPr>
          <w:sz w:val="20"/>
          <w:lang w:val="en-US"/>
        </w:rPr>
        <w:t xml:space="preserve"> </w:t>
      </w:r>
      <w:r>
        <w:rPr>
          <w:sz w:val="20"/>
        </w:rPr>
        <w:t>а также между разъездными площадками и перекрестками должно быть не более 200 м.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Максимальная протяженность тупикового</w:t>
      </w:r>
      <w:r>
        <w:rPr>
          <w:sz w:val="20"/>
          <w:lang w:val="en-US"/>
        </w:rPr>
        <w:t xml:space="preserve"> </w:t>
      </w:r>
      <w:r>
        <w:rPr>
          <w:sz w:val="20"/>
        </w:rPr>
        <w:t>проезда, согласно требованиям СНиП 2.07.01, не</w:t>
      </w:r>
      <w:r>
        <w:rPr>
          <w:sz w:val="20"/>
          <w:lang w:val="en-US"/>
        </w:rPr>
        <w:t xml:space="preserve"> </w:t>
      </w:r>
      <w:r>
        <w:rPr>
          <w:sz w:val="20"/>
        </w:rPr>
        <w:t>должна превышать 150 м. Тупиковые проезды</w:t>
      </w:r>
      <w:r>
        <w:rPr>
          <w:sz w:val="20"/>
          <w:lang w:val="en-US"/>
        </w:rPr>
        <w:t xml:space="preserve"> </w:t>
      </w:r>
      <w:r>
        <w:rPr>
          <w:sz w:val="20"/>
        </w:rPr>
        <w:t>обеспечиваются разворотными площадками размером не менее 12</w:t>
      </w:r>
      <w:r>
        <w:rPr>
          <w:sz w:val="20"/>
        </w:rPr>
        <w:sym w:font="Symbol" w:char="F0B4"/>
      </w:r>
      <w:r>
        <w:rPr>
          <w:sz w:val="20"/>
        </w:rPr>
        <w:t>12 м. Использование разворотной площадки для стоянки автомобилей не</w:t>
      </w:r>
      <w:r>
        <w:rPr>
          <w:sz w:val="20"/>
          <w:lang w:val="en-US"/>
        </w:rPr>
        <w:t xml:space="preserve"> </w:t>
      </w:r>
      <w:r>
        <w:rPr>
          <w:sz w:val="20"/>
        </w:rPr>
        <w:t>допускается.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4.2.6</w:t>
      </w:r>
      <w:r>
        <w:rPr>
          <w:sz w:val="20"/>
        </w:rPr>
        <w:t xml:space="preserve"> На территории малоэтажной жилой застройки, как правило, следует предусматривать100-процентную обеспеченно</w:t>
      </w:r>
      <w:r>
        <w:rPr>
          <w:sz w:val="20"/>
        </w:rPr>
        <w:t>сть машино-местами для хранения и парковки легковых автомобилей и других транспортных средств.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4.2.7</w:t>
      </w:r>
      <w:r>
        <w:rPr>
          <w:sz w:val="20"/>
        </w:rPr>
        <w:t xml:space="preserve"> На территории с застройкой жилыми</w:t>
      </w:r>
      <w:r>
        <w:rPr>
          <w:sz w:val="20"/>
          <w:lang w:val="en-US"/>
        </w:rPr>
        <w:t xml:space="preserve"> </w:t>
      </w:r>
      <w:r>
        <w:rPr>
          <w:sz w:val="20"/>
        </w:rPr>
        <w:t>домами с приквартирными участками (одно-двухквартирными и многоквартирными блокированными) стоянки следует размещать в пределах</w:t>
      </w:r>
      <w:r>
        <w:rPr>
          <w:sz w:val="20"/>
          <w:lang w:val="en-US"/>
        </w:rPr>
        <w:t xml:space="preserve"> </w:t>
      </w:r>
      <w:r>
        <w:rPr>
          <w:sz w:val="20"/>
        </w:rPr>
        <w:t>отведенного участка.</w:t>
      </w:r>
    </w:p>
    <w:p w:rsidR="00000000" w:rsidRDefault="00522349">
      <w:pPr>
        <w:spacing w:line="240" w:lineRule="auto"/>
        <w:ind w:firstLine="284"/>
        <w:rPr>
          <w:b/>
          <w:sz w:val="20"/>
        </w:rPr>
        <w:sectPr w:rsidR="00000000">
          <w:type w:val="nextColumn"/>
          <w:pgSz w:w="11907" w:h="16840" w:code="9"/>
          <w:pgMar w:top="1440" w:right="1797" w:bottom="1440" w:left="1797" w:header="720" w:footer="720" w:gutter="0"/>
          <w:cols w:space="720" w:equalWidth="0">
            <w:col w:w="8313"/>
          </w:cols>
          <w:noEndnote/>
        </w:sectPr>
      </w:pPr>
    </w:p>
    <w:p w:rsidR="00000000" w:rsidRDefault="00522349">
      <w:pPr>
        <w:spacing w:line="240" w:lineRule="auto"/>
        <w:ind w:firstLine="284"/>
        <w:jc w:val="center"/>
        <w:rPr>
          <w:b/>
          <w:sz w:val="20"/>
          <w:lang w:val="en-US"/>
        </w:rPr>
      </w:pPr>
      <w:r>
        <w:rPr>
          <w:b/>
          <w:sz w:val="20"/>
        </w:rPr>
        <w:t>Таблица 1— Классификация территорий малоэтажной жилой застройки домами с приквартирными участками</w:t>
      </w:r>
    </w:p>
    <w:p w:rsidR="00000000" w:rsidRDefault="00522349">
      <w:pPr>
        <w:spacing w:line="240" w:lineRule="auto"/>
        <w:ind w:firstLine="284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20"/>
        <w:gridCol w:w="2300"/>
        <w:gridCol w:w="2043"/>
        <w:gridCol w:w="1275"/>
        <w:gridCol w:w="1276"/>
        <w:gridCol w:w="2268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22349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Тип</w:t>
            </w:r>
            <w:r>
              <w:rPr>
                <w:sz w:val="20"/>
                <w:lang w:val="en-US"/>
              </w:rPr>
              <w:t xml:space="preserve"> </w:t>
            </w:r>
          </w:p>
          <w:p w:rsidR="00000000" w:rsidRDefault="0052234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территории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2234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Степень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градостроительной</w:t>
            </w:r>
            <w:r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2234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Типы жилых домов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(этажность 1—3)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234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Площади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приквартирных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участков,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(не менее)*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2234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Функц</w:t>
            </w:r>
            <w:r>
              <w:rPr>
                <w:sz w:val="20"/>
              </w:rPr>
              <w:t xml:space="preserve">ионально-типологические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22349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Социальная</w:t>
            </w:r>
            <w:r>
              <w:rPr>
                <w:sz w:val="20"/>
                <w:lang w:val="en-US"/>
              </w:rPr>
              <w:t xml:space="preserve"> </w:t>
            </w:r>
          </w:p>
          <w:p w:rsidR="00000000" w:rsidRDefault="0052234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инфраструктура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2349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2349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освоенности</w:t>
            </w:r>
          </w:p>
          <w:p w:rsidR="00000000" w:rsidRDefault="0052234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территории</w:t>
            </w:r>
          </w:p>
        </w:tc>
        <w:tc>
          <w:tcPr>
            <w:tcW w:w="20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2349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2349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на</w:t>
            </w:r>
          </w:p>
          <w:p w:rsidR="00000000" w:rsidRDefault="0052234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свободных территориях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234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 застроенных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территориях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2349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признаки участка</w:t>
            </w:r>
          </w:p>
          <w:p w:rsidR="00000000" w:rsidRDefault="0052234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(кроме проживания)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2349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2349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 Отдельные жилые образования в структуре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больших, крупных и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крупнейших городов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2349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Свободные от застройки территории, в том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числе резервные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2349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 Одно-двухквартирные дома</w:t>
            </w:r>
          </w:p>
          <w:p w:rsidR="00000000" w:rsidRDefault="00522349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 Многоквартирные блокированные дома</w:t>
            </w:r>
          </w:p>
          <w:p w:rsidR="00000000" w:rsidRDefault="00522349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2349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450</w:t>
            </w:r>
          </w:p>
          <w:p w:rsidR="00000000" w:rsidRDefault="00522349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</w:p>
          <w:p w:rsidR="00000000" w:rsidRDefault="0052234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  <w:p w:rsidR="00000000" w:rsidRDefault="00522349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2349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Садоводство или цветоводство, игры детей, отдых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2349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Выборочное применение объектов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повседневного обслуживания, компенсирующих их недоста</w:t>
            </w:r>
            <w:r>
              <w:rPr>
                <w:sz w:val="20"/>
              </w:rPr>
              <w:t>ток на прилегающих территориях города. Применение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встроенных и встроенно-пристроенных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объектов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22349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 Жилые образования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сельских поселений,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малых, средних и больших городов и поселков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2349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Свободные от застройки территории, в том числе резервные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22349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 Усадебные дома, в том числе с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местами приложения труда</w:t>
            </w:r>
          </w:p>
          <w:p w:rsidR="00000000" w:rsidRDefault="00522349">
            <w:pPr>
              <w:spacing w:line="240" w:lineRule="auto"/>
              <w:ind w:firstLine="0"/>
              <w:rPr>
                <w:sz w:val="20"/>
                <w:lang w:val="en-US"/>
              </w:rPr>
            </w:pPr>
          </w:p>
          <w:p w:rsidR="00000000" w:rsidRDefault="00522349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 Одно-двухквартирные дома</w:t>
            </w:r>
          </w:p>
          <w:p w:rsidR="00000000" w:rsidRDefault="00522349">
            <w:pPr>
              <w:spacing w:line="240" w:lineRule="auto"/>
              <w:ind w:firstLine="0"/>
              <w:rPr>
                <w:sz w:val="20"/>
                <w:lang w:val="en-US"/>
              </w:rPr>
            </w:pPr>
          </w:p>
          <w:p w:rsidR="00000000" w:rsidRDefault="00522349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 Многоквартирные блокированные дома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22349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1000</w:t>
            </w:r>
          </w:p>
          <w:p w:rsidR="00000000" w:rsidRDefault="00522349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</w:p>
          <w:p w:rsidR="00000000" w:rsidRDefault="00522349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</w:p>
          <w:p w:rsidR="00000000" w:rsidRDefault="00522349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522349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600</w:t>
            </w:r>
          </w:p>
          <w:p w:rsidR="00000000" w:rsidRDefault="00522349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</w:p>
          <w:p w:rsidR="00000000" w:rsidRDefault="00522349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</w:p>
          <w:p w:rsidR="00000000" w:rsidRDefault="0052234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  <w:p w:rsidR="00000000" w:rsidRDefault="00522349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2234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  <w:p w:rsidR="00000000" w:rsidRDefault="00522349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</w:p>
          <w:p w:rsidR="00000000" w:rsidRDefault="00522349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</w:p>
          <w:p w:rsidR="00000000" w:rsidRDefault="00522349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</w:p>
          <w:p w:rsidR="00000000" w:rsidRDefault="00522349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500</w:t>
            </w:r>
          </w:p>
          <w:p w:rsidR="00000000" w:rsidRDefault="00522349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</w:p>
          <w:p w:rsidR="00000000" w:rsidRDefault="00522349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</w:p>
          <w:p w:rsidR="00000000" w:rsidRDefault="0052234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22349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Ведение развитого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ЛПХ**, товарного сельскохозяйственного производства, садоводство,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огородничество, игры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детей, отды</w:t>
            </w:r>
            <w:r>
              <w:rPr>
                <w:sz w:val="20"/>
              </w:rPr>
              <w:t>х</w:t>
            </w:r>
          </w:p>
          <w:p w:rsidR="00000000" w:rsidRDefault="00522349">
            <w:pPr>
              <w:spacing w:line="240" w:lineRule="auto"/>
              <w:ind w:firstLine="0"/>
              <w:rPr>
                <w:sz w:val="20"/>
                <w:lang w:val="en-US"/>
              </w:rPr>
            </w:pPr>
          </w:p>
          <w:p w:rsidR="00000000" w:rsidRDefault="00522349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Ведение ограниченного</w:t>
            </w:r>
            <w:r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22349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 сельской местности — базовые объекты периодического обслуживания на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группу поселений; повседневное обслуживание в каждом поселении или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жилом образовании на основе сочетания стационарных зданий и передвижных средств;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2349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2349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Территории со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сложившейся застройкой****</w:t>
            </w:r>
          </w:p>
        </w:tc>
        <w:tc>
          <w:tcPr>
            <w:tcW w:w="20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2349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2349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2349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2349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ЛПХ***, садоводство,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огородничество, игры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детей, отдых</w:t>
            </w:r>
          </w:p>
          <w:p w:rsidR="00000000" w:rsidRDefault="00522349">
            <w:pPr>
              <w:spacing w:line="240" w:lineRule="auto"/>
              <w:ind w:firstLine="0"/>
              <w:rPr>
                <w:sz w:val="20"/>
                <w:lang w:val="en-US"/>
              </w:rPr>
            </w:pPr>
          </w:p>
          <w:p w:rsidR="00000000" w:rsidRDefault="00522349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Садоводство, цветоводство, игры детей, отдых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2349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применение многофункциональных зданий и микроцентров.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В городах — комплекс объектов повседневного обслуживания, увязанны</w:t>
            </w:r>
            <w:r>
              <w:rPr>
                <w:sz w:val="20"/>
              </w:rPr>
              <w:t>х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с общегородским центром; применение отдельно стоящих и встроенно</w:t>
            </w:r>
            <w:r>
              <w:rPr>
                <w:sz w:val="20"/>
                <w:lang w:val="en-US"/>
              </w:rPr>
              <w:t>-</w:t>
            </w:r>
            <w:r>
              <w:rPr>
                <w:sz w:val="20"/>
              </w:rPr>
              <w:t>пристроенных объектов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2349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 Жилые образования в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зоне влияния городов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(пригородные поселения)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234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2349">
            <w:pPr>
              <w:spacing w:line="240" w:lineRule="auto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1 Одно-двухквартирные дома</w:t>
            </w:r>
          </w:p>
          <w:p w:rsidR="00000000" w:rsidRDefault="00522349">
            <w:pPr>
              <w:spacing w:line="240" w:lineRule="auto"/>
              <w:ind w:firstLine="0"/>
              <w:rPr>
                <w:sz w:val="20"/>
              </w:rPr>
            </w:pPr>
          </w:p>
          <w:p w:rsidR="00000000" w:rsidRDefault="00522349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 Многоквартирные блокированные дома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2349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600</w:t>
            </w:r>
          </w:p>
          <w:p w:rsidR="00000000" w:rsidRDefault="00522349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</w:p>
          <w:p w:rsidR="00000000" w:rsidRDefault="00522349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</w:p>
          <w:p w:rsidR="00000000" w:rsidRDefault="0052234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2349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500</w:t>
            </w:r>
          </w:p>
          <w:p w:rsidR="00000000" w:rsidRDefault="00522349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</w:p>
          <w:p w:rsidR="00000000" w:rsidRDefault="00522349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</w:p>
          <w:p w:rsidR="00000000" w:rsidRDefault="0052234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2349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Введение ограниченного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ЛПХ, садоводство, игры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детей, отдых</w:t>
            </w:r>
          </w:p>
          <w:p w:rsidR="00000000" w:rsidRDefault="00522349">
            <w:pPr>
              <w:spacing w:line="240" w:lineRule="auto"/>
              <w:ind w:firstLine="0"/>
              <w:rPr>
                <w:sz w:val="20"/>
                <w:lang w:val="en-US"/>
              </w:rPr>
            </w:pPr>
          </w:p>
          <w:p w:rsidR="00000000" w:rsidRDefault="00522349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Садоводство, цветоводство, игры детей, отдых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2349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Самостоятельный комплекс объектов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повседневного обслуживания с сезонным расширением. Применение микроцентров и объектов малой вместимости, в том числе встроенн</w:t>
            </w:r>
            <w:r>
              <w:rPr>
                <w:sz w:val="20"/>
              </w:rPr>
              <w:t>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22349">
            <w:pPr>
              <w:spacing w:line="240" w:lineRule="auto"/>
              <w:ind w:firstLine="0"/>
              <w:rPr>
                <w:sz w:val="20"/>
                <w:lang w:val="en-US"/>
              </w:rPr>
            </w:pPr>
          </w:p>
          <w:p w:rsidR="00000000" w:rsidRDefault="00522349">
            <w:pPr>
              <w:spacing w:line="240" w:lineRule="auto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*Площади приквартирных участков жилых домов на территориях с малоэтажной застройкой определяются местной администрацией субъектов Федерации.</w:t>
            </w:r>
          </w:p>
          <w:p w:rsidR="00000000" w:rsidRDefault="00522349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**</w:t>
            </w:r>
            <w:r>
              <w:rPr>
                <w:sz w:val="20"/>
              </w:rPr>
              <w:t>Развитое ЛПХ — личное подсобное хозяйство с содержанием крупного, мелкого скота, птицы.</w:t>
            </w:r>
          </w:p>
          <w:p w:rsidR="00000000" w:rsidRDefault="00522349">
            <w:pPr>
              <w:spacing w:line="240" w:lineRule="auto"/>
              <w:ind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***</w:t>
            </w:r>
            <w:r>
              <w:rPr>
                <w:sz w:val="20"/>
              </w:rPr>
              <w:t>Ограниченное ЛПХ — личное подсобное хозяйство с содержанием мелкого скота и птицы.</w:t>
            </w:r>
          </w:p>
          <w:p w:rsidR="00000000" w:rsidRDefault="00522349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****На территориях со сложившейся застройкой в первую очередь следует осуществлять реконструкцию фонда жилых и общественных зданий.</w:t>
            </w:r>
          </w:p>
          <w:p w:rsidR="00000000" w:rsidRDefault="00522349">
            <w:pPr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000000" w:rsidRDefault="00522349">
      <w:pPr>
        <w:spacing w:line="240" w:lineRule="auto"/>
        <w:ind w:firstLine="284"/>
        <w:rPr>
          <w:sz w:val="20"/>
        </w:rPr>
      </w:pPr>
    </w:p>
    <w:p w:rsidR="00000000" w:rsidRDefault="00522349">
      <w:pPr>
        <w:spacing w:line="240" w:lineRule="auto"/>
        <w:ind w:firstLine="284"/>
        <w:rPr>
          <w:b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 w:equalWidth="0">
            <w:col w:w="14572"/>
          </w:cols>
          <w:noEndnote/>
        </w:sectPr>
      </w:pPr>
    </w:p>
    <w:p w:rsidR="00000000" w:rsidRDefault="00522349">
      <w:pPr>
        <w:spacing w:line="240" w:lineRule="auto"/>
        <w:ind w:firstLine="284"/>
        <w:rPr>
          <w:sz w:val="20"/>
          <w:lang w:val="en-US"/>
        </w:rPr>
      </w:pPr>
      <w:r>
        <w:rPr>
          <w:b/>
          <w:sz w:val="20"/>
        </w:rPr>
        <w:t>4.2.8</w:t>
      </w:r>
      <w:r>
        <w:rPr>
          <w:sz w:val="20"/>
        </w:rPr>
        <w:t xml:space="preserve"> Гаражи-стоянки, обслуживающие многоквартирные до</w:t>
      </w:r>
      <w:r>
        <w:rPr>
          <w:sz w:val="20"/>
        </w:rPr>
        <w:t>ма различной планировочной</w:t>
      </w:r>
      <w:r>
        <w:rPr>
          <w:sz w:val="20"/>
          <w:lang w:val="en-US"/>
        </w:rPr>
        <w:t xml:space="preserve"> </w:t>
      </w:r>
      <w:r>
        <w:rPr>
          <w:sz w:val="20"/>
        </w:rPr>
        <w:t>структуры, размещаемые на общественных территориях, следует принимать в соответствии с</w:t>
      </w:r>
      <w:r>
        <w:rPr>
          <w:sz w:val="20"/>
          <w:lang w:val="en-US"/>
        </w:rPr>
        <w:t xml:space="preserve"> </w:t>
      </w:r>
      <w:r>
        <w:rPr>
          <w:sz w:val="20"/>
        </w:rPr>
        <w:t>табл. 10* СНиП 2.07.01.</w:t>
      </w:r>
    </w:p>
    <w:p w:rsidR="00000000" w:rsidRDefault="00522349">
      <w:pPr>
        <w:spacing w:line="240" w:lineRule="auto"/>
        <w:ind w:firstLine="284"/>
        <w:rPr>
          <w:sz w:val="20"/>
        </w:rPr>
      </w:pPr>
    </w:p>
    <w:p w:rsidR="00000000" w:rsidRDefault="00522349">
      <w:pPr>
        <w:spacing w:line="240" w:lineRule="auto"/>
        <w:ind w:firstLine="284"/>
        <w:jc w:val="center"/>
        <w:rPr>
          <w:b/>
          <w:sz w:val="20"/>
          <w:lang w:val="en-US"/>
        </w:rPr>
      </w:pPr>
      <w:r>
        <w:rPr>
          <w:b/>
          <w:sz w:val="20"/>
        </w:rPr>
        <w:t>4.3 ИНЖЕНЕРНЫЕ СЕТИ И СООРУЖЕНИЯ</w:t>
      </w:r>
    </w:p>
    <w:p w:rsidR="00000000" w:rsidRDefault="00522349">
      <w:pPr>
        <w:spacing w:line="240" w:lineRule="auto"/>
        <w:ind w:firstLine="284"/>
        <w:rPr>
          <w:sz w:val="20"/>
        </w:rPr>
      </w:pP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4.3.1</w:t>
      </w:r>
      <w:r>
        <w:rPr>
          <w:sz w:val="20"/>
        </w:rPr>
        <w:t xml:space="preserve"> Выбор проектных инженерных решений</w:t>
      </w:r>
      <w:r>
        <w:rPr>
          <w:sz w:val="20"/>
          <w:lang w:val="en-US"/>
        </w:rPr>
        <w:t xml:space="preserve"> </w:t>
      </w:r>
      <w:r>
        <w:rPr>
          <w:sz w:val="20"/>
        </w:rPr>
        <w:t>должен производиться в соответствии с техническими условиями на инженерное обеспечение</w:t>
      </w:r>
      <w:r>
        <w:rPr>
          <w:sz w:val="20"/>
          <w:lang w:val="en-US"/>
        </w:rPr>
        <w:t xml:space="preserve"> </w:t>
      </w:r>
      <w:r>
        <w:rPr>
          <w:sz w:val="20"/>
        </w:rPr>
        <w:t>территории, выдаваемыми соответствующими</w:t>
      </w:r>
      <w:r>
        <w:rPr>
          <w:sz w:val="20"/>
          <w:lang w:val="en-US"/>
        </w:rPr>
        <w:t xml:space="preserve"> </w:t>
      </w:r>
      <w:r>
        <w:rPr>
          <w:sz w:val="20"/>
        </w:rPr>
        <w:t>органами, ответственными за эксплуатацию местных инженерных сетей.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4.3.2</w:t>
      </w:r>
      <w:r>
        <w:rPr>
          <w:sz w:val="20"/>
        </w:rPr>
        <w:t xml:space="preserve"> Тепловые и газовые сети, трубопроводы водопровода и канализации, как правило,</w:t>
      </w:r>
      <w:r>
        <w:rPr>
          <w:sz w:val="20"/>
          <w:lang w:val="en-US"/>
        </w:rPr>
        <w:t xml:space="preserve"> </w:t>
      </w:r>
      <w:r>
        <w:rPr>
          <w:sz w:val="20"/>
        </w:rPr>
        <w:t>должны прокладывать</w:t>
      </w:r>
      <w:r>
        <w:rPr>
          <w:sz w:val="20"/>
        </w:rPr>
        <w:t>ся за пределами проезжей</w:t>
      </w:r>
      <w:r>
        <w:rPr>
          <w:sz w:val="20"/>
          <w:lang w:val="en-US"/>
        </w:rPr>
        <w:t xml:space="preserve"> </w:t>
      </w:r>
      <w:r>
        <w:rPr>
          <w:sz w:val="20"/>
        </w:rPr>
        <w:t>части дорог с целью исключения возможных разрытий в зоне проезжей части. В отдельных случаях допускается их прокладка по территории приквартирных участков при согласии их владельцев. Прокладка газовых сетей высокого давления по территории малоэтажной застройки не допускается.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4.3.3</w:t>
      </w:r>
      <w:r>
        <w:rPr>
          <w:sz w:val="20"/>
        </w:rPr>
        <w:t xml:space="preserve"> Теплогазоснабжение малоэтажной жилой застройки допускается предусматривать как децентрализованным — от поквартирных генераторов автономного типа, так и централизованным — от существующих или вновь проекти</w:t>
      </w:r>
      <w:r>
        <w:rPr>
          <w:sz w:val="20"/>
        </w:rPr>
        <w:t>руемых котельных (ГРП), с соответствующими инженерными коммуникациями.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Расстояния от ГРП до жилой застройки следует принимать в соответствии с п. 5.3 СНиП 2.04.08.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4.3.4</w:t>
      </w:r>
      <w:r>
        <w:rPr>
          <w:sz w:val="20"/>
        </w:rPr>
        <w:t xml:space="preserve"> Водоснабжение малоэтажной застройки следует производить от централизованных систем для многоквартирных домов в соответствии с требованиями СНиП 2.04.02 и допускается устраивать автономно — для одно-двухквартирных домов от шахтных и мелкотрубчатых колодцев, каптажей, родников в соответствии с проектом.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4.3.5</w:t>
      </w:r>
      <w:r>
        <w:rPr>
          <w:sz w:val="20"/>
        </w:rPr>
        <w:t xml:space="preserve"> Ввод водопровода в одно-двухкварт</w:t>
      </w:r>
      <w:r>
        <w:rPr>
          <w:sz w:val="20"/>
        </w:rPr>
        <w:t>ирные дома допускается при наличии подключения к централизованной системе канализации или при наличии местной канализации.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4.3.6</w:t>
      </w:r>
      <w:r>
        <w:rPr>
          <w:sz w:val="20"/>
        </w:rPr>
        <w:t xml:space="preserve"> Допускается предусматривать для одно-двухквартирных жилых домов устройство локальных очистных сооружений с расходом стоков не более 3 м</w:t>
      </w:r>
      <w:r>
        <w:rPr>
          <w:sz w:val="20"/>
          <w:vertAlign w:val="superscript"/>
        </w:rPr>
        <w:t>3</w:t>
      </w:r>
      <w:r>
        <w:rPr>
          <w:sz w:val="20"/>
        </w:rPr>
        <w:t>/сут.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4.3.7</w:t>
      </w:r>
      <w:r>
        <w:rPr>
          <w:sz w:val="20"/>
        </w:rPr>
        <w:t xml:space="preserve"> Расход воды на полив приквартирных участков малоэтажной застройки должен приниматься до 10 л/м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в сутки; при этом на водозаборных устройствах следует предусматривать установку счетчиков.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4.3.8.</w:t>
      </w:r>
      <w:r>
        <w:rPr>
          <w:sz w:val="20"/>
        </w:rPr>
        <w:t xml:space="preserve"> Электроснабжение малоэтажной застройки сл</w:t>
      </w:r>
      <w:r>
        <w:rPr>
          <w:sz w:val="20"/>
        </w:rPr>
        <w:t>едует проектировать в соответствии с ПУЭ (Правила устройства электроустановок) и РД34.20.185.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4.3.9.</w:t>
      </w:r>
      <w:r>
        <w:rPr>
          <w:sz w:val="20"/>
        </w:rPr>
        <w:t xml:space="preserve"> Мощность трансформаторов ТП для электроснабжения малоэтажной застройки следует принимать по расчету.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4.3.10</w:t>
      </w:r>
      <w:r>
        <w:rPr>
          <w:sz w:val="20"/>
        </w:rPr>
        <w:t xml:space="preserve"> Сеть 0,38 кВ следует выполнять воздушными (ВЛ) или кабельными (КЛ) линиями, как правило, по разомкнутой разветвленной схеме или петлевой схеме в разомкнутом режиме с однотрансфоматорными ТП.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4.3.11</w:t>
      </w:r>
      <w:r>
        <w:rPr>
          <w:sz w:val="20"/>
        </w:rPr>
        <w:t xml:space="preserve"> Трассы ВЛ и КЛ 0,38 кВ должны проходить вне пределов приквартирных участков, быть доступными для подъезда</w:t>
      </w:r>
      <w:r>
        <w:rPr>
          <w:sz w:val="20"/>
        </w:rPr>
        <w:t xml:space="preserve"> к опорам ВЛ обслуживающего автотранспорта и позволять беспрепятственно проводить раскопку КЛ.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Требуемые разрывы следует принимать в соответствии с ПУЭ (Правила устройства электроустановок).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4.3.12</w:t>
      </w:r>
      <w:r>
        <w:rPr>
          <w:sz w:val="20"/>
        </w:rPr>
        <w:t xml:space="preserve"> Ответвления от линии 0,38 кВ к зданию могут выполняться: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от воздушных линий — изолированными проводами, самонесущими проводами, кабелем на тросе, кабелем в земле;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от кабельных линий, проложенных в земле, путем установки кабельного ответвительного ящика вне пределов приквартирных участков.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4.3.13</w:t>
      </w:r>
      <w:r>
        <w:rPr>
          <w:sz w:val="20"/>
        </w:rPr>
        <w:t xml:space="preserve"> Вводно-распредели</w:t>
      </w:r>
      <w:r>
        <w:rPr>
          <w:sz w:val="20"/>
        </w:rPr>
        <w:t>тельный щиток (ВРЩ) должен устанавливаться внутри многоквартирного жилого здания в соответствии с гл. 7.1 ПУЭ. Допускается по согласованию с энергоснабжающей организацией установка ВРЩ на территории приквартирного участка в соответствующем климатическом и вандалозащитном исполнении.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При установке вводного щитка в здании (снаружи или внутри), на наружной части стены у ввода на высоте 2,5 м должен устанавливаться отключающий аппарат в опломбированном ящике, возможность доступа к которому должна иметь только э</w:t>
      </w:r>
      <w:r>
        <w:rPr>
          <w:sz w:val="20"/>
        </w:rPr>
        <w:t>нергоснабжающая организация.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4.3.14</w:t>
      </w:r>
      <w:r>
        <w:rPr>
          <w:sz w:val="20"/>
        </w:rPr>
        <w:t xml:space="preserve"> На территориях малоэтажной застройки следует предусматривать: телефонную связь, трехпрограммное радиовещание, телевизионное вещание, централизованные системы пожарной и охранной сигнализации, автоматизированную систему диспетчерского контроля.</w:t>
      </w:r>
    </w:p>
    <w:p w:rsidR="00000000" w:rsidRDefault="00522349">
      <w:pPr>
        <w:spacing w:line="240" w:lineRule="auto"/>
        <w:ind w:firstLine="284"/>
        <w:rPr>
          <w:b/>
          <w:sz w:val="20"/>
        </w:rPr>
      </w:pPr>
    </w:p>
    <w:p w:rsidR="00000000" w:rsidRDefault="00522349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4.4 ИНЖЕНЕРНАЯ ПОДГОТОВКА И ЗАЩИТА ТЕРРИТОРИЙ</w:t>
      </w:r>
    </w:p>
    <w:p w:rsidR="00000000" w:rsidRDefault="00522349">
      <w:pPr>
        <w:spacing w:line="240" w:lineRule="auto"/>
        <w:ind w:firstLine="284"/>
        <w:rPr>
          <w:sz w:val="20"/>
        </w:rPr>
      </w:pP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4.4.1</w:t>
      </w:r>
      <w:r>
        <w:rPr>
          <w:sz w:val="20"/>
        </w:rPr>
        <w:t xml:space="preserve"> Мероприятия по инженерной подготовке и защите территорий должны быть обусловлены генеральным планом и связаны с природными условиями, а так же должны регулироваться выбором плани</w:t>
      </w:r>
      <w:r>
        <w:rPr>
          <w:sz w:val="20"/>
        </w:rPr>
        <w:t>ровочных, конструктивных и инженерно-технических решений застройки.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4.4.2</w:t>
      </w:r>
      <w:r>
        <w:rPr>
          <w:sz w:val="20"/>
        </w:rPr>
        <w:t xml:space="preserve"> Для устранения или уменьшения техногенного воздействия малоэтажной застройки на природные условия нужно предусматривать предупредительные меры: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максимальное сохранение природного рельефа с обеспечением системы отвода поверхностных вод;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минимальную плотность сети подземных инженерных сетей и равномерное их размещение по площади.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4.4.3</w:t>
      </w:r>
      <w:r>
        <w:rPr>
          <w:sz w:val="20"/>
        </w:rPr>
        <w:t xml:space="preserve"> К территориям, на которых не допускается малоэтажное жилищное строительство, относятся зоны активного </w:t>
      </w:r>
      <w:r>
        <w:rPr>
          <w:sz w:val="20"/>
        </w:rPr>
        <w:t>проявления геологических процессов (оползни, осыпи, карсты, лавины, сели и др.).</w:t>
      </w:r>
    </w:p>
    <w:p w:rsidR="00000000" w:rsidRDefault="00522349">
      <w:pPr>
        <w:spacing w:line="240" w:lineRule="auto"/>
        <w:ind w:firstLine="284"/>
        <w:rPr>
          <w:b/>
          <w:sz w:val="20"/>
        </w:rPr>
      </w:pPr>
    </w:p>
    <w:p w:rsidR="00000000" w:rsidRDefault="00522349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5 ЖИЛЫЕ ОБРАЗОВАНИЯ</w:t>
      </w:r>
    </w:p>
    <w:p w:rsidR="00000000" w:rsidRDefault="00522349">
      <w:pPr>
        <w:spacing w:line="240" w:lineRule="auto"/>
        <w:ind w:firstLine="284"/>
        <w:jc w:val="center"/>
        <w:rPr>
          <w:b/>
          <w:sz w:val="20"/>
        </w:rPr>
      </w:pPr>
    </w:p>
    <w:p w:rsidR="00000000" w:rsidRDefault="00522349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5.1 ОБЩИЕ ПОЛОЖЕНИЯ</w:t>
      </w:r>
    </w:p>
    <w:p w:rsidR="00000000" w:rsidRDefault="00522349">
      <w:pPr>
        <w:spacing w:line="240" w:lineRule="auto"/>
        <w:ind w:firstLine="284"/>
        <w:rPr>
          <w:sz w:val="20"/>
        </w:rPr>
      </w:pP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5.1.1</w:t>
      </w:r>
      <w:r>
        <w:rPr>
          <w:sz w:val="20"/>
        </w:rPr>
        <w:t xml:space="preserve"> Малоэтажной жилой застройкой принята застройка домами высотой до 3-х этажей включительно.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5.1.2</w:t>
      </w:r>
      <w:r>
        <w:rPr>
          <w:sz w:val="20"/>
        </w:rPr>
        <w:t xml:space="preserve"> Жилые образования территорий малоэтажного жилищного строительства должны состоять, как правило, из жилых домов одноквартирных и блокированных (с приквартирными участками).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Допускается применение домов секционного типа и других (высотой до 4-х этажей) с градостроительным регулированием </w:t>
      </w:r>
      <w:r>
        <w:rPr>
          <w:sz w:val="20"/>
        </w:rPr>
        <w:t>в соответствии со СНиП 2.07.01.</w:t>
      </w:r>
    </w:p>
    <w:p w:rsidR="00000000" w:rsidRDefault="00522349">
      <w:pPr>
        <w:spacing w:line="240" w:lineRule="auto"/>
        <w:ind w:firstLine="284"/>
        <w:rPr>
          <w:sz w:val="20"/>
        </w:rPr>
      </w:pPr>
    </w:p>
    <w:p w:rsidR="00000000" w:rsidRDefault="00522349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5.2 ТИПЫ ЖИЛЫХ ЗДАНИЙ</w:t>
      </w:r>
    </w:p>
    <w:p w:rsidR="00000000" w:rsidRDefault="00522349">
      <w:pPr>
        <w:spacing w:line="240" w:lineRule="auto"/>
        <w:ind w:firstLine="284"/>
        <w:rPr>
          <w:sz w:val="20"/>
        </w:rPr>
      </w:pP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5.2.1</w:t>
      </w:r>
      <w:r>
        <w:rPr>
          <w:sz w:val="20"/>
        </w:rPr>
        <w:t xml:space="preserve"> В индивидуальном строительстве основной тип дома — одноквартирный. Помимо одноквартирных, применяются дома блокированные, в том числе двухквартирные, с приквартирными участками при каждой квартире.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5.2.2</w:t>
      </w:r>
      <w:r>
        <w:rPr>
          <w:sz w:val="20"/>
        </w:rPr>
        <w:t xml:space="preserve"> Основными типами жилища для муниципального строительства следует принимать дома многоквартирные блокированные, секционного типа с приквартирными участками или двориками перед частью квартир.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5.2.3</w:t>
      </w:r>
      <w:r>
        <w:rPr>
          <w:sz w:val="20"/>
        </w:rPr>
        <w:t xml:space="preserve"> По уровню проживания проектируемое жилище следует</w:t>
      </w:r>
      <w:r>
        <w:rPr>
          <w:sz w:val="20"/>
        </w:rPr>
        <w:t xml:space="preserve"> подразделять на две основные категории: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социальное жилище для муниципального строительства с нормируемыми верхними пределами площадей квартир (согласно СНиП2.08-01);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жилище для индивидуального строительства с нормируемыми нижними пределами площадей квартир.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Типы квартир и их площади представлены в приложении А.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5.2.4</w:t>
      </w:r>
      <w:r>
        <w:rPr>
          <w:sz w:val="20"/>
        </w:rPr>
        <w:t xml:space="preserve"> В городских, пригородных и сельских поселениях для семей, ведущих индивидуальную трудовую деятельность, следует применять жилые дома с местом приложения труда (дом врача, дом ремесленника, дом</w:t>
      </w:r>
      <w:r>
        <w:rPr>
          <w:sz w:val="20"/>
        </w:rPr>
        <w:t xml:space="preserve"> продавца товаров повседневного спроса, дом фермера и др.).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Проектирование домов со слесарными, ремонтными, кузнечными мастерскими и подобными помещениями допускается при соблюдении необходимых гигиенических, экологических, противопожарных и санитарных требований, при согласовании соответствующих служб государственного надзора.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5.2.5</w:t>
      </w:r>
      <w:r>
        <w:rPr>
          <w:sz w:val="20"/>
        </w:rPr>
        <w:t xml:space="preserve"> Потребности населения в жилье должны быть обеспечены не только путем нового строительства, но и с помощью модернизации и реконструкции малоэтажных жилых зданий, сохранивших сво</w:t>
      </w:r>
      <w:r>
        <w:rPr>
          <w:sz w:val="20"/>
        </w:rPr>
        <w:t>ю материальную ценность (см. табл. 1, сноски).</w:t>
      </w:r>
    </w:p>
    <w:p w:rsidR="00000000" w:rsidRDefault="00522349">
      <w:pPr>
        <w:spacing w:line="240" w:lineRule="auto"/>
        <w:ind w:firstLine="284"/>
        <w:rPr>
          <w:sz w:val="20"/>
        </w:rPr>
      </w:pPr>
    </w:p>
    <w:p w:rsidR="00000000" w:rsidRDefault="00522349">
      <w:pPr>
        <w:spacing w:line="240" w:lineRule="auto"/>
        <w:ind w:firstLine="284"/>
        <w:rPr>
          <w:sz w:val="20"/>
        </w:rPr>
      </w:pPr>
    </w:p>
    <w:p w:rsidR="00000000" w:rsidRDefault="00522349">
      <w:pPr>
        <w:spacing w:line="240" w:lineRule="auto"/>
        <w:ind w:firstLine="284"/>
        <w:rPr>
          <w:sz w:val="20"/>
        </w:rPr>
      </w:pPr>
    </w:p>
    <w:p w:rsidR="00000000" w:rsidRDefault="00522349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5.3 ПЛАНИРОВКА И ЗАСТРОЙКА ПРИКВАРТИРНЫХ УЧАСТКОВ</w:t>
      </w:r>
    </w:p>
    <w:p w:rsidR="00000000" w:rsidRDefault="00522349">
      <w:pPr>
        <w:spacing w:line="240" w:lineRule="auto"/>
        <w:ind w:firstLine="284"/>
        <w:rPr>
          <w:sz w:val="20"/>
        </w:rPr>
      </w:pP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5.3.1</w:t>
      </w:r>
      <w:r>
        <w:rPr>
          <w:sz w:val="20"/>
        </w:rPr>
        <w:t xml:space="preserve"> Предельные размеры земельных участков для усадебных, одно-двухквартирных и многоквартирных блокированных жилых домов устанавливаются органами местного самоуправления в соответствии с территориальными строительными нормами в зависимости от типа дома и других местных особенностей.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Границы, площади и режим использования земельных участков при многоквартирных жилых домах определяются градостроительной доку</w:t>
      </w:r>
      <w:r>
        <w:rPr>
          <w:sz w:val="20"/>
        </w:rPr>
        <w:t>ментацией с учетом законодательства Российской Федерации и нормативных правовых актов субъектов Российской Федерации. Минимальные площади приквартирных участков для разных типов жилых домов приведены в табл. 1.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5.3.2</w:t>
      </w:r>
      <w:r>
        <w:rPr>
          <w:sz w:val="20"/>
        </w:rPr>
        <w:t xml:space="preserve"> Усадебный, одно-двухквартирный дом должен отстоять от красной линии улиц не менее чем на 5 м, от красной линии проездов — не менее чем на 3 м. Расстояние от хозяйственных построек до красных линий улиц и проездов должно быть не менее 5 м.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5.3.3</w:t>
      </w:r>
      <w:r>
        <w:rPr>
          <w:sz w:val="20"/>
        </w:rPr>
        <w:t xml:space="preserve"> В сельских поселениях и на территориях малоэтажной</w:t>
      </w:r>
      <w:r>
        <w:rPr>
          <w:sz w:val="20"/>
        </w:rPr>
        <w:t xml:space="preserve"> застройки городов и пригородных поселений (на которых разрешено содержание скота) допускается предусматривать на приквартирных земельных участках хозяйственные постройки для содержания скота и птицы, хранения кормов, инвентаря, топлива и других хозяйственных нужд, бани, а также—хозяйственные подъезды и скотопрогоны. Состав и площади хозяйственных построек и построек для индивидуальной трудовой деятельности принимаются в соответствии с региональными особенностями и заданием на проектирование.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5.3.4</w:t>
      </w:r>
      <w:r>
        <w:rPr>
          <w:sz w:val="20"/>
        </w:rPr>
        <w:t xml:space="preserve"> До грани</w:t>
      </w:r>
      <w:r>
        <w:rPr>
          <w:sz w:val="20"/>
        </w:rPr>
        <w:t>цы соседнего приквартирного участка расстояния по санитарно-бытовым условиям должны быть не менее: от усадебного, одно-двухквартирного и блокированного дома — 3 м с учетом требований п. 4.1.5 настоящего Свода правил; от постройки для содержания скота и птицы — 4 м; от других построек (бани, гаража и др.) — 1 м; от стволов высокорослых деревьев —4 м; среднерослых — 2 м; от кустарника — 1 м.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5.3.5</w:t>
      </w:r>
      <w:r>
        <w:rPr>
          <w:sz w:val="20"/>
        </w:rPr>
        <w:t xml:space="preserve"> Постройки для содержания скота и птицы допускается пристраивать только к усадебным одно-двухквартирным домам при </w:t>
      </w:r>
      <w:r>
        <w:rPr>
          <w:sz w:val="20"/>
        </w:rPr>
        <w:t>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5.3.6</w:t>
      </w:r>
      <w:r>
        <w:rPr>
          <w:sz w:val="20"/>
        </w:rPr>
        <w:t xml:space="preserve"> При устройстве гаражей (в том числе пристроенных) в цокольном, подвальном этажах одно-двухэтажных усадебных, одноквартирных и блокированных домов (в усадебных, одно-двухквартирных домах и в первом этаже) допускается их проектирование без соблюдения нормативов на проектирование предприятий по обслуживанию автомоб</w:t>
      </w:r>
      <w:r>
        <w:rPr>
          <w:sz w:val="20"/>
        </w:rPr>
        <w:t>илей.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5.3.7</w:t>
      </w:r>
      <w:r>
        <w:rPr>
          <w:sz w:val="20"/>
        </w:rPr>
        <w:t xml:space="preserve"> В сельских поселениях и на территориях малоэтажной застройки пригородной зоны для жителей многоквартирных домов хозяйственные постройки для скота и птицы могут выделяться за пределами жилых образований. Для многоквартирных домов допускается устройство встроенных или отдельно стоящих коллективных хранилищ сельскохозяйственных продуктов, площадь которых определяется заданием на проектирование.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5.3.8</w:t>
      </w:r>
      <w:r>
        <w:rPr>
          <w:sz w:val="20"/>
        </w:rPr>
        <w:t xml:space="preserve"> На территориях с застройкой усадебными, одно-двухквартирными домами расстояние от окон жилых комнат</w:t>
      </w:r>
      <w:r>
        <w:rPr>
          <w:sz w:val="20"/>
        </w:rPr>
        <w:t xml:space="preserve"> до стен соседнего дома и хозяйственных построек (сарая, гаража, бани), расположенных на соседних земельных участках, должно быть не менее 6 м,</w:t>
      </w:r>
    </w:p>
    <w:p w:rsidR="00000000" w:rsidRDefault="00522349">
      <w:pPr>
        <w:spacing w:line="240" w:lineRule="auto"/>
        <w:ind w:firstLine="284"/>
        <w:rPr>
          <w:sz w:val="20"/>
        </w:rPr>
      </w:pPr>
    </w:p>
    <w:p w:rsidR="00000000" w:rsidRDefault="00522349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6 УЧРЕЖДЕНИЯ И ПРЕДПРИЯТИЯ ОБСЛУЖИВАНИЯ</w:t>
      </w:r>
    </w:p>
    <w:p w:rsidR="00000000" w:rsidRDefault="00522349">
      <w:pPr>
        <w:spacing w:line="240" w:lineRule="auto"/>
        <w:ind w:firstLine="284"/>
        <w:jc w:val="center"/>
        <w:rPr>
          <w:sz w:val="20"/>
        </w:rPr>
      </w:pPr>
    </w:p>
    <w:p w:rsidR="00000000" w:rsidRDefault="00522349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6.1 ОБЩИЕ ПОЛОЖЕНИЯ</w:t>
      </w:r>
    </w:p>
    <w:p w:rsidR="00000000" w:rsidRDefault="00522349">
      <w:pPr>
        <w:spacing w:line="240" w:lineRule="auto"/>
        <w:ind w:firstLine="284"/>
        <w:rPr>
          <w:sz w:val="20"/>
        </w:rPr>
      </w:pP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6.1.1</w:t>
      </w:r>
      <w:r>
        <w:rPr>
          <w:sz w:val="20"/>
        </w:rPr>
        <w:t xml:space="preserve"> Учреждения и предприятия обслуживания населения на территориях малоэтажной застройки в городских, пригородных и сельских поселениях следует размещать с учетом типа поселения, численности обслуживаемого населения и общей градостроительной ситуации, включая близость других объектов обслуживания и орг</w:t>
      </w:r>
      <w:r>
        <w:rPr>
          <w:sz w:val="20"/>
        </w:rPr>
        <w:t>анизацию транспортных связей, предусматривая, как правило, формирование общественных центров, в увязке с сетью улиц, дорог и пешеходных путей.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Для инвалидов необходимо обеспечивать возможность подъезда, в том числе на инвалидных колясках, к общественным зданиям и сооружениям с учетом требований ВСН 62-91.</w:t>
      </w:r>
    </w:p>
    <w:p w:rsidR="00000000" w:rsidRDefault="00522349">
      <w:pPr>
        <w:spacing w:line="240" w:lineRule="auto"/>
        <w:ind w:firstLine="284"/>
        <w:rPr>
          <w:sz w:val="20"/>
        </w:rPr>
      </w:pPr>
    </w:p>
    <w:p w:rsidR="00000000" w:rsidRDefault="00522349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6.2 ОРГАНИЗАЦИЯ ОБСЛУЖИВАНИЯ НА ТЕРРИТОРИЯХ МАЛОЭТАЖНОЙ ЗАСТРОЙКИ В ПОСЕЛЕНИЯХ РАЗЛИЧНЫХ ТИПОВ</w:t>
      </w:r>
    </w:p>
    <w:p w:rsidR="00000000" w:rsidRDefault="00522349">
      <w:pPr>
        <w:spacing w:line="240" w:lineRule="auto"/>
        <w:ind w:firstLine="284"/>
        <w:rPr>
          <w:sz w:val="20"/>
        </w:rPr>
      </w:pP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6.2.1</w:t>
      </w:r>
      <w:r>
        <w:rPr>
          <w:sz w:val="20"/>
        </w:rPr>
        <w:t xml:space="preserve"> В соответствии с классификацией территорий (см. табл.1) малоэтажное строительство размещается в виде о</w:t>
      </w:r>
      <w:r>
        <w:rPr>
          <w:sz w:val="20"/>
        </w:rPr>
        <w:t>тдельных жилых образований в структуре городов — от больших до крупнейших, а также в жилых образованиях малых, средних и больших городов, пригородных и сельских поселений, что определяет различия в организации обслуживания их населения.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В городах и пригородных поселениях перечень учреждений повседневного обслуживания территорий малоэтажной жилой застройки, как правило, должен включать следующие объекты: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дошкольные учреждения, общеобразовательные школы, спортивно-досуговый комплекс, амбулаторно-поликлиническ</w:t>
      </w:r>
      <w:r>
        <w:rPr>
          <w:sz w:val="20"/>
        </w:rPr>
        <w:t>ие учреждения, аптечные киоски, объекты торгово-бытового назначения, отделение связи, отделение Сбербанка, опорный пункт охраны порядка, центр административного самоуправления, а также площадки (спорт, отдых, выездные услуги, детские игры).При этом в условиях пригородной зоны необходимо учитывать сезонное расширение стационарных объектов.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В сельской местности следует предусматривать подразделение учреждений и предприятий обслуживания на объекты первой необходимости в каждом поселении, начиная с 50 жителей, </w:t>
      </w:r>
      <w:r>
        <w:rPr>
          <w:sz w:val="20"/>
        </w:rPr>
        <w:t>и базовые объекты более высокого уровня на группу населенных мест, размещаемые в центре местного самоуправления (сельского округа, волости и др.). Помимо стационарных зданий необходимо использовать передвижные средства и сезонные сооружения.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6.2.2</w:t>
      </w:r>
      <w:r>
        <w:rPr>
          <w:sz w:val="20"/>
        </w:rPr>
        <w:t xml:space="preserve"> При расчете числа и вместимости учреждений и предприятий обслуживания и их размещении следует исходить из необходимости удовлетворения потребностей различных социально-демографических групп населения.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В городах и пригородных поселениях для ориентировочных расчетов</w:t>
      </w:r>
      <w:r>
        <w:rPr>
          <w:sz w:val="20"/>
        </w:rPr>
        <w:t xml:space="preserve"> количества и вместимости учреждений и предприятий обслуживания территорий малоэтажной застройки и их участков допускается принимать показатели, приведенные в приложении Б. В сельской местности для ориентировочных расчетов вместимости объектов и размеров их участков допускается принимать показатели приложения 7 СНиП 2.07.01.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6.2.3</w:t>
      </w:r>
      <w:r>
        <w:rPr>
          <w:sz w:val="20"/>
        </w:rPr>
        <w:t xml:space="preserve"> Размещение учреждений и предприятий обслуживания на территориях малоэтажной жилой застройки следует осуществлять: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а) в городах и пригородных поселениях - с учетом радиусов доступн</w:t>
      </w:r>
      <w:r>
        <w:rPr>
          <w:sz w:val="20"/>
        </w:rPr>
        <w:t>ости не более, указанных в табл. 2.</w:t>
      </w:r>
    </w:p>
    <w:p w:rsidR="00000000" w:rsidRDefault="00522349">
      <w:pPr>
        <w:spacing w:line="240" w:lineRule="auto"/>
        <w:ind w:firstLine="284"/>
        <w:rPr>
          <w:sz w:val="20"/>
        </w:rPr>
      </w:pPr>
    </w:p>
    <w:p w:rsidR="00000000" w:rsidRDefault="00522349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Таблица 2 — Радиусы пешеходной доступности объектов обслуживания</w:t>
      </w:r>
    </w:p>
    <w:p w:rsidR="00000000" w:rsidRDefault="00522349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9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234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Учреждения и предприятия обслуживания населения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234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Радиусы обслуживания,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22349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Дошкольные учреждения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2234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2349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Общеобразовательные школы: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234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2349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для начальных классов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234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2349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Помещения для физкультурно-оздоровительных и досуговых занятий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234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2349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Амбулаторно-поликлинические учреждения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234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2349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Аптеки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234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2349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Предприятия торгово-бытового обслуживания повседневного пользования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234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2349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Отделения связи и Сбербанка, опорный пункт охраны по</w:t>
            </w:r>
            <w:r>
              <w:rPr>
                <w:sz w:val="20"/>
              </w:rPr>
              <w:t>рядка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234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2349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Центр административного самоуправления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234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</w:tr>
    </w:tbl>
    <w:p w:rsidR="00000000" w:rsidRDefault="00522349">
      <w:pPr>
        <w:spacing w:line="240" w:lineRule="auto"/>
        <w:ind w:firstLine="284"/>
        <w:rPr>
          <w:sz w:val="20"/>
        </w:rPr>
      </w:pP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При размещении объектов обслуживания необходимо учитывать имеющиеся на соседних территориях учреждения и предприятия при соблюдении нормативных радиусов доступности (кроме дошкольных учреждений и начальных школ, пути подхода к которым не должны пересекать проезжую часть);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б) в сельской местности обеспечение жителей каждого поселения услугами первой необходимости должно осуществляться в пределах пешеходной доступности не более 30 мин. (2—2,5 км); при э</w:t>
      </w:r>
      <w:r>
        <w:rPr>
          <w:sz w:val="20"/>
        </w:rPr>
        <w:t>том размещение учреждений более высокого уровня обслуживания, в том числе периодического, необходимо предусматривать в пределах границ муниципальных образований с пешеходно-транспортной доступностью не более 60 мин.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Региональные ограничения радиусов обслуживания, доступность медицинских учреждений в сельской местности и требования по безопасности движения учащихся начальных классов принимаются по п.5.4 СНиП 2.07.01.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6.2.4</w:t>
      </w:r>
      <w:r>
        <w:rPr>
          <w:sz w:val="20"/>
        </w:rPr>
        <w:t xml:space="preserve"> Расстояния от зданий и границ земельных участков в части детских дошкольных учреждений</w:t>
      </w:r>
      <w:r>
        <w:rPr>
          <w:sz w:val="20"/>
        </w:rPr>
        <w:t xml:space="preserve"> и общеобразовательных школ следует принимать по п. 5.5 СНиП 2.07.01.</w:t>
      </w:r>
    </w:p>
    <w:p w:rsidR="00000000" w:rsidRDefault="00522349">
      <w:pPr>
        <w:spacing w:line="240" w:lineRule="auto"/>
        <w:ind w:firstLine="284"/>
        <w:rPr>
          <w:sz w:val="20"/>
        </w:rPr>
      </w:pPr>
    </w:p>
    <w:p w:rsidR="00000000" w:rsidRDefault="00522349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6.3 ПЛАНИРОВКА И ЗАСТРОЙКА ОБЩЕСТВЕННЫХ ЦЕНТРОВ</w:t>
      </w:r>
    </w:p>
    <w:p w:rsidR="00000000" w:rsidRDefault="00522349">
      <w:pPr>
        <w:spacing w:line="240" w:lineRule="auto"/>
        <w:ind w:firstLine="284"/>
        <w:rPr>
          <w:sz w:val="20"/>
        </w:rPr>
      </w:pP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6.3.1</w:t>
      </w:r>
      <w:r>
        <w:rPr>
          <w:sz w:val="20"/>
        </w:rPr>
        <w:t xml:space="preserve"> Общественный центр территории малоэтажного жилищного строительства предназначен для размещения преимущественно объектов культуры, торгово-бытового обслуживания, административных, физкультурно-оздоровительных и досуговых зданий и сооружений.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В перечень объектов застройки в центре могут включаться многоквартирные жилые дома с учреждениями обслуживания.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В общественном центре следует фор</w:t>
      </w:r>
      <w:r>
        <w:rPr>
          <w:sz w:val="20"/>
        </w:rPr>
        <w:t>мировать систему взаимосвязанных пространств-площадок (для отдыха, спорта, приема выездных услуг) и пешеходных путей.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В пределах общественного центра следует предусматривать общую стоянку транспортных средств из расчета: на 100 единовременных посетителей — 7—10 машино-мест и 15—20 велосипедов и мопедов.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6.3.2</w:t>
      </w:r>
      <w:r>
        <w:rPr>
          <w:sz w:val="20"/>
        </w:rPr>
        <w:t xml:space="preserve"> В малых городах и пригородных поселениях на территориях малоэтажной жилой застройки допускается применение малых предприятий, размещение которых согласовывается с органами государственного надзора. В с</w:t>
      </w:r>
      <w:r>
        <w:rPr>
          <w:sz w:val="20"/>
        </w:rPr>
        <w:t>ельских поселениях допускается размещать малые предприятия, в том числе совмещающие обслуживание и производство услуг, не требующие устройства санитарно-защитных зон размером более 50 м.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6.3.3</w:t>
      </w:r>
      <w:r>
        <w:rPr>
          <w:sz w:val="20"/>
        </w:rPr>
        <w:t xml:space="preserve"> Застройку общественного центра территории малоэтажного строительства возможно формировать как отдельно стоящими зданиями, так и учреждениями и предприятиями, образующими в совокупности благодаря приемам кооперирования и блокирования многофункциональные комплексы общественного обслуживания, а также объектами, входящими</w:t>
      </w:r>
      <w:r>
        <w:rPr>
          <w:sz w:val="20"/>
        </w:rPr>
        <w:t xml:space="preserve"> в структуру жилого дома.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Проектирование общественных зданий и сооружений следует осуществлять по СНиП 2.08.02.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6.3.4</w:t>
      </w:r>
      <w:r>
        <w:rPr>
          <w:sz w:val="20"/>
        </w:rPr>
        <w:t xml:space="preserve"> По сравнению с отдельно стоящими общественными зданиями следует уменьшать расчетные показатели площади участка для зданий: пристроенных на 25 %, встроенно-пристроенных — до 50% (за исключением дошкольных учреждений).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6.3.5</w:t>
      </w:r>
      <w:r>
        <w:rPr>
          <w:sz w:val="20"/>
        </w:rPr>
        <w:t xml:space="preserve"> Для организации обслуживания на территориях малоэтажного жилищного строительства разрешается размещение учреждений и предприятий с использованием индивидуальной формы деят</w:t>
      </w:r>
      <w:r>
        <w:rPr>
          <w:sz w:val="20"/>
        </w:rPr>
        <w:t>ельности — детского сада, магазина, кафе, физкультурно-оздоровительного и досугового комплекса, парикмахерской, фотоателье и т.п., встроенными в малоэтажные жилые дома, с размещением преимущественно в 1-м и цокольном этажах. При этом общая площадь встроенных учреждений не должна превышать 150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. Упомянутые учреждения и предприятия могут иметь центроформирующее значение и размещаться в центральной части поселения или жилого образования. При устройстве встроенных мастерских по ремонту и прокату автомобилей, </w:t>
      </w:r>
      <w:r>
        <w:rPr>
          <w:sz w:val="20"/>
        </w:rPr>
        <w:t>ремонту бытовой техники, а также помещений ритуальных услуг такие объекты следует размещать на окраине поселения. Устройство встроенных предприятий, вредных для здоровья населения (рентгеноустановок, магазинов стройматериалов, москательно-химических и т.п.), в условиях малоэтажной застройки не допускается.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Встроенные учреждения общественного назначения должны иметь входы, изолированные от жилой части здания. Участок встроенного учреждения должен быть подразделен на жилую и общественную части с размещением в</w:t>
      </w:r>
      <w:r>
        <w:rPr>
          <w:sz w:val="20"/>
        </w:rPr>
        <w:t xml:space="preserve"> последней зоны для посетителей и хозяйственного двора. Перед входом в здание необходимо предусмотреть стоянку транспортных средств.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6.3.6</w:t>
      </w:r>
      <w:r>
        <w:rPr>
          <w:sz w:val="20"/>
        </w:rPr>
        <w:t xml:space="preserve"> Потребности населения в обслуживании должны обеспечиваться путем как нового строительства, так и реконструкции существующего фонда, особенно в сельской местности и в пригородных поселениях.</w:t>
      </w:r>
    </w:p>
    <w:p w:rsidR="00000000" w:rsidRDefault="00522349">
      <w:pPr>
        <w:spacing w:line="240" w:lineRule="auto"/>
        <w:ind w:firstLine="284"/>
        <w:rPr>
          <w:sz w:val="20"/>
        </w:rPr>
      </w:pPr>
    </w:p>
    <w:p w:rsidR="00000000" w:rsidRDefault="00522349">
      <w:pPr>
        <w:spacing w:line="240" w:lineRule="auto"/>
        <w:ind w:firstLine="284"/>
        <w:rPr>
          <w:sz w:val="20"/>
        </w:rPr>
      </w:pPr>
    </w:p>
    <w:p w:rsidR="00000000" w:rsidRDefault="00522349">
      <w:pPr>
        <w:spacing w:line="240" w:lineRule="auto"/>
        <w:ind w:firstLine="284"/>
        <w:rPr>
          <w:sz w:val="20"/>
        </w:rPr>
      </w:pPr>
    </w:p>
    <w:p w:rsidR="00000000" w:rsidRDefault="00522349">
      <w:pPr>
        <w:spacing w:line="240" w:lineRule="auto"/>
        <w:ind w:firstLine="284"/>
        <w:rPr>
          <w:sz w:val="20"/>
        </w:rPr>
      </w:pPr>
    </w:p>
    <w:p w:rsidR="00000000" w:rsidRDefault="00522349">
      <w:pPr>
        <w:spacing w:line="240" w:lineRule="auto"/>
        <w:ind w:firstLine="284"/>
        <w:rPr>
          <w:sz w:val="20"/>
        </w:rPr>
      </w:pPr>
    </w:p>
    <w:p w:rsidR="00000000" w:rsidRDefault="00522349">
      <w:pPr>
        <w:spacing w:line="240" w:lineRule="auto"/>
        <w:ind w:firstLine="284"/>
        <w:rPr>
          <w:sz w:val="20"/>
        </w:rPr>
      </w:pPr>
    </w:p>
    <w:p w:rsidR="00000000" w:rsidRDefault="00522349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ПРИЛОЖЕНИЕ В</w:t>
      </w:r>
    </w:p>
    <w:p w:rsidR="00000000" w:rsidRDefault="00522349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(Обязательное)</w:t>
      </w:r>
    </w:p>
    <w:p w:rsidR="00000000" w:rsidRDefault="00522349">
      <w:pPr>
        <w:spacing w:line="240" w:lineRule="auto"/>
        <w:ind w:firstLine="284"/>
        <w:jc w:val="right"/>
        <w:rPr>
          <w:sz w:val="20"/>
        </w:rPr>
      </w:pPr>
    </w:p>
    <w:p w:rsidR="00000000" w:rsidRDefault="00522349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ТЕРМИНЫ И ОПРЕДЕЛЕНИЯ</w:t>
      </w:r>
    </w:p>
    <w:p w:rsidR="00000000" w:rsidRDefault="00522349">
      <w:pPr>
        <w:spacing w:line="240" w:lineRule="auto"/>
        <w:ind w:firstLine="284"/>
        <w:jc w:val="center"/>
        <w:rPr>
          <w:sz w:val="20"/>
        </w:rPr>
      </w:pP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Базовые</w:t>
      </w:r>
      <w:r>
        <w:rPr>
          <w:sz w:val="20"/>
        </w:rPr>
        <w:t xml:space="preserve"> </w:t>
      </w:r>
      <w:r>
        <w:rPr>
          <w:b/>
          <w:sz w:val="20"/>
        </w:rPr>
        <w:t xml:space="preserve">объекты </w:t>
      </w:r>
      <w:r>
        <w:rPr>
          <w:sz w:val="20"/>
        </w:rPr>
        <w:t>— учреждения и предприятия, организующие и обеспечивающие периодическое обслуживание группы поселений в грани</w:t>
      </w:r>
      <w:r>
        <w:rPr>
          <w:sz w:val="20"/>
        </w:rPr>
        <w:t>цах территории местного самоуправления.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Блокированный жилой дом</w:t>
      </w:r>
      <w:r>
        <w:rPr>
          <w:sz w:val="20"/>
        </w:rPr>
        <w:t xml:space="preserve"> — дом, состоящий из двух и более квартир, каждая из которых имеет непосредственный выход на свой приквартирный участок.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 xml:space="preserve">Встроенные, встроенно-пристроенные и пристроенные учреждения и предприятия — </w:t>
      </w:r>
      <w:r>
        <w:rPr>
          <w:sz w:val="20"/>
        </w:rPr>
        <w:t>учреждения и предприятия, входящие в структуру жилого дома или другого объекта.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Жилое образование</w:t>
      </w:r>
      <w:r>
        <w:rPr>
          <w:sz w:val="20"/>
        </w:rPr>
        <w:t xml:space="preserve"> — функционально-планировочное образование в виде: поселения (поселка) малоэтажной застройки, комплекса малоэтажной застройки, группы участков малоэтажной</w:t>
      </w:r>
      <w:r>
        <w:rPr>
          <w:sz w:val="20"/>
        </w:rPr>
        <w:t xml:space="preserve"> застройки.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Индивидуальное жилищное строительство</w:t>
      </w:r>
      <w:r>
        <w:rPr>
          <w:sz w:val="20"/>
        </w:rPr>
        <w:t xml:space="preserve"> — форма обеспечения граждан жилищем путем строительства домов на праве личной собственности, выполняемого при непосредственном участии граждан или за их счет.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Индивидуальные застройщики (физические лица)</w:t>
      </w:r>
      <w:r>
        <w:rPr>
          <w:sz w:val="20"/>
        </w:rPr>
        <w:t xml:space="preserve"> — граждане, получившие в установленном порядке земельный участок для строительства жилого дома с хозяйственными постройками для ведения личного подсобного хозяйства и осуществляющие это строительство либо своими силами, либо с привлечением других лиц или стр</w:t>
      </w:r>
      <w:r>
        <w:rPr>
          <w:sz w:val="20"/>
        </w:rPr>
        <w:t>оительных организаций.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 xml:space="preserve">Малоэтажная жилая застройка — </w:t>
      </w:r>
      <w:r>
        <w:rPr>
          <w:sz w:val="20"/>
        </w:rPr>
        <w:t>жилая застройка этажностью до 4 этажей включительно с обеспечением, как правило, непосредственной связи квартир с земельным участком.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Микроцентры —</w:t>
      </w:r>
      <w:r>
        <w:rPr>
          <w:sz w:val="20"/>
        </w:rPr>
        <w:t xml:space="preserve"> объекты, объединяющие учреждения и предприятия первой необходимости и минимальной вместимости для обслуживания малых поселений.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Обслуживание населения</w:t>
      </w:r>
      <w:r>
        <w:rPr>
          <w:sz w:val="20"/>
        </w:rPr>
        <w:t xml:space="preserve"> — обеспечение жителей необходимыми услугами; на территориях малоэтажной жилой застройки организуется, как правило, повседневное обслуживание, предоставляющее жи</w:t>
      </w:r>
      <w:r>
        <w:rPr>
          <w:sz w:val="20"/>
        </w:rPr>
        <w:t>телям услуги первой необходимости, и в отдельных случаях — периодическое обслуживание, предоставляющее услуги еженедельного и более редкого спроса.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Общественный центр</w:t>
      </w:r>
      <w:r>
        <w:rPr>
          <w:sz w:val="20"/>
        </w:rPr>
        <w:t xml:space="preserve"> — территория для преимущественного размещения объектов обслуживания и осуществления различных общественных процессов (общение, отдых, торговля и др.).Общественный центр имеет границы и режим целевого функционального назначения, установленные градостроительной документацией.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Одноквартирный жилой дом —</w:t>
      </w:r>
      <w:r>
        <w:rPr>
          <w:sz w:val="20"/>
        </w:rPr>
        <w:t xml:space="preserve"> жилой дом, предназначенный для проживания о</w:t>
      </w:r>
      <w:r>
        <w:rPr>
          <w:sz w:val="20"/>
        </w:rPr>
        <w:t>дной семьи и имеющий приквартирный участок.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Приквартирный участок</w:t>
      </w:r>
      <w:r>
        <w:rPr>
          <w:sz w:val="20"/>
        </w:rPr>
        <w:t xml:space="preserve"> — земельный участок, примыкающий к квартире (дому), с непосредственным выходом на него.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Социальная инфраструктура</w:t>
      </w:r>
      <w:r>
        <w:rPr>
          <w:sz w:val="20"/>
        </w:rPr>
        <w:t xml:space="preserve"> — комплекс объектов обслуживания и взаимосвязей между ними, наземных и дистанционных, в пределах градостроительного образования (территории, поселения, группы поселений и др.).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Территория малоэтажного жилищного строительства</w:t>
      </w:r>
      <w:r>
        <w:rPr>
          <w:sz w:val="20"/>
        </w:rPr>
        <w:t xml:space="preserve"> — часть селитебной территории поселения или поселение в целом. Предназначена для размещения малоэтажной жил</w:t>
      </w:r>
      <w:r>
        <w:rPr>
          <w:sz w:val="20"/>
        </w:rPr>
        <w:t>ой застройки, объектов социальной инфраструктуры, инженерных и транспортных коммуникаций.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Усадебный жилой дом</w:t>
      </w:r>
      <w:r>
        <w:rPr>
          <w:sz w:val="20"/>
        </w:rPr>
        <w:t xml:space="preserve"> — одноквартирный, дом с приквартирным участком, постройками, для подсобного хозяйства.</w:t>
      </w:r>
    </w:p>
    <w:p w:rsidR="00000000" w:rsidRDefault="00522349">
      <w:pPr>
        <w:spacing w:line="240" w:lineRule="auto"/>
        <w:ind w:firstLine="284"/>
        <w:rPr>
          <w:sz w:val="20"/>
        </w:rPr>
      </w:pPr>
    </w:p>
    <w:p w:rsidR="00000000" w:rsidRDefault="00522349">
      <w:pPr>
        <w:spacing w:line="240" w:lineRule="auto"/>
        <w:ind w:firstLine="284"/>
        <w:rPr>
          <w:sz w:val="20"/>
        </w:rPr>
      </w:pPr>
    </w:p>
    <w:p w:rsidR="00000000" w:rsidRDefault="00522349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СОДЕРЖАНИЕ</w:t>
      </w:r>
    </w:p>
    <w:p w:rsidR="00000000" w:rsidRDefault="00522349">
      <w:pPr>
        <w:spacing w:line="240" w:lineRule="auto"/>
        <w:ind w:firstLine="284"/>
        <w:rPr>
          <w:sz w:val="20"/>
        </w:rPr>
      </w:pP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1 Область применения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2 Нормативные ссылки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3 Термины и определения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4 Планировка и застройка территорий малоэтажного жилищного строительства 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4.1 Основные положения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4.2 Улично-дорожная сеть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4.3 Инженерные сети и сооружения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4.4 Инженерная подготовка и защита территорий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5 Жилые образования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5.1 Общие поло</w:t>
      </w:r>
      <w:r>
        <w:rPr>
          <w:sz w:val="20"/>
        </w:rPr>
        <w:t>жения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5.2 Типы жилых зданий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5.3 Планировка и застройка приквартирных участков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6 Учреждения и предприятия обслуживания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6.1 Общие положения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6.2 Организация обслуживания на территориях малоэтажной застройки в поселениях различных типов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6.3 Планировка и застройка общественных центров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Приложение А Рекомендуемое. Типы квартир по числу комнат и их площади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Приложение Б Рекомендуемое. Перечень и ориентировочные расчетные показатели объектов обслуживания и размеры их участков на территориях малоэтажной застройки в го</w:t>
      </w:r>
      <w:r>
        <w:rPr>
          <w:sz w:val="20"/>
        </w:rPr>
        <w:t>родах и пригородных поселениях</w:t>
      </w:r>
    </w:p>
    <w:p w:rsidR="00000000" w:rsidRDefault="00522349">
      <w:pPr>
        <w:spacing w:line="240" w:lineRule="auto"/>
        <w:ind w:firstLine="284"/>
        <w:rPr>
          <w:sz w:val="20"/>
        </w:rPr>
      </w:pPr>
      <w:r>
        <w:rPr>
          <w:sz w:val="20"/>
        </w:rPr>
        <w:t>Приложение В Обязательное. Термины и определения</w:t>
      </w:r>
    </w:p>
    <w:sectPr w:rsidR="00000000">
      <w:pgSz w:w="11907" w:h="16840" w:code="9"/>
      <w:pgMar w:top="1440" w:right="1797" w:bottom="1440" w:left="1797" w:header="720" w:footer="720" w:gutter="0"/>
      <w:cols w:space="720" w:equalWidth="0">
        <w:col w:w="831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349"/>
    <w:rsid w:val="0052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320"/>
      <w:jc w:val="both"/>
      <w:textAlignment w:val="baseline"/>
    </w:pPr>
    <w:rPr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4940</Words>
  <Characters>28164</Characters>
  <Application>Microsoft Office Word</Application>
  <DocSecurity>0</DocSecurity>
  <Lines>234</Lines>
  <Paragraphs>66</Paragraphs>
  <ScaleCrop>false</ScaleCrop>
  <Company>Elcom Ltd</Company>
  <LinksUpToDate>false</LinksUpToDate>
  <CharactersWithSpaces>33038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dcterms:created xsi:type="dcterms:W3CDTF">2013-04-11T12:20:00Z</dcterms:created>
  <dcterms:modified xsi:type="dcterms:W3CDTF">2013-04-11T12:20:00Z</dcterms:modified>
</cp:coreProperties>
</file>