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68D0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СНиП 21-02-99</w:t>
      </w:r>
    </w:p>
    <w:p w:rsidR="00000000" w:rsidRDefault="009468D0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</w:p>
    <w:p w:rsidR="00000000" w:rsidRDefault="009468D0">
      <w:pPr>
        <w:pStyle w:val="FR1"/>
        <w:spacing w:before="0"/>
        <w:ind w:firstLine="284"/>
        <w:jc w:val="both"/>
        <w:rPr>
          <w:noProof w:val="0"/>
          <w:sz w:val="20"/>
        </w:rPr>
      </w:pPr>
      <w:r>
        <w:rPr>
          <w:sz w:val="20"/>
        </w:rPr>
        <w:t>УДК [69+725.381.3.011.245(083.74)]</w:t>
      </w:r>
    </w:p>
    <w:p w:rsidR="00000000" w:rsidRDefault="009468D0">
      <w:pPr>
        <w:pStyle w:val="FR1"/>
        <w:spacing w:before="0"/>
        <w:ind w:firstLine="284"/>
        <w:jc w:val="both"/>
        <w:rPr>
          <w:sz w:val="20"/>
        </w:rPr>
      </w:pP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НОРМЫ И ПРАВИЛА РОССИЙСКОЙ ФЕДЕРАЦИИ</w:t>
      </w:r>
    </w:p>
    <w:p w:rsidR="00000000" w:rsidRDefault="009468D0">
      <w:pPr>
        <w:pStyle w:val="FR2"/>
        <w:spacing w:line="240" w:lineRule="auto"/>
        <w:ind w:left="0" w:right="0" w:firstLine="284"/>
        <w:rPr>
          <w:rFonts w:ascii="Times New Roman" w:hAnsi="Times New Roman"/>
          <w:sz w:val="20"/>
        </w:rPr>
      </w:pPr>
    </w:p>
    <w:p w:rsidR="00000000" w:rsidRDefault="009468D0">
      <w:pPr>
        <w:pStyle w:val="FR2"/>
        <w:spacing w:line="240" w:lineRule="auto"/>
        <w:ind w:left="0"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СТОЯНКИ АВТОМОБИЛЕЙ </w:t>
      </w:r>
    </w:p>
    <w:p w:rsidR="00000000" w:rsidRDefault="009468D0">
      <w:pPr>
        <w:pStyle w:val="FR2"/>
        <w:spacing w:line="240" w:lineRule="auto"/>
        <w:ind w:left="0" w:right="0" w:firstLine="284"/>
        <w:rPr>
          <w:rFonts w:ascii="Times New Roman" w:hAnsi="Times New Roman"/>
          <w:sz w:val="20"/>
        </w:rPr>
      </w:pPr>
    </w:p>
    <w:p w:rsidR="00000000" w:rsidRDefault="009468D0">
      <w:pPr>
        <w:pStyle w:val="FR2"/>
        <w:spacing w:line="240" w:lineRule="auto"/>
        <w:ind w:left="0"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PARKINGS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i/>
          <w:sz w:val="20"/>
        </w:rPr>
      </w:pPr>
    </w:p>
    <w:p w:rsidR="00000000" w:rsidRDefault="009468D0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Дата введения 2000-07-01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b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b/>
          <w:sz w:val="20"/>
        </w:rPr>
      </w:pP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ПРЕДИСЛОВИЕ</w:t>
      </w: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РАЗРАБОТАНЫ Государственным предприятием «Центр методологии, нормирования и стан</w:t>
      </w:r>
      <w:r>
        <w:rPr>
          <w:rFonts w:ascii="Times New Roman" w:hAnsi="Times New Roman"/>
          <w:sz w:val="20"/>
        </w:rPr>
        <w:t>дартизации в строительстве» Госстроя России с участием ЦНИИСК им. Кучеренко (ГНЦ «Строительство»), ВНИИПО МВД России и Гипроавтотранса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ВНЕСЕНЫ Управлением технормирования Госстроя России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ПРИНЯТЫ И ВВЕДЕНЫ В ДЕЙСТВИЕ с 1 июля 2000 г. постановлением Госстроя России от 19 ноября 1999 г. № 64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b/>
          <w:sz w:val="20"/>
        </w:rPr>
      </w:pP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 ОБЛАСТЬ ПРИМЕНЕНИЯ</w:t>
      </w: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Настоящие нормы и правила распространяются на здания, сооружения и помещения для стоянки (хранения) автомобилей независимо от форм собственности и устанавливают основные положения и требования </w:t>
      </w:r>
      <w:r>
        <w:rPr>
          <w:rFonts w:ascii="Times New Roman" w:hAnsi="Times New Roman"/>
          <w:sz w:val="20"/>
        </w:rPr>
        <w:t>к объемно-планировочным и конструктивным решениям, а также к инженерному оборудованию таких зданий и их размещению на территории поселений.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не распространяются на здания, сооружения и помещения для стоянки (хранения) автомобилей, предназначенных для перевозки взрывчатых, ядовитых, инфицирующих и радиоактивных веществ.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настоящих нормах применяются основные положения и общие принципы, установленные СНиП 21-01.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 НОРМАТИВНЫЕ ССЫЛКИ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настоящих строительных нормах и правилах использованы ссылки на сле</w:t>
      </w:r>
      <w:r>
        <w:rPr>
          <w:rFonts w:ascii="Times New Roman" w:hAnsi="Times New Roman"/>
          <w:sz w:val="20"/>
        </w:rPr>
        <w:t>дующие документы: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2.04.01-85* Внутренний водопровод и канализация зданий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2.04.02-84* Водоснабжение. Наружные сети и сооружения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2.04.05-91 * Отопление, вентиляция и кондиционирование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2.04.09-84 Пожарная автоматика зданий и сооружений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2.07.01-89* Градостроительство. Планировка и застройка городских и сельских поселений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21-01-97* Пожарная безопасность зданий и сооружений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23-05-95 Естественное и искусственное освещение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</w:t>
      </w:r>
      <w:r>
        <w:rPr>
          <w:rFonts w:ascii="Times New Roman" w:hAnsi="Times New Roman"/>
          <w:sz w:val="20"/>
          <w:lang w:val="en-US"/>
        </w:rPr>
        <w:t xml:space="preserve"> II-89-80*</w:t>
      </w:r>
      <w:r>
        <w:rPr>
          <w:rFonts w:ascii="Times New Roman" w:hAnsi="Times New Roman"/>
          <w:sz w:val="20"/>
        </w:rPr>
        <w:t xml:space="preserve"> Генеральные планы промышленных предприятий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12.1.005—88 ССБТ. Общие санитарно-гигиенические требования к воздуху рабочей зоны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НПБ 104-95 Проектирование систем оповещения людей о пожаре в зданиях и сооружениях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НПБ 105-95 Определение категорий помещений и зданий по взрывопожарной и пожарной опасности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НПБ 110-99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НПБ 250-97 Лифты для транспортирования пожарных подразделений в зданиях и сооружениях</w:t>
      </w:r>
      <w:r>
        <w:rPr>
          <w:rFonts w:ascii="Times New Roman" w:hAnsi="Times New Roman"/>
          <w:sz w:val="20"/>
        </w:rPr>
        <w:t>. Общие технические требования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ППБ 01-93* Правила пожарной безопасности в Российской федерации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ОНТП 01-91 Росавтотранса. Общие нормы технологического проектирования предприятий автомобильного транспорта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ГН 2.2.4/2.1.8.562-96 Минздрава России. Допустимые уровни шума на рабочих местах, в помещениях жилых, общественных зданий и на территории жилой застройки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РД-3112199-98 Минтранса России. Требования пожарной безопасности для предприятий, эксплуатирующих автотранспортные средства на компримированном (сжатом) пр</w:t>
      </w:r>
      <w:r>
        <w:rPr>
          <w:rFonts w:ascii="Times New Roman" w:hAnsi="Times New Roman"/>
          <w:sz w:val="20"/>
        </w:rPr>
        <w:t>иродном газе.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b/>
          <w:sz w:val="20"/>
        </w:rPr>
      </w:pP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 ОПРЕДЕЛЕНИЯ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b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</w:t>
      </w:r>
      <w:r>
        <w:rPr>
          <w:rFonts w:ascii="Times New Roman" w:hAnsi="Times New Roman"/>
          <w:b/>
          <w:sz w:val="20"/>
        </w:rPr>
        <w:t xml:space="preserve"> Стоянка для автомобилей</w:t>
      </w:r>
      <w:r>
        <w:rPr>
          <w:rFonts w:ascii="Times New Roman" w:hAnsi="Times New Roman"/>
          <w:sz w:val="20"/>
        </w:rPr>
        <w:t xml:space="preserve"> (далее — автостоянка) —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</w:t>
      </w:r>
      <w:r>
        <w:rPr>
          <w:rFonts w:ascii="Times New Roman" w:hAnsi="Times New Roman"/>
          <w:b/>
          <w:sz w:val="20"/>
        </w:rPr>
        <w:t xml:space="preserve"> Надземная автостоянка закрытого типа</w:t>
      </w:r>
      <w:r>
        <w:rPr>
          <w:rFonts w:ascii="Times New Roman" w:hAnsi="Times New Roman"/>
          <w:sz w:val="20"/>
        </w:rPr>
        <w:t xml:space="preserve"> — автостоянка с наружными стеновыми ограждениями.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</w:t>
      </w:r>
      <w:r>
        <w:rPr>
          <w:rFonts w:ascii="Times New Roman" w:hAnsi="Times New Roman"/>
          <w:b/>
          <w:sz w:val="20"/>
        </w:rPr>
        <w:t xml:space="preserve"> Автостоянка открытого типа</w:t>
      </w:r>
      <w:r>
        <w:rPr>
          <w:rFonts w:ascii="Times New Roman" w:hAnsi="Times New Roman"/>
          <w:sz w:val="20"/>
        </w:rPr>
        <w:t xml:space="preserve"> —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</w:t>
      </w:r>
      <w:r>
        <w:rPr>
          <w:rFonts w:ascii="Times New Roman" w:hAnsi="Times New Roman"/>
          <w:sz w:val="20"/>
        </w:rPr>
        <w:t>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</w:t>
      </w:r>
      <w:r>
        <w:rPr>
          <w:rFonts w:ascii="Times New Roman" w:hAnsi="Times New Roman"/>
          <w:b/>
          <w:sz w:val="20"/>
        </w:rPr>
        <w:t xml:space="preserve"> Автостоянки с пандусами (рампами) — </w:t>
      </w:r>
      <w:r>
        <w:rPr>
          <w:rFonts w:ascii="Times New Roman" w:hAnsi="Times New Roman"/>
          <w:sz w:val="20"/>
        </w:rPr>
        <w:t>автостоянки, которые используют ряд постоянно повышающихся (понижающихся) полов или ряд соединительных пандусов между полами, которые позволяют автомашине на своей тяге перемещаться от и на уровень земли.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</w:t>
      </w:r>
      <w:r>
        <w:rPr>
          <w:rFonts w:ascii="Times New Roman" w:hAnsi="Times New Roman"/>
          <w:b/>
          <w:sz w:val="20"/>
        </w:rPr>
        <w:t xml:space="preserve"> Механизированная автостоянка</w:t>
      </w:r>
      <w:r>
        <w:rPr>
          <w:rFonts w:ascii="Times New Roman" w:hAnsi="Times New Roman"/>
          <w:sz w:val="20"/>
        </w:rPr>
        <w:t xml:space="preserve"> — автостоянка, в которой транспорт</w:t>
      </w:r>
      <w:r>
        <w:rPr>
          <w:rFonts w:ascii="Times New Roman" w:hAnsi="Times New Roman"/>
          <w:sz w:val="20"/>
        </w:rPr>
        <w:t>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b/>
          <w:sz w:val="20"/>
        </w:rPr>
      </w:pP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 РАЗМЕЩЕНИЕ ЗДАНИЙ И СООРУЖЕНИЙ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Размещение автостоянок на территории городских и сельских поселений, размеры их земельных участков и расстояния до других зданий и сооружений следует предусматривать с учетом требований СНиП 2.07.01 и СНиП</w:t>
      </w:r>
      <w:r>
        <w:rPr>
          <w:rFonts w:ascii="Times New Roman" w:hAnsi="Times New Roman"/>
          <w:sz w:val="20"/>
          <w:lang w:val="en-US"/>
        </w:rPr>
        <w:t xml:space="preserve"> II-89.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Автостоянки могут размещаться (с учетом требований настоящих норм) ниже и/или выше уровня земли, состоять из подземной и надзем</w:t>
      </w:r>
      <w:r>
        <w:rPr>
          <w:rFonts w:ascii="Times New Roman" w:hAnsi="Times New Roman"/>
          <w:sz w:val="20"/>
        </w:rPr>
        <w:t>ной частей (подземных и надземных этажей, в том числе с использованием кровли этих зданий), пристраиваться к зданиям другого назначения или встраиваться в них, в том числе располагаться под этими зданиями в подземных, подвальных, цокольных или в нижних надземных этажах, а также размещаться на специально оборудованной открытой площадке на уровне земли.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подземным этажам автостоянок следует относить этажи при отметке пола помещений ниже планировочной отметки земли более чем на половину высоты помещений.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Подз</w:t>
      </w:r>
      <w:r>
        <w:rPr>
          <w:rFonts w:ascii="Times New Roman" w:hAnsi="Times New Roman"/>
          <w:sz w:val="20"/>
        </w:rPr>
        <w:t>емные автостоянки допускается размещать также на незастроенной территории (под проездами, улицами, площадями, скверами, газонами и др.).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Автостоянки допускается размещать в пристройках к зданиям другого функционального назначения, за исключением зданий классов функциональной пожарной опасности (по СНиП 21-01) Ф1.1, Ф4.1, а также Ф5 категорий А и Б (по НПБ 105).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 Автостоянки допускается встраивать в здания другого функционального назначения I и II степеней огнестойкости класса С0 и С1, за исключением </w:t>
      </w:r>
      <w:r>
        <w:rPr>
          <w:rFonts w:ascii="Times New Roman" w:hAnsi="Times New Roman"/>
          <w:sz w:val="20"/>
        </w:rPr>
        <w:t>зданий классов Ф1.1, Ф4.1, Ф5 категорий А и Б. В здания класса Ф1.4 автостоянки допускается встраивать независимо от их степени огнестойкости. В здания класса Ф1.3 допускается встраивать автостоянки легковых автомобилей только с постоянно закрепленными местами для индивидуальных владельцев (без устройства обособленных боксов).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 зданиями класса Ф1.1, Ф4.1 располагать автостоянки не допускается.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Автостоянки закрытого типа для автомобилей с двигателями, работающими на сжатом природном газе и сжиженном н</w:t>
      </w:r>
      <w:r>
        <w:rPr>
          <w:rFonts w:ascii="Times New Roman" w:hAnsi="Times New Roman"/>
          <w:sz w:val="20"/>
        </w:rPr>
        <w:t>ефтяном газе, встраивать в здания иного назначения и пристраивать к ним, а также располагать ниже уровня земли не допускается.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Противопожарные расстояния от открытых площадок (в том числе с навесом) для хранения автомобилей до зданий и сооружений предприятий (по обслуживанию автомобилей, промышленных, сельскохозяйственных и др.) должны приниматься: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до производственных зданий и сооружений: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I, II и</w:t>
      </w:r>
      <w:r>
        <w:rPr>
          <w:rFonts w:ascii="Times New Roman" w:hAnsi="Times New Roman"/>
          <w:sz w:val="20"/>
          <w:lang w:val="en-US"/>
        </w:rPr>
        <w:t xml:space="preserve"> III</w:t>
      </w:r>
      <w:r>
        <w:rPr>
          <w:rFonts w:ascii="Times New Roman" w:hAnsi="Times New Roman"/>
          <w:sz w:val="20"/>
        </w:rPr>
        <w:t xml:space="preserve"> степеней огнестойкости класса С0 со стороны стен без проемов — не нормируется;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то же, со стороны стен</w:t>
      </w:r>
      <w:r>
        <w:rPr>
          <w:rFonts w:ascii="Times New Roman" w:hAnsi="Times New Roman"/>
          <w:sz w:val="20"/>
        </w:rPr>
        <w:t xml:space="preserve"> с проемами — не менее 9 м;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IV степени огнестойкости класса С0 и С1 со стороны стен без проемов — не менее 6 м;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со стороны стен с проемами — не менее 12м;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других степеней огнестойкости и классов пожарной опасности — не менее 15 м;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до административных и бытовых зданий предприятий: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I, II и</w:t>
      </w:r>
      <w:r>
        <w:rPr>
          <w:rFonts w:ascii="Times New Roman" w:hAnsi="Times New Roman"/>
          <w:sz w:val="20"/>
          <w:lang w:val="en-US"/>
        </w:rPr>
        <w:t xml:space="preserve"> III</w:t>
      </w:r>
      <w:r>
        <w:rPr>
          <w:rFonts w:ascii="Times New Roman" w:hAnsi="Times New Roman"/>
          <w:sz w:val="20"/>
        </w:rPr>
        <w:t xml:space="preserve"> степеней огнестойкости класса С0 — не менее 9 м;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других степеней огнестойкости и классов пожарной опасности — не менее 15м.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от площадок для хранения автомобилей до зданий и сооружений I и II степене</w:t>
      </w:r>
      <w:r>
        <w:rPr>
          <w:rFonts w:ascii="Times New Roman" w:hAnsi="Times New Roman"/>
          <w:sz w:val="20"/>
        </w:rPr>
        <w:t>й огнестойкости класса С0 на территории станций технического обслуживания легковых автомобилей с количеством постов не более 15 со стороны стен с проемами не нормируется.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 Хранение автомобилей для перевозки горюче-смазочных материалов (ГСМ) следует, как правило, предусматривать на открытых площадках или в отдельно стоящих одноэтажных зданиях не ниже II степени огнестойкости класса С0. Допускается такие автостоянки пристраивать к глухим противопожарным стенам 1-го или 2-го типа производственных зданий I и</w:t>
      </w:r>
      <w:r>
        <w:rPr>
          <w:rFonts w:ascii="Times New Roman" w:hAnsi="Times New Roman"/>
          <w:sz w:val="20"/>
        </w:rPr>
        <w:t xml:space="preserve"> II степеней огнестойкости класса С0 (кроме зданий категорий А и Б) при условии хранения на автостоянке автомобилей общей вместимостью перевозимых ГСМ не более 30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 Расстояние между такими группами, а также до площадок для хранения других автомобилей должно быть не менее 12м.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от площадок хранения автомобилей</w:t>
      </w:r>
      <w:r>
        <w:rPr>
          <w:rFonts w:ascii="Times New Roman" w:hAnsi="Times New Roman"/>
          <w:sz w:val="20"/>
        </w:rPr>
        <w:t xml:space="preserve"> для перевозки ГСМ до зданий и сооружений предприятия следует принимать по СНиП II-89 применительно к складам ЛВЖ, а до административных и бытовых зданий этого предприятия — не менее 50 м.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b/>
          <w:sz w:val="20"/>
        </w:rPr>
      </w:pP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 ОБЪЕМНО-ПЛАНИРОВОЧНЫЕ И КОНСТРУКТИВНЫЕ РЕШЕНИЯ</w:t>
      </w: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Общие требования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b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Надземные автостоянки могут предусматриваться высотой не более 9 этажей, подземные— не более 5 подземных этажей.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Парковка автомобилей может осуществляться: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участием водителей — по пандусам (рампам) или с использованием грузовых лифтов;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 учас</w:t>
      </w:r>
      <w:r>
        <w:rPr>
          <w:rFonts w:ascii="Times New Roman" w:hAnsi="Times New Roman"/>
          <w:sz w:val="20"/>
        </w:rPr>
        <w:t>тия водителей — механизированными устройствами.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В зданиях автостоянок допускается предусматривать: служебные помещения для обслуживающего и дежурного персонала (контрольные и кассовые пункты, диспетчерская, охрана), технического назначения (для инженерного оборудования), санитарные узлы, кладовую для багажа клиентов, помещения для инвалидов, а также общественные телефоны и устройство лифтов для людей. Их необходимость, состав и площади определяются проектом в зависимости от размеров автостоянки и особен</w:t>
      </w:r>
      <w:r>
        <w:rPr>
          <w:rFonts w:ascii="Times New Roman" w:hAnsi="Times New Roman"/>
          <w:sz w:val="20"/>
        </w:rPr>
        <w:t>ностей ее эксплуатации.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кабины одного из пассажирских лифтов должны обеспечивать транспортировку инвалидов, пользующихся креслами-колясками.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Категории помещений и зданий для хранения автомобилей по взрывопожарной и пожарной опасности следует определять в соответствии с требованиями НПБ 105.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Помещения для хранения легковых автомобилей допускается относить к категориям В1— В4, здания автостоянок легковых автомобилей — к категории В (за исключением автомобилей с двигателями, работающими на сжатом и</w:t>
      </w:r>
      <w:r>
        <w:rPr>
          <w:rFonts w:ascii="Times New Roman" w:hAnsi="Times New Roman"/>
          <w:sz w:val="20"/>
        </w:rPr>
        <w:t>ли сжиженном газе).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Автостоянки, пристраиваемые к зданиям другого назначения, должны быть отделены от этих зданий противопожарными стенами 1-го типа.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Автостоянки, встроенные в здания другого назначения, должны иметь степень огнестойкости не менее степени огнестойкости здания, в которое они встраиваются, и отделяться от помещений (этажей) этих зданий противопожарными стенами и перекрытиями 1-го типа.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зданиях класса Ф1.3 встроенную автостоянку допускается отделять противопожарным перекрытием 2-го типа, </w:t>
      </w:r>
      <w:r>
        <w:rPr>
          <w:rFonts w:ascii="Times New Roman" w:hAnsi="Times New Roman"/>
          <w:sz w:val="20"/>
        </w:rPr>
        <w:t>при этом жилые этажи должны быть отделены от автостоянки нежилым этажом (например, техническим).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зданиях класса Ф1.4 выделение противопожарными преградами встроенной (пристроенной) автостоянки, вмещающей одну легковую автомашину владельца дома, не регламентируется.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 проемами встроенных в здания другого назначения или пристроенных к ним автостоянок следует предусматривать козырьки из негорючих материалов шириной не менее 1 м с условием обеспечения расстояния от края козырька до низа оконных проемов здан</w:t>
      </w:r>
      <w:r>
        <w:rPr>
          <w:rFonts w:ascii="Times New Roman" w:hAnsi="Times New Roman"/>
          <w:sz w:val="20"/>
        </w:rPr>
        <w:t>ий другого назначения не менее 4 м или противопожарное заполнение указанных проемов (кроме зданий Ф1.4).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 При необходимости устройства в составе автостоянки (по заданию на проектирование) помещений для сервисного обслуживания автомобилей (постов ТО и ТР, диагностирования и регулировочных работ, мойки и т.п.) следует предусматривать для этих целей отдельное здание, помещение или группу помещений. Такие помещения могут предусматриваться в автостоянках (за исключением автостоянок открытого типа и встроенных</w:t>
      </w:r>
      <w:r>
        <w:rPr>
          <w:rFonts w:ascii="Times New Roman" w:hAnsi="Times New Roman"/>
          <w:sz w:val="20"/>
        </w:rPr>
        <w:t xml:space="preserve"> в жилые здания) и должны быть отделены от автостоянки противопожарными стенами 2-го типа и перекрытиями 3-го типа. Входы и въезды в эти помещения должны быть изолированы от входов и въездов в автостоянку.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и площади помещений, предусматриваемых для выполнения отдельных видов или групп работ по техническому обслуживанию и текущему ремонту автомобилей, определяются технологическими требованиями проведения соответствующих видов работ с учетом требований ОНТП 01.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 В помещениях зданий, в которые встрое</w:t>
      </w:r>
      <w:r>
        <w:rPr>
          <w:rFonts w:ascii="Times New Roman" w:hAnsi="Times New Roman"/>
          <w:sz w:val="20"/>
        </w:rPr>
        <w:t>ны автостоянки, должен быть обеспечен уровень шума в соответствии с гигиеническими нормативами Минздрава России (ГН 2.2.4/2.1.8.562).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 В автостоянках, встроенных в здания другого назначения, не допускается предусматривать общие обычные лестничные клетки и общие лифтовые шахты. Для обеспечения функциональной связи автостоянки и здания другого назначения выходы из лифтовых шахт и лестничных клеток автостоянки, как правило, следует предусматривать в вестибюль основного входа указанного здания с устройством </w:t>
      </w:r>
      <w:r>
        <w:rPr>
          <w:rFonts w:ascii="Times New Roman" w:hAnsi="Times New Roman"/>
          <w:sz w:val="20"/>
        </w:rPr>
        <w:t>на этажах автостоянки тамбур-шлюзов 1-го типа с подпором воздуха при пожаре. При необходимости сообщения автостоянки со всеми этажами здания другого назначения следует предусматривать противодымную защиту лифтовых шахт и лестничных клеток в соответствии с 6.17.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Сообщение помещений для хранения автомобилей на этаже с помещениями другого назначения (кроме указанных в 5.3) или смежного пожарного отсека допускается через тамбур-шлюз с подпором воздуха при пожаре и устройством дренчерной завесы над проемом со ст</w:t>
      </w:r>
      <w:r>
        <w:rPr>
          <w:rFonts w:ascii="Times New Roman" w:hAnsi="Times New Roman"/>
          <w:sz w:val="20"/>
        </w:rPr>
        <w:t>ороны автостоянки.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 Размещение торговых помещений, лотков, киосков, ларьков и т.п. непосредственно в помещениях хранения автомобилей не допускается.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 В многоэтажных зданиях автостоянок для перемещения автомобилей следует предусматривать рампы (пандусы), наклонные междуэтажные перекрытия или специальные лифты (механизированные устройства).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использовании конструкций, имеющих непрерывный спиральный пол, каждый полный виток следует рассматривать как ярус (этаж).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многоэтажных автостоянок с полуэта</w:t>
      </w:r>
      <w:r>
        <w:rPr>
          <w:rFonts w:ascii="Times New Roman" w:hAnsi="Times New Roman"/>
          <w:sz w:val="20"/>
        </w:rPr>
        <w:t>жами общее число этажей определяется как число полуэтажей, деленное на два, площадь этажа определяется как сумма двух смежных полуэтажей.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 Число рамп и соответственно количество необходимых выездов и въездов в автостоянках определяются в зависимости от количества автомобилей, расположенных на всех этажах, кроме первого (для подземных стоянок — на всех этажах) с учетом режима использования автостоянки, расчетной интенсивности движения и планировочных решений по его организации.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Как правило, тип и число р</w:t>
      </w:r>
      <w:r>
        <w:rPr>
          <w:rFonts w:ascii="Times New Roman" w:hAnsi="Times New Roman"/>
          <w:sz w:val="20"/>
        </w:rPr>
        <w:t>амп могут приниматься при количестве автомобилей: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100 — одна однопутная рампа с применением соответствующей сигнализации;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1000 — одна двухпутная рампа или две однопутные рампы;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свыше 1000 — две двухпутные рампы. Въезд (выезд) из подземных и надземных этажей автостоянки через зону хранения автомобилей на первом или цокольном этажах не допускается.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 В автостоянках закрытого типа общие для всех этажей рампы должны отделяться (быть изолированы) на каждом этаже от помещений для хранения автомобилей про</w:t>
      </w:r>
      <w:r>
        <w:rPr>
          <w:rFonts w:ascii="Times New Roman" w:hAnsi="Times New Roman"/>
          <w:sz w:val="20"/>
        </w:rPr>
        <w:t>тивопожарными преградами, воротами и (или) тамбур-шлюзами с подпором воздуха при пожаре согласно таблице 1.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881"/>
        <w:gridCol w:w="1379"/>
        <w:gridCol w:w="38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автостоянок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 огнестойкости ограждающих конструкций рампы (противопожар-ных преград), мин, не менее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Требования по необходимости устройства тамбур-шлюза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ворот</w:t>
            </w:r>
          </w:p>
        </w:tc>
        <w:tc>
          <w:tcPr>
            <w:tcW w:w="3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Подземная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EI 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El 60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Тамбур-шлюз глубиной, обеспечивающей открывание ворот, но не менее 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Надземная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El 45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El 30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Необязательно</w:t>
            </w:r>
          </w:p>
        </w:tc>
      </w:tr>
    </w:tbl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Двери и ворота в противопожарных преградах и тамбур-шлюзах должны быть обору</w:t>
      </w:r>
      <w:r>
        <w:rPr>
          <w:rFonts w:ascii="Times New Roman" w:hAnsi="Times New Roman"/>
          <w:sz w:val="20"/>
        </w:rPr>
        <w:t>дованы автоматическими устройствами закрывания их при пожаре.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одноэтажных подземных автостоянках перед рампами, не используемыми в качестве путей эвакуации, тамбур-шлюз допускается не предусматривать.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5.13 В надземных автостоянках допускается устройство неизолированных рамп: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зданиях высотой не более 3 этажей I и II степеней огнестойкости, класса С0 и С1, при этом суммарная площадь их этажей (полуэтажей), соединенных неизолированными рампами, не должна превышать 10400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автостоянках открытого типа.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.14 С каждого этажа пожарного отсека автостоянок (кроме механизированных автостоянок) должно быть предусмотрено не менее двух рассредоточенных эвакуационных выходов непосредственно наружу или в лестничные клетки. Допускается один из эвакуационных выходов предусматривать на изолированную рампу. Проход по тротуарам в пандусах на полуэтаж в лестничную клетку допускается считать эвакуационным.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Эвакуационные выходы из помещений, указанных в 5.3, допускается предусматривать через помещения для хранения автомобиле</w:t>
      </w:r>
      <w:r>
        <w:rPr>
          <w:rFonts w:ascii="Times New Roman" w:hAnsi="Times New Roman"/>
          <w:sz w:val="20"/>
        </w:rPr>
        <w:t>й. Кладовую для багажа клиентов допускается размещать только на первом (посадочном) этаже автостоянки.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Допустимое расстояние от наиболее удаленного места хранения до ближайшего эвакуационного выхода следует принимать согласно таблице 2.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автостоянок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до ближайшего эвакуационного выхода, м, при расположении места 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 эвакуационными выходами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тупиковой части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Подземная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Надземная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Примечание</w:t>
            </w:r>
            <w:r>
              <w:rPr>
                <w:rFonts w:ascii="Times New Roman" w:hAnsi="Times New Roman"/>
                <w:i/>
              </w:rPr>
              <w:t xml:space="preserve"> —</w:t>
            </w:r>
            <w:r>
              <w:rPr>
                <w:rFonts w:ascii="Times New Roman" w:hAnsi="Times New Roman"/>
              </w:rPr>
              <w:t xml:space="preserve"> Измерение длины пути эвакуации проводится по средней ли</w:t>
            </w:r>
            <w:r>
              <w:rPr>
                <w:rFonts w:ascii="Times New Roman" w:hAnsi="Times New Roman"/>
              </w:rPr>
              <w:t>нии проходов и проездов с учетом расстановки автомобилей</w:t>
            </w:r>
          </w:p>
        </w:tc>
      </w:tr>
    </w:tbl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зданиях автостоянок, в которых рампа одновременно служит эвакуационным путем, с одной стороны рампы устраивается тротуар шириной не менее 0,8 м.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Лестницы в качестве путей эвакуации должны иметь ширину не менее 1 м.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5.15 Для выхода на рампу или в смежный пожарный отсек следует предусматривать вблизи ворот или в воротах противопожарную дверь (калитку) с высотой порога не более 15 см.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возможности прокладки пожарных рукавов в нижней части ворот не</w:t>
      </w:r>
      <w:r>
        <w:rPr>
          <w:rFonts w:ascii="Times New Roman" w:hAnsi="Times New Roman"/>
          <w:sz w:val="20"/>
        </w:rPr>
        <w:t>обходимо предусматривать люк с самозакрывающейся заслонкой размером 20 х 20 см.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5.16 При использовании покрытия здания для стоянки автомобилей требования к этому покрытию применяются те же, что и для обычных перекрытий автостоянки. Верхний слой такого эксплуатируемого покрытия следует предусматривать из материалов, не распространяющих горение (группа распространения пламени по таким материалам должна быть не ниже РП 1).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5.17 В помещениях для хранения автомобилей в местах выезда (въезда) на рампу или в смежн</w:t>
      </w:r>
      <w:r>
        <w:rPr>
          <w:rFonts w:ascii="Times New Roman" w:hAnsi="Times New Roman"/>
          <w:sz w:val="20"/>
        </w:rPr>
        <w:t>ый пожарный отсек, а также на покрытии (при размещении там автостоянки) должны предусматриваться мероприятия по предотвращению возможного растекания топлива при пожаре.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5.18 Многоэтажные (многоярусные) автостоянки должны иметь выходы на кровлю зданий в соответствии с требованиями СНиП 21-01.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5.19 Ограждающие конструкции лифтовых шахт должны соответствовать требованиям СНиП 21 -01.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5.20 В подземных автостоянках, имеющих более двух этажей, следует предусматривать в каждом пожарном отсеке не менее одного лифта</w:t>
      </w:r>
      <w:r>
        <w:rPr>
          <w:rFonts w:ascii="Times New Roman" w:hAnsi="Times New Roman"/>
          <w:sz w:val="20"/>
        </w:rPr>
        <w:t xml:space="preserve"> с режимом работы «перевозка пожарных подразделений» по НПБ 250.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5.21 Покрытие полов автостоянки должно быть стойким к воздействию нефтепродуктов и рассчитано на сухую (в том числе маханизированную) уборку помещений.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Покрытие рамп и пешеходных дорожек на них должно исключать скольжение.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Покрытие полов следует предусматривать из материалов, обеспечивающих группу распространения пламени по такому покрытию не ниже РП 1.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5.22 В местах проезда и хранения автомобилей высота помещений и ворот от пола до низа высту</w:t>
      </w:r>
      <w:r>
        <w:rPr>
          <w:rFonts w:ascii="Times New Roman" w:hAnsi="Times New Roman"/>
          <w:sz w:val="20"/>
        </w:rPr>
        <w:t>пающих конструкций и подвесного оборудования должна превышать не менее чем на 0,2 м наибольшую высоту автомобиля и должна быть не менее 2,0 м.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5.23 Пути движения автомобилей внутри автостоянок должны быть оснащены ориентирующими водителя указателями.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5.24 Параметры мест для хранения автомобилей, пандусов (рамп) и проездов на автостоянке, расстояния между автомобилями на местах хранения, а также между автомобилями и конструкциями здания определяются проектом в зависимости от типа (класса) автомобилей, способ</w:t>
      </w:r>
      <w:r>
        <w:rPr>
          <w:rFonts w:ascii="Times New Roman" w:hAnsi="Times New Roman"/>
          <w:sz w:val="20"/>
        </w:rPr>
        <w:t>а хранения, габаритов автомобилей, их маневренности и расстановки с учетом требований ОНТП 01.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5.25 Минимальные размеры мест хранения следует принимать: длина места стоянки — 5,0 м, ширина — 2,3 м (для инвалидов, пользующихся креслами-колясками — 3,5 м).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5.26 Помещения для хранения автомобилей допускается предусматривать без естественного освещения или с недостаточным по биологическому действию естественным освещением.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5.27 В многоэтажных зданиях стоянок уклоны полов каждого этажа, а также размещение трапов</w:t>
      </w:r>
      <w:r>
        <w:rPr>
          <w:rFonts w:ascii="Times New Roman" w:hAnsi="Times New Roman"/>
          <w:sz w:val="20"/>
        </w:rPr>
        <w:t xml:space="preserve"> и лотков должны предусматриваться так, чтобы исключалось попадание жидкостей на рампу и этажи, расположенные ниже.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5.28 Рампы в автостоянках должны отвечать следующим требованиям: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продольный уклон закрытых прямолинейных рамп по оси полосы движения должен быть не более 18 %, криволинейных рамп — не более 13 %, продольный уклон открытых (не защищенных от атмосферных осадков) рамп — не более 10 %;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поперечный уклон рамп должен быть не более 6 %;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на рампах с пешеходным движением должен предусматриватьс</w:t>
      </w:r>
      <w:r>
        <w:rPr>
          <w:rFonts w:ascii="Times New Roman" w:hAnsi="Times New Roman"/>
          <w:sz w:val="20"/>
        </w:rPr>
        <w:t>я тротуар шириной не менее 0,8 м.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5.29 Наклонные междуэтажные перекрытия должны иметь уклон не более 6 %.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5.30 При проектировании автостоянок, в которых предусматривается хранение газобаллонных автомобилей, т.е. с двигателями, работающими на сжиженном нефтяном газе — СНГ и компримированном (сжатом) природном газе—КПГ, следует учитывать дополнительные требования к этим помещениям, зданиям и сооружениям ОНТП 01 и РД-3112199.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5.31 Помещения для хранения газобаллонных автомобилей следует предусматривать, как пр</w:t>
      </w:r>
      <w:r>
        <w:rPr>
          <w:rFonts w:ascii="Times New Roman" w:hAnsi="Times New Roman"/>
          <w:sz w:val="20"/>
        </w:rPr>
        <w:t xml:space="preserve">авило, в отдельных зданиях и сооружениях I, II, </w:t>
      </w:r>
      <w:r>
        <w:rPr>
          <w:rFonts w:ascii="Times New Roman" w:hAnsi="Times New Roman"/>
          <w:sz w:val="20"/>
          <w:lang w:val="en-US"/>
        </w:rPr>
        <w:t>III</w:t>
      </w:r>
      <w:r>
        <w:rPr>
          <w:rFonts w:ascii="Times New Roman" w:hAnsi="Times New Roman"/>
          <w:sz w:val="20"/>
        </w:rPr>
        <w:t xml:space="preserve"> и IV степеней огнестойкости класса С0.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Помещения для хранения легковых газобаллонных автомобилей могут размещаться на верхних этажах отдельно стоящих автостоянок с автомобилями, работающими на бензине или дизельном топливе.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Расположение помещений для хранения газобаллонных автомобилей на этажах автостоянок открытого типа, а также в механизированных автостоянках (при условии обеспечения проветривания ярусов хранения) не нормируется.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5.32 Помещения для хране</w:t>
      </w:r>
      <w:r>
        <w:rPr>
          <w:rFonts w:ascii="Times New Roman" w:hAnsi="Times New Roman"/>
          <w:sz w:val="20"/>
        </w:rPr>
        <w:t>ния газобаллонных автомобилей не допускается предусматривать: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 цокольном и подземных этажах автостоянок;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 надземных автостоянках закрытого типа, размещаемых в зданиях иного назначения;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в надземных автостоянках закрытого типа с неизолированными рампами;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при хранении автомобилей в боксах, не имеющих непосредственного выезда наружу из каждого бокса.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b/>
          <w:sz w:val="20"/>
        </w:rPr>
      </w:pP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Подземные автостоянки легковых автомобилей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5.33 Требуемую степень огнестойкости, допустимые этажность и площадь этажа в пределах пожарного отсека с</w:t>
      </w:r>
      <w:r>
        <w:rPr>
          <w:rFonts w:ascii="Times New Roman" w:hAnsi="Times New Roman"/>
          <w:sz w:val="20"/>
        </w:rPr>
        <w:t>ледует принимать по таблице 3.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огнестойкости здания (сооружения)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 конструктивной пожарной опасности здания (сооружения)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Этажность пожарного отсека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этажа в пределах пожарного отсека,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</w:tr>
    </w:tbl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5.34 Служебные помещения дежурного и обслуживающего персонала, насосные пожаротушения и водоснабжения, трансформаторные подстанции (только с сухими трансформаторами), кладовую для багажа клиентов, помещение для инвалидов допускается размещать не ниже первого (верхн</w:t>
      </w:r>
      <w:r>
        <w:rPr>
          <w:rFonts w:ascii="Times New Roman" w:hAnsi="Times New Roman"/>
          <w:sz w:val="20"/>
        </w:rPr>
        <w:t>его) подземного этажа сооружения. Размещение других технических помещений на этажах не регламентируется.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Указанные помещения должны быть отделены от помещений хранения автомобилей противопожарными перегородками 1-го типа.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5.35 В подземных автостоянках не допускается разделение машино-мест перегородками на отдельные боксы.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5.36 В подземных автостоянках при двух подземных этажах и более выходы из подземных этажей в лестничные клетки и выходы из лифтовых шахт должны предусматриваться через поэтажные тамбур-шлю</w:t>
      </w:r>
      <w:r>
        <w:rPr>
          <w:rFonts w:ascii="Times New Roman" w:hAnsi="Times New Roman"/>
          <w:sz w:val="20"/>
        </w:rPr>
        <w:t>зы с подпором воздуха при пожаре.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5.37 Выезды и въезды подземных автостоянок должны находиться на расстоянии от зданий класса Ф1.1, Ф1.3 и Ф4.1 в соответствии с требованиями СНиП 2.07.01.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5.38 В перекрытиях подземных автостоянок следует предусматривать устройства для отвода воды в случае тушения пожара. Трубопроводы для указанного отвода воды должны быть раздельными для каждого подземного этажа. Отвод воды допускается предусматривать в сеть ливневой канализации или на рельеф без устройства локальных очистны</w:t>
      </w:r>
      <w:r>
        <w:rPr>
          <w:rFonts w:ascii="Times New Roman" w:hAnsi="Times New Roman"/>
          <w:sz w:val="20"/>
        </w:rPr>
        <w:t>х сооружений.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Надземные автостоянки закрытого типа для легковых автомобилей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5.39 Требуемую степень огнестойкости, допустимые этажность и площадь этажа автостоянки в пределах пожарного отсека следует принимать по таблице 4.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275"/>
        <w:gridCol w:w="1843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огнестойкости здания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 конструктивной пожарной опасности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Этажность пожарного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этажа в пределах пожарного отсека,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(сооружения)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здания (сооружения)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отсека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одноэтажного здания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многоэтажного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 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III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7800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С2, С3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нормируется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</w:tbl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5.40 В зданиях автостоянок I и II степеней огнестойкости для выделения мест хранения легковых автомобилей, принадлежащих гражданам, допускается предусматривать обособленные боксы. Перегородки между боксами должны иметь предел огнестойкости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</w:rPr>
        <w:t xml:space="preserve"> 45, класс пожарной опасности К0; ворота в этих боксах следует предусматривать в виде сетчатого ограждения или ворота каждого бокса на высоте 1,4 — 1,6м должны иметь отверсти</w:t>
      </w:r>
      <w:r>
        <w:rPr>
          <w:rFonts w:ascii="Times New Roman" w:hAnsi="Times New Roman"/>
          <w:sz w:val="20"/>
        </w:rPr>
        <w:t>е размером не менее 300х300 мм для подачи средств тушения и осуществления контроля за противопожарным состоянием бокса.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выезда из каждого бокса непосредственно наружу допускается предусматривать перегородки из негорючих материалов с ненормируемым пределом огнестойкости в двухэтажных зданиях I, II и</w:t>
      </w:r>
      <w:r>
        <w:rPr>
          <w:rFonts w:ascii="Times New Roman" w:hAnsi="Times New Roman"/>
          <w:sz w:val="20"/>
          <w:lang w:val="en-US"/>
        </w:rPr>
        <w:t xml:space="preserve"> III</w:t>
      </w:r>
      <w:r>
        <w:rPr>
          <w:rFonts w:ascii="Times New Roman" w:hAnsi="Times New Roman"/>
          <w:sz w:val="20"/>
        </w:rPr>
        <w:t xml:space="preserve"> степеней огнестойкости и одноэтажных зданиях класса С0. При этом в указанных двухэтажных зданиях перекрытия должны быть противопожарными 3-го типа. Ворота в этих боксах также должны иметь отверсти</w:t>
      </w:r>
      <w:r>
        <w:rPr>
          <w:rFonts w:ascii="Times New Roman" w:hAnsi="Times New Roman"/>
          <w:sz w:val="20"/>
        </w:rPr>
        <w:t>я размером не менее 300х300 мм для подачи средств тушения и осуществления контроля за противопожарным состоянием бокса.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Надземные автостоянки открытого типа для легковых автомобилей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5.41 Требуемую степень огнестойкости, допустимые этажность и площадь этажа автостоянки в пределах пожарного отсека следует принимать по таблице 5.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275"/>
        <w:gridCol w:w="1701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огнестойкости здания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 конструктивной пожарной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Этажность пожарного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этажа в пределах пожарного отсека,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(сооружения)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опасности здания (сооружения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одноэтажного здания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многоэтажного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I, 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III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</w:tr>
    </w:tbl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5.42 В зданиях автостоянок ширина корпуса не должна превышать 36 м.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5.43 Устройство боксов, сооружение стен (за исключением стен лестничных клеток) и перегородок, затрудняющих проветривание, не допускается. При необходимости выделения мест хранения легковых автомобилей, принадлежащих гражданам, допускается применение сетчатого ограждения из негор</w:t>
      </w:r>
      <w:r>
        <w:rPr>
          <w:rFonts w:ascii="Times New Roman" w:hAnsi="Times New Roman"/>
          <w:sz w:val="20"/>
        </w:rPr>
        <w:t>ючих материалов.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5.44 Высота поэтажных парапетов не должна превышать 1 м.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заполнения открытых проемов в наружных ограждающих конструкциях допускается применение сетки из негорючих материалов. При этом должно обеспечиваться сквозное проветривание этажа.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уменьшения воздействий атмосферных осадков могут предусматриваться козырьки из негорючих материалов над открытыми проемами. При этом должно обеспечиваться сквозное проветривание этажа.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5.45 В зданиях IV степени огнестойкости ограждающие констру</w:t>
      </w:r>
      <w:r>
        <w:rPr>
          <w:rFonts w:ascii="Times New Roman" w:hAnsi="Times New Roman"/>
          <w:sz w:val="20"/>
        </w:rPr>
        <w:t>кции эвакуационных лестничных клеток и их элементов должны соответствовать требованиям, предъявляемым к лестничным клеткам зданий</w:t>
      </w:r>
      <w:r>
        <w:rPr>
          <w:rFonts w:ascii="Times New Roman" w:hAnsi="Times New Roman"/>
          <w:sz w:val="20"/>
          <w:lang w:val="en-US"/>
        </w:rPr>
        <w:t xml:space="preserve"> III</w:t>
      </w:r>
      <w:r>
        <w:rPr>
          <w:rFonts w:ascii="Times New Roman" w:hAnsi="Times New Roman"/>
          <w:sz w:val="20"/>
        </w:rPr>
        <w:t xml:space="preserve"> степени огнестойкости.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5.46 Системы дымоудаления и вентиляции предусматривать не требуется.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5.47 В автостоянках открытого типа следует предусматривать отапливаемое помещение для хранения первичных средств пожаротушения (на первом этаже).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Механизированные автостоянки легковых автомобилей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5.48 Состав и площади помещений, ячеек (мест) хранения, параметры автостоянок принимаютс</w:t>
      </w:r>
      <w:r>
        <w:rPr>
          <w:rFonts w:ascii="Times New Roman" w:hAnsi="Times New Roman"/>
          <w:sz w:val="20"/>
        </w:rPr>
        <w:t>я в соответствии с техническими особенностями используемой системы парковки автомобилей.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Управление механизированным устройством, контроль за его работой и пожарной безопасностью стоянки должны осуществляться из помещения диспетчерской, расположенной на посадочном этаже.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5.49 Здания (сооружения) механизированных автостоянок могут предусматриваться надземными класса конструктивной пожарной опасности СО.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Автостоянки допускается проектировать с использованием незащищенного металлического каркаса и ограждающими</w:t>
      </w:r>
      <w:r>
        <w:rPr>
          <w:rFonts w:ascii="Times New Roman" w:hAnsi="Times New Roman"/>
          <w:sz w:val="20"/>
        </w:rPr>
        <w:t xml:space="preserve"> конструкциями из негорючих материалов без применения горючих утеплителей (типа многоярусной этажерки).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Механизированные автостоянки допускается пристраивать к зданиям другого назначения только у глухих стен этих зданий с пределом огнестойкости не менее</w:t>
      </w:r>
      <w:r>
        <w:rPr>
          <w:rFonts w:ascii="Times New Roman" w:hAnsi="Times New Roman"/>
          <w:sz w:val="20"/>
          <w:lang w:val="en-US"/>
        </w:rPr>
        <w:t xml:space="preserve"> REI</w:t>
      </w:r>
      <w:r>
        <w:rPr>
          <w:rFonts w:ascii="Times New Roman" w:hAnsi="Times New Roman"/>
          <w:sz w:val="20"/>
        </w:rPr>
        <w:t xml:space="preserve"> 150.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5.50 Блок автостоянки с механизированным устройством может иметь вместимость не более 50 машино-мест и высоту здания (по СНиП 21-01) — не более 28 м.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компоновки автостоянки из нескольких блоков их следует разделять противопожарными</w:t>
      </w:r>
      <w:r>
        <w:rPr>
          <w:rFonts w:ascii="Times New Roman" w:hAnsi="Times New Roman"/>
          <w:sz w:val="20"/>
        </w:rPr>
        <w:t xml:space="preserve"> перегородками 1-го типа.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5.51 К каждому из блоков механизированной автостоянки должен быть обеспечен подъезд для пожарных машин и возможность доступа для пожарных подразделений на любой этаж (ярус) с двух противоположных сторон блока автостоянки (через остекленные или открытые проемы).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5.52 В блоке механизированной автостоянки для технического обслуживания систем механизированного устройства по этажам (ярусам) допускается устройство открытой лестницы из негорючих материалов.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6 ИНЖЕНЕРНЫЕ СИСТЕМЫ </w:t>
      </w: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Общие т</w:t>
      </w:r>
      <w:r>
        <w:rPr>
          <w:rFonts w:ascii="Times New Roman" w:hAnsi="Times New Roman"/>
          <w:b/>
          <w:sz w:val="20"/>
        </w:rPr>
        <w:t>ребования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Инженерные системы автостоянок и их инженерное оборудование следует предусматривать с учетом требований СНиП 2.04.01, СНиП 2.04.02, СНиП 2.04.05, кроме случаев, специально оговоренных настоящими нормами.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автостоянках требования к расходам воды на пожаротушение, системам вентиляции следует принимать по указанным документам как для складских зданий, относящихся по пожарной опасности к категории В (по НПБ 105).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В многоэтажных зданиях автостоянок участки инженерных коммуникаций (водопровод,</w:t>
      </w:r>
      <w:r>
        <w:rPr>
          <w:rFonts w:ascii="Times New Roman" w:hAnsi="Times New Roman"/>
          <w:sz w:val="20"/>
        </w:rPr>
        <w:t xml:space="preserve"> канализация, теплоснабжение), проходящие через перекрытия, должны выполняться из металлических труб.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Кабельные сети, пересекающие перекрытия, также должны прокладываться в металлических трубах или в коммуникационных коробах (нишах) с пределом огнестойкости не менее</w:t>
      </w:r>
      <w:r>
        <w:rPr>
          <w:rFonts w:ascii="Times New Roman" w:hAnsi="Times New Roman"/>
          <w:sz w:val="20"/>
          <w:lang w:val="en-US"/>
        </w:rPr>
        <w:t xml:space="preserve"> EI</w:t>
      </w:r>
      <w:r>
        <w:rPr>
          <w:rFonts w:ascii="Times New Roman" w:hAnsi="Times New Roman"/>
          <w:sz w:val="20"/>
        </w:rPr>
        <w:t xml:space="preserve"> 45.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подземных автостоянках следует применять электрокабели с оболочкой, не распространяющей горение.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Инженерные системы автостоянок, встроенных в здания другого назначения или пристроенных к ним, должны быть, как правило, автономными от</w:t>
      </w:r>
      <w:r>
        <w:rPr>
          <w:rFonts w:ascii="Times New Roman" w:hAnsi="Times New Roman"/>
          <w:sz w:val="20"/>
        </w:rPr>
        <w:t xml:space="preserve"> инженерных систем этих зданий.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транзитной прокладки через помещения автостоянок инженерных коммуникаций, принадлежащих зданию, в которое встроена (пристроена) автостоянка, указанные коммуникации (кроме водопровода, канализации, теплоснабжения, выполненных из металлических труб) должны быть изолированы строительными конструкциями с пределом огнестойкости не менее EI 45.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Водопровод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 Число струй и минимальный расход воды на одну струю на внутреннее пожаротушение отапливаемых автостоянок закрытог</w:t>
      </w:r>
      <w:r>
        <w:rPr>
          <w:rFonts w:ascii="Times New Roman" w:hAnsi="Times New Roman"/>
          <w:sz w:val="20"/>
        </w:rPr>
        <w:t>о типа следует принимать: при объеме пожарного отсека от 0,5 до 5 тыс.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— 2 струи по 2,5 л/с, свыше 5 тыс.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— 2 струи по 5 л/с.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не предусматривать внутренний противопожарный водопровод в одно- и двухэтажных автостоянках боксового типа с непосредственным выездом наружу из каждого бокса.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6.5 В неотапливаемых автостоянках и автостоянках открытого типа, в том числе механизированных, а также при размещении открытой автостоянки на покрытии здания системы внутреннего противопожарного водоснабжения </w:t>
      </w:r>
      <w:r>
        <w:rPr>
          <w:rFonts w:ascii="Times New Roman" w:hAnsi="Times New Roman"/>
          <w:sz w:val="20"/>
        </w:rPr>
        <w:t>следует выполнять сухотрубными с выведенными наружу патрубками диаметром 89 (77) мм, оборудованными вентилями и соединительными головками для подключения передвижной пожарной техники.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 В подземных автостоянках с двумя этажами и более внутренний противопожарный водопровод должен выполняться отдельно от других систем внутреннего водопровода.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 В подземных автостоянках с двумя этажами и более внутренний противопожарный водопровод и автоматические установки пожаротушения должны иметь выведенные наружу патр</w:t>
      </w:r>
      <w:r>
        <w:rPr>
          <w:rFonts w:ascii="Times New Roman" w:hAnsi="Times New Roman"/>
          <w:sz w:val="20"/>
        </w:rPr>
        <w:t>убки с соединительными головками, оборудованные вентилями и обратными клапанами, для подключения передвижной пожарной техники.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 Расчетный расход воды на наружное пожаротушение зданий надземных автостоянок закрытого и открытого типов следует принимать по таблице 6.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Расчетный расход воды на наружное пожаротушение других видов автостоянок следует принимать: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подземных автостоянок с двумя этажами и более — 20 л/с;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автостоянок боксового типа с непосредственным выездом наружу из каждого бокса при количестве бок</w:t>
      </w:r>
      <w:r>
        <w:rPr>
          <w:rFonts w:ascii="Times New Roman" w:hAnsi="Times New Roman"/>
          <w:sz w:val="20"/>
        </w:rPr>
        <w:t>сов от 50 до 200 — 5 л/с, более 200 — 10 л/с;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механизированных автостоянок— 10 л/с;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открытых площадок для хранения автомобилей при количестве автомобилей до 200 включительно — 5 л/с, более 200 — 10 л/с.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276"/>
        <w:gridCol w:w="1134"/>
        <w:gridCol w:w="1224"/>
        <w:gridCol w:w="1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</w:t>
            </w:r>
          </w:p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огнестойкости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 конструктивной пожарной опасности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 воды на наружное пожаротушение зданий автостоянок на один пожар, л/с, при объемах зданий (пожарного отсека), тыс.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здания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до 20</w:t>
            </w:r>
          </w:p>
        </w:tc>
        <w:tc>
          <w:tcPr>
            <w:tcW w:w="12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до 50</w:t>
            </w:r>
          </w:p>
        </w:tc>
        <w:tc>
          <w:tcPr>
            <w:tcW w:w="13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I, II, III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С0, С1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С0, С1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С2, С3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нормируется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2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  <w:tc>
          <w:tcPr>
            <w:tcW w:w="13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8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—</w:t>
            </w:r>
          </w:p>
        </w:tc>
      </w:tr>
    </w:tbl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 На питающей сети между пожарными насосами и сетью противопожарного водопровода следует устанавливать обратные клапаны.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Отопление, вентиляция и противодымная защита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 В отапливаемых автостоянках расчетную температуру воздуха в помещениях для хранения автомобилей следует принимать 5 °С.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6.11 В неотапливаемых автостоянках достаточно предусматривать отопление только вспомогательных помещений, указанных в 5.3.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хранения автомобилей, которые должны </w:t>
      </w:r>
      <w:r>
        <w:rPr>
          <w:rFonts w:ascii="Times New Roman" w:hAnsi="Times New Roman"/>
          <w:sz w:val="20"/>
        </w:rPr>
        <w:t>быть всегда готовыми к выезду (пожарные, медицинской помощи, аварийных служб и т.п.), необходимо предусматривать отапливаемые помещения.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6.12 В автостоянках закрытого типа в помещениях для хранения автомобилей следует предусматривать приточно-вытяжную вентиляцию для разбавления и удаления вредных газовыделений по расчету ассимиляции, обеспечивая требования ГОСТ 12.1.005.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неотапливаемых надземных автостоянках закрытого типа приточную вентиляцию с механическим побуждением следует предусматривать только для </w:t>
      </w:r>
      <w:r>
        <w:rPr>
          <w:rFonts w:ascii="Times New Roman" w:hAnsi="Times New Roman"/>
          <w:sz w:val="20"/>
        </w:rPr>
        <w:t>зон, удаленных от проемов в наружных ограждениях более чем на 18 м.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подземных автостоянках системы вентиляции должны быть раздельными для каждого этажа.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6.13 В автостоянках закрытого типа следует предусматривать установку приборов для измерения концентрации СО и соответствующих сигнальных приборов по контролю СО, устанавливаемых в помещении с круглосуточным дежурством персонала.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6.14 В вытяжных воздуховодах в местах пересечения ими противопожарных преград должны устанавливаться нормально открытые огнезаде</w:t>
      </w:r>
      <w:r>
        <w:rPr>
          <w:rFonts w:ascii="Times New Roman" w:hAnsi="Times New Roman"/>
          <w:sz w:val="20"/>
        </w:rPr>
        <w:t>рживающие клапаны.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Транзитные воздуховоды за пределами обслуживаемого этажа или помещения, выделенного противопожарными преградами, следует предусматривать с пределом огнестойкости не менее</w:t>
      </w:r>
      <w:r>
        <w:rPr>
          <w:rFonts w:ascii="Times New Roman" w:hAnsi="Times New Roman"/>
          <w:sz w:val="20"/>
          <w:lang w:val="en-US"/>
        </w:rPr>
        <w:t xml:space="preserve"> EI</w:t>
      </w:r>
      <w:r>
        <w:rPr>
          <w:rFonts w:ascii="Times New Roman" w:hAnsi="Times New Roman"/>
          <w:sz w:val="20"/>
        </w:rPr>
        <w:t xml:space="preserve"> 30.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6.15 Системы вытяжной противодымной вентиляции предусматриваются для удаления продуктов горения с этажа (яруса) пожара: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из помещений хранения автомобилей;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из изолированных рамп.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6.16 Удаление дыма необходимо предусматривать через вытяжные шахты, как правило, с искусственным побуждением тяги.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пред</w:t>
      </w:r>
      <w:r>
        <w:rPr>
          <w:rFonts w:ascii="Times New Roman" w:hAnsi="Times New Roman"/>
          <w:sz w:val="20"/>
        </w:rPr>
        <w:t>усматривать естественное дымоудаление через окна и фонари, оборудованные механизированным приводом для открывания фрамуг в верхней части окон на уровне 2,2 м и выше (от пола до низа фрамуг) и для открывания проемов в фонарях. При этом общая площадь открываемых проемов, определяемая расчетом, должна быть не менее 0,2 % площади помещения, а расстояние от окон до наиболее удаленной точки помещения не должно превышать 18 м.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автостоянках, встроенных в здания другого назначения, устройство дымоудаления через от</w:t>
      </w:r>
      <w:r>
        <w:rPr>
          <w:rFonts w:ascii="Times New Roman" w:hAnsi="Times New Roman"/>
          <w:sz w:val="20"/>
        </w:rPr>
        <w:t>крываемые проемы не допускается.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надземных автостоянках до 2 этажей и одноэтажных подземных стоянках допускается устройство вытяжных шахт с естественной вытяжкой.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автостоянках с изолированными рампами в вытяжных шахтах на каждом этаже следует предусматривать дымовые клапаны.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Требуемые расходы дымоудаления, число шахт и дымовых клапанов определяются расчетом.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подземных автостоянках к одной дымовой шахте допускается присоединять дымовые зоны общей площадью не более 900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на каждом подземном этаже.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Дымо</w:t>
      </w:r>
      <w:r>
        <w:rPr>
          <w:rFonts w:ascii="Times New Roman" w:hAnsi="Times New Roman"/>
          <w:sz w:val="20"/>
        </w:rPr>
        <w:t>удаление из рамп в надземных автостоянках может осуществляться через проемы в наружных ограждениях и в покрытии.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6.17 В лестничные клетки и шахты лифтов автостоянок следует предусматривать подпор воздуха при пожаре или устройство на всех этажах тамбур-шлюзов 1-го типа с подпором воздуха при пожаре: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при двух подземных этажах и более;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если лестничные клетки и лифты связывают подземную и надземную части автостоянки;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если лестничные клетки и лифты связывают автостоянку с надземными этажами здания друго</w:t>
      </w:r>
      <w:r>
        <w:rPr>
          <w:rFonts w:ascii="Times New Roman" w:hAnsi="Times New Roman"/>
          <w:sz w:val="20"/>
        </w:rPr>
        <w:t>го назначения.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6.18 При пожаре должно быть предусмотрено отключение общеобменной вентиляции.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(последовательность) включения систем противодымной защиты должен предусматривать опережение запуска вытяжной вентиляции (раньше приточной).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6.19 Управление системами противодымной защиты должно осуществляться автоматически — от пожарной сигнализации, дистанционно — с центрального пульта управления противопожарными системами, а также от кнопок или механических устройств ручного пуска, устанавливаемых при въе</w:t>
      </w:r>
      <w:r>
        <w:rPr>
          <w:rFonts w:ascii="Times New Roman" w:hAnsi="Times New Roman"/>
          <w:sz w:val="20"/>
        </w:rPr>
        <w:t>зде на этаж автостоянки, на лестничных площадках на этажах (в шкафах пожарных кранов).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6.20 Элементы систем противодымной защиты (вентиляторы, шахты, воздуховоды, клапаны, дымоприемные устройства и др.) следует предусматривать в соответствии со СНиП 2.04.05.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системах вытяжной противодымной вентиляции противопожарные (в том числе дымовые) клапаны должны иметь сопротивление дымогазопроницанию не менее 8000 кг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 xml:space="preserve"> м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 xml:space="preserve">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площади проходного сечения.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6.21 При определении основных параметров приточно-вытяжно</w:t>
      </w:r>
      <w:r>
        <w:rPr>
          <w:rFonts w:ascii="Times New Roman" w:hAnsi="Times New Roman"/>
          <w:sz w:val="20"/>
        </w:rPr>
        <w:t>й противодымной вентиляции необходимо учитывать следующие исходные данные: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возникновение пожара (возгорание автомобиля или загорание в одном из вспомогательных помещений по 5.3) в надземной автостоянке на нижнем типовом этаже, а в подземной — на верхнем и нижнем типовых этажах;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геометрические характеристики типового этажа (яруса) —эксплуатируемая площадь, проемность, площадь ограждающих конструкций;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удельная пожарная нагрузка;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положение проемов эвакуационных выходов (открыты с этажа пожара до наружных выход</w:t>
      </w:r>
      <w:r>
        <w:rPr>
          <w:rFonts w:ascii="Times New Roman" w:hAnsi="Times New Roman"/>
          <w:sz w:val="20"/>
        </w:rPr>
        <w:t>ов);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параметры наружного воздуха.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Электротехнические устройства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6.22 Электротехнические устройства автостоянок должны предусматриваться в соответствии с требованиями Правил устройства электроустановок (ПУЭ).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6.23 По обеспечению надежности электроснабжения потребителей автостоянок следует относить к следующим категориям: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I категории — электроустановки, используемые в противопожарной защите, в том числе, для автоматического пожаротушения и автоматической сигнализации, противодымной защиты, лифтов для пере</w:t>
      </w:r>
      <w:r>
        <w:rPr>
          <w:rFonts w:ascii="Times New Roman" w:hAnsi="Times New Roman"/>
          <w:sz w:val="20"/>
        </w:rPr>
        <w:t>возки пожарных подразделений, систем оповещения о пожаре, а также систем автоматического контроля воздушной среды в помещениях хранения газобаллонных автомобилей;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II категории — электроприводы лифтов и других механизированных устройств для перемещения автомобилей;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электроприводы механизмов открывания ворот без ручного привода и аварийное освещение стоянок автомобилей, постоянно готовых к выезду;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  <w:lang w:val="en-US"/>
        </w:rPr>
        <w:t xml:space="preserve"> III</w:t>
      </w:r>
      <w:r>
        <w:rPr>
          <w:rFonts w:ascii="Times New Roman" w:hAnsi="Times New Roman"/>
          <w:sz w:val="20"/>
        </w:rPr>
        <w:t xml:space="preserve"> категории — остальные электропотребители технологического оборудования автостоянок.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Электрокабели, питающ</w:t>
      </w:r>
      <w:r>
        <w:rPr>
          <w:rFonts w:ascii="Times New Roman" w:hAnsi="Times New Roman"/>
          <w:sz w:val="20"/>
        </w:rPr>
        <w:t>ие противопожарные устройства, должны присоединяться непосредственно к вводным щитам здания (сооружения) и не должны одновременно использоваться для подводки к другим токоприемникам.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6.24 Освещение помещений хранения автомобилей следует предусматривать в соответствии с требованиями СНиП 23-05.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6.25 К сети аварийного (эвакуационного) освещения должны быть подключены световые указатели: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— эвакуационных выходов на каждом этаже;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— путей движения автомобилей;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— мест установки соединительных головок для подключен</w:t>
      </w:r>
      <w:r>
        <w:rPr>
          <w:rFonts w:ascii="Times New Roman" w:hAnsi="Times New Roman"/>
          <w:sz w:val="20"/>
        </w:rPr>
        <w:t>ия пожарной техники;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— мест установки внутренних пожарных кранов и огнетушителей;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— мест расположения наружных гидрантов (на фасаде сооружения).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6.26 Светильники, указывающие направление движения, устанавливаются у поворотов, в местах изменения уклонов, на рампах, въездах на этажи, входах и выходах на этажах и в лестничные клетки.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Указатели направления движения устанавливаются на высоте 2 м и 0,5 м от пола в пределах прямой видимости из любой точки на путях эвакуации и проездов для автомобилей.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6.27 В автос</w:t>
      </w:r>
      <w:r>
        <w:rPr>
          <w:rFonts w:ascii="Times New Roman" w:hAnsi="Times New Roman"/>
          <w:sz w:val="20"/>
        </w:rPr>
        <w:t>тоянках закрытого типа у въездов на каждый этаж должны быть установлены розетки, подключенные к сети электроснабжения по I категории, для возможности использования электрифицированного пожарно-технического оборудования.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Автоматическое пожаротушение и автоматическая пожарная сигнализация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6.28 Системы автоматического пожаротушения и сигнализации, применяемые в автостоянках, должны соответствовать требованиям СНиП 2.04.09. Оборудование автоматических устройств должно иметь соответствующие сертификаты пожарно</w:t>
      </w:r>
      <w:r>
        <w:rPr>
          <w:rFonts w:ascii="Times New Roman" w:hAnsi="Times New Roman"/>
          <w:sz w:val="20"/>
        </w:rPr>
        <w:t>й безопасности.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6.29 Автоматическое пожаротушение в помещениях хранения автомобилей следует предусматривать в автостоянках закрытого типа: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подземных независимо от этажности;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надземных при двух этажах и более;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одноэтажных надземных I, II и</w:t>
      </w:r>
      <w:r>
        <w:rPr>
          <w:rFonts w:ascii="Times New Roman" w:hAnsi="Times New Roman"/>
          <w:sz w:val="20"/>
          <w:lang w:val="en-US"/>
        </w:rPr>
        <w:t xml:space="preserve"> III</w:t>
      </w:r>
      <w:r>
        <w:rPr>
          <w:rFonts w:ascii="Times New Roman" w:hAnsi="Times New Roman"/>
          <w:sz w:val="20"/>
        </w:rPr>
        <w:t xml:space="preserve"> степеней огнестойкости площадью 7000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и более, IV степени огнестойкости класса С0 площадью 3600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и более, класса С1 — 2000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и более, классов С2, С3— 1000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и более; при хранении автомобилей в этих зданиях в обособленных боксах (выделенных в соответствии</w:t>
      </w:r>
      <w:r>
        <w:rPr>
          <w:rFonts w:ascii="Times New Roman" w:hAnsi="Times New Roman"/>
          <w:sz w:val="20"/>
        </w:rPr>
        <w:t xml:space="preserve"> с 5.40) — при количестве боксов более 5;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встроенных в здания другого назначения;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в помещениях для хранения автомобилей, предназначенных для перевозки горюче-смазочных материалов;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расположенных под мостами;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механизированных автостоянках. Допускается не предусматривать автоматическое пожаротушение в одноэтажных подземных автостоянках вместимостью до 25 машино-мест, располагаемых на незастроенной территории.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6.30 Автоматической пожарной сигнализацией должны быть оборудованы: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одноэтажные надземн</w:t>
      </w:r>
      <w:r>
        <w:rPr>
          <w:rFonts w:ascii="Times New Roman" w:hAnsi="Times New Roman"/>
          <w:sz w:val="20"/>
        </w:rPr>
        <w:t>ые автостоянки закрытого типа площадью менее указанной в 6.29,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  <w:lang w:val="en-US"/>
        </w:rPr>
        <w:t>)</w:t>
      </w:r>
      <w:r>
        <w:rPr>
          <w:rFonts w:ascii="Times New Roman" w:hAnsi="Times New Roman"/>
          <w:sz w:val="20"/>
        </w:rPr>
        <w:t xml:space="preserve"> или при количестве боксов до 5 включительно;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помещения, указанные в 5.3, кроме санузлов и венткамер.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Помещения с круглосуточным пребыванием дежурного персонала допускается не оборудовать автоматической пожарной сигнализацией.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6.31 В одно- и двухэтажных автостоянках боксового типа с непосредственным выездом наружу из каждого бокса допускается не предусматривать автоматическое пожаротушение и сигнализацию.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6.32 Надземные автостоянки закрытог</w:t>
      </w:r>
      <w:r>
        <w:rPr>
          <w:rFonts w:ascii="Times New Roman" w:hAnsi="Times New Roman"/>
          <w:sz w:val="20"/>
        </w:rPr>
        <w:t>о типа при двух этажах и более (за исключением автостоянок с непосредственным выездом наружу из каждого бокса и механизированных автостоянок) вместимостью до 100 машино-мест должны оборудоваться системами оповещения 1го типа, более 100 машино-мест — 2-го типа по НПБ 104.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Подземные автостоянки с двумя этажами и более должны оборудоваться системами оповещения: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вместимости до 50 машино-мест — 2-го типа, более 50 до 200 — 3-го типа, более 200 — четвертого или пятого типов.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7 ТРЕБОВАНИЯ ПО ЭКСПЛУАТАЦИИ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</w:t>
      </w:r>
      <w:r>
        <w:rPr>
          <w:rFonts w:ascii="Times New Roman" w:hAnsi="Times New Roman"/>
          <w:sz w:val="20"/>
        </w:rPr>
        <w:t xml:space="preserve"> Выходы на каждом этаже стоянки должны быть обозначены с помощью ясных и хорошо видимых указателей.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обозначения путей движения автомобилей и главных целевых точек (выходов на этажах, мест установки пожарных кранов, огнетушителей и пр.) рекомендуется применение светящихся красок и люминесцентных покрытий.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 Помещения для хранения автомобилей и рампы должны иметь указатели о запрещении курения в автостоянке.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 Автостоянки должны быть оборудованы первичными средствами пожаротушения в соответствии с тре</w:t>
      </w:r>
      <w:r>
        <w:rPr>
          <w:rFonts w:ascii="Times New Roman" w:hAnsi="Times New Roman"/>
          <w:sz w:val="20"/>
        </w:rPr>
        <w:t>бованиями ППБ 01.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 Специальные огнезащитные покрытия и пропитки, нанесенные на открытую поверхность конструкций, должны периодически восстанавливаться или заменяться при их разрушении (выходе из строя полностью или частично) или в соответствии со сроком эксплуатации, установленным в технической документации на эти покрытия и пропитки.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 Наружные проезды (пандусы) и наружные лестницы должны очищаться от снега и льда.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 Не допускается переоборудование или использование отдельных боксов, предназначенных</w:t>
      </w:r>
      <w:r>
        <w:rPr>
          <w:rFonts w:ascii="Times New Roman" w:hAnsi="Times New Roman"/>
          <w:sz w:val="20"/>
        </w:rPr>
        <w:t xml:space="preserve"> для хранения автомобилей, в качестве помещений для осуществления ремонтных работ.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 Работоспособность инженерных систем противопожарной защиты (пожарные краны и гидранты, насосные установки пожаротушения, пожарная сигнализация, системы противодымной защиты, оповещения людей о пожаре, устройства для закрывания эвакуационных выходов) должна проверяться не реже одного раза в год с составлением соответствующего акта с участием представителей государственного пожарного надзора.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 Организационные мероприятия</w:t>
      </w:r>
      <w:r>
        <w:rPr>
          <w:rFonts w:ascii="Times New Roman" w:hAnsi="Times New Roman"/>
          <w:sz w:val="20"/>
        </w:rPr>
        <w:t xml:space="preserve"> по обеспечению пожарной безопасности предусматриваются в соответствии с ППБ 01.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Ключевые слова: надземные и подземные автостоянки, степень огнестойкости, противопожарные расстояния, рампы (пандусы), тамбур-шлюзы, блоки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СОДЕРЖАНИЕ</w:t>
      </w:r>
    </w:p>
    <w:p w:rsidR="00000000" w:rsidRDefault="009468D0">
      <w:pPr>
        <w:spacing w:line="240" w:lineRule="auto"/>
        <w:ind w:firstLine="284"/>
        <w:jc w:val="center"/>
        <w:rPr>
          <w:rFonts w:ascii="Times New Roman" w:hAnsi="Times New Roman"/>
          <w:sz w:val="20"/>
        </w:rPr>
      </w:pP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Определения 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Размещение зданий и сооружений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Объемно-планировочные и конструктивные решения 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Подземные автостоянки легковых автомобилей 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Надземные автостоянки закрытого типа для легковых автомобилей 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Надземные ав</w:t>
      </w:r>
      <w:r>
        <w:rPr>
          <w:rFonts w:ascii="Times New Roman" w:hAnsi="Times New Roman"/>
          <w:sz w:val="20"/>
        </w:rPr>
        <w:t xml:space="preserve">тостоянки открытого типа для легковых автомобилей 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Механизированные автостоянки легковых автомобилей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Инженерные системы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Общие требования 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Водопровод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Отопление, вентиляция и противодымная защита 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Электротехнические устройства 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Автоматическое пожаротушение и автоматическая пожарная сигнализация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Требования по эксплуатации </w:t>
      </w:r>
    </w:p>
    <w:p w:rsidR="00000000" w:rsidRDefault="009468D0">
      <w:pPr>
        <w:spacing w:line="240" w:lineRule="auto"/>
        <w:ind w:firstLine="284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8D0"/>
    <w:rsid w:val="0094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340"/>
      <w:jc w:val="both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00"/>
      <w:jc w:val="center"/>
      <w:textAlignment w:val="baseline"/>
    </w:pPr>
    <w:rPr>
      <w:noProof/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line="960" w:lineRule="auto"/>
      <w:ind w:left="2920" w:right="2800"/>
      <w:jc w:val="center"/>
      <w:textAlignment w:val="baseline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6506</Words>
  <Characters>37085</Characters>
  <Application>Microsoft Office Word</Application>
  <DocSecurity>0</DocSecurity>
  <Lines>309</Lines>
  <Paragraphs>87</Paragraphs>
  <ScaleCrop>false</ScaleCrop>
  <Company>Elcom Ltd</Company>
  <LinksUpToDate>false</LinksUpToDate>
  <CharactersWithSpaces>43504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21-02-99</dc:title>
  <dc:subject/>
  <dc:creator>ЦНТИ</dc:creator>
  <cp:keywords/>
  <dc:description/>
  <cp:lastModifiedBy>Parhomeiai</cp:lastModifiedBy>
  <cp:revision>2</cp:revision>
  <dcterms:created xsi:type="dcterms:W3CDTF">2013-04-11T12:02:00Z</dcterms:created>
  <dcterms:modified xsi:type="dcterms:W3CDTF">2013-04-11T12:02:00Z</dcterms:modified>
</cp:coreProperties>
</file>