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4FFF">
      <w:pPr>
        <w:ind w:firstLine="5103"/>
        <w:rPr>
          <w:b/>
        </w:rPr>
      </w:pPr>
      <w:bookmarkStart w:id="0" w:name="_GoBack"/>
      <w:bookmarkEnd w:id="0"/>
      <w:r>
        <w:rPr>
          <w:b/>
        </w:rPr>
        <w:t>Государственный комитет СССР</w:t>
      </w:r>
    </w:p>
    <w:p w:rsidR="00000000" w:rsidRDefault="00CA4FFF">
      <w:pPr>
        <w:ind w:firstLine="5103"/>
        <w:rPr>
          <w:b/>
        </w:rPr>
      </w:pPr>
      <w:r>
        <w:rPr>
          <w:b/>
        </w:rPr>
        <w:t>по делам строительства</w:t>
      </w:r>
    </w:p>
    <w:p w:rsidR="00000000" w:rsidRDefault="00CA4FFF">
      <w:pPr>
        <w:ind w:firstLine="5103"/>
        <w:rPr>
          <w:b/>
        </w:rPr>
      </w:pPr>
      <w:r>
        <w:rPr>
          <w:b/>
        </w:rPr>
        <w:t>(Госстрой СССР)</w:t>
      </w:r>
    </w:p>
    <w:p w:rsidR="00000000" w:rsidRDefault="00CA4FFF">
      <w:pPr>
        <w:ind w:firstLine="2835"/>
        <w:rPr>
          <w:b/>
        </w:rPr>
      </w:pPr>
    </w:p>
    <w:p w:rsidR="00000000" w:rsidRDefault="00CA4FFF">
      <w:pPr>
        <w:ind w:firstLine="284"/>
        <w:jc w:val="center"/>
        <w:rPr>
          <w:b/>
        </w:rPr>
      </w:pPr>
      <w:r>
        <w:rPr>
          <w:b/>
        </w:rPr>
        <w:t>Инструкция</w:t>
      </w:r>
    </w:p>
    <w:p w:rsidR="00000000" w:rsidRDefault="00CA4FFF">
      <w:pPr>
        <w:ind w:firstLine="284"/>
        <w:jc w:val="center"/>
        <w:rPr>
          <w:b/>
        </w:rPr>
      </w:pPr>
      <w:r>
        <w:rPr>
          <w:b/>
        </w:rPr>
        <w:t>СН 527</w:t>
      </w:r>
      <w:r>
        <w:rPr>
          <w:b/>
        </w:rPr>
        <w:sym w:font="Symbol" w:char="F02D"/>
      </w:r>
      <w:r>
        <w:rPr>
          <w:b/>
        </w:rPr>
        <w:t>80</w:t>
      </w:r>
    </w:p>
    <w:p w:rsidR="00000000" w:rsidRDefault="00CA4FFF">
      <w:pPr>
        <w:ind w:firstLine="284"/>
        <w:jc w:val="center"/>
        <w:rPr>
          <w:b/>
        </w:rPr>
      </w:pPr>
      <w:r>
        <w:rPr>
          <w:b/>
        </w:rPr>
        <w:t>по проектированию технологических стальных трубопроводов</w:t>
      </w:r>
    </w:p>
    <w:p w:rsidR="00000000" w:rsidRDefault="00CA4FFF">
      <w:pPr>
        <w:ind w:firstLine="284"/>
        <w:jc w:val="center"/>
        <w:rPr>
          <w:b/>
        </w:rPr>
      </w:pPr>
      <w:proofErr w:type="spellStart"/>
      <w:r>
        <w:rPr>
          <w:b/>
        </w:rPr>
        <w:t>Ру</w:t>
      </w:r>
      <w:proofErr w:type="spellEnd"/>
      <w:r>
        <w:rPr>
          <w:b/>
        </w:rPr>
        <w:t xml:space="preserve"> до 10 </w:t>
      </w:r>
      <w:proofErr w:type="spellStart"/>
      <w:r>
        <w:rPr>
          <w:b/>
        </w:rPr>
        <w:t>МПа</w:t>
      </w:r>
      <w:proofErr w:type="spellEnd"/>
    </w:p>
    <w:p w:rsidR="00000000" w:rsidRDefault="00CA4FFF">
      <w:pPr>
        <w:ind w:firstLine="284"/>
        <w:jc w:val="center"/>
        <w:rPr>
          <w:b/>
        </w:rPr>
      </w:pPr>
    </w:p>
    <w:p w:rsidR="00000000" w:rsidRDefault="00CA4FFF">
      <w:pPr>
        <w:ind w:firstLine="284"/>
        <w:rPr>
          <w:i/>
        </w:rPr>
      </w:pPr>
      <w:r>
        <w:rPr>
          <w:i/>
        </w:rPr>
        <w:t xml:space="preserve">Утверждена постановлением </w:t>
      </w:r>
    </w:p>
    <w:p w:rsidR="00000000" w:rsidRDefault="00CA4FFF">
      <w:pPr>
        <w:ind w:firstLine="284"/>
        <w:rPr>
          <w:i/>
        </w:rPr>
      </w:pPr>
      <w:r>
        <w:rPr>
          <w:i/>
        </w:rPr>
        <w:t>Государственного комитета СССР</w:t>
      </w:r>
    </w:p>
    <w:p w:rsidR="00000000" w:rsidRDefault="00CA4FFF">
      <w:pPr>
        <w:ind w:firstLine="284"/>
        <w:rPr>
          <w:i/>
        </w:rPr>
      </w:pPr>
      <w:r>
        <w:rPr>
          <w:i/>
        </w:rPr>
        <w:t xml:space="preserve">по делам строительства </w:t>
      </w:r>
    </w:p>
    <w:p w:rsidR="00000000" w:rsidRDefault="00CA4FFF">
      <w:pPr>
        <w:ind w:firstLine="284"/>
        <w:rPr>
          <w:i/>
        </w:rPr>
      </w:pPr>
      <w:r>
        <w:rPr>
          <w:i/>
        </w:rPr>
        <w:t xml:space="preserve">от 4 августа </w:t>
      </w:r>
      <w:r>
        <w:rPr>
          <w:i/>
        </w:rPr>
        <w:t>1980 г. № 120</w:t>
      </w:r>
    </w:p>
    <w:p w:rsidR="00000000" w:rsidRDefault="00CA4FFF">
      <w:pPr>
        <w:ind w:firstLine="284"/>
        <w:rPr>
          <w:i/>
        </w:rPr>
      </w:pPr>
    </w:p>
    <w:p w:rsidR="00000000" w:rsidRDefault="00CA4FFF">
      <w:pPr>
        <w:ind w:firstLine="284"/>
        <w:jc w:val="both"/>
      </w:pPr>
      <w:r>
        <w:t xml:space="preserve">Устанавливает требования проектирования технологических стальных трубопроводов с диаметром до 1400 мм, предназначенных для транспортирования жидких и газообразных веществ с различными физико-химическими свойствами (сырье, полуфабрикаты, реагенты, промежуточные и конечные продукты, полученные или использованные в технологическом процессе, и др.), с давлением до 10 </w:t>
      </w:r>
      <w:proofErr w:type="spellStart"/>
      <w:r>
        <w:t>МПа</w:t>
      </w:r>
      <w:proofErr w:type="spellEnd"/>
      <w:r>
        <w:t xml:space="preserve"> и температурой от </w:t>
      </w:r>
      <w:r>
        <w:sym w:font="Symbol" w:char="F02D"/>
      </w:r>
      <w:r>
        <w:t>70 до + 450</w:t>
      </w:r>
      <w:r>
        <w:sym w:font="Symbol" w:char="F0B0"/>
      </w:r>
      <w:r>
        <w:t>С.</w:t>
      </w:r>
    </w:p>
    <w:p w:rsidR="00000000" w:rsidRDefault="00CA4FFF">
      <w:pPr>
        <w:ind w:firstLine="284"/>
        <w:jc w:val="both"/>
      </w:pPr>
      <w:r>
        <w:t>Для инженерно-технических работников проектных организаций.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 xml:space="preserve">Разработана институтом </w:t>
      </w:r>
      <w:proofErr w:type="spellStart"/>
      <w:r>
        <w:t>ВНИИМонта</w:t>
      </w:r>
      <w:r>
        <w:t>жспецстрой</w:t>
      </w:r>
      <w:proofErr w:type="spellEnd"/>
      <w:r>
        <w:t xml:space="preserve"> </w:t>
      </w:r>
      <w:proofErr w:type="spellStart"/>
      <w:r>
        <w:t>Минмонтажспецстроя</w:t>
      </w:r>
      <w:proofErr w:type="spellEnd"/>
      <w:r>
        <w:t xml:space="preserve"> СССР при участии институтов </w:t>
      </w:r>
      <w:proofErr w:type="spellStart"/>
      <w:r>
        <w:t>ВНИПИТеплопроект</w:t>
      </w:r>
      <w:proofErr w:type="spellEnd"/>
      <w:r>
        <w:t xml:space="preserve"> </w:t>
      </w:r>
      <w:proofErr w:type="spellStart"/>
      <w:r>
        <w:t>Минмонтажспецстроя</w:t>
      </w:r>
      <w:proofErr w:type="spellEnd"/>
      <w:r>
        <w:t xml:space="preserve"> СССР,  </w:t>
      </w:r>
      <w:proofErr w:type="spellStart"/>
      <w:r>
        <w:t>Гипрокаучук</w:t>
      </w:r>
      <w:proofErr w:type="spellEnd"/>
      <w:r>
        <w:t xml:space="preserve"> и </w:t>
      </w:r>
      <w:proofErr w:type="spellStart"/>
      <w:r>
        <w:t>ВНИПИНефть</w:t>
      </w:r>
      <w:proofErr w:type="spellEnd"/>
      <w:r>
        <w:t xml:space="preserve"> </w:t>
      </w:r>
      <w:proofErr w:type="spellStart"/>
      <w:r>
        <w:t>Миннефтехимпрома</w:t>
      </w:r>
      <w:proofErr w:type="spellEnd"/>
      <w:r>
        <w:t xml:space="preserve"> СССР и ВНИИСТ </w:t>
      </w:r>
      <w:proofErr w:type="spellStart"/>
      <w:r>
        <w:t>Миннефтегазстроя</w:t>
      </w:r>
      <w:proofErr w:type="spellEnd"/>
      <w:r>
        <w:t>.</w:t>
      </w:r>
    </w:p>
    <w:p w:rsidR="00000000" w:rsidRDefault="00CA4FFF">
      <w:pPr>
        <w:ind w:firstLine="284"/>
        <w:jc w:val="both"/>
      </w:pPr>
      <w:r>
        <w:t>Инструкция согласована с Госгортехнадзором, ГУПО МВД СССР и Минздравом СССР.</w:t>
      </w:r>
    </w:p>
    <w:p w:rsidR="00000000" w:rsidRDefault="00CA4FFF">
      <w:pPr>
        <w:ind w:firstLine="284"/>
        <w:jc w:val="both"/>
      </w:pPr>
      <w:r>
        <w:t xml:space="preserve">Редакторы: </w:t>
      </w:r>
      <w:proofErr w:type="spellStart"/>
      <w:r>
        <w:t>инж</w:t>
      </w:r>
      <w:proofErr w:type="spellEnd"/>
      <w:r>
        <w:t xml:space="preserve">. И.В. </w:t>
      </w:r>
      <w:proofErr w:type="spellStart"/>
      <w:r>
        <w:t>Сессин</w:t>
      </w:r>
      <w:proofErr w:type="spellEnd"/>
      <w:r>
        <w:t xml:space="preserve"> (Госстрой СССР); кандидаты </w:t>
      </w:r>
      <w:proofErr w:type="spellStart"/>
      <w:r>
        <w:t>техн</w:t>
      </w:r>
      <w:proofErr w:type="spellEnd"/>
      <w:r>
        <w:t xml:space="preserve">. наук Р.И. </w:t>
      </w:r>
      <w:proofErr w:type="spellStart"/>
      <w:r>
        <w:t>Тавастшерна</w:t>
      </w:r>
      <w:proofErr w:type="spellEnd"/>
      <w:r>
        <w:t xml:space="preserve"> и А.И. </w:t>
      </w:r>
      <w:proofErr w:type="spellStart"/>
      <w:r>
        <w:t>Бесман</w:t>
      </w:r>
      <w:proofErr w:type="spellEnd"/>
      <w:r>
        <w:t xml:space="preserve">, </w:t>
      </w:r>
      <w:proofErr w:type="spellStart"/>
      <w:r>
        <w:t>инж</w:t>
      </w:r>
      <w:proofErr w:type="spellEnd"/>
      <w:r>
        <w:t xml:space="preserve">. А.А. </w:t>
      </w:r>
      <w:proofErr w:type="spellStart"/>
      <w:r>
        <w:t>Гутовский</w:t>
      </w:r>
      <w:proofErr w:type="spellEnd"/>
      <w:r>
        <w:t xml:space="preserve"> (</w:t>
      </w:r>
      <w:proofErr w:type="spellStart"/>
      <w:r>
        <w:t>ВНИИМмонтажспецстрой</w:t>
      </w:r>
      <w:proofErr w:type="spellEnd"/>
      <w:r>
        <w:t xml:space="preserve">); </w:t>
      </w:r>
      <w:proofErr w:type="spellStart"/>
      <w:r>
        <w:t>инж</w:t>
      </w:r>
      <w:proofErr w:type="spellEnd"/>
      <w:r>
        <w:t>. В.В. Попова (</w:t>
      </w:r>
      <w:proofErr w:type="spellStart"/>
      <w:r>
        <w:t>ВНИПИТеплопроект</w:t>
      </w:r>
      <w:proofErr w:type="spellEnd"/>
      <w:r>
        <w:t xml:space="preserve">); </w:t>
      </w:r>
      <w:proofErr w:type="spellStart"/>
      <w:r>
        <w:t>инж</w:t>
      </w:r>
      <w:proofErr w:type="spellEnd"/>
      <w:r>
        <w:t>. М.Н. Яковлев (</w:t>
      </w:r>
      <w:proofErr w:type="spellStart"/>
      <w:r>
        <w:t>Гипрокаучук</w:t>
      </w:r>
      <w:proofErr w:type="spellEnd"/>
      <w:r>
        <w:t xml:space="preserve">); инженеры В.М. </w:t>
      </w:r>
      <w:proofErr w:type="spellStart"/>
      <w:r>
        <w:t>Вольвовский</w:t>
      </w:r>
      <w:proofErr w:type="spellEnd"/>
      <w:r>
        <w:t xml:space="preserve">, Т.С. </w:t>
      </w:r>
      <w:proofErr w:type="spellStart"/>
      <w:r>
        <w:t>Сафонова</w:t>
      </w:r>
      <w:proofErr w:type="spellEnd"/>
      <w:r>
        <w:t xml:space="preserve">, Б.И. </w:t>
      </w:r>
      <w:proofErr w:type="spellStart"/>
      <w:r>
        <w:t>М</w:t>
      </w:r>
      <w:r>
        <w:t>артьянов</w:t>
      </w:r>
      <w:proofErr w:type="spellEnd"/>
      <w:r>
        <w:t xml:space="preserve"> (</w:t>
      </w:r>
      <w:proofErr w:type="spellStart"/>
      <w:r>
        <w:t>ВНИПИНефть</w:t>
      </w:r>
      <w:proofErr w:type="spellEnd"/>
      <w:r>
        <w:t>).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 xml:space="preserve">Внесены в текст документа изменения утвержденные постановлениями Госстроя СССР от 16 декабря 1987 г. № 295 и с 1 января 1988 г. в действие и утвержденное постановлением Госстроя СССР от 26.11.86 г. № 36 и введенное в действие с 1.01.87 г., измененные пункты отмечены *. </w:t>
      </w:r>
    </w:p>
    <w:p w:rsidR="00000000" w:rsidRDefault="00CA4FFF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39"/>
        <w:gridCol w:w="1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CA4FFF">
            <w:pPr>
              <w:jc w:val="center"/>
            </w:pPr>
          </w:p>
        </w:tc>
        <w:tc>
          <w:tcPr>
            <w:tcW w:w="4539" w:type="dxa"/>
          </w:tcPr>
          <w:p w:rsidR="00000000" w:rsidRDefault="00CA4FFF">
            <w:pPr>
              <w:jc w:val="center"/>
            </w:pPr>
            <w:r>
              <w:t>Строительные нормы</w:t>
            </w:r>
          </w:p>
        </w:tc>
        <w:tc>
          <w:tcPr>
            <w:tcW w:w="1576" w:type="dxa"/>
          </w:tcPr>
          <w:p w:rsidR="00000000" w:rsidRDefault="00CA4FFF">
            <w:pPr>
              <w:jc w:val="center"/>
            </w:pPr>
            <w:r>
              <w:t>СН 527-80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CA4FFF">
            <w:pPr>
              <w:jc w:val="center"/>
            </w:pPr>
            <w:r>
              <w:t xml:space="preserve">Государственный </w:t>
            </w:r>
          </w:p>
          <w:p w:rsidR="00000000" w:rsidRDefault="00CA4FFF">
            <w:pPr>
              <w:jc w:val="center"/>
            </w:pPr>
            <w:r>
              <w:t>комитет СССР по делам строительства (Госстрой СССР)</w:t>
            </w:r>
          </w:p>
        </w:tc>
        <w:tc>
          <w:tcPr>
            <w:tcW w:w="4539" w:type="dxa"/>
          </w:tcPr>
          <w:p w:rsidR="00000000" w:rsidRDefault="00CA4FFF">
            <w:pPr>
              <w:jc w:val="center"/>
            </w:pPr>
            <w:r>
              <w:t xml:space="preserve">Инструкция </w:t>
            </w:r>
          </w:p>
          <w:p w:rsidR="00000000" w:rsidRDefault="00CA4FFF">
            <w:pPr>
              <w:jc w:val="center"/>
            </w:pPr>
            <w:r>
              <w:t xml:space="preserve">по проектированию технологических стальных трубопроводов </w:t>
            </w:r>
            <w:proofErr w:type="spellStart"/>
            <w:r>
              <w:t>Ру</w:t>
            </w:r>
            <w:proofErr w:type="spellEnd"/>
            <w:r>
              <w:t xml:space="preserve"> до 10 </w:t>
            </w:r>
            <w:proofErr w:type="spellStart"/>
            <w:r>
              <w:t>МПа</w:t>
            </w:r>
            <w:proofErr w:type="spellEnd"/>
          </w:p>
        </w:tc>
        <w:tc>
          <w:tcPr>
            <w:tcW w:w="1576" w:type="dxa"/>
          </w:tcPr>
          <w:p w:rsidR="00000000" w:rsidRDefault="00CA4FFF">
            <w:pPr>
              <w:jc w:val="center"/>
            </w:pPr>
          </w:p>
          <w:p w:rsidR="00000000" w:rsidRDefault="00CA4FFF">
            <w:pPr>
              <w:jc w:val="center"/>
            </w:pPr>
            <w:r>
              <w:sym w:font="Symbol" w:char="F02D"/>
            </w:r>
          </w:p>
        </w:tc>
      </w:tr>
    </w:tbl>
    <w:p w:rsidR="00000000" w:rsidRDefault="00CA4FFF"/>
    <w:p w:rsidR="00000000" w:rsidRDefault="00CA4FFF"/>
    <w:p w:rsidR="00000000" w:rsidRDefault="00CA4FFF">
      <w:pPr>
        <w:jc w:val="center"/>
      </w:pPr>
      <w:r>
        <w:t>1. Общие указания</w:t>
      </w:r>
    </w:p>
    <w:p w:rsidR="00000000" w:rsidRDefault="00CA4FFF"/>
    <w:p w:rsidR="00000000" w:rsidRDefault="00CA4FFF">
      <w:pPr>
        <w:ind w:firstLine="284"/>
        <w:jc w:val="both"/>
      </w:pPr>
      <w:r>
        <w:t>1.1. Треб</w:t>
      </w:r>
      <w:r>
        <w:t xml:space="preserve">ования настоящей Инструкции должны выполняться при проектировании технологических стальных трубопроводов с условным проходом до 1400 мм включительно, предназначенных для транспортирования жидких и газообразных веществ с различными физико-химическими свойствами, условным давлением до 10 </w:t>
      </w:r>
      <w:proofErr w:type="spellStart"/>
      <w:r>
        <w:t>МПа</w:t>
      </w:r>
      <w:proofErr w:type="spellEnd"/>
      <w:r>
        <w:t xml:space="preserve"> (100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 и температурой от минус 70 до 450</w:t>
      </w:r>
      <w:r>
        <w:sym w:font="Symbol" w:char="F0B0"/>
      </w:r>
      <w:r>
        <w:t>С.</w:t>
      </w:r>
    </w:p>
    <w:p w:rsidR="00000000" w:rsidRDefault="00CA4FFF">
      <w:pPr>
        <w:ind w:firstLine="284"/>
        <w:jc w:val="both"/>
      </w:pPr>
      <w:r>
        <w:t>Примечания: 1. К технологическим трубопроводам относятся трубопроводы, предназначенные для транспортирования в пределах промышленного предприятия или группы этих предприя</w:t>
      </w:r>
      <w:r>
        <w:t>тий различных веществ (сырья, полуфабрикатов, реагентов, а также промежуточных и конечных продуктов, полученных или используемых в технологическом процессе и др.), необходимых для ведения технологического процесса или эксплуатации оборудования.</w:t>
      </w:r>
    </w:p>
    <w:p w:rsidR="00000000" w:rsidRDefault="00CA4FFF">
      <w:pPr>
        <w:ind w:firstLine="284"/>
        <w:jc w:val="both"/>
      </w:pPr>
      <w:r>
        <w:t xml:space="preserve">2. Требования настоящей инструкции не распространяются на технологические трубопроводы: котельных; электростанций; шахт; особого назначения (атомных установок, передвижных агрегатов, пневмотранспорта и пр.); ацетилена; кислорода; горючих газов давлением до 1,2 </w:t>
      </w:r>
      <w:proofErr w:type="spellStart"/>
      <w:r>
        <w:t>МПа</w:t>
      </w:r>
      <w:proofErr w:type="spellEnd"/>
      <w:r>
        <w:t xml:space="preserve"> (с</w:t>
      </w:r>
      <w:r>
        <w:t xml:space="preserve">жиженных </w:t>
      </w:r>
      <w:r>
        <w:sym w:font="Symbol" w:char="F02D"/>
      </w:r>
      <w:r>
        <w:t xml:space="preserve"> до 1,6 </w:t>
      </w:r>
      <w:proofErr w:type="spellStart"/>
      <w:r>
        <w:t>МПа</w:t>
      </w:r>
      <w:proofErr w:type="spellEnd"/>
      <w:r>
        <w:t xml:space="preserve">), предназначенных для газоснабжения городов и других населенных пунктов; газового хозяйства металлургических заводов; работающие под </w:t>
      </w:r>
      <w:r>
        <w:lastRenderedPageBreak/>
        <w:t>вакуумом или подверженные динамическим нагрузкам; подконтрольные органам Госгортехнадзора СССР и перечисленные в "Правилах устройства и безопасной эксплуатации трубопроводов пара и горячей воды"; проектируемые в соответствии с отраслевыми нормативными документами, утвержденными в установленном порядке; а также требующие специальных мероприятий по защите в</w:t>
      </w:r>
      <w:r>
        <w:t>нутренней поверхности от коррозионного воздействия транспортируемых веществ для обеспечения нормативного срока эксплуатации.</w:t>
      </w:r>
    </w:p>
    <w:p w:rsidR="00000000" w:rsidRDefault="00CA4FFF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508"/>
        <w:gridCol w:w="1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</w:tcPr>
          <w:p w:rsidR="00000000" w:rsidRDefault="00CA4FFF">
            <w:pPr>
              <w:jc w:val="center"/>
            </w:pPr>
            <w:r>
              <w:t xml:space="preserve">Внесена </w:t>
            </w:r>
          </w:p>
          <w:p w:rsidR="00000000" w:rsidRDefault="00CA4FFF">
            <w:pPr>
              <w:jc w:val="center"/>
            </w:pPr>
            <w:r>
              <w:t xml:space="preserve">Министерством монтажных и специальных строительных работ </w:t>
            </w:r>
          </w:p>
          <w:p w:rsidR="00000000" w:rsidRDefault="00CA4FFF">
            <w:pPr>
              <w:jc w:val="center"/>
            </w:pPr>
            <w:r>
              <w:t>СССР</w:t>
            </w:r>
          </w:p>
        </w:tc>
        <w:tc>
          <w:tcPr>
            <w:tcW w:w="3508" w:type="dxa"/>
          </w:tcPr>
          <w:p w:rsidR="00000000" w:rsidRDefault="00CA4FFF">
            <w:pPr>
              <w:jc w:val="center"/>
            </w:pPr>
            <w:r>
              <w:t xml:space="preserve">Утверждена </w:t>
            </w:r>
          </w:p>
          <w:p w:rsidR="00000000" w:rsidRDefault="00CA4FFF">
            <w:pPr>
              <w:jc w:val="center"/>
            </w:pPr>
            <w:r>
              <w:t xml:space="preserve">постановлением Государственного комитета СССР по делам строительства </w:t>
            </w:r>
          </w:p>
          <w:p w:rsidR="00000000" w:rsidRDefault="00CA4FFF">
            <w:pPr>
              <w:jc w:val="center"/>
            </w:pPr>
            <w:r>
              <w:t xml:space="preserve">от 4 августа 1980 г. № 120 </w:t>
            </w:r>
          </w:p>
        </w:tc>
        <w:tc>
          <w:tcPr>
            <w:tcW w:w="1856" w:type="dxa"/>
          </w:tcPr>
          <w:p w:rsidR="00000000" w:rsidRDefault="00CA4FFF">
            <w:pPr>
              <w:jc w:val="center"/>
            </w:pPr>
          </w:p>
          <w:p w:rsidR="00000000" w:rsidRDefault="00CA4FFF">
            <w:pPr>
              <w:jc w:val="center"/>
            </w:pPr>
            <w:r>
              <w:t xml:space="preserve">Срок введения </w:t>
            </w:r>
          </w:p>
          <w:p w:rsidR="00000000" w:rsidRDefault="00CA4FFF">
            <w:pPr>
              <w:jc w:val="center"/>
            </w:pPr>
            <w:r>
              <w:t xml:space="preserve">в действие </w:t>
            </w:r>
          </w:p>
          <w:p w:rsidR="00000000" w:rsidRDefault="00CA4FFF">
            <w:pPr>
              <w:jc w:val="center"/>
            </w:pPr>
            <w:r>
              <w:t>1 января 1982 г.</w:t>
            </w:r>
          </w:p>
        </w:tc>
      </w:tr>
    </w:tbl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>1.2. При проектировании технологических трубопроводов воды и водяного пара следует руководствоваться требованиями глав СНиП по проектированию: тепловых сетей</w:t>
      </w:r>
      <w:r>
        <w:t>; внутреннего водопровода и канализации зданий; наружных сетей и сооружений водоснабжения и канализации; горячего водоснабжения.</w:t>
      </w:r>
    </w:p>
    <w:p w:rsidR="00000000" w:rsidRDefault="00CA4FFF">
      <w:pPr>
        <w:ind w:firstLine="284"/>
        <w:jc w:val="both"/>
      </w:pPr>
      <w:r>
        <w:t>1.3. При проектировании технологических трубопроводов надлежит:</w:t>
      </w:r>
    </w:p>
    <w:p w:rsidR="00000000" w:rsidRDefault="00CA4FFF">
      <w:pPr>
        <w:ind w:firstLine="284"/>
        <w:jc w:val="both"/>
      </w:pPr>
      <w:r>
        <w:t>принимать оптимальные в технико-экономическом отношении способы прокладки и конструктивные решения, а также диаметры, толщины стенок и марки стали труб, фасонных деталей и других изделий;</w:t>
      </w:r>
    </w:p>
    <w:p w:rsidR="00000000" w:rsidRDefault="00CA4FFF">
      <w:pPr>
        <w:ind w:firstLine="284"/>
        <w:jc w:val="both"/>
      </w:pPr>
      <w:r>
        <w:t>предусматривать наиболее экономичные типы труб и, как правило, сварные;</w:t>
      </w:r>
    </w:p>
    <w:p w:rsidR="00000000" w:rsidRDefault="00CA4FFF">
      <w:pPr>
        <w:ind w:firstLine="284"/>
        <w:jc w:val="both"/>
      </w:pPr>
      <w:r>
        <w:t>конструировать трубопроводы, как правило, из унифицированны</w:t>
      </w:r>
      <w:r>
        <w:t>х элементов и узлов;</w:t>
      </w:r>
    </w:p>
    <w:p w:rsidR="00000000" w:rsidRDefault="00CA4FFF">
      <w:pPr>
        <w:ind w:firstLine="284"/>
        <w:jc w:val="both"/>
      </w:pPr>
      <w:r>
        <w:t>предусматривать возможность централизованного изготовления узлов и секций трубопроводов и осуществления крупноблочного монтажа.</w:t>
      </w:r>
    </w:p>
    <w:p w:rsidR="00000000" w:rsidRDefault="00CA4FFF">
      <w:pPr>
        <w:ind w:firstLine="284"/>
        <w:jc w:val="both"/>
      </w:pPr>
      <w:r>
        <w:t>1.4. Диаметр и толщина стенки стальных труб для технологических трубопроводов должны определяться по расчету. Применение стальных труб с толщиной стенки и диаметром, большими предусмотренных проектом, не допускается.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Примечание.</w:t>
      </w:r>
      <w:r>
        <w:t xml:space="preserve"> В дальнейшем тексте инструкции, за исключением специально оговоренных случаев, вместо термина "технологические трубопроводы" применяе</w:t>
      </w:r>
      <w:r>
        <w:t>тся термин "трубопроводы".</w:t>
      </w:r>
    </w:p>
    <w:p w:rsidR="00000000" w:rsidRDefault="00CA4FFF">
      <w:pPr>
        <w:jc w:val="both"/>
      </w:pPr>
      <w:r>
        <w:t>2. Классификация трубопроводов</w:t>
      </w:r>
    </w:p>
    <w:p w:rsidR="00000000" w:rsidRDefault="00CA4FFF">
      <w:pPr>
        <w:jc w:val="both"/>
      </w:pPr>
    </w:p>
    <w:p w:rsidR="00000000" w:rsidRDefault="00CA4FFF">
      <w:pPr>
        <w:ind w:firstLine="284"/>
        <w:jc w:val="both"/>
      </w:pPr>
      <w:r>
        <w:t>2.1. Трубопроводы в зависимости от физико-химических свойств и рабочих параметров (давления и температуры) транспортируемых веществ подразделяются на группы и категории, указанные в табл. 1.</w:t>
      </w:r>
    </w:p>
    <w:p w:rsidR="00000000" w:rsidRDefault="00CA4FFF">
      <w:pPr>
        <w:ind w:firstLine="284"/>
        <w:jc w:val="both"/>
      </w:pPr>
      <w:r>
        <w:t>2.2. Группа и категория должны быть указаны в проекте на каждый участок трубопровода с постоянными рабочими параметрами транспортируемого вещества.</w:t>
      </w:r>
    </w:p>
    <w:p w:rsidR="00000000" w:rsidRDefault="00CA4FFF">
      <w:pPr>
        <w:ind w:firstLine="284"/>
        <w:jc w:val="both"/>
      </w:pPr>
      <w:r>
        <w:t>2.3. Трубопроводы, транспортирующие вещества с рабочей температурой равной или превышающей температуру их самовосп</w:t>
      </w:r>
      <w:r>
        <w:t>ламенения, или рабочей температурой ниже минус 40</w:t>
      </w:r>
      <w:r>
        <w:sym w:font="Symbol" w:char="F0B0"/>
      </w:r>
      <w:r>
        <w:t>С, а также несовместимые с водой или кислородом воздуха при нормальных условиях, следует относить к I категории.</w:t>
      </w:r>
    </w:p>
    <w:p w:rsidR="00000000" w:rsidRDefault="00CA4FFF">
      <w:pPr>
        <w:ind w:firstLine="284"/>
        <w:jc w:val="both"/>
      </w:pPr>
      <w:r>
        <w:t>2.4. Допускается принимать более ответственную категорию для трубопроводов группы В, не допускающих перерывов в подаче транспортируемых по ним веществ.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right"/>
        <w:rPr>
          <w:spacing w:val="20"/>
        </w:rPr>
      </w:pPr>
      <w:r>
        <w:rPr>
          <w:spacing w:val="20"/>
        </w:rPr>
        <w:t>Таблица 1</w:t>
      </w:r>
    </w:p>
    <w:p w:rsidR="00000000" w:rsidRDefault="00CA4FFF">
      <w:pPr>
        <w:ind w:firstLine="284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639"/>
        <w:gridCol w:w="709"/>
        <w:gridCol w:w="551"/>
        <w:gridCol w:w="724"/>
        <w:gridCol w:w="635"/>
        <w:gridCol w:w="636"/>
        <w:gridCol w:w="508"/>
        <w:gridCol w:w="603"/>
        <w:gridCol w:w="541"/>
        <w:gridCol w:w="6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t>Груп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Транспортирующие</w:t>
            </w:r>
          </w:p>
        </w:tc>
        <w:tc>
          <w:tcPr>
            <w:tcW w:w="6167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Категория трубопроводов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па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вещества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I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II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III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IV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Р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proofErr w:type="spellStart"/>
            <w:r>
              <w:t>МПа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t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Р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proofErr w:type="spellStart"/>
            <w:r>
              <w:t>МПа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t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Р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proofErr w:type="spellStart"/>
            <w:r>
              <w:t>МПа</w:t>
            </w:r>
            <w:proofErr w:type="spellEnd"/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t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Р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proofErr w:type="spellStart"/>
            <w:r>
              <w:t>МПа</w:t>
            </w:r>
            <w:proofErr w:type="spellEnd"/>
          </w:p>
        </w:tc>
        <w:tc>
          <w:tcPr>
            <w:tcW w:w="6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t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Р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proofErr w:type="spellStart"/>
            <w:r>
              <w:t>МПа</w:t>
            </w:r>
            <w:proofErr w:type="spellEnd"/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rPr>
                <w:i/>
              </w:rPr>
              <w:t>t</w:t>
            </w:r>
            <w:r>
              <w:rPr>
                <w:vertAlign w:val="subscript"/>
              </w:rPr>
              <w:t>раб</w:t>
            </w:r>
            <w:proofErr w:type="spellEnd"/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r>
              <w:t>Вредные: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r>
              <w:t>а) класс опасности 1 и 2</w:t>
            </w:r>
          </w:p>
        </w:tc>
        <w:tc>
          <w:tcPr>
            <w:tcW w:w="134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Независимо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r>
              <w:t>б) класс опасности 3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300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1,6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300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roofErr w:type="spellStart"/>
            <w:r>
              <w:t>Взрыво</w:t>
            </w:r>
            <w:proofErr w:type="spellEnd"/>
            <w:r>
              <w:t>- и пожароопасные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r>
              <w:t xml:space="preserve">а) взрывоопасные </w:t>
            </w:r>
            <w:r>
              <w:lastRenderedPageBreak/>
              <w:t>вещества (ВВ); горючие газы (ГГ) в том числе сжиженные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lastRenderedPageBreak/>
              <w:t>Св. 2,5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300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До </w:t>
            </w:r>
            <w:r>
              <w:lastRenderedPageBreak/>
              <w:t>2,5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lastRenderedPageBreak/>
              <w:t>До 300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r>
              <w:t>б) легковоспламеняющиеся жидкости (ЛВЖ)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300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1,6 до 2,5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120 до 300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1,6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120</w:t>
            </w:r>
          </w:p>
        </w:tc>
        <w:tc>
          <w:tcPr>
            <w:tcW w:w="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r>
              <w:t>в) горючие жидкости (ГЖ); горючие вещества (ГВ)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350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2,5 до 6,3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250 до 350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1,6 до 2,5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120 до 2</w:t>
            </w:r>
            <w:r>
              <w:t>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1,6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120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62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roofErr w:type="spellStart"/>
            <w:r>
              <w:t>Трудногорючие</w:t>
            </w:r>
            <w:proofErr w:type="spellEnd"/>
            <w:r>
              <w:t xml:space="preserve"> (ТГ); негорючие (НГ)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sym w:font="Symbol" w:char="F02D"/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6,3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350 до 450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2,5 до 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250 до 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1,6 до 2,5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120 до 250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1,6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120</w:t>
            </w:r>
          </w:p>
        </w:tc>
      </w:tr>
    </w:tbl>
    <w:p w:rsidR="00000000" w:rsidRDefault="00CA4FFF">
      <w:pPr>
        <w:ind w:firstLine="284"/>
        <w:jc w:val="both"/>
        <w:rPr>
          <w:spacing w:val="20"/>
        </w:rPr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Группу и категорию трубопровода следует устанавливать по параметру, который требует отнесения его к более ответственной группе или категории.</w:t>
      </w:r>
    </w:p>
    <w:p w:rsidR="00000000" w:rsidRDefault="00CA4FFF">
      <w:pPr>
        <w:ind w:firstLine="284"/>
        <w:jc w:val="both"/>
      </w:pPr>
      <w:r>
        <w:t xml:space="preserve">2. Класс опасности вредных веществ следует определять по ГОСТ 12.1.005-76 и ГОСТ 12.1.007-76, </w:t>
      </w:r>
      <w:proofErr w:type="spellStart"/>
      <w:r>
        <w:t>взрыво</w:t>
      </w:r>
      <w:proofErr w:type="spellEnd"/>
      <w:r>
        <w:t xml:space="preserve">- и </w:t>
      </w:r>
      <w:proofErr w:type="spellStart"/>
      <w:r>
        <w:t>пожароопасность</w:t>
      </w:r>
      <w:proofErr w:type="spellEnd"/>
      <w:r>
        <w:t xml:space="preserve"> </w:t>
      </w:r>
      <w:r>
        <w:sym w:font="Symbol" w:char="F02D"/>
      </w:r>
      <w:r>
        <w:t xml:space="preserve"> по ГОСТ 12.1.004-76.</w:t>
      </w:r>
    </w:p>
    <w:p w:rsidR="00000000" w:rsidRDefault="00CA4FFF">
      <w:pPr>
        <w:ind w:firstLine="284"/>
        <w:jc w:val="both"/>
      </w:pPr>
      <w:r>
        <w:t>3. Вредные вещества класса опасности 4 следует отн</w:t>
      </w:r>
      <w:r>
        <w:t xml:space="preserve">осить: </w:t>
      </w:r>
      <w:proofErr w:type="spellStart"/>
      <w:r>
        <w:t>взрыво</w:t>
      </w:r>
      <w:proofErr w:type="spellEnd"/>
      <w:r>
        <w:t>- и пожароопасные к группе Б; негорючие к группе В.</w:t>
      </w:r>
    </w:p>
    <w:p w:rsidR="00000000" w:rsidRDefault="00CA4FFF">
      <w:pPr>
        <w:ind w:firstLine="284"/>
        <w:jc w:val="both"/>
      </w:pPr>
      <w:r>
        <w:t xml:space="preserve">4.* Параметры транспортируемого вещества следует принимать: рабочее давление </w:t>
      </w:r>
      <w:r>
        <w:sym w:font="Symbol" w:char="F02D"/>
      </w:r>
      <w:r>
        <w:t xml:space="preserve"> равным избыточному максимальному давлению, развиваемому источником давления (насос, компрессор и т. п.); рабочую температуру </w:t>
      </w:r>
      <w:r>
        <w:sym w:font="Symbol" w:char="F02D"/>
      </w:r>
      <w:r>
        <w:t xml:space="preserve"> равной максимальной температуре транспортируемого вещества, установленной технологическим регламентом; условное давление </w:t>
      </w:r>
      <w:r>
        <w:sym w:font="Symbol" w:char="F02D"/>
      </w:r>
      <w:r>
        <w:t xml:space="preserve"> в зависимости от рабочего давления, температуры и материала трубопровода по ГОСТ 356-80.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3. Трассы и способы прокладк</w:t>
      </w:r>
      <w:r>
        <w:t>и</w:t>
      </w:r>
    </w:p>
    <w:p w:rsidR="00000000" w:rsidRDefault="00CA4FFF">
      <w:pPr>
        <w:jc w:val="center"/>
      </w:pPr>
      <w:r>
        <w:t>Общие положения</w:t>
      </w:r>
    </w:p>
    <w:p w:rsidR="00000000" w:rsidRDefault="00CA4FFF">
      <w:pPr>
        <w:jc w:val="both"/>
      </w:pPr>
    </w:p>
    <w:p w:rsidR="00000000" w:rsidRDefault="00CA4FFF">
      <w:pPr>
        <w:ind w:firstLine="284"/>
        <w:jc w:val="both"/>
      </w:pPr>
      <w:r>
        <w:t>3.1. Прокладка трубопроводов должна осуществляться в соответствии с требованиями глав СНиП по проектированию генеральных планов промышленных предприятий и проектированию производственных зданий промышленных предприятий.</w:t>
      </w:r>
    </w:p>
    <w:p w:rsidR="00000000" w:rsidRDefault="00CA4FFF">
      <w:pPr>
        <w:ind w:firstLine="284"/>
        <w:jc w:val="both"/>
      </w:pPr>
      <w:r>
        <w:t>3.2. Трассы трубопроводов следует проектировать вдоль проездов и дорог, как правило, со стороны, противоположной размещению тротуаров и пешеходных дорожек. Внутри производственных кварталов трассы трубопроводов следует проектировать параллельно линиям застройки.</w:t>
      </w:r>
    </w:p>
    <w:p w:rsidR="00000000" w:rsidRDefault="00CA4FFF">
      <w:pPr>
        <w:ind w:firstLine="284"/>
        <w:jc w:val="both"/>
      </w:pPr>
      <w:r>
        <w:t>3.3. При п</w:t>
      </w:r>
      <w:r>
        <w:t>рокладке трубопроводов по территории, не подлежащей застройке, в случае необходимости следует предусматривать устройство специальной дороги с целью использования ее в период строительства и эксплуатации трубопроводов.</w:t>
      </w:r>
    </w:p>
    <w:p w:rsidR="00000000" w:rsidRDefault="00CA4FFF">
      <w:pPr>
        <w:ind w:firstLine="284"/>
        <w:jc w:val="both"/>
      </w:pPr>
      <w:r>
        <w:t xml:space="preserve">3.4. При выборе геометрической схемы трасс необходимо предусматривать возможность </w:t>
      </w:r>
      <w:proofErr w:type="spellStart"/>
      <w:r>
        <w:t>самокомпенсации</w:t>
      </w:r>
      <w:proofErr w:type="spellEnd"/>
      <w:r>
        <w:t xml:space="preserve"> температурных деформаций трубопроводов за счет использования поворотов трасс. Повороты трасс следует выполнять, как правило, под углом 90</w:t>
      </w:r>
      <w:r>
        <w:sym w:font="Symbol" w:char="F0B0"/>
      </w:r>
      <w:r>
        <w:t>.</w:t>
      </w:r>
    </w:p>
    <w:p w:rsidR="00000000" w:rsidRDefault="00CA4FFF">
      <w:pPr>
        <w:ind w:firstLine="284"/>
        <w:jc w:val="both"/>
      </w:pPr>
      <w:r>
        <w:t>3.5. Трубопроводы следует проектировать с уклоном, обесп</w:t>
      </w:r>
      <w:r>
        <w:t>ечивающим возможно полное опорожнение их в цеховую аппаратуру или емкости. Уклоны трубопроводов следует принимать, как правило, не менее:</w:t>
      </w:r>
    </w:p>
    <w:p w:rsidR="00000000" w:rsidRDefault="00CA4FFF">
      <w:pPr>
        <w:ind w:firstLine="284"/>
        <w:jc w:val="both"/>
      </w:pPr>
      <w:r>
        <w:t xml:space="preserve">для легкоподвижных жидких веществ </w:t>
      </w:r>
      <w:r>
        <w:tab/>
      </w:r>
      <w:r>
        <w:tab/>
      </w:r>
      <w:r>
        <w:sym w:font="Symbol" w:char="F02D"/>
      </w:r>
      <w:r>
        <w:t xml:space="preserve"> 0,002</w:t>
      </w:r>
    </w:p>
    <w:p w:rsidR="00000000" w:rsidRDefault="00CA4FFF">
      <w:pPr>
        <w:ind w:firstLine="284"/>
        <w:jc w:val="both"/>
      </w:pPr>
      <w:r>
        <w:t xml:space="preserve">для газообразных веществ          </w:t>
      </w:r>
      <w:r>
        <w:tab/>
      </w:r>
      <w:r>
        <w:tab/>
      </w:r>
      <w:r>
        <w:tab/>
      </w:r>
      <w:r>
        <w:sym w:font="Symbol" w:char="F02D"/>
      </w:r>
      <w:r>
        <w:t xml:space="preserve"> 0,003</w:t>
      </w:r>
    </w:p>
    <w:p w:rsidR="00000000" w:rsidRDefault="00CA4FFF">
      <w:pPr>
        <w:ind w:firstLine="284"/>
        <w:jc w:val="both"/>
      </w:pPr>
      <w:r>
        <w:t xml:space="preserve">для высоковязких и застывающих веществ </w:t>
      </w:r>
      <w:r>
        <w:tab/>
      </w:r>
      <w:r>
        <w:tab/>
      </w:r>
      <w:r>
        <w:sym w:font="Symbol" w:char="F02D"/>
      </w:r>
      <w:r>
        <w:t xml:space="preserve"> 0,02</w:t>
      </w:r>
    </w:p>
    <w:p w:rsidR="00000000" w:rsidRDefault="00CA4FFF">
      <w:pPr>
        <w:ind w:firstLine="284"/>
        <w:jc w:val="both"/>
      </w:pPr>
      <w:r>
        <w:t>В обоснованных случаях допускается прокладка трубопроводов с меньшими уклонами или без уклона, но при этом должны быть предусмотрены мероприятия, обеспечивающие их опорожнение.</w:t>
      </w:r>
    </w:p>
    <w:p w:rsidR="00000000" w:rsidRDefault="00CA4FFF">
      <w:pPr>
        <w:ind w:firstLine="284"/>
        <w:jc w:val="both"/>
      </w:pPr>
      <w:r>
        <w:t xml:space="preserve">3.6.* Для трубопроводов групп А, Ба и </w:t>
      </w:r>
      <w:proofErr w:type="spellStart"/>
      <w:r>
        <w:t>Бб</w:t>
      </w:r>
      <w:proofErr w:type="spellEnd"/>
      <w:r>
        <w:t xml:space="preserve"> следует, как правил</w:t>
      </w:r>
      <w:r>
        <w:t xml:space="preserve">о, предусматривать надземную прокладку. </w:t>
      </w:r>
    </w:p>
    <w:p w:rsidR="00000000" w:rsidRDefault="00CA4FFF">
      <w:pPr>
        <w:ind w:firstLine="284"/>
        <w:jc w:val="both"/>
      </w:pPr>
      <w:r>
        <w:t>3.7.* Для неизолированных трубопроводов и трубопроводов с толщиной теплоизоляции, приведенной в табл. 3 настоящей Инструкции, расстояние между осями смежных трубопроводов и от трубопроводов до стенок каналов, тоннелей, галерей, а также до стен зданий, по которым проложен трубопровод, допускается принимать по рекомендуемому прил. 1.</w:t>
      </w:r>
    </w:p>
    <w:p w:rsidR="00000000" w:rsidRDefault="00CA4FFF">
      <w:pPr>
        <w:ind w:firstLine="284"/>
        <w:jc w:val="both"/>
      </w:pPr>
      <w:r>
        <w:t>Для трубопроводов с толщиной теплоизоляции, менее указанной в табл. 3 настоящей Инструкции, при определении этих расстояний следует руков</w:t>
      </w:r>
      <w:r>
        <w:t>одствоваться главной СНиП по проектированию тепловых сетей.</w:t>
      </w:r>
    </w:p>
    <w:p w:rsidR="00000000" w:rsidRDefault="00CA4FFF">
      <w:pPr>
        <w:ind w:firstLine="284"/>
        <w:jc w:val="both"/>
      </w:pPr>
      <w:r>
        <w:t>3.8. При проектировании в местах поворотов трассы следует предусматривать возможность перемещений трубопроводов, возникающих от изменения температуры стенок трубы, внутреннего давления и других нагрузок.</w:t>
      </w:r>
    </w:p>
    <w:p w:rsidR="00000000" w:rsidRDefault="00CA4FFF">
      <w:pPr>
        <w:ind w:firstLine="284"/>
        <w:jc w:val="both"/>
      </w:pPr>
      <w:r>
        <w:t>3.9. В местах прокладки трубопроводов следует предусматривать возможность беспрепятственного перемещения средств пожаротушения, а также подъемных механизмов и оборудования.</w:t>
      </w:r>
    </w:p>
    <w:p w:rsidR="00000000" w:rsidRDefault="00CA4FFF">
      <w:pPr>
        <w:ind w:firstLine="284"/>
        <w:jc w:val="both"/>
      </w:pPr>
      <w:r>
        <w:t xml:space="preserve">3.10. При совместной прокладке трубопроводов и электрических коммуникаций, </w:t>
      </w:r>
      <w:r>
        <w:t>а также при назначении расстояний между ними следует руководствоваться главой СНиП по проектированию генеральных планов промышленных предприятий, а также правилами устройства электроустановок (ПУЭ), утвержденными Минэнерго СССР.</w:t>
      </w:r>
    </w:p>
    <w:p w:rsidR="00000000" w:rsidRDefault="00CA4FFF">
      <w:pPr>
        <w:ind w:firstLine="284"/>
        <w:jc w:val="both"/>
      </w:pPr>
      <w:r>
        <w:t>3.11.* Утратил силу.</w:t>
      </w:r>
    </w:p>
    <w:p w:rsidR="00000000" w:rsidRDefault="00CA4FFF">
      <w:pPr>
        <w:ind w:firstLine="284"/>
        <w:jc w:val="both"/>
      </w:pPr>
      <w:r>
        <w:t>3.12. Ширина полосы, отводимой для строительства трубопроводов, определяется:</w:t>
      </w:r>
    </w:p>
    <w:p w:rsidR="00000000" w:rsidRDefault="00CA4FFF">
      <w:pPr>
        <w:ind w:firstLine="284"/>
        <w:jc w:val="both"/>
      </w:pPr>
      <w:r>
        <w:t xml:space="preserve">при подземной прокладке </w:t>
      </w:r>
      <w:r>
        <w:sym w:font="Symbol" w:char="F02D"/>
      </w:r>
      <w:r>
        <w:t xml:space="preserve"> габаритами узлов или камер;</w:t>
      </w:r>
    </w:p>
    <w:p w:rsidR="00000000" w:rsidRDefault="00CA4FFF">
      <w:pPr>
        <w:ind w:firstLine="284"/>
        <w:jc w:val="both"/>
      </w:pPr>
      <w:r>
        <w:t xml:space="preserve">при надземной прокладке </w:t>
      </w:r>
      <w:r>
        <w:sym w:font="Symbol" w:char="F02D"/>
      </w:r>
      <w:r>
        <w:t xml:space="preserve"> шириной траверс эстакад. </w:t>
      </w:r>
    </w:p>
    <w:p w:rsidR="00000000" w:rsidRDefault="00CA4FFF">
      <w:pPr>
        <w:ind w:firstLine="284"/>
        <w:jc w:val="both"/>
      </w:pPr>
      <w:r>
        <w:t xml:space="preserve">3.13. Расстояния от межцеховых трубопроводов или от края эстакады до зданий и </w:t>
      </w:r>
      <w:r>
        <w:t>наружных сооружений следует принимать  соответствии с требованиями главы СНиП по проектированию генеральных планов промышленных предприятий, а также отраслевыми противопожарными нормами и правилами безопасности, утвержденными в установленном порядке.</w:t>
      </w:r>
    </w:p>
    <w:p w:rsidR="00000000" w:rsidRDefault="00CA4FFF">
      <w:pPr>
        <w:ind w:firstLine="284"/>
        <w:jc w:val="both"/>
      </w:pPr>
      <w:r>
        <w:t>3.14. Трубопроводы групп А и Б, прокладываемые между смежными предприятиями промышленного узла, а также между производственной зоной и зоной товарно-сырьевых складов (парков) предприятия, должны располагаться от зданий общественного питания, здравоохранения, ад</w:t>
      </w:r>
      <w:r>
        <w:t>министративных, учебных, культурного обслуживания и других зданий с массовым скоплением людей на расстоянии не менее 50 м при надземной прокладке и не менее 25 м при подземной прокладке.</w:t>
      </w:r>
    </w:p>
    <w:p w:rsidR="00000000" w:rsidRDefault="00CA4FFF">
      <w:pPr>
        <w:ind w:firstLine="284"/>
        <w:jc w:val="both"/>
      </w:pPr>
      <w:r>
        <w:t>Расстояния от трубопроводов групп А и Б до зданий и сооружений промышленного назначения, в которых отсутствует массовое скопление людей, а также от трубопроводов группы В до промышленных зданий и сооружений любого назначения, должны приниматься как для межцеховых трубопроводов в соответствии с требованиями п. 3.13 настоящей</w:t>
      </w:r>
      <w:r>
        <w:t xml:space="preserve"> Инструкции.</w:t>
      </w:r>
    </w:p>
    <w:p w:rsidR="00000000" w:rsidRDefault="00CA4FFF">
      <w:pPr>
        <w:ind w:firstLine="284"/>
        <w:jc w:val="both"/>
      </w:pPr>
      <w:r>
        <w:t>3.15. Не допускается прокладка внутрицеховых трубопроводов внутри административных, бытовых, хозяйственных помещений, в помещениях электрораспределительных устройств, электроустановок, щитов автоматизации, вентиляционных камер, тепловых пунктов, а также на путях эвакуации персонала (лестничных клетках, коридорах и т. п.).</w:t>
      </w:r>
    </w:p>
    <w:p w:rsidR="00000000" w:rsidRDefault="00CA4FFF">
      <w:pPr>
        <w:ind w:firstLine="284"/>
        <w:jc w:val="both"/>
      </w:pPr>
      <w:r>
        <w:t>3.16.* Внутрицеховые трубопроводы условным диаметром до 100 мм групп А и Б для всех веществ и группы В для газа, а также трубопроводы группы В всех диаметров для жидких вещест</w:t>
      </w:r>
      <w:r>
        <w:t>в допускается прокладывать по наружной поверхности глухих стен вспомогательных помещений.</w:t>
      </w:r>
    </w:p>
    <w:p w:rsidR="00000000" w:rsidRDefault="00CA4FFF">
      <w:pPr>
        <w:ind w:firstLine="284"/>
        <w:jc w:val="both"/>
      </w:pPr>
      <w:r>
        <w:t>3.17.* Внутрицеховые трубопроводы с условным проходом до 200 мм допускается прокладывать по несгораемым участкам несущих стен производственных зданий.</w:t>
      </w:r>
    </w:p>
    <w:p w:rsidR="00000000" w:rsidRDefault="00CA4FFF">
      <w:pPr>
        <w:ind w:firstLine="284"/>
        <w:jc w:val="both"/>
      </w:pPr>
      <w:r>
        <w:t xml:space="preserve">Такие трубопроводы должны располагаться на 0,5 м ниже или выше оконных или дверных проемов. </w:t>
      </w:r>
    </w:p>
    <w:p w:rsidR="00000000" w:rsidRDefault="00CA4FFF">
      <w:pPr>
        <w:ind w:firstLine="284"/>
        <w:jc w:val="both"/>
      </w:pPr>
      <w:r>
        <w:t xml:space="preserve">3.18.* Не допускается прокладка трубопроводов по стенам зданий со сплошным остеклением, а также по </w:t>
      </w:r>
      <w:proofErr w:type="spellStart"/>
      <w:r>
        <w:t>легкосбрасываемым</w:t>
      </w:r>
      <w:proofErr w:type="spellEnd"/>
      <w:r>
        <w:t xml:space="preserve"> под воздействием взрывной волны ограждающим конструкциям.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Пр</w:t>
      </w:r>
      <w:r>
        <w:t>окладка трубопроводов на эстакадах,</w:t>
      </w:r>
    </w:p>
    <w:p w:rsidR="00000000" w:rsidRDefault="00CA4FFF">
      <w:pPr>
        <w:jc w:val="center"/>
      </w:pPr>
      <w:r>
        <w:t>высоких и низких опорах и в галереях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3.19. Прокладку трубопроводов на эстакадах, высоких или низких опорах следует применять при любом сочетании трубопроводов независимо от свойств и параметров транспортируемых веществ.</w:t>
      </w:r>
    </w:p>
    <w:p w:rsidR="00000000" w:rsidRDefault="00CA4FFF">
      <w:pPr>
        <w:ind w:firstLine="284"/>
        <w:jc w:val="both"/>
      </w:pPr>
      <w:r>
        <w:t>3.20. При многоярусной прокладке трубопроводов их следует располагать, как правило, в следующей последовательности:</w:t>
      </w:r>
    </w:p>
    <w:p w:rsidR="00000000" w:rsidRDefault="00CA4FFF">
      <w:pPr>
        <w:ind w:firstLine="284"/>
        <w:jc w:val="both"/>
      </w:pPr>
      <w:r>
        <w:t xml:space="preserve">трубопроводы кислот и агрессивных веществ </w:t>
      </w:r>
      <w:r>
        <w:sym w:font="Symbol" w:char="F02D"/>
      </w:r>
      <w:r>
        <w:t xml:space="preserve"> на самых нижних ярусах;</w:t>
      </w:r>
    </w:p>
    <w:p w:rsidR="00000000" w:rsidRDefault="00CA4FFF">
      <w:pPr>
        <w:ind w:firstLine="284"/>
        <w:jc w:val="both"/>
      </w:pPr>
      <w:r>
        <w:t xml:space="preserve">трубопроводы групп Ба и </w:t>
      </w:r>
      <w:proofErr w:type="spellStart"/>
      <w:r>
        <w:t>Бб</w:t>
      </w:r>
      <w:proofErr w:type="spellEnd"/>
      <w:r>
        <w:t xml:space="preserve"> </w:t>
      </w:r>
      <w:r>
        <w:sym w:font="Symbol" w:char="F02D"/>
      </w:r>
      <w:r>
        <w:t xml:space="preserve"> в верхнем ярусе и, по возможности, у края </w:t>
      </w:r>
      <w:r>
        <w:t>эстакады;</w:t>
      </w:r>
    </w:p>
    <w:p w:rsidR="00000000" w:rsidRDefault="00CA4FFF">
      <w:pPr>
        <w:ind w:firstLine="284"/>
        <w:jc w:val="both"/>
      </w:pPr>
      <w:r>
        <w:t xml:space="preserve">трубопроводы с веществами, смешение которых может вызвать взрыв или пожар, </w:t>
      </w:r>
      <w:r>
        <w:sym w:font="Symbol" w:char="F02D"/>
      </w:r>
      <w:r>
        <w:t xml:space="preserve"> на максимально возможном удалении друг от друга.</w:t>
      </w:r>
    </w:p>
    <w:p w:rsidR="00000000" w:rsidRDefault="00CA4FFF">
      <w:pPr>
        <w:ind w:firstLine="284"/>
        <w:jc w:val="both"/>
      </w:pPr>
      <w:r>
        <w:t>3.21.* При прокладке трубопроводов на эстакадах или высоких опорах допускается размещать над проездами или дорогами П-образные компенсаторы при невозможности или нецелесообразности их размещения в других местах.</w:t>
      </w:r>
    </w:p>
    <w:p w:rsidR="00000000" w:rsidRDefault="00CA4FFF">
      <w:pPr>
        <w:ind w:firstLine="284"/>
        <w:jc w:val="both"/>
      </w:pPr>
      <w:r>
        <w:t>3.22. При прокладке по эстакадам трубопроводов, требующих регулярного обслуживания (не менее одного раза в смену), должны предусматриваться проходные мостики ширино</w:t>
      </w:r>
      <w:r>
        <w:t xml:space="preserve">й не менее 0,6 м с перилами высотой не менее 0,9 м и через каждые 200 м лестницы </w:t>
      </w:r>
      <w:r>
        <w:sym w:font="Symbol" w:char="F02D"/>
      </w:r>
      <w:r>
        <w:t xml:space="preserve"> вертикальные с шатровым ограждением или маршевые.</w:t>
      </w:r>
    </w:p>
    <w:p w:rsidR="00000000" w:rsidRDefault="00CA4FFF">
      <w:pPr>
        <w:ind w:firstLine="284"/>
        <w:jc w:val="both"/>
      </w:pPr>
      <w:r>
        <w:t>3.23. При прокладке трубопроводов на низких опорах расстояние от поверхности земли до низа труб или теплоизоляции следует принимать в соответствии с требованиями главы СНиП по проектированию сооружений промышленных предприятий. Для перехода через трубопроводы следует предусматривать пешеходные мостики.</w:t>
      </w:r>
    </w:p>
    <w:p w:rsidR="00000000" w:rsidRDefault="00CA4FFF">
      <w:pPr>
        <w:ind w:firstLine="284"/>
        <w:jc w:val="both"/>
      </w:pPr>
      <w:r>
        <w:t>Допускается предусматривать укладку трубопроводов диаметром до 300 мм включ</w:t>
      </w:r>
      <w:r>
        <w:t>ительно в два и более ярусов. При этом расстояние от поверхности земли до верха труб (или теплоизоляции) верхнего яруса должно быть не более 1,5 м.</w:t>
      </w:r>
    </w:p>
    <w:p w:rsidR="00000000" w:rsidRDefault="00CA4FFF">
      <w:pPr>
        <w:ind w:firstLine="284"/>
        <w:jc w:val="both"/>
      </w:pPr>
      <w:r>
        <w:t>3.24. При соответствующем обосновании допускается прокладка трубопроводов в открытых траншеях или лотках, за исключением трубопроводов горючих и вредных газов (паров) плотностью более 0,8 по отношению к воздуху. При этом арматуру для этих трубопроводов следует размещать в камерах (колодцах) или вентилируемых павильонах, отделенных от траншеи глухими газонепрониц</w:t>
      </w:r>
      <w:r>
        <w:t>аемыми перегородками и оборудованных приямками для сбора и последующей откачки пролившихся веществ. По дну траншеи следует предусматривать устройства для отвода ливневых вод.</w:t>
      </w:r>
    </w:p>
    <w:p w:rsidR="00000000" w:rsidRDefault="00CA4FFF">
      <w:pPr>
        <w:ind w:firstLine="284"/>
        <w:jc w:val="both"/>
      </w:pPr>
      <w:r>
        <w:t>3.25. Прокладку трубопроводов в галереях следует осуществлять в соответствии с требованиями глав СНиП по проектированию генеральных планов промышленных предприятий и проектированию производственных зданий промышленных предприятий.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proofErr w:type="spellStart"/>
      <w:r>
        <w:t>Бесканальная</w:t>
      </w:r>
      <w:proofErr w:type="spellEnd"/>
      <w:r>
        <w:t xml:space="preserve"> прокладка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 xml:space="preserve">3.26.* </w:t>
      </w:r>
      <w:proofErr w:type="spellStart"/>
      <w:r>
        <w:t>Бесканальная</w:t>
      </w:r>
      <w:proofErr w:type="spellEnd"/>
      <w:r>
        <w:t xml:space="preserve"> прокладка допускается, для одиночных трубопроводов групп </w:t>
      </w:r>
      <w:proofErr w:type="spellStart"/>
      <w:r>
        <w:t>Бв</w:t>
      </w:r>
      <w:proofErr w:type="spellEnd"/>
      <w:r>
        <w:t xml:space="preserve"> и</w:t>
      </w:r>
      <w:r>
        <w:t xml:space="preserve"> В с рабочей температурой транспортируемого вещества не выше 150</w:t>
      </w:r>
      <w:r>
        <w:sym w:font="Symbol" w:char="F0B0"/>
      </w:r>
      <w:r>
        <w:t>С. При этом в местах поворотов трубопроводов, имеющих тепловую изоляцию, следует предусматривать каналы и специальные компенсаторные ниши.</w:t>
      </w:r>
    </w:p>
    <w:p w:rsidR="00000000" w:rsidRDefault="00CA4FFF">
      <w:pPr>
        <w:ind w:firstLine="284"/>
        <w:jc w:val="both"/>
      </w:pPr>
      <w:r>
        <w:t>3.27. Глубина заложения трубопровода (от поверхности земли до верха трубы или теплоизоляционной конструкции) в местах, где не предусматривается движение транспортных средств, должна быть не менее 0,6 м, а на остальных участках принимается из условия расчета трубопровода на прочность.</w:t>
      </w:r>
    </w:p>
    <w:p w:rsidR="00000000" w:rsidRDefault="00CA4FFF">
      <w:pPr>
        <w:ind w:firstLine="284"/>
        <w:jc w:val="both"/>
      </w:pPr>
      <w:r>
        <w:t>Трубопроводы, транспорт</w:t>
      </w:r>
      <w:r>
        <w:t xml:space="preserve">ирующие застывающие, увлажненные и конденсирующиеся вещества должны располагаться на 0,1 м ниже глубины промерзания с уклоном к </w:t>
      </w:r>
      <w:proofErr w:type="spellStart"/>
      <w:r>
        <w:t>конденсатосборникам</w:t>
      </w:r>
      <w:proofErr w:type="spellEnd"/>
      <w:r>
        <w:t>, цеховой аппаратуре или емкостям.</w:t>
      </w:r>
    </w:p>
    <w:p w:rsidR="00000000" w:rsidRDefault="00CA4FFF">
      <w:pPr>
        <w:ind w:firstLine="284"/>
        <w:jc w:val="both"/>
      </w:pPr>
      <w:r>
        <w:t>3.28.* Утратил силу.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Прокладка в каналах и тоннелях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 xml:space="preserve">3.29. В непроходных каналах допускается прокладывать трубопроводы группы В, а также трубопроводы, транспортирующие вязкие, легкозастывающие и горючие жидкости (мазут, масло и т. п.) группы </w:t>
      </w:r>
      <w:proofErr w:type="spellStart"/>
      <w:r>
        <w:t>Бв</w:t>
      </w:r>
      <w:proofErr w:type="spellEnd"/>
      <w:r>
        <w:t xml:space="preserve">. При этом допускается их совместная прокладка, в том числе с трубопроводами сжатого </w:t>
      </w:r>
      <w:r>
        <w:t xml:space="preserve">воздуха и инертных газов с давлением не более 1,6 </w:t>
      </w:r>
      <w:proofErr w:type="spellStart"/>
      <w:r>
        <w:t>МПа</w:t>
      </w:r>
      <w:proofErr w:type="spellEnd"/>
      <w:r>
        <w:t>, а также с тепловыми сетями, за исключением паропроводов I категории.</w:t>
      </w:r>
    </w:p>
    <w:p w:rsidR="00000000" w:rsidRDefault="00CA4FFF">
      <w:pPr>
        <w:ind w:firstLine="284"/>
        <w:jc w:val="both"/>
      </w:pPr>
      <w:r>
        <w:t>3.30. Допускается прокладка в каналах и тоннелях трубопроводов группы В совместно с силовыми, осветительными и телефонными кабелями в соответствии с требованиями Правил устройства электроустановок (ПУЭ), утвержденных Минэнерго СССР.</w:t>
      </w:r>
    </w:p>
    <w:p w:rsidR="00000000" w:rsidRDefault="00CA4FFF">
      <w:pPr>
        <w:ind w:firstLine="284"/>
        <w:jc w:val="both"/>
      </w:pPr>
      <w:r>
        <w:t>3.31. Каналы и тоннели следует выполнять из сборных несгораемых конструкций и при необходимости предусматривать защиту от проникания в них грунтовых вод.</w:t>
      </w:r>
    </w:p>
    <w:p w:rsidR="00000000" w:rsidRDefault="00CA4FFF">
      <w:pPr>
        <w:ind w:firstLine="284"/>
        <w:jc w:val="both"/>
      </w:pPr>
      <w:r>
        <w:t>3</w:t>
      </w:r>
      <w:r>
        <w:t>.32. Арматуру следует размещать на трубопроводах группами в колодцах (камерах). По возможности эти сооружения следует использовать как дренажные и контрольные устройства каналов.</w:t>
      </w:r>
    </w:p>
    <w:p w:rsidR="00000000" w:rsidRDefault="00CA4FFF">
      <w:pPr>
        <w:ind w:firstLine="284"/>
        <w:jc w:val="both"/>
      </w:pPr>
      <w:r>
        <w:t xml:space="preserve">3.33.* Прокладка трубопроводов в полупроходных каналах допускается только на отдельных участках трассы, протяженностью не более 100 м, в основном при пересечении трубопроводами групп </w:t>
      </w:r>
      <w:proofErr w:type="spellStart"/>
      <w:r>
        <w:t>Бв</w:t>
      </w:r>
      <w:proofErr w:type="spellEnd"/>
      <w:r>
        <w:t xml:space="preserve"> и В внутризаводских железнодорожных путей и автодорог с усовершенствованными покрытиями.</w:t>
      </w:r>
    </w:p>
    <w:p w:rsidR="00000000" w:rsidRDefault="00CA4FFF">
      <w:pPr>
        <w:ind w:firstLine="284"/>
        <w:jc w:val="both"/>
      </w:pPr>
      <w:r>
        <w:t>При этом в полупроходном канале должен быть предусмотрен п</w:t>
      </w:r>
      <w:r>
        <w:t>роход шириной не менее 0,5 м и высотой не менее 1,4 м до выступающих конструкций. На концах канала должны быть предусмотрены выходы и люки.</w:t>
      </w:r>
    </w:p>
    <w:p w:rsidR="00000000" w:rsidRDefault="00CA4FFF">
      <w:pPr>
        <w:ind w:firstLine="284"/>
        <w:jc w:val="both"/>
      </w:pPr>
      <w:r>
        <w:t>3.34. В тоннелях должен предусматриваться проход шириной, равной диаметру наибольшей трубы плюс 100 мм, но не менее 0,7 м и высотой не менее 1,8 м до выступающих конструкций.</w:t>
      </w:r>
    </w:p>
    <w:p w:rsidR="00000000" w:rsidRDefault="00CA4FFF">
      <w:pPr>
        <w:ind w:firstLine="284"/>
        <w:jc w:val="both"/>
      </w:pPr>
      <w:r>
        <w:t>Допускается местное, длиной не более 4 м, снижение высоты прохода до 1,5 м.</w:t>
      </w:r>
    </w:p>
    <w:p w:rsidR="00000000" w:rsidRDefault="00CA4FFF">
      <w:pPr>
        <w:ind w:firstLine="284"/>
        <w:jc w:val="both"/>
      </w:pPr>
      <w:r>
        <w:t>3.35. При проектировании отдельно стоящих опор, эстакад, каналов, тоннелей и галерей следует руководствоваться главой СНи</w:t>
      </w:r>
      <w:r>
        <w:t>П на сооружение промышленных предприятий.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4. Конструктивные требования к трубопроводам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4.1. Принятая в проекте конструкция трубопровода должна обеспечивать:</w:t>
      </w:r>
    </w:p>
    <w:p w:rsidR="00000000" w:rsidRDefault="00CA4FFF">
      <w:pPr>
        <w:ind w:firstLine="284"/>
        <w:jc w:val="both"/>
      </w:pPr>
      <w:r>
        <w:t>безопасную и надежную эксплуатацию в пределах нормативного срока;</w:t>
      </w:r>
    </w:p>
    <w:p w:rsidR="00000000" w:rsidRDefault="00CA4FFF">
      <w:pPr>
        <w:ind w:firstLine="284"/>
        <w:jc w:val="both"/>
      </w:pPr>
      <w:r>
        <w:t>ведение технологического процесса в соответствии с проектными параметрами;</w:t>
      </w:r>
    </w:p>
    <w:p w:rsidR="00000000" w:rsidRDefault="00CA4FFF">
      <w:pPr>
        <w:ind w:firstLine="284"/>
        <w:jc w:val="both"/>
      </w:pPr>
      <w:r>
        <w:t>производство монтажных и ремонтных работ индустриальными методами с применением средств механизации;</w:t>
      </w:r>
    </w:p>
    <w:p w:rsidR="00000000" w:rsidRDefault="00CA4FFF">
      <w:pPr>
        <w:ind w:firstLine="284"/>
        <w:jc w:val="both"/>
      </w:pPr>
      <w:r>
        <w:t>возможность выполнения всех видов работ по контролю и термической обработке сварных швов и испытанию;</w:t>
      </w:r>
    </w:p>
    <w:p w:rsidR="00000000" w:rsidRDefault="00CA4FFF">
      <w:pPr>
        <w:ind w:firstLine="284"/>
        <w:jc w:val="both"/>
      </w:pPr>
      <w:r>
        <w:t>защиту тр</w:t>
      </w:r>
      <w:r>
        <w:t>убопровода от коррозии, вторичных проявлений молнии и статического электричества;</w:t>
      </w:r>
    </w:p>
    <w:p w:rsidR="00000000" w:rsidRDefault="00CA4FFF">
      <w:pPr>
        <w:ind w:firstLine="284"/>
        <w:jc w:val="both"/>
      </w:pPr>
      <w:r>
        <w:t xml:space="preserve">предотвращение образования ледяных, </w:t>
      </w:r>
      <w:proofErr w:type="spellStart"/>
      <w:r>
        <w:t>гидратных</w:t>
      </w:r>
      <w:proofErr w:type="spellEnd"/>
      <w:r>
        <w:t xml:space="preserve"> и других пробок в трубопроводе.</w:t>
      </w:r>
    </w:p>
    <w:p w:rsidR="00000000" w:rsidRDefault="00CA4FFF">
      <w:pPr>
        <w:ind w:firstLine="284"/>
        <w:jc w:val="both"/>
      </w:pPr>
      <w:r>
        <w:t>4.2. Диаметр трубопровода должен определяться расчетом в соответствии с нормами технологического проектирования.</w:t>
      </w:r>
    </w:p>
    <w:p w:rsidR="00000000" w:rsidRDefault="00CA4FFF">
      <w:pPr>
        <w:ind w:firstLine="284"/>
        <w:jc w:val="both"/>
      </w:pPr>
      <w:r>
        <w:t>4.3. Расположение и крепление трубопроводов внутри здания не должно препятствовать свободному перемещению эксплуатационных подъемно-транспортных устройств.</w:t>
      </w:r>
    </w:p>
    <w:p w:rsidR="00000000" w:rsidRDefault="00CA4FFF">
      <w:pPr>
        <w:ind w:firstLine="284"/>
        <w:jc w:val="both"/>
      </w:pPr>
      <w:r>
        <w:t>4.4.* Не допускается размещение арматуры, компенсаторов кроме П-образных, дренажных</w:t>
      </w:r>
      <w:r>
        <w:t xml:space="preserve"> устройств, фланцевых и резьбовых соединений в местах пересечения трубопроводами железных и автомобильных дорог, пешеходных проходов, над дверными проемами, а также под и над окнами и балконами.</w:t>
      </w:r>
    </w:p>
    <w:p w:rsidR="00000000" w:rsidRDefault="00CA4FFF">
      <w:pPr>
        <w:ind w:firstLine="284"/>
        <w:jc w:val="both"/>
      </w:pPr>
      <w:r>
        <w:t>4.5. В местах пересечения трубопроводом стен, перекрытий и перегородок должны быть предусмотрены специальные футляры, концы которых должны выступать на 20</w:t>
      </w:r>
      <w:r>
        <w:sym w:font="Symbol" w:char="F02D"/>
      </w:r>
      <w:r>
        <w:t>50 мм из пересекаемой конструкции. При пересечении стен и перегородок длину футляра допускается принимать равной толщине пересекаемой стены или перегородки.</w:t>
      </w:r>
    </w:p>
    <w:p w:rsidR="00000000" w:rsidRDefault="00CA4FFF">
      <w:pPr>
        <w:ind w:firstLine="284"/>
        <w:jc w:val="both"/>
      </w:pPr>
      <w:r>
        <w:t>Зазор</w:t>
      </w:r>
      <w:r>
        <w:t xml:space="preserve"> между трубопроводом и футляром должен быть не менее 10 мм с уплотнением негорючим материалом, допускающим перемещение трубопровода.</w:t>
      </w:r>
    </w:p>
    <w:p w:rsidR="00000000" w:rsidRDefault="00CA4FFF">
      <w:pPr>
        <w:ind w:firstLine="284"/>
        <w:jc w:val="both"/>
      </w:pPr>
      <w:r>
        <w:t>4.6.* Утратил силу.</w:t>
      </w:r>
    </w:p>
    <w:p w:rsidR="00000000" w:rsidRDefault="00CA4FFF">
      <w:pPr>
        <w:ind w:firstLine="284"/>
        <w:jc w:val="both"/>
      </w:pPr>
      <w:r>
        <w:t xml:space="preserve">4.7.  В местах ввода (вывода) трубопроводов в цехи по каналам или тоннелям необходимо предусматривать средства по предотвращению попадания вредных и горючих веществ из цеха в канал и обратно </w:t>
      </w:r>
      <w:r>
        <w:sym w:font="Symbol" w:char="F02D"/>
      </w:r>
      <w:r>
        <w:t xml:space="preserve"> установку глухих диафрагм из несгораемых материалов или устройство </w:t>
      </w:r>
      <w:proofErr w:type="spellStart"/>
      <w:r>
        <w:t>водо</w:t>
      </w:r>
      <w:proofErr w:type="spellEnd"/>
      <w:r>
        <w:t>- и газонепроницаемых перемычек.</w:t>
      </w:r>
    </w:p>
    <w:p w:rsidR="00000000" w:rsidRDefault="00CA4FFF">
      <w:pPr>
        <w:ind w:firstLine="284"/>
        <w:jc w:val="both"/>
      </w:pPr>
      <w:r>
        <w:t xml:space="preserve">4.8. На подземных трубопроводах </w:t>
      </w:r>
      <w:proofErr w:type="spellStart"/>
      <w:r>
        <w:t>бесканальной</w:t>
      </w:r>
      <w:proofErr w:type="spellEnd"/>
      <w:r>
        <w:t xml:space="preserve"> прокладки при пер</w:t>
      </w:r>
      <w:r>
        <w:t>есечении ими железнодорожных путей, автомобильных дорог, проездов и других инженерных сооружений следует предусматривать футляры для каждого трубопровода в отдельности или совместную прокладку их в полупроходном канале.</w:t>
      </w:r>
    </w:p>
    <w:p w:rsidR="00000000" w:rsidRDefault="00CA4FFF">
      <w:pPr>
        <w:ind w:firstLine="284"/>
        <w:jc w:val="both"/>
      </w:pPr>
      <w:r>
        <w:t>При этом внутренний диаметр футляра должен быть на 100</w:t>
      </w:r>
      <w:r>
        <w:sym w:font="Symbol" w:char="F02D"/>
      </w:r>
      <w:r>
        <w:t>200 мм больше наружного диаметра трубы (с учетом теплоизоляции). Концы футляра должны выходить за пределы пересечения не менее чем на 0,5 м в каждую сторону, но не менее 5 м от головки крайнего рельса.</w:t>
      </w:r>
    </w:p>
    <w:p w:rsidR="00000000" w:rsidRDefault="00CA4FFF">
      <w:pPr>
        <w:ind w:firstLine="284"/>
        <w:jc w:val="both"/>
      </w:pPr>
      <w:r>
        <w:t>4.9. Размещение арматуры и дренажны</w:t>
      </w:r>
      <w:r>
        <w:t>х устройств на подземных трубопроводах следует предусматривать на расстоянии не менее 2 м (в свету) от края пересекаемой коммуникации. Для арматуры, размещаемой в колодце, указанное расстояние принимается от наружной поверхности стенки колодца.</w:t>
      </w:r>
    </w:p>
    <w:p w:rsidR="00000000" w:rsidRDefault="00CA4FFF">
      <w:pPr>
        <w:ind w:firstLine="284"/>
        <w:jc w:val="both"/>
      </w:pPr>
      <w:r>
        <w:t>4.10. Проектирование средств защиты трубопроводов, в том числе металлических защитных покрытий теплоизоляции, от вторичных проявлений молний и статического электричества следует осуществлять в соответствии с требованиями, предусмотренными указаниями по проектированию</w:t>
      </w:r>
      <w:r>
        <w:t xml:space="preserve"> и устройству </w:t>
      </w:r>
      <w:proofErr w:type="spellStart"/>
      <w:r>
        <w:t>молниезащиты</w:t>
      </w:r>
      <w:proofErr w:type="spellEnd"/>
      <w:r>
        <w:t xml:space="preserve"> зданий и сооружений, а также специальными отраслевыми правилами, утвержденными в установленном порядке.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Соединения трубопроводов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4.11.* Трубопроводы следует предусматривать, как правило, сварными встык. Сварные соединения должны предусматриваться на расстоянии не менее:</w:t>
      </w:r>
    </w:p>
    <w:p w:rsidR="00000000" w:rsidRDefault="00CA4FFF">
      <w:pPr>
        <w:ind w:firstLine="284"/>
        <w:jc w:val="both"/>
      </w:pPr>
      <w:r>
        <w:t>50 мм от опор и подвесок;</w:t>
      </w:r>
    </w:p>
    <w:p w:rsidR="00000000" w:rsidRDefault="00CA4FFF">
      <w:pPr>
        <w:ind w:firstLine="284"/>
        <w:jc w:val="both"/>
      </w:pPr>
      <w:r>
        <w:t xml:space="preserve">100 мм от начала изгиба (за исключением </w:t>
      </w:r>
      <w:proofErr w:type="spellStart"/>
      <w:r>
        <w:t>кругоизогнутых</w:t>
      </w:r>
      <w:proofErr w:type="spellEnd"/>
      <w:r>
        <w:t xml:space="preserve"> отводов);</w:t>
      </w:r>
    </w:p>
    <w:p w:rsidR="00000000" w:rsidRDefault="00CA4FFF">
      <w:pPr>
        <w:ind w:firstLine="284"/>
        <w:jc w:val="both"/>
      </w:pPr>
      <w:r>
        <w:t xml:space="preserve">50 мм от наружной поверхности сварного штуцера до поперечного стыкового шва при наружном диаметре штуцера менее 100 мм и </w:t>
      </w:r>
      <w:r>
        <w:t>100 мм при наружном диаметре штуцера 100 мм и более.</w:t>
      </w:r>
    </w:p>
    <w:p w:rsidR="00000000" w:rsidRDefault="00CA4FFF">
      <w:pPr>
        <w:ind w:firstLine="284"/>
        <w:jc w:val="both"/>
      </w:pPr>
      <w:r>
        <w:rPr>
          <w:spacing w:val="20"/>
        </w:rPr>
        <w:t>Примечание.</w:t>
      </w:r>
      <w:r>
        <w:t xml:space="preserve"> В гнутые участки трубопроводов и в соединительные детали допускается вваривать один штуцер внутренним диаметром не более 20 мм.</w:t>
      </w:r>
    </w:p>
    <w:p w:rsidR="00000000" w:rsidRDefault="00CA4FFF">
      <w:pPr>
        <w:ind w:firstLine="284"/>
        <w:jc w:val="both"/>
      </w:pPr>
      <w:r>
        <w:t>4.12. Фланцевые соединения допускается предусматривать в местах подключения трубопроводов к аппаратам, арматуре и другому оборудованию, имеющему ответные фланцы, а также на участках трубопроводов, требующих в процессе эксплуатации периодической разборки или замены. При этом габаритные размеры и масса этих участков дол</w:t>
      </w:r>
      <w:r>
        <w:t>жны быть удобными для проведения ремонтных работ с использованием эксплуатационных подъемно-транспортных устройств.</w:t>
      </w:r>
    </w:p>
    <w:p w:rsidR="00000000" w:rsidRDefault="00CA4FFF">
      <w:pPr>
        <w:ind w:firstLine="284"/>
        <w:jc w:val="both"/>
      </w:pPr>
      <w:r>
        <w:t>4.13. Резьбовые соединения на трубопроводах допускается предусматривать в местах присоединения их к резьбовой арматуре и контрольно-измерительным приборам.</w:t>
      </w:r>
    </w:p>
    <w:p w:rsidR="00000000" w:rsidRDefault="00CA4FFF">
      <w:pPr>
        <w:ind w:firstLine="284"/>
        <w:jc w:val="both"/>
      </w:pPr>
      <w:r>
        <w:t>4.14. Не допускается применять резьбовые и фланцевые соединения для трубопроводов, прокладываемых в непроходных каналах и других труднодоступных для осмотра и ремонта местах.</w:t>
      </w:r>
    </w:p>
    <w:p w:rsidR="00000000" w:rsidRDefault="00CA4FFF">
      <w:pPr>
        <w:ind w:firstLine="284"/>
        <w:jc w:val="both"/>
      </w:pPr>
      <w:r>
        <w:t>4.15. Не допускается расположение соединений, в том числе сварных</w:t>
      </w:r>
      <w:r>
        <w:t>, на опорах, в толще стен, перегородок и перекрытий зданий и сооружений.</w:t>
      </w:r>
    </w:p>
    <w:p w:rsidR="00000000" w:rsidRDefault="00CA4FFF">
      <w:pPr>
        <w:jc w:val="center"/>
      </w:pPr>
      <w:r>
        <w:t>Размещение арматуры</w:t>
      </w:r>
    </w:p>
    <w:p w:rsidR="00000000" w:rsidRDefault="00CA4FFF">
      <w:pPr>
        <w:ind w:firstLine="284"/>
        <w:jc w:val="both"/>
      </w:pPr>
      <w:r>
        <w:t>4.16. Трубопроводную арматуру следует располагать в доступных для ее обслуживания местах и, как правило, группами. Маховик арматуры с ручным приводом должен располагаться на высоте не более 1,8 м от уровня пола или площадки обслуживания. При установке арматуры на вертикальном трубопроводе (стояке) это расстояние принимается от оси маховика.</w:t>
      </w:r>
    </w:p>
    <w:p w:rsidR="00000000" w:rsidRDefault="00CA4FFF">
      <w:pPr>
        <w:ind w:firstLine="284"/>
        <w:jc w:val="both"/>
      </w:pPr>
      <w:r>
        <w:t>4.17. Для задвижек с ручным управлением условным проходом свыше 500 мм и раб</w:t>
      </w:r>
      <w:r>
        <w:t xml:space="preserve">очим давлением 1,6 </w:t>
      </w:r>
      <w:proofErr w:type="spellStart"/>
      <w:r>
        <w:t>МПа</w:t>
      </w:r>
      <w:proofErr w:type="spellEnd"/>
      <w:r>
        <w:t xml:space="preserve"> и более или условным проходом свыше 300 мм и рабочим давлением 2,5 </w:t>
      </w:r>
      <w:proofErr w:type="spellStart"/>
      <w:r>
        <w:t>МПа</w:t>
      </w:r>
      <w:proofErr w:type="spellEnd"/>
      <w:r>
        <w:t xml:space="preserve"> и более следует предусматривать обводные линии (разгрузочные байпасы) с условным проходом не менее величин, приведенных в табл. 2.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right"/>
        <w:rPr>
          <w:spacing w:val="20"/>
        </w:rPr>
      </w:pPr>
      <w:r>
        <w:rPr>
          <w:spacing w:val="20"/>
        </w:rPr>
        <w:t>Таблица 2</w:t>
      </w:r>
    </w:p>
    <w:p w:rsidR="00000000" w:rsidRDefault="00CA4FFF">
      <w:pPr>
        <w:ind w:firstLine="284"/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850"/>
        <w:gridCol w:w="697"/>
        <w:gridCol w:w="697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r>
              <w:t xml:space="preserve">Условный проход задвижки,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  <w:r>
              <w:sym w:font="Symbol" w:char="F02D"/>
            </w:r>
            <w:r>
              <w:t xml:space="preserve">600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700</w:t>
            </w:r>
            <w:r>
              <w:sym w:font="Symbol" w:char="F02D"/>
            </w:r>
            <w:r>
              <w:t xml:space="preserve">800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1200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r>
              <w:t xml:space="preserve">Условный проход обводной линии,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100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125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</w:tr>
    </w:tbl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>4.18. На вводах трубопроводов горючих веществ в цехи и установки следует предусматривать установку отключающей арматуры. При этом установка отключающ</w:t>
      </w:r>
      <w:r>
        <w:t xml:space="preserve">ей арматуры должна предусматриваться вне производственных зданий и установок на расстоянии, приведенном в прил. 2. 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Примечание.</w:t>
      </w:r>
      <w:r>
        <w:t xml:space="preserve"> Вводами следует считать трубопроводы, предназначенные для подачи в цех или установку веществ со склада, общезаводского коллектора или других мест, являющихся источником снабжения этими веществами данного цеха или установки.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>4.19. Установку арматуры с электроприводом следует предусматривать, как правило, на горизонтальных участках с вертикальным расположением шпинделя.</w:t>
      </w:r>
    </w:p>
    <w:p w:rsidR="00000000" w:rsidRDefault="00CA4FFF">
      <w:pPr>
        <w:jc w:val="both"/>
      </w:pPr>
      <w:r>
        <w:t>Крепление т</w:t>
      </w:r>
      <w:r>
        <w:t>рубопроводов</w:t>
      </w:r>
    </w:p>
    <w:p w:rsidR="00000000" w:rsidRDefault="00CA4FFF">
      <w:pPr>
        <w:ind w:firstLine="284"/>
        <w:jc w:val="both"/>
      </w:pPr>
      <w:r>
        <w:t>4.20. Опоры и подвески для трубопроводов следует располагать по возможности ближе к арматуре, фланцам, тройникам и другим сосредоточенным нагрузкам, а также к местам поворотов трассы.</w:t>
      </w:r>
    </w:p>
    <w:p w:rsidR="00000000" w:rsidRDefault="00CA4FFF">
      <w:pPr>
        <w:ind w:firstLine="284"/>
        <w:jc w:val="both"/>
      </w:pPr>
      <w:r>
        <w:t>4.21. В проекте должны быть указаны данные по регулировке пружинных опор и подвесок.</w:t>
      </w:r>
    </w:p>
    <w:p w:rsidR="00000000" w:rsidRDefault="00CA4FFF">
      <w:pPr>
        <w:ind w:firstLine="284"/>
        <w:jc w:val="both"/>
      </w:pPr>
      <w:r>
        <w:t>4.22.* При соответствующем обосновании, когда обеспечивается несущая способность, удобство эксплуатации трубопроводов и не запрещается их совместная прокладка, допускается крепление к ним других трубопроводов, за исключением к тру</w:t>
      </w:r>
      <w:r>
        <w:t>бопроводам I категории и случая, когда температура наружной поверхности одного трубопровода ниже 0,8 температуры самовоспламенения транспортируемого вещества другого трубопровода.</w:t>
      </w:r>
    </w:p>
    <w:p w:rsidR="00000000" w:rsidRDefault="00CA4FFF">
      <w:pPr>
        <w:ind w:firstLine="284"/>
        <w:jc w:val="both"/>
      </w:pPr>
      <w:r>
        <w:t>4.23. Прокладку трубопроводов с горючими веществами необходимо предусматривать по строительным конструкциям из несгораемых материалов.</w:t>
      </w:r>
    </w:p>
    <w:p w:rsidR="00000000" w:rsidRDefault="00CA4FFF">
      <w:pPr>
        <w:ind w:firstLine="284"/>
        <w:jc w:val="both"/>
      </w:pPr>
      <w:r>
        <w:t>4.24. Опоры трубопроводов, подверженных вибрации, следует принимать тугоподвижными (с хомутом) и располагать на специальных фундаментах или грунте. Подвески для этих трубопроводов допускается преду</w:t>
      </w:r>
      <w:r>
        <w:t>сматривать только в качестве дополнительных способов крепления.</w:t>
      </w:r>
    </w:p>
    <w:p w:rsidR="00000000" w:rsidRDefault="00CA4FFF">
      <w:pPr>
        <w:ind w:firstLine="284"/>
        <w:jc w:val="both"/>
      </w:pPr>
      <w:r>
        <w:t>При применении подвесок в проекте должна быть указана длина тяг в пределах от 150 до 2000 мм кратно 50 мм.</w:t>
      </w:r>
    </w:p>
    <w:p w:rsidR="00000000" w:rsidRDefault="00CA4FFF">
      <w:pPr>
        <w:jc w:val="both"/>
      </w:pPr>
      <w:r>
        <w:t>Компенсация температурных деформаций</w:t>
      </w:r>
    </w:p>
    <w:p w:rsidR="00000000" w:rsidRDefault="00CA4FFF">
      <w:pPr>
        <w:ind w:firstLine="284"/>
        <w:jc w:val="both"/>
      </w:pPr>
      <w:r>
        <w:t xml:space="preserve">4.25. Трубопроводы следует проектировать с учетом компенсации </w:t>
      </w:r>
      <w:proofErr w:type="spellStart"/>
      <w:r>
        <w:t>удлинений</w:t>
      </w:r>
      <w:proofErr w:type="spellEnd"/>
      <w:r>
        <w:t xml:space="preserve"> от изменения температуры стенок труб и воздействия внутреннего давления.</w:t>
      </w:r>
    </w:p>
    <w:p w:rsidR="00000000" w:rsidRDefault="00CA4FFF">
      <w:pPr>
        <w:ind w:firstLine="284"/>
        <w:jc w:val="both"/>
      </w:pPr>
      <w:r>
        <w:t>4.26. В тех случаях, когда проектом предусматривается продувка трубопровода паром или промывка горячей водой, компенсирующая способность трубопровода должна бы</w:t>
      </w:r>
      <w:r>
        <w:t>ть рассчитана на эти условия.</w:t>
      </w:r>
    </w:p>
    <w:p w:rsidR="00000000" w:rsidRDefault="00CA4FFF">
      <w:pPr>
        <w:ind w:firstLine="284"/>
        <w:jc w:val="both"/>
      </w:pPr>
      <w:r>
        <w:t xml:space="preserve">4.27. Для восприятия температурных </w:t>
      </w:r>
      <w:proofErr w:type="spellStart"/>
      <w:r>
        <w:t>удлинений</w:t>
      </w:r>
      <w:proofErr w:type="spellEnd"/>
      <w:r>
        <w:t xml:space="preserve"> и </w:t>
      </w:r>
      <w:proofErr w:type="spellStart"/>
      <w:r>
        <w:t>удлинений</w:t>
      </w:r>
      <w:proofErr w:type="spellEnd"/>
      <w:r>
        <w:t xml:space="preserve">, возникающих от внутреннего давления, должна быть использована </w:t>
      </w:r>
      <w:proofErr w:type="spellStart"/>
      <w:r>
        <w:t>самокомпенсация</w:t>
      </w:r>
      <w:proofErr w:type="spellEnd"/>
      <w:r>
        <w:t xml:space="preserve"> за счет поворотов и изгибов трассы трубопроводов.</w:t>
      </w:r>
    </w:p>
    <w:p w:rsidR="00000000" w:rsidRDefault="00CA4FFF">
      <w:pPr>
        <w:ind w:firstLine="284"/>
        <w:jc w:val="both"/>
      </w:pPr>
      <w:r>
        <w:t xml:space="preserve">4.28. Установку на трубопроводах П-образных, линзовых и волнистых компенсаторов следует предусматривать при невозможности компенсации </w:t>
      </w:r>
      <w:proofErr w:type="spellStart"/>
      <w:r>
        <w:t>удлинений</w:t>
      </w:r>
      <w:proofErr w:type="spellEnd"/>
      <w:r>
        <w:t xml:space="preserve"> за счет </w:t>
      </w:r>
      <w:proofErr w:type="spellStart"/>
      <w:r>
        <w:t>самокомпенсации</w:t>
      </w:r>
      <w:proofErr w:type="spellEnd"/>
      <w:r>
        <w:t>.</w:t>
      </w:r>
    </w:p>
    <w:p w:rsidR="00000000" w:rsidRDefault="00CA4FFF">
      <w:pPr>
        <w:ind w:firstLine="284"/>
        <w:jc w:val="both"/>
      </w:pPr>
      <w:r>
        <w:t>Установка сальниковых компенсаторов на трубопроводах групп А и Б не допускается.</w:t>
      </w:r>
    </w:p>
    <w:p w:rsidR="00000000" w:rsidRDefault="00CA4FFF">
      <w:pPr>
        <w:ind w:firstLine="284"/>
        <w:jc w:val="both"/>
      </w:pPr>
      <w:r>
        <w:t>4.29. Установка П-образных компенсаторов должн</w:t>
      </w:r>
      <w:r>
        <w:t>а предусматриваться, как правило, в горизонтальном положении с соблюдением уклона трубопровода. При техническом обосновании допускается установка этих компенсаторов с соответствующими дренажными устройствами и воздушниками в любом положении.</w:t>
      </w:r>
    </w:p>
    <w:p w:rsidR="00000000" w:rsidRDefault="00CA4FFF">
      <w:pPr>
        <w:ind w:firstLine="284"/>
        <w:jc w:val="both"/>
      </w:pPr>
      <w:r>
        <w:t>При подземной прокладке трубопроводов П-образные компенсаторы допускается размещать над другими коммуникациями.</w:t>
      </w:r>
    </w:p>
    <w:p w:rsidR="00000000" w:rsidRDefault="00CA4FFF">
      <w:pPr>
        <w:ind w:firstLine="284"/>
        <w:jc w:val="both"/>
      </w:pPr>
      <w:r>
        <w:t>4.30. В проекте должны быть указаны места и величины необходимой предварительной растяжки или сжатия соответствующих участков трубопроводов и компенсаторов, а</w:t>
      </w:r>
      <w:r>
        <w:t xml:space="preserve"> также величина и направление предварительного смещения подвижных опор и подвесок.</w:t>
      </w:r>
    </w:p>
    <w:p w:rsidR="00000000" w:rsidRDefault="00CA4FFF">
      <w:pPr>
        <w:ind w:firstLine="284"/>
        <w:jc w:val="both"/>
      </w:pPr>
      <w:r>
        <w:t>4.31. Для расчета поправок на температурные условия в момент монтажа трубопровода в проекте должна быть указана расчетная температура, для которой определена величина растяжки или сжатия компенсаторов трубопроводов.</w:t>
      </w:r>
    </w:p>
    <w:p w:rsidR="00000000" w:rsidRDefault="00CA4FFF">
      <w:pPr>
        <w:jc w:val="both"/>
      </w:pPr>
      <w:r>
        <w:t>Устройства для дренажа и продувки</w:t>
      </w:r>
    </w:p>
    <w:p w:rsidR="00000000" w:rsidRDefault="00CA4FFF">
      <w:pPr>
        <w:ind w:firstLine="284"/>
        <w:jc w:val="both"/>
      </w:pPr>
      <w:r>
        <w:t>4.32. При необходимости продувки и дренажа трубопроводов на них должны быть предусмотрены специальные устройства.</w:t>
      </w:r>
    </w:p>
    <w:p w:rsidR="00000000" w:rsidRDefault="00CA4FFF">
      <w:pPr>
        <w:ind w:firstLine="284"/>
        <w:jc w:val="both"/>
      </w:pPr>
      <w:r>
        <w:t>4.33. Дренажные устройства постоянного действия следует предусмат</w:t>
      </w:r>
      <w:r>
        <w:t>ривать на газопроводах, в которых возможно образование конденсата в процессе эксплуатации.</w:t>
      </w:r>
    </w:p>
    <w:p w:rsidR="00000000" w:rsidRDefault="00CA4FFF">
      <w:pPr>
        <w:ind w:firstLine="284"/>
        <w:jc w:val="both"/>
      </w:pPr>
      <w:r>
        <w:t xml:space="preserve">В качестве дренажных устройств могут предусматриваться </w:t>
      </w:r>
      <w:proofErr w:type="spellStart"/>
      <w:r>
        <w:t>конденсатоотводчики</w:t>
      </w:r>
      <w:proofErr w:type="spellEnd"/>
      <w:r>
        <w:t xml:space="preserve">, гидравлические затворы, сепараторы и т. п. </w:t>
      </w:r>
    </w:p>
    <w:p w:rsidR="00000000" w:rsidRDefault="00CA4FFF">
      <w:pPr>
        <w:ind w:firstLine="284"/>
        <w:jc w:val="both"/>
      </w:pPr>
      <w:r>
        <w:t>Отбор конденсата должен предусматриваться из специального штуцера-кармана, привариваемого к трубопроводу. Отвод конденсата должен производиться, как правило, в закрытые системы.</w:t>
      </w:r>
    </w:p>
    <w:p w:rsidR="00000000" w:rsidRDefault="00CA4FFF">
      <w:pPr>
        <w:ind w:firstLine="284"/>
        <w:jc w:val="both"/>
      </w:pPr>
      <w:r>
        <w:t xml:space="preserve">4.34. В качестве дренажных устройств периодического действия должны предусматриваться сливные штуцеры с запорной арматурой </w:t>
      </w:r>
      <w:r>
        <w:t>или заглушкой и приспособлениями для подсоединения постоянных или съемных труб или шлангов. При этом слив конденсата должен производиться в специальные стационарные или передвижные емкости.</w:t>
      </w:r>
    </w:p>
    <w:p w:rsidR="00000000" w:rsidRDefault="00CA4FFF">
      <w:pPr>
        <w:ind w:firstLine="284"/>
        <w:jc w:val="both"/>
      </w:pPr>
      <w:r>
        <w:t xml:space="preserve">4.35. </w:t>
      </w:r>
      <w:proofErr w:type="spellStart"/>
      <w:r>
        <w:t>Конденсатоотводящие</w:t>
      </w:r>
      <w:proofErr w:type="spellEnd"/>
      <w:r>
        <w:t xml:space="preserve"> устройства, </w:t>
      </w:r>
      <w:proofErr w:type="spellStart"/>
      <w:r>
        <w:t>конденсатосборники</w:t>
      </w:r>
      <w:proofErr w:type="spellEnd"/>
      <w:r>
        <w:t xml:space="preserve"> и дренажные трубопроводы, размещаемые на открытом воздухе, должны быть защищены от замерзания.</w:t>
      </w:r>
    </w:p>
    <w:p w:rsidR="00000000" w:rsidRDefault="00CA4FFF">
      <w:pPr>
        <w:ind w:firstLine="284"/>
        <w:jc w:val="both"/>
      </w:pPr>
      <w:r>
        <w:t>4.36. В необходимых случаях на трубопроводах должны предусматриваться специальные штуцеры-воздушники, размещаемые в верхних точках трубопровода, а при необходимости проду</w:t>
      </w:r>
      <w:r>
        <w:t xml:space="preserve">вки их в цеховую аппаратуру </w:t>
      </w:r>
      <w:r>
        <w:sym w:font="Symbol" w:char="F02D"/>
      </w:r>
      <w:r>
        <w:t xml:space="preserve"> в начальных и конечных точках трубопровода, за исключением случаев, когда возможно использование в качестве воздушников штуцеров аппаратов.</w:t>
      </w:r>
    </w:p>
    <w:p w:rsidR="00000000" w:rsidRDefault="00CA4FFF">
      <w:pPr>
        <w:ind w:firstLine="284"/>
        <w:jc w:val="both"/>
      </w:pPr>
      <w:r>
        <w:t>4.37. Диаметры дренажных устройств и воздушников рекомендуется принимать в соответствии с прил. 3.</w:t>
      </w:r>
    </w:p>
    <w:p w:rsidR="00000000" w:rsidRDefault="00CA4FFF">
      <w:pPr>
        <w:ind w:firstLine="284"/>
        <w:jc w:val="both"/>
      </w:pPr>
      <w:r>
        <w:t>4.38. Обвязка трубопроводов должна обеспечивать аварийное опорожнение их в дренажные, цеховые, складские или аварийные емкости, а также возможность продувки трубопроводов перед ремонтом.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5. Расчет трубопроводов на прочность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5.1.* Расчет труб</w:t>
      </w:r>
      <w:r>
        <w:t>опроводов на прочность следует осуществлять в соответствии с требованиями ведомственных нормативных документов, утвержденных в установленном порядке.</w:t>
      </w:r>
    </w:p>
    <w:p w:rsidR="00000000" w:rsidRDefault="00CA4FFF">
      <w:pPr>
        <w:ind w:firstLine="284"/>
        <w:jc w:val="both"/>
      </w:pPr>
      <w:r>
        <w:t>5.2. Расчет на прочность технологических трубопроводов пара и горячей воды следует осуществлять по нормам, утвержденным Госгортехнадзором СССР.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6. Защита трубопроводов от коррозии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6.1. Защиту от коррозии наружной поверхности надземных трубопроводов, а также трубопроводов, прокладываемых в каналах, тоннелях и галереях, следует предусматривать в соответствии с</w:t>
      </w:r>
      <w:r>
        <w:t xml:space="preserve"> требованиями государственных стандартов и главы СНиП по проектированию защиты от коррозии строительных конструкций.</w:t>
      </w:r>
    </w:p>
    <w:p w:rsidR="00000000" w:rsidRDefault="00CA4FFF">
      <w:pPr>
        <w:ind w:firstLine="284"/>
        <w:jc w:val="both"/>
      </w:pPr>
      <w:r>
        <w:t xml:space="preserve">6.2. При </w:t>
      </w:r>
      <w:proofErr w:type="spellStart"/>
      <w:r>
        <w:t>бесканальной</w:t>
      </w:r>
      <w:proofErr w:type="spellEnd"/>
      <w:r>
        <w:t xml:space="preserve"> прокладке подземных трубопроводов проектирование средств защиты от почвенной коррозии и коррозии, вызываемой блуждающими токами, следует осуществлять:</w:t>
      </w:r>
    </w:p>
    <w:p w:rsidR="00000000" w:rsidRDefault="00CA4FFF">
      <w:pPr>
        <w:ind w:firstLine="284"/>
        <w:jc w:val="both"/>
      </w:pPr>
      <w:r>
        <w:t>для трубопроводов без тепловой изоляции, транспортирующих веществ с температурой до 70</w:t>
      </w:r>
      <w:r>
        <w:sym w:font="Symbol" w:char="F0B0"/>
      </w:r>
      <w:r>
        <w:t xml:space="preserve">С </w:t>
      </w:r>
      <w:r>
        <w:sym w:font="Symbol" w:char="F02D"/>
      </w:r>
      <w:r>
        <w:t xml:space="preserve"> в соответствии с требованиями ГОСТ 9.015-74;</w:t>
      </w:r>
    </w:p>
    <w:p w:rsidR="00000000" w:rsidRDefault="00CA4FFF">
      <w:pPr>
        <w:ind w:firstLine="284"/>
        <w:jc w:val="both"/>
      </w:pPr>
      <w:r>
        <w:t>для трубопроводов без тепловой изоляции, транспортирующих вещества с температурой свыш</w:t>
      </w:r>
      <w:r>
        <w:t>е 70</w:t>
      </w:r>
      <w:r>
        <w:sym w:font="Symbol" w:char="F0B0"/>
      </w:r>
      <w:r>
        <w:t xml:space="preserve">С </w:t>
      </w:r>
      <w:r>
        <w:sym w:font="Symbol" w:char="F02D"/>
      </w:r>
      <w:r>
        <w:t xml:space="preserve"> в соответствии с требованиями главы СНиП по проектированию тепловых сетей.</w:t>
      </w:r>
    </w:p>
    <w:p w:rsidR="00000000" w:rsidRDefault="00CA4FFF">
      <w:pPr>
        <w:ind w:firstLine="284"/>
        <w:jc w:val="both"/>
      </w:pPr>
      <w:r>
        <w:t>6.3. При проектировании средств защиты от коррозии коммуникаций компрессорных и перекачивающих станций, размещаемых на территориях промышленных площадок, а также способов защиты и изоляционных покрытий трубопроводов, прокладываемых в скальных грунтах, следует руководствоваться требованиями главы СНиП по проектированию магистральных трубопроводов.</w:t>
      </w:r>
    </w:p>
    <w:p w:rsidR="00000000" w:rsidRDefault="00CA4FFF">
      <w:pPr>
        <w:ind w:firstLine="284"/>
        <w:jc w:val="both"/>
      </w:pPr>
      <w:r>
        <w:t>6.4. Подземные трубопроводы в местах пересечения с путями электрифицированных ж</w:t>
      </w:r>
      <w:r>
        <w:t>елезных дорог должны иметь изоляцию усиленного типа в соответствии с ГОСТ 9.015-74, выступающую на 3 м из футляра, и укладываться на центрирующие диэлектрические прокладки.</w:t>
      </w:r>
    </w:p>
    <w:p w:rsidR="00000000" w:rsidRDefault="00CA4FFF">
      <w:pPr>
        <w:ind w:firstLine="284"/>
        <w:jc w:val="both"/>
      </w:pPr>
      <w:r>
        <w:t xml:space="preserve">6.5. При изменении условий прокладки (например, от подземной к наземной) и соответственно способов защиты от коррозии должно предусматриваться перекрытие защитных покрытий </w:t>
      </w:r>
      <w:proofErr w:type="spellStart"/>
      <w:r>
        <w:t>внахлест</w:t>
      </w:r>
      <w:proofErr w:type="spellEnd"/>
      <w:r>
        <w:t xml:space="preserve"> не менее 0,5 м.</w:t>
      </w:r>
    </w:p>
    <w:p w:rsidR="00000000" w:rsidRDefault="00CA4FFF">
      <w:pPr>
        <w:ind w:firstLine="284"/>
        <w:jc w:val="both"/>
      </w:pPr>
      <w:r>
        <w:t>6.6. Защиту от коррозии внутренней поверхности трубопроводов следует предусматривать с учетом химических и физических свойств транспортируемых</w:t>
      </w:r>
      <w:r>
        <w:t xml:space="preserve"> веществ, конструкции и материалов элементов трубопроводов, условий эксплуатации и других факторов в соответствии с требованиями отраслевых нормативных документов, утвержденных в установленном порядке.</w:t>
      </w:r>
    </w:p>
    <w:p w:rsidR="00000000" w:rsidRDefault="00CA4FFF">
      <w:pPr>
        <w:ind w:firstLine="284"/>
        <w:jc w:val="both"/>
      </w:pPr>
      <w:r>
        <w:t>6.7. Трубопроводы, транспортирующие вещества с температурой ниже 20</w:t>
      </w:r>
      <w:r>
        <w:sym w:font="Symbol" w:char="F0B0"/>
      </w:r>
      <w:r>
        <w:t>С и подлежащие теплоизоляции, должны защищаться от коррозии как трубопроводы без тепловой изоляции.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7. Тепловая изоляция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7.1. Необходимость применения тепловой изоляции для трубопроводов должна устанавливаться в каждом конкретном случае в з</w:t>
      </w:r>
      <w:r>
        <w:t>ависимости от физико-химических свойств транспортируемых веществ, места и способа прокладки трубопровода, требований технологического процесса и пожарной безопасности, а также с учетом эффективного и экономного расходования топливно-энергетических ресурсов.</w:t>
      </w:r>
    </w:p>
    <w:p w:rsidR="00000000" w:rsidRDefault="00CA4FFF">
      <w:pPr>
        <w:ind w:firstLine="284"/>
        <w:jc w:val="both"/>
      </w:pPr>
      <w:r>
        <w:t>7.2. Для трубопроводов, прокладываемых в помещениях и тоннелях, тепловая изоляция должна предусматриваться, если транспортируемые вещества имеют температуру:</w:t>
      </w:r>
    </w:p>
    <w:p w:rsidR="00000000" w:rsidRDefault="00CA4FFF">
      <w:pPr>
        <w:ind w:firstLine="284"/>
        <w:jc w:val="both"/>
      </w:pPr>
      <w:r>
        <w:t>45</w:t>
      </w:r>
      <w:r>
        <w:sym w:font="Symbol" w:char="F0B0"/>
      </w:r>
      <w:r>
        <w:t>С и выше;</w:t>
      </w:r>
    </w:p>
    <w:p w:rsidR="00000000" w:rsidRDefault="00CA4FFF">
      <w:pPr>
        <w:ind w:firstLine="284"/>
        <w:jc w:val="both"/>
      </w:pPr>
      <w:r>
        <w:t>равную или более низкую, чем температура точки росы для расчетных условий.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</w:t>
      </w:r>
      <w:r>
        <w:rPr>
          <w:spacing w:val="20"/>
        </w:rPr>
        <w:t>ния:</w:t>
      </w:r>
      <w:r>
        <w:t xml:space="preserve"> 1. При технико-экономическом обосновании допускается предусматривать тепловую изоляцию для трубопроводов, перекачивающих вещества с температурой выше точки росы.</w:t>
      </w:r>
    </w:p>
    <w:p w:rsidR="00000000" w:rsidRDefault="00CA4FFF">
      <w:pPr>
        <w:ind w:firstLine="284"/>
        <w:jc w:val="both"/>
      </w:pPr>
      <w:r>
        <w:t>2. Допускается не изолировать трубопроводы с температурой выше 45</w:t>
      </w:r>
      <w:r>
        <w:sym w:font="Symbol" w:char="F0B0"/>
      </w:r>
      <w:r>
        <w:t>С, огражденные или расположенные на высоте более 2,2 м от уровня пола обслуживающей площадки и т. п., при условии учета в теплотехнических расчетах теплопритоков от них.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>7.3. Трубопроводы, прокладываемые на открытом воздухе, должны предусматриваться с тепловой изоляцией, за иск</w:t>
      </w:r>
      <w:r>
        <w:t>лючением трубопроводов, транспортирующих вещества, охлаждение или нагрев которых несущественно влияют на технологический процесс. Для неизолированных трубопроводов с температурой выше 60</w:t>
      </w:r>
      <w:r>
        <w:sym w:font="Symbol" w:char="F0B0"/>
      </w:r>
      <w:r>
        <w:t>С должна предусматриваться тепловая изоляция от ожогов в местах возможного нахождения эксплуатационного персонала.</w:t>
      </w:r>
    </w:p>
    <w:p w:rsidR="00000000" w:rsidRDefault="00CA4FFF">
      <w:pPr>
        <w:ind w:firstLine="284"/>
        <w:jc w:val="both"/>
      </w:pPr>
      <w:r>
        <w:t>7.4. При подземной прокладке тепловую изоляцию следует предусматривать для трубопроводов, прокладываемых в непроходных каналах, при рабочей температуре транспортируемой среды 20</w:t>
      </w:r>
      <w:r>
        <w:sym w:font="Symbol" w:char="F0B0"/>
      </w:r>
      <w:r>
        <w:t>С, и ниже.</w:t>
      </w:r>
    </w:p>
    <w:p w:rsidR="00000000" w:rsidRDefault="00CA4FFF">
      <w:pPr>
        <w:ind w:firstLine="284"/>
        <w:jc w:val="both"/>
      </w:pPr>
      <w:r>
        <w:t>Необходимость примене</w:t>
      </w:r>
      <w:r>
        <w:t>ния тепловой изоляции для трубопроводов, прокладываемых в непроходных каналах при рабочей температуре транспортируемой среды свыше 20</w:t>
      </w:r>
      <w:r>
        <w:sym w:font="Symbol" w:char="F0B0"/>
      </w:r>
      <w:r>
        <w:t xml:space="preserve">С, а также при их </w:t>
      </w:r>
      <w:proofErr w:type="spellStart"/>
      <w:r>
        <w:t>бесканальной</w:t>
      </w:r>
      <w:proofErr w:type="spellEnd"/>
      <w:r>
        <w:t xml:space="preserve"> прокладке должна определяться в каждом конкретном случае с учетом требований п. 7.1 настоящих норм.</w:t>
      </w:r>
    </w:p>
    <w:p w:rsidR="00000000" w:rsidRDefault="00CA4FFF">
      <w:pPr>
        <w:ind w:firstLine="284"/>
        <w:jc w:val="both"/>
      </w:pPr>
      <w:r>
        <w:t>7.5. Необходимые расчетные данные для проектирования тепловой изоляции (расчетные температуры окружающей среды, коэффициенты теплопроводности теплоизоляционных конструкций, коэффициенты теплоотдачи от поверхности к окружающему воздуху, потери тепл</w:t>
      </w:r>
      <w:r>
        <w:t>а изолированными опорами, арматурой и фланцами) следует принимать в соответствии с требованиями главы СНиП по проектированию котельных установок.</w:t>
      </w:r>
    </w:p>
    <w:p w:rsidR="00000000" w:rsidRDefault="00CA4FFF">
      <w:pPr>
        <w:ind w:firstLine="284"/>
        <w:jc w:val="both"/>
      </w:pPr>
      <w:r>
        <w:t xml:space="preserve">7.6. Толщину основного теплоизоляционного слоя из формованных изделий следует принимать не менее минимальной толщины изделия, предусмотренной ГОСТом или ТУ. Для уплотняющихся изделий толщина должна быть не менее 30 мм, а при изоляции тканями (асбестовой, стеклохолстом) </w:t>
      </w:r>
      <w:r>
        <w:sym w:font="Symbol" w:char="F02D"/>
      </w:r>
      <w:r>
        <w:t xml:space="preserve"> не менее 20 мм.</w:t>
      </w:r>
    </w:p>
    <w:p w:rsidR="00000000" w:rsidRDefault="00CA4FFF">
      <w:pPr>
        <w:ind w:firstLine="284"/>
        <w:jc w:val="both"/>
      </w:pPr>
      <w:r>
        <w:t>7.7. Максимальная толщина теплоизоляционной конструкции не должна превышать зн</w:t>
      </w:r>
      <w:r>
        <w:t>ачений, указанных в табл. 3.</w:t>
      </w:r>
    </w:p>
    <w:p w:rsidR="00000000" w:rsidRDefault="00CA4FFF">
      <w:pPr>
        <w:ind w:firstLine="284"/>
        <w:jc w:val="both"/>
      </w:pPr>
      <w:r>
        <w:t>7.8. В теплоизоляционных конструкциях трубопровода следует предусматривать следующие элементы:</w:t>
      </w:r>
    </w:p>
    <w:p w:rsidR="00000000" w:rsidRDefault="00CA4FFF">
      <w:pPr>
        <w:ind w:firstLine="284"/>
        <w:jc w:val="both"/>
      </w:pPr>
      <w:r>
        <w:t>основной теплоизоляционный слой;</w:t>
      </w:r>
    </w:p>
    <w:p w:rsidR="00000000" w:rsidRDefault="00CA4FFF">
      <w:pPr>
        <w:ind w:firstLine="284"/>
        <w:jc w:val="both"/>
      </w:pPr>
      <w:r>
        <w:t>армирующие и крепежные детали;</w:t>
      </w:r>
    </w:p>
    <w:p w:rsidR="00000000" w:rsidRDefault="00CA4FFF">
      <w:pPr>
        <w:ind w:firstLine="284"/>
        <w:jc w:val="both"/>
      </w:pPr>
      <w:r>
        <w:t>защитно-покровный слой (защитное покрытие).</w:t>
      </w:r>
    </w:p>
    <w:p w:rsidR="00000000" w:rsidRDefault="00CA4FFF">
      <w:pPr>
        <w:ind w:firstLine="284"/>
        <w:jc w:val="both"/>
      </w:pPr>
      <w:r>
        <w:t>В состав теплоизоляционных конструкций трубопроводов с температурой транспортируемых веществ ниже 12</w:t>
      </w:r>
      <w:r>
        <w:sym w:font="Symbol" w:char="F0B0"/>
      </w:r>
      <w:r>
        <w:t>С должен входить пароизоляционный слой.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Примечание.</w:t>
      </w:r>
      <w:r>
        <w:t xml:space="preserve"> Необходимость в пароизоляционном слое при температуре транспортируемых веществ свыше 12</w:t>
      </w:r>
      <w:r>
        <w:sym w:font="Symbol" w:char="F0B0"/>
      </w:r>
      <w:r>
        <w:t>С определяется расчетом.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right"/>
        <w:rPr>
          <w:spacing w:val="20"/>
        </w:rPr>
      </w:pPr>
      <w:r>
        <w:rPr>
          <w:spacing w:val="20"/>
        </w:rPr>
        <w:t>Таблица 3</w:t>
      </w:r>
    </w:p>
    <w:p w:rsidR="00000000" w:rsidRDefault="00CA4FFF">
      <w:pPr>
        <w:ind w:firstLine="284"/>
        <w:jc w:val="right"/>
        <w:rPr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559"/>
        <w:gridCol w:w="198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У</w:t>
            </w:r>
            <w:r>
              <w:t xml:space="preserve">словный проход </w:t>
            </w:r>
            <w:proofErr w:type="spellStart"/>
            <w:r>
              <w:t>трубо</w:t>
            </w:r>
            <w:proofErr w:type="spellEnd"/>
            <w:r>
              <w:t>-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Толщина теплоизоляционной конструкции, при температуре </w:t>
            </w:r>
            <w:r>
              <w:sym w:font="Symbol" w:char="F0B0"/>
            </w:r>
            <w:r>
              <w:t>С, мм,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провода,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до минус 30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минус 30 до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св. 20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70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40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25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100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40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120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60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50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140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70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160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160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180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120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150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200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140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200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140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250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220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160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300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240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180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350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260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200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400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280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220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450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300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240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500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320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260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600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320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260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700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320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260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320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260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900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320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260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1000</w:t>
            </w:r>
            <w:r>
              <w:sym w:font="Symbol" w:char="F02D"/>
            </w:r>
            <w:r>
              <w:t xml:space="preserve">1400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320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260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</w:tbl>
    <w:p w:rsidR="00000000" w:rsidRDefault="00CA4FFF">
      <w:pPr>
        <w:ind w:firstLine="284"/>
        <w:jc w:val="both"/>
        <w:rPr>
          <w:spacing w:val="20"/>
        </w:rPr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Примечание.</w:t>
      </w:r>
      <w:r>
        <w:t xml:space="preserve"> Предельная толщина теплоизоляционной конструкции при </w:t>
      </w:r>
      <w:proofErr w:type="spellStart"/>
      <w:r>
        <w:t>бесканальной</w:t>
      </w:r>
      <w:proofErr w:type="spellEnd"/>
      <w:r>
        <w:t xml:space="preserve"> прокладке не нормируется.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>7.9. Для тепловой изоляции трубопроводов должны предусматриваться типовые детали, полносборные и сборные теплоизоляционные конструкции заводского изготовления, допускающие выполнение монтажа изоляции индустриальными методами.</w:t>
      </w:r>
    </w:p>
    <w:p w:rsidR="00000000" w:rsidRDefault="00CA4FFF">
      <w:pPr>
        <w:ind w:firstLine="284"/>
        <w:jc w:val="both"/>
      </w:pPr>
      <w:r>
        <w:t xml:space="preserve">При отрицательных рабочих температурах проектом тепловой изоляции должны предусматриваться тщательное уплотнение всех мест соединений отдельных элементов </w:t>
      </w:r>
      <w:r>
        <w:t>и герметизации швов при установке сборных теплоизоляционных конструкций.</w:t>
      </w:r>
    </w:p>
    <w:p w:rsidR="00000000" w:rsidRDefault="00CA4FFF">
      <w:pPr>
        <w:ind w:firstLine="284"/>
        <w:jc w:val="both"/>
      </w:pPr>
      <w:r>
        <w:t>7.10. Для арматуры, фланцевых соединений, волнистых и линзовых компенсаторов трубопроводов с рабочей температурой выше 20</w:t>
      </w:r>
      <w:r>
        <w:sym w:font="Symbol" w:char="F0B0"/>
      </w:r>
      <w:r>
        <w:t>С должны предусматриваться съемные теплоизоляционные конструкции. Толщина тепловой изоляции этих элементов должна приниматься равной 0,8 толщины тепловой изоляции труб.</w:t>
      </w:r>
    </w:p>
    <w:p w:rsidR="00000000" w:rsidRDefault="00CA4FFF">
      <w:pPr>
        <w:ind w:firstLine="284"/>
        <w:jc w:val="both"/>
      </w:pPr>
      <w:r>
        <w:t>7.11. Для трубопроводов с рабочей температурой выше 250</w:t>
      </w:r>
      <w:r>
        <w:sym w:font="Symbol" w:char="F0B0"/>
      </w:r>
      <w:r>
        <w:t>С не допускается применение однослойных теплоизоляционных конструкций из формованных изделий</w:t>
      </w:r>
      <w:r>
        <w:t xml:space="preserve"> (перлитоцементных, </w:t>
      </w:r>
      <w:proofErr w:type="spellStart"/>
      <w:r>
        <w:t>известковокремнеземистых</w:t>
      </w:r>
      <w:proofErr w:type="spellEnd"/>
      <w:r>
        <w:t xml:space="preserve">, </w:t>
      </w:r>
      <w:proofErr w:type="spellStart"/>
      <w:r>
        <w:t>совелитовых</w:t>
      </w:r>
      <w:proofErr w:type="spellEnd"/>
      <w:r>
        <w:t xml:space="preserve">, </w:t>
      </w:r>
      <w:proofErr w:type="spellStart"/>
      <w:r>
        <w:t>вулканитовых</w:t>
      </w:r>
      <w:proofErr w:type="spellEnd"/>
      <w:r>
        <w:t xml:space="preserve">). </w:t>
      </w:r>
    </w:p>
    <w:p w:rsidR="00000000" w:rsidRDefault="00CA4FFF">
      <w:pPr>
        <w:ind w:firstLine="284"/>
        <w:jc w:val="both"/>
      </w:pPr>
      <w:r>
        <w:t>7.12. Не рекомендуется предусматривать элементы теплоизоляционных конструкций из сгораемых материалов для трубопроводов групп А и Б, а также трубопроводов группы В при надземной прокладке, внутрицеховых, расположенных в тоннелях и на путях эвакуации эксплуатационного персонала (коридорах, лестничных клетках и др.)</w:t>
      </w:r>
    </w:p>
    <w:p w:rsidR="00000000" w:rsidRDefault="00CA4FFF">
      <w:pPr>
        <w:ind w:firstLine="284"/>
        <w:jc w:val="both"/>
      </w:pPr>
      <w:r>
        <w:t>7.13. Основной теплоизоляционный слой для трубопроводов с рабочей температурой выше 20</w:t>
      </w:r>
      <w:r>
        <w:sym w:font="Symbol" w:char="F0B0"/>
      </w:r>
      <w:r>
        <w:t>С следует предусматривать из тепло</w:t>
      </w:r>
      <w:r>
        <w:t>изоляционных материалов объемной массой не более 400 кг/м</w:t>
      </w:r>
      <w:r>
        <w:rPr>
          <w:vertAlign w:val="superscript"/>
        </w:rPr>
        <w:t>3</w:t>
      </w:r>
      <w:r>
        <w:t xml:space="preserve"> и коэффициентом теплопроводности не более 0,087 Вт/(м</w:t>
      </w:r>
      <w:r>
        <w:sym w:font="Symbol" w:char="F0D7"/>
      </w:r>
      <w:r>
        <w:sym w:font="Symbol" w:char="F0B0"/>
      </w:r>
      <w:r>
        <w:t>С) [0,075 ккал/(м</w:t>
      </w:r>
      <w:r>
        <w:sym w:font="Symbol" w:char="F0D7"/>
      </w:r>
      <w:r>
        <w:t>ч</w:t>
      </w:r>
      <w:r>
        <w:sym w:font="Symbol" w:char="F0D7"/>
      </w:r>
      <w:r>
        <w:sym w:font="Symbol" w:char="F0B0"/>
      </w:r>
      <w:r>
        <w:t>С)] при средней температуре этого слоя 100</w:t>
      </w:r>
      <w:r>
        <w:sym w:font="Symbol" w:char="F0B0"/>
      </w:r>
      <w:r>
        <w:t>С. Для трубопроводов с рабочей температурой 20</w:t>
      </w:r>
      <w:r>
        <w:sym w:font="Symbol" w:char="F0B0"/>
      </w:r>
      <w:r>
        <w:t xml:space="preserve">С и ниже </w:t>
      </w:r>
      <w:r>
        <w:sym w:font="Symbol" w:char="F02D"/>
      </w:r>
      <w:r>
        <w:t xml:space="preserve"> объемной массой не более 200 кг/м</w:t>
      </w:r>
      <w:r>
        <w:rPr>
          <w:vertAlign w:val="superscript"/>
        </w:rPr>
        <w:t>3</w:t>
      </w:r>
      <w:r>
        <w:t xml:space="preserve"> и коэффициентом теплопроводности не более 0,06 Вт/(м</w:t>
      </w:r>
      <w:r>
        <w:sym w:font="Symbol" w:char="F0D7"/>
      </w:r>
      <w:r>
        <w:sym w:font="Symbol" w:char="F0B0"/>
      </w:r>
      <w:r>
        <w:t>С) [0,05 ккал/(м</w:t>
      </w:r>
      <w:r>
        <w:sym w:font="Symbol" w:char="F0D7"/>
      </w:r>
      <w:r>
        <w:t>ч</w:t>
      </w:r>
      <w:r>
        <w:sym w:font="Symbol" w:char="F0D7"/>
      </w:r>
      <w:r>
        <w:sym w:font="Symbol" w:char="F0B0"/>
      </w:r>
      <w:r>
        <w:t>С)] в сухом состоянии при средней температуре теплоизоляционного слоя 0</w:t>
      </w:r>
      <w:r>
        <w:sym w:font="Symbol" w:char="F0B0"/>
      </w:r>
      <w:r>
        <w:t>С.</w:t>
      </w:r>
    </w:p>
    <w:p w:rsidR="00000000" w:rsidRDefault="00CA4FFF">
      <w:pPr>
        <w:ind w:firstLine="284"/>
        <w:jc w:val="both"/>
      </w:pPr>
      <w:r>
        <w:t>Предусматривать применение менее эффективных теплоизоляционных материалов допускается только</w:t>
      </w:r>
      <w:r>
        <w:t xml:space="preserve"> при соответствующем технико-экономическом обосновании.</w:t>
      </w:r>
    </w:p>
    <w:p w:rsidR="00000000" w:rsidRDefault="00CA4FFF">
      <w:pPr>
        <w:ind w:firstLine="284"/>
        <w:jc w:val="both"/>
      </w:pPr>
      <w:r>
        <w:t>7.14. Для трубопроводов с рабочей температурой ниже 20</w:t>
      </w:r>
      <w:r>
        <w:sym w:font="Symbol" w:char="F0B0"/>
      </w:r>
      <w:r>
        <w:t xml:space="preserve">С следует предусматривать теплоизоляционные материалы с </w:t>
      </w:r>
      <w:proofErr w:type="spellStart"/>
      <w:r>
        <w:t>замкнутопористой</w:t>
      </w:r>
      <w:proofErr w:type="spellEnd"/>
      <w:r>
        <w:t xml:space="preserve"> структурой (</w:t>
      </w:r>
      <w:proofErr w:type="spellStart"/>
      <w:r>
        <w:t>пенопоропласты</w:t>
      </w:r>
      <w:proofErr w:type="spellEnd"/>
      <w:r>
        <w:t xml:space="preserve">), а также </w:t>
      </w:r>
      <w:proofErr w:type="spellStart"/>
      <w:r>
        <w:t>открытопористые</w:t>
      </w:r>
      <w:proofErr w:type="spellEnd"/>
      <w:r>
        <w:t xml:space="preserve"> волокнистые материалы на различных связующих (</w:t>
      </w:r>
      <w:proofErr w:type="spellStart"/>
      <w:r>
        <w:t>минераловатные</w:t>
      </w:r>
      <w:proofErr w:type="spellEnd"/>
      <w:r>
        <w:t xml:space="preserve"> и стекловолокнистые).</w:t>
      </w:r>
    </w:p>
    <w:p w:rsidR="00000000" w:rsidRDefault="00CA4FFF">
      <w:pPr>
        <w:ind w:firstLine="284"/>
        <w:jc w:val="both"/>
      </w:pPr>
      <w:r>
        <w:t xml:space="preserve">Допускается применение для тепловой изоляции трубопроводов волокнистых материалов без связующего (маты </w:t>
      </w:r>
      <w:proofErr w:type="spellStart"/>
      <w:r>
        <w:t>минераловатные</w:t>
      </w:r>
      <w:proofErr w:type="spellEnd"/>
      <w:r>
        <w:t xml:space="preserve"> прошивные </w:t>
      </w:r>
      <w:proofErr w:type="spellStart"/>
      <w:r>
        <w:t>безобкладочные</w:t>
      </w:r>
      <w:proofErr w:type="spellEnd"/>
      <w:r>
        <w:t>, маты из непрерывного стеклянного волокна). Матер</w:t>
      </w:r>
      <w:r>
        <w:t xml:space="preserve">иалы с </w:t>
      </w:r>
      <w:proofErr w:type="spellStart"/>
      <w:r>
        <w:t>открытопористой</w:t>
      </w:r>
      <w:proofErr w:type="spellEnd"/>
      <w:r>
        <w:t xml:space="preserve"> структурой должны предусматриваться только с усиленной </w:t>
      </w:r>
      <w:proofErr w:type="spellStart"/>
      <w:r>
        <w:t>пароизоляцией</w:t>
      </w:r>
      <w:proofErr w:type="spellEnd"/>
      <w:r>
        <w:t>.</w:t>
      </w:r>
    </w:p>
    <w:p w:rsidR="00000000" w:rsidRDefault="00CA4FFF">
      <w:pPr>
        <w:ind w:firstLine="284"/>
        <w:jc w:val="both"/>
      </w:pPr>
      <w:r>
        <w:t>Для арматуры, фланцевых соединений, волнистых и линзовых компенсаторов следует предусматривать сплошную теплоизоляцию. Толщина тепловой изоляции в этих местах должна приниматься как для труб.</w:t>
      </w:r>
    </w:p>
    <w:p w:rsidR="00000000" w:rsidRDefault="00CA4FFF">
      <w:pPr>
        <w:ind w:firstLine="284"/>
        <w:jc w:val="both"/>
      </w:pPr>
      <w:r>
        <w:t>7.15. Для трубопроводов, транспортирующих активные окислители, не допускается предусматривать тепловую изоляцию с содержанием органических и горючих веществ более 0,45 % по массе.</w:t>
      </w:r>
    </w:p>
    <w:p w:rsidR="00000000" w:rsidRDefault="00CA4FFF">
      <w:pPr>
        <w:ind w:firstLine="284"/>
        <w:jc w:val="both"/>
      </w:pPr>
      <w:r>
        <w:t>7.16. Теплоизоляционные материалы и изделия, со</w:t>
      </w:r>
      <w:r>
        <w:t>держащие органические компоненты, допускаются к применению для трубопроводов с рабочей температурой выше 100</w:t>
      </w:r>
      <w:r>
        <w:sym w:font="Symbol" w:char="F0B0"/>
      </w:r>
      <w:r>
        <w:t>С только при наличии соответствующих указаний в стандартах и технических условиях на эти материалы и изделия.</w:t>
      </w:r>
    </w:p>
    <w:p w:rsidR="00000000" w:rsidRDefault="00CA4FFF">
      <w:pPr>
        <w:ind w:firstLine="284"/>
        <w:jc w:val="both"/>
      </w:pPr>
      <w:r>
        <w:t>7.17. Для трубопроводов, подверженных вибрации, не рекомендуется предусматривать порошкообразные теплоизоляционные материалы, минеральную вату и вату из непрерывного стеклянного волокна.</w:t>
      </w:r>
    </w:p>
    <w:p w:rsidR="00000000" w:rsidRDefault="00CA4FFF">
      <w:pPr>
        <w:ind w:firstLine="284"/>
        <w:jc w:val="both"/>
      </w:pPr>
      <w:r>
        <w:t>7.18. При выборе теплоизоляционных материалов и конструкций следует также руководствоваться требованиями г</w:t>
      </w:r>
      <w:r>
        <w:t>лавы СНиП по проектированию тепловых сетей, а также нормативными документами, утвержденными в установленном порядке.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8. Испытание и очистка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8.1. Для каждого участка трубопровода в проекте должны быть указаны виды испытаний, величины испытательных давлений и способ проведения испытания (гидравлический или пневматический), а также при необходимости способы очистки внутренней поверхности труб.</w:t>
      </w:r>
    </w:p>
    <w:p w:rsidR="00000000" w:rsidRDefault="00CA4FFF">
      <w:pPr>
        <w:ind w:firstLine="284"/>
        <w:jc w:val="both"/>
      </w:pPr>
      <w:r>
        <w:t>Испытание трубопроводов следует производить, как правило, гидравлическим способом.</w:t>
      </w:r>
    </w:p>
    <w:p w:rsidR="00000000" w:rsidRDefault="00CA4FFF">
      <w:pPr>
        <w:ind w:firstLine="284"/>
        <w:jc w:val="both"/>
      </w:pPr>
      <w:r>
        <w:t>8.2.* Утратил силу.</w:t>
      </w:r>
    </w:p>
    <w:p w:rsidR="00000000" w:rsidRDefault="00CA4FFF">
      <w:pPr>
        <w:ind w:firstLine="284"/>
        <w:jc w:val="both"/>
      </w:pPr>
      <w:r>
        <w:t>8.3. Величину</w:t>
      </w:r>
      <w:r>
        <w:t xml:space="preserve"> испытательного давления следует принимать в соответствии с главой СНиП по производству и приемке работ при монтаже технологического оборудования.</w:t>
      </w:r>
    </w:p>
    <w:p w:rsidR="00000000" w:rsidRDefault="00CA4FFF">
      <w:pPr>
        <w:ind w:firstLine="284"/>
        <w:jc w:val="both"/>
      </w:pPr>
      <w:r>
        <w:t>8.4. При совместном испытании обвязочных трубопроводов с аппаратом (до ближайшей отключающей задвижки) величину давления при испытании на прочность следует принимать для них как для аппарата.</w:t>
      </w:r>
    </w:p>
    <w:p w:rsidR="00000000" w:rsidRDefault="00CA4FFF">
      <w:pPr>
        <w:ind w:firstLine="284"/>
        <w:jc w:val="both"/>
      </w:pPr>
      <w:r>
        <w:t xml:space="preserve">8.5. Короткие (до 20 м) отводящие трубопроводы от предохранительных клапанов, а также </w:t>
      </w:r>
      <w:proofErr w:type="spellStart"/>
      <w:r>
        <w:t>отдувки</w:t>
      </w:r>
      <w:proofErr w:type="spellEnd"/>
      <w:r>
        <w:t xml:space="preserve"> от аппаратов и систем, связанные непосредственно с атмосферой (кроме газопровод</w:t>
      </w:r>
      <w:r>
        <w:t>ов на факел), испытаниям не подлежат.</w:t>
      </w:r>
    </w:p>
    <w:p w:rsidR="00000000" w:rsidRDefault="00CA4FFF">
      <w:pPr>
        <w:ind w:firstLine="284"/>
        <w:jc w:val="both"/>
      </w:pPr>
      <w:r>
        <w:t>8.6. При групповой прокладке трубопроводов на общих опорных конструкциях или эстакадах в проекте должна быть указана возможность их одновременного гидравлического испытания или допустимые нагрузки.</w:t>
      </w:r>
    </w:p>
    <w:p w:rsidR="00000000" w:rsidRDefault="00CA4FFF">
      <w:pPr>
        <w:ind w:firstLine="284"/>
        <w:jc w:val="both"/>
      </w:pPr>
      <w:r>
        <w:t xml:space="preserve">8.7. Дополнительное испытание на герметичность (на плотность с определением падения давления) следует предусматривать для трубопроводов групп А, Ба, </w:t>
      </w:r>
      <w:proofErr w:type="spellStart"/>
      <w:r>
        <w:t>Бб</w:t>
      </w:r>
      <w:proofErr w:type="spellEnd"/>
      <w:r>
        <w:t xml:space="preserve">, и </w:t>
      </w:r>
      <w:proofErr w:type="spellStart"/>
      <w:r>
        <w:t>хладона</w:t>
      </w:r>
      <w:proofErr w:type="spellEnd"/>
      <w:r>
        <w:t>. Допускаемые нормы падения давления за время испытаний следует устанавливать в соответствии со строительными норм</w:t>
      </w:r>
      <w:r>
        <w:t>ами, а также правилами Госгортехнадзора СССР и отраслевыми нормативными документами, утвержденными в установленном порядке.</w:t>
      </w:r>
    </w:p>
    <w:p w:rsidR="00000000" w:rsidRDefault="00CA4FFF">
      <w:pPr>
        <w:ind w:firstLine="284"/>
        <w:jc w:val="both"/>
      </w:pPr>
      <w:r>
        <w:t xml:space="preserve">8.8. Для трубопроводов, подлежащих обязательной очистке, в проекте должен быть указан способ ее проведения. Очистка трубопровода должна предусматриваться, как правило, продувкой воздухом или промывкой водой. </w:t>
      </w:r>
    </w:p>
    <w:p w:rsidR="00000000" w:rsidRDefault="00CA4FFF">
      <w:pPr>
        <w:ind w:firstLine="284"/>
        <w:jc w:val="both"/>
      </w:pPr>
      <w:r>
        <w:t>Способы специальной очистки и чистота дополнительной обработки внутренней поверхности трубопроводов также должны быть указаны в проекте.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9. Материалы и изделия</w:t>
      </w:r>
    </w:p>
    <w:p w:rsidR="00000000" w:rsidRDefault="00CA4FFF">
      <w:pPr>
        <w:jc w:val="center"/>
      </w:pPr>
      <w:r>
        <w:t>Общие положения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9</w:t>
      </w:r>
      <w:r>
        <w:t>.1. Материалы и изделия, предусматриваемые в проектах, должны соответствовать требованиям действующих стандартов, технических условий и нормалям.</w:t>
      </w:r>
    </w:p>
    <w:p w:rsidR="00000000" w:rsidRDefault="00CA4FFF">
      <w:pPr>
        <w:ind w:firstLine="284"/>
        <w:jc w:val="both"/>
      </w:pPr>
      <w:r>
        <w:t>При необходимости применения дефицитных материалов и изделий, распределяемых по специальным фондам Госплана СССР и Госснаба СССР, или с дополнительными требованиями, не предусмотренными соответствующими стандартами, техническими условиями и нормалями, проектная организация должна получить в установленном порядке подтверждение на поставку этих материалов и изделий.</w:t>
      </w:r>
    </w:p>
    <w:p w:rsidR="00000000" w:rsidRDefault="00CA4FFF">
      <w:pPr>
        <w:ind w:firstLine="284"/>
        <w:jc w:val="both"/>
      </w:pPr>
      <w:r>
        <w:t>9.2. При выборе материалов и изделий для трубопроводов надлежит руководствоваться требованиями настоящей Инструкции, а также указаниями отраслевых и межотраслевых нормативных документов, устанавливающих их сортамент, номенклатуру, типы, основные параметры, условия применения и т. п. При этом следует учитывать:</w:t>
      </w:r>
    </w:p>
    <w:p w:rsidR="00000000" w:rsidRDefault="00CA4FFF">
      <w:pPr>
        <w:ind w:firstLine="284"/>
        <w:jc w:val="both"/>
      </w:pPr>
      <w:r>
        <w:t>рабочее давление и рабочую температуру транспортируемого вещества;</w:t>
      </w:r>
    </w:p>
    <w:p w:rsidR="00000000" w:rsidRDefault="00CA4FFF">
      <w:pPr>
        <w:ind w:firstLine="284"/>
        <w:jc w:val="both"/>
      </w:pPr>
      <w:r>
        <w:t xml:space="preserve">свойства транспортируемого вещества и окружающей среды (агрессивность, </w:t>
      </w:r>
      <w:proofErr w:type="spellStart"/>
      <w:r>
        <w:t>взрыво</w:t>
      </w:r>
      <w:proofErr w:type="spellEnd"/>
      <w:r>
        <w:t xml:space="preserve">- и </w:t>
      </w:r>
      <w:proofErr w:type="spellStart"/>
      <w:r>
        <w:t>пожароопасность</w:t>
      </w:r>
      <w:proofErr w:type="spellEnd"/>
      <w:r>
        <w:t>, вредность и т. п.);</w:t>
      </w:r>
    </w:p>
    <w:p w:rsidR="00000000" w:rsidRDefault="00CA4FFF">
      <w:pPr>
        <w:ind w:firstLine="284"/>
        <w:jc w:val="both"/>
      </w:pPr>
      <w:r>
        <w:t>свойства матер</w:t>
      </w:r>
      <w:r>
        <w:t xml:space="preserve">иалов и изделий (прочность, </w:t>
      </w:r>
      <w:proofErr w:type="spellStart"/>
      <w:r>
        <w:t>хладостойкость</w:t>
      </w:r>
      <w:proofErr w:type="spellEnd"/>
      <w:r>
        <w:t>, стойкость против коррозии, свариваемость и т. п.);</w:t>
      </w:r>
    </w:p>
    <w:p w:rsidR="00000000" w:rsidRDefault="00CA4FFF">
      <w:pPr>
        <w:ind w:firstLine="284"/>
        <w:jc w:val="both"/>
      </w:pPr>
      <w:r>
        <w:t xml:space="preserve">температуру окружающего воздуха для трубопроводов, расположенных на открытом воздухе или в </w:t>
      </w:r>
      <w:proofErr w:type="spellStart"/>
      <w:r>
        <w:t>неотапливаемых</w:t>
      </w:r>
      <w:proofErr w:type="spellEnd"/>
      <w:r>
        <w:t xml:space="preserve"> помещениях.</w:t>
      </w:r>
    </w:p>
    <w:p w:rsidR="00000000" w:rsidRDefault="00CA4FFF">
      <w:pPr>
        <w:ind w:firstLine="284"/>
        <w:jc w:val="both"/>
      </w:pPr>
      <w:r>
        <w:t>9.3.* За расчетную температуру воздуха при выборе материалов и изделий для трубопроводов следует принимать среднюю температуру наиболее холодной пятидневки согласно СНиП 2.01.01-82.</w:t>
      </w:r>
    </w:p>
    <w:p w:rsidR="00000000" w:rsidRDefault="00CA4FFF">
      <w:pPr>
        <w:ind w:firstLine="284"/>
        <w:jc w:val="both"/>
      </w:pPr>
      <w:r>
        <w:t>9.4. Применение легированных и высоколегированных марок стали должно быть обосновано, а содержание в них никеля, воль</w:t>
      </w:r>
      <w:r>
        <w:t>фрама, молибдена и ниобия должно быть минимальным.</w:t>
      </w:r>
    </w:p>
    <w:p w:rsidR="00000000" w:rsidRDefault="00CA4FFF">
      <w:pPr>
        <w:ind w:firstLine="284"/>
        <w:jc w:val="both"/>
      </w:pPr>
      <w:r>
        <w:t>9.5.* Применение материалов и изделий для работы при параметрах, выходящих за пределы, установленные в стандартах, технических условиях и других нормативных документах, допускается решением министерств или ведомств, на основе заключений ведущих научно-исследовательских организаций.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Трубы и фасонные детали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 xml:space="preserve">9.6. В проектах следует предусматривать, как правило, сварные трубы. При этом для трубопроводов группы </w:t>
      </w:r>
      <w:proofErr w:type="spellStart"/>
      <w:r>
        <w:t>Аа</w:t>
      </w:r>
      <w:proofErr w:type="spellEnd"/>
      <w:r>
        <w:t xml:space="preserve"> и сжиженных газов; групп </w:t>
      </w:r>
      <w:proofErr w:type="spellStart"/>
      <w:r>
        <w:t>Аб</w:t>
      </w:r>
      <w:proofErr w:type="spellEnd"/>
      <w:r>
        <w:t xml:space="preserve">, Ба и </w:t>
      </w:r>
      <w:proofErr w:type="spellStart"/>
      <w:r>
        <w:t>Бб</w:t>
      </w:r>
      <w:proofErr w:type="spellEnd"/>
      <w:r>
        <w:t xml:space="preserve"> давлением</w:t>
      </w:r>
      <w:r>
        <w:t xml:space="preserve"> свыше 1,6 </w:t>
      </w:r>
      <w:proofErr w:type="spellStart"/>
      <w:r>
        <w:t>МПа</w:t>
      </w:r>
      <w:proofErr w:type="spellEnd"/>
      <w:r>
        <w:t xml:space="preserve">; групп </w:t>
      </w:r>
      <w:proofErr w:type="spellStart"/>
      <w:r>
        <w:t>Бв</w:t>
      </w:r>
      <w:proofErr w:type="spellEnd"/>
      <w:r>
        <w:t xml:space="preserve"> и В давлением свыше 2,5 </w:t>
      </w:r>
      <w:proofErr w:type="spellStart"/>
      <w:r>
        <w:t>МПа</w:t>
      </w:r>
      <w:proofErr w:type="spellEnd"/>
      <w:r>
        <w:t>; с рабочей температурой свыше 300</w:t>
      </w:r>
      <w:r>
        <w:sym w:font="Symbol" w:char="F0B0"/>
      </w:r>
      <w:r>
        <w:t xml:space="preserve">С сварные трубы должны быть в </w:t>
      </w:r>
      <w:proofErr w:type="spellStart"/>
      <w:r>
        <w:t>термообработанном</w:t>
      </w:r>
      <w:proofErr w:type="spellEnd"/>
      <w:r>
        <w:t xml:space="preserve"> состоянии, а их сварные швы подвергнуты 100%-ному контролю физическими методами, контролю макро- и микроструктуры и испытанию на загиб.</w:t>
      </w:r>
    </w:p>
    <w:p w:rsidR="00000000" w:rsidRDefault="00CA4FFF">
      <w:pPr>
        <w:ind w:firstLine="284"/>
        <w:jc w:val="both"/>
      </w:pPr>
      <w:r>
        <w:t>Способ термообработки, методы контроля и браковочные нормы следует принимать в соответствии с указаниями стандартов и технических условий на трубы и фасонные детали.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Контроль макро- и микроструктуры и испытание на загиб метал</w:t>
      </w:r>
      <w:r>
        <w:t>ла сварных швов должен производиться в тех случаях, когда эти требования предусмотрены документами, утвержденными Госгортехнадзором СССР в установленном порядке.</w:t>
      </w:r>
    </w:p>
    <w:p w:rsidR="00000000" w:rsidRDefault="00CA4FFF">
      <w:pPr>
        <w:ind w:firstLine="284"/>
        <w:jc w:val="both"/>
      </w:pPr>
      <w:r>
        <w:t>2. Для технологических трубопроводов пара и горячей воды трубы следует применять в соответствии с требованиями главы СНиП по проектированию тепловых сетей.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>9.7.* Применение бесшовных труб допускается, как исключение, при отсутствии сварных труб с показателями качества, согласно требованиям п. 9.6 настоящих норм.</w:t>
      </w:r>
    </w:p>
    <w:p w:rsidR="00000000" w:rsidRDefault="00CA4FFF">
      <w:pPr>
        <w:ind w:firstLine="284"/>
        <w:jc w:val="both"/>
      </w:pPr>
      <w:r>
        <w:t xml:space="preserve">Бесшовные трубы по ГОСТ 8731-74 из </w:t>
      </w:r>
      <w:r>
        <w:t>слитка, а также сварные и гнутые (на трубогибочных станках) фасонные детали из этих труб не допускается применять без 100%-ной проверки качества их неразрушающими методами контроля для трубопроводов:</w:t>
      </w:r>
    </w:p>
    <w:p w:rsidR="00000000" w:rsidRDefault="00CA4FFF">
      <w:pPr>
        <w:ind w:firstLine="284"/>
        <w:jc w:val="both"/>
      </w:pPr>
      <w:r>
        <w:t>вредных веществ 1 и 2 классов опасности (</w:t>
      </w:r>
      <w:proofErr w:type="spellStart"/>
      <w:r>
        <w:t>Аа</w:t>
      </w:r>
      <w:proofErr w:type="spellEnd"/>
      <w:r>
        <w:t>);</w:t>
      </w:r>
    </w:p>
    <w:p w:rsidR="00000000" w:rsidRDefault="00CA4FFF">
      <w:pPr>
        <w:ind w:firstLine="284"/>
        <w:jc w:val="both"/>
      </w:pPr>
      <w:r>
        <w:t>взрывоопасных веществ и горючих газов (Ба);</w:t>
      </w:r>
    </w:p>
    <w:p w:rsidR="00000000" w:rsidRDefault="00CA4FFF">
      <w:pPr>
        <w:ind w:firstLine="284"/>
        <w:jc w:val="both"/>
      </w:pPr>
      <w:r>
        <w:t>легковоспламеняющихся жидкостей 1 и 2 категорий (</w:t>
      </w:r>
      <w:proofErr w:type="spellStart"/>
      <w:r>
        <w:t>Бб</w:t>
      </w:r>
      <w:proofErr w:type="spellEnd"/>
      <w:r>
        <w:t>).</w:t>
      </w:r>
    </w:p>
    <w:p w:rsidR="00000000" w:rsidRDefault="00CA4FFF">
      <w:pPr>
        <w:ind w:firstLine="284"/>
        <w:jc w:val="both"/>
      </w:pPr>
      <w:r>
        <w:t>9.8. Для трубопроводов следует предусматривать применение труб группы В, т. е. с нормированными механическими свойствами и химическим составом металла.</w:t>
      </w:r>
    </w:p>
    <w:p w:rsidR="00000000" w:rsidRDefault="00CA4FFF">
      <w:pPr>
        <w:ind w:firstLine="284"/>
        <w:jc w:val="both"/>
      </w:pPr>
      <w:r>
        <w:t>Для неответствен</w:t>
      </w:r>
      <w:r>
        <w:t>ных трубопроводов группы В категории 5 при температуре эксплуатации не ниже 0</w:t>
      </w:r>
      <w:r>
        <w:sym w:font="Symbol" w:char="F0B0"/>
      </w:r>
      <w:r>
        <w:t>С допускается применение труб с наружным диаметром не более 426 мм группы Д (только с гарантией испытательного давления).</w:t>
      </w:r>
    </w:p>
    <w:p w:rsidR="00000000" w:rsidRDefault="00CA4FFF">
      <w:pPr>
        <w:ind w:firstLine="284"/>
        <w:jc w:val="both"/>
      </w:pPr>
      <w:r>
        <w:t>9.9. Трубы из углеродистой полуспокойной стали допускается применять при толщине стенки не более 10 мм в районах с расчетной температурой воздуха не ниже минус 30</w:t>
      </w:r>
      <w:r>
        <w:sym w:font="Symbol" w:char="F0B0"/>
      </w:r>
      <w:r>
        <w:t>С при обеспечении температуры стенки трубопроводов групп А и Б при эксплуатации не ниже минус 20</w:t>
      </w:r>
      <w:r>
        <w:sym w:font="Symbol" w:char="F0B0"/>
      </w:r>
      <w:r>
        <w:t>С.</w:t>
      </w:r>
    </w:p>
    <w:p w:rsidR="00000000" w:rsidRDefault="00CA4FFF">
      <w:pPr>
        <w:ind w:firstLine="284"/>
        <w:jc w:val="both"/>
      </w:pPr>
      <w:r>
        <w:t>9.10. Трубы из углеродистой кипящей стали допуска</w:t>
      </w:r>
      <w:r>
        <w:t xml:space="preserve">ется применять для трубопроводов группы </w:t>
      </w:r>
      <w:proofErr w:type="spellStart"/>
      <w:r>
        <w:t>Бв</w:t>
      </w:r>
      <w:proofErr w:type="spellEnd"/>
      <w:r>
        <w:t xml:space="preserve"> и В при толщине стенки не более 8 мм на давление не более 1,6 </w:t>
      </w:r>
      <w:proofErr w:type="spellStart"/>
      <w:r>
        <w:t>МПа</w:t>
      </w:r>
      <w:proofErr w:type="spellEnd"/>
      <w:r>
        <w:t xml:space="preserve"> в районах с расчетной температурой воздуха не ниже минус 30</w:t>
      </w:r>
      <w:r>
        <w:sym w:font="Symbol" w:char="F0B0"/>
      </w:r>
      <w:r>
        <w:t>С при обеспечении температуры стенки трубы не ниже минус 10</w:t>
      </w:r>
      <w:r>
        <w:sym w:font="Symbol" w:char="F0B0"/>
      </w:r>
      <w:r>
        <w:t>С.</w:t>
      </w:r>
    </w:p>
    <w:p w:rsidR="00000000" w:rsidRDefault="00CA4FFF">
      <w:pPr>
        <w:ind w:firstLine="284"/>
        <w:jc w:val="both"/>
      </w:pPr>
      <w:r>
        <w:t>9.11. Трубы должны быть испытаны на заводе-изготовителе гидравлическим давлением или иметь указания в сертификате о гарантии величины гидравлического давления.</w:t>
      </w:r>
    </w:p>
    <w:p w:rsidR="00000000" w:rsidRDefault="00CA4FFF">
      <w:pPr>
        <w:ind w:firstLine="284"/>
        <w:jc w:val="both"/>
      </w:pPr>
      <w:r>
        <w:t>9.12. Фасонные детали трубопроводов должны изготавливаться из труб или листового проката, удовлетворяющих требованиям, п</w:t>
      </w:r>
      <w:r>
        <w:t>редъявляемым к металлу труб в соответствии с государственными стандартами, техническими условиями и нормалями. Материал деталей должен удовлетворять условиям свариваемости с материалом труб.</w:t>
      </w:r>
    </w:p>
    <w:p w:rsidR="00000000" w:rsidRDefault="00CA4FFF">
      <w:pPr>
        <w:ind w:firstLine="284"/>
        <w:jc w:val="both"/>
      </w:pPr>
      <w:r>
        <w:t>Для трубопроводов групп А и Б не допускается применение фасонных деталей, изготавливаемых из кипящей стали.</w:t>
      </w:r>
    </w:p>
    <w:p w:rsidR="00000000" w:rsidRDefault="00CA4FFF">
      <w:pPr>
        <w:ind w:firstLine="284"/>
        <w:jc w:val="both"/>
      </w:pPr>
      <w:r>
        <w:t>9.13.* Трубы и фасонные детали должны предусматриваться из марок стали, удовлетворяющих следующим требованиям:</w:t>
      </w:r>
    </w:p>
    <w:p w:rsidR="00000000" w:rsidRDefault="00CA4FFF">
      <w:pPr>
        <w:ind w:firstLine="284"/>
        <w:jc w:val="both"/>
      </w:pPr>
      <w:r>
        <w:t>отношение предела текучести к временному сопротивлению не более 0,85;</w:t>
      </w:r>
    </w:p>
    <w:p w:rsidR="00000000" w:rsidRDefault="00CA4FFF">
      <w:pPr>
        <w:ind w:firstLine="284"/>
        <w:jc w:val="both"/>
      </w:pPr>
      <w:r>
        <w:t>относительное удлинение на пятик</w:t>
      </w:r>
      <w:r>
        <w:t>ратных образцах не менее 16 %;</w:t>
      </w:r>
    </w:p>
    <w:p w:rsidR="00000000" w:rsidRDefault="00CA4FFF">
      <w:pPr>
        <w:ind w:firstLine="284"/>
        <w:jc w:val="both"/>
      </w:pPr>
      <w:r>
        <w:t xml:space="preserve">ударная вязкость не менее 0,3 </w:t>
      </w:r>
      <w:proofErr w:type="spellStart"/>
      <w:r>
        <w:t>Мдж</w:t>
      </w:r>
      <w:proofErr w:type="spellEnd"/>
      <w:r>
        <w:t>/м</w:t>
      </w:r>
      <w:r>
        <w:rPr>
          <w:vertAlign w:val="superscript"/>
        </w:rPr>
        <w:t>2</w:t>
      </w:r>
      <w:r>
        <w:t xml:space="preserve"> (3 </w:t>
      </w:r>
      <w:proofErr w:type="spellStart"/>
      <w:r>
        <w:t>кгс</w:t>
      </w:r>
      <w:proofErr w:type="spellEnd"/>
      <w:r>
        <w:sym w:font="Symbol" w:char="F0D7"/>
      </w:r>
      <w:r>
        <w:t>м/см</w:t>
      </w:r>
      <w:r>
        <w:rPr>
          <w:vertAlign w:val="superscript"/>
        </w:rPr>
        <w:t>2</w:t>
      </w:r>
      <w:r>
        <w:t>) при расчетной температуре наружного воздуха согласно п. 9.3 или минимальной температуре эксплуатации, если эта температура ниже.</w:t>
      </w:r>
    </w:p>
    <w:p w:rsidR="00000000" w:rsidRDefault="00CA4FFF">
      <w:pPr>
        <w:ind w:firstLine="284"/>
        <w:jc w:val="both"/>
      </w:pPr>
      <w:r>
        <w:t>9.14. Сварные соединения труб и фасонных деталей должны быть равнопрочными основному металлу, что должно быть указано в стандартах или технических условиях на эти изделия.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Примечание.</w:t>
      </w:r>
      <w:r>
        <w:t xml:space="preserve"> Допускается применение труб и фасонных деталей, сварные соединения которых не </w:t>
      </w:r>
      <w:proofErr w:type="spellStart"/>
      <w:r>
        <w:t>равнопрочны</w:t>
      </w:r>
      <w:proofErr w:type="spellEnd"/>
      <w:r>
        <w:t xml:space="preserve"> с основным металлом, если </w:t>
      </w:r>
      <w:r>
        <w:t>в стандартах или технических условиях указаны характеристики прочности сварных соединений и отсутствуют другие аналогичные по сортаменту трубы и фасонные детали с равнопрочными основному металлу сварными соединениями.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>9.15. При применении труб и фасонных деталей, не соответствующих требованиям пунктов 9.6, 9,8, 9.11, 9.13 и 9.14 настоящих норм, следует устанавливать ограничения по предельным параметрам эксплуатации трубопроводов согласно Правилам устройства и безопасной эксплуатации трубопроводов пара и го</w:t>
      </w:r>
      <w:r>
        <w:t>рячей воды. Правилам устройства и безопасной эксплуатации трубопроводов для горючих, токсичных и сжиженных газов Госгортехнадзора СССР, а также отраслевым и межотраслевым нормативным документам, утвержденным в установленном порядке.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Арматура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9.16. Запорную, регулирующую и предохранительную арматуру, устанавливаемую на трубопроводах, следует выбирать по стандартам, каталогам, нормалям машиностроения или специальным техническим условиям в соответствии с ее назначением по транспортируемому веществу и парамет</w:t>
      </w:r>
      <w:r>
        <w:t>рам, а также с учетом условий эксплуатации требований правил по технике безопасности и отраслевых нормативных документов.</w:t>
      </w:r>
    </w:p>
    <w:p w:rsidR="00000000" w:rsidRDefault="00CA4FFF">
      <w:pPr>
        <w:ind w:firstLine="284"/>
        <w:jc w:val="both"/>
      </w:pPr>
      <w:r>
        <w:t>Применение арматуры, не предназначенной для определенных веществ и параметров, допускается при условии согласования такого решения с разработчиком арматуры.</w:t>
      </w:r>
    </w:p>
    <w:p w:rsidR="00000000" w:rsidRDefault="00CA4FFF">
      <w:pPr>
        <w:ind w:firstLine="284"/>
        <w:jc w:val="both"/>
      </w:pPr>
      <w:r>
        <w:t>9.17. Фланцевую стальную арматуру следует предусматривать в местах согласно требованиям п. 4.12 настоящих норм. Для трубопроводов, к которым предъявляются повышенные требования к герметичности, следует применять, как правило, приварн</w:t>
      </w:r>
      <w:r>
        <w:t>ую арматуру.</w:t>
      </w:r>
    </w:p>
    <w:p w:rsidR="00000000" w:rsidRDefault="00CA4FFF">
      <w:pPr>
        <w:ind w:firstLine="284"/>
        <w:jc w:val="both"/>
      </w:pPr>
      <w:r>
        <w:t xml:space="preserve">Муфтовую и </w:t>
      </w:r>
      <w:proofErr w:type="spellStart"/>
      <w:r>
        <w:t>цапковую</w:t>
      </w:r>
      <w:proofErr w:type="spellEnd"/>
      <w:r>
        <w:t xml:space="preserve"> стальную арматуру допускается применять для трубопроводов условным проходом до 40 мм.</w:t>
      </w:r>
    </w:p>
    <w:p w:rsidR="00000000" w:rsidRDefault="00CA4FFF">
      <w:pPr>
        <w:ind w:firstLine="284"/>
        <w:jc w:val="both"/>
      </w:pPr>
      <w:r>
        <w:t xml:space="preserve">9.18.* Для трубопроводов групп </w:t>
      </w:r>
      <w:proofErr w:type="spellStart"/>
      <w:r>
        <w:t>Аб</w:t>
      </w:r>
      <w:proofErr w:type="spellEnd"/>
      <w:r>
        <w:t xml:space="preserve">, Ба, кроме сжиженных газов, </w:t>
      </w:r>
      <w:proofErr w:type="spellStart"/>
      <w:r>
        <w:t>Бб</w:t>
      </w:r>
      <w:proofErr w:type="spellEnd"/>
      <w:r>
        <w:t xml:space="preserve">, кроме ЛВЖ с температурой кипения ниже 45 </w:t>
      </w:r>
      <w:r>
        <w:sym w:font="Times New Roman" w:char="00B0"/>
      </w:r>
      <w:r>
        <w:t xml:space="preserve">С, допускается применять арматуру из ковкого чугуна марки не ниже К4-30-6 по ГОСТ 1215-79 при рабочем давлении не более 1,6 </w:t>
      </w:r>
      <w:proofErr w:type="spellStart"/>
      <w:r>
        <w:t>Мпа</w:t>
      </w:r>
      <w:proofErr w:type="spellEnd"/>
      <w:r>
        <w:t xml:space="preserve"> и температуре от минус 30 до 150 </w:t>
      </w:r>
      <w:r>
        <w:sym w:font="Times New Roman" w:char="00B0"/>
      </w:r>
      <w:r>
        <w:t xml:space="preserve">С. При этом для рабочих давлений до 1 </w:t>
      </w:r>
      <w:proofErr w:type="spellStart"/>
      <w:r>
        <w:t>МПа</w:t>
      </w:r>
      <w:proofErr w:type="spellEnd"/>
      <w:r>
        <w:t xml:space="preserve"> должна применяться арматура, рассчитанная на </w:t>
      </w:r>
      <w:proofErr w:type="spellStart"/>
      <w:r>
        <w:t>Ру</w:t>
      </w:r>
      <w:proofErr w:type="spellEnd"/>
      <w:r>
        <w:t xml:space="preserve"> не менее 1.6 </w:t>
      </w:r>
      <w:proofErr w:type="spellStart"/>
      <w:r>
        <w:t>МПа</w:t>
      </w:r>
      <w:proofErr w:type="spellEnd"/>
      <w:r>
        <w:t xml:space="preserve">, а для давлений </w:t>
      </w:r>
      <w:r>
        <w:t xml:space="preserve">более 1 </w:t>
      </w:r>
      <w:proofErr w:type="spellStart"/>
      <w:r>
        <w:t>МПа</w:t>
      </w:r>
      <w:proofErr w:type="spellEnd"/>
      <w:r>
        <w:t xml:space="preserve"> - арматура на </w:t>
      </w:r>
      <w:proofErr w:type="spellStart"/>
      <w:r>
        <w:t>Ру</w:t>
      </w:r>
      <w:proofErr w:type="spellEnd"/>
      <w:r>
        <w:t xml:space="preserve"> не менее 2.5 </w:t>
      </w:r>
      <w:proofErr w:type="spellStart"/>
      <w:r>
        <w:t>МПа</w:t>
      </w:r>
      <w:proofErr w:type="spellEnd"/>
      <w:r>
        <w:t>.</w:t>
      </w:r>
    </w:p>
    <w:p w:rsidR="00000000" w:rsidRDefault="00CA4FFF">
      <w:pPr>
        <w:ind w:firstLine="284"/>
        <w:jc w:val="both"/>
      </w:pPr>
      <w:r>
        <w:t xml:space="preserve">Арматуру из серого чугуна марки не ниже СЧ-18-36 по ГОСТ 1412-85 допускается применять для указанных выше сред при давлении до 0,6 </w:t>
      </w:r>
      <w:proofErr w:type="spellStart"/>
      <w:r>
        <w:t>МПа</w:t>
      </w:r>
      <w:proofErr w:type="spellEnd"/>
      <w:r>
        <w:t xml:space="preserve"> и температуре от минус 10 до 100 </w:t>
      </w:r>
      <w:r>
        <w:sym w:font="Times New Roman" w:char="00B0"/>
      </w:r>
      <w:r>
        <w:t xml:space="preserve">С. При этом должна применяться арматура, рассчитанная на </w:t>
      </w:r>
      <w:proofErr w:type="spellStart"/>
      <w:r>
        <w:t>Ру</w:t>
      </w:r>
      <w:proofErr w:type="spellEnd"/>
      <w:r>
        <w:t xml:space="preserve"> не менее 1 </w:t>
      </w:r>
      <w:proofErr w:type="spellStart"/>
      <w:r>
        <w:t>МПа</w:t>
      </w:r>
      <w:proofErr w:type="spellEnd"/>
      <w:r>
        <w:t>.</w:t>
      </w:r>
    </w:p>
    <w:p w:rsidR="00000000" w:rsidRDefault="00CA4FFF">
      <w:pPr>
        <w:ind w:firstLine="284"/>
        <w:jc w:val="both"/>
      </w:pPr>
      <w:r>
        <w:t>Для трубопроводов группы В допускается применение арматуры из ковкого и серого чугуна указанных марок в пределах параметров, указанных в каталогах.</w:t>
      </w:r>
    </w:p>
    <w:p w:rsidR="00000000" w:rsidRDefault="00CA4FFF">
      <w:pPr>
        <w:ind w:firstLine="284"/>
        <w:jc w:val="both"/>
      </w:pPr>
      <w:r>
        <w:t>Для трубопроводов жидкого аммиака допускается применение специальной арм</w:t>
      </w:r>
      <w:r>
        <w:t>атуры из ковкого чугуна в соответствии с ПУГ-69, утвержденными Госгортехнадзором СССР.</w:t>
      </w:r>
    </w:p>
    <w:p w:rsidR="00000000" w:rsidRDefault="00CA4FFF">
      <w:pPr>
        <w:ind w:firstLine="284"/>
        <w:jc w:val="both"/>
      </w:pPr>
      <w:r>
        <w:t xml:space="preserve">Для трубопроводов группы В допускается применять муфтовую и </w:t>
      </w:r>
      <w:proofErr w:type="spellStart"/>
      <w:r>
        <w:t>цанговую</w:t>
      </w:r>
      <w:proofErr w:type="spellEnd"/>
      <w:r>
        <w:t xml:space="preserve"> чугунную арматуру.</w:t>
      </w:r>
    </w:p>
    <w:p w:rsidR="00000000" w:rsidRDefault="00CA4FFF">
      <w:pPr>
        <w:ind w:firstLine="284"/>
        <w:jc w:val="both"/>
      </w:pPr>
      <w:r>
        <w:t xml:space="preserve">Не допускается применение арматуры из ковкого и серого чугуна независимо от среды, давления и температуры для трубопроводов: подверженных вибрации, работающих на растяжение и в условиях резко изменяющегося температурного режима среды; эксплуатируемых при возможности значительного охлаждения температуры в результате </w:t>
      </w:r>
      <w:proofErr w:type="spellStart"/>
      <w:r>
        <w:t>дроссель-эффекта</w:t>
      </w:r>
      <w:proofErr w:type="spellEnd"/>
      <w:r>
        <w:t>; тр</w:t>
      </w:r>
      <w:r>
        <w:t>анспортирующих газообразные взрывоопасные и ядовитые среды всех групп; содержащие воду или другие замерзающие жидкости при температуре стенки трубопровода ниже 0</w:t>
      </w:r>
      <w:r>
        <w:sym w:font="Times New Roman" w:char="00B0"/>
      </w:r>
      <w:r>
        <w:t>С, а также в обвязке насосных агрегатов, в том числе на вспомогательных трубопроводах, при установке насосов на открытых площадках.</w:t>
      </w:r>
    </w:p>
    <w:p w:rsidR="00000000" w:rsidRDefault="00CA4FFF">
      <w:pPr>
        <w:ind w:firstLine="284"/>
        <w:jc w:val="both"/>
      </w:pPr>
      <w:r>
        <w:t xml:space="preserve">На трубопроводах, работающих при температуре среды минус 40 </w:t>
      </w:r>
      <w:r>
        <w:sym w:font="Times New Roman" w:char="00B0"/>
      </w:r>
      <w:r>
        <w:t>С, должна применяться арматура из соответствующих легированных сталей, специальных сплавов или цветных металлов, имеющих при наименьшей возможной температуре</w:t>
      </w:r>
      <w:r>
        <w:t xml:space="preserve"> корпуса арматуры ударную вязкость металла не менее 0,2 </w:t>
      </w:r>
      <w:proofErr w:type="spellStart"/>
      <w:r>
        <w:t>Мдж</w:t>
      </w:r>
      <w:proofErr w:type="spellEnd"/>
      <w:r>
        <w:t>/м</w:t>
      </w:r>
      <w:r>
        <w:rPr>
          <w:vertAlign w:val="superscript"/>
        </w:rPr>
        <w:t>2</w:t>
      </w:r>
      <w:r>
        <w:t xml:space="preserve"> (2 </w:t>
      </w:r>
      <w:proofErr w:type="spellStart"/>
      <w:r>
        <w:t>кгс</w:t>
      </w:r>
      <w:proofErr w:type="spellEnd"/>
      <w:r>
        <w:t xml:space="preserve"> м/см</w:t>
      </w:r>
      <w:r>
        <w:rPr>
          <w:vertAlign w:val="superscript"/>
        </w:rPr>
        <w:t>2</w:t>
      </w:r>
      <w:r>
        <w:t>).</w:t>
      </w:r>
    </w:p>
    <w:p w:rsidR="00000000" w:rsidRDefault="00CA4FFF">
      <w:pPr>
        <w:ind w:firstLine="284"/>
        <w:jc w:val="both"/>
      </w:pPr>
      <w:r>
        <w:t>9.19.* Конструкция и материал применяемой арматуры должны обеспечивать надежную и безопасную ее эксплуатацию.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Фланцы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9.20. Фланцы для трубопроводов следует применять, как правило, по государственным стандартам.</w:t>
      </w:r>
    </w:p>
    <w:p w:rsidR="00000000" w:rsidRDefault="00CA4FFF">
      <w:pPr>
        <w:ind w:firstLine="284"/>
        <w:jc w:val="both"/>
      </w:pPr>
      <w:r>
        <w:t xml:space="preserve">В технически обоснованных случаях при наличии специфических физико-химических свойств транспортируемых веществ (трубопроводы групп А, Ба, </w:t>
      </w:r>
      <w:proofErr w:type="spellStart"/>
      <w:r>
        <w:t>Бб</w:t>
      </w:r>
      <w:proofErr w:type="spellEnd"/>
      <w:r>
        <w:t>), а также при отсутствии в государственных стандартах соответствующих материалов</w:t>
      </w:r>
      <w:r>
        <w:t xml:space="preserve"> допускается применение фланцев и крепежных изделий по отраслевым нормативным документам, утвержденным в установленном порядке.</w:t>
      </w:r>
    </w:p>
    <w:p w:rsidR="00000000" w:rsidRDefault="00CA4FFF">
      <w:pPr>
        <w:ind w:firstLine="284"/>
        <w:jc w:val="both"/>
      </w:pPr>
      <w:r>
        <w:t>9.21. При выборе уплотнительной поверхности фланцев следует руководствоваться прил. 5.</w:t>
      </w:r>
    </w:p>
    <w:p w:rsidR="00000000" w:rsidRDefault="00CA4FFF">
      <w:pPr>
        <w:ind w:firstLine="284"/>
        <w:jc w:val="both"/>
      </w:pPr>
      <w:r>
        <w:t>Прокладки для фланцевых соединений следует выбирать с учетом свойств транспортируемых веществ по отраслевым нормативным документам, утвержденным в установленном порядке.</w:t>
      </w:r>
    </w:p>
    <w:p w:rsidR="00000000" w:rsidRDefault="00CA4FFF">
      <w:pPr>
        <w:ind w:firstLine="284"/>
        <w:jc w:val="both"/>
      </w:pPr>
      <w:r>
        <w:t xml:space="preserve">Для фланцевых соединений на условное давление до 2,5 </w:t>
      </w:r>
      <w:proofErr w:type="spellStart"/>
      <w:r>
        <w:t>МПа</w:t>
      </w:r>
      <w:proofErr w:type="spellEnd"/>
      <w:r>
        <w:t xml:space="preserve"> следует применять, как правило, мягкие прокладки.</w:t>
      </w:r>
    </w:p>
    <w:p w:rsidR="00000000" w:rsidRDefault="00CA4FFF">
      <w:pPr>
        <w:ind w:firstLine="284"/>
        <w:jc w:val="both"/>
      </w:pPr>
      <w:r>
        <w:t>При выборе материала</w:t>
      </w:r>
      <w:r>
        <w:t xml:space="preserve"> прокладок необходимо избегать возможности образования гальванической пары между материалами фланцев и прокладок.</w:t>
      </w:r>
    </w:p>
    <w:p w:rsidR="00000000" w:rsidRDefault="00CA4FFF">
      <w:pPr>
        <w:ind w:firstLine="284"/>
        <w:jc w:val="both"/>
      </w:pPr>
      <w:r>
        <w:t>9.22. Для соединения фланцев при температуре выше 300</w:t>
      </w:r>
      <w:r>
        <w:sym w:font="Symbol" w:char="F0B0"/>
      </w:r>
      <w:r>
        <w:t>С и ниже минус 40</w:t>
      </w:r>
      <w:r>
        <w:sym w:font="Symbol" w:char="F0B0"/>
      </w:r>
      <w:r>
        <w:t>С следует предусматривать шпильки.</w:t>
      </w:r>
    </w:p>
    <w:p w:rsidR="00000000" w:rsidRDefault="00CA4FFF">
      <w:pPr>
        <w:ind w:firstLine="284"/>
        <w:jc w:val="both"/>
      </w:pPr>
      <w:r>
        <w:t>9.23. Болты (шпильки) и гайки следует предусматривать из стали с разной твердостью. Длина шпилек и болтов должна обеспечивать превышение резьбовой части над гайкой на 1</w:t>
      </w:r>
      <w:r>
        <w:sym w:font="Symbol" w:char="F02D"/>
      </w:r>
      <w:r>
        <w:t>4 шага резьбы.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Опоры и подвески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9.24.* При выборе опор и подвесок для трубопроводов следует руководствоваться требования</w:t>
      </w:r>
      <w:r>
        <w:t>ми ГОСТ 14911-82, ГОСТ 14097-77, ГОСТ 16127-78 и другими нормативными документами. При расчете опор и подвесок следует учитывать действующие нагрузки, в том числе массу трубопровода с транспортируемым веществом (или водой при гидравлическом испытании) и тепловой изоляцией, а также усилия, возникающие от температурных перемещений трубопровода.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Примечание.</w:t>
      </w:r>
      <w:r>
        <w:t xml:space="preserve"> Массу снега и льда следует учитывать в расчетах только при надземной прокладке трубопроводов вне помещений.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>9.25. Подвижные опоры следует предусматривать</w:t>
      </w:r>
      <w:r>
        <w:t xml:space="preserve"> независимо от диаметра и способа прокладки (за исключением </w:t>
      </w:r>
      <w:proofErr w:type="spellStart"/>
      <w:r>
        <w:t>бесканального</w:t>
      </w:r>
      <w:proofErr w:type="spellEnd"/>
      <w:r>
        <w:t>) трубопроводов. При этом в зависимости от возможного направления перемещения трубопровода применяются следующие виды подвижных опор и подвесок:</w:t>
      </w:r>
    </w:p>
    <w:p w:rsidR="00000000" w:rsidRDefault="00CA4FFF">
      <w:pPr>
        <w:ind w:firstLine="284"/>
        <w:jc w:val="both"/>
      </w:pPr>
      <w:r>
        <w:t xml:space="preserve">скользящие </w:t>
      </w:r>
      <w:r>
        <w:sym w:font="Symbol" w:char="F02D"/>
      </w:r>
      <w:r>
        <w:t xml:space="preserve"> независимо от направления горизонтальных перемещений трубопровода;</w:t>
      </w:r>
    </w:p>
    <w:p w:rsidR="00000000" w:rsidRDefault="00CA4FFF">
      <w:pPr>
        <w:ind w:firstLine="284"/>
        <w:jc w:val="both"/>
      </w:pPr>
      <w:r>
        <w:t xml:space="preserve">скользящие направляющие </w:t>
      </w:r>
      <w:r>
        <w:sym w:font="Symbol" w:char="F02D"/>
      </w:r>
      <w:r>
        <w:t xml:space="preserve"> при перемещениях вдоль оси трубопровода;</w:t>
      </w:r>
    </w:p>
    <w:p w:rsidR="00000000" w:rsidRDefault="00CA4FFF">
      <w:pPr>
        <w:ind w:firstLine="284"/>
        <w:jc w:val="both"/>
      </w:pPr>
      <w:proofErr w:type="spellStart"/>
      <w:r>
        <w:t>катковые</w:t>
      </w:r>
      <w:proofErr w:type="spellEnd"/>
      <w:r>
        <w:t xml:space="preserve"> </w:t>
      </w:r>
      <w:r>
        <w:sym w:font="Symbol" w:char="F02D"/>
      </w:r>
      <w:r>
        <w:t xml:space="preserve"> для труб диаметром 300 мм и более при осевом перемещении трубопровода;</w:t>
      </w:r>
    </w:p>
    <w:p w:rsidR="00000000" w:rsidRDefault="00CA4FFF">
      <w:pPr>
        <w:ind w:firstLine="284"/>
        <w:jc w:val="both"/>
      </w:pPr>
      <w:r>
        <w:t xml:space="preserve">шариковые </w:t>
      </w:r>
      <w:r>
        <w:sym w:font="Symbol" w:char="F02D"/>
      </w:r>
      <w:r>
        <w:t xml:space="preserve"> при горизонтальных перемещениях трубопровода диаметро</w:t>
      </w:r>
      <w:r>
        <w:t>м 300 мм и более под углом к оси трассы;</w:t>
      </w:r>
    </w:p>
    <w:p w:rsidR="00000000" w:rsidRDefault="00CA4FFF">
      <w:pPr>
        <w:ind w:firstLine="284"/>
        <w:jc w:val="both"/>
      </w:pPr>
      <w:r>
        <w:t xml:space="preserve">пружинные опоры и подвески </w:t>
      </w:r>
      <w:r>
        <w:sym w:font="Symbol" w:char="F02D"/>
      </w:r>
      <w:r>
        <w:t xml:space="preserve"> в местах вертикальных перемещений трубопровода;</w:t>
      </w:r>
    </w:p>
    <w:p w:rsidR="00000000" w:rsidRDefault="00CA4FFF">
      <w:pPr>
        <w:ind w:firstLine="284"/>
        <w:jc w:val="both"/>
      </w:pPr>
      <w:r>
        <w:t xml:space="preserve">подвески </w:t>
      </w:r>
      <w:r>
        <w:sym w:font="Symbol" w:char="F02D"/>
      </w:r>
      <w:r>
        <w:t xml:space="preserve"> при надземной прокладке трубопровода.</w:t>
      </w:r>
    </w:p>
    <w:p w:rsidR="00000000" w:rsidRDefault="00CA4FFF">
      <w:pPr>
        <w:ind w:firstLine="284"/>
        <w:jc w:val="both"/>
      </w:pPr>
      <w:r>
        <w:t xml:space="preserve">9.26. Тип </w:t>
      </w:r>
      <w:proofErr w:type="spellStart"/>
      <w:r>
        <w:t>катковой</w:t>
      </w:r>
      <w:proofErr w:type="spellEnd"/>
      <w:r>
        <w:t xml:space="preserve"> опоры (одно- или </w:t>
      </w:r>
      <w:proofErr w:type="spellStart"/>
      <w:r>
        <w:t>двухкатковая</w:t>
      </w:r>
      <w:proofErr w:type="spellEnd"/>
      <w:r>
        <w:t xml:space="preserve">) следует принимать в зависимости от величины вертикальной нагрузки на опору, которая не должна превышать 150 кг на 1 см контакта основания опоры с катком. Не допускается применение </w:t>
      </w:r>
      <w:proofErr w:type="spellStart"/>
      <w:r>
        <w:t>катковых</w:t>
      </w:r>
      <w:proofErr w:type="spellEnd"/>
      <w:r>
        <w:t xml:space="preserve"> опор при прокладке трубопроводов в каналах.</w:t>
      </w:r>
    </w:p>
    <w:p w:rsidR="00000000" w:rsidRDefault="00CA4FFF">
      <w:pPr>
        <w:ind w:firstLine="284"/>
        <w:jc w:val="both"/>
      </w:pPr>
      <w:r>
        <w:t>9.27. При всех способах прокладки трубопроводов неподвижные оп</w:t>
      </w:r>
      <w:r>
        <w:t xml:space="preserve">оры следует предусматривать: упорные, приварные и </w:t>
      </w:r>
      <w:proofErr w:type="spellStart"/>
      <w:r>
        <w:t>хомутовые</w:t>
      </w:r>
      <w:proofErr w:type="spellEnd"/>
      <w:r>
        <w:t>.</w:t>
      </w:r>
    </w:p>
    <w:p w:rsidR="00000000" w:rsidRDefault="00CA4FFF">
      <w:pPr>
        <w:ind w:firstLine="284"/>
        <w:jc w:val="both"/>
      </w:pPr>
      <w:r>
        <w:t xml:space="preserve">9.28. Для трубопроводов, предназначенных для транспортирования </w:t>
      </w:r>
      <w:proofErr w:type="spellStart"/>
      <w:r>
        <w:t>хладоагентов</w:t>
      </w:r>
      <w:proofErr w:type="spellEnd"/>
      <w:r>
        <w:t xml:space="preserve"> и </w:t>
      </w:r>
      <w:proofErr w:type="spellStart"/>
      <w:r>
        <w:t>хладоносителей</w:t>
      </w:r>
      <w:proofErr w:type="spellEnd"/>
      <w:r>
        <w:t xml:space="preserve">, должны применяться опоры с теплоизолирующими прокладками, в том числе деревянными, пропитанными </w:t>
      </w:r>
      <w:proofErr w:type="spellStart"/>
      <w:r>
        <w:t>антипиренами</w:t>
      </w:r>
      <w:proofErr w:type="spellEnd"/>
      <w:r>
        <w:t xml:space="preserve"> методом глубокой пропитки.</w:t>
      </w:r>
    </w:p>
    <w:p w:rsidR="00000000" w:rsidRDefault="00CA4FFF">
      <w:pPr>
        <w:ind w:firstLine="284"/>
        <w:jc w:val="both"/>
      </w:pPr>
      <w:r>
        <w:t>9.29.* Утратил силу.</w:t>
      </w:r>
    </w:p>
    <w:p w:rsidR="00000000" w:rsidRDefault="00CA4FFF">
      <w:pPr>
        <w:ind w:firstLine="284"/>
        <w:jc w:val="both"/>
      </w:pPr>
      <w:r>
        <w:t xml:space="preserve">9.30. При выборе материалов для опор и подвесок, размещаемых на открытом воздухе и в </w:t>
      </w:r>
      <w:proofErr w:type="spellStart"/>
      <w:r>
        <w:t>неотапливаемых</w:t>
      </w:r>
      <w:proofErr w:type="spellEnd"/>
      <w:r>
        <w:t xml:space="preserve"> помещениях, за расчетную температуру принимается средняя температура наиболее холодной пятидневки по</w:t>
      </w:r>
      <w:r>
        <w:t xml:space="preserve"> главе СНиП на строительную климатологию и геофизику. Для элементов опор и подвесок, непосредственно соприкасающихся с трубопроводом, следует также учитывать температуру транспортируемого вещества.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10. Дополнительные требования</w:t>
      </w:r>
    </w:p>
    <w:p w:rsidR="00000000" w:rsidRDefault="00CA4FFF">
      <w:pPr>
        <w:jc w:val="center"/>
      </w:pPr>
      <w:r>
        <w:t>Районы с сейсмичностью 8 баллов и более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10.1. Прокладку межцеховых трубопроводов групп А и Б по территории промышленного предприятия следует предусматривать, как правило, на нижних опорах.</w:t>
      </w:r>
    </w:p>
    <w:p w:rsidR="00000000" w:rsidRDefault="00CA4FFF">
      <w:pPr>
        <w:ind w:firstLine="284"/>
        <w:jc w:val="both"/>
      </w:pPr>
      <w:r>
        <w:t>10.2. В местах проездов автотранспорта и другой техники прокладку трубопроводов следует осуще</w:t>
      </w:r>
      <w:r>
        <w:t>ствлять в полупроходных каналах.</w:t>
      </w:r>
    </w:p>
    <w:p w:rsidR="00000000" w:rsidRDefault="00CA4FFF">
      <w:pPr>
        <w:ind w:firstLine="284"/>
        <w:jc w:val="both"/>
      </w:pPr>
      <w:r>
        <w:t>10.3. Крепление надземных трубопроводов к опорам следует предусматривать свободное с предохранением от возможного сброса труб.</w:t>
      </w:r>
    </w:p>
    <w:p w:rsidR="00000000" w:rsidRDefault="00CA4FFF">
      <w:pPr>
        <w:ind w:firstLine="284"/>
        <w:jc w:val="both"/>
      </w:pPr>
      <w:r>
        <w:t xml:space="preserve">10.4. Эстакады для трубопроводов должны располагаться на расстоянии не менее 0,8 высоты ближайших </w:t>
      </w:r>
      <w:proofErr w:type="spellStart"/>
      <w:r>
        <w:t>несейсмостойких</w:t>
      </w:r>
      <w:proofErr w:type="spellEnd"/>
      <w:r>
        <w:t xml:space="preserve"> зданий или сооружений.</w:t>
      </w:r>
    </w:p>
    <w:p w:rsidR="00000000" w:rsidRDefault="00CA4FFF">
      <w:pPr>
        <w:ind w:firstLine="284"/>
        <w:jc w:val="both"/>
      </w:pPr>
      <w:r>
        <w:t xml:space="preserve">10.5. Прокладка трубопроводов по стенам, колоннам и фермам </w:t>
      </w:r>
      <w:proofErr w:type="spellStart"/>
      <w:r>
        <w:t>несейсмостойких</w:t>
      </w:r>
      <w:proofErr w:type="spellEnd"/>
      <w:r>
        <w:t xml:space="preserve"> зданий не допускается.</w:t>
      </w:r>
    </w:p>
    <w:p w:rsidR="00000000" w:rsidRDefault="00CA4FFF">
      <w:pPr>
        <w:ind w:firstLine="284"/>
        <w:jc w:val="both"/>
      </w:pPr>
      <w:r>
        <w:t>10.6.* Утратил силу.</w:t>
      </w:r>
    </w:p>
    <w:p w:rsidR="00000000" w:rsidRDefault="00CA4FFF">
      <w:pPr>
        <w:ind w:firstLine="284"/>
        <w:jc w:val="both"/>
      </w:pPr>
      <w:r>
        <w:t xml:space="preserve">10.7. Для предотвращения механического повреждения трубопроводов вводы в </w:t>
      </w:r>
      <w:proofErr w:type="spellStart"/>
      <w:r>
        <w:t>несейсмостойкие</w:t>
      </w:r>
      <w:proofErr w:type="spellEnd"/>
      <w:r>
        <w:t xml:space="preserve"> здания </w:t>
      </w:r>
      <w:r>
        <w:t>должны предусматриваться подземными или с устройством тоннеля или галереи протяженностью не менее 0,8 высоты здания.</w:t>
      </w:r>
    </w:p>
    <w:p w:rsidR="00000000" w:rsidRDefault="00CA4FFF">
      <w:pPr>
        <w:ind w:firstLine="284"/>
        <w:jc w:val="both"/>
      </w:pPr>
      <w:r>
        <w:t xml:space="preserve">Отключающая арматура на вводах трубопроводов в цехе и установки должна предусматриваться на расстоянии не менее 0,8 высоты ближайшего </w:t>
      </w:r>
      <w:proofErr w:type="spellStart"/>
      <w:r>
        <w:t>несейсмостойкого</w:t>
      </w:r>
      <w:proofErr w:type="spellEnd"/>
      <w:r>
        <w:t xml:space="preserve"> здания и сооружения.</w:t>
      </w:r>
    </w:p>
    <w:p w:rsidR="00000000" w:rsidRDefault="00CA4FFF">
      <w:pPr>
        <w:ind w:firstLine="284"/>
        <w:jc w:val="both"/>
      </w:pPr>
      <w:r>
        <w:t xml:space="preserve">10.8. На трубопроводах должна предусматриваться стальная арматура. При подземной прокладке трубопроводов арматура должна устанавливаться в железобетонных колодцах, удаленных от ближайших </w:t>
      </w:r>
      <w:proofErr w:type="spellStart"/>
      <w:r>
        <w:t>несейсмостойких</w:t>
      </w:r>
      <w:proofErr w:type="spellEnd"/>
      <w:r>
        <w:t xml:space="preserve"> сооружений на рассто</w:t>
      </w:r>
      <w:r>
        <w:t>яние не менее их высоты.</w:t>
      </w:r>
    </w:p>
    <w:p w:rsidR="00000000" w:rsidRDefault="00CA4FFF">
      <w:pPr>
        <w:ind w:firstLine="284"/>
        <w:jc w:val="both"/>
      </w:pPr>
      <w:r>
        <w:t xml:space="preserve">10.9. Прокладку трубопроводов внутри </w:t>
      </w:r>
      <w:proofErr w:type="spellStart"/>
      <w:r>
        <w:t>несейсмостойких</w:t>
      </w:r>
      <w:proofErr w:type="spellEnd"/>
      <w:r>
        <w:t xml:space="preserve"> зданий следует предусматривать, как правило, в каналах с последующей засыпкой песком и перекрытием плитами.</w:t>
      </w:r>
    </w:p>
    <w:p w:rsidR="00000000" w:rsidRDefault="00CA4FFF">
      <w:pPr>
        <w:ind w:firstLine="284"/>
        <w:jc w:val="both"/>
      </w:pPr>
    </w:p>
    <w:p w:rsidR="00000000" w:rsidRDefault="00CA4FFF">
      <w:pPr>
        <w:jc w:val="center"/>
      </w:pPr>
      <w:r>
        <w:t>Районы вечномерзлых грунтов</w:t>
      </w:r>
    </w:p>
    <w:p w:rsidR="00000000" w:rsidRDefault="00CA4FFF">
      <w:pPr>
        <w:jc w:val="center"/>
      </w:pPr>
    </w:p>
    <w:p w:rsidR="00000000" w:rsidRDefault="00CA4FFF">
      <w:pPr>
        <w:ind w:firstLine="284"/>
        <w:jc w:val="both"/>
      </w:pPr>
      <w:r>
        <w:t>10.10. При проектировании технологических трубопроводов в районах вечномерзлых грунтов должен быть использован опыт эксплуатации имеющихся в районе предполагаемого строительства сетей водоснабжения и теплоснабжения, а также систем газоснабжения и кабельных линий.</w:t>
      </w:r>
    </w:p>
    <w:p w:rsidR="00000000" w:rsidRDefault="00CA4FFF">
      <w:pPr>
        <w:ind w:firstLine="284"/>
        <w:jc w:val="both"/>
      </w:pPr>
      <w:r>
        <w:t>10.11. Прокладку трубопроводов с</w:t>
      </w:r>
      <w:r>
        <w:t xml:space="preserve">ледует предусматривать преимущественно на эстакадах или опорах, а также в </w:t>
      </w:r>
      <w:proofErr w:type="spellStart"/>
      <w:r>
        <w:t>термоизолированных</w:t>
      </w:r>
      <w:proofErr w:type="spellEnd"/>
      <w:r>
        <w:t xml:space="preserve"> от грунта галереях.</w:t>
      </w:r>
    </w:p>
    <w:p w:rsidR="00000000" w:rsidRDefault="00CA4FFF">
      <w:pPr>
        <w:ind w:firstLine="284"/>
        <w:jc w:val="both"/>
      </w:pPr>
      <w:r>
        <w:t xml:space="preserve">10.12. Прокладку трубопроводов в земляных насыпях </w:t>
      </w:r>
      <w:r>
        <w:sym w:font="Symbol" w:char="F02D"/>
      </w:r>
      <w:r>
        <w:t xml:space="preserve"> валиках следует предусматривать в тех случаях, когда применение надземных способов нецелесообразно по технико-экономическим соображениям.</w:t>
      </w:r>
    </w:p>
    <w:p w:rsidR="00000000" w:rsidRDefault="00CA4FFF">
      <w:pPr>
        <w:ind w:firstLine="284"/>
        <w:jc w:val="both"/>
      </w:pPr>
      <w:r>
        <w:t>10.13. Вводы и выводы трубопроводов из цехов следует предусматривать только надземными. При этом место выхода подземного трубопровода в надземный следует размещать на расстоянии не менее 6 м от стен зданий.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</w:p>
    <w:p w:rsidR="00000000" w:rsidRDefault="00CA4FFF">
      <w:pPr>
        <w:jc w:val="right"/>
      </w:pPr>
      <w:r>
        <w:t>Приложение 1*</w:t>
      </w:r>
    </w:p>
    <w:p w:rsidR="00000000" w:rsidRDefault="00CA4FFF">
      <w:pPr>
        <w:jc w:val="right"/>
      </w:pPr>
      <w:r>
        <w:t>рекомендуемое</w:t>
      </w:r>
    </w:p>
    <w:p w:rsidR="00000000" w:rsidRDefault="00CA4FFF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CA4FFF">
            <w:pPr>
              <w:jc w:val="both"/>
              <w:rPr>
                <w:b/>
              </w:rPr>
            </w:pPr>
            <w:r>
              <w:rPr>
                <w:b/>
              </w:rPr>
              <w:object w:dxaOrig="3440" w:dyaOrig="22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88.5pt" o:ole="">
                  <v:imagedata r:id="rId4" o:title=""/>
                </v:shape>
                <o:OLEObject Type="Embed" ProgID="Word.Picture.8" ShapeID="_x0000_i1025" DrawAspect="Content" ObjectID="_1427220599" r:id="rId5"/>
              </w:object>
            </w:r>
          </w:p>
        </w:tc>
        <w:tc>
          <w:tcPr>
            <w:tcW w:w="5159" w:type="dxa"/>
          </w:tcPr>
          <w:p w:rsidR="00000000" w:rsidRDefault="00CA4FFF">
            <w:pPr>
              <w:jc w:val="both"/>
              <w:rPr>
                <w:b/>
              </w:rPr>
            </w:pPr>
          </w:p>
          <w:p w:rsidR="00000000" w:rsidRDefault="00CA4FFF">
            <w:pPr>
              <w:jc w:val="both"/>
              <w:rPr>
                <w:b/>
              </w:rPr>
            </w:pPr>
            <w:r>
              <w:rPr>
                <w:b/>
              </w:rPr>
              <w:t>Расстояние между осями смежных трубопроводов и от трубопроводов до стенок каналов, тоннелей, галерей и стен зданий, мм</w:t>
            </w:r>
          </w:p>
        </w:tc>
      </w:tr>
    </w:tbl>
    <w:p w:rsidR="00000000" w:rsidRDefault="00CA4FFF">
      <w:pPr>
        <w:ind w:firstLine="284"/>
        <w:jc w:val="right"/>
        <w:rPr>
          <w:spacing w:val="20"/>
        </w:rPr>
      </w:pPr>
    </w:p>
    <w:p w:rsidR="00000000" w:rsidRDefault="00CA4FFF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</w:p>
    <w:p w:rsidR="00000000" w:rsidRDefault="00CA4FFF">
      <w:pPr>
        <w:ind w:firstLine="284"/>
        <w:jc w:val="right"/>
        <w:rPr>
          <w:spacing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Условный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Изолированные трубопроводы</w:t>
            </w:r>
          </w:p>
        </w:tc>
        <w:tc>
          <w:tcPr>
            <w:tcW w:w="425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Неизолированные трубопроводы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проход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Температура, </w:t>
            </w:r>
            <w:r>
              <w:sym w:font="Symbol" w:char="F0B0"/>
            </w:r>
            <w:r>
              <w:t>С</w:t>
            </w:r>
          </w:p>
        </w:tc>
        <w:tc>
          <w:tcPr>
            <w:tcW w:w="850" w:type="dxa"/>
            <w:gridSpan w:val="2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без</w:t>
            </w:r>
          </w:p>
        </w:tc>
        <w:tc>
          <w:tcPr>
            <w:tcW w:w="3402" w:type="dxa"/>
            <w:gridSpan w:val="8"/>
            <w:tcBorders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с фланцами в одной плоскости на </w:t>
            </w:r>
            <w:proofErr w:type="spellStart"/>
            <w:r>
              <w:rPr>
                <w:i/>
              </w:rPr>
              <w:t>Р</w:t>
            </w:r>
            <w:r>
              <w:rPr>
                <w:vertAlign w:val="subscript"/>
              </w:rPr>
              <w:t>у</w:t>
            </w:r>
            <w:proofErr w:type="spellEnd"/>
            <w:r>
              <w:t xml:space="preserve">, </w:t>
            </w:r>
            <w:proofErr w:type="spellStart"/>
            <w:r>
              <w:t>МПа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трубопровода</w:t>
            </w: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от минус 70 до минус 30</w:t>
            </w:r>
          </w:p>
        </w:tc>
        <w:tc>
          <w:tcPr>
            <w:tcW w:w="1134" w:type="dxa"/>
            <w:gridSpan w:val="2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от минус 30 до 20</w:t>
            </w:r>
          </w:p>
        </w:tc>
        <w:tc>
          <w:tcPr>
            <w:tcW w:w="1134" w:type="dxa"/>
            <w:gridSpan w:val="2"/>
          </w:tcPr>
          <w:p w:rsidR="00000000" w:rsidRDefault="00CA4FFF">
            <w:pPr>
              <w:jc w:val="center"/>
            </w:pPr>
            <w:r>
              <w:t>от 20 до 450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фланцев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до 1,6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2,5 и 4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6,3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,</w:t>
            </w:r>
            <w:proofErr w:type="spellStart"/>
            <w:r>
              <w:rPr>
                <w:i/>
              </w:rPr>
              <w:t>Д</w:t>
            </w:r>
            <w:r>
              <w:rPr>
                <w:vertAlign w:val="subscript"/>
              </w:rPr>
              <w:t>у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rPr>
                <w:i/>
              </w:rP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rPr>
                <w:i/>
              </w:rP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rPr>
                <w:i/>
              </w:rPr>
              <w:t>b</w:t>
            </w:r>
            <w:r>
              <w:rPr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rPr>
                <w:i/>
              </w:rPr>
              <w:t>b</w:t>
            </w:r>
            <w:r>
              <w:rPr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rPr>
                <w:i/>
              </w:rPr>
              <w:t>b</w:t>
            </w:r>
            <w:r>
              <w:rPr>
                <w:vertAlign w:val="subscript"/>
              </w:rPr>
              <w:t>5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A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rPr>
                <w:i/>
              </w:rPr>
              <w:t>b</w:t>
            </w:r>
            <w:r>
              <w:rPr>
                <w:vertAlign w:val="subscript"/>
              </w:rPr>
              <w:t>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A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rPr>
                <w:i/>
              </w:rPr>
              <w:t>b</w:t>
            </w:r>
            <w:r>
              <w:rPr>
                <w:vertAlign w:val="subscript"/>
              </w:rPr>
              <w:t>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A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rPr>
                <w:i/>
              </w:rPr>
              <w:t>b</w:t>
            </w:r>
            <w:r>
              <w:rPr>
                <w:vertAlign w:val="subscript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</w:t>
            </w:r>
            <w: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170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230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260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270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270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290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260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290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330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48</w:t>
            </w:r>
            <w: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280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310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380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340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390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410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410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520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470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510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980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920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740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490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450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590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550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650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850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790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540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550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640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</w:t>
            </w:r>
            <w:r>
              <w:t xml:space="preserve">130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840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610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560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730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1200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1230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1170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1110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940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710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660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850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1400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1330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1160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1270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1100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1210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1040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810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760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950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900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</w:tbl>
    <w:p w:rsidR="00000000" w:rsidRDefault="00CA4FFF">
      <w:pPr>
        <w:ind w:firstLine="284"/>
        <w:jc w:val="both"/>
        <w:rPr>
          <w:spacing w:val="20"/>
        </w:rPr>
      </w:pPr>
    </w:p>
    <w:p w:rsidR="00000000" w:rsidRDefault="00CA4FFF">
      <w:pPr>
        <w:ind w:firstLine="284"/>
        <w:jc w:val="both"/>
      </w:pPr>
      <w:r>
        <w:rPr>
          <w:spacing w:val="20"/>
        </w:rPr>
        <w:t>Примечания:</w:t>
      </w:r>
      <w:r>
        <w:t xml:space="preserve"> 1. При наличии на трубопроводах арматуры или обогревающих спутников принятые по таблице расстояния А и В следует проверить из условий необходимости обеспечения расстояний в свету не менее:</w:t>
      </w:r>
    </w:p>
    <w:p w:rsidR="00000000" w:rsidRDefault="00CA4FFF">
      <w:pPr>
        <w:ind w:firstLine="284"/>
        <w:jc w:val="both"/>
      </w:pPr>
      <w:r>
        <w:t xml:space="preserve">для неизолированных трубопроводов при </w:t>
      </w:r>
      <w:proofErr w:type="spellStart"/>
      <w:r>
        <w:rPr>
          <w:i/>
        </w:rPr>
        <w:t>D</w:t>
      </w:r>
      <w:r>
        <w:rPr>
          <w:vertAlign w:val="subscript"/>
        </w:rPr>
        <w:t>у</w:t>
      </w:r>
      <w:proofErr w:type="spellEnd"/>
      <w:r>
        <w:t xml:space="preserve"> до 600 мм </w:t>
      </w:r>
      <w:r>
        <w:sym w:font="Symbol" w:char="F02D"/>
      </w:r>
      <w:r>
        <w:t xml:space="preserve"> 50 мм;</w:t>
      </w:r>
    </w:p>
    <w:p w:rsidR="00000000" w:rsidRDefault="00CA4FFF">
      <w:pPr>
        <w:ind w:firstLine="284"/>
        <w:jc w:val="both"/>
      </w:pPr>
      <w:r>
        <w:t xml:space="preserve">для неизолированных трубопроводов при </w:t>
      </w:r>
      <w:proofErr w:type="spellStart"/>
      <w:r>
        <w:rPr>
          <w:i/>
        </w:rPr>
        <w:t>D</w:t>
      </w:r>
      <w:r>
        <w:rPr>
          <w:vertAlign w:val="subscript"/>
        </w:rPr>
        <w:t>у</w:t>
      </w:r>
      <w:proofErr w:type="spellEnd"/>
      <w:r>
        <w:t xml:space="preserve"> свыше 600 мм и в</w:t>
      </w:r>
      <w:r>
        <w:t xml:space="preserve">сех трубопроводов с тепловой изоляцией </w:t>
      </w:r>
      <w:r>
        <w:sym w:font="Symbol" w:char="F02D"/>
      </w:r>
      <w:r>
        <w:t xml:space="preserve"> 100 мм.</w:t>
      </w:r>
    </w:p>
    <w:p w:rsidR="00000000" w:rsidRDefault="00CA4FFF">
      <w:pPr>
        <w:ind w:firstLine="284"/>
        <w:jc w:val="both"/>
      </w:pPr>
      <w:r>
        <w:t>2. Расстояние между нижней образующей труб или теплоизоляционной конструкции и полом или дном канала должно быть не менее 100 мм.</w:t>
      </w:r>
    </w:p>
    <w:p w:rsidR="00000000" w:rsidRDefault="00CA4FFF">
      <w:pPr>
        <w:ind w:firstLine="284"/>
        <w:jc w:val="both"/>
      </w:pPr>
      <w:r>
        <w:t>3. Данные, приведенные в таблице, являются рекомендуемыми в части определения расстояний для трубопроводов с тепловой изоляцией.</w:t>
      </w:r>
    </w:p>
    <w:p w:rsidR="00000000" w:rsidRDefault="00CA4FFF">
      <w:pPr>
        <w:ind w:firstLine="284"/>
        <w:jc w:val="both"/>
      </w:pPr>
      <w:r>
        <w:t xml:space="preserve">4. Расстояние В (между осями трубопроводов) определяется суммированием табличных размеров </w:t>
      </w:r>
      <w:proofErr w:type="spellStart"/>
      <w:r>
        <w:rPr>
          <w:i/>
        </w:rPr>
        <w:t>b</w:t>
      </w:r>
      <w:r>
        <w:rPr>
          <w:i/>
          <w:vertAlign w:val="subscript"/>
        </w:rPr>
        <w:t>i</w:t>
      </w:r>
      <w:proofErr w:type="spellEnd"/>
      <w:r>
        <w:t xml:space="preserve">, где </w:t>
      </w:r>
      <w:proofErr w:type="spellStart"/>
      <w:r>
        <w:rPr>
          <w:i/>
        </w:rPr>
        <w:t>b</w:t>
      </w:r>
      <w:r>
        <w:rPr>
          <w:i/>
          <w:vertAlign w:val="subscript"/>
        </w:rPr>
        <w:t>i</w:t>
      </w:r>
      <w:proofErr w:type="spellEnd"/>
      <w:r>
        <w:rPr>
          <w:i/>
          <w:vertAlign w:val="subscript"/>
        </w:rPr>
        <w:t> </w:t>
      </w:r>
      <w:r>
        <w:t>= </w:t>
      </w:r>
      <w:r>
        <w:rPr>
          <w:i/>
        </w:rPr>
        <w:t>b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b</w:t>
      </w:r>
      <w:r>
        <w:rPr>
          <w:vertAlign w:val="subscript"/>
        </w:rPr>
        <w:t>2</w:t>
      </w:r>
      <w:r>
        <w:t xml:space="preserve">, ... </w:t>
      </w:r>
      <w:r>
        <w:rPr>
          <w:i/>
        </w:rPr>
        <w:t>b</w:t>
      </w:r>
      <w:r>
        <w:rPr>
          <w:vertAlign w:val="subscript"/>
        </w:rPr>
        <w:t>8</w:t>
      </w:r>
      <w:r>
        <w:t>.</w:t>
      </w:r>
    </w:p>
    <w:p w:rsidR="00000000" w:rsidRDefault="00CA4FFF">
      <w:pPr>
        <w:ind w:firstLine="284"/>
        <w:jc w:val="both"/>
      </w:pPr>
      <w:r>
        <w:t>5. При расположении фланцев в разных плоскостях (в разбежку) расстояние между осями н</w:t>
      </w:r>
      <w:r>
        <w:t xml:space="preserve">еизолированных трубопроводов следует определять суммированием </w:t>
      </w:r>
      <w:r>
        <w:rPr>
          <w:i/>
        </w:rPr>
        <w:t>b</w:t>
      </w:r>
      <w:r>
        <w:rPr>
          <w:vertAlign w:val="subscript"/>
        </w:rPr>
        <w:t>4</w:t>
      </w:r>
      <w:r>
        <w:t xml:space="preserve"> большего и </w:t>
      </w:r>
      <w:r>
        <w:rPr>
          <w:i/>
        </w:rPr>
        <w:t>b</w:t>
      </w:r>
      <w:r>
        <w:rPr>
          <w:vertAlign w:val="subscript"/>
        </w:rPr>
        <w:t>5 </w:t>
      </w:r>
      <w:r>
        <w:sym w:font="Symbol" w:char="F0B8"/>
      </w:r>
      <w:r>
        <w:t> </w:t>
      </w:r>
      <w:r>
        <w:rPr>
          <w:i/>
        </w:rPr>
        <w:t>b</w:t>
      </w:r>
      <w:r>
        <w:rPr>
          <w:vertAlign w:val="subscript"/>
        </w:rPr>
        <w:t>8</w:t>
      </w:r>
      <w:r>
        <w:t xml:space="preserve"> меньшего диаметров.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right"/>
      </w:pPr>
      <w:r>
        <w:t>Приложение 2</w:t>
      </w:r>
    </w:p>
    <w:p w:rsidR="00000000" w:rsidRDefault="00CA4FFF">
      <w:pPr>
        <w:ind w:firstLine="284"/>
        <w:jc w:val="right"/>
      </w:pPr>
    </w:p>
    <w:p w:rsidR="00000000" w:rsidRDefault="00CA4FFF">
      <w:pPr>
        <w:jc w:val="center"/>
        <w:rPr>
          <w:b/>
        </w:rPr>
      </w:pPr>
      <w:r>
        <w:rPr>
          <w:b/>
        </w:rPr>
        <w:t xml:space="preserve">Расстояния от отключающей арматуры, установленной на трубопроводах </w:t>
      </w:r>
    </w:p>
    <w:p w:rsidR="00000000" w:rsidRDefault="00CA4FFF">
      <w:pPr>
        <w:jc w:val="center"/>
        <w:rPr>
          <w:b/>
        </w:rPr>
      </w:pPr>
      <w:r>
        <w:rPr>
          <w:b/>
        </w:rPr>
        <w:t>горючих веществ, до цехов и установок</w:t>
      </w:r>
    </w:p>
    <w:p w:rsidR="00000000" w:rsidRDefault="00CA4FFF">
      <w:pPr>
        <w:jc w:val="center"/>
        <w:rPr>
          <w:b/>
        </w:rPr>
      </w:pPr>
    </w:p>
    <w:p w:rsidR="00000000" w:rsidRDefault="00CA4FFF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</w:p>
    <w:p w:rsidR="00000000" w:rsidRDefault="00CA4FFF">
      <w:pPr>
        <w:ind w:firstLine="284"/>
        <w:jc w:val="right"/>
        <w:rPr>
          <w:spacing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2261"/>
        <w:gridCol w:w="1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  <w:p w:rsidR="00000000" w:rsidRDefault="00CA4FFF">
            <w:pPr>
              <w:jc w:val="center"/>
            </w:pPr>
            <w:r>
              <w:t xml:space="preserve">Наименование </w:t>
            </w:r>
          </w:p>
          <w:p w:rsidR="00000000" w:rsidRDefault="00CA4FFF">
            <w:pPr>
              <w:jc w:val="center"/>
            </w:pPr>
            <w:r>
              <w:t xml:space="preserve">трубопроводов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Объект, </w:t>
            </w:r>
          </w:p>
          <w:p w:rsidR="00000000" w:rsidRDefault="00CA4FFF">
            <w:pPr>
              <w:jc w:val="center"/>
            </w:pPr>
            <w:r>
              <w:t xml:space="preserve">от которого нормируется </w:t>
            </w:r>
          </w:p>
          <w:p w:rsidR="00000000" w:rsidRDefault="00CA4FFF">
            <w:pPr>
              <w:jc w:val="center"/>
            </w:pPr>
            <w:r>
              <w:t xml:space="preserve">расстояние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Расстояние в свету до выступающих элементов зданий и сооружений, м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Вид </w:t>
            </w:r>
          </w:p>
          <w:p w:rsidR="00000000" w:rsidRDefault="00CA4FFF">
            <w:pPr>
              <w:jc w:val="center"/>
            </w:pPr>
            <w:r>
              <w:t>управления арматурой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 xml:space="preserve">Трубопроводы горючих сжиженных газов на вводе в цех (установку)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 xml:space="preserve">Здание цеха, граница установки 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3, но н</w:t>
            </w:r>
            <w:r>
              <w:t xml:space="preserve">е более 50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both"/>
            </w:pPr>
            <w:r>
              <w:t>Дистанционное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 xml:space="preserve">Трубопроводы </w:t>
            </w:r>
          </w:p>
          <w:p w:rsidR="00000000" w:rsidRDefault="00CA4FFF">
            <w:pPr>
              <w:jc w:val="both"/>
            </w:pPr>
            <w:r>
              <w:t>ЛВЖ и ГЖ на вводе в цех (установку)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Здание цеха, граница установки</w:t>
            </w:r>
          </w:p>
        </w:tc>
        <w:tc>
          <w:tcPr>
            <w:tcW w:w="2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То же</w:t>
            </w:r>
          </w:p>
        </w:tc>
        <w:tc>
          <w:tcPr>
            <w:tcW w:w="1869" w:type="dxa"/>
            <w:tcBorders>
              <w:left w:val="single" w:sz="6" w:space="0" w:color="auto"/>
            </w:tcBorders>
          </w:tcPr>
          <w:p w:rsidR="00000000" w:rsidRDefault="00CA4FFF">
            <w:pPr>
              <w:jc w:val="both"/>
            </w:pPr>
            <w:r>
              <w:t xml:space="preserve">Дистанционное при </w:t>
            </w:r>
            <w:proofErr w:type="spellStart"/>
            <w:r>
              <w:t>Dу</w:t>
            </w:r>
            <w:proofErr w:type="spellEnd"/>
            <w:r>
              <w:t xml:space="preserve"> свыше 400 мм; с ручным управлением при </w:t>
            </w:r>
            <w:proofErr w:type="spellStart"/>
            <w:r>
              <w:t>Dу</w:t>
            </w:r>
            <w:proofErr w:type="spellEnd"/>
            <w:r>
              <w:t xml:space="preserve"> до 400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Трубопроводы насосов и компрессоров ЛВЖ, ГЖ и ГГ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Здание насосной или компрессорной станции (установки)</w:t>
            </w:r>
          </w:p>
        </w:tc>
        <w:tc>
          <w:tcPr>
            <w:tcW w:w="2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То же</w:t>
            </w:r>
          </w:p>
        </w:tc>
        <w:tc>
          <w:tcPr>
            <w:tcW w:w="1869" w:type="dxa"/>
            <w:tcBorders>
              <w:left w:val="single" w:sz="6" w:space="0" w:color="auto"/>
            </w:tcBorders>
          </w:tcPr>
          <w:p w:rsidR="00000000" w:rsidRDefault="00CA4FFF">
            <w:pPr>
              <w:jc w:val="both"/>
            </w:pPr>
            <w:r>
              <w:t>Ручное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Ограждающие щиты или бортики открытых насосных</w:t>
            </w:r>
          </w:p>
        </w:tc>
        <w:tc>
          <w:tcPr>
            <w:tcW w:w="2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15, но не более 50</w:t>
            </w:r>
          </w:p>
        </w:tc>
        <w:tc>
          <w:tcPr>
            <w:tcW w:w="1869" w:type="dxa"/>
            <w:tcBorders>
              <w:left w:val="single" w:sz="6" w:space="0" w:color="auto"/>
            </w:tcBorders>
          </w:tcPr>
          <w:p w:rsidR="00000000" w:rsidRDefault="00CA4FFF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Трубопроводы сжиженных газов резервуарных парков (складов)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Обвалование парка (склада) сжиженных газов</w:t>
            </w:r>
          </w:p>
        </w:tc>
        <w:tc>
          <w:tcPr>
            <w:tcW w:w="2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10, но не более 50</w:t>
            </w:r>
          </w:p>
        </w:tc>
        <w:tc>
          <w:tcPr>
            <w:tcW w:w="1869" w:type="dxa"/>
            <w:tcBorders>
              <w:left w:val="single" w:sz="6" w:space="0" w:color="auto"/>
            </w:tcBorders>
          </w:tcPr>
          <w:p w:rsidR="00000000" w:rsidRDefault="00CA4FFF">
            <w:pPr>
              <w:jc w:val="both"/>
            </w:pPr>
            <w:r>
              <w:t>Р</w:t>
            </w:r>
            <w:r>
              <w:t>учное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Трубопроводы ЛВЖ и ГЖ резервуарных парков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До оси железнодорожного пути и сливоналивной эстакады</w:t>
            </w:r>
          </w:p>
        </w:tc>
        <w:tc>
          <w:tcPr>
            <w:tcW w:w="2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both"/>
            </w:pPr>
            <w:r>
              <w:t>15, но не более 50</w:t>
            </w:r>
          </w:p>
        </w:tc>
        <w:tc>
          <w:tcPr>
            <w:tcW w:w="1869" w:type="dxa"/>
            <w:tcBorders>
              <w:left w:val="single" w:sz="6" w:space="0" w:color="auto"/>
            </w:tcBorders>
          </w:tcPr>
          <w:p w:rsidR="00000000" w:rsidRDefault="00CA4FFF">
            <w:pPr>
              <w:jc w:val="both"/>
            </w:pPr>
            <w:r>
              <w:t>То же</w:t>
            </w:r>
          </w:p>
        </w:tc>
      </w:tr>
    </w:tbl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  <w:r>
        <w:t>Приложение 3</w:t>
      </w:r>
    </w:p>
    <w:p w:rsidR="00000000" w:rsidRDefault="00CA4FFF">
      <w:pPr>
        <w:ind w:firstLine="284"/>
        <w:jc w:val="right"/>
      </w:pPr>
    </w:p>
    <w:p w:rsidR="00000000" w:rsidRDefault="00CA4FFF">
      <w:pPr>
        <w:jc w:val="center"/>
        <w:rPr>
          <w:b/>
        </w:rPr>
      </w:pPr>
      <w:r>
        <w:rPr>
          <w:b/>
        </w:rPr>
        <w:t xml:space="preserve">Диаметры (условные проходы) дренажных устройств и воздушников в зависимости </w:t>
      </w:r>
    </w:p>
    <w:p w:rsidR="00000000" w:rsidRDefault="00CA4FFF">
      <w:pPr>
        <w:jc w:val="center"/>
        <w:rPr>
          <w:b/>
        </w:rPr>
      </w:pPr>
      <w:r>
        <w:rPr>
          <w:b/>
        </w:rPr>
        <w:t>от диаметра трубопровода, мм</w:t>
      </w:r>
    </w:p>
    <w:p w:rsidR="00000000" w:rsidRDefault="00CA4FFF">
      <w:pPr>
        <w:ind w:firstLine="284"/>
        <w:jc w:val="right"/>
        <w:rPr>
          <w:spacing w:val="20"/>
        </w:rPr>
      </w:pPr>
    </w:p>
    <w:p w:rsidR="00000000" w:rsidRDefault="00CA4FFF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</w:p>
    <w:p w:rsidR="00000000" w:rsidRDefault="00CA4FFF">
      <w:pPr>
        <w:ind w:firstLine="284"/>
        <w:jc w:val="right"/>
        <w:rPr>
          <w:spacing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1258"/>
        <w:gridCol w:w="1259"/>
        <w:gridCol w:w="2659"/>
        <w:gridCol w:w="1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Условный проход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5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Диаметр дренажного устройства постоянного действия</w:t>
            </w:r>
          </w:p>
        </w:tc>
        <w:tc>
          <w:tcPr>
            <w:tcW w:w="452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Дренажное устройство периодического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Диаметр </w:t>
            </w:r>
          </w:p>
          <w:p w:rsidR="00000000" w:rsidRDefault="00CA4FFF">
            <w:pPr>
              <w:jc w:val="center"/>
            </w:pPr>
            <w:r>
              <w:t>трубопровода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Штуцер-карман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Дренажный трубопровод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Штуцер для воды и веществ с нормальной вязкостью; штуцер-воз</w:t>
            </w:r>
            <w:r>
              <w:t>душник</w:t>
            </w: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Штуцер для вязких и застывающих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Не </w:t>
            </w:r>
            <w:proofErr w:type="spellStart"/>
            <w:r>
              <w:t>предусмат</w:t>
            </w:r>
            <w:proofErr w:type="spellEnd"/>
            <w:r>
              <w:t>-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proofErr w:type="spellStart"/>
            <w:r>
              <w:t>ривается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65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</w:t>
            </w: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125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  <w:tc>
          <w:tcPr>
            <w:tcW w:w="2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</w:t>
            </w: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32</w:t>
            </w: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450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  <w:tc>
          <w:tcPr>
            <w:tcW w:w="2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600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250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</w:t>
            </w:r>
          </w:p>
        </w:tc>
        <w:tc>
          <w:tcPr>
            <w:tcW w:w="186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700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125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800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1000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350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150</w:t>
            </w: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50</w:t>
            </w: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1200</w:t>
            </w: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26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A4FF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1400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400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200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A4FFF">
            <w:pPr>
              <w:jc w:val="center"/>
            </w:pPr>
            <w:r>
              <w:t>65</w:t>
            </w:r>
          </w:p>
        </w:tc>
        <w:tc>
          <w:tcPr>
            <w:tcW w:w="1863" w:type="dxa"/>
            <w:tcBorders>
              <w:left w:val="single" w:sz="6" w:space="0" w:color="auto"/>
            </w:tcBorders>
          </w:tcPr>
          <w:p w:rsidR="00000000" w:rsidRDefault="00CA4FFF">
            <w:pPr>
              <w:jc w:val="center"/>
            </w:pPr>
            <w:r>
              <w:t>125</w:t>
            </w:r>
          </w:p>
        </w:tc>
      </w:tr>
    </w:tbl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  <w:r>
        <w:t xml:space="preserve">Приложение 4* </w:t>
      </w:r>
    </w:p>
    <w:p w:rsidR="00000000" w:rsidRDefault="00CA4FFF">
      <w:pPr>
        <w:ind w:firstLine="284"/>
        <w:jc w:val="right"/>
      </w:pPr>
      <w:r>
        <w:t>(рекомендуемое)</w:t>
      </w:r>
    </w:p>
    <w:p w:rsidR="00000000" w:rsidRDefault="00CA4FFF">
      <w:pPr>
        <w:ind w:firstLine="284"/>
        <w:jc w:val="right"/>
      </w:pPr>
      <w:r>
        <w:t>утратило силу</w:t>
      </w: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</w:p>
    <w:p w:rsidR="00000000" w:rsidRDefault="00CA4FFF">
      <w:pPr>
        <w:ind w:firstLine="284"/>
        <w:jc w:val="right"/>
      </w:pPr>
      <w:r>
        <w:t>Приложение 5</w:t>
      </w:r>
    </w:p>
    <w:p w:rsidR="00000000" w:rsidRDefault="00CA4FFF">
      <w:pPr>
        <w:jc w:val="both"/>
      </w:pPr>
    </w:p>
    <w:p w:rsidR="00000000" w:rsidRDefault="00CA4FFF">
      <w:pPr>
        <w:jc w:val="center"/>
        <w:rPr>
          <w:b/>
        </w:rPr>
      </w:pPr>
      <w:r>
        <w:rPr>
          <w:b/>
        </w:rPr>
        <w:t>Выбор уплотнительной поверхности фланцевых соединений</w:t>
      </w:r>
    </w:p>
    <w:p w:rsidR="00000000" w:rsidRDefault="00CA4FFF">
      <w:pPr>
        <w:jc w:val="center"/>
        <w:rPr>
          <w:b/>
        </w:rPr>
      </w:pPr>
    </w:p>
    <w:p w:rsidR="00000000" w:rsidRDefault="00CA4FFF">
      <w:pPr>
        <w:ind w:firstLine="284"/>
        <w:jc w:val="right"/>
        <w:rPr>
          <w:spacing w:val="20"/>
        </w:rPr>
      </w:pPr>
      <w:r>
        <w:rPr>
          <w:spacing w:val="20"/>
        </w:rPr>
        <w:t>Таблица</w:t>
      </w:r>
    </w:p>
    <w:p w:rsidR="00000000" w:rsidRDefault="00CA4FFF">
      <w:pPr>
        <w:ind w:firstLine="284"/>
        <w:jc w:val="right"/>
        <w:rPr>
          <w:spacing w:val="2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2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 xml:space="preserve">Группа </w:t>
            </w:r>
          </w:p>
          <w:p w:rsidR="00000000" w:rsidRDefault="00CA4FFF">
            <w:pPr>
              <w:jc w:val="center"/>
            </w:pPr>
            <w:r>
              <w:t xml:space="preserve">трубопровода или вещество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Условно</w:t>
            </w:r>
            <w:r>
              <w:t xml:space="preserve">е </w:t>
            </w:r>
          </w:p>
          <w:p w:rsidR="00000000" w:rsidRDefault="00CA4FFF">
            <w:pPr>
              <w:jc w:val="center"/>
            </w:pPr>
            <w:r>
              <w:t xml:space="preserve">давление, </w:t>
            </w:r>
            <w:proofErr w:type="spellStart"/>
            <w:r>
              <w:t>МПа</w:t>
            </w:r>
            <w:proofErr w:type="spellEnd"/>
            <w:r>
              <w:t xml:space="preserve"> </w:t>
            </w:r>
          </w:p>
        </w:tc>
        <w:tc>
          <w:tcPr>
            <w:tcW w:w="22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A4FFF">
            <w:pPr>
              <w:jc w:val="center"/>
            </w:pPr>
            <w:r>
              <w:t>Исполнение по ГОСТ 12815-80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</w:tcBorders>
          </w:tcPr>
          <w:p w:rsidR="00000000" w:rsidRDefault="00CA4FFF">
            <w:pPr>
              <w:jc w:val="both"/>
            </w:pPr>
            <w:r>
              <w:t xml:space="preserve">Высокотемпературные органические теплоносители (ВОТ) (кроме </w:t>
            </w:r>
            <w:proofErr w:type="spellStart"/>
            <w:r>
              <w:t>хладонов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CA4FFF">
            <w:pPr>
              <w:jc w:val="both"/>
            </w:pPr>
            <w:r>
              <w:t>Независимо</w:t>
            </w:r>
          </w:p>
        </w:tc>
        <w:tc>
          <w:tcPr>
            <w:tcW w:w="2284" w:type="dxa"/>
            <w:tcBorders>
              <w:top w:val="nil"/>
            </w:tcBorders>
          </w:tcPr>
          <w:p w:rsidR="00000000" w:rsidRDefault="00CA4FFF">
            <w:pPr>
              <w:jc w:val="center"/>
            </w:pPr>
            <w:r>
              <w:t>4 - 5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CA4FFF">
            <w:pPr>
              <w:jc w:val="both"/>
            </w:pPr>
            <w:proofErr w:type="spellStart"/>
            <w:r>
              <w:t>Хладоны</w:t>
            </w:r>
            <w:proofErr w:type="spellEnd"/>
          </w:p>
        </w:tc>
        <w:tc>
          <w:tcPr>
            <w:tcW w:w="1559" w:type="dxa"/>
          </w:tcPr>
          <w:p w:rsidR="00000000" w:rsidRDefault="00CA4FFF">
            <w:pPr>
              <w:jc w:val="both"/>
            </w:pPr>
            <w:r>
              <w:t>Независимо</w:t>
            </w:r>
          </w:p>
        </w:tc>
        <w:tc>
          <w:tcPr>
            <w:tcW w:w="2284" w:type="dxa"/>
          </w:tcPr>
          <w:p w:rsidR="00000000" w:rsidRDefault="00CA4FFF">
            <w:pPr>
              <w:jc w:val="center"/>
            </w:pPr>
            <w:r>
              <w:t>2 - 3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CA4FFF">
            <w:pPr>
              <w:ind w:firstLine="284"/>
              <w:jc w:val="both"/>
            </w:pPr>
            <w:proofErr w:type="spellStart"/>
            <w:r>
              <w:t>Аа</w:t>
            </w:r>
            <w:proofErr w:type="spellEnd"/>
          </w:p>
        </w:tc>
        <w:tc>
          <w:tcPr>
            <w:tcW w:w="1559" w:type="dxa"/>
          </w:tcPr>
          <w:p w:rsidR="00000000" w:rsidRDefault="00CA4FFF">
            <w:pPr>
              <w:jc w:val="both"/>
            </w:pPr>
            <w:r>
              <w:t>до 0,25</w:t>
            </w:r>
          </w:p>
        </w:tc>
        <w:tc>
          <w:tcPr>
            <w:tcW w:w="2284" w:type="dxa"/>
          </w:tcPr>
          <w:p w:rsidR="00000000" w:rsidRDefault="00CA4FF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CA4FFF">
            <w:pPr>
              <w:ind w:firstLine="284"/>
              <w:jc w:val="both"/>
            </w:pPr>
            <w:r>
              <w:t>то же</w:t>
            </w:r>
          </w:p>
        </w:tc>
        <w:tc>
          <w:tcPr>
            <w:tcW w:w="1559" w:type="dxa"/>
          </w:tcPr>
          <w:p w:rsidR="00000000" w:rsidRDefault="00CA4FFF">
            <w:pPr>
              <w:jc w:val="both"/>
            </w:pPr>
            <w:r>
              <w:t>св. 0,25</w:t>
            </w:r>
          </w:p>
        </w:tc>
        <w:tc>
          <w:tcPr>
            <w:tcW w:w="2284" w:type="dxa"/>
          </w:tcPr>
          <w:p w:rsidR="00000000" w:rsidRDefault="00CA4FFF">
            <w:pPr>
              <w:jc w:val="center"/>
            </w:pPr>
            <w:r>
              <w:t>2 - 3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CA4FFF">
            <w:pPr>
              <w:jc w:val="both"/>
            </w:pPr>
            <w:proofErr w:type="spellStart"/>
            <w:r>
              <w:t>Аб</w:t>
            </w:r>
            <w:proofErr w:type="spellEnd"/>
            <w:r>
              <w:t xml:space="preserve">, Б, В (кроме </w:t>
            </w:r>
            <w:proofErr w:type="spellStart"/>
            <w:r>
              <w:t>хладонов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000000" w:rsidRDefault="00CA4FFF">
            <w:pPr>
              <w:jc w:val="both"/>
            </w:pPr>
            <w:r>
              <w:t>до 2,5</w:t>
            </w:r>
          </w:p>
        </w:tc>
        <w:tc>
          <w:tcPr>
            <w:tcW w:w="2284" w:type="dxa"/>
          </w:tcPr>
          <w:p w:rsidR="00000000" w:rsidRDefault="00CA4FFF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000000" w:rsidRDefault="00CA4FFF">
            <w:pPr>
              <w:jc w:val="both"/>
            </w:pPr>
            <w:proofErr w:type="spellStart"/>
            <w:r>
              <w:t>Аб</w:t>
            </w:r>
            <w:proofErr w:type="spellEnd"/>
            <w:r>
              <w:t xml:space="preserve">, Б, В (кроме </w:t>
            </w:r>
            <w:proofErr w:type="spellStart"/>
            <w:r>
              <w:t>хладонов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000000" w:rsidRDefault="00CA4FFF">
            <w:pPr>
              <w:jc w:val="both"/>
            </w:pPr>
            <w:r>
              <w:t>св. 2,5</w:t>
            </w:r>
          </w:p>
        </w:tc>
        <w:tc>
          <w:tcPr>
            <w:tcW w:w="2284" w:type="dxa"/>
          </w:tcPr>
          <w:p w:rsidR="00000000" w:rsidRDefault="00CA4FFF">
            <w:pPr>
              <w:jc w:val="center"/>
            </w:pPr>
            <w:r>
              <w:t>2 - 3</w:t>
            </w:r>
          </w:p>
        </w:tc>
      </w:tr>
    </w:tbl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both"/>
      </w:pPr>
      <w:r>
        <w:t xml:space="preserve">Примечание. В обоснованных случаях допускается применять фланцы с уплотнительными поверхностями </w:t>
      </w:r>
      <w:proofErr w:type="spellStart"/>
      <w:r>
        <w:t>исполнений</w:t>
      </w:r>
      <w:proofErr w:type="spellEnd"/>
      <w:r>
        <w:t xml:space="preserve"> 6, 7, 8 и 9 по ГОСТ 12815-80.</w:t>
      </w:r>
    </w:p>
    <w:p w:rsidR="00000000" w:rsidRDefault="00CA4FFF">
      <w:pPr>
        <w:ind w:firstLine="284"/>
        <w:jc w:val="both"/>
      </w:pPr>
    </w:p>
    <w:p w:rsidR="00000000" w:rsidRDefault="00CA4FFF">
      <w:pPr>
        <w:ind w:firstLine="284"/>
        <w:jc w:val="center"/>
      </w:pPr>
      <w:r>
        <w:t>Содержание</w:t>
      </w:r>
    </w:p>
    <w:p w:rsidR="00000000" w:rsidRDefault="00CA4FFF">
      <w:pPr>
        <w:ind w:firstLine="284"/>
        <w:jc w:val="both"/>
      </w:pPr>
      <w:r>
        <w:t>1. Общие указания</w:t>
      </w:r>
    </w:p>
    <w:p w:rsidR="00000000" w:rsidRDefault="00CA4FFF">
      <w:pPr>
        <w:ind w:firstLine="284"/>
        <w:jc w:val="both"/>
      </w:pPr>
      <w:r>
        <w:t>2. Классификация трубопроводов</w:t>
      </w:r>
    </w:p>
    <w:p w:rsidR="00000000" w:rsidRDefault="00CA4FFF">
      <w:pPr>
        <w:ind w:firstLine="284"/>
        <w:jc w:val="both"/>
      </w:pPr>
      <w:r>
        <w:t>3. Трассы и способы прокладки</w:t>
      </w:r>
    </w:p>
    <w:p w:rsidR="00000000" w:rsidRDefault="00CA4FFF">
      <w:pPr>
        <w:ind w:firstLine="426"/>
        <w:jc w:val="both"/>
      </w:pPr>
      <w:r>
        <w:t>Общие пол</w:t>
      </w:r>
      <w:r>
        <w:t>ожения</w:t>
      </w:r>
    </w:p>
    <w:p w:rsidR="00000000" w:rsidRDefault="00CA4FFF">
      <w:pPr>
        <w:ind w:left="426"/>
        <w:jc w:val="both"/>
      </w:pPr>
      <w:r>
        <w:t>Прокладка трубопроводов на эстакадах, высоких и низких опорах и в галереях</w:t>
      </w:r>
    </w:p>
    <w:p w:rsidR="00000000" w:rsidRDefault="00CA4FFF">
      <w:pPr>
        <w:ind w:firstLine="426"/>
        <w:jc w:val="both"/>
      </w:pPr>
      <w:proofErr w:type="spellStart"/>
      <w:r>
        <w:t>Бесканальная</w:t>
      </w:r>
      <w:proofErr w:type="spellEnd"/>
      <w:r>
        <w:t xml:space="preserve"> прокладка</w:t>
      </w:r>
    </w:p>
    <w:p w:rsidR="00000000" w:rsidRDefault="00CA4FFF">
      <w:pPr>
        <w:ind w:firstLine="426"/>
        <w:jc w:val="both"/>
      </w:pPr>
      <w:r>
        <w:t>Прокладка в каналах и тоннелях</w:t>
      </w:r>
    </w:p>
    <w:p w:rsidR="00000000" w:rsidRDefault="00CA4FFF">
      <w:pPr>
        <w:ind w:firstLine="284"/>
        <w:jc w:val="both"/>
      </w:pPr>
      <w:r>
        <w:t>4. Конструктивные требования к трубопроводам</w:t>
      </w:r>
    </w:p>
    <w:p w:rsidR="00000000" w:rsidRDefault="00CA4FFF">
      <w:pPr>
        <w:ind w:firstLine="426"/>
        <w:jc w:val="both"/>
      </w:pPr>
      <w:r>
        <w:t>Соединения трубопроводов</w:t>
      </w:r>
    </w:p>
    <w:p w:rsidR="00000000" w:rsidRDefault="00CA4FFF">
      <w:pPr>
        <w:ind w:firstLine="426"/>
        <w:jc w:val="both"/>
      </w:pPr>
      <w:r>
        <w:t>Размещение арматуры</w:t>
      </w:r>
    </w:p>
    <w:p w:rsidR="00000000" w:rsidRDefault="00CA4FFF">
      <w:pPr>
        <w:ind w:firstLine="426"/>
        <w:jc w:val="both"/>
      </w:pPr>
      <w:r>
        <w:t>Крепление трубопроводов</w:t>
      </w:r>
    </w:p>
    <w:p w:rsidR="00000000" w:rsidRDefault="00CA4FFF">
      <w:pPr>
        <w:ind w:firstLine="426"/>
        <w:jc w:val="both"/>
      </w:pPr>
      <w:r>
        <w:t>Компенсация температурных деформаций</w:t>
      </w:r>
    </w:p>
    <w:p w:rsidR="00000000" w:rsidRDefault="00CA4FFF">
      <w:pPr>
        <w:ind w:firstLine="426"/>
        <w:jc w:val="both"/>
      </w:pPr>
      <w:r>
        <w:t>Устройства для дренажа и продувки</w:t>
      </w:r>
    </w:p>
    <w:p w:rsidR="00000000" w:rsidRDefault="00CA4FFF">
      <w:pPr>
        <w:ind w:firstLine="284"/>
        <w:jc w:val="both"/>
      </w:pPr>
      <w:r>
        <w:t>5. Расчет трубопроводов на прочность</w:t>
      </w:r>
    </w:p>
    <w:p w:rsidR="00000000" w:rsidRDefault="00CA4FFF">
      <w:pPr>
        <w:ind w:firstLine="284"/>
        <w:jc w:val="both"/>
      </w:pPr>
      <w:r>
        <w:t>6. Защита трубопроводов от коррозии</w:t>
      </w:r>
    </w:p>
    <w:p w:rsidR="00000000" w:rsidRDefault="00CA4FFF">
      <w:pPr>
        <w:ind w:firstLine="284"/>
        <w:jc w:val="both"/>
      </w:pPr>
      <w:r>
        <w:t>7. Тепловая изоляция</w:t>
      </w:r>
    </w:p>
    <w:p w:rsidR="00000000" w:rsidRDefault="00CA4FFF">
      <w:pPr>
        <w:ind w:firstLine="284"/>
        <w:jc w:val="both"/>
      </w:pPr>
      <w:r>
        <w:t>8. Испытание и очистка</w:t>
      </w:r>
    </w:p>
    <w:p w:rsidR="00000000" w:rsidRDefault="00CA4FFF">
      <w:pPr>
        <w:ind w:firstLine="284"/>
        <w:jc w:val="both"/>
      </w:pPr>
      <w:r>
        <w:t>9. Материалы и изделия</w:t>
      </w:r>
    </w:p>
    <w:p w:rsidR="00000000" w:rsidRDefault="00CA4FFF">
      <w:pPr>
        <w:ind w:firstLine="426"/>
        <w:jc w:val="both"/>
      </w:pPr>
      <w:r>
        <w:t>Общие положения</w:t>
      </w:r>
    </w:p>
    <w:p w:rsidR="00000000" w:rsidRDefault="00CA4FFF">
      <w:pPr>
        <w:ind w:firstLine="426"/>
        <w:jc w:val="both"/>
      </w:pPr>
      <w:r>
        <w:t>Трубы и фасонные детали</w:t>
      </w:r>
    </w:p>
    <w:p w:rsidR="00000000" w:rsidRDefault="00CA4FFF">
      <w:pPr>
        <w:ind w:firstLine="426"/>
        <w:jc w:val="both"/>
      </w:pPr>
      <w:r>
        <w:t>Арматура</w:t>
      </w:r>
    </w:p>
    <w:p w:rsidR="00000000" w:rsidRDefault="00CA4FFF">
      <w:pPr>
        <w:ind w:firstLine="426"/>
        <w:jc w:val="both"/>
      </w:pPr>
      <w:r>
        <w:t>Фл</w:t>
      </w:r>
      <w:r>
        <w:t>анцы</w:t>
      </w:r>
    </w:p>
    <w:p w:rsidR="00000000" w:rsidRDefault="00CA4FFF">
      <w:pPr>
        <w:ind w:firstLine="426"/>
        <w:jc w:val="both"/>
      </w:pPr>
      <w:r>
        <w:t>Опоры и подвески</w:t>
      </w:r>
    </w:p>
    <w:p w:rsidR="00000000" w:rsidRDefault="00CA4FFF">
      <w:pPr>
        <w:ind w:firstLine="284"/>
        <w:jc w:val="both"/>
      </w:pPr>
      <w:r>
        <w:t>10. Дополнительные требования</w:t>
      </w:r>
    </w:p>
    <w:p w:rsidR="00000000" w:rsidRDefault="00CA4FFF">
      <w:pPr>
        <w:ind w:firstLine="426"/>
        <w:jc w:val="both"/>
      </w:pPr>
      <w:r>
        <w:t>Районы с сейсмичностью 8 баллов и более</w:t>
      </w:r>
    </w:p>
    <w:p w:rsidR="00000000" w:rsidRDefault="00CA4FFF">
      <w:pPr>
        <w:ind w:firstLine="426"/>
        <w:jc w:val="both"/>
      </w:pPr>
      <w:r>
        <w:t xml:space="preserve">Районы </w:t>
      </w:r>
      <w:proofErr w:type="spellStart"/>
      <w:r>
        <w:t>вечномерзных</w:t>
      </w:r>
      <w:proofErr w:type="spellEnd"/>
      <w:r>
        <w:t xml:space="preserve"> грунтов</w:t>
      </w:r>
    </w:p>
    <w:p w:rsidR="00000000" w:rsidRDefault="00CA4FFF">
      <w:pPr>
        <w:ind w:left="1701" w:hanging="1417"/>
        <w:jc w:val="both"/>
      </w:pPr>
      <w:r>
        <w:t>Приложение 1. Расстояния между осями смежных трубопроводов и от трубопроводов до стенок каналов, тоннелей, галерей и стен зданий</w:t>
      </w:r>
    </w:p>
    <w:p w:rsidR="00000000" w:rsidRDefault="00CA4FFF">
      <w:pPr>
        <w:ind w:left="1701" w:hanging="1417"/>
        <w:jc w:val="both"/>
      </w:pPr>
      <w:r>
        <w:t>Приложение 2. Расстояния от отключающей арматуры, установленной на трубопроводах горючих веществ, до цехов и установок</w:t>
      </w:r>
    </w:p>
    <w:p w:rsidR="00000000" w:rsidRDefault="00CA4FFF">
      <w:pPr>
        <w:ind w:left="1701" w:hanging="1417"/>
        <w:jc w:val="both"/>
      </w:pPr>
      <w:r>
        <w:t>Приложение 3. Диаметры (условные проходы) дренажных устройств и воздушников в зависимости от диаметра трубопровода</w:t>
      </w:r>
    </w:p>
    <w:p w:rsidR="00000000" w:rsidRDefault="00CA4FFF">
      <w:pPr>
        <w:ind w:left="1701" w:hanging="1417"/>
        <w:jc w:val="both"/>
      </w:pPr>
      <w:r>
        <w:t>Приложение 4. Рекомендуемые к</w:t>
      </w:r>
      <w:r>
        <w:t xml:space="preserve"> применению материалы и изделия для трубопроводов</w:t>
      </w:r>
    </w:p>
    <w:p w:rsidR="00000000" w:rsidRDefault="00CA4FFF">
      <w:pPr>
        <w:ind w:left="1701" w:hanging="1417"/>
        <w:jc w:val="both"/>
      </w:pPr>
      <w:r>
        <w:t>Приложение 5. Выбор уплотнительной поверхности фланцевых соединений</w:t>
      </w:r>
    </w:p>
    <w:sectPr w:rsidR="00000000">
      <w:pgSz w:w="11907" w:h="16840" w:code="9"/>
      <w:pgMar w:top="1440" w:right="1797" w:bottom="1440" w:left="179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FFF"/>
    <w:rsid w:val="00C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9302</Words>
  <Characters>53024</Characters>
  <Application>Microsoft Office Word</Application>
  <DocSecurity>0</DocSecurity>
  <Lines>441</Lines>
  <Paragraphs>124</Paragraphs>
  <ScaleCrop>false</ScaleCrop>
  <Company>СНИиП</Company>
  <LinksUpToDate>false</LinksUpToDate>
  <CharactersWithSpaces>62202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527-80</dc:title>
  <dc:subject/>
  <dc:creator>CNTI</dc:creator>
  <cp:keywords/>
  <dc:description/>
  <cp:lastModifiedBy>Parhomeiai</cp:lastModifiedBy>
  <cp:revision>2</cp:revision>
  <dcterms:created xsi:type="dcterms:W3CDTF">2013-04-11T12:01:00Z</dcterms:created>
  <dcterms:modified xsi:type="dcterms:W3CDTF">2013-04-11T12:01:00Z</dcterms:modified>
</cp:coreProperties>
</file>