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1A55">
      <w:pPr>
        <w:ind w:firstLine="283"/>
        <w:jc w:val="center"/>
      </w:pPr>
      <w:bookmarkStart w:id="0" w:name="_GoBack"/>
      <w:bookmarkEnd w:id="0"/>
      <w:r>
        <w:t xml:space="preserve">ГОСУДАРСТВЕННЫЙ КОМИТЕТ РОССИЙСКОЙ ФЕДЕРАЦИИ </w:t>
      </w:r>
    </w:p>
    <w:p w:rsidR="00000000" w:rsidRDefault="00D01A55">
      <w:pPr>
        <w:ind w:firstLine="283"/>
        <w:jc w:val="center"/>
      </w:pPr>
      <w:r>
        <w:t>ПО ВОПРОСАМ АРХИТЕКТУРЫ И СТРОИТЕЛЬСТВА</w:t>
      </w:r>
    </w:p>
    <w:p w:rsidR="00000000" w:rsidRDefault="00D01A55">
      <w:pPr>
        <w:ind w:firstLine="283"/>
        <w:jc w:val="center"/>
      </w:pPr>
      <w:r>
        <w:t>(Госстрой России)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center"/>
        <w:rPr>
          <w:b/>
        </w:rPr>
      </w:pPr>
      <w:r>
        <w:rPr>
          <w:b/>
        </w:rPr>
        <w:t xml:space="preserve">СБОРНИКИ РЕСУРСНЫХ СМЕТНЫХ НОРМ НА </w:t>
      </w:r>
    </w:p>
    <w:p w:rsidR="00000000" w:rsidRDefault="00D01A55">
      <w:pPr>
        <w:ind w:firstLine="283"/>
        <w:jc w:val="center"/>
        <w:rPr>
          <w:b/>
        </w:rPr>
      </w:pPr>
      <w:r>
        <w:rPr>
          <w:b/>
        </w:rPr>
        <w:t xml:space="preserve"> ПУСКОНАЛАДОЧНЫЕ РАБОТЫ</w:t>
      </w:r>
    </w:p>
    <w:p w:rsidR="00000000" w:rsidRDefault="00D01A55">
      <w:pPr>
        <w:ind w:firstLine="283"/>
        <w:jc w:val="center"/>
      </w:pPr>
    </w:p>
    <w:p w:rsidR="00000000" w:rsidRDefault="00D01A55">
      <w:pPr>
        <w:ind w:firstLine="283"/>
        <w:jc w:val="center"/>
        <w:rPr>
          <w:b/>
        </w:rPr>
      </w:pPr>
      <w:r>
        <w:rPr>
          <w:b/>
        </w:rPr>
        <w:t>СБОРНИК 7</w:t>
      </w:r>
    </w:p>
    <w:p w:rsidR="00000000" w:rsidRDefault="00D01A55">
      <w:pPr>
        <w:ind w:firstLine="283"/>
        <w:jc w:val="center"/>
        <w:rPr>
          <w:b/>
        </w:rPr>
      </w:pPr>
      <w:r>
        <w:rPr>
          <w:b/>
        </w:rPr>
        <w:t>ТЕПЛОЭНЕРГЕТИЧЕСКОЕ ОБОРУДОВАНИЕ</w:t>
      </w:r>
    </w:p>
    <w:p w:rsidR="00000000" w:rsidRDefault="00D01A55">
      <w:pPr>
        <w:ind w:firstLine="283"/>
        <w:jc w:val="center"/>
        <w:rPr>
          <w:b/>
        </w:rPr>
      </w:pPr>
    </w:p>
    <w:p w:rsidR="00000000" w:rsidRDefault="00D01A55">
      <w:pPr>
        <w:ind w:firstLine="283"/>
        <w:jc w:val="right"/>
      </w:pPr>
      <w:r>
        <w:t>Введен в действие письмом</w:t>
      </w:r>
    </w:p>
    <w:p w:rsidR="00000000" w:rsidRDefault="00D01A55">
      <w:pPr>
        <w:ind w:firstLine="283"/>
        <w:jc w:val="right"/>
      </w:pPr>
      <w:r>
        <w:t>Госстроя России</w:t>
      </w:r>
    </w:p>
    <w:p w:rsidR="00000000" w:rsidRDefault="00D01A55">
      <w:pPr>
        <w:ind w:firstLine="283"/>
        <w:jc w:val="right"/>
      </w:pPr>
      <w:r>
        <w:t>от 1</w:t>
      </w:r>
      <w:r>
        <w:t>0 августа 1993 г.</w:t>
      </w:r>
    </w:p>
    <w:p w:rsidR="00000000" w:rsidRDefault="00D01A55">
      <w:pPr>
        <w:ind w:firstLine="283"/>
        <w:jc w:val="right"/>
      </w:pPr>
      <w:r>
        <w:t>№ 12-197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  <w:r>
        <w:t xml:space="preserve">Настоящий сборник ресурсных сметных норм на пусконаладочные работы разработан </w:t>
      </w:r>
      <w:proofErr w:type="spellStart"/>
      <w:r>
        <w:t>Гипротехмонтажем</w:t>
      </w:r>
      <w:proofErr w:type="spellEnd"/>
      <w:r>
        <w:t xml:space="preserve"> (и.о. директора </w:t>
      </w:r>
      <w:proofErr w:type="spellStart"/>
      <w:r>
        <w:t>Б.А.Мелешин</w:t>
      </w:r>
      <w:proofErr w:type="spellEnd"/>
      <w:r>
        <w:t xml:space="preserve">, ответственный исполнитель </w:t>
      </w:r>
      <w:proofErr w:type="spellStart"/>
      <w:r>
        <w:t>С.Л.Нечаева</w:t>
      </w:r>
      <w:proofErr w:type="spellEnd"/>
      <w:r>
        <w:t>) и Московским пусконаладочным управлением АО “</w:t>
      </w:r>
      <w:proofErr w:type="spellStart"/>
      <w:r>
        <w:t>Энерготехмонтаж</w:t>
      </w:r>
      <w:proofErr w:type="spellEnd"/>
      <w:r>
        <w:t xml:space="preserve">” (начальник управления </w:t>
      </w:r>
      <w:proofErr w:type="spellStart"/>
      <w:r>
        <w:t>Р.Я.Ширяев</w:t>
      </w:r>
      <w:proofErr w:type="spellEnd"/>
      <w:r>
        <w:t xml:space="preserve">, ответственный исполнитель </w:t>
      </w:r>
      <w:proofErr w:type="spellStart"/>
      <w:r>
        <w:t>М.Н.Пиляев</w:t>
      </w:r>
      <w:proofErr w:type="spellEnd"/>
      <w:r>
        <w:t xml:space="preserve">) под методическим руководством </w:t>
      </w:r>
      <w:proofErr w:type="spellStart"/>
      <w:r>
        <w:t>ЦНИИЭУС</w:t>
      </w:r>
      <w:proofErr w:type="spellEnd"/>
      <w:r>
        <w:t xml:space="preserve"> Госстроя России (зав. отделом </w:t>
      </w:r>
      <w:proofErr w:type="spellStart"/>
      <w:r>
        <w:t>В.И.Корецкий</w:t>
      </w:r>
      <w:proofErr w:type="spellEnd"/>
      <w:r>
        <w:t xml:space="preserve">, ответственный исполнитель </w:t>
      </w:r>
      <w:proofErr w:type="spellStart"/>
      <w:r>
        <w:t>Ж.Г.Чернышова</w:t>
      </w:r>
      <w:proofErr w:type="spellEnd"/>
      <w:r>
        <w:t>) на основе обосновывающих материалов к ценнику на пусконаладочные</w:t>
      </w:r>
      <w:r>
        <w:t xml:space="preserve"> работы №7 “Теплосиловое оборудование” (1991 г.).</w:t>
      </w:r>
    </w:p>
    <w:p w:rsidR="00000000" w:rsidRDefault="00D01A55">
      <w:pPr>
        <w:ind w:firstLine="283"/>
        <w:jc w:val="both"/>
      </w:pPr>
      <w:r>
        <w:t>Сборник рассмотрен Главным управлением ценообразования, сметных норм и расхода строительных материалов Госстроя России.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  <w:r>
        <w:t>1. Настоящий сборник ресурсных сметных норм предназначен для определения потребности в ресурсах (затратах труда), необходимых для выполнения пусконаладочных работ по теплоэнергетическому оборудованию на вводимых в эксплуатацию строящихся, реконструируемых и технически перевооружаемых предприятиях, зданиях и сооружениях.</w:t>
      </w:r>
    </w:p>
    <w:p w:rsidR="00000000" w:rsidRDefault="00D01A55">
      <w:pPr>
        <w:ind w:firstLine="283"/>
        <w:jc w:val="both"/>
      </w:pPr>
      <w:r>
        <w:t>Данные, полученные на основе ресурсных сметных норм настоящего сборника, могут быть использованы заказчиками и подрядчиками для определения стоимости работ в текущих или прогнозируемых ценах, а также продолжительности работ.</w:t>
      </w:r>
    </w:p>
    <w:p w:rsidR="00000000" w:rsidRDefault="00D01A55">
      <w:pPr>
        <w:ind w:firstLine="283"/>
        <w:jc w:val="both"/>
      </w:pPr>
      <w:r>
        <w:t>2. Сборник рекомендуется для применения на территории Российской Федерации предприятиями и организациями независимо от их ведомственной принадлежности и форм собственности.</w:t>
      </w:r>
    </w:p>
    <w:p w:rsidR="00000000" w:rsidRDefault="00D01A55">
      <w:pPr>
        <w:ind w:firstLine="283"/>
        <w:jc w:val="both"/>
      </w:pPr>
      <w:r>
        <w:t>3. При применении сборника необходимо руководствоваться положениями настоящей технической части, вводных указаний</w:t>
      </w:r>
      <w:r>
        <w:t xml:space="preserve"> к отделам и разделам, а также “Общими положениями о применении сборников ресурсных сметных норм на пусконаладочные работы” и “Методическими рекомендациями по составлению сметных расчетов (смет) на пусконаладочные работы ресурсным методом”.</w:t>
      </w:r>
    </w:p>
    <w:p w:rsidR="00000000" w:rsidRDefault="00D01A55">
      <w:pPr>
        <w:ind w:firstLine="283"/>
        <w:jc w:val="both"/>
      </w:pPr>
      <w:r>
        <w:t xml:space="preserve">4. В таблицах ресурсных сметных норм сборника приводятся данные о трудоемкости работ -  затратах труда пусконаладочного персонала ( в </w:t>
      </w:r>
      <w:proofErr w:type="spellStart"/>
      <w:r>
        <w:t>чел.-ч</w:t>
      </w:r>
      <w:proofErr w:type="spellEnd"/>
      <w:r>
        <w:t>).</w:t>
      </w:r>
    </w:p>
    <w:p w:rsidR="00000000" w:rsidRDefault="00D01A55">
      <w:pPr>
        <w:ind w:firstLine="283"/>
        <w:jc w:val="both"/>
      </w:pPr>
      <w:r>
        <w:t>Нормы затрат труда разработаны на основе методов технического нормирования и экспертных оценок * (* “Методика определения норм з</w:t>
      </w:r>
      <w:r>
        <w:t xml:space="preserve">атрат труда на пусконаладочные работы на основе технического нормирования” разработана в 1988 г. “Методика определения норм затрат труда на пусконаладочные работы на основе метода экспертных оценок” разработана в 1989 г. </w:t>
      </w:r>
      <w:proofErr w:type="spellStart"/>
      <w:r>
        <w:t>ВНИИПИтруда</w:t>
      </w:r>
      <w:proofErr w:type="spellEnd"/>
      <w:r>
        <w:t xml:space="preserve"> в строительстве.), исходя из условия выполнения вида работ одним из составов звена исполнителей пусконаладочных работ, квалификационная и количественная характеристика которых представлена во вводных указаниях к отделам и разделам настоящего сборника. Состав звена принят исходя </w:t>
      </w:r>
      <w:r>
        <w:t>из сложности оборудования, трудоемкости работ и правил техники безопасности.</w:t>
      </w:r>
    </w:p>
    <w:p w:rsidR="00000000" w:rsidRDefault="00D01A55">
      <w:pPr>
        <w:ind w:firstLine="283"/>
        <w:jc w:val="both"/>
      </w:pPr>
      <w:r>
        <w:t>5. Нормы настоящего сборника разработаны, исходя из характеристик и сложности серийно выпускаемого, освоенного промышленностью оборудования, в соответствии с требованиями части 3 СНиП, технических условий на поставку, монтаж и эксплуатацию оборудования, инструкций по монтажу и эксплуатации оборудования, правил органов государственного надзора, правил техники безопасности и охраны труда и других нормативных документов.</w:t>
      </w:r>
    </w:p>
    <w:p w:rsidR="00000000" w:rsidRDefault="00D01A55">
      <w:pPr>
        <w:ind w:firstLine="283"/>
        <w:jc w:val="both"/>
      </w:pPr>
      <w:r>
        <w:lastRenderedPageBreak/>
        <w:t>6. В сборнике</w:t>
      </w:r>
      <w:r>
        <w:t xml:space="preserve"> приведены ресурсные сметные нормы на пусконаладочные работы по паровым котлам </w:t>
      </w:r>
      <w:proofErr w:type="spellStart"/>
      <w:r>
        <w:t>паропроизводительностью</w:t>
      </w:r>
      <w:proofErr w:type="spellEnd"/>
      <w:r>
        <w:t xml:space="preserve"> до 75 т/ч, водогрейным котлам </w:t>
      </w:r>
      <w:proofErr w:type="spellStart"/>
      <w:r>
        <w:t>теплопроизводительностью</w:t>
      </w:r>
      <w:proofErr w:type="spellEnd"/>
      <w:r>
        <w:t xml:space="preserve"> до 180 </w:t>
      </w:r>
      <w:proofErr w:type="spellStart"/>
      <w:r>
        <w:t>Гкал</w:t>
      </w:r>
      <w:proofErr w:type="spellEnd"/>
      <w:r>
        <w:t xml:space="preserve">/ч и </w:t>
      </w:r>
      <w:proofErr w:type="spellStart"/>
      <w:r>
        <w:t>пароводогрейным</w:t>
      </w:r>
      <w:proofErr w:type="spellEnd"/>
      <w:r>
        <w:t xml:space="preserve"> котлам </w:t>
      </w:r>
      <w:proofErr w:type="spellStart"/>
      <w:r>
        <w:t>теплопроизводительностью</w:t>
      </w:r>
      <w:proofErr w:type="spellEnd"/>
      <w:r>
        <w:t xml:space="preserve"> (суммарной) до 30 </w:t>
      </w:r>
      <w:proofErr w:type="spellStart"/>
      <w:r>
        <w:t>Гкал</w:t>
      </w:r>
      <w:proofErr w:type="spellEnd"/>
      <w:r>
        <w:t xml:space="preserve">/ч, а также вспомогательному оборудованию, устройствам и системам, обеспечивающим работу паровых, водогрейных и </w:t>
      </w:r>
      <w:proofErr w:type="spellStart"/>
      <w:r>
        <w:t>пароводогрейных</w:t>
      </w:r>
      <w:proofErr w:type="spellEnd"/>
      <w:r>
        <w:t xml:space="preserve"> котлов указанной производительности.</w:t>
      </w:r>
    </w:p>
    <w:p w:rsidR="00000000" w:rsidRDefault="00D01A55">
      <w:pPr>
        <w:ind w:firstLine="283"/>
        <w:jc w:val="both"/>
      </w:pPr>
      <w:r>
        <w:t>7. В нормах учтены затраты на выполнение полного комплекса пусконаладочных работ, включая подготовитель</w:t>
      </w:r>
      <w:r>
        <w:t>ные работы, пусковые работы, наладку и комплексное опробование оборудования. Состав пусконаладочных работ с разбивкой на этапы и с указанием структуры этих работ приведен ниже.</w:t>
      </w:r>
    </w:p>
    <w:p w:rsidR="00000000" w:rsidRDefault="00D01A55">
      <w:pPr>
        <w:ind w:firstLine="283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1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№№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Состав пусконаладочных работ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Процент от общей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  <w:r>
              <w:t>1.1.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rPr>
                <w:u w:val="single"/>
              </w:rPr>
              <w:t>I</w:t>
            </w:r>
            <w:proofErr w:type="spellEnd"/>
            <w:r>
              <w:rPr>
                <w:u w:val="single"/>
              </w:rPr>
              <w:t xml:space="preserve"> этап. Подготовительные работы</w:t>
            </w:r>
          </w:p>
          <w:p w:rsidR="00000000" w:rsidRDefault="00D01A55">
            <w:r>
              <w:t>Проведение организационных и подготовительных инженерных работ, уточнение исходных данных проекта на основании местных условий  и результатов обследования; проведение поверочных теплотехнических и химико-технологических расчетов для уто</w:t>
            </w:r>
            <w:r>
              <w:t>чнения нагрузок и режимных параметров в соответствии с вводными указаниями к отделам; проверка соответствия технологических и вспомогательных схем, основных характеристик оборудования, их элементов и узлов техническим условиям (ТУ) предприятий-изготовителей, СНиП, правилам Госгортехнадзора, техники безопасности, охраны труда и пожарной безопасности; составление перечня обнаруженных нарушений и отклонений от СНиП, ТУ, информационных писем предприятий-изготовителей и правил, выдача заказчику промежуточной тех</w:t>
            </w:r>
            <w:r>
              <w:t>нической документации с предложениями по устранению обнаруженных в проекте отклонений и недоработок в соответствии с действующими нормативными документами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1.2.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  <w:rPr>
                <w:u w:val="single"/>
              </w:rPr>
            </w:pPr>
            <w:r>
              <w:t>Поузловая проверка соответствия выполненных монтажных работ проекту; участие в проводимых монтажной организацией индивидуальных испытаниях оборудования в соответствии со СНиП и правилами; определение функционирования устройств, обеспечивающих безопасную работу оборудования согласно правилам техники безопасности и охраны труда; соста</w:t>
            </w:r>
            <w:r>
              <w:t>вление перечня дефектов и недоделок, выдача предложений и рекомендаций по устранению обнаруженных дефектов и недоделок; участие в составлении акта рабочей комиссии о приемке оборудования после индивидуального опробования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D01A55">
            <w:pPr>
              <w:jc w:val="both"/>
            </w:pPr>
          </w:p>
        </w:tc>
        <w:tc>
          <w:tcPr>
            <w:tcW w:w="6379" w:type="dxa"/>
          </w:tcPr>
          <w:p w:rsidR="00000000" w:rsidRDefault="00D01A55">
            <w:pPr>
              <w:jc w:val="both"/>
            </w:pPr>
            <w:r>
              <w:t xml:space="preserve">                                                        ________________</w:t>
            </w:r>
          </w:p>
          <w:p w:rsidR="00000000" w:rsidRDefault="00D01A55">
            <w:pPr>
              <w:jc w:val="both"/>
            </w:pPr>
            <w:r>
              <w:t xml:space="preserve">                                                         Итого по </w:t>
            </w:r>
            <w:proofErr w:type="spellStart"/>
            <w:r>
              <w:t>I</w:t>
            </w:r>
            <w:proofErr w:type="spellEnd"/>
            <w:r>
              <w:t xml:space="preserve"> этапу...</w:t>
            </w:r>
          </w:p>
        </w:tc>
        <w:tc>
          <w:tcPr>
            <w:tcW w:w="1432" w:type="dxa"/>
          </w:tcPr>
          <w:p w:rsidR="00000000" w:rsidRDefault="00D01A55">
            <w:pPr>
              <w:jc w:val="center"/>
            </w:pPr>
            <w:r>
              <w:t>________</w:t>
            </w:r>
          </w:p>
          <w:p w:rsidR="00000000" w:rsidRDefault="00D01A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  <w:r>
              <w:t>2.1.</w:t>
            </w:r>
          </w:p>
        </w:tc>
        <w:tc>
          <w:tcPr>
            <w:tcW w:w="6379" w:type="dxa"/>
          </w:tcPr>
          <w:p w:rsidR="00000000" w:rsidRDefault="00D01A55">
            <w:pPr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II</w:t>
            </w:r>
            <w:proofErr w:type="spellEnd"/>
            <w:r>
              <w:rPr>
                <w:u w:val="single"/>
              </w:rPr>
              <w:t xml:space="preserve"> этап. Пусковые работы.</w:t>
            </w:r>
          </w:p>
          <w:p w:rsidR="00000000" w:rsidRDefault="00D01A55">
            <w:pPr>
              <w:jc w:val="both"/>
              <w:rPr>
                <w:u w:val="single"/>
              </w:rPr>
            </w:pPr>
            <w:r>
              <w:t>Составление и согласование программы и графика пусковых работ; инструктаж заказчик</w:t>
            </w:r>
            <w:r>
              <w:t>а по обслуживанию теплоэнергетического оборудования; подготовка к пуску и пуск оборудования с коммуникациями и арматурой; наблюдение за состоянием и поведением элементов оборудования при работе вхолостую, наблюдение за принятием нагрузки и доведением ее до величины, установленной заказчиком для комплексного опробования оборудования; составление перечня дефектов и недоделок, обнаруженных в процессе пуска оборудования и коммуникаций; выдача предложений и рекомендаций по устранению обнаруженных дефектов и недо</w:t>
            </w:r>
            <w:r>
              <w:t>делок, особенностям эксплуатации оборудования</w:t>
            </w:r>
          </w:p>
        </w:tc>
        <w:tc>
          <w:tcPr>
            <w:tcW w:w="1432" w:type="dxa"/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  <w:r>
              <w:t>3.1.</w:t>
            </w:r>
          </w:p>
        </w:tc>
        <w:tc>
          <w:tcPr>
            <w:tcW w:w="6379" w:type="dxa"/>
          </w:tcPr>
          <w:p w:rsidR="00000000" w:rsidRDefault="00D01A55">
            <w:proofErr w:type="spellStart"/>
            <w:r>
              <w:rPr>
                <w:u w:val="single"/>
              </w:rPr>
              <w:t>III</w:t>
            </w:r>
            <w:proofErr w:type="spellEnd"/>
            <w:r>
              <w:rPr>
                <w:u w:val="single"/>
              </w:rPr>
              <w:t xml:space="preserve"> этап. Наладка и комплексное опробование оборудования.</w:t>
            </w:r>
          </w:p>
          <w:p w:rsidR="00000000" w:rsidRDefault="00D01A55">
            <w:pPr>
              <w:rPr>
                <w:u w:val="single"/>
              </w:rPr>
            </w:pPr>
            <w:r>
              <w:t xml:space="preserve">Определение и согласование с заказчиком программы проведения комплексного опробования оборудования; инструктаж обслуживающего персонала заказчика по обеспечению режимов работы оборудования; наладка топочного режима </w:t>
            </w:r>
            <w:proofErr w:type="spellStart"/>
            <w:r>
              <w:t>котлоагрегата</w:t>
            </w:r>
            <w:proofErr w:type="spellEnd"/>
            <w:r>
              <w:t xml:space="preserve"> и других тепловых, химических и тепло-химических процессов котельного оборудования без определения коэффициента полезного действия теплового процесса, </w:t>
            </w:r>
            <w:r>
              <w:lastRenderedPageBreak/>
              <w:t>наблюд</w:t>
            </w:r>
            <w:r>
              <w:t>ение за работой оборудования, его узлов, элементов и коммуникаций при установленном режиме; комплексное опробование оборудования под нагрузкой в соответствии с требованиями СНиП и ТУ на достигнутом режиме; разработка режимной карты на основании показаний эксплуатационных приборов под нагрузкой при комплексном опробовании; составление акта о результатах комплексного опробования</w:t>
            </w:r>
          </w:p>
        </w:tc>
        <w:tc>
          <w:tcPr>
            <w:tcW w:w="1432" w:type="dxa"/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D01A55">
            <w:pPr>
              <w:jc w:val="both"/>
            </w:pPr>
          </w:p>
        </w:tc>
        <w:tc>
          <w:tcPr>
            <w:tcW w:w="6379" w:type="dxa"/>
          </w:tcPr>
          <w:p w:rsidR="00000000" w:rsidRDefault="00D01A55">
            <w:r>
              <w:t xml:space="preserve">                                                ____________________</w:t>
            </w:r>
          </w:p>
          <w:p w:rsidR="00000000" w:rsidRDefault="00D01A55">
            <w:pPr>
              <w:rPr>
                <w:u w:val="single"/>
              </w:rPr>
            </w:pPr>
            <w:r>
              <w:t xml:space="preserve">                                             </w:t>
            </w:r>
            <w:r>
              <w:t xml:space="preserve">   Итого по </w:t>
            </w:r>
            <w:proofErr w:type="spellStart"/>
            <w:r>
              <w:t>I-III</w:t>
            </w:r>
            <w:proofErr w:type="spellEnd"/>
            <w:r>
              <w:t xml:space="preserve"> этапам...</w:t>
            </w:r>
          </w:p>
        </w:tc>
        <w:tc>
          <w:tcPr>
            <w:tcW w:w="1432" w:type="dxa"/>
          </w:tcPr>
          <w:p w:rsidR="00000000" w:rsidRDefault="00D01A55">
            <w:pPr>
              <w:jc w:val="center"/>
            </w:pPr>
            <w:r>
              <w:t>_____</w:t>
            </w:r>
          </w:p>
          <w:p w:rsidR="00000000" w:rsidRDefault="00D01A55">
            <w:pPr>
              <w:jc w:val="center"/>
            </w:pPr>
            <w:r>
              <w:t>100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  <w:r>
        <w:t>Примечание. 1. Работы по п. 1.1., входящие в состав подготовительных работ, выполняются да начала поузловой проверки и непосредственно пусконаладочных работ.</w:t>
      </w:r>
    </w:p>
    <w:p w:rsidR="00000000" w:rsidRDefault="00D01A55">
      <w:pPr>
        <w:ind w:firstLine="283"/>
        <w:jc w:val="both"/>
      </w:pPr>
      <w:r>
        <w:t>2. При расчетах за выполненные работы, если договором предусматривается промежуточная оплата, рекомендуется руководствоваться приведенной структурой работ.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  <w:r>
        <w:t>8. Состав работ, отличающийся от состава пусконаладочных работ, приведенного в п.7, или выполняемый в дополнение к нему, приводится во вводных указаниях к от</w:t>
      </w:r>
      <w:r>
        <w:t>делам, разделам или в таблицах ресурсных сметных норм.</w:t>
      </w:r>
    </w:p>
    <w:p w:rsidR="00000000" w:rsidRDefault="00D01A55">
      <w:pPr>
        <w:ind w:firstLine="283"/>
        <w:jc w:val="both"/>
      </w:pPr>
      <w:r>
        <w:t>9. В нормах не учтены возмещаемые в установленном порядке затраты на:</w:t>
      </w:r>
    </w:p>
    <w:p w:rsidR="00000000" w:rsidRDefault="00D01A55">
      <w:pPr>
        <w:ind w:firstLine="283"/>
        <w:jc w:val="both"/>
      </w:pPr>
      <w:r>
        <w:t>участие пусконаладочного персонала в эксплуатации оборудования;</w:t>
      </w:r>
    </w:p>
    <w:p w:rsidR="00000000" w:rsidRDefault="00D01A55">
      <w:pPr>
        <w:ind w:firstLine="283"/>
        <w:jc w:val="both"/>
      </w:pPr>
      <w:r>
        <w:t>ревизию и ремонт оборудования;</w:t>
      </w:r>
    </w:p>
    <w:p w:rsidR="00000000" w:rsidRDefault="00D01A55">
      <w:pPr>
        <w:ind w:firstLine="283"/>
        <w:jc w:val="both"/>
      </w:pPr>
      <w:r>
        <w:t>устранение дефектов монтажа оборудования;</w:t>
      </w:r>
    </w:p>
    <w:p w:rsidR="00000000" w:rsidRDefault="00D01A55">
      <w:pPr>
        <w:ind w:firstLine="283"/>
        <w:jc w:val="both"/>
      </w:pPr>
      <w:r>
        <w:t>устройство подмостей, лестниц, оборудование точек отбора проб и другие вспомогательные работы, обеспечиваемые заказчиком.</w:t>
      </w:r>
    </w:p>
    <w:p w:rsidR="00000000" w:rsidRDefault="00D01A55">
      <w:pPr>
        <w:ind w:firstLine="283"/>
        <w:jc w:val="both"/>
      </w:pPr>
      <w:r>
        <w:t xml:space="preserve">10. При повторном выполнении пусконаладочных работ, осуществляемом до сдачи объекта в эксплуатацию, нормы (кроме норм отдела 8) </w:t>
      </w:r>
      <w:r>
        <w:t>необходимо применять с коэффициентом 0,5. Под повторным выполнением пусконаладочных работ следует понимать работы, вызванные изменением технологического процесса, режима работы котельного оборудования в связи с частичным изменением проекта или вынужденной заменой оборудования. Необходимость в повторном выполнении работ должна подтверждаться обоснованным заданием (письмом) заказчика.</w:t>
      </w:r>
    </w:p>
    <w:p w:rsidR="00000000" w:rsidRDefault="00D01A55">
      <w:pPr>
        <w:ind w:firstLine="283"/>
        <w:jc w:val="both"/>
      </w:pPr>
      <w:r>
        <w:t>11. Затраты на составление технического отчета по проведенным пусконаладочным работам в нормах не учтены (кроме норм отдела 8)</w:t>
      </w:r>
      <w:r>
        <w:t xml:space="preserve"> и определяются, при необходимости, дополнительно по соответствующим нормативам, а при их отсутствии - по фактическим данным, но не более 2 % от общих затрат труда на выполненные пусконаладочные работы.</w:t>
      </w:r>
    </w:p>
    <w:p w:rsidR="00000000" w:rsidRDefault="00D01A55">
      <w:pPr>
        <w:ind w:firstLine="283"/>
        <w:jc w:val="both"/>
      </w:pPr>
      <w:r>
        <w:t xml:space="preserve">12. Нормы на пусконаладочные работы по паровым, водогрейным и </w:t>
      </w:r>
      <w:proofErr w:type="spellStart"/>
      <w:r>
        <w:t>пароводогрейным</w:t>
      </w:r>
      <w:proofErr w:type="spellEnd"/>
      <w:r>
        <w:t xml:space="preserve"> котлам определены исходя из условий их работы на одном из основных видов топлива - газообразном, жидком или твердом.</w:t>
      </w:r>
    </w:p>
    <w:p w:rsidR="00000000" w:rsidRDefault="00D01A55">
      <w:pPr>
        <w:ind w:firstLine="283"/>
        <w:jc w:val="both"/>
      </w:pPr>
      <w:r>
        <w:t>Нормы при работе котла на резервном виде топлива должны определяться по соответствующим нормам отделов 1 и 2 и сбо</w:t>
      </w:r>
      <w:r>
        <w:t>рника с коэффициентом 0,5.</w:t>
      </w:r>
    </w:p>
    <w:p w:rsidR="00000000" w:rsidRDefault="00D01A55">
      <w:pPr>
        <w:ind w:firstLine="283"/>
        <w:jc w:val="both"/>
      </w:pPr>
      <w:r>
        <w:t>13. В сборнике приняты следующие понятия:</w:t>
      </w:r>
    </w:p>
    <w:p w:rsidR="00000000" w:rsidRDefault="00D01A55">
      <w:pPr>
        <w:ind w:firstLine="283"/>
        <w:jc w:val="both"/>
      </w:pPr>
      <w:r>
        <w:t xml:space="preserve">Нагрузка - это производительность котла (парового в т/ч, водогрейного, </w:t>
      </w:r>
      <w:proofErr w:type="spellStart"/>
      <w:r>
        <w:t>пароводогрейного</w:t>
      </w:r>
      <w:proofErr w:type="spellEnd"/>
      <w:r>
        <w:t xml:space="preserve"> в </w:t>
      </w:r>
      <w:proofErr w:type="spellStart"/>
      <w:r>
        <w:t>Гкал</w:t>
      </w:r>
      <w:proofErr w:type="spellEnd"/>
      <w:r>
        <w:t>/ч); пусконаладочные работы выполняются на рабочей, минимально допустимой и 1-2 промежуточных нагрузках, задаваемых заказчиком.</w:t>
      </w:r>
    </w:p>
    <w:p w:rsidR="00000000" w:rsidRDefault="00D01A55">
      <w:pPr>
        <w:ind w:firstLine="283"/>
        <w:jc w:val="both"/>
      </w:pPr>
      <w:r>
        <w:t>Режим - это комплекс установившихся характеристик качественного содержания процесса. Например: водный режим котла ДКВр-10/13 при рабочей нагрузке 8 т/ч характеризуется следующими показателями:</w:t>
      </w:r>
    </w:p>
    <w:p w:rsidR="00000000" w:rsidRDefault="00D01A55">
      <w:pPr>
        <w:ind w:firstLine="283"/>
        <w:jc w:val="both"/>
      </w:pPr>
      <w:r>
        <w:t>солесодержание котловой воды</w:t>
      </w:r>
      <w:r>
        <w:t xml:space="preserve"> - 2750 мг/л;</w:t>
      </w:r>
    </w:p>
    <w:p w:rsidR="00000000" w:rsidRDefault="00D01A55">
      <w:pPr>
        <w:ind w:firstLine="283"/>
        <w:jc w:val="both"/>
      </w:pPr>
      <w:r>
        <w:t>относительная щелочность - 28 %;</w:t>
      </w:r>
    </w:p>
    <w:p w:rsidR="00000000" w:rsidRDefault="00D01A55">
      <w:pPr>
        <w:ind w:firstLine="283"/>
        <w:jc w:val="both"/>
      </w:pPr>
      <w:r>
        <w:t>влажность пара - 0,8 %;</w:t>
      </w:r>
    </w:p>
    <w:p w:rsidR="00000000" w:rsidRDefault="00D01A55">
      <w:pPr>
        <w:ind w:firstLine="283"/>
        <w:jc w:val="both"/>
      </w:pPr>
      <w:r>
        <w:t>содержание СО в паре - 18 мг/кг;</w:t>
      </w:r>
    </w:p>
    <w:p w:rsidR="00000000" w:rsidRDefault="00D01A55">
      <w:pPr>
        <w:ind w:firstLine="283"/>
        <w:jc w:val="both"/>
      </w:pPr>
      <w:r>
        <w:t>продувка котла - 4%;</w:t>
      </w:r>
    </w:p>
    <w:p w:rsidR="00000000" w:rsidRDefault="00D01A55">
      <w:pPr>
        <w:ind w:firstLine="283"/>
        <w:jc w:val="both"/>
      </w:pPr>
      <w:r>
        <w:t>другие показатели.</w:t>
      </w:r>
    </w:p>
    <w:p w:rsidR="00000000" w:rsidRDefault="00D01A55">
      <w:pPr>
        <w:ind w:firstLine="283"/>
        <w:jc w:val="both"/>
      </w:pPr>
      <w:r>
        <w:t>Установка - это комплект основного и вспомогательного технологического оборудования, трубопроводов и арматуры, обеспечивающий получение продуктов с проектными параметрами или его подготовку, хранение и транспортирование.</w:t>
      </w:r>
    </w:p>
    <w:p w:rsidR="00000000" w:rsidRDefault="00D01A55">
      <w:pPr>
        <w:ind w:firstLine="283"/>
        <w:jc w:val="both"/>
      </w:pPr>
    </w:p>
    <w:p w:rsidR="00000000" w:rsidRDefault="00D01A55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1. ПАРОВЫЕ КОТЛЫ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  <w:r>
        <w:t>1. В настоящем отделе приведены ресурсные нормы затрат на пусконаладочные работы по паровым котлам, рабо</w:t>
      </w:r>
      <w:r>
        <w:t>тающим на газообразном, жидком и твердом топливе.</w:t>
      </w:r>
    </w:p>
    <w:p w:rsidR="00000000" w:rsidRDefault="00D01A55">
      <w:pPr>
        <w:ind w:firstLine="283"/>
        <w:jc w:val="both"/>
      </w:pPr>
      <w:r>
        <w:t>2. За единицу парового котла принято установленное оборудование: паровой котел, пароперегреватель, воздухоподогреватель, калорифер, экономайзер, коммуникации трубопроводов между ними (с арматурой) в пределах габаритов котельной установки, система воздуховодов первичного и вторичного воздуха, система подачи воздуха по зонам котла, система газоходов котла.</w:t>
      </w:r>
    </w:p>
    <w:p w:rsidR="00000000" w:rsidRDefault="00D01A55">
      <w:pPr>
        <w:ind w:firstLine="283"/>
        <w:jc w:val="both"/>
      </w:pPr>
      <w:r>
        <w:t>3. В нормах учтены затраты труда на выполнение пусконаладочных работ, состав и структура которых приведен</w:t>
      </w:r>
      <w:r>
        <w:t>ы в п.7 технической части сборника, а также на выполнение дополнительных работ:</w:t>
      </w:r>
    </w:p>
    <w:p w:rsidR="00000000" w:rsidRDefault="00D01A55">
      <w:pPr>
        <w:ind w:firstLine="283"/>
        <w:jc w:val="both"/>
      </w:pPr>
      <w:r>
        <w:t xml:space="preserve">по </w:t>
      </w:r>
      <w:proofErr w:type="spellStart"/>
      <w:r>
        <w:t>II</w:t>
      </w:r>
      <w:proofErr w:type="spellEnd"/>
      <w:r>
        <w:t xml:space="preserve"> этапу “Пусковые работы”: затраты на продувку пароперегревателя (для паровых котлов с пароперегревателем);</w:t>
      </w:r>
    </w:p>
    <w:p w:rsidR="00000000" w:rsidRDefault="00D01A55">
      <w:pPr>
        <w:ind w:firstLine="283"/>
        <w:jc w:val="both"/>
      </w:pPr>
      <w:r>
        <w:t xml:space="preserve">по </w:t>
      </w:r>
      <w:proofErr w:type="spellStart"/>
      <w:r>
        <w:t>III</w:t>
      </w:r>
      <w:proofErr w:type="spellEnd"/>
      <w:r>
        <w:t xml:space="preserve"> этапу “Наладка и комплексное опробование оборудования”: затраты на разработку схемы расстановки приборов; установку приборов; определение температурных расширений, сопротивления </w:t>
      </w:r>
      <w:proofErr w:type="spellStart"/>
      <w:r>
        <w:t>газовоздушного</w:t>
      </w:r>
      <w:proofErr w:type="spellEnd"/>
      <w:r>
        <w:t xml:space="preserve"> тракта; проведение замеров, определение утечек и присосов, обработку результатов; проверку правильности подбора, места у</w:t>
      </w:r>
      <w:r>
        <w:t xml:space="preserve">становки и качества монтажа взрывных предохранительных клапанов газоходов; проверку качества тепловой изоляции газоходов, проверку эффективности работы </w:t>
      </w:r>
      <w:proofErr w:type="spellStart"/>
      <w:r>
        <w:t>шиберов</w:t>
      </w:r>
      <w:proofErr w:type="spellEnd"/>
      <w:r>
        <w:t>, заслонок.</w:t>
      </w:r>
    </w:p>
    <w:p w:rsidR="00000000" w:rsidRDefault="00D01A55">
      <w:pPr>
        <w:ind w:firstLine="283"/>
        <w:jc w:val="both"/>
      </w:pPr>
      <w:r>
        <w:t>4. Затраты на выполнение работ по котлам с ручными топками определяются применением к нормам 7-3-1 и 7-4-1 коэффициента 0,6.</w:t>
      </w:r>
    </w:p>
    <w:p w:rsidR="00000000" w:rsidRDefault="00D01A55">
      <w:pPr>
        <w:ind w:firstLine="283"/>
        <w:jc w:val="both"/>
      </w:pPr>
      <w:r>
        <w:t>5. В нормах учтены затраты на выполнение пусконаладочных работ только на одной нагрузке, установленной заказчиком. При выполнении работ на каждой последующей нагрузке затраты труда следует определять по соответствующ</w:t>
      </w:r>
      <w:r>
        <w:t>им нормам настоящего отдела с применением коэффициента 0,4.</w:t>
      </w:r>
    </w:p>
    <w:p w:rsidR="00000000" w:rsidRDefault="00D01A55">
      <w:pPr>
        <w:ind w:firstLine="283"/>
        <w:jc w:val="both"/>
      </w:pPr>
      <w:r>
        <w:t>6. Нормы разработаны исходя из следующего состава звена исполнителей (в долях участия в общих затратах труда, в процентах):</w:t>
      </w:r>
    </w:p>
    <w:p w:rsidR="00000000" w:rsidRDefault="00D01A55">
      <w:pPr>
        <w:ind w:firstLine="283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1559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Шифр нормы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c</w:t>
            </w:r>
            <w:proofErr w:type="spellEnd"/>
            <w:r>
              <w:t xml:space="preserve"> 7-1-1 по 7-1-3; с 7-2-1 по 7-2-3;</w:t>
            </w:r>
          </w:p>
          <w:p w:rsidR="00000000" w:rsidRDefault="00D01A55">
            <w:pPr>
              <w:jc w:val="both"/>
            </w:pPr>
            <w:r>
              <w:t>с 7-3-1 по 7-3-3; с 7-4-1 по 7-4-3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с 7-1-4 по 7-1-7; с 7-2-4 по 7-2-7;</w:t>
            </w:r>
          </w:p>
          <w:p w:rsidR="00000000" w:rsidRDefault="00D01A55">
            <w:pPr>
              <w:jc w:val="both"/>
            </w:pPr>
            <w:r>
              <w:t>с 7-3-4 по 7-3-7; с 7-4-4 по 7-4-7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25</w:t>
            </w:r>
          </w:p>
        </w:tc>
      </w:tr>
    </w:tbl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</w:p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>Раздел 1. Котлы, работающие на жидком или газообразном топливе</w:t>
      </w:r>
    </w:p>
    <w:p w:rsidR="00000000" w:rsidRDefault="00D01A55">
      <w:pPr>
        <w:ind w:firstLine="283"/>
        <w:jc w:val="right"/>
      </w:pPr>
      <w:r>
        <w:t>Таблица 7-1</w:t>
      </w:r>
    </w:p>
    <w:p w:rsidR="00000000" w:rsidRDefault="00D01A55">
      <w:pPr>
        <w:ind w:firstLine="283"/>
        <w:jc w:val="center"/>
      </w:pPr>
      <w:r>
        <w:rPr>
          <w:u w:val="single"/>
        </w:rPr>
        <w:t>Котлы без пароперегревателя</w:t>
      </w:r>
    </w:p>
    <w:p w:rsidR="00000000" w:rsidRDefault="00D01A55">
      <w:pPr>
        <w:ind w:firstLine="283"/>
        <w:jc w:val="right"/>
      </w:pPr>
      <w:r>
        <w:t>Но</w:t>
      </w:r>
      <w:r>
        <w:t>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708"/>
        <w:gridCol w:w="709"/>
        <w:gridCol w:w="709"/>
        <w:gridCol w:w="709"/>
        <w:gridCol w:w="708"/>
        <w:gridCol w:w="709"/>
        <w:gridCol w:w="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97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паропроизводительностью</w:t>
            </w:r>
            <w:proofErr w:type="spellEnd"/>
            <w:r>
              <w:t>, т/ч,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7-1-3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7-1-4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7-1-6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336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921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1387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1710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7-2</w:t>
      </w:r>
    </w:p>
    <w:p w:rsidR="00000000" w:rsidRDefault="00D01A55">
      <w:pPr>
        <w:ind w:firstLine="283"/>
        <w:jc w:val="center"/>
      </w:pPr>
      <w:r>
        <w:rPr>
          <w:u w:val="single"/>
        </w:rPr>
        <w:t>Котлы с пароперегревателем</w:t>
      </w: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708"/>
        <w:gridCol w:w="709"/>
        <w:gridCol w:w="709"/>
        <w:gridCol w:w="709"/>
        <w:gridCol w:w="708"/>
        <w:gridCol w:w="709"/>
        <w:gridCol w:w="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97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паропроизводительностью</w:t>
            </w:r>
            <w:proofErr w:type="spellEnd"/>
            <w:r>
              <w:t>, т/ч,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7-2-3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7-2-4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7-2-6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358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811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844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1514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1869</w:t>
            </w:r>
          </w:p>
        </w:tc>
      </w:tr>
    </w:tbl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</w:p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>Раздел 2. Котлы, работающие на твердом топливе</w:t>
      </w:r>
    </w:p>
    <w:p w:rsidR="00000000" w:rsidRDefault="00D01A55">
      <w:pPr>
        <w:ind w:firstLine="283"/>
        <w:jc w:val="right"/>
      </w:pPr>
      <w:r>
        <w:t>Таблица 7-3</w:t>
      </w:r>
    </w:p>
    <w:p w:rsidR="00000000" w:rsidRDefault="00D01A55">
      <w:pPr>
        <w:ind w:firstLine="283"/>
        <w:jc w:val="center"/>
      </w:pPr>
      <w:r>
        <w:rPr>
          <w:u w:val="single"/>
        </w:rPr>
        <w:t>Котлы с топкой механической, полумеханической без пароперегревателя</w:t>
      </w: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708"/>
        <w:gridCol w:w="709"/>
        <w:gridCol w:w="709"/>
        <w:gridCol w:w="709"/>
        <w:gridCol w:w="708"/>
        <w:gridCol w:w="709"/>
        <w:gridCol w:w="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97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паропроизводительностью</w:t>
            </w:r>
            <w:proofErr w:type="spellEnd"/>
            <w:r>
              <w:t>, т/ч,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7-3-3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7-3-4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7-3-6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364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826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855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1635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1909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7-4</w:t>
      </w:r>
    </w:p>
    <w:p w:rsidR="00000000" w:rsidRDefault="00D01A55">
      <w:pPr>
        <w:ind w:firstLine="283"/>
        <w:jc w:val="center"/>
      </w:pPr>
      <w:r>
        <w:rPr>
          <w:u w:val="single"/>
        </w:rPr>
        <w:t>Котлы с топкой механической, полумеханической с  пароперегревателем</w:t>
      </w: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708"/>
        <w:gridCol w:w="709"/>
        <w:gridCol w:w="709"/>
        <w:gridCol w:w="709"/>
        <w:gridCol w:w="708"/>
        <w:gridCol w:w="709"/>
        <w:gridCol w:w="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</w:t>
            </w:r>
            <w:r>
              <w:t>енты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97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паропроизводительностью</w:t>
            </w:r>
            <w:proofErr w:type="spellEnd"/>
            <w:r>
              <w:t>, т/ч,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7-4-3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7-4-4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7-4-6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389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897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929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1172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1787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2088</w:t>
            </w:r>
          </w:p>
        </w:tc>
      </w:tr>
    </w:tbl>
    <w:p w:rsidR="00000000" w:rsidRDefault="00D01A55"/>
    <w:p w:rsidR="00000000" w:rsidRDefault="00D01A55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2. ВОДОГРЕЙНЫЕ ТЕПЛОФИКАЦИОННЫЕ И </w:t>
      </w:r>
      <w:proofErr w:type="spellStart"/>
      <w:r>
        <w:rPr>
          <w:rFonts w:ascii="Times New Roman" w:hAnsi="Times New Roman"/>
          <w:sz w:val="20"/>
        </w:rPr>
        <w:t>ПАРОВОДОГРЕЙНЫЕ</w:t>
      </w:r>
      <w:proofErr w:type="spellEnd"/>
      <w:r>
        <w:rPr>
          <w:rFonts w:ascii="Times New Roman" w:hAnsi="Times New Roman"/>
          <w:sz w:val="20"/>
        </w:rPr>
        <w:t xml:space="preserve"> КОТЛЫ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  <w:r>
        <w:t xml:space="preserve">1. В настоящем отделе приведены ресурсные нормы затрат на пусконаладочные работы по водогрейным котлам, работающим на газообразном, жидком и твердом топливе, </w:t>
      </w:r>
      <w:proofErr w:type="spellStart"/>
      <w:r>
        <w:t>пароводогрейным</w:t>
      </w:r>
      <w:proofErr w:type="spellEnd"/>
      <w:r>
        <w:t xml:space="preserve"> котлам, работающим на жидко</w:t>
      </w:r>
      <w:r>
        <w:t>м или газообразном топливе.</w:t>
      </w:r>
    </w:p>
    <w:p w:rsidR="00000000" w:rsidRDefault="00D01A55">
      <w:pPr>
        <w:ind w:firstLine="283"/>
        <w:jc w:val="both"/>
      </w:pPr>
      <w:r>
        <w:t>2. За единицу водогрейного (</w:t>
      </w:r>
      <w:proofErr w:type="spellStart"/>
      <w:r>
        <w:t>пароводогрейного</w:t>
      </w:r>
      <w:proofErr w:type="spellEnd"/>
      <w:r>
        <w:t>) котла принято установленное оборудование: водогрейный (</w:t>
      </w:r>
      <w:proofErr w:type="spellStart"/>
      <w:r>
        <w:t>пароводогрейный</w:t>
      </w:r>
      <w:proofErr w:type="spellEnd"/>
      <w:r>
        <w:t>) котел, калорифер (воздухоподогреватель), коммуникации трубопроводов между ними (с арматурой) в пределах габаритов котельной установки,  система воздуховодов первичного и вторичного воздуха, система подачи воздуха по зонам котла, система газоходов котла.</w:t>
      </w:r>
    </w:p>
    <w:p w:rsidR="00000000" w:rsidRDefault="00D01A55">
      <w:pPr>
        <w:ind w:firstLine="283"/>
        <w:jc w:val="both"/>
      </w:pPr>
      <w:r>
        <w:t>3. В нормах учтены затраты труда на выполнение пусконаладочных работ, состав и структура которых приведены в п.7</w:t>
      </w:r>
      <w:r>
        <w:t xml:space="preserve"> технической части сборника, а также на выполнение дополнительных работ по </w:t>
      </w:r>
      <w:proofErr w:type="spellStart"/>
      <w:r>
        <w:t>III</w:t>
      </w:r>
      <w:proofErr w:type="spellEnd"/>
      <w:r>
        <w:t xml:space="preserve"> этапу “Наладка и комплексное опробование оборудования”: затраты на разработку схемы расстановки приборов; установку приборов; определение температурных расширений, сопротивления </w:t>
      </w:r>
      <w:proofErr w:type="spellStart"/>
      <w:r>
        <w:t>газовоздушного</w:t>
      </w:r>
      <w:proofErr w:type="spellEnd"/>
      <w:r>
        <w:t xml:space="preserve"> тракта; проведение замеров, определение утечек и присосов, обработку результатов; проверку правильности подбора, места установки и качества монтажа взрывных предохранительных клапанов газоходов; проверку качества тепловой изоляции газоходов</w:t>
      </w:r>
      <w:r>
        <w:t xml:space="preserve">, проверку эффективности работы </w:t>
      </w:r>
      <w:proofErr w:type="spellStart"/>
      <w:r>
        <w:t>шиберов</w:t>
      </w:r>
      <w:proofErr w:type="spellEnd"/>
      <w:r>
        <w:t>, заслонок.</w:t>
      </w:r>
    </w:p>
    <w:p w:rsidR="00000000" w:rsidRDefault="00D01A55">
      <w:pPr>
        <w:ind w:firstLine="283"/>
        <w:jc w:val="both"/>
      </w:pPr>
      <w:r>
        <w:t>4. Затраты на выполнение работ по котлам с ручными топками определяются применением к норме 7-6-1 коэффициента 0,6.</w:t>
      </w:r>
    </w:p>
    <w:p w:rsidR="00000000" w:rsidRDefault="00D01A55">
      <w:pPr>
        <w:ind w:firstLine="283"/>
        <w:jc w:val="both"/>
      </w:pPr>
      <w:r>
        <w:t>5. В нормах учтены затраты на выполнение пусконаладочных работ только на одной нагрузке, установленной заказчиком. При выполнении работ на каждой последующей нагрузке затраты труда следует определять по соответствующим нормам настоящего отдела с применением коэффициента 0,4.</w:t>
      </w:r>
    </w:p>
    <w:p w:rsidR="00000000" w:rsidRDefault="00D01A55">
      <w:pPr>
        <w:ind w:firstLine="283"/>
        <w:jc w:val="both"/>
      </w:pPr>
      <w:r>
        <w:t xml:space="preserve">6. Нормы разработаны исходя из следующего состава звена исполнителей </w:t>
      </w:r>
      <w:r>
        <w:t>(в долях участия в общих затратах труда, в процентах):</w:t>
      </w:r>
    </w:p>
    <w:p w:rsidR="00000000" w:rsidRDefault="00D01A55">
      <w:pPr>
        <w:ind w:firstLine="283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59"/>
        <w:gridCol w:w="1459"/>
        <w:gridCol w:w="1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Шифр нормы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c</w:t>
            </w:r>
            <w:proofErr w:type="spellEnd"/>
            <w:r>
              <w:t xml:space="preserve"> 7-5-1 по 7-5-3; с 7-6-1 по 7-6-3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с 7-5-4 по 7-5-8; с 7-6-4 по 7-6-6; 7-7-1</w:t>
            </w:r>
          </w:p>
        </w:tc>
        <w:tc>
          <w:tcPr>
            <w:tcW w:w="1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1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</w:tr>
    </w:tbl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  <w:r>
        <w:t>Таблица 7-5</w:t>
      </w:r>
    </w:p>
    <w:p w:rsidR="00000000" w:rsidRDefault="00D01A55">
      <w:pPr>
        <w:ind w:firstLine="283"/>
        <w:jc w:val="center"/>
      </w:pPr>
      <w:r>
        <w:rPr>
          <w:u w:val="single"/>
        </w:rPr>
        <w:t>Котлы водогрейные, работающие на жидком или газообразном топливе</w:t>
      </w: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13"/>
        <w:gridCol w:w="651"/>
        <w:gridCol w:w="665"/>
        <w:gridCol w:w="666"/>
        <w:gridCol w:w="666"/>
        <w:gridCol w:w="666"/>
        <w:gridCol w:w="665"/>
        <w:gridCol w:w="676"/>
        <w:gridCol w:w="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532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, </w:t>
            </w:r>
            <w:proofErr w:type="spellStart"/>
            <w:r>
              <w:t>Гкал</w:t>
            </w:r>
            <w:proofErr w:type="spellEnd"/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затрат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6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6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7-5-1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7-5-2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7-5-3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7-5-4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7-5-5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7-5-6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7-5-7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</w:t>
            </w:r>
            <w:r>
              <w:t>ч</w:t>
            </w:r>
            <w:proofErr w:type="spell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241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329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688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804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920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1142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1364</w:t>
            </w:r>
          </w:p>
        </w:tc>
      </w:tr>
    </w:tbl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  <w:r>
        <w:t>Таблица 7-6</w:t>
      </w:r>
    </w:p>
    <w:p w:rsidR="00000000" w:rsidRDefault="00D01A55">
      <w:pPr>
        <w:ind w:firstLine="283"/>
        <w:jc w:val="center"/>
      </w:pPr>
      <w:r>
        <w:rPr>
          <w:u w:val="single"/>
        </w:rPr>
        <w:t>Котлы водогрейные, работающие на твердом топливе</w:t>
      </w: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87"/>
        <w:gridCol w:w="889"/>
        <w:gridCol w:w="1038"/>
        <w:gridCol w:w="891"/>
        <w:gridCol w:w="889"/>
        <w:gridCol w:w="742"/>
        <w:gridCol w:w="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521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, </w:t>
            </w:r>
            <w:proofErr w:type="spellStart"/>
            <w:r>
              <w:t>Гкал</w:t>
            </w:r>
            <w:proofErr w:type="spellEnd"/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88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7-6-1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7-6-2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7-6-3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7-6-4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7-6-5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326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481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637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746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856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1041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7-7</w:t>
      </w:r>
    </w:p>
    <w:p w:rsidR="00000000" w:rsidRDefault="00D01A55">
      <w:pPr>
        <w:ind w:firstLine="283"/>
        <w:jc w:val="center"/>
      </w:pPr>
      <w:r>
        <w:rPr>
          <w:u w:val="single"/>
        </w:rPr>
        <w:t xml:space="preserve">Котлы </w:t>
      </w:r>
      <w:proofErr w:type="spellStart"/>
      <w:r>
        <w:rPr>
          <w:u w:val="single"/>
        </w:rPr>
        <w:t>пароводогрейные</w:t>
      </w:r>
      <w:proofErr w:type="spellEnd"/>
      <w:r>
        <w:rPr>
          <w:u w:val="single"/>
        </w:rPr>
        <w:t>, работающие на жидком или газообразном топливе</w:t>
      </w: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13"/>
        <w:gridCol w:w="5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53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 (суммарной) до 30 </w:t>
            </w:r>
            <w:proofErr w:type="spellStart"/>
            <w:r>
              <w:t>Г</w:t>
            </w:r>
            <w:r>
              <w:t>кал</w:t>
            </w:r>
            <w:proofErr w:type="spellEnd"/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53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1112</w:t>
            </w:r>
          </w:p>
        </w:tc>
      </w:tr>
    </w:tbl>
    <w:p w:rsidR="00000000" w:rsidRDefault="00D01A55"/>
    <w:p w:rsidR="00000000" w:rsidRDefault="00D01A55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3. КОТЕЛЬНО-ВСПОМОГАТЕЛЬНОЕ ОБОРУДОВАНИЕ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>1. В настоящем отделе приведены ресурсные нормы затрат на пусконаладочные работы по котельно-вспомогательному оборудованию (</w:t>
      </w:r>
      <w:proofErr w:type="spellStart"/>
      <w:r>
        <w:t>КВО</w:t>
      </w:r>
      <w:proofErr w:type="spellEnd"/>
      <w:r>
        <w:t xml:space="preserve">), служащему для обеспечения топочного режима паровых, водогрейных и </w:t>
      </w:r>
      <w:proofErr w:type="spellStart"/>
      <w:r>
        <w:t>пароводогрейных</w:t>
      </w:r>
      <w:proofErr w:type="spellEnd"/>
      <w:r>
        <w:t xml:space="preserve"> котлов.</w:t>
      </w:r>
    </w:p>
    <w:p w:rsidR="00000000" w:rsidRDefault="00D01A55">
      <w:pPr>
        <w:ind w:firstLine="283"/>
        <w:jc w:val="both"/>
      </w:pPr>
      <w:r>
        <w:t>2. За единицу котельно-вспомогательного оборудования принято  оборудование в объеме поставки предприятия-изготовителя в соответствии с техниче</w:t>
      </w:r>
      <w:r>
        <w:t>скими условиями на изготовление и поставку.</w:t>
      </w:r>
    </w:p>
    <w:p w:rsidR="00000000" w:rsidRDefault="00D01A55">
      <w:pPr>
        <w:ind w:firstLine="283"/>
        <w:jc w:val="both"/>
      </w:pPr>
      <w:r>
        <w:t>3. В нормах учтены затраты труда на выполнение пусконаладочных работ, состав и структура которых приведены в п.7 технической части сборника.</w:t>
      </w:r>
    </w:p>
    <w:p w:rsidR="00000000" w:rsidRDefault="00D01A55">
      <w:pPr>
        <w:ind w:firstLine="283"/>
        <w:jc w:val="both"/>
      </w:pPr>
      <w:r>
        <w:t>Состав работ, отличающийся от указанного или выполняемый не в полном объеме, приводится во вводных указаниях к разделам настоящего отдела и в таблицах ресурсных норм в виде перечня работ или с указанием соответствующего этапа работ.</w:t>
      </w:r>
    </w:p>
    <w:p w:rsidR="00000000" w:rsidRDefault="00D01A55">
      <w:pPr>
        <w:ind w:firstLine="283"/>
        <w:jc w:val="both"/>
      </w:pPr>
      <w:r>
        <w:t xml:space="preserve">4. Нормы разработаны исходя из следующего состава звена исполнителей (в долях участия в общих </w:t>
      </w:r>
      <w:r>
        <w:t>затратах труда, в процентах):</w:t>
      </w:r>
    </w:p>
    <w:p w:rsidR="00000000" w:rsidRDefault="00D01A55">
      <w:pPr>
        <w:ind w:firstLine="283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09"/>
        <w:gridCol w:w="1509"/>
        <w:gridCol w:w="1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Шифр нормы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c</w:t>
            </w:r>
            <w:proofErr w:type="spellEnd"/>
            <w:r>
              <w:t xml:space="preserve"> 7-8-1 по 7-12-1; с 7-14-1 по 7-19-1; 7-21-2; с 7-22-3 по 7-26-1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7-13-1; 7-20-1; 7-21-1; 7-22-1; 7-22-2</w:t>
            </w:r>
          </w:p>
        </w:tc>
        <w:tc>
          <w:tcPr>
            <w:tcW w:w="1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-</w:t>
            </w:r>
          </w:p>
        </w:tc>
        <w:tc>
          <w:tcPr>
            <w:tcW w:w="1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70</w:t>
            </w:r>
          </w:p>
        </w:tc>
        <w:tc>
          <w:tcPr>
            <w:tcW w:w="12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</w:tr>
    </w:tbl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</w:p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>Раздел 1. Топочные устройства</w:t>
      </w:r>
    </w:p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 xml:space="preserve">1. В нормах настоящего раздела по группе </w:t>
      </w:r>
      <w:proofErr w:type="spellStart"/>
      <w:r>
        <w:t>I</w:t>
      </w:r>
      <w:proofErr w:type="spellEnd"/>
      <w:r>
        <w:t xml:space="preserve"> “Горелки” кроме затрат труда на выполнение пусконаладочных работ, указанных в п.7 технической части сборника, учтены затраты на работы, выполняемые дополнительно по </w:t>
      </w:r>
      <w:proofErr w:type="spellStart"/>
      <w:r>
        <w:t>I</w:t>
      </w:r>
      <w:proofErr w:type="spellEnd"/>
      <w:r>
        <w:t xml:space="preserve"> этапу “Подготовительные работы”: контроль за</w:t>
      </w:r>
      <w:r>
        <w:t xml:space="preserve"> испытанием на эффективность </w:t>
      </w:r>
      <w:proofErr w:type="spellStart"/>
      <w:r>
        <w:t>распыливания</w:t>
      </w:r>
      <w:proofErr w:type="spellEnd"/>
      <w:r>
        <w:t xml:space="preserve"> стволов мазутных форсунок на стенде или в проектном положении; проверку гидравлической плотности вальцовочных соединений подогревателей, правильности установки датчиков и приборов </w:t>
      </w:r>
      <w:proofErr w:type="spellStart"/>
      <w:r>
        <w:t>КИПиА</w:t>
      </w:r>
      <w:proofErr w:type="spellEnd"/>
      <w:r>
        <w:t xml:space="preserve">, диаметров отверстий горелок и зазоров в </w:t>
      </w:r>
      <w:proofErr w:type="spellStart"/>
      <w:r>
        <w:t>завихрителях</w:t>
      </w:r>
      <w:proofErr w:type="spellEnd"/>
      <w:r>
        <w:t>, установочных размеров, качества выполнения туннелей, направлений “круток” воздуха и топлива в горелках и форсунках.</w:t>
      </w:r>
    </w:p>
    <w:p w:rsidR="00000000" w:rsidRDefault="00D01A55">
      <w:pPr>
        <w:ind w:firstLine="283"/>
        <w:jc w:val="right"/>
      </w:pPr>
      <w:r>
        <w:t>Таблица 7-8</w:t>
      </w:r>
    </w:p>
    <w:p w:rsidR="00000000" w:rsidRDefault="00D01A55">
      <w:pPr>
        <w:ind w:firstLine="283"/>
        <w:jc w:val="center"/>
      </w:pPr>
      <w:r>
        <w:rPr>
          <w:u w:val="single"/>
        </w:rPr>
        <w:t>Горелки</w:t>
      </w:r>
    </w:p>
    <w:p w:rsidR="00000000" w:rsidRDefault="00D01A55">
      <w:pPr>
        <w:ind w:firstLine="283"/>
        <w:jc w:val="right"/>
      </w:pPr>
      <w:r>
        <w:t>Нормы на 1 горелку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75"/>
        <w:gridCol w:w="255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Горелка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затрат (ресурсов)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газомазутная</w:t>
            </w:r>
            <w:proofErr w:type="spellEnd"/>
            <w:r>
              <w:t xml:space="preserve"> или га</w:t>
            </w:r>
            <w:r>
              <w:t>зовая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мазутная ротационная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7-8-1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Затраты труда пусконаладочного персонала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68</w:t>
            </w:r>
          </w:p>
        </w:tc>
      </w:tr>
    </w:tbl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  <w:r>
        <w:t>Таблица 7-9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Фильтры мазутные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</w:pPr>
      <w:proofErr w:type="spellStart"/>
      <w:r>
        <w:t>I</w:t>
      </w:r>
      <w:proofErr w:type="spellEnd"/>
      <w:r>
        <w:t xml:space="preserve"> этап. Подготовительные работы.</w:t>
      </w:r>
    </w:p>
    <w:p w:rsidR="00000000" w:rsidRDefault="00D01A55">
      <w:pPr>
        <w:ind w:firstLine="283"/>
        <w:jc w:val="right"/>
      </w:pPr>
      <w:r>
        <w:t>Нормы на 1 фильтр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Фильтр сетчатый, расход среды до 60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затрат (ресурсов)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11</w:t>
            </w:r>
          </w:p>
        </w:tc>
      </w:tr>
    </w:tbl>
    <w:p w:rsidR="00000000" w:rsidRDefault="00D01A55"/>
    <w:p w:rsidR="00000000" w:rsidRDefault="00D01A55"/>
    <w:p w:rsidR="00000000" w:rsidRDefault="00D01A55"/>
    <w:p w:rsidR="00000000" w:rsidRDefault="00D01A55"/>
    <w:p w:rsidR="00000000" w:rsidRDefault="00D01A55"/>
    <w:p w:rsidR="00000000" w:rsidRDefault="00D01A55"/>
    <w:p w:rsidR="00000000" w:rsidRDefault="00D01A55"/>
    <w:p w:rsidR="00000000" w:rsidRDefault="00D01A55"/>
    <w:p w:rsidR="00000000" w:rsidRDefault="00D01A55"/>
    <w:p w:rsidR="00000000" w:rsidRDefault="00D01A55"/>
    <w:p w:rsidR="00000000" w:rsidRDefault="00D01A55"/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>Раздел 2. Оборудование пылеприготовления</w:t>
      </w:r>
    </w:p>
    <w:p w:rsidR="00000000" w:rsidRDefault="00D01A55">
      <w:pPr>
        <w:ind w:firstLine="283"/>
        <w:jc w:val="right"/>
      </w:pPr>
      <w:r>
        <w:t>Таблица 7-10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Мельницы </w:t>
      </w:r>
      <w:proofErr w:type="spellStart"/>
      <w:r>
        <w:rPr>
          <w:u w:val="single"/>
        </w:rPr>
        <w:t>углеразмольные</w:t>
      </w:r>
      <w:proofErr w:type="spellEnd"/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</w:pPr>
      <w:proofErr w:type="spellStart"/>
      <w:r>
        <w:t>I</w:t>
      </w:r>
      <w:proofErr w:type="spellEnd"/>
      <w:r>
        <w:t xml:space="preserve"> этап. Подготовительные работы.</w:t>
      </w:r>
    </w:p>
    <w:p w:rsidR="00000000" w:rsidRDefault="00D01A55">
      <w:pPr>
        <w:ind w:firstLine="283"/>
        <w:jc w:val="right"/>
      </w:pPr>
      <w:r>
        <w:t>Нормы на 1 мельницу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993"/>
        <w:gridCol w:w="1417"/>
        <w:gridCol w:w="1418"/>
        <w:gridCol w:w="1449"/>
        <w:gridCol w:w="1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</w:t>
            </w:r>
            <w:r>
              <w:t>а</w:t>
            </w:r>
          </w:p>
        </w:tc>
        <w:tc>
          <w:tcPr>
            <w:tcW w:w="57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Мельница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затрат (ресурсов)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r>
              <w:t>шаровая производитель-</w:t>
            </w:r>
          </w:p>
          <w:p w:rsidR="00000000" w:rsidRDefault="00D01A55">
            <w:proofErr w:type="spellStart"/>
            <w:r>
              <w:t>ностью</w:t>
            </w:r>
            <w:proofErr w:type="spellEnd"/>
            <w:r>
              <w:t xml:space="preserve"> до 16 т/ч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молотковая производитель-</w:t>
            </w:r>
          </w:p>
          <w:p w:rsidR="00000000" w:rsidRDefault="00D01A55">
            <w:pPr>
              <w:jc w:val="center"/>
            </w:pPr>
            <w:proofErr w:type="spellStart"/>
            <w:r>
              <w:t>ностью</w:t>
            </w:r>
            <w:proofErr w:type="spellEnd"/>
            <w:r>
              <w:t xml:space="preserve"> до 32 т/ч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валковая производитель-</w:t>
            </w:r>
          </w:p>
          <w:p w:rsidR="00000000" w:rsidRDefault="00D01A55">
            <w:pPr>
              <w:jc w:val="center"/>
            </w:pPr>
            <w:proofErr w:type="spellStart"/>
            <w:r>
              <w:t>ностью</w:t>
            </w:r>
            <w:proofErr w:type="spellEnd"/>
            <w:r>
              <w:t xml:space="preserve"> до 16 т/ч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вентилятор производитель-</w:t>
            </w:r>
          </w:p>
          <w:p w:rsidR="00000000" w:rsidRDefault="00D01A55">
            <w:pPr>
              <w:jc w:val="center"/>
            </w:pPr>
            <w:proofErr w:type="spellStart"/>
            <w:r>
              <w:t>ностью</w:t>
            </w:r>
            <w:proofErr w:type="spellEnd"/>
            <w:r>
              <w:t xml:space="preserve"> до 35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7-10-1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7-10-2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7-10-3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Затраты труда пусконаладочного персонала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97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82</w:t>
            </w:r>
          </w:p>
        </w:tc>
      </w:tr>
    </w:tbl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  <w:r>
        <w:t>Таблица 7-11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Подъемники ковшовые для подачи твердого топлива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</w:pPr>
      <w:proofErr w:type="spellStart"/>
      <w:r>
        <w:t>I</w:t>
      </w:r>
      <w:proofErr w:type="spellEnd"/>
      <w:r>
        <w:t xml:space="preserve"> этап. Подготовительные работы.</w:t>
      </w:r>
    </w:p>
    <w:p w:rsidR="00000000" w:rsidRDefault="00D01A55">
      <w:pPr>
        <w:ind w:firstLine="283"/>
        <w:jc w:val="right"/>
      </w:pPr>
      <w:r>
        <w:t>Нормы на 1 подъемник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318"/>
        <w:gridCol w:w="4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3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3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Подъемник производительностью до 16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318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</w:t>
            </w:r>
            <w:r>
              <w:t>мерения</w:t>
            </w:r>
          </w:p>
        </w:tc>
        <w:tc>
          <w:tcPr>
            <w:tcW w:w="4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47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7-12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Дробилки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</w:pPr>
      <w:proofErr w:type="spellStart"/>
      <w:r>
        <w:t>I</w:t>
      </w:r>
      <w:proofErr w:type="spellEnd"/>
      <w:r>
        <w:t xml:space="preserve"> этап. Подготовительные работы</w:t>
      </w:r>
    </w:p>
    <w:p w:rsidR="00000000" w:rsidRDefault="00D01A55">
      <w:pPr>
        <w:ind w:firstLine="283"/>
        <w:jc w:val="right"/>
      </w:pPr>
      <w:r>
        <w:t>Нормы на 1 дробилку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85"/>
        <w:gridCol w:w="4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2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Дробилка производительностью до 60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24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19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7-13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Сепараторы пыли или циклоны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</w:pPr>
      <w:proofErr w:type="spellStart"/>
      <w:r>
        <w:t>I</w:t>
      </w:r>
      <w:proofErr w:type="spellEnd"/>
      <w:r>
        <w:t xml:space="preserve"> этап. Подготовительные работы.</w:t>
      </w:r>
    </w:p>
    <w:p w:rsidR="00000000" w:rsidRDefault="00D01A55">
      <w:pPr>
        <w:ind w:firstLine="283"/>
        <w:jc w:val="right"/>
      </w:pPr>
      <w:r>
        <w:t>Нормы на 1 сепаратор (циклон)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318"/>
        <w:gridCol w:w="4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3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 измерения</w:t>
            </w:r>
          </w:p>
        </w:tc>
        <w:tc>
          <w:tcPr>
            <w:tcW w:w="43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Сепаратор пыли диаметром до 3 м или циклон</w:t>
            </w:r>
            <w:r>
              <w:t xml:space="preserve"> диаметром до 1,5 м, объемом до 12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318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4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</w:t>
            </w:r>
          </w:p>
        </w:tc>
      </w:tr>
    </w:tbl>
    <w:p w:rsidR="00000000" w:rsidRDefault="00D01A55"/>
    <w:p w:rsidR="00000000" w:rsidRDefault="00D01A55"/>
    <w:p w:rsidR="00000000" w:rsidRDefault="00D01A55"/>
    <w:p w:rsidR="00000000" w:rsidRDefault="00D01A55"/>
    <w:p w:rsidR="00000000" w:rsidRDefault="00D01A55"/>
    <w:p w:rsidR="00000000" w:rsidRDefault="00D01A55"/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>Раздел 3. Оборудование золоудаления</w:t>
      </w:r>
    </w:p>
    <w:p w:rsidR="00000000" w:rsidRDefault="00D01A55">
      <w:pPr>
        <w:ind w:firstLine="283"/>
        <w:jc w:val="right"/>
      </w:pPr>
      <w:r>
        <w:t>Таблица 7-14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Аппараты золосмывные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</w:pPr>
      <w:proofErr w:type="spellStart"/>
      <w:r>
        <w:t>I</w:t>
      </w:r>
      <w:proofErr w:type="spellEnd"/>
      <w:r>
        <w:t xml:space="preserve"> этап. Подготовительные работы.</w:t>
      </w:r>
    </w:p>
    <w:p w:rsidR="00000000" w:rsidRDefault="00D01A55">
      <w:pPr>
        <w:ind w:firstLine="283"/>
        <w:jc w:val="right"/>
      </w:pPr>
      <w:r>
        <w:t>Нормы на 1 аппарат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0"/>
        <w:gridCol w:w="992"/>
        <w:gridCol w:w="4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7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Аппарат производительностью по сухой золе до 50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7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19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7-15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Аппарат обдувки или обмывки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</w:pPr>
      <w:proofErr w:type="spellStart"/>
      <w:r>
        <w:t>I</w:t>
      </w:r>
      <w:proofErr w:type="spellEnd"/>
      <w:r>
        <w:t xml:space="preserve"> этап. Подготовительные работы.</w:t>
      </w:r>
    </w:p>
    <w:p w:rsidR="00000000" w:rsidRDefault="00D01A55">
      <w:pPr>
        <w:ind w:firstLine="283"/>
        <w:jc w:val="right"/>
      </w:pPr>
      <w:r>
        <w:t>Нормы на 1 аппарат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19"/>
        <w:gridCol w:w="4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2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Аппарат обдувки или обмывки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19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0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19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7-16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возврата уноса</w:t>
      </w:r>
    </w:p>
    <w:p w:rsidR="00000000" w:rsidRDefault="00D01A55">
      <w:pPr>
        <w:ind w:firstLine="283"/>
        <w:jc w:val="center"/>
      </w:pPr>
      <w:r>
        <w:t>(вентилятор, эжекторы, коммуникации)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19"/>
        <w:gridCol w:w="4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2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возврата уноса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19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0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193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7-17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импульсной очистки</w:t>
      </w:r>
    </w:p>
    <w:p w:rsidR="00000000" w:rsidRDefault="00D01A55">
      <w:pPr>
        <w:ind w:firstLine="283"/>
        <w:jc w:val="center"/>
      </w:pPr>
      <w:r>
        <w:t>(взрывная камера, коммуникации)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19"/>
        <w:gridCol w:w="4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2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импульсной очист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19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0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270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7-18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Золоуловители сухие, скрубберы мокрые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</w:pPr>
      <w:proofErr w:type="spellStart"/>
      <w:r>
        <w:t>I</w:t>
      </w:r>
      <w:proofErr w:type="spellEnd"/>
      <w:r>
        <w:t xml:space="preserve"> этап. Подготовительные работы.</w:t>
      </w:r>
    </w:p>
    <w:p w:rsidR="00000000" w:rsidRDefault="00D01A55">
      <w:pPr>
        <w:ind w:firstLine="283"/>
        <w:jc w:val="right"/>
      </w:pPr>
      <w:r>
        <w:t>Нормы на 1 золоуловитель (скруббер)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849"/>
        <w:gridCol w:w="3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Золоуловитель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сухой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скруббер мокрый диаметром до 1700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7-18-1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14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19</w:t>
            </w:r>
          </w:p>
        </w:tc>
      </w:tr>
    </w:tbl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  <w:r>
        <w:t>Таблица 7-19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очистки дробью поверхностей нагрева</w:t>
      </w:r>
    </w:p>
    <w:p w:rsidR="00000000" w:rsidRDefault="00D01A55">
      <w:pPr>
        <w:ind w:firstLine="283"/>
        <w:jc w:val="center"/>
        <w:rPr>
          <w:u w:val="single"/>
        </w:rPr>
      </w:pPr>
      <w:r>
        <w:t>(воздуходувки, эжекторы, бункеры дроби)</w:t>
      </w:r>
    </w:p>
    <w:p w:rsidR="00000000" w:rsidRDefault="00D01A55">
      <w:pPr>
        <w:ind w:firstLine="283"/>
        <w:jc w:val="right"/>
      </w:pPr>
      <w:r>
        <w:t>Нормы на 1 ус</w:t>
      </w:r>
      <w:r>
        <w:t>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1318"/>
        <w:gridCol w:w="4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3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2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Установка с количеством </w:t>
            </w:r>
            <w:proofErr w:type="spellStart"/>
            <w:r>
              <w:t>разбрасывателей</w:t>
            </w:r>
            <w:proofErr w:type="spellEnd"/>
            <w:r>
              <w:t xml:space="preserve"> до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318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2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7-19-1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152</w:t>
            </w:r>
          </w:p>
        </w:tc>
      </w:tr>
    </w:tbl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</w:p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 xml:space="preserve">Раздел 4. Оборудование </w:t>
      </w:r>
      <w:proofErr w:type="spellStart"/>
      <w:r>
        <w:rPr>
          <w:rFonts w:ascii="Times New Roman" w:hAnsi="Times New Roman"/>
          <w:i w:val="0"/>
          <w:sz w:val="20"/>
        </w:rPr>
        <w:t>шлокоудаления</w:t>
      </w:r>
      <w:proofErr w:type="spellEnd"/>
    </w:p>
    <w:p w:rsidR="00000000" w:rsidRDefault="00D01A55">
      <w:pPr>
        <w:ind w:firstLine="283"/>
        <w:jc w:val="right"/>
      </w:pPr>
      <w:r>
        <w:t>Таблица 7-20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Устройства скреперные для мокрого </w:t>
      </w:r>
      <w:proofErr w:type="spellStart"/>
      <w:r>
        <w:rPr>
          <w:u w:val="single"/>
        </w:rPr>
        <w:t>шлакоудаления</w:t>
      </w:r>
      <w:proofErr w:type="spellEnd"/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 этап. Подготовительные работы.</w:t>
      </w:r>
    </w:p>
    <w:p w:rsidR="00000000" w:rsidRDefault="00D01A55">
      <w:pPr>
        <w:ind w:firstLine="283"/>
        <w:jc w:val="right"/>
      </w:pPr>
      <w:r>
        <w:t>Нормы на 1 устройство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52"/>
        <w:gridCol w:w="4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2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1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Устройство производительностью до 6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108</w:t>
            </w:r>
          </w:p>
        </w:tc>
      </w:tr>
    </w:tbl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</w:p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 xml:space="preserve">Раздел 5. </w:t>
      </w:r>
      <w:proofErr w:type="spellStart"/>
      <w:r>
        <w:rPr>
          <w:rFonts w:ascii="Times New Roman" w:hAnsi="Times New Roman"/>
          <w:i w:val="0"/>
          <w:sz w:val="20"/>
        </w:rPr>
        <w:t>Водоподогревательны</w:t>
      </w:r>
      <w:r>
        <w:rPr>
          <w:rFonts w:ascii="Times New Roman" w:hAnsi="Times New Roman"/>
          <w:i w:val="0"/>
          <w:sz w:val="20"/>
        </w:rPr>
        <w:t>е</w:t>
      </w:r>
      <w:proofErr w:type="spellEnd"/>
      <w:r>
        <w:rPr>
          <w:rFonts w:ascii="Times New Roman" w:hAnsi="Times New Roman"/>
          <w:i w:val="0"/>
          <w:sz w:val="20"/>
        </w:rPr>
        <w:t xml:space="preserve"> установки</w:t>
      </w:r>
    </w:p>
    <w:p w:rsidR="00000000" w:rsidRDefault="00D01A55">
      <w:pPr>
        <w:ind w:firstLine="283"/>
        <w:jc w:val="right"/>
      </w:pPr>
      <w:r>
        <w:t>Таблица 7-21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подогрева воды</w:t>
      </w:r>
    </w:p>
    <w:p w:rsidR="00000000" w:rsidRDefault="00D01A55">
      <w:pPr>
        <w:ind w:firstLine="283"/>
        <w:jc w:val="center"/>
        <w:rPr>
          <w:u w:val="single"/>
        </w:rPr>
      </w:pPr>
      <w:r>
        <w:t xml:space="preserve"> (подогреватель, охладитель конденсата, коммуникации)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85"/>
        <w:gridCol w:w="2120"/>
        <w:gridCol w:w="2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2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7-21-1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255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271</w:t>
            </w:r>
          </w:p>
        </w:tc>
      </w:tr>
    </w:tbl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  <w:r>
        <w:t>Таблица 7-22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контактного теплообменника</w:t>
      </w:r>
    </w:p>
    <w:p w:rsidR="00000000" w:rsidRDefault="00D01A55">
      <w:pPr>
        <w:ind w:firstLine="283"/>
        <w:jc w:val="center"/>
        <w:rPr>
          <w:u w:val="single"/>
        </w:rPr>
      </w:pPr>
      <w:r>
        <w:t>(утилизационный теплообменник, насосы, система орошения)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85"/>
        <w:gridCol w:w="1671"/>
        <w:gridCol w:w="1285"/>
        <w:gridCol w:w="1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2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Установка производительностью,  </w:t>
            </w:r>
            <w:proofErr w:type="spellStart"/>
            <w:r>
              <w:t>Гкал</w:t>
            </w:r>
            <w:proofErr w:type="spellEnd"/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</w:t>
            </w:r>
            <w:r>
              <w:t>ения</w:t>
            </w:r>
          </w:p>
        </w:tc>
        <w:tc>
          <w:tcPr>
            <w:tcW w:w="1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0,5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7-22-1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7-22-2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295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359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423</w:t>
            </w:r>
          </w:p>
        </w:tc>
      </w:tr>
    </w:tbl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>Раздел 6. Установки для преобразования пара</w:t>
      </w:r>
    </w:p>
    <w:p w:rsidR="00000000" w:rsidRDefault="00D01A55">
      <w:pPr>
        <w:ind w:firstLine="283"/>
        <w:jc w:val="right"/>
      </w:pPr>
      <w:r>
        <w:t>Таблица 7-23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для </w:t>
      </w:r>
      <w:proofErr w:type="spellStart"/>
      <w:r>
        <w:rPr>
          <w:u w:val="single"/>
        </w:rPr>
        <w:t>редуцирования</w:t>
      </w:r>
      <w:proofErr w:type="spellEnd"/>
      <w:r>
        <w:rPr>
          <w:u w:val="single"/>
        </w:rPr>
        <w:t xml:space="preserve"> пара</w:t>
      </w:r>
    </w:p>
    <w:p w:rsidR="00000000" w:rsidRDefault="00D01A55">
      <w:pPr>
        <w:ind w:firstLine="283"/>
        <w:jc w:val="center"/>
        <w:rPr>
          <w:u w:val="single"/>
        </w:rPr>
      </w:pPr>
      <w:r>
        <w:t>(регулирующий и предохранительный клапаны, коммуникации)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85"/>
        <w:gridCol w:w="4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 измерения</w:t>
            </w:r>
          </w:p>
        </w:tc>
        <w:tc>
          <w:tcPr>
            <w:tcW w:w="42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 до 100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424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133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7-24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редукционно-охладительные</w:t>
      </w:r>
    </w:p>
    <w:p w:rsidR="00000000" w:rsidRDefault="00D01A55">
      <w:pPr>
        <w:ind w:firstLine="283"/>
        <w:jc w:val="center"/>
        <w:rPr>
          <w:u w:val="single"/>
        </w:rPr>
      </w:pPr>
      <w:r>
        <w:t>(регулирующий и предохранительный клапаны,</w:t>
      </w:r>
      <w:r>
        <w:t xml:space="preserve"> охладитель)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85"/>
        <w:gridCol w:w="4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 измерения</w:t>
            </w:r>
          </w:p>
        </w:tc>
        <w:tc>
          <w:tcPr>
            <w:tcW w:w="42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Установка производительностью до 120 т/ч, давлением 3,9/1,1 </w:t>
            </w:r>
            <w:proofErr w:type="spellStart"/>
            <w:r>
              <w:t>МПа</w:t>
            </w:r>
            <w:proofErr w:type="spellEnd"/>
            <w:r>
              <w:t xml:space="preserve">, (39/11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424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154</w:t>
            </w:r>
          </w:p>
        </w:tc>
      </w:tr>
    </w:tbl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Раздел 7. Баки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 xml:space="preserve">1. В нормах настоящего раздела учтены затраты труда на пусконаладочные работы по </w:t>
      </w:r>
      <w:proofErr w:type="spellStart"/>
      <w:r>
        <w:t>I</w:t>
      </w:r>
      <w:proofErr w:type="spellEnd"/>
      <w:r>
        <w:t xml:space="preserve"> этапу “Подготовительные работы”, а также на дополнительные: проверку правильности обвязки баков трубопроводами и арматурой; проверку срабатывания гидравлических затворов</w:t>
      </w:r>
      <w:r>
        <w:t xml:space="preserve"> и переливных устройств; проверку правильности монтажа распределительных устройств, указателей уровня и устройств по вводу герметика.</w:t>
      </w:r>
    </w:p>
    <w:p w:rsidR="00000000" w:rsidRDefault="00D01A55">
      <w:pPr>
        <w:ind w:firstLine="283"/>
        <w:jc w:val="right"/>
      </w:pPr>
      <w:r>
        <w:t>Таблица 7-25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Баки под давлением</w:t>
      </w:r>
    </w:p>
    <w:p w:rsidR="00000000" w:rsidRDefault="00D01A55">
      <w:pPr>
        <w:ind w:firstLine="283"/>
        <w:jc w:val="right"/>
      </w:pPr>
      <w:r>
        <w:t xml:space="preserve"> Нормы на 1 бак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310"/>
        <w:gridCol w:w="2619"/>
        <w:gridCol w:w="2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3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Бак вместимостью до 100 м</w:t>
            </w:r>
            <w:r>
              <w:rPr>
                <w:vertAlign w:val="superscript"/>
              </w:rPr>
              <w:t xml:space="preserve">3 </w:t>
            </w:r>
            <w:r>
              <w:t xml:space="preserve">давлением,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310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0,12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7-25-1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12,1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23,5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7-26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Баки без давления</w:t>
      </w:r>
    </w:p>
    <w:p w:rsidR="00000000" w:rsidRDefault="00D01A55">
      <w:pPr>
        <w:ind w:firstLine="283"/>
        <w:jc w:val="right"/>
      </w:pPr>
      <w:r>
        <w:t>Нормы на 1 бак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951"/>
        <w:gridCol w:w="4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61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Бак-аккумулятор вместимостью от 250 до 10000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</w:t>
            </w:r>
            <w:r>
              <w:t>ения</w:t>
            </w:r>
          </w:p>
        </w:tc>
        <w:tc>
          <w:tcPr>
            <w:tcW w:w="46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43</w:t>
            </w:r>
          </w:p>
        </w:tc>
      </w:tr>
    </w:tbl>
    <w:p w:rsidR="00000000" w:rsidRDefault="00D01A55"/>
    <w:p w:rsidR="00000000" w:rsidRDefault="00D01A55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4. ВОДОПОДГОТОВКА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>1. В нормах настоящего отдела уточнены затраты труда на пусконаладочные работы, состав и структура которых приведены в п.7 технической части сборника, а также на дополнительные: контроль за загрузкой в оборудование ионообменных и других материалов; проверку распределительных устройств на эффективность и равномерность распределения воды; выдачу перечней оборудования, химической посуды и материалов для</w:t>
      </w:r>
      <w:r>
        <w:t xml:space="preserve"> организации химической лаборатории. </w:t>
      </w:r>
    </w:p>
    <w:p w:rsidR="00000000" w:rsidRDefault="00D01A55">
      <w:pPr>
        <w:ind w:firstLine="283"/>
        <w:jc w:val="both"/>
      </w:pPr>
      <w:r>
        <w:t>2. Состав работ, отличающийся от указанного или выполняемый не в полном объеме, приводится во вводных указаниях к разделам настоящего отдела и в таблицах ресурсных норм в виде перечня работ или с указанием соответствующего этапа работ.</w:t>
      </w:r>
    </w:p>
    <w:p w:rsidR="00000000" w:rsidRDefault="00D01A55">
      <w:pPr>
        <w:ind w:firstLine="283"/>
        <w:jc w:val="both"/>
      </w:pPr>
      <w:r>
        <w:t>3. В нормах таблиц 7-39 и 7-40 учтены затраты пусконаладочного персонала на наладку водного режима котла только при одной нагрузке, установленной заказчиком. При выполнении работ на каждой последующей нагрузке затраты труда следует опреде</w:t>
      </w:r>
      <w:r>
        <w:t>лять по соответствующим нормам с применением коэффициента 0,7.</w:t>
      </w:r>
    </w:p>
    <w:p w:rsidR="00000000" w:rsidRDefault="00D01A55">
      <w:pPr>
        <w:ind w:firstLine="283"/>
        <w:jc w:val="both"/>
      </w:pPr>
      <w:r>
        <w:t>4. Нормы затрат труда на пусконаладочные работы по оборудованию водоподготовки приведены в целом по установкам соответствующей производительности при количестве фильтров в установке до двух. При количестве фильтров в установке более двух затраты труда следует определять по соответствующей норме с применением коэффициента 0,25 на каждый последующий фильтр сверх двух.</w:t>
      </w:r>
    </w:p>
    <w:p w:rsidR="00000000" w:rsidRDefault="00D01A55">
      <w:pPr>
        <w:ind w:firstLine="283"/>
        <w:jc w:val="both"/>
      </w:pPr>
      <w:r>
        <w:t>5. Нормы разработаны исходя их следующего состава звена исполнителей (в долях уч</w:t>
      </w:r>
      <w:r>
        <w:t>астия в общих затратах труда, в процентах):</w:t>
      </w:r>
    </w:p>
    <w:p w:rsidR="00000000" w:rsidRDefault="00D01A55">
      <w:pPr>
        <w:ind w:firstLine="283"/>
        <w:jc w:val="both"/>
      </w:pP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60"/>
        <w:gridCol w:w="1660"/>
        <w:gridCol w:w="1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Шифр нормы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Инженер-химик,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7-27-1; 7-28-1;  7-29-1; 7-46-1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-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с 7-30-1 по 7-45-2; с 7-47-1 по 7-47-4</w:t>
            </w: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  <w:tc>
          <w:tcPr>
            <w:tcW w:w="135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</w:tr>
    </w:tbl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Раздел 1. Аппаратура и установки для химической очистки воды</w:t>
      </w:r>
    </w:p>
    <w:p w:rsidR="00000000" w:rsidRDefault="00D01A55"/>
    <w:p w:rsidR="00000000" w:rsidRDefault="00D01A55">
      <w:pPr>
        <w:ind w:firstLine="283"/>
        <w:jc w:val="center"/>
        <w:rPr>
          <w:caps/>
        </w:rPr>
      </w:pPr>
      <w:r>
        <w:t xml:space="preserve">1.1. </w:t>
      </w:r>
      <w:proofErr w:type="spellStart"/>
      <w:r>
        <w:rPr>
          <w:caps/>
        </w:rPr>
        <w:t>Солерастворители</w:t>
      </w:r>
      <w:proofErr w:type="spellEnd"/>
      <w:r>
        <w:rPr>
          <w:caps/>
        </w:rPr>
        <w:t>, склады мокрого хранения реагентов, пробоотборники</w:t>
      </w:r>
    </w:p>
    <w:p w:rsidR="00000000" w:rsidRDefault="00D01A55">
      <w:pPr>
        <w:ind w:firstLine="283"/>
        <w:jc w:val="center"/>
        <w:rPr>
          <w:caps/>
        </w:rPr>
      </w:pPr>
    </w:p>
    <w:p w:rsidR="00000000" w:rsidRDefault="00D01A55">
      <w:pPr>
        <w:ind w:firstLine="283"/>
        <w:jc w:val="right"/>
      </w:pPr>
      <w:r>
        <w:t>Таблица 7-27</w:t>
      </w:r>
    </w:p>
    <w:p w:rsidR="00000000" w:rsidRDefault="00D01A55">
      <w:pPr>
        <w:ind w:firstLine="283"/>
        <w:jc w:val="center"/>
        <w:rPr>
          <w:u w:val="single"/>
        </w:rPr>
      </w:pPr>
      <w:proofErr w:type="spellStart"/>
      <w:r>
        <w:rPr>
          <w:u w:val="single"/>
        </w:rPr>
        <w:t>Солерастворители</w:t>
      </w:r>
      <w:proofErr w:type="spellEnd"/>
    </w:p>
    <w:p w:rsidR="00000000" w:rsidRDefault="00D01A55">
      <w:pPr>
        <w:ind w:firstLine="283"/>
        <w:jc w:val="center"/>
        <w:rPr>
          <w:u w:val="single"/>
        </w:rPr>
      </w:pPr>
      <w:r>
        <w:t>Состав работ:</w:t>
      </w:r>
    </w:p>
    <w:p w:rsidR="00000000" w:rsidRDefault="00D01A55">
      <w:pPr>
        <w:ind w:firstLine="283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 этап. Подготовительные работы.</w:t>
      </w:r>
    </w:p>
    <w:p w:rsidR="00000000" w:rsidRDefault="00D01A55">
      <w:pPr>
        <w:ind w:firstLine="283"/>
        <w:jc w:val="right"/>
      </w:pPr>
      <w:r>
        <w:t xml:space="preserve">Нормы на 1 </w:t>
      </w:r>
      <w:proofErr w:type="spellStart"/>
      <w:r>
        <w:t>солерастворитель</w:t>
      </w:r>
      <w:proofErr w:type="spellEnd"/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5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554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Солерастворитель</w:t>
            </w:r>
            <w:proofErr w:type="spellEnd"/>
            <w:r>
              <w:t xml:space="preserve"> диаметром до 1000 мм, высотой до 1865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554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11</w:t>
            </w:r>
          </w:p>
        </w:tc>
      </w:tr>
    </w:tbl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  <w:r>
        <w:t>Таблица 7-28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Склады мокрого хранения реагентов</w:t>
      </w:r>
    </w:p>
    <w:p w:rsidR="00000000" w:rsidRDefault="00D01A55">
      <w:pPr>
        <w:ind w:firstLine="283"/>
        <w:jc w:val="center"/>
        <w:rPr>
          <w:u w:val="single"/>
        </w:rPr>
      </w:pPr>
      <w:r>
        <w:t>Состав работ:</w:t>
      </w:r>
    </w:p>
    <w:p w:rsidR="00000000" w:rsidRDefault="00D01A55">
      <w:pPr>
        <w:ind w:firstLine="283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 этап. Подготовительные работы.</w:t>
      </w:r>
    </w:p>
    <w:p w:rsidR="00000000" w:rsidRDefault="00D01A55">
      <w:pPr>
        <w:ind w:firstLine="283"/>
        <w:jc w:val="right"/>
      </w:pPr>
      <w:r>
        <w:t>Нормы на 1 склад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85"/>
        <w:gridCol w:w="4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2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Склады вместимостью до 100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8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24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26</w:t>
            </w:r>
          </w:p>
        </w:tc>
      </w:tr>
    </w:tbl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  <w:r>
        <w:t>Таблица 7-29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Пробоотборники</w:t>
      </w:r>
    </w:p>
    <w:p w:rsidR="00000000" w:rsidRDefault="00D01A55">
      <w:pPr>
        <w:ind w:firstLine="283"/>
        <w:jc w:val="center"/>
        <w:rPr>
          <w:u w:val="single"/>
        </w:rPr>
      </w:pPr>
      <w:r>
        <w:t>Состав работ:</w:t>
      </w:r>
    </w:p>
    <w:p w:rsidR="00000000" w:rsidRDefault="00D01A55">
      <w:pPr>
        <w:ind w:firstLine="283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 этап. Подготовительные работы.</w:t>
      </w:r>
    </w:p>
    <w:p w:rsidR="00000000" w:rsidRDefault="00D01A55">
      <w:pPr>
        <w:ind w:firstLine="283"/>
        <w:jc w:val="right"/>
      </w:pPr>
      <w:r>
        <w:t>Нормы на 1 пробоотборник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52"/>
        <w:gridCol w:w="4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2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1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Пробоотборник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5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7-29-1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</w:t>
            </w:r>
            <w:r>
              <w:t>а пусконаладочного персонала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center"/>
        <w:rPr>
          <w:caps/>
        </w:rPr>
      </w:pPr>
      <w:r>
        <w:t xml:space="preserve">1.2. </w:t>
      </w:r>
      <w:r>
        <w:rPr>
          <w:caps/>
        </w:rPr>
        <w:t>Установки для очистки воды.</w:t>
      </w:r>
    </w:p>
    <w:p w:rsidR="00000000" w:rsidRDefault="00D01A55">
      <w:pPr>
        <w:ind w:firstLine="283"/>
        <w:jc w:val="right"/>
      </w:pPr>
      <w:r>
        <w:t>Таблица 7-30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для механического фильтрования воды</w:t>
      </w:r>
    </w:p>
    <w:p w:rsidR="00000000" w:rsidRDefault="00D01A55">
      <w:pPr>
        <w:ind w:firstLine="283"/>
        <w:jc w:val="center"/>
        <w:rPr>
          <w:u w:val="single"/>
        </w:rPr>
      </w:pPr>
      <w:r>
        <w:t>(фильтры, коммуникации)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1494"/>
        <w:gridCol w:w="1494"/>
        <w:gridCol w:w="1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7-30-1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7-30-2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418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493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567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7-31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для коагуляции в осветлителе воды</w:t>
      </w:r>
    </w:p>
    <w:p w:rsidR="00000000" w:rsidRDefault="00D01A55">
      <w:pPr>
        <w:ind w:firstLine="283"/>
        <w:jc w:val="center"/>
        <w:rPr>
          <w:u w:val="single"/>
        </w:rPr>
      </w:pPr>
      <w:r>
        <w:t>(емкость коагулянта, мешалка, насос, насос-дозатор, бак-мерник, осветлитель, подогреватель</w:t>
      </w:r>
      <w:r>
        <w:t>, коммуникации)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1494"/>
        <w:gridCol w:w="1494"/>
        <w:gridCol w:w="1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7-31-1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7-31-2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662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758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854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center"/>
        <w:rPr>
          <w:caps/>
        </w:rPr>
      </w:pPr>
      <w:r>
        <w:t xml:space="preserve">1.3. </w:t>
      </w:r>
      <w:r>
        <w:rPr>
          <w:caps/>
        </w:rPr>
        <w:t>Установки для химической очистки воды</w:t>
      </w:r>
    </w:p>
    <w:p w:rsidR="00000000" w:rsidRDefault="00D01A55">
      <w:pPr>
        <w:ind w:firstLine="283"/>
        <w:jc w:val="right"/>
      </w:pPr>
      <w:r>
        <w:t>Таблица 7-32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для </w:t>
      </w:r>
      <w:proofErr w:type="spellStart"/>
      <w:r>
        <w:rPr>
          <w:u w:val="single"/>
        </w:rPr>
        <w:t>натрий-катионирования</w:t>
      </w:r>
      <w:proofErr w:type="spellEnd"/>
      <w:r>
        <w:rPr>
          <w:u w:val="single"/>
        </w:rPr>
        <w:t xml:space="preserve"> воды</w:t>
      </w:r>
    </w:p>
    <w:p w:rsidR="00000000" w:rsidRDefault="00D01A55">
      <w:pPr>
        <w:ind w:firstLine="283"/>
        <w:jc w:val="center"/>
      </w:pPr>
      <w:r>
        <w:t>(фильтры, бак и насос взрыхляющей промывки, бак-мерник, подогреватель воды, эжекторы)</w:t>
      </w:r>
    </w:p>
    <w:p w:rsidR="00000000" w:rsidRDefault="00D01A55">
      <w:pPr>
        <w:ind w:firstLine="283"/>
        <w:jc w:val="center"/>
        <w:rPr>
          <w:u w:val="single"/>
        </w:rPr>
      </w:pP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57"/>
        <w:gridCol w:w="1456"/>
        <w:gridCol w:w="1456"/>
        <w:gridCol w:w="1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3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5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</w:t>
            </w:r>
            <w:r>
              <w:t>я</w:t>
            </w: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5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7-32-1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7-32-2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568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640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701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7-33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для </w:t>
      </w:r>
      <w:proofErr w:type="spellStart"/>
      <w:r>
        <w:rPr>
          <w:u w:val="single"/>
        </w:rPr>
        <w:t>водород-катионирования</w:t>
      </w:r>
      <w:proofErr w:type="spellEnd"/>
      <w:r>
        <w:rPr>
          <w:u w:val="single"/>
        </w:rPr>
        <w:t xml:space="preserve"> воды</w:t>
      </w:r>
    </w:p>
    <w:p w:rsidR="00000000" w:rsidRDefault="00D01A55">
      <w:pPr>
        <w:ind w:firstLine="283"/>
        <w:jc w:val="center"/>
      </w:pPr>
      <w:r>
        <w:t xml:space="preserve">(фильтры, бак и насос взрыхляющей промывки, эжекторы, бак-мерник, </w:t>
      </w:r>
      <w:proofErr w:type="spellStart"/>
      <w:r>
        <w:t>декарбонизатор</w:t>
      </w:r>
      <w:proofErr w:type="spellEnd"/>
      <w:r>
        <w:t xml:space="preserve">, вентилятор, баки, насосы </w:t>
      </w:r>
      <w:proofErr w:type="spellStart"/>
      <w:r>
        <w:t>декарбонизированной</w:t>
      </w:r>
      <w:proofErr w:type="spellEnd"/>
      <w:r>
        <w:t xml:space="preserve"> воды, склад кислоты)</w:t>
      </w:r>
    </w:p>
    <w:p w:rsidR="00000000" w:rsidRDefault="00D01A55">
      <w:pPr>
        <w:ind w:firstLine="283"/>
        <w:jc w:val="center"/>
        <w:rPr>
          <w:u w:val="single"/>
        </w:rPr>
      </w:pP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56"/>
        <w:gridCol w:w="2315"/>
        <w:gridCol w:w="2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5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5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2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7-33-1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1141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1299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 xml:space="preserve">Таблица </w:t>
      </w:r>
      <w:r>
        <w:t>7-34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для </w:t>
      </w:r>
      <w:proofErr w:type="spellStart"/>
      <w:r>
        <w:rPr>
          <w:u w:val="single"/>
        </w:rPr>
        <w:t>аммоний-катионирования</w:t>
      </w:r>
      <w:proofErr w:type="spellEnd"/>
      <w:r>
        <w:rPr>
          <w:u w:val="single"/>
        </w:rPr>
        <w:t xml:space="preserve"> воды</w:t>
      </w:r>
    </w:p>
    <w:p w:rsidR="00000000" w:rsidRDefault="00D01A55">
      <w:pPr>
        <w:ind w:firstLine="283"/>
        <w:jc w:val="center"/>
      </w:pPr>
      <w:r>
        <w:t>(фильтры, бак и насос взрыхляющей промывки, бак-мерник, эжектор)</w:t>
      </w:r>
    </w:p>
    <w:p w:rsidR="00000000" w:rsidRDefault="00D01A55">
      <w:pPr>
        <w:ind w:firstLine="283"/>
        <w:jc w:val="center"/>
        <w:rPr>
          <w:u w:val="single"/>
        </w:rPr>
      </w:pP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56"/>
        <w:gridCol w:w="1457"/>
        <w:gridCol w:w="1457"/>
        <w:gridCol w:w="1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3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5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5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7-34-1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7-34-2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698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879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1001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7-35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для </w:t>
      </w:r>
      <w:proofErr w:type="spellStart"/>
      <w:r>
        <w:rPr>
          <w:u w:val="single"/>
        </w:rPr>
        <w:t>натрий-хлор-ионирования</w:t>
      </w:r>
      <w:proofErr w:type="spellEnd"/>
      <w:r>
        <w:rPr>
          <w:u w:val="single"/>
        </w:rPr>
        <w:t xml:space="preserve"> воды</w:t>
      </w:r>
    </w:p>
    <w:p w:rsidR="00000000" w:rsidRDefault="00D01A55">
      <w:pPr>
        <w:ind w:firstLine="283"/>
        <w:jc w:val="center"/>
      </w:pPr>
      <w:r>
        <w:t>(фильтры, бак и насос взрыхляющей промывки, бак-мерник, эжекторы, подогреватель воды)</w:t>
      </w:r>
    </w:p>
    <w:p w:rsidR="00000000" w:rsidRDefault="00D01A55">
      <w:pPr>
        <w:ind w:firstLine="283"/>
        <w:jc w:val="center"/>
        <w:rPr>
          <w:u w:val="single"/>
        </w:rPr>
      </w:pP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27"/>
        <w:gridCol w:w="1419"/>
        <w:gridCol w:w="1419"/>
        <w:gridCol w:w="1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</w:t>
            </w:r>
            <w:r>
              <w:t>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2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2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7-35-1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7-35-2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845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866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959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7-36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для </w:t>
      </w:r>
      <w:proofErr w:type="spellStart"/>
      <w:r>
        <w:rPr>
          <w:u w:val="single"/>
        </w:rPr>
        <w:t>обезжелезивания</w:t>
      </w:r>
      <w:proofErr w:type="spellEnd"/>
      <w:r>
        <w:rPr>
          <w:u w:val="single"/>
        </w:rPr>
        <w:t xml:space="preserve"> воды</w:t>
      </w:r>
    </w:p>
    <w:p w:rsidR="00000000" w:rsidRDefault="00D01A55">
      <w:pPr>
        <w:ind w:firstLine="283"/>
        <w:jc w:val="center"/>
        <w:rPr>
          <w:u w:val="single"/>
        </w:rPr>
      </w:pPr>
      <w:r>
        <w:t xml:space="preserve">(фильтры </w:t>
      </w:r>
      <w:proofErr w:type="spellStart"/>
      <w:r>
        <w:t>обезжелезивания</w:t>
      </w:r>
      <w:proofErr w:type="spellEnd"/>
      <w:r>
        <w:t>, коммуникации)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1494"/>
        <w:gridCol w:w="1494"/>
        <w:gridCol w:w="1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7-36-1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7-36-2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337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405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462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center"/>
        <w:rPr>
          <w:caps/>
        </w:rPr>
      </w:pPr>
      <w:r>
        <w:t xml:space="preserve">1.5. </w:t>
      </w:r>
      <w:r>
        <w:rPr>
          <w:caps/>
        </w:rPr>
        <w:t xml:space="preserve">Установки для магнитной, акустической или коррекционной </w:t>
      </w:r>
      <w:r>
        <w:rPr>
          <w:caps/>
        </w:rPr>
        <w:t xml:space="preserve">обработки воды </w:t>
      </w:r>
    </w:p>
    <w:p w:rsidR="00000000" w:rsidRDefault="00D01A55">
      <w:pPr>
        <w:ind w:firstLine="283"/>
        <w:jc w:val="right"/>
      </w:pPr>
      <w:r>
        <w:t>Таблица 7-37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для магнитной или акустической обработки воды для паровых котлов и тепловых сетей</w:t>
      </w:r>
    </w:p>
    <w:p w:rsidR="00000000" w:rsidRDefault="00D01A55">
      <w:pPr>
        <w:ind w:firstLine="283"/>
        <w:jc w:val="center"/>
        <w:rPr>
          <w:u w:val="single"/>
        </w:rPr>
      </w:pPr>
      <w:r>
        <w:t>(магнитные фильтры, коммуникации)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1494"/>
        <w:gridCol w:w="1494"/>
        <w:gridCol w:w="1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7-37-1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7-37-2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203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227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272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7-38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для коррекционной обработки воды (питательной или котловой) </w:t>
      </w:r>
      <w:proofErr w:type="spellStart"/>
      <w:r>
        <w:rPr>
          <w:u w:val="single"/>
        </w:rPr>
        <w:t>нитратированием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фосфатированием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подкислением</w:t>
      </w:r>
      <w:proofErr w:type="spellEnd"/>
      <w:r>
        <w:rPr>
          <w:u w:val="single"/>
        </w:rPr>
        <w:t xml:space="preserve"> или другими ре</w:t>
      </w:r>
      <w:r>
        <w:rPr>
          <w:u w:val="single"/>
        </w:rPr>
        <w:t>агентами</w:t>
      </w:r>
    </w:p>
    <w:p w:rsidR="00000000" w:rsidRDefault="00D01A55">
      <w:pPr>
        <w:ind w:firstLine="283"/>
        <w:jc w:val="center"/>
        <w:rPr>
          <w:u w:val="single"/>
        </w:rPr>
      </w:pPr>
      <w:r>
        <w:t>(бак реагента, дозаторы, коммуникации)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1055"/>
        <w:gridCol w:w="857"/>
        <w:gridCol w:w="857"/>
        <w:gridCol w:w="924"/>
        <w:gridCol w:w="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7-38-1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7-38-2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7-38-3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7-38-4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151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198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252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274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297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center"/>
        <w:rPr>
          <w:caps/>
        </w:rPr>
      </w:pPr>
      <w:r>
        <w:t xml:space="preserve">1.6. </w:t>
      </w:r>
      <w:r>
        <w:rPr>
          <w:caps/>
        </w:rPr>
        <w:t xml:space="preserve">Водный режим </w:t>
      </w:r>
      <w:proofErr w:type="spellStart"/>
      <w:r>
        <w:rPr>
          <w:caps/>
        </w:rPr>
        <w:t>котлоагрегатов</w:t>
      </w:r>
      <w:proofErr w:type="spellEnd"/>
    </w:p>
    <w:p w:rsidR="00000000" w:rsidRDefault="00D01A55">
      <w:pPr>
        <w:ind w:firstLine="283"/>
        <w:jc w:val="right"/>
      </w:pPr>
      <w:r>
        <w:t>Таблица 7-39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Водный режим паровых </w:t>
      </w:r>
      <w:proofErr w:type="spellStart"/>
      <w:r>
        <w:rPr>
          <w:u w:val="single"/>
        </w:rPr>
        <w:t>котлоагрегатов</w:t>
      </w:r>
      <w:proofErr w:type="spellEnd"/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</w:pPr>
      <w:r>
        <w:t xml:space="preserve">1. Проверка выбора схемы обработки воды для наладки водно-химического режима котла. 2. Проверка наличия </w:t>
      </w:r>
      <w:proofErr w:type="spellStart"/>
      <w:r>
        <w:t>пробоотборных</w:t>
      </w:r>
      <w:proofErr w:type="spellEnd"/>
      <w:r>
        <w:t xml:space="preserve"> точек, их исполн</w:t>
      </w:r>
      <w:r>
        <w:t xml:space="preserve">ения, места отбора проб, монтажной схемы обвязки. 3. Приемка оборудования. 4. Наладка водного режима котла с достижением технологических норм качества воды и пара на одной нагрузке, разработкой режимных карт, порядка производства анализов котловой воды и отбора проб, а также разработкой режима непрерывной и периодической продувок, обеспечивающего </w:t>
      </w:r>
      <w:proofErr w:type="spellStart"/>
      <w:r>
        <w:t>безнакипную</w:t>
      </w:r>
      <w:proofErr w:type="spellEnd"/>
      <w:r>
        <w:t xml:space="preserve"> работу котла.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 xml:space="preserve">Нормы на 1 </w:t>
      </w:r>
      <w:proofErr w:type="spellStart"/>
      <w:r>
        <w:t>котлоагрегат</w:t>
      </w:r>
      <w:proofErr w:type="spellEnd"/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4"/>
        <w:gridCol w:w="992"/>
        <w:gridCol w:w="1234"/>
        <w:gridCol w:w="1169"/>
        <w:gridCol w:w="1104"/>
        <w:gridCol w:w="1101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Котлоагрегат</w:t>
            </w:r>
            <w:proofErr w:type="spellEnd"/>
            <w:r>
              <w:t xml:space="preserve"> производительностью до 75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 измерения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с одноступенчатым и</w:t>
            </w:r>
            <w:r>
              <w:t>спарением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с двумя и более ступенями испарения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без пароперегревателя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с пароперегревателем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без пароперегревателя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с пароперегревателем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7-39-1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7-39-2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7-39-3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7-39-4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194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232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214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257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7-40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Водный режим водогрейных и </w:t>
      </w:r>
      <w:proofErr w:type="spellStart"/>
      <w:r>
        <w:rPr>
          <w:u w:val="single"/>
        </w:rPr>
        <w:t>пароводогрейных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котлоагрегатов</w:t>
      </w:r>
      <w:proofErr w:type="spellEnd"/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</w:pPr>
      <w:r>
        <w:t xml:space="preserve">1. Проверка выбора схемы обработки исходной воды для обеспечения требуемых норм к качеству </w:t>
      </w:r>
      <w:proofErr w:type="spellStart"/>
      <w:r>
        <w:t>подпиточной</w:t>
      </w:r>
      <w:proofErr w:type="spellEnd"/>
      <w:r>
        <w:t xml:space="preserve"> и сетевой воды. 2. Проверка наличия </w:t>
      </w:r>
      <w:proofErr w:type="spellStart"/>
      <w:r>
        <w:t>пробоотборных</w:t>
      </w:r>
      <w:proofErr w:type="spellEnd"/>
      <w:r>
        <w:t xml:space="preserve"> точек, их исполнения, места отбора проб, </w:t>
      </w:r>
      <w:r>
        <w:t xml:space="preserve">монтажной схемы обвязки охладителей проб. 3. Приемка оборудования. 4. Наладка водно-химического режима котла с достижением технологических норм качества воды на одной нагрузке, разработкой режимных карт, порядка проведения опытов (не менее 3) по каждому определению показателя </w:t>
      </w:r>
      <w:proofErr w:type="spellStart"/>
      <w:r>
        <w:t>подпиточной</w:t>
      </w:r>
      <w:proofErr w:type="spellEnd"/>
      <w:r>
        <w:t xml:space="preserve"> и сетевой воды (прозрачность, щелочность, жесткость и т.п.) и периодичности химического контроля, а также разработкой режима непрерывной и периодической продувок, обеспечивающего </w:t>
      </w:r>
      <w:proofErr w:type="spellStart"/>
      <w:r>
        <w:t>безнакипную</w:t>
      </w:r>
      <w:proofErr w:type="spellEnd"/>
      <w:r>
        <w:t xml:space="preserve"> работу котла.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 xml:space="preserve">Нормы на 1 </w:t>
      </w:r>
      <w:proofErr w:type="spellStart"/>
      <w:r>
        <w:t>котлоа</w:t>
      </w:r>
      <w:r>
        <w:t>грегат</w:t>
      </w:r>
      <w:proofErr w:type="spellEnd"/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4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48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Котлоагрегат</w:t>
            </w:r>
            <w:proofErr w:type="spellEnd"/>
            <w:r>
              <w:t xml:space="preserve"> производительностью до 180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48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156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center"/>
        <w:rPr>
          <w:caps/>
        </w:rPr>
      </w:pPr>
      <w:r>
        <w:t xml:space="preserve">1.7. </w:t>
      </w:r>
      <w:r>
        <w:rPr>
          <w:caps/>
        </w:rPr>
        <w:t>Приготовление растворов и производство химических анализов</w:t>
      </w:r>
    </w:p>
    <w:p w:rsidR="00000000" w:rsidRDefault="00D01A55">
      <w:pPr>
        <w:ind w:firstLine="283"/>
        <w:jc w:val="center"/>
        <w:rPr>
          <w:caps/>
        </w:rPr>
      </w:pPr>
    </w:p>
    <w:p w:rsidR="00000000" w:rsidRDefault="00D01A55">
      <w:pPr>
        <w:ind w:firstLine="283"/>
        <w:jc w:val="right"/>
      </w:pPr>
      <w:r>
        <w:t>Таблица 7-41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Приготовление титровальных растворов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</w:pPr>
      <w:r>
        <w:t xml:space="preserve">1. Подготовка химической посуды для реактива. 2. Взвешивание </w:t>
      </w:r>
      <w:proofErr w:type="spellStart"/>
      <w:r>
        <w:t>химреактива</w:t>
      </w:r>
      <w:proofErr w:type="spellEnd"/>
      <w:r>
        <w:t>. 3. Получение водного раствора реактива. 4. Определение титра (коэффициента приведения раствора к нормативному). 5. Подготовка раствора для оп</w:t>
      </w:r>
      <w:r>
        <w:t xml:space="preserve">ределения титра из </w:t>
      </w:r>
      <w:proofErr w:type="spellStart"/>
      <w:r>
        <w:t>фиксанола</w:t>
      </w:r>
      <w:proofErr w:type="spellEnd"/>
      <w:r>
        <w:t xml:space="preserve">. 6. Определение поправочного коэффициента титрованием. </w:t>
      </w:r>
    </w:p>
    <w:p w:rsidR="00000000" w:rsidRDefault="00D01A55">
      <w:pPr>
        <w:ind w:firstLine="283"/>
        <w:jc w:val="right"/>
      </w:pPr>
      <w:r>
        <w:t>Нормы на 1 раствор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Приготовление титровального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измерения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7-42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Производство химических анализов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</w:pPr>
      <w:r>
        <w:t xml:space="preserve">1. Продувка точек отбора проб, отбор пробы и ее охлаждение. 2. Фильтрование пробы. 3. Определение титрованием жесткости, щелочности, наличия кислорода, углекислоты, железа. 4. Определение прозрачности, </w:t>
      </w:r>
      <w:r>
        <w:t xml:space="preserve">концентрации реагента в растворе. 5. Определение солесодержания, </w:t>
      </w:r>
      <w:proofErr w:type="spellStart"/>
      <w:r>
        <w:t>маслосодержания</w:t>
      </w:r>
      <w:proofErr w:type="spellEnd"/>
      <w:r>
        <w:t>, хлоридов в воде.</w:t>
      </w:r>
    </w:p>
    <w:p w:rsidR="00000000" w:rsidRDefault="00D01A55">
      <w:pPr>
        <w:ind w:firstLine="283"/>
        <w:jc w:val="right"/>
      </w:pPr>
      <w:r>
        <w:t>Нормы на 1 анализ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33"/>
        <w:gridCol w:w="3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6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37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Производство химического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6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1,1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center"/>
      </w:pPr>
      <w:r>
        <w:t>1.8. УСТАНОВКИ ДЛЯ ОЧИСТКИ КОНДЕНСАТА</w:t>
      </w:r>
    </w:p>
    <w:p w:rsidR="00000000" w:rsidRDefault="00D01A55">
      <w:pPr>
        <w:ind w:firstLine="283"/>
        <w:jc w:val="right"/>
      </w:pPr>
      <w:r>
        <w:t>Таблица 7-43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для очистки конденсата от смазочных масел или мазута</w:t>
      </w:r>
    </w:p>
    <w:p w:rsidR="00000000" w:rsidRDefault="00D01A55">
      <w:pPr>
        <w:ind w:firstLine="283"/>
        <w:jc w:val="center"/>
        <w:rPr>
          <w:u w:val="single"/>
        </w:rPr>
      </w:pPr>
      <w:r>
        <w:t>(фильтры, баки, насосы конденсата, охладитель)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1120"/>
        <w:gridCol w:w="1120"/>
        <w:gridCol w:w="1120"/>
        <w:gridCol w:w="1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</w:t>
            </w:r>
            <w:r>
              <w:t>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/>
        </w:tc>
        <w:tc>
          <w:tcPr>
            <w:tcW w:w="11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7-43-1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7-43-2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7-43-3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253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266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279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293</w:t>
            </w:r>
          </w:p>
        </w:tc>
      </w:tr>
    </w:tbl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Раздел 2. Предпусковая (эксплуатационная) очистка паровых, водогрейных и </w:t>
      </w:r>
      <w:proofErr w:type="spellStart"/>
      <w:r>
        <w:rPr>
          <w:rFonts w:ascii="Times New Roman" w:hAnsi="Times New Roman"/>
          <w:i w:val="0"/>
          <w:sz w:val="20"/>
        </w:rPr>
        <w:t>пароводогрейных</w:t>
      </w:r>
      <w:proofErr w:type="spellEnd"/>
      <w:r>
        <w:rPr>
          <w:rFonts w:ascii="Times New Roman" w:hAnsi="Times New Roman"/>
          <w:i w:val="0"/>
          <w:sz w:val="20"/>
        </w:rPr>
        <w:t xml:space="preserve"> котлов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 xml:space="preserve">1. В нормах настоящего раздела учтены затраты труда пусконаладочного персонала на следующие работы, выполняемые в процессе проведения химической промывки внутренних поверхностей нагрева паровых котлов </w:t>
      </w:r>
      <w:proofErr w:type="spellStart"/>
      <w:r>
        <w:t>паропроизводительностью</w:t>
      </w:r>
      <w:proofErr w:type="spellEnd"/>
      <w:r>
        <w:t xml:space="preserve"> до 75 т/ч, водогрейных котлов </w:t>
      </w:r>
      <w:proofErr w:type="spellStart"/>
      <w:r>
        <w:t>теплопроизводи</w:t>
      </w:r>
      <w:r>
        <w:t>тельностью</w:t>
      </w:r>
      <w:proofErr w:type="spellEnd"/>
      <w:r>
        <w:t xml:space="preserve"> до 180 </w:t>
      </w:r>
      <w:proofErr w:type="spellStart"/>
      <w:r>
        <w:t>Гкал</w:t>
      </w:r>
      <w:proofErr w:type="spellEnd"/>
      <w:r>
        <w:t xml:space="preserve">/ч и </w:t>
      </w:r>
      <w:proofErr w:type="spellStart"/>
      <w:r>
        <w:t>пароводогрейных</w:t>
      </w:r>
      <w:proofErr w:type="spellEnd"/>
      <w:r>
        <w:t xml:space="preserve"> котлов </w:t>
      </w:r>
      <w:proofErr w:type="spellStart"/>
      <w:r>
        <w:t>теплопроизводительностью</w:t>
      </w:r>
      <w:proofErr w:type="spellEnd"/>
      <w:r>
        <w:t xml:space="preserve"> (суммарной) до 30 </w:t>
      </w:r>
      <w:proofErr w:type="spellStart"/>
      <w:r>
        <w:t>Гкал</w:t>
      </w:r>
      <w:proofErr w:type="spellEnd"/>
      <w:r>
        <w:t>/ч методом щелочения:</w:t>
      </w:r>
    </w:p>
    <w:p w:rsidR="00000000" w:rsidRDefault="00D01A55">
      <w:pPr>
        <w:ind w:firstLine="283"/>
        <w:jc w:val="both"/>
      </w:pPr>
      <w:r>
        <w:t>анализ проектной и эксплуатационной документации, уточнение данных по качеству воды и пара, разработку технического задания на проведение химической очистки котла;</w:t>
      </w:r>
    </w:p>
    <w:p w:rsidR="00000000" w:rsidRDefault="00D01A55">
      <w:pPr>
        <w:ind w:firstLine="283"/>
        <w:jc w:val="both"/>
      </w:pPr>
      <w:r>
        <w:t>наружный и внутренний осмотр барабанов, коллекторов, поверхностей нагрева котла, вспомогательного оборудования, выдачу ведомости дефектов и акта осмотра оборудования;</w:t>
      </w:r>
    </w:p>
    <w:p w:rsidR="00000000" w:rsidRDefault="00D01A55">
      <w:pPr>
        <w:ind w:firstLine="283"/>
        <w:jc w:val="both"/>
      </w:pPr>
      <w:r>
        <w:t xml:space="preserve"> разработку технологии химической очистки, проведение расчетов</w:t>
      </w:r>
      <w:r>
        <w:t xml:space="preserve"> необходимого количества реагентов, объемов емкостей для хранения, приготовления, нейтрализации растворов реактивов, расчет скоростей циркуляции, выбор типа насосов, разработку схемы химической очистки, согласование с заказчиком и выдачу программы химической очистки;</w:t>
      </w:r>
    </w:p>
    <w:p w:rsidR="00000000" w:rsidRDefault="00D01A55">
      <w:pPr>
        <w:ind w:firstLine="283"/>
        <w:jc w:val="both"/>
      </w:pPr>
      <w:r>
        <w:t>инженерный надзор за монтажом схемы химической очистки, за приготовлением и вводом реагентов, за соблюдением технологии химической очистки, проведением химических анализов;</w:t>
      </w:r>
    </w:p>
    <w:p w:rsidR="00000000" w:rsidRDefault="00D01A55">
      <w:pPr>
        <w:ind w:firstLine="283"/>
        <w:jc w:val="both"/>
      </w:pPr>
      <w:r>
        <w:t>обработку полученных данных и анализ результатов, выдачу заключения о п</w:t>
      </w:r>
      <w:r>
        <w:t>роведенной химической очистке котла с указанием достигнутых результатов на основании внутреннего осмотра котла.</w:t>
      </w:r>
    </w:p>
    <w:p w:rsidR="00000000" w:rsidRDefault="00D01A55">
      <w:pPr>
        <w:ind w:firstLine="283"/>
        <w:jc w:val="both"/>
      </w:pPr>
      <w:r>
        <w:t xml:space="preserve">2. При выполнении работ методом кислотной промывки затраты труда следует определять по соответствующим нормам настоящего раздела с применением коэффициента 1,6. 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7-44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Химическая промывка внутренних поверхностей нагрева паровых котлов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992"/>
        <w:gridCol w:w="1381"/>
        <w:gridCol w:w="987"/>
        <w:gridCol w:w="3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56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Котел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с одной ступенью испарения </w:t>
            </w:r>
            <w:proofErr w:type="spellStart"/>
            <w:r>
              <w:t>паропроизводительностью</w:t>
            </w:r>
            <w:proofErr w:type="spellEnd"/>
            <w:r>
              <w:t>, т/ч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с двумя и более ступенями испа</w:t>
            </w:r>
            <w:r>
              <w:t xml:space="preserve">рения </w:t>
            </w:r>
            <w:proofErr w:type="spellStart"/>
            <w:r>
              <w:t>паропроизводительностью</w:t>
            </w:r>
            <w:proofErr w:type="spellEnd"/>
            <w:r>
              <w:t xml:space="preserve"> свыше 10 до 75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/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7-44-1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7-44-2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971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1136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1298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7-45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Химическая промывка внутренних поверхностей нагрева водогрейных и </w:t>
      </w:r>
      <w:proofErr w:type="spellStart"/>
      <w:r>
        <w:rPr>
          <w:u w:val="single"/>
        </w:rPr>
        <w:t>пароводогрейных</w:t>
      </w:r>
      <w:proofErr w:type="spellEnd"/>
      <w:r>
        <w:rPr>
          <w:u w:val="single"/>
        </w:rPr>
        <w:t xml:space="preserve"> котлов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1156"/>
        <w:gridCol w:w="1929"/>
        <w:gridCol w:w="2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3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производительностью,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5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до 10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свыше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/>
        </w:tc>
        <w:tc>
          <w:tcPr>
            <w:tcW w:w="11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7-45-1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815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935</w:t>
            </w:r>
          </w:p>
        </w:tc>
      </w:tr>
    </w:tbl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Раздел 3. Аппаратура для термической обработки воды и </w:t>
      </w:r>
      <w:proofErr w:type="spellStart"/>
      <w:r>
        <w:rPr>
          <w:rFonts w:ascii="Times New Roman" w:hAnsi="Times New Roman"/>
          <w:i w:val="0"/>
          <w:sz w:val="20"/>
        </w:rPr>
        <w:t>деаэрационно-питательные</w:t>
      </w:r>
      <w:proofErr w:type="spellEnd"/>
      <w:r>
        <w:rPr>
          <w:rFonts w:ascii="Times New Roman" w:hAnsi="Times New Roman"/>
          <w:i w:val="0"/>
          <w:sz w:val="20"/>
        </w:rPr>
        <w:t xml:space="preserve"> уст</w:t>
      </w:r>
      <w:r>
        <w:rPr>
          <w:rFonts w:ascii="Times New Roman" w:hAnsi="Times New Roman"/>
          <w:i w:val="0"/>
          <w:sz w:val="20"/>
        </w:rPr>
        <w:t>ановки</w:t>
      </w:r>
    </w:p>
    <w:p w:rsidR="00000000" w:rsidRDefault="00D01A55">
      <w:pPr>
        <w:ind w:firstLine="283"/>
        <w:jc w:val="right"/>
      </w:pPr>
      <w:r>
        <w:t>Таблица 7-46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сепарационные и расширители непрерывной продувки </w:t>
      </w:r>
    </w:p>
    <w:p w:rsidR="00000000" w:rsidRDefault="00D01A55">
      <w:pPr>
        <w:ind w:firstLine="283"/>
        <w:jc w:val="center"/>
      </w:pPr>
      <w:r>
        <w:t>(сепаратор, теплообменник, расширитель непрерывной продувки объемом до 7,5 м</w:t>
      </w:r>
      <w:r>
        <w:rPr>
          <w:vertAlign w:val="superscript"/>
        </w:rPr>
        <w:t>3</w:t>
      </w:r>
      <w:r>
        <w:t>, коммуникации)</w:t>
      </w:r>
    </w:p>
    <w:p w:rsidR="00000000" w:rsidRDefault="00D01A55">
      <w:pPr>
        <w:ind w:firstLine="283"/>
        <w:jc w:val="center"/>
      </w:pPr>
      <w:r>
        <w:t>Состав работ</w:t>
      </w:r>
    </w:p>
    <w:p w:rsidR="00000000" w:rsidRDefault="00D01A55">
      <w:pPr>
        <w:ind w:firstLine="283"/>
        <w:jc w:val="both"/>
      </w:pPr>
      <w:proofErr w:type="spellStart"/>
      <w:r>
        <w:t>I</w:t>
      </w:r>
      <w:proofErr w:type="spellEnd"/>
      <w:r>
        <w:t xml:space="preserve"> этап. Подготовительные работы.</w:t>
      </w:r>
    </w:p>
    <w:p w:rsidR="00000000" w:rsidRDefault="00D01A55">
      <w:pPr>
        <w:ind w:firstLine="283"/>
        <w:jc w:val="both"/>
        <w:rPr>
          <w:u w:val="single"/>
        </w:rPr>
      </w:pPr>
      <w:proofErr w:type="spellStart"/>
      <w:r>
        <w:t>II</w:t>
      </w:r>
      <w:proofErr w:type="spellEnd"/>
      <w:r>
        <w:t xml:space="preserve"> этап. Пусковые работы.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56"/>
        <w:gridCol w:w="4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37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сепарационная и расширитель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56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измерения</w:t>
            </w:r>
          </w:p>
        </w:tc>
        <w:tc>
          <w:tcPr>
            <w:tcW w:w="43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19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7-47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</w:t>
      </w:r>
      <w:proofErr w:type="spellStart"/>
      <w:r>
        <w:rPr>
          <w:u w:val="single"/>
        </w:rPr>
        <w:t>деаэрационные</w:t>
      </w:r>
      <w:proofErr w:type="spellEnd"/>
      <w:r>
        <w:rPr>
          <w:u w:val="single"/>
        </w:rPr>
        <w:t xml:space="preserve"> атмосферного или вакуумного типа </w:t>
      </w:r>
      <w:r>
        <w:t xml:space="preserve">(колонка, бак-аккумулятор, </w:t>
      </w:r>
      <w:proofErr w:type="spellStart"/>
      <w:r>
        <w:t>г</w:t>
      </w:r>
      <w:r>
        <w:t>идрозатвор</w:t>
      </w:r>
      <w:proofErr w:type="spellEnd"/>
      <w:r>
        <w:t xml:space="preserve">, охладитель </w:t>
      </w:r>
      <w:proofErr w:type="spellStart"/>
      <w:r>
        <w:t>выпара</w:t>
      </w:r>
      <w:proofErr w:type="spellEnd"/>
      <w:r>
        <w:t xml:space="preserve">, охладитель </w:t>
      </w:r>
      <w:proofErr w:type="spellStart"/>
      <w:r>
        <w:t>деаэрированной</w:t>
      </w:r>
      <w:proofErr w:type="spellEnd"/>
      <w:r>
        <w:t xml:space="preserve"> воды, эжектор, вакуум-насосы, баки рабочей воды, насосы рабочей воды)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1120"/>
        <w:gridCol w:w="1120"/>
        <w:gridCol w:w="1120"/>
        <w:gridCol w:w="1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/>
        </w:tc>
        <w:tc>
          <w:tcPr>
            <w:tcW w:w="11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7-47-1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7-47-2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7-47-3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363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396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436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479</w:t>
            </w:r>
          </w:p>
        </w:tc>
      </w:tr>
    </w:tbl>
    <w:p w:rsidR="00000000" w:rsidRDefault="00D01A55"/>
    <w:p w:rsidR="00000000" w:rsidRDefault="00D01A55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5. ТОПЛИВНОЕ ХОЗЯЙСТВО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>1. В настоящем отделе приведены ресурсные нормы затрат на пусконаладочные работы по установкам топливного склада: дл</w:t>
      </w:r>
      <w:r>
        <w:t>я приема, сортировки, подготовки и хранения топлива на складе, для подготовки и подачи топлива в котельную.</w:t>
      </w:r>
    </w:p>
    <w:p w:rsidR="00000000" w:rsidRDefault="00D01A55">
      <w:pPr>
        <w:ind w:firstLine="283"/>
        <w:jc w:val="both"/>
      </w:pPr>
      <w:r>
        <w:t xml:space="preserve">2. В нормах учтены затраты труда на пусконаладочные работы, состав и структура которых приведены в п.7 технической части сборника, а также на дополнительные по </w:t>
      </w:r>
      <w:proofErr w:type="spellStart"/>
      <w:r>
        <w:t>I</w:t>
      </w:r>
      <w:proofErr w:type="spellEnd"/>
      <w:r>
        <w:t xml:space="preserve"> этапу “Подготовительные работы”: составление пусковой схемы топливного хозяйства; расчет максимального часового расхода топлива; проверку правильности подбора оборудования по производительности, давлению, температуре среды; проверку расчетом </w:t>
      </w:r>
      <w:r>
        <w:t>требуемой вместимости топливного склада и пропускной способности установок подачи газообразного и жидкого топлива.</w:t>
      </w:r>
    </w:p>
    <w:p w:rsidR="00000000" w:rsidRDefault="00D01A55">
      <w:pPr>
        <w:ind w:firstLine="283"/>
        <w:jc w:val="both"/>
      </w:pPr>
      <w:r>
        <w:t>3. Нормы разработаны исходя из следующего состава звена исполнителей (в долях участия в общих затратах труда, в процентах):</w:t>
      </w:r>
    </w:p>
    <w:p w:rsidR="00000000" w:rsidRDefault="00D01A55">
      <w:pPr>
        <w:ind w:firstLine="283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09"/>
        <w:gridCol w:w="1509"/>
        <w:gridCol w:w="1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Шифр нормы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c</w:t>
            </w:r>
            <w:proofErr w:type="spellEnd"/>
            <w:r>
              <w:t xml:space="preserve"> 7-48-1 по 7-50-4; 7-51-2; 7-52-2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7-51-1; 7-52-1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-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70</w:t>
            </w:r>
          </w:p>
        </w:tc>
        <w:tc>
          <w:tcPr>
            <w:tcW w:w="1235" w:type="dxa"/>
            <w:tcBorders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</w:tr>
    </w:tbl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</w:p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Раздел 1. Топливный склад</w:t>
      </w:r>
    </w:p>
    <w:p w:rsidR="00000000" w:rsidRDefault="00D01A55">
      <w:pPr>
        <w:ind w:firstLine="283"/>
        <w:jc w:val="right"/>
      </w:pPr>
      <w:r>
        <w:t>Таблица 7-48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топливного склада для приема, подготовки и хранения жидкого топлива</w:t>
      </w:r>
    </w:p>
    <w:p w:rsidR="00000000" w:rsidRDefault="00D01A55">
      <w:pPr>
        <w:ind w:firstLine="283"/>
        <w:jc w:val="center"/>
        <w:rPr>
          <w:u w:val="single"/>
        </w:rPr>
      </w:pPr>
      <w:r>
        <w:t xml:space="preserve">(приемная емкость, резервуары, </w:t>
      </w:r>
      <w:r>
        <w:t xml:space="preserve">перекачивающие </w:t>
      </w:r>
      <w:proofErr w:type="spellStart"/>
      <w:r>
        <w:t>рециркуляционные</w:t>
      </w:r>
      <w:proofErr w:type="spellEnd"/>
      <w:r>
        <w:t xml:space="preserve"> насосы, эстакады слива, подогреватели </w:t>
      </w:r>
      <w:proofErr w:type="spellStart"/>
      <w:r>
        <w:t>рециркуляционного</w:t>
      </w:r>
      <w:proofErr w:type="spellEnd"/>
      <w:r>
        <w:t xml:space="preserve"> контура, коммуникации, фильтры грубой очистки)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1120"/>
        <w:gridCol w:w="1120"/>
        <w:gridCol w:w="1120"/>
        <w:gridCol w:w="1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вместимостью,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1500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/>
        </w:tc>
        <w:tc>
          <w:tcPr>
            <w:tcW w:w="11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7-48-1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7-48-2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7-48-3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319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333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355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7-49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для приема, подготовки и хранения жидких присадок</w:t>
      </w:r>
    </w:p>
    <w:p w:rsidR="00000000" w:rsidRDefault="00D01A55">
      <w:pPr>
        <w:ind w:firstLine="283"/>
        <w:jc w:val="center"/>
        <w:rPr>
          <w:u w:val="single"/>
        </w:rPr>
      </w:pPr>
      <w:r>
        <w:t>(емкости, сливное устройство, подогреватель, насосы, коммуникации)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Нормы на 1 у</w:t>
      </w:r>
      <w:r>
        <w:t>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1156"/>
        <w:gridCol w:w="4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37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вместимостью до 100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5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7-49-1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129</w:t>
            </w:r>
          </w:p>
        </w:tc>
      </w:tr>
    </w:tbl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Раздел 2. Топливоподающие установки</w:t>
      </w:r>
    </w:p>
    <w:p w:rsidR="00000000" w:rsidRDefault="00D01A55">
      <w:pPr>
        <w:ind w:firstLine="283"/>
        <w:jc w:val="right"/>
      </w:pPr>
      <w:r>
        <w:t>Таблица 7-50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подачи газообразного топлива</w:t>
      </w:r>
    </w:p>
    <w:p w:rsidR="00000000" w:rsidRDefault="00D01A55">
      <w:pPr>
        <w:ind w:firstLine="283"/>
        <w:jc w:val="center"/>
        <w:rPr>
          <w:u w:val="single"/>
        </w:rPr>
      </w:pPr>
      <w:r>
        <w:t>(регулятор давления, фильтр, предохранительные устройства)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1186"/>
        <w:gridCol w:w="1120"/>
        <w:gridCol w:w="1120"/>
        <w:gridCol w:w="1120"/>
        <w:gridCol w:w="1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4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 по газу, м</w:t>
            </w:r>
            <w:r>
              <w:rPr>
                <w:vertAlign w:val="superscript"/>
              </w:rPr>
              <w:t>3</w:t>
            </w:r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5000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/>
        </w:tc>
        <w:tc>
          <w:tcPr>
            <w:tcW w:w="11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7-50-1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7-50-2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7-50-3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229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563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683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7-51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подачи жидкого топлива из склада в котельную</w:t>
      </w:r>
    </w:p>
    <w:p w:rsidR="00000000" w:rsidRDefault="00D01A55">
      <w:pPr>
        <w:ind w:firstLine="283"/>
        <w:jc w:val="center"/>
        <w:rPr>
          <w:u w:val="single"/>
        </w:rPr>
      </w:pPr>
      <w:r>
        <w:t>(подогреватели, насосы, фильтры, коммуникации)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2240"/>
        <w:gridCol w:w="2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6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 по топливу, т/ч,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/>
        </w:tc>
        <w:tc>
          <w:tcPr>
            <w:tcW w:w="11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7-51-1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184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218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7-52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Установки очистки, взвешивания и подачи твердого топлива из склада в котельную</w:t>
      </w:r>
    </w:p>
    <w:p w:rsidR="00000000" w:rsidRDefault="00D01A55">
      <w:pPr>
        <w:ind w:firstLine="283"/>
        <w:jc w:val="center"/>
        <w:rPr>
          <w:u w:val="single"/>
        </w:rPr>
      </w:pPr>
      <w:r>
        <w:t xml:space="preserve">(конвейер, питатели, мигалки, сепаратор, </w:t>
      </w:r>
      <w:proofErr w:type="spellStart"/>
      <w:r>
        <w:t>сбрасыватели</w:t>
      </w:r>
      <w:proofErr w:type="spellEnd"/>
      <w:r>
        <w:t>)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2551"/>
        <w:gridCol w:w="2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6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 по топливу, т/ч,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r>
              <w:t>(ресурсов)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/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7-52-1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176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219</w:t>
            </w:r>
          </w:p>
        </w:tc>
      </w:tr>
    </w:tbl>
    <w:p w:rsidR="00000000" w:rsidRDefault="00D01A55"/>
    <w:p w:rsidR="00000000" w:rsidRDefault="00D01A55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6. </w:t>
      </w:r>
      <w:proofErr w:type="spellStart"/>
      <w:r>
        <w:rPr>
          <w:rFonts w:ascii="Times New Roman" w:hAnsi="Times New Roman"/>
          <w:sz w:val="20"/>
        </w:rPr>
        <w:t>ГАЗОВОЗДУШНЫЙ</w:t>
      </w:r>
      <w:proofErr w:type="spellEnd"/>
      <w:r>
        <w:rPr>
          <w:rFonts w:ascii="Times New Roman" w:hAnsi="Times New Roman"/>
          <w:sz w:val="20"/>
        </w:rPr>
        <w:t xml:space="preserve"> ТРАКТ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 xml:space="preserve">1. В настоящем отделе приведены ресурсные нормы затрат на пусконаладочные работы по устройствам и механизмам, обеспечивающим топочный режим паровых, водогрейных и </w:t>
      </w:r>
      <w:proofErr w:type="spellStart"/>
      <w:r>
        <w:t>пароводогрейных</w:t>
      </w:r>
      <w:proofErr w:type="spellEnd"/>
      <w:r>
        <w:t xml:space="preserve"> котлов.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Раздел 1. Устройства для сбора и выброса дымовых газов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>1. В нормах настоящег</w:t>
      </w:r>
      <w:r>
        <w:t xml:space="preserve">о раздела учтены затраты труда на выполнение </w:t>
      </w:r>
      <w:proofErr w:type="spellStart"/>
      <w:r>
        <w:t>I</w:t>
      </w:r>
      <w:proofErr w:type="spellEnd"/>
      <w:r>
        <w:t xml:space="preserve"> этапа пусконаладочных работ “Подготовительные работы”, состав и структура которых приведены в п.7 технической части сборника, а также дополнительных работ: поверочного расчета, определяющего критерии статического давления на внутреннюю поверхность кирпичных и железобетонных дымовых труб; разработки мероприятий для устранения обнаруженных дефектов и других работ, обеспечивающих топочный режим паровых, водогрейных и </w:t>
      </w:r>
      <w:proofErr w:type="spellStart"/>
      <w:r>
        <w:t>пароводогрейных</w:t>
      </w:r>
      <w:proofErr w:type="spellEnd"/>
      <w:r>
        <w:t xml:space="preserve"> котлов.</w:t>
      </w:r>
    </w:p>
    <w:p w:rsidR="00000000" w:rsidRDefault="00D01A55">
      <w:pPr>
        <w:ind w:firstLine="283"/>
        <w:jc w:val="both"/>
      </w:pPr>
      <w:r>
        <w:t>2. Нормы разработаны ис</w:t>
      </w:r>
      <w:r>
        <w:t>ходя из следующего звена исполнителей (в долях участия в общих затратах труда, в процентах):</w:t>
      </w:r>
    </w:p>
    <w:p w:rsidR="00000000" w:rsidRDefault="00D01A55">
      <w:pPr>
        <w:ind w:firstLine="283"/>
        <w:jc w:val="both"/>
      </w:pPr>
      <w:r>
        <w:t xml:space="preserve">инженер-теплотехник </w:t>
      </w:r>
      <w:proofErr w:type="spellStart"/>
      <w:r>
        <w:t>I</w:t>
      </w:r>
      <w:proofErr w:type="spellEnd"/>
      <w:r>
        <w:t xml:space="preserve"> категории - 50;</w:t>
      </w:r>
    </w:p>
    <w:p w:rsidR="00000000" w:rsidRDefault="00D01A55">
      <w:pPr>
        <w:ind w:firstLine="283"/>
        <w:jc w:val="both"/>
      </w:pPr>
      <w:r>
        <w:t xml:space="preserve">инженер-теплотехник </w:t>
      </w:r>
      <w:proofErr w:type="spellStart"/>
      <w:r>
        <w:t>II</w:t>
      </w:r>
      <w:proofErr w:type="spellEnd"/>
      <w:r>
        <w:t xml:space="preserve"> категории - 25;</w:t>
      </w:r>
    </w:p>
    <w:p w:rsidR="00000000" w:rsidRDefault="00D01A55">
      <w:pPr>
        <w:ind w:firstLine="283"/>
        <w:jc w:val="both"/>
      </w:pPr>
      <w:r>
        <w:t xml:space="preserve">инженер-теплотехник </w:t>
      </w:r>
      <w:proofErr w:type="spellStart"/>
      <w:r>
        <w:t>III</w:t>
      </w:r>
      <w:proofErr w:type="spellEnd"/>
      <w:r>
        <w:t xml:space="preserve"> категории - 25/</w:t>
      </w:r>
    </w:p>
    <w:p w:rsidR="00000000" w:rsidRDefault="00D01A55">
      <w:pPr>
        <w:ind w:firstLine="283"/>
        <w:jc w:val="right"/>
      </w:pPr>
      <w:r>
        <w:t>Таблица 7-53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Борова кирпичные</w:t>
      </w:r>
    </w:p>
    <w:p w:rsidR="00000000" w:rsidRDefault="00D01A55">
      <w:pPr>
        <w:ind w:firstLine="283"/>
        <w:jc w:val="right"/>
      </w:pPr>
      <w:r>
        <w:t>Нормы на 1 боров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1216"/>
        <w:gridCol w:w="2296"/>
        <w:gridCol w:w="2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2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5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Боров длиной,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1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/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7-53-1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22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24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7-54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Трубы дымовые</w:t>
      </w:r>
    </w:p>
    <w:p w:rsidR="00000000" w:rsidRDefault="00D01A55">
      <w:pPr>
        <w:ind w:firstLine="283"/>
        <w:jc w:val="right"/>
      </w:pPr>
      <w:r>
        <w:t>Нормы на 1 трубу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90"/>
        <w:gridCol w:w="1503"/>
        <w:gridCol w:w="1417"/>
        <w:gridCol w:w="1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Труба дымовая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90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мет</w:t>
            </w:r>
            <w:r>
              <w:t>аллическая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кирпичная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железобетонная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/>
        </w:tc>
        <w:tc>
          <w:tcPr>
            <w:tcW w:w="11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7-54-1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7-54-2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31</w:t>
            </w:r>
          </w:p>
        </w:tc>
      </w:tr>
    </w:tbl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Раздел 2. Вентиляторы и дымососы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 xml:space="preserve">1. В нормах настоящего раздела учтены затраты труда на выполнение пусконаладочных работ по </w:t>
      </w:r>
      <w:proofErr w:type="spellStart"/>
      <w:r>
        <w:t>I</w:t>
      </w:r>
      <w:proofErr w:type="spellEnd"/>
      <w:r>
        <w:t xml:space="preserve"> этапу “Подготовительные работы” и </w:t>
      </w:r>
      <w:proofErr w:type="spellStart"/>
      <w:r>
        <w:t>II</w:t>
      </w:r>
      <w:proofErr w:type="spellEnd"/>
      <w:r>
        <w:t xml:space="preserve"> этапу “Пусковые работы”, состав и структура которых приведены в п.7 технической части сборника.</w:t>
      </w:r>
    </w:p>
    <w:p w:rsidR="00000000" w:rsidRDefault="00D01A55">
      <w:pPr>
        <w:ind w:firstLine="283"/>
        <w:jc w:val="both"/>
      </w:pPr>
      <w:r>
        <w:t>2. Нормы разработаны исходя из следующего звена исполнителей (в долях участия в общих затратах труда, в процентах)</w:t>
      </w:r>
      <w:r>
        <w:t>:</w:t>
      </w:r>
    </w:p>
    <w:p w:rsidR="00000000" w:rsidRDefault="00D01A55">
      <w:pPr>
        <w:ind w:firstLine="283"/>
        <w:jc w:val="both"/>
      </w:pPr>
      <w:r>
        <w:t xml:space="preserve">инженер-теплотехник </w:t>
      </w:r>
      <w:proofErr w:type="spellStart"/>
      <w:r>
        <w:t>I</w:t>
      </w:r>
      <w:proofErr w:type="spellEnd"/>
      <w:r>
        <w:t xml:space="preserve"> категории - 50;</w:t>
      </w:r>
    </w:p>
    <w:p w:rsidR="00000000" w:rsidRDefault="00D01A55">
      <w:pPr>
        <w:ind w:firstLine="283"/>
        <w:jc w:val="both"/>
      </w:pPr>
      <w:r>
        <w:t xml:space="preserve">инженер-теплотехник </w:t>
      </w:r>
      <w:proofErr w:type="spellStart"/>
      <w:r>
        <w:t>II</w:t>
      </w:r>
      <w:proofErr w:type="spellEnd"/>
      <w:r>
        <w:t xml:space="preserve"> категории - 25;</w:t>
      </w:r>
    </w:p>
    <w:p w:rsidR="00000000" w:rsidRDefault="00D01A55">
      <w:pPr>
        <w:ind w:firstLine="283"/>
        <w:jc w:val="both"/>
      </w:pPr>
      <w:r>
        <w:t xml:space="preserve">инженер-теплотехник </w:t>
      </w:r>
      <w:proofErr w:type="spellStart"/>
      <w:r>
        <w:t>III</w:t>
      </w:r>
      <w:proofErr w:type="spellEnd"/>
      <w:r>
        <w:t xml:space="preserve"> категории - 25.</w:t>
      </w:r>
    </w:p>
    <w:p w:rsidR="00000000" w:rsidRDefault="00D01A55">
      <w:pPr>
        <w:ind w:firstLine="283"/>
        <w:jc w:val="right"/>
      </w:pPr>
      <w:r>
        <w:t>Таблица 7-55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Вентиляторы дутьевые или специальные</w:t>
      </w:r>
    </w:p>
    <w:p w:rsidR="00000000" w:rsidRDefault="00D01A55">
      <w:pPr>
        <w:ind w:firstLine="283"/>
        <w:jc w:val="right"/>
      </w:pPr>
      <w:r>
        <w:t>Нормы на 1 вентилятор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75"/>
        <w:gridCol w:w="2408"/>
        <w:gridCol w:w="2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Вентилятор, №,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измерения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/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7-55-1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56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65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7-56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Дымососы одно- и двусторонние</w:t>
      </w:r>
    </w:p>
    <w:p w:rsidR="00000000" w:rsidRDefault="00D01A55">
      <w:pPr>
        <w:ind w:firstLine="283"/>
        <w:jc w:val="right"/>
      </w:pPr>
      <w:r>
        <w:t>Нормы на 1 дымосос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75"/>
        <w:gridCol w:w="2408"/>
        <w:gridCol w:w="2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Дымосос, №,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измерения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/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7-56-1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</w:t>
            </w:r>
            <w:r>
              <w:t>ного персонала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81</w:t>
            </w:r>
          </w:p>
        </w:tc>
      </w:tr>
    </w:tbl>
    <w:p w:rsidR="00000000" w:rsidRDefault="00D01A55"/>
    <w:p w:rsidR="00000000" w:rsidRDefault="00D01A55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7. </w:t>
      </w:r>
      <w:proofErr w:type="spellStart"/>
      <w:r>
        <w:rPr>
          <w:rFonts w:ascii="Times New Roman" w:hAnsi="Times New Roman"/>
          <w:sz w:val="20"/>
        </w:rPr>
        <w:t>ОБЩЕКОТЕЛЬНЫЕ</w:t>
      </w:r>
      <w:proofErr w:type="spellEnd"/>
      <w:r>
        <w:rPr>
          <w:rFonts w:ascii="Times New Roman" w:hAnsi="Times New Roman"/>
          <w:sz w:val="20"/>
        </w:rPr>
        <w:t xml:space="preserve"> И ИНЖЕНЕРНЫЕ КОММУНИКАЦИИ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 xml:space="preserve">1. В настоящем отделе приведены ресурсные нормы затрат на пусконаладочные работы по </w:t>
      </w:r>
      <w:proofErr w:type="spellStart"/>
      <w:r>
        <w:t>общекотельным</w:t>
      </w:r>
      <w:proofErr w:type="spellEnd"/>
      <w:r>
        <w:t xml:space="preserve"> технологическим и вспомогательным системам, включая паропроводы, паровые коллекторы, коллекторы перегретой воды с арматурой, опорами, подвесками, компенсаторами и другими устройствами, обеспечивающими их нормальную работу в пределах котельной.</w:t>
      </w:r>
    </w:p>
    <w:p w:rsidR="00000000" w:rsidRDefault="00D01A55">
      <w:pPr>
        <w:ind w:firstLine="283"/>
        <w:jc w:val="both"/>
      </w:pPr>
      <w:r>
        <w:t xml:space="preserve">2. За единицу системы принята технологическая или вспомогательная линия </w:t>
      </w:r>
      <w:r>
        <w:t>трубопроводов, обеспечивающая работу всей котельной в зависимости от ее производительности.</w:t>
      </w:r>
    </w:p>
    <w:p w:rsidR="00000000" w:rsidRDefault="00D01A55">
      <w:pPr>
        <w:ind w:firstLine="283"/>
        <w:jc w:val="both"/>
      </w:pPr>
      <w:r>
        <w:t xml:space="preserve">3. В нормах учтены затраты труда на выполнение пусконаладочных работ, состав и структура которых приведены в п.7 технической части сборника, а также дополнительных работ: проверки соответствия трассы трубопроводов и опор под трубопроводы проекту; контроля размеров опорных пружин; контроля наличия перемещения трубопроводов на опорах; проверки правильности установки реперов для замера величины удлинения трубопроводов, </w:t>
      </w:r>
      <w:r>
        <w:t>проверки врезок дренажей и воздушников; проверки качества тепловой изоляции трубопроводов; проверки соответствия цветов окраски трубопроводов требованиям “Правил устройства и безопасной эксплуатации трубопроводов пара и горячей воды”.</w:t>
      </w:r>
    </w:p>
    <w:p w:rsidR="00000000" w:rsidRDefault="00D01A55">
      <w:pPr>
        <w:ind w:firstLine="283"/>
        <w:jc w:val="both"/>
      </w:pPr>
      <w:r>
        <w:t>4. Состав работ, отличающийся от указанного или выполняемый не в полном объеме, приводится в таблицах ресурсных норм с указанием соответствующего этапа работ или перечня работ.</w:t>
      </w:r>
    </w:p>
    <w:p w:rsidR="00000000" w:rsidRDefault="00D01A55">
      <w:pPr>
        <w:ind w:firstLine="283"/>
        <w:jc w:val="both"/>
      </w:pPr>
      <w:r>
        <w:t>5. Нормы разработаны исходя из следующего состава звена исполнителей (в долях участия в общих затрат</w:t>
      </w:r>
      <w:r>
        <w:t>ах труда, в процентах):</w:t>
      </w:r>
    </w:p>
    <w:p w:rsidR="00000000" w:rsidRDefault="00D01A55">
      <w:pPr>
        <w:ind w:firstLine="283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1559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Шифр нормы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7-51-1; с 7-58-2 по 7-58-4;</w:t>
            </w:r>
          </w:p>
          <w:p w:rsidR="00000000" w:rsidRDefault="00D01A55">
            <w:pPr>
              <w:jc w:val="both"/>
            </w:pPr>
            <w:r>
              <w:t>с 7-59-2 по 7-59-4; 7-61-1;</w:t>
            </w:r>
          </w:p>
          <w:p w:rsidR="00000000" w:rsidRDefault="00D01A55">
            <w:pPr>
              <w:jc w:val="both"/>
            </w:pPr>
            <w:r>
              <w:t>с 7-62-2 по 7-62-4; 7-63-1; 7-64-1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</w:p>
          <w:p w:rsidR="00000000" w:rsidRDefault="00D01A5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7-58-1; 7-59-1; 7-60-1; 7-62-1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</w:tr>
    </w:tbl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Раздел 1. </w:t>
      </w:r>
      <w:proofErr w:type="spellStart"/>
      <w:r>
        <w:rPr>
          <w:rFonts w:ascii="Times New Roman" w:hAnsi="Times New Roman"/>
          <w:i w:val="0"/>
          <w:sz w:val="20"/>
        </w:rPr>
        <w:t>Общекотельные</w:t>
      </w:r>
      <w:proofErr w:type="spellEnd"/>
      <w:r>
        <w:rPr>
          <w:rFonts w:ascii="Times New Roman" w:hAnsi="Times New Roman"/>
          <w:i w:val="0"/>
          <w:sz w:val="20"/>
        </w:rPr>
        <w:t xml:space="preserve"> коммуникации</w:t>
      </w:r>
    </w:p>
    <w:p w:rsidR="00000000" w:rsidRDefault="00D01A55">
      <w:pPr>
        <w:ind w:firstLine="283"/>
        <w:jc w:val="right"/>
      </w:pPr>
      <w:r>
        <w:t>Таблица 7-57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Системы обеспечения сырой и </w:t>
      </w:r>
      <w:proofErr w:type="spellStart"/>
      <w:r>
        <w:rPr>
          <w:u w:val="single"/>
        </w:rPr>
        <w:t>химочищенной</w:t>
      </w:r>
      <w:proofErr w:type="spellEnd"/>
      <w:r>
        <w:rPr>
          <w:u w:val="single"/>
        </w:rPr>
        <w:t xml:space="preserve"> водой котельной с паровыми, водогрейными и </w:t>
      </w:r>
      <w:proofErr w:type="spellStart"/>
      <w:r>
        <w:rPr>
          <w:u w:val="single"/>
        </w:rPr>
        <w:t>пароводогрейными</w:t>
      </w:r>
      <w:proofErr w:type="spellEnd"/>
      <w:r>
        <w:rPr>
          <w:u w:val="single"/>
        </w:rPr>
        <w:t xml:space="preserve"> котлами, включая насосы и подогреватели исходной воды, трубопроводы сырой и </w:t>
      </w:r>
      <w:proofErr w:type="spellStart"/>
      <w:r>
        <w:rPr>
          <w:u w:val="single"/>
        </w:rPr>
        <w:t>химочищенной</w:t>
      </w:r>
      <w:proofErr w:type="spellEnd"/>
      <w:r>
        <w:rPr>
          <w:u w:val="single"/>
        </w:rPr>
        <w:t xml:space="preserve"> воды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 этап. Подготовительные р</w:t>
      </w:r>
      <w:r>
        <w:t>аботы</w:t>
      </w:r>
    </w:p>
    <w:p w:rsidR="00000000" w:rsidRDefault="00D01A55">
      <w:pPr>
        <w:ind w:firstLine="283"/>
        <w:jc w:val="right"/>
      </w:pPr>
      <w:r>
        <w:t>Нормы на 1 систему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1115"/>
        <w:gridCol w:w="4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1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46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Система обеспечения сырой и </w:t>
            </w:r>
            <w:proofErr w:type="spellStart"/>
            <w:r>
              <w:t>химочищенной</w:t>
            </w:r>
            <w:proofErr w:type="spellEnd"/>
            <w:r>
              <w:t xml:space="preserve"> водой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1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7-58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Системы технологического пара и собственных нужд котельной с паровыми котлами, включая главный паровой коллектор и паропроводы от него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 этап. Подготовительные работы</w:t>
      </w:r>
    </w:p>
    <w:p w:rsidR="00000000" w:rsidRDefault="00D01A55">
      <w:pPr>
        <w:ind w:firstLine="283"/>
        <w:jc w:val="right"/>
      </w:pPr>
      <w:r>
        <w:t>Нормы на 1 систему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1134"/>
        <w:gridCol w:w="1168"/>
        <w:gridCol w:w="1168"/>
        <w:gridCol w:w="1168"/>
        <w:gridCol w:w="1168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Система технологического пара и собственных нужд котельной </w:t>
            </w:r>
            <w:proofErr w:type="spellStart"/>
            <w:r>
              <w:t>паропроизвод</w:t>
            </w:r>
            <w:r>
              <w:t>ительностью</w:t>
            </w:r>
            <w:proofErr w:type="spellEnd"/>
            <w:r>
              <w:t>, т/ч,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41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150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41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7-58-1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7-58-2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7-58-3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96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118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130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7-59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Системы сетевой прямой и обратной воды котельной, включая трубопроводы, арматуру, фильтр-грязевик, узел регулирования внутри котельной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 этап. Подготовительные работы</w:t>
      </w:r>
    </w:p>
    <w:p w:rsidR="00000000" w:rsidRDefault="00D01A55">
      <w:pPr>
        <w:ind w:firstLine="283"/>
        <w:jc w:val="right"/>
      </w:pPr>
      <w:r>
        <w:t>Нормы на 1 систему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040"/>
        <w:gridCol w:w="1161"/>
        <w:gridCol w:w="1161"/>
        <w:gridCol w:w="1161"/>
        <w:gridCol w:w="11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0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 измерения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Система сетевой прямой и обратной воды общей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, </w:t>
            </w:r>
            <w:proofErr w:type="spellStart"/>
            <w:r>
              <w:t>Гкал</w:t>
            </w:r>
            <w:proofErr w:type="spellEnd"/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040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150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040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7-59-1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7-59-2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</w:t>
            </w:r>
            <w:r>
              <w:t>-59-3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7-59-4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85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7-60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Системы горячего водоснабжения (</w:t>
      </w:r>
      <w:proofErr w:type="spellStart"/>
      <w:r>
        <w:rPr>
          <w:u w:val="single"/>
        </w:rPr>
        <w:t>ГВС</w:t>
      </w:r>
      <w:proofErr w:type="spellEnd"/>
      <w:r>
        <w:rPr>
          <w:u w:val="single"/>
        </w:rPr>
        <w:t>), включая трубопроводы, узел регулирования</w:t>
      </w:r>
    </w:p>
    <w:p w:rsidR="00000000" w:rsidRDefault="00D01A55">
      <w:pPr>
        <w:ind w:firstLine="283"/>
        <w:jc w:val="right"/>
      </w:pPr>
      <w:r>
        <w:t>Нормы на 1 систему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1318"/>
        <w:gridCol w:w="4346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3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 измерения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Система горячего водоснабжения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 </w:t>
            </w:r>
            <w:proofErr w:type="spellStart"/>
            <w:r>
              <w:t>ГВС</w:t>
            </w:r>
            <w:proofErr w:type="spellEnd"/>
            <w:r>
              <w:t xml:space="preserve"> до 10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83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318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44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7-61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Системы хозяйственно-противопожарного водоснабжения котельной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 этап. Подготовительные работы </w:t>
      </w:r>
    </w:p>
    <w:p w:rsidR="00000000" w:rsidRDefault="00D01A55">
      <w:pPr>
        <w:ind w:firstLine="283"/>
        <w:jc w:val="right"/>
      </w:pPr>
      <w:r>
        <w:t>Нормы на 1 систему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4691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  <w:p w:rsidR="00000000" w:rsidRDefault="00D01A55">
            <w:pPr>
              <w:jc w:val="center"/>
            </w:pPr>
            <w:r>
              <w:t xml:space="preserve"> (ресурсов)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 измерения</w:t>
            </w:r>
          </w:p>
        </w:tc>
        <w:tc>
          <w:tcPr>
            <w:tcW w:w="46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Система хозяйственно-противопожарного водоснабжения производительностью до 500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27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7-62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Системы снабжения газообразным или жидким топливом котельной, включая газопроводы от ГРУ до котлов, </w:t>
      </w:r>
      <w:proofErr w:type="spellStart"/>
      <w:r>
        <w:rPr>
          <w:u w:val="single"/>
        </w:rPr>
        <w:t>мазутопроводы</w:t>
      </w:r>
      <w:proofErr w:type="spellEnd"/>
      <w:r>
        <w:rPr>
          <w:u w:val="single"/>
        </w:rPr>
        <w:t xml:space="preserve"> от </w:t>
      </w:r>
      <w:proofErr w:type="spellStart"/>
      <w:r>
        <w:rPr>
          <w:u w:val="single"/>
        </w:rPr>
        <w:t>МНС</w:t>
      </w:r>
      <w:proofErr w:type="spellEnd"/>
      <w:r>
        <w:rPr>
          <w:u w:val="single"/>
        </w:rPr>
        <w:t xml:space="preserve"> до котлов</w:t>
      </w:r>
    </w:p>
    <w:p w:rsidR="00000000" w:rsidRDefault="00D01A55">
      <w:pPr>
        <w:ind w:firstLine="283"/>
        <w:jc w:val="right"/>
      </w:pPr>
      <w:r>
        <w:t>Нормы на 1 систему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091"/>
        <w:gridCol w:w="1266"/>
        <w:gridCol w:w="1266"/>
        <w:gridCol w:w="1266"/>
        <w:gridCol w:w="1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09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 измерения</w:t>
            </w:r>
          </w:p>
        </w:tc>
        <w:tc>
          <w:tcPr>
            <w:tcW w:w="50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Система снабжения газообразным или жидким топливом котельной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, </w:t>
            </w:r>
            <w:proofErr w:type="spellStart"/>
            <w:r>
              <w:t>Гкал</w:t>
            </w:r>
            <w:proofErr w:type="spellEnd"/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091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091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7-62-1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7-62-2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7-62-3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43</w:t>
            </w:r>
          </w:p>
        </w:tc>
      </w:tr>
    </w:tbl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</w:p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Раздел 2. Наружные коммуникации</w:t>
      </w:r>
    </w:p>
    <w:p w:rsidR="00000000" w:rsidRDefault="00D01A55">
      <w:pPr>
        <w:ind w:firstLine="283"/>
        <w:jc w:val="right"/>
      </w:pPr>
      <w:r>
        <w:t>Таблица 7-63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Системы обеспечения котельной сырой водой, включая источник питания, отстойник и перекачивающие устройства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 этап. Подготовительные работы </w:t>
      </w:r>
    </w:p>
    <w:p w:rsidR="00000000" w:rsidRDefault="00D01A55">
      <w:pPr>
        <w:ind w:firstLine="283"/>
        <w:jc w:val="right"/>
      </w:pPr>
      <w:r>
        <w:t>Нормы на 1 систему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4691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 измерения</w:t>
            </w:r>
          </w:p>
        </w:tc>
        <w:tc>
          <w:tcPr>
            <w:tcW w:w="46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Система обеспечения сырой водой производительностью до 500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24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</w:t>
      </w:r>
      <w:r>
        <w:t xml:space="preserve"> 7-64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Системы технологической канализации котельной</w:t>
      </w:r>
    </w:p>
    <w:p w:rsidR="00000000" w:rsidRDefault="00D01A55">
      <w:pPr>
        <w:ind w:firstLine="283"/>
        <w:jc w:val="center"/>
      </w:pPr>
      <w:r>
        <w:t>Состав работ:</w:t>
      </w:r>
    </w:p>
    <w:p w:rsidR="00000000" w:rsidRDefault="00D01A55">
      <w:pPr>
        <w:ind w:firstLine="283"/>
        <w:jc w:val="both"/>
        <w:rPr>
          <w:u w:val="single"/>
        </w:rPr>
      </w:pPr>
      <w:proofErr w:type="spellStart"/>
      <w:r>
        <w:t>I</w:t>
      </w:r>
      <w:proofErr w:type="spellEnd"/>
      <w:r>
        <w:t xml:space="preserve"> этап. Подготовительные работы </w:t>
      </w:r>
    </w:p>
    <w:p w:rsidR="00000000" w:rsidRDefault="00D01A55">
      <w:pPr>
        <w:ind w:firstLine="283"/>
        <w:jc w:val="right"/>
      </w:pPr>
      <w:r>
        <w:t>Нормы на 1 систему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1134"/>
        <w:gridCol w:w="4530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 измерения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Система технологической канализации производительностью до 500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83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38</w:t>
            </w:r>
          </w:p>
        </w:tc>
      </w:tr>
    </w:tbl>
    <w:p w:rsidR="00000000" w:rsidRDefault="00D01A55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D01A55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8. РЕЖИМНО-НАЛАДОЧНЫЕ ИСПЫТАНИЯ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 xml:space="preserve">1. В настоящем отделе приведены ресурсные нормы затрат на выполнение режимно-наладочных испытаний по паровым, водогрейным и </w:t>
      </w:r>
      <w:proofErr w:type="spellStart"/>
      <w:r>
        <w:t>пароводогрейным</w:t>
      </w:r>
      <w:proofErr w:type="spellEnd"/>
      <w:r>
        <w:t xml:space="preserve"> котлам, установка</w:t>
      </w:r>
      <w:r>
        <w:t xml:space="preserve">м химической очистки воды, а также по определению удельного расхода топлива на единицу отпускаемой </w:t>
      </w:r>
      <w:proofErr w:type="spellStart"/>
      <w:r>
        <w:t>теплоэнергии</w:t>
      </w:r>
      <w:proofErr w:type="spellEnd"/>
      <w:r>
        <w:t>.</w:t>
      </w:r>
    </w:p>
    <w:p w:rsidR="00000000" w:rsidRDefault="00D01A55">
      <w:pPr>
        <w:ind w:firstLine="283"/>
        <w:jc w:val="both"/>
      </w:pPr>
      <w:r>
        <w:t>2. В нормах учтены затраты на выполнение испытаний только при одной нагрузке, установленной заказчиком. При выполнении работ на каждой последующей нагрузке затраты труда следует определять по соответствующим нормам настоящего отдела с применением коэффициента 0,7.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</w:p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Раздел 1. Паровые, водогрейные и </w:t>
      </w:r>
      <w:proofErr w:type="spellStart"/>
      <w:r>
        <w:rPr>
          <w:rFonts w:ascii="Times New Roman" w:hAnsi="Times New Roman"/>
          <w:i w:val="0"/>
          <w:sz w:val="20"/>
        </w:rPr>
        <w:t>пароводогрейные</w:t>
      </w:r>
      <w:proofErr w:type="spellEnd"/>
      <w:r>
        <w:rPr>
          <w:rFonts w:ascii="Times New Roman" w:hAnsi="Times New Roman"/>
          <w:i w:val="0"/>
          <w:sz w:val="20"/>
        </w:rPr>
        <w:t xml:space="preserve"> котлы</w:t>
      </w:r>
    </w:p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>1. В настоящем разделе приведены ресурсные нормы затрат</w:t>
      </w:r>
      <w:r>
        <w:t xml:space="preserve"> на выполнение режимно-наладочных испытаний для достижения максимально возможного коэффициента полезного действия (КПД) </w:t>
      </w:r>
      <w:proofErr w:type="spellStart"/>
      <w:r>
        <w:t>котлоагрегата</w:t>
      </w:r>
      <w:proofErr w:type="spellEnd"/>
      <w:r>
        <w:t xml:space="preserve"> при рабочих нагрузках.</w:t>
      </w:r>
    </w:p>
    <w:p w:rsidR="00000000" w:rsidRDefault="00D01A55">
      <w:pPr>
        <w:ind w:firstLine="283"/>
        <w:jc w:val="both"/>
      </w:pPr>
      <w:r>
        <w:t>2. В нормах учтены затраты труда наладочного персонала на выполнение испытаний, состав и структура которых приведены ниже:</w:t>
      </w:r>
    </w:p>
    <w:p w:rsidR="00000000" w:rsidRDefault="00D01A55">
      <w:pPr>
        <w:ind w:firstLine="283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5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D01A5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56" w:type="dxa"/>
          </w:tcPr>
          <w:p w:rsidR="00000000" w:rsidRDefault="00D01A55">
            <w:pPr>
              <w:jc w:val="center"/>
            </w:pPr>
            <w:r>
              <w:t>Состав работ  по режимно-наладочным испытаниям</w:t>
            </w:r>
          </w:p>
        </w:tc>
        <w:tc>
          <w:tcPr>
            <w:tcW w:w="1701" w:type="dxa"/>
          </w:tcPr>
          <w:p w:rsidR="00000000" w:rsidRDefault="00D01A55">
            <w:pPr>
              <w:jc w:val="center"/>
            </w:pPr>
            <w:r>
              <w:t>Процент от общей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D01A55">
            <w:pPr>
              <w:jc w:val="both"/>
            </w:pPr>
            <w:r>
              <w:t>1</w:t>
            </w:r>
          </w:p>
        </w:tc>
        <w:tc>
          <w:tcPr>
            <w:tcW w:w="6256" w:type="dxa"/>
          </w:tcPr>
          <w:p w:rsidR="00000000" w:rsidRDefault="00D01A55">
            <w:pPr>
              <w:jc w:val="both"/>
            </w:pPr>
            <w:r>
              <w:t xml:space="preserve">Составление программы испытаний; проверка готовности агрегата к испытаниям; монтаж приборов для испытаний; инструктаж наблюдателей </w:t>
            </w:r>
          </w:p>
        </w:tc>
        <w:tc>
          <w:tcPr>
            <w:tcW w:w="1701" w:type="dxa"/>
          </w:tcPr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D01A55">
            <w:pPr>
              <w:jc w:val="both"/>
            </w:pPr>
            <w:r>
              <w:t>2.</w:t>
            </w:r>
          </w:p>
        </w:tc>
        <w:tc>
          <w:tcPr>
            <w:tcW w:w="6256" w:type="dxa"/>
          </w:tcPr>
          <w:p w:rsidR="00000000" w:rsidRDefault="00D01A55">
            <w:pPr>
              <w:jc w:val="both"/>
            </w:pPr>
            <w:r>
              <w:t xml:space="preserve">Определение </w:t>
            </w:r>
            <w:r>
              <w:t xml:space="preserve">присосов по </w:t>
            </w:r>
            <w:proofErr w:type="spellStart"/>
            <w:r>
              <w:t>котлоагрегату</w:t>
            </w:r>
            <w:proofErr w:type="spellEnd"/>
            <w:r>
              <w:t xml:space="preserve">; измерение давления первичного и вторичного воздуха; нахождение оптимальных избытков воздуха; определение температуры продуктов горения после котла и температуры уходящих газов; измерение и регулирование разрежения в топке и газоходах; регулирование давления топлива, воздуха, размеров факела, полноты горения; измерение аэродинамического сопротивления котла, гидравлического сопротивления водогрейного котла; измерение и регулирование других характеристик </w:t>
            </w:r>
            <w:proofErr w:type="spellStart"/>
            <w:r>
              <w:t>котлоагрегата</w:t>
            </w:r>
            <w:proofErr w:type="spellEnd"/>
          </w:p>
        </w:tc>
        <w:tc>
          <w:tcPr>
            <w:tcW w:w="1701" w:type="dxa"/>
          </w:tcPr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D01A55">
            <w:pPr>
              <w:jc w:val="both"/>
            </w:pPr>
            <w:r>
              <w:t>3.</w:t>
            </w:r>
          </w:p>
        </w:tc>
        <w:tc>
          <w:tcPr>
            <w:tcW w:w="6256" w:type="dxa"/>
          </w:tcPr>
          <w:p w:rsidR="00000000" w:rsidRDefault="00D01A55">
            <w:pPr>
              <w:jc w:val="both"/>
            </w:pPr>
            <w:r>
              <w:t>О</w:t>
            </w:r>
            <w:r>
              <w:t xml:space="preserve">пределение основных потерь тепла и КПД, фактической </w:t>
            </w:r>
            <w:proofErr w:type="spellStart"/>
            <w:r>
              <w:t>теплопроизводительности</w:t>
            </w:r>
            <w:proofErr w:type="spellEnd"/>
            <w:r>
              <w:t xml:space="preserve"> котельного агрегата, удельного расхода топлива на 1 </w:t>
            </w:r>
            <w:proofErr w:type="spellStart"/>
            <w:r>
              <w:t>Гкал</w:t>
            </w:r>
            <w:proofErr w:type="spellEnd"/>
            <w:r>
              <w:t xml:space="preserve"> выработанной теплоты; обработка результатов испытаний и составление технического отчета</w:t>
            </w:r>
          </w:p>
        </w:tc>
        <w:tc>
          <w:tcPr>
            <w:tcW w:w="1701" w:type="dxa"/>
          </w:tcPr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D01A55">
            <w:pPr>
              <w:jc w:val="both"/>
            </w:pPr>
          </w:p>
        </w:tc>
        <w:tc>
          <w:tcPr>
            <w:tcW w:w="6256" w:type="dxa"/>
          </w:tcPr>
          <w:p w:rsidR="00000000" w:rsidRDefault="00D01A55">
            <w:pPr>
              <w:jc w:val="both"/>
            </w:pPr>
            <w:r>
              <w:t xml:space="preserve">                                                            Итого...</w:t>
            </w:r>
          </w:p>
        </w:tc>
        <w:tc>
          <w:tcPr>
            <w:tcW w:w="1701" w:type="dxa"/>
          </w:tcPr>
          <w:p w:rsidR="00000000" w:rsidRDefault="00D01A55">
            <w:pPr>
              <w:jc w:val="both"/>
            </w:pPr>
            <w:r>
              <w:t>100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  <w:r>
        <w:t>Примечание. При расчетах за выполненные режимно-наладочные испытания, когда договором предусматривается промежуточная оплата, рекомендуется руководствоваться приведенной структурой работ.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  <w:r>
        <w:t>3. Нормы разработан</w:t>
      </w:r>
      <w:r>
        <w:t>ы исходя из следующего состава звена исполнителей (в долях участия в общих затратах труда, в процентах):</w:t>
      </w:r>
    </w:p>
    <w:p w:rsidR="00000000" w:rsidRDefault="00D01A55">
      <w:pPr>
        <w:ind w:firstLine="283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59"/>
        <w:gridCol w:w="1459"/>
        <w:gridCol w:w="1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Шифр нормы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7-65-1; 7-65-2; 7-66-1; 7-66-2; 7-67-1, 7-67-2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с 7-65-3 по 7-65-6; с 7-66-3 по 7-66-6; с 7-67-3 по 7-67-6; 7-68-1</w:t>
            </w:r>
          </w:p>
        </w:tc>
        <w:tc>
          <w:tcPr>
            <w:tcW w:w="1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1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</w:tr>
    </w:tbl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  <w:r>
        <w:t>Таблица 7-65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Котлы паровые, работающие на жидком или газообразном топливе, без пароперегревателя</w:t>
      </w:r>
      <w:r>
        <w:t xml:space="preserve"> </w:t>
      </w: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45"/>
        <w:gridCol w:w="863"/>
        <w:gridCol w:w="763"/>
        <w:gridCol w:w="763"/>
        <w:gridCol w:w="763"/>
        <w:gridCol w:w="763"/>
        <w:gridCol w:w="763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</w:t>
            </w:r>
          </w:p>
        </w:tc>
        <w:tc>
          <w:tcPr>
            <w:tcW w:w="11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68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паропроизводительностью</w:t>
            </w:r>
            <w:proofErr w:type="spellEnd"/>
            <w:r>
              <w:t>, т/ч,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затрат (ресурсов)</w:t>
            </w:r>
          </w:p>
        </w:tc>
        <w:tc>
          <w:tcPr>
            <w:tcW w:w="114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4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7-65-1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7-65-2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7-65-3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7-65-4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7-65-5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254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395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484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573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876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1001</w:t>
            </w:r>
          </w:p>
        </w:tc>
      </w:tr>
    </w:tbl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  <w:r>
        <w:t>Таблица 7-66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Котлы паровые, работающие на жидком или газообразном топливе, с пароперегревателем</w:t>
      </w:r>
      <w:r>
        <w:t xml:space="preserve"> </w:t>
      </w: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840"/>
        <w:gridCol w:w="742"/>
        <w:gridCol w:w="742"/>
        <w:gridCol w:w="742"/>
        <w:gridCol w:w="742"/>
        <w:gridCol w:w="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55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паропроизводительностью</w:t>
            </w:r>
            <w:proofErr w:type="spellEnd"/>
            <w:r>
              <w:t>, т/ч,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затрат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7-66-1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7-66-2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7-66-3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7-66-4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7-66-5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279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434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532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630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964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1101</w:t>
            </w:r>
          </w:p>
        </w:tc>
      </w:tr>
    </w:tbl>
    <w:p w:rsidR="00000000" w:rsidRDefault="00D01A55">
      <w:pPr>
        <w:ind w:firstLine="283"/>
        <w:jc w:val="right"/>
      </w:pPr>
    </w:p>
    <w:p w:rsidR="00000000" w:rsidRDefault="00D01A55">
      <w:pPr>
        <w:ind w:firstLine="283"/>
        <w:jc w:val="right"/>
      </w:pPr>
      <w:r>
        <w:t>Таблица 7-67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Котлы водогрейные, работающие н</w:t>
      </w:r>
      <w:r>
        <w:rPr>
          <w:u w:val="single"/>
        </w:rPr>
        <w:t>а жидком или газообразном топливе</w:t>
      </w:r>
      <w:r>
        <w:t xml:space="preserve"> </w:t>
      </w: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45"/>
        <w:gridCol w:w="837"/>
        <w:gridCol w:w="739"/>
        <w:gridCol w:w="739"/>
        <w:gridCol w:w="739"/>
        <w:gridCol w:w="739"/>
        <w:gridCol w:w="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</w:t>
            </w:r>
          </w:p>
        </w:tc>
        <w:tc>
          <w:tcPr>
            <w:tcW w:w="11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, </w:t>
            </w:r>
            <w:proofErr w:type="spellStart"/>
            <w:r>
              <w:t>Гкал</w:t>
            </w:r>
            <w:proofErr w:type="spellEnd"/>
            <w: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затрат</w:t>
            </w:r>
          </w:p>
        </w:tc>
        <w:tc>
          <w:tcPr>
            <w:tcW w:w="114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45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7-67-1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7-67-2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7-67-3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7-67-4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7-67-5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183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353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665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794</w:t>
            </w:r>
          </w:p>
        </w:tc>
      </w:tr>
    </w:tbl>
    <w:p w:rsidR="00000000" w:rsidRDefault="00D01A55"/>
    <w:p w:rsidR="00000000" w:rsidRDefault="00D01A55">
      <w:pPr>
        <w:ind w:firstLine="283"/>
        <w:jc w:val="right"/>
      </w:pPr>
      <w:r>
        <w:t>Таблица 7-68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Котлы </w:t>
      </w:r>
      <w:proofErr w:type="spellStart"/>
      <w:r>
        <w:rPr>
          <w:u w:val="single"/>
        </w:rPr>
        <w:t>пароводогрейные</w:t>
      </w:r>
      <w:proofErr w:type="spellEnd"/>
      <w:r>
        <w:rPr>
          <w:u w:val="single"/>
        </w:rPr>
        <w:t>, работающие на жидком или газообразном топливе</w:t>
      </w:r>
      <w:r>
        <w:t xml:space="preserve"> </w:t>
      </w: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43"/>
        <w:gridCol w:w="5388"/>
        <w:gridCol w:w="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11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теплопроизводительностью</w:t>
            </w:r>
            <w:proofErr w:type="spellEnd"/>
            <w:r>
              <w:t xml:space="preserve"> (суммарной) до 30  </w:t>
            </w:r>
            <w:proofErr w:type="spellStart"/>
            <w:r>
              <w:t>Гкал</w:t>
            </w:r>
            <w:proofErr w:type="spellEnd"/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43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</w:t>
            </w:r>
            <w:r>
              <w:t>коналадочного персонала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722</w:t>
            </w:r>
          </w:p>
        </w:tc>
      </w:tr>
    </w:tbl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Раздел 2. Установки для химической очистки воды</w:t>
      </w:r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>1. В настоящем разделе приведены ресурсные нормы затрат на выполнение режимно-наладочных испытаний установок химической очистки воды для достижения оптимальных расходов реагентов, минимальных расходов воды на собственные нужды и минимального количества вредных выбросов в канализацию.</w:t>
      </w:r>
    </w:p>
    <w:p w:rsidR="00000000" w:rsidRDefault="00D01A55">
      <w:pPr>
        <w:ind w:firstLine="283"/>
        <w:jc w:val="both"/>
      </w:pPr>
      <w:r>
        <w:t>2. В нормах учтены затраты труда наладочного персонала на выполнение испытаний, состав и структура которых приведены ниже:</w:t>
      </w:r>
    </w:p>
    <w:p w:rsidR="00000000" w:rsidRDefault="00D01A55">
      <w:pPr>
        <w:ind w:firstLine="283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5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Состав работ по режимно-наладочным испытаниям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both"/>
            </w:pPr>
            <w:r>
              <w:t>Процент от общей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D01A55">
            <w:pPr>
              <w:jc w:val="both"/>
            </w:pPr>
            <w:r>
              <w:t>1</w:t>
            </w:r>
          </w:p>
        </w:tc>
        <w:tc>
          <w:tcPr>
            <w:tcW w:w="6256" w:type="dxa"/>
          </w:tcPr>
          <w:p w:rsidR="00000000" w:rsidRDefault="00D01A55">
            <w:pPr>
              <w:jc w:val="both"/>
            </w:pPr>
            <w:r>
              <w:t>Составление программы испытаний и согласование ее с заказчиком; составление схемы расстановки приборов; инструктаж наблюдателей</w:t>
            </w:r>
          </w:p>
        </w:tc>
        <w:tc>
          <w:tcPr>
            <w:tcW w:w="1701" w:type="dxa"/>
          </w:tcPr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D01A55">
            <w:pPr>
              <w:jc w:val="both"/>
            </w:pPr>
            <w:r>
              <w:t>2</w:t>
            </w:r>
          </w:p>
        </w:tc>
        <w:tc>
          <w:tcPr>
            <w:tcW w:w="6256" w:type="dxa"/>
          </w:tcPr>
          <w:p w:rsidR="00000000" w:rsidRDefault="00D01A55">
            <w:pPr>
              <w:jc w:val="both"/>
            </w:pPr>
            <w:r>
              <w:t xml:space="preserve">Проверка работы приборов (манометры, термометры, расходомеры, солемеры и т.д.); проведение регенерации фильтров оптимальными расходами реагента; контроль жесткости </w:t>
            </w:r>
            <w:proofErr w:type="spellStart"/>
            <w:r>
              <w:t>химочищенной</w:t>
            </w:r>
            <w:proofErr w:type="spellEnd"/>
            <w:r>
              <w:t xml:space="preserve"> воды; определение расхода воды на собственные нужды установки (взрыхление, приготовление регенерационных растворов, отмыв</w:t>
            </w:r>
            <w:r>
              <w:t xml:space="preserve">ка фильтров); определение количества пропущенной воды за </w:t>
            </w:r>
            <w:proofErr w:type="spellStart"/>
            <w:r>
              <w:t>фильтроцикл</w:t>
            </w:r>
            <w:proofErr w:type="spellEnd"/>
            <w:r>
              <w:t xml:space="preserve">; определение обменной способности </w:t>
            </w:r>
            <w:proofErr w:type="spellStart"/>
            <w:r>
              <w:t>катионита</w:t>
            </w:r>
            <w:proofErr w:type="spellEnd"/>
            <w:r>
              <w:t xml:space="preserve">; определение удельного расхода и крепости реагента; определение скорости фильтрования; оценка эффективности и установление оптимального режима </w:t>
            </w:r>
            <w:proofErr w:type="spellStart"/>
            <w:r>
              <w:t>регенераций</w:t>
            </w:r>
            <w:proofErr w:type="spellEnd"/>
          </w:p>
        </w:tc>
        <w:tc>
          <w:tcPr>
            <w:tcW w:w="1701" w:type="dxa"/>
          </w:tcPr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</w:p>
          <w:p w:rsidR="00000000" w:rsidRDefault="00D01A55">
            <w:pPr>
              <w:jc w:val="both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D01A55">
            <w:pPr>
              <w:jc w:val="both"/>
            </w:pPr>
            <w:r>
              <w:t>3</w:t>
            </w:r>
          </w:p>
        </w:tc>
        <w:tc>
          <w:tcPr>
            <w:tcW w:w="6256" w:type="dxa"/>
          </w:tcPr>
          <w:p w:rsidR="00000000" w:rsidRDefault="00D01A55">
            <w:pPr>
              <w:jc w:val="both"/>
            </w:pPr>
            <w:r>
              <w:t>Составление режимной карты и технического отчета</w:t>
            </w:r>
          </w:p>
        </w:tc>
        <w:tc>
          <w:tcPr>
            <w:tcW w:w="1701" w:type="dxa"/>
          </w:tcPr>
          <w:p w:rsidR="00000000" w:rsidRDefault="00D01A55">
            <w:pPr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D01A55">
            <w:pPr>
              <w:jc w:val="both"/>
            </w:pPr>
          </w:p>
        </w:tc>
        <w:tc>
          <w:tcPr>
            <w:tcW w:w="6256" w:type="dxa"/>
          </w:tcPr>
          <w:p w:rsidR="00000000" w:rsidRDefault="00D01A55">
            <w:pPr>
              <w:jc w:val="both"/>
            </w:pPr>
            <w:r>
              <w:t xml:space="preserve">                                                                Итого...</w:t>
            </w:r>
          </w:p>
        </w:tc>
        <w:tc>
          <w:tcPr>
            <w:tcW w:w="1701" w:type="dxa"/>
          </w:tcPr>
          <w:p w:rsidR="00000000" w:rsidRDefault="00D01A55">
            <w:pPr>
              <w:jc w:val="both"/>
            </w:pPr>
            <w:r>
              <w:t>100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  <w:r>
        <w:t>Примечание. При расчетах за выполненные режимно-наладочные испытания, когда договором предусматр</w:t>
      </w:r>
      <w:r>
        <w:t>ивается промежуточная оплата, рекомендуется руководствоваться приведенной структурой работ.</w:t>
      </w:r>
    </w:p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both"/>
      </w:pPr>
      <w:r>
        <w:t>3. Нормы разработаны исходя из следующего состава звена исполнителей (в долях участия в общих затратах труда, в процентах):</w:t>
      </w:r>
    </w:p>
    <w:p w:rsidR="00000000" w:rsidRDefault="00D01A55">
      <w:pPr>
        <w:ind w:firstLine="283"/>
        <w:jc w:val="both"/>
      </w:pPr>
      <w:r>
        <w:t xml:space="preserve">инженер-химик </w:t>
      </w:r>
      <w:proofErr w:type="spellStart"/>
      <w:r>
        <w:t>I</w:t>
      </w:r>
      <w:proofErr w:type="spellEnd"/>
      <w:r>
        <w:t xml:space="preserve"> категории - 50;</w:t>
      </w:r>
    </w:p>
    <w:p w:rsidR="00000000" w:rsidRDefault="00D01A55">
      <w:pPr>
        <w:ind w:firstLine="283"/>
        <w:jc w:val="both"/>
      </w:pPr>
      <w:r>
        <w:t xml:space="preserve">инженер-химик </w:t>
      </w:r>
      <w:proofErr w:type="spellStart"/>
      <w:r>
        <w:t>II</w:t>
      </w:r>
      <w:proofErr w:type="spellEnd"/>
      <w:r>
        <w:t xml:space="preserve"> категории - 25;</w:t>
      </w:r>
    </w:p>
    <w:p w:rsidR="00000000" w:rsidRDefault="00D01A55">
      <w:pPr>
        <w:ind w:firstLine="283"/>
        <w:jc w:val="both"/>
      </w:pPr>
      <w:r>
        <w:t xml:space="preserve">инженер-химик </w:t>
      </w:r>
      <w:proofErr w:type="spellStart"/>
      <w:r>
        <w:t>III</w:t>
      </w:r>
      <w:proofErr w:type="spellEnd"/>
      <w:r>
        <w:t xml:space="preserve"> категории - 25.</w:t>
      </w:r>
    </w:p>
    <w:p w:rsidR="00000000" w:rsidRDefault="00D01A55">
      <w:pPr>
        <w:ind w:firstLine="283"/>
        <w:jc w:val="right"/>
      </w:pPr>
      <w:r>
        <w:t>Таблица 7-69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для </w:t>
      </w:r>
      <w:proofErr w:type="spellStart"/>
      <w:r>
        <w:rPr>
          <w:u w:val="single"/>
        </w:rPr>
        <w:t>натрий-катионирования</w:t>
      </w:r>
      <w:proofErr w:type="spellEnd"/>
      <w:r>
        <w:rPr>
          <w:u w:val="single"/>
        </w:rPr>
        <w:t xml:space="preserve"> воды</w:t>
      </w:r>
    </w:p>
    <w:p w:rsidR="00000000" w:rsidRDefault="00D01A55">
      <w:pPr>
        <w:ind w:firstLine="283"/>
        <w:jc w:val="center"/>
        <w:rPr>
          <w:u w:val="single"/>
        </w:rPr>
      </w:pPr>
      <w:r>
        <w:t>(фильтры, бак и насос взрыхляющей промывки, бак-мерник, подогреватель воды, эжекторы)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90"/>
        <w:gridCol w:w="1497"/>
        <w:gridCol w:w="1497"/>
        <w:gridCol w:w="1497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9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Установка </w:t>
            </w:r>
            <w:r>
              <w:t>производительностью, м</w:t>
            </w:r>
            <w:r>
              <w:rPr>
                <w:vertAlign w:val="superscript"/>
              </w:rPr>
              <w:t>3</w:t>
            </w:r>
            <w:r>
              <w:t>/ч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90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90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7-69-1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7-69-2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7-69-3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234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257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7-70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для </w:t>
      </w:r>
      <w:proofErr w:type="spellStart"/>
      <w:r>
        <w:rPr>
          <w:u w:val="single"/>
        </w:rPr>
        <w:t>водород-катионирования</w:t>
      </w:r>
      <w:proofErr w:type="spellEnd"/>
      <w:r>
        <w:rPr>
          <w:u w:val="single"/>
        </w:rPr>
        <w:t xml:space="preserve"> воды</w:t>
      </w:r>
    </w:p>
    <w:p w:rsidR="00000000" w:rsidRDefault="00D01A55">
      <w:pPr>
        <w:ind w:firstLine="283"/>
        <w:jc w:val="center"/>
      </w:pPr>
      <w:r>
        <w:t xml:space="preserve">(фильтры, бак и насос взрыхляющей промывки, эжекторы, вентилятор, баки, насосы </w:t>
      </w:r>
      <w:proofErr w:type="spellStart"/>
      <w:r>
        <w:t>декарбонизированной</w:t>
      </w:r>
      <w:proofErr w:type="spellEnd"/>
      <w:r>
        <w:t xml:space="preserve"> воды, склад кислоты)</w:t>
      </w:r>
    </w:p>
    <w:p w:rsidR="00000000" w:rsidRDefault="00D01A55">
      <w:pPr>
        <w:ind w:firstLine="283"/>
        <w:jc w:val="center"/>
        <w:rPr>
          <w:u w:val="single"/>
        </w:rPr>
      </w:pP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2242"/>
        <w:gridCol w:w="2234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7-70-1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349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40</w:t>
            </w:r>
            <w:r>
              <w:t>6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7-71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для </w:t>
      </w:r>
      <w:proofErr w:type="spellStart"/>
      <w:r>
        <w:rPr>
          <w:u w:val="single"/>
        </w:rPr>
        <w:t>аммоний-натрий-катионирования</w:t>
      </w:r>
      <w:proofErr w:type="spellEnd"/>
      <w:r>
        <w:rPr>
          <w:u w:val="single"/>
        </w:rPr>
        <w:t xml:space="preserve"> воды</w:t>
      </w:r>
    </w:p>
    <w:p w:rsidR="00000000" w:rsidRDefault="00D01A55">
      <w:pPr>
        <w:ind w:firstLine="283"/>
        <w:jc w:val="center"/>
      </w:pPr>
      <w:r>
        <w:t>(фильтры, бак и насос взрыхляющей промывки, бак-мерник, эжектор)</w:t>
      </w:r>
    </w:p>
    <w:p w:rsidR="00000000" w:rsidRDefault="00D01A55">
      <w:pPr>
        <w:ind w:firstLine="283"/>
        <w:jc w:val="center"/>
        <w:rPr>
          <w:u w:val="single"/>
        </w:rPr>
      </w:pP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1492"/>
        <w:gridCol w:w="1492"/>
        <w:gridCol w:w="1492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7-71-1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7-71-2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242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267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307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7-72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для </w:t>
      </w:r>
      <w:proofErr w:type="spellStart"/>
      <w:r>
        <w:rPr>
          <w:u w:val="single"/>
        </w:rPr>
        <w:t>натрий-хлор-ионирования</w:t>
      </w:r>
      <w:proofErr w:type="spellEnd"/>
      <w:r>
        <w:rPr>
          <w:u w:val="single"/>
        </w:rPr>
        <w:t xml:space="preserve"> воды</w:t>
      </w:r>
    </w:p>
    <w:p w:rsidR="00000000" w:rsidRDefault="00D01A55">
      <w:pPr>
        <w:ind w:firstLine="283"/>
        <w:jc w:val="center"/>
        <w:rPr>
          <w:u w:val="single"/>
        </w:rPr>
      </w:pPr>
      <w:r>
        <w:t>(фильтры, бак и насос взрыхляющей промывки, бак-мерник, подогреватель воды, эжекторы)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86"/>
        <w:gridCol w:w="1492"/>
        <w:gridCol w:w="1492"/>
        <w:gridCol w:w="1492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</w:t>
            </w:r>
            <w:r>
              <w:t>трат</w:t>
            </w:r>
          </w:p>
        </w:tc>
        <w:tc>
          <w:tcPr>
            <w:tcW w:w="11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4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86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7-72-1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7-72-2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237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261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343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7-73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Установки для </w:t>
      </w:r>
      <w:proofErr w:type="spellStart"/>
      <w:r>
        <w:rPr>
          <w:u w:val="single"/>
        </w:rPr>
        <w:t>обезжелезивания</w:t>
      </w:r>
      <w:proofErr w:type="spellEnd"/>
      <w:r>
        <w:rPr>
          <w:u w:val="single"/>
        </w:rPr>
        <w:t xml:space="preserve"> воды</w:t>
      </w:r>
    </w:p>
    <w:p w:rsidR="00000000" w:rsidRDefault="00D01A55">
      <w:pPr>
        <w:ind w:firstLine="283"/>
        <w:jc w:val="center"/>
        <w:rPr>
          <w:u w:val="single"/>
        </w:rPr>
      </w:pPr>
      <w:r>
        <w:t xml:space="preserve">(фильтры </w:t>
      </w:r>
      <w:proofErr w:type="spellStart"/>
      <w:r>
        <w:t>обезжелезивания</w:t>
      </w:r>
      <w:proofErr w:type="spellEnd"/>
      <w:r>
        <w:t>, коммуникации)</w:t>
      </w:r>
    </w:p>
    <w:p w:rsidR="00000000" w:rsidRDefault="00D01A55">
      <w:pPr>
        <w:ind w:firstLine="283"/>
        <w:jc w:val="right"/>
      </w:pPr>
      <w:r>
        <w:t>Нормы на 1 установку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56"/>
        <w:gridCol w:w="1455"/>
        <w:gridCol w:w="1455"/>
        <w:gridCol w:w="1455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37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Установка производительностью, м</w:t>
            </w:r>
            <w:r>
              <w:rPr>
                <w:vertAlign w:val="superscript"/>
              </w:rPr>
              <w:t>3</w:t>
            </w:r>
            <w:r>
              <w:t>/ч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56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измерения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6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56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7-73-1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7-73-2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152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199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224</w:t>
            </w:r>
          </w:p>
        </w:tc>
      </w:tr>
    </w:tbl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Раздел 3. Определение удельного расхода топлива</w:t>
      </w:r>
      <w:r>
        <w:rPr>
          <w:rFonts w:ascii="Times New Roman" w:hAnsi="Times New Roman"/>
          <w:i w:val="0"/>
          <w:sz w:val="20"/>
        </w:rPr>
        <w:t xml:space="preserve"> на единицу отпускной </w:t>
      </w:r>
      <w:proofErr w:type="spellStart"/>
      <w:r>
        <w:rPr>
          <w:rFonts w:ascii="Times New Roman" w:hAnsi="Times New Roman"/>
          <w:i w:val="0"/>
          <w:sz w:val="20"/>
        </w:rPr>
        <w:t>теплоэнергии</w:t>
      </w:r>
      <w:proofErr w:type="spellEnd"/>
    </w:p>
    <w:p w:rsidR="00000000" w:rsidRDefault="00D01A55"/>
    <w:p w:rsidR="00000000" w:rsidRDefault="00D01A5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>1. В нормах настоящего раздела учтены затраты труда пусконаладочного персонала на выполнение следующего состава работ:</w:t>
      </w:r>
    </w:p>
    <w:p w:rsidR="00000000" w:rsidRDefault="00D01A55">
      <w:pPr>
        <w:ind w:firstLine="283"/>
        <w:jc w:val="both"/>
      </w:pPr>
      <w:r>
        <w:t>проверки готовности котельной к проведению испытаний, монтажа приборов для испытаний, инструктажа наблюдателей;</w:t>
      </w:r>
    </w:p>
    <w:p w:rsidR="00000000" w:rsidRDefault="00D01A55">
      <w:pPr>
        <w:ind w:firstLine="283"/>
        <w:jc w:val="both"/>
      </w:pPr>
      <w:r>
        <w:t>определения расхода основного и резервного топлива на котельную при минимальной, максимальной и двух промежуточных нагрузках котельной;</w:t>
      </w:r>
    </w:p>
    <w:p w:rsidR="00000000" w:rsidRDefault="00D01A55">
      <w:pPr>
        <w:ind w:firstLine="283"/>
        <w:jc w:val="both"/>
      </w:pPr>
      <w:r>
        <w:t>определения расхода тепловой энергии на производство, отопление, горячее водоснабжение и су</w:t>
      </w:r>
      <w:r>
        <w:t xml:space="preserve">ммарного отпуска </w:t>
      </w:r>
      <w:proofErr w:type="spellStart"/>
      <w:r>
        <w:t>теплоэнергии</w:t>
      </w:r>
      <w:proofErr w:type="spellEnd"/>
      <w:r>
        <w:t xml:space="preserve"> на 4 нагрузках котельной;</w:t>
      </w:r>
    </w:p>
    <w:p w:rsidR="00000000" w:rsidRDefault="00D01A55">
      <w:pPr>
        <w:ind w:firstLine="283"/>
        <w:jc w:val="both"/>
      </w:pPr>
      <w:r>
        <w:t xml:space="preserve">определения количества тепла, полученного в результате </w:t>
      </w:r>
      <w:proofErr w:type="spellStart"/>
      <w:r>
        <w:t>теплоутилизации</w:t>
      </w:r>
      <w:proofErr w:type="spellEnd"/>
      <w:r>
        <w:t xml:space="preserve"> вторичных энергоресурсов котельной;</w:t>
      </w:r>
    </w:p>
    <w:p w:rsidR="00000000" w:rsidRDefault="00D01A55">
      <w:pPr>
        <w:ind w:firstLine="283"/>
        <w:jc w:val="both"/>
      </w:pPr>
      <w:r>
        <w:t>составления режимной карты загрузки котлов в зависимости от количества тепла, отпускаемого котельной;</w:t>
      </w:r>
    </w:p>
    <w:p w:rsidR="00000000" w:rsidRDefault="00D01A55">
      <w:pPr>
        <w:ind w:firstLine="283"/>
        <w:jc w:val="both"/>
      </w:pPr>
      <w:r>
        <w:t>определения средневзвешенного удельного расхода топлива на отпуск тепловой энергии и составления технического отчета.</w:t>
      </w:r>
    </w:p>
    <w:p w:rsidR="00000000" w:rsidRDefault="00D01A55">
      <w:pPr>
        <w:ind w:firstLine="283"/>
        <w:jc w:val="both"/>
      </w:pPr>
      <w:r>
        <w:t>2. Нормы разработаны исходя из следующего состава звена исполнителей (в долях участия в общих затратах труда, в процентах):</w:t>
      </w:r>
    </w:p>
    <w:p w:rsidR="00000000" w:rsidRDefault="00D01A55">
      <w:pPr>
        <w:ind w:firstLine="283"/>
        <w:jc w:val="both"/>
      </w:pPr>
      <w:r>
        <w:t>инжен</w:t>
      </w:r>
      <w:r>
        <w:t xml:space="preserve">ер-теплотехник </w:t>
      </w:r>
      <w:proofErr w:type="spellStart"/>
      <w:r>
        <w:t>I</w:t>
      </w:r>
      <w:proofErr w:type="spellEnd"/>
      <w:r>
        <w:t xml:space="preserve"> категории -70;</w:t>
      </w:r>
    </w:p>
    <w:p w:rsidR="00000000" w:rsidRDefault="00D01A55">
      <w:pPr>
        <w:ind w:firstLine="283"/>
        <w:jc w:val="both"/>
      </w:pPr>
      <w:r>
        <w:t xml:space="preserve">инженер-теплотехник </w:t>
      </w:r>
      <w:proofErr w:type="spellStart"/>
      <w:r>
        <w:t>II</w:t>
      </w:r>
      <w:proofErr w:type="spellEnd"/>
      <w:r>
        <w:t xml:space="preserve"> категории -30.</w:t>
      </w:r>
    </w:p>
    <w:p w:rsidR="00000000" w:rsidRDefault="00D01A55">
      <w:pPr>
        <w:ind w:firstLine="283"/>
        <w:jc w:val="right"/>
      </w:pPr>
      <w:r>
        <w:t>Таблица 7-74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Котельные с паровыми, </w:t>
      </w:r>
      <w:proofErr w:type="spellStart"/>
      <w:r>
        <w:rPr>
          <w:u w:val="single"/>
        </w:rPr>
        <w:t>водогрейными,с</w:t>
      </w:r>
      <w:proofErr w:type="spellEnd"/>
      <w:r>
        <w:rPr>
          <w:u w:val="single"/>
        </w:rPr>
        <w:t xml:space="preserve"> паровыми и водогрейными котлами</w:t>
      </w:r>
    </w:p>
    <w:p w:rsidR="00000000" w:rsidRDefault="00D01A55">
      <w:pPr>
        <w:ind w:firstLine="283"/>
        <w:jc w:val="right"/>
      </w:pPr>
      <w:r>
        <w:t>Нормы на 1 котельную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069"/>
        <w:gridCol w:w="1443"/>
        <w:gridCol w:w="2176"/>
        <w:gridCol w:w="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Единица</w:t>
            </w:r>
          </w:p>
        </w:tc>
        <w:tc>
          <w:tcPr>
            <w:tcW w:w="469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Котельная с котлами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паровыми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водогрейными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паровыми и водогрейными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7-74-1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7-74-2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368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575</w:t>
            </w:r>
          </w:p>
        </w:tc>
      </w:tr>
    </w:tbl>
    <w:p w:rsidR="00000000" w:rsidRDefault="00D01A55"/>
    <w:p w:rsidR="00000000" w:rsidRDefault="00D01A55">
      <w:pPr>
        <w:pStyle w:val="1"/>
        <w:spacing w:before="0" w:after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Отдел 9. ИСПЫТАНИЕ ПАРОВЫХ, ВОДОГРЕЙНЫХ И </w:t>
      </w:r>
      <w:proofErr w:type="spellStart"/>
      <w:r>
        <w:rPr>
          <w:rFonts w:ascii="Times New Roman" w:hAnsi="Times New Roman"/>
          <w:sz w:val="20"/>
        </w:rPr>
        <w:t>ПАРОВОДОГРЕЙНЫХ</w:t>
      </w:r>
      <w:proofErr w:type="spellEnd"/>
      <w:r>
        <w:rPr>
          <w:rFonts w:ascii="Times New Roman" w:hAnsi="Times New Roman"/>
          <w:sz w:val="20"/>
        </w:rPr>
        <w:t xml:space="preserve"> КОТЛОВ</w:t>
      </w:r>
    </w:p>
    <w:p w:rsidR="00000000" w:rsidRDefault="00D01A55"/>
    <w:p w:rsidR="00000000" w:rsidRDefault="00D01A55">
      <w:pPr>
        <w:pStyle w:val="2"/>
        <w:spacing w:before="0" w:after="0"/>
        <w:ind w:firstLine="284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D01A55"/>
    <w:p w:rsidR="00000000" w:rsidRDefault="00D01A55">
      <w:pPr>
        <w:ind w:firstLine="283"/>
        <w:jc w:val="both"/>
      </w:pPr>
      <w:r>
        <w:t xml:space="preserve">1. В настоящем отделе приведены ресурсные нормы затрат </w:t>
      </w:r>
      <w:r>
        <w:t xml:space="preserve">на работы, выполняемые пусконаладочным персоналом в процессе проведения монтажными организациями сушки обмуровки, щелочения и испытания на паровую (тепловую для водогрейных и </w:t>
      </w:r>
      <w:proofErr w:type="spellStart"/>
      <w:r>
        <w:t>пароводогрейных</w:t>
      </w:r>
      <w:proofErr w:type="spellEnd"/>
      <w:r>
        <w:t xml:space="preserve"> котлов) плотность котлов.</w:t>
      </w:r>
    </w:p>
    <w:p w:rsidR="00000000" w:rsidRDefault="00D01A55">
      <w:pPr>
        <w:ind w:firstLine="283"/>
        <w:jc w:val="both"/>
      </w:pPr>
      <w:r>
        <w:t>2. В нормах учтены затраты труда пусконаладочного персонала на выполнение следующего состава работ:</w:t>
      </w:r>
    </w:p>
    <w:p w:rsidR="00000000" w:rsidRDefault="00D01A55">
      <w:pPr>
        <w:ind w:firstLine="283"/>
        <w:jc w:val="both"/>
      </w:pPr>
      <w:r>
        <w:t>разработки графиков сушки обмуровки, щелочения и испытания на плотность;</w:t>
      </w:r>
    </w:p>
    <w:p w:rsidR="00000000" w:rsidRDefault="00D01A55">
      <w:pPr>
        <w:ind w:firstLine="283"/>
        <w:jc w:val="both"/>
      </w:pPr>
      <w:r>
        <w:t>разработки и утверждения программы испытания на плотность;</w:t>
      </w:r>
    </w:p>
    <w:p w:rsidR="00000000" w:rsidRDefault="00D01A55">
      <w:pPr>
        <w:ind w:firstLine="283"/>
        <w:jc w:val="both"/>
      </w:pPr>
      <w:r>
        <w:t>руководства всеми операциями испытания на плотность в соответст</w:t>
      </w:r>
      <w:r>
        <w:t>вии с утвержденной программой;</w:t>
      </w:r>
    </w:p>
    <w:p w:rsidR="00000000" w:rsidRDefault="00D01A55">
      <w:pPr>
        <w:ind w:firstLine="283"/>
        <w:jc w:val="both"/>
      </w:pPr>
      <w:r>
        <w:t xml:space="preserve">расстановки приборов контроля температур по обмуровке и </w:t>
      </w:r>
      <w:proofErr w:type="spellStart"/>
      <w:r>
        <w:t>газотракту</w:t>
      </w:r>
      <w:proofErr w:type="spellEnd"/>
      <w:r>
        <w:t xml:space="preserve">, контроля давления топлива и воздуха на горелках, контроля разрежения в топке и по </w:t>
      </w:r>
      <w:proofErr w:type="spellStart"/>
      <w:r>
        <w:t>газотракту</w:t>
      </w:r>
      <w:proofErr w:type="spellEnd"/>
      <w:r>
        <w:t>;</w:t>
      </w:r>
    </w:p>
    <w:p w:rsidR="00000000" w:rsidRDefault="00D01A55">
      <w:pPr>
        <w:ind w:firstLine="283"/>
        <w:jc w:val="both"/>
      </w:pPr>
      <w:r>
        <w:t xml:space="preserve">ведения режима горения, химического контроля котловой воды, температурного режима по обмуровке и </w:t>
      </w:r>
      <w:proofErr w:type="spellStart"/>
      <w:r>
        <w:t>газотракту</w:t>
      </w:r>
      <w:proofErr w:type="spellEnd"/>
      <w:r>
        <w:t>.</w:t>
      </w:r>
    </w:p>
    <w:p w:rsidR="00000000" w:rsidRDefault="00D01A55">
      <w:pPr>
        <w:ind w:firstLine="283"/>
        <w:jc w:val="both"/>
      </w:pPr>
      <w:r>
        <w:t>3. Нормы разработаны исходя из следующего состава звена исполнителей (в долях участия в общих затратах труда, в процентах):</w:t>
      </w:r>
    </w:p>
    <w:p w:rsidR="00000000" w:rsidRDefault="00D01A55">
      <w:pPr>
        <w:ind w:firstLine="283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1559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Шифр нормы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Инженер-теплотехник,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proofErr w:type="spellStart"/>
            <w:r>
              <w:t>III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7-75-1; 7-75-2; 7-76-1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7-75-3; 7-75-4; с 7-76-2 по 7-77-4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25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7-75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>Испытание паровых котлов</w:t>
      </w: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92"/>
        <w:gridCol w:w="1110"/>
        <w:gridCol w:w="1249"/>
        <w:gridCol w:w="1177"/>
        <w:gridCol w:w="1177"/>
        <w:gridCol w:w="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471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паропроизводительностью</w:t>
            </w:r>
            <w:proofErr w:type="spellEnd"/>
            <w:r>
              <w:t>, т/ч, свыше 1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580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Элементы затрат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Единица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2,5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2580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измерения</w:t>
            </w:r>
          </w:p>
        </w:tc>
        <w:tc>
          <w:tcPr>
            <w:tcW w:w="4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давлением, </w:t>
            </w:r>
            <w:proofErr w:type="spellStart"/>
            <w:r>
              <w:t>МПа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580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1,4 (14)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1,4 (14)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3,9 (40)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3,9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580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7-75-1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7-75-2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7-75-3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2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126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148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380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453</w:t>
            </w:r>
          </w:p>
        </w:tc>
      </w:tr>
    </w:tbl>
    <w:p w:rsidR="00000000" w:rsidRDefault="00D01A55">
      <w:pPr>
        <w:ind w:firstLine="283"/>
        <w:jc w:val="both"/>
      </w:pPr>
    </w:p>
    <w:p w:rsidR="00000000" w:rsidRDefault="00D01A55">
      <w:pPr>
        <w:ind w:firstLine="283"/>
        <w:jc w:val="right"/>
      </w:pPr>
      <w:r>
        <w:t>Таблица 7-76</w:t>
      </w:r>
    </w:p>
    <w:p w:rsidR="00000000" w:rsidRDefault="00D01A55">
      <w:pPr>
        <w:ind w:firstLine="283"/>
        <w:jc w:val="center"/>
        <w:rPr>
          <w:u w:val="single"/>
        </w:rPr>
      </w:pPr>
      <w:r>
        <w:rPr>
          <w:u w:val="single"/>
        </w:rPr>
        <w:t xml:space="preserve">Испытание водогрейных и </w:t>
      </w:r>
      <w:proofErr w:type="spellStart"/>
      <w:r>
        <w:rPr>
          <w:u w:val="single"/>
        </w:rPr>
        <w:t>пароводогрейных</w:t>
      </w:r>
      <w:proofErr w:type="spellEnd"/>
      <w:r>
        <w:rPr>
          <w:u w:val="single"/>
        </w:rPr>
        <w:t xml:space="preserve"> котлов</w:t>
      </w:r>
    </w:p>
    <w:p w:rsidR="00000000" w:rsidRDefault="00D01A55">
      <w:pPr>
        <w:ind w:firstLine="283"/>
        <w:jc w:val="right"/>
      </w:pPr>
      <w:r>
        <w:t>Нормы на 1 котел</w:t>
      </w:r>
    </w:p>
    <w:p w:rsidR="00000000" w:rsidRDefault="00D01A55">
      <w:pPr>
        <w:ind w:firstLine="283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106"/>
        <w:gridCol w:w="1243"/>
        <w:gridCol w:w="1172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Элементы затрат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 xml:space="preserve">Единица </w:t>
            </w:r>
          </w:p>
        </w:tc>
        <w:tc>
          <w:tcPr>
            <w:tcW w:w="469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 xml:space="preserve">Котел </w:t>
            </w:r>
            <w:proofErr w:type="spellStart"/>
            <w:r>
              <w:t>теплопроизводительность</w:t>
            </w:r>
            <w:r>
              <w:t>ю</w:t>
            </w:r>
            <w:proofErr w:type="spellEnd"/>
            <w:r>
              <w:t xml:space="preserve">, </w:t>
            </w:r>
            <w:proofErr w:type="spellStart"/>
            <w:r>
              <w:t>Гкал</w:t>
            </w:r>
            <w:proofErr w:type="spellEnd"/>
            <w:r>
              <w:t>/ч, свыше 2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  <w:r>
              <w:t>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30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single" w:sz="6" w:space="0" w:color="auto"/>
            </w:tcBorders>
          </w:tcPr>
          <w:p w:rsidR="00000000" w:rsidRDefault="00D01A55">
            <w:pPr>
              <w:jc w:val="center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D01A55">
            <w:pPr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7-76-1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7-76-2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7-76-3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7-76-4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5">
            <w:pPr>
              <w:jc w:val="both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76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1A55">
            <w:pPr>
              <w:jc w:val="center"/>
            </w:pPr>
            <w:r>
              <w:t>166</w:t>
            </w:r>
          </w:p>
        </w:tc>
      </w:tr>
    </w:tbl>
    <w:p w:rsidR="00000000" w:rsidRDefault="00D01A55">
      <w:pPr>
        <w:ind w:firstLine="283"/>
        <w:jc w:val="right"/>
      </w:pPr>
    </w:p>
    <w:sectPr w:rsidR="00000000">
      <w:pgSz w:w="11907" w:h="16840" w:code="9"/>
      <w:pgMar w:top="1440" w:right="1797" w:bottom="1440" w:left="1797" w:header="68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55"/>
    <w:rsid w:val="00D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8620</Words>
  <Characters>49135</Characters>
  <Application>Microsoft Office Word</Application>
  <DocSecurity>0</DocSecurity>
  <Lines>409</Lines>
  <Paragraphs>115</Paragraphs>
  <ScaleCrop>false</ScaleCrop>
  <Company>СНИиП</Company>
  <LinksUpToDate>false</LinksUpToDate>
  <CharactersWithSpaces>57640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Сборники РСН на МО Сборник 7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