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3ECC">
      <w:pPr>
        <w:spacing w:line="240" w:lineRule="auto"/>
        <w:ind w:right="0"/>
        <w:jc w:val="center"/>
        <w:rPr>
          <w:kern w:val="28"/>
          <w:sz w:val="20"/>
        </w:rPr>
      </w:pPr>
      <w:bookmarkStart w:id="0" w:name="_GoBack"/>
      <w:bookmarkEnd w:id="0"/>
      <w:r>
        <w:rPr>
          <w:kern w:val="28"/>
          <w:sz w:val="20"/>
        </w:rPr>
        <w:t>Государственный комитет Российской Федерации</w:t>
      </w:r>
    </w:p>
    <w:p w:rsidR="00000000" w:rsidRDefault="007D3ECC">
      <w:pPr>
        <w:spacing w:line="240" w:lineRule="auto"/>
        <w:ind w:right="0"/>
        <w:jc w:val="center"/>
        <w:rPr>
          <w:kern w:val="28"/>
          <w:sz w:val="20"/>
        </w:rPr>
      </w:pPr>
      <w:r>
        <w:rPr>
          <w:kern w:val="28"/>
          <w:sz w:val="20"/>
        </w:rPr>
        <w:t xml:space="preserve">по строительству и жилищно-коммунальному комплексу </w:t>
      </w:r>
    </w:p>
    <w:p w:rsidR="00000000" w:rsidRDefault="007D3ECC">
      <w:pPr>
        <w:spacing w:line="240" w:lineRule="auto"/>
        <w:ind w:right="0"/>
        <w:jc w:val="center"/>
        <w:rPr>
          <w:kern w:val="28"/>
          <w:sz w:val="20"/>
        </w:rPr>
      </w:pPr>
      <w:r>
        <w:rPr>
          <w:kern w:val="28"/>
          <w:sz w:val="20"/>
        </w:rPr>
        <w:t>(Госстрой России)</w:t>
      </w:r>
    </w:p>
    <w:p w:rsidR="00000000" w:rsidRDefault="007D3ECC">
      <w:pPr>
        <w:spacing w:line="240" w:lineRule="auto"/>
        <w:ind w:right="0"/>
        <w:jc w:val="center"/>
        <w:rPr>
          <w:b/>
          <w:kern w:val="28"/>
          <w:sz w:val="20"/>
        </w:rPr>
      </w:pPr>
    </w:p>
    <w:p w:rsidR="00000000" w:rsidRDefault="007D3ECC">
      <w:pPr>
        <w:spacing w:line="240" w:lineRule="auto"/>
        <w:ind w:right="0"/>
        <w:jc w:val="left"/>
        <w:rPr>
          <w:sz w:val="20"/>
        </w:rPr>
      </w:pPr>
      <w:proofErr w:type="spellStart"/>
      <w:r>
        <w:rPr>
          <w:sz w:val="20"/>
        </w:rPr>
        <w:t>УДК</w:t>
      </w:r>
      <w:proofErr w:type="spellEnd"/>
      <w:r>
        <w:rPr>
          <w:sz w:val="20"/>
        </w:rPr>
        <w:t xml:space="preserve"> 69.006.83.063</w:t>
      </w:r>
    </w:p>
    <w:p w:rsidR="00000000" w:rsidRDefault="007D3ECC">
      <w:pPr>
        <w:spacing w:line="240" w:lineRule="auto"/>
        <w:ind w:right="0"/>
        <w:jc w:val="left"/>
        <w:rPr>
          <w:sz w:val="20"/>
        </w:rPr>
      </w:pPr>
      <w:r>
        <w:rPr>
          <w:sz w:val="20"/>
        </w:rPr>
        <w:t>Группа Ж00</w:t>
      </w:r>
    </w:p>
    <w:p w:rsidR="00000000" w:rsidRDefault="007D3ECC">
      <w:pPr>
        <w:spacing w:line="240" w:lineRule="auto"/>
        <w:ind w:right="0"/>
        <w:jc w:val="center"/>
        <w:rPr>
          <w:b/>
          <w:kern w:val="28"/>
          <w:sz w:val="20"/>
        </w:rPr>
      </w:pPr>
    </w:p>
    <w:p w:rsidR="00000000" w:rsidRDefault="007D3ECC">
      <w:pPr>
        <w:spacing w:line="240" w:lineRule="auto"/>
        <w:ind w:right="0"/>
        <w:jc w:val="center"/>
        <w:rPr>
          <w:b/>
          <w:sz w:val="20"/>
        </w:rPr>
      </w:pPr>
      <w:r>
        <w:rPr>
          <w:b/>
          <w:sz w:val="20"/>
        </w:rPr>
        <w:t>РУКОВОДЯЩИЙ ДОКУМЕНТ ПО СЕРТИФИКАЦИИ В СТРОИТЕЛЬСТВЕ</w:t>
      </w:r>
    </w:p>
    <w:p w:rsidR="00000000" w:rsidRDefault="007D3ECC">
      <w:pPr>
        <w:spacing w:line="240" w:lineRule="auto"/>
        <w:ind w:right="0"/>
        <w:jc w:val="center"/>
        <w:rPr>
          <w:b/>
          <w:sz w:val="20"/>
        </w:rPr>
      </w:pPr>
    </w:p>
    <w:p w:rsidR="00000000" w:rsidRDefault="007D3ECC">
      <w:pPr>
        <w:spacing w:line="240" w:lineRule="auto"/>
        <w:ind w:right="0"/>
        <w:jc w:val="center"/>
        <w:rPr>
          <w:b/>
          <w:sz w:val="20"/>
        </w:rPr>
      </w:pPr>
      <w:r>
        <w:rPr>
          <w:b/>
          <w:sz w:val="20"/>
        </w:rPr>
        <w:t xml:space="preserve">СИСТЕМА СЕРТИФИКАЦИИ ГОСТ </w:t>
      </w:r>
      <w:proofErr w:type="spellStart"/>
      <w:r>
        <w:rPr>
          <w:b/>
          <w:sz w:val="20"/>
        </w:rPr>
        <w:t>Р</w:t>
      </w:r>
      <w:proofErr w:type="spellEnd"/>
    </w:p>
    <w:p w:rsidR="00000000" w:rsidRDefault="007D3ECC">
      <w:pPr>
        <w:spacing w:line="240" w:lineRule="auto"/>
        <w:ind w:right="0"/>
        <w:jc w:val="center"/>
        <w:rPr>
          <w:b/>
          <w:caps/>
          <w:sz w:val="20"/>
        </w:rPr>
      </w:pPr>
      <w:r>
        <w:rPr>
          <w:b/>
          <w:caps/>
          <w:sz w:val="20"/>
        </w:rPr>
        <w:t>ПОРЯДОК ВЕДЕНИЯ Реестра объе</w:t>
      </w:r>
      <w:r>
        <w:rPr>
          <w:b/>
          <w:caps/>
          <w:sz w:val="20"/>
        </w:rPr>
        <w:t>ктов и участников</w:t>
      </w:r>
    </w:p>
    <w:p w:rsidR="00000000" w:rsidRDefault="007D3ECC">
      <w:pPr>
        <w:spacing w:line="240" w:lineRule="auto"/>
        <w:ind w:right="0"/>
        <w:jc w:val="center"/>
        <w:rPr>
          <w:b/>
          <w:sz w:val="20"/>
        </w:rPr>
      </w:pPr>
      <w:r>
        <w:rPr>
          <w:b/>
          <w:sz w:val="20"/>
        </w:rPr>
        <w:t xml:space="preserve">Системы сертификации ГОСТ </w:t>
      </w:r>
      <w:proofErr w:type="spellStart"/>
      <w:r>
        <w:rPr>
          <w:b/>
          <w:sz w:val="20"/>
        </w:rPr>
        <w:t>Р</w:t>
      </w:r>
      <w:proofErr w:type="spellEnd"/>
      <w:r>
        <w:rPr>
          <w:b/>
          <w:sz w:val="20"/>
        </w:rPr>
        <w:t xml:space="preserve"> в области строительства</w:t>
      </w:r>
    </w:p>
    <w:p w:rsidR="00000000" w:rsidRDefault="007D3ECC">
      <w:pPr>
        <w:spacing w:line="240" w:lineRule="auto"/>
        <w:ind w:right="0"/>
        <w:jc w:val="center"/>
        <w:rPr>
          <w:b/>
          <w:sz w:val="20"/>
        </w:rPr>
      </w:pPr>
    </w:p>
    <w:p w:rsidR="00000000" w:rsidRDefault="007D3ECC">
      <w:pPr>
        <w:spacing w:line="240" w:lineRule="auto"/>
        <w:ind w:right="0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THE </w:t>
      </w:r>
      <w:proofErr w:type="spellStart"/>
      <w:r>
        <w:rPr>
          <w:b/>
          <w:sz w:val="20"/>
          <w:lang w:val="en-US"/>
        </w:rPr>
        <w:t>GOST</w:t>
      </w:r>
      <w:proofErr w:type="spellEnd"/>
      <w:r>
        <w:rPr>
          <w:b/>
          <w:sz w:val="20"/>
          <w:lang w:val="en-US"/>
        </w:rPr>
        <w:t xml:space="preserve"> R CERTIFICATION SYSTEM</w:t>
      </w:r>
    </w:p>
    <w:p w:rsidR="00000000" w:rsidRDefault="007D3ECC">
      <w:pPr>
        <w:spacing w:line="240" w:lineRule="auto"/>
        <w:ind w:right="0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PROCEDURE FOR REGISTRATION OF OBJECTS AND PARTICIPANTS</w:t>
      </w:r>
    </w:p>
    <w:p w:rsidR="00000000" w:rsidRDefault="007D3ECC">
      <w:pPr>
        <w:spacing w:line="240" w:lineRule="auto"/>
        <w:ind w:right="0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OF THE </w:t>
      </w:r>
      <w:proofErr w:type="spellStart"/>
      <w:r>
        <w:rPr>
          <w:b/>
          <w:sz w:val="20"/>
          <w:lang w:val="en-US"/>
        </w:rPr>
        <w:t>GOST</w:t>
      </w:r>
      <w:proofErr w:type="spellEnd"/>
      <w:r>
        <w:rPr>
          <w:b/>
          <w:sz w:val="20"/>
          <w:lang w:val="en-US"/>
        </w:rPr>
        <w:t xml:space="preserve"> R CERTIFICATION SYSTEMS OF WORK IN BUILDING</w:t>
      </w:r>
    </w:p>
    <w:p w:rsidR="00000000" w:rsidRDefault="007D3ECC">
      <w:pPr>
        <w:spacing w:line="240" w:lineRule="auto"/>
        <w:ind w:right="0"/>
        <w:jc w:val="center"/>
        <w:rPr>
          <w:b/>
          <w:sz w:val="20"/>
        </w:rPr>
      </w:pPr>
    </w:p>
    <w:p w:rsidR="00000000" w:rsidRDefault="007D3ECC">
      <w:pPr>
        <w:spacing w:line="240" w:lineRule="auto"/>
        <w:ind w:right="0"/>
        <w:jc w:val="center"/>
        <w:rPr>
          <w:b/>
          <w:sz w:val="20"/>
        </w:rPr>
      </w:pPr>
      <w:proofErr w:type="spellStart"/>
      <w:r>
        <w:rPr>
          <w:b/>
          <w:sz w:val="20"/>
        </w:rPr>
        <w:t>РДС</w:t>
      </w:r>
      <w:proofErr w:type="spellEnd"/>
      <w:r>
        <w:rPr>
          <w:b/>
          <w:sz w:val="20"/>
        </w:rPr>
        <w:t xml:space="preserve"> 10-235-99</w:t>
      </w:r>
    </w:p>
    <w:p w:rsidR="00000000" w:rsidRDefault="007D3ECC">
      <w:pPr>
        <w:spacing w:line="240" w:lineRule="auto"/>
        <w:ind w:right="0"/>
        <w:jc w:val="center"/>
        <w:rPr>
          <w:b/>
          <w:sz w:val="20"/>
        </w:rPr>
      </w:pPr>
    </w:p>
    <w:p w:rsidR="00000000" w:rsidRDefault="007D3ECC">
      <w:pPr>
        <w:spacing w:line="240" w:lineRule="auto"/>
        <w:ind w:right="0"/>
        <w:jc w:val="right"/>
        <w:rPr>
          <w:i/>
          <w:sz w:val="20"/>
          <w:lang w:val="en-US"/>
        </w:rPr>
      </w:pPr>
      <w:r>
        <w:rPr>
          <w:i/>
          <w:sz w:val="20"/>
        </w:rPr>
        <w:t xml:space="preserve">Дата введения </w:t>
      </w:r>
      <w:r>
        <w:rPr>
          <w:i/>
          <w:sz w:val="20"/>
          <w:lang w:val="en-US"/>
        </w:rPr>
        <w:t>2000-01-01</w:t>
      </w:r>
    </w:p>
    <w:p w:rsidR="00000000" w:rsidRDefault="007D3ECC">
      <w:pPr>
        <w:spacing w:line="240" w:lineRule="auto"/>
        <w:ind w:right="0"/>
        <w:jc w:val="center"/>
        <w:rPr>
          <w:b/>
          <w:kern w:val="28"/>
          <w:sz w:val="20"/>
        </w:rPr>
      </w:pPr>
    </w:p>
    <w:p w:rsidR="00000000" w:rsidRDefault="007D3ECC">
      <w:pPr>
        <w:spacing w:line="240" w:lineRule="auto"/>
        <w:ind w:right="0"/>
        <w:jc w:val="center"/>
        <w:rPr>
          <w:b/>
          <w:caps/>
          <w:sz w:val="20"/>
        </w:rPr>
      </w:pPr>
    </w:p>
    <w:p w:rsidR="00000000" w:rsidRDefault="007D3ECC">
      <w:pPr>
        <w:spacing w:line="240" w:lineRule="auto"/>
        <w:ind w:right="0"/>
        <w:jc w:val="center"/>
        <w:rPr>
          <w:b/>
          <w:caps/>
          <w:sz w:val="20"/>
        </w:rPr>
      </w:pPr>
      <w:r>
        <w:rPr>
          <w:b/>
          <w:caps/>
          <w:sz w:val="20"/>
        </w:rPr>
        <w:t>ПРЕДИСЛОВИЕ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pStyle w:val="a5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caps/>
          <w:sz w:val="20"/>
        </w:rPr>
        <w:t>Разработан:</w:t>
      </w:r>
      <w:r>
        <w:rPr>
          <w:rFonts w:ascii="Times New Roman" w:hAnsi="Times New Roman"/>
          <w:sz w:val="20"/>
        </w:rPr>
        <w:t xml:space="preserve"> Управлением стандартизации, технического нормирования и сертификации  и Федеральным научно-техническим центром сертификации в строительстве Государственного комитета Российской Федерации по строительству и жилищно-коммунальному</w:t>
      </w:r>
      <w:r>
        <w:rPr>
          <w:rFonts w:ascii="Times New Roman" w:hAnsi="Times New Roman"/>
          <w:sz w:val="20"/>
        </w:rPr>
        <w:t xml:space="preserve"> комплексу.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ВНЕСЕН: Управлением стандартизации, технического нормирования и сертификации Государственного комитета Российской Федерации по строительству и жилищно-коммунальному комплексу.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3. СОГЛАСОВАН: Управлением сертификации Государственного комитета Российской Федерации по стандартизации и метрологии</w:t>
      </w:r>
      <w:r>
        <w:rPr>
          <w:color w:val="000000"/>
          <w:kern w:val="28"/>
          <w:sz w:val="20"/>
          <w:lang w:val="en-US"/>
        </w:rPr>
        <w:t xml:space="preserve"> </w:t>
      </w:r>
      <w:r>
        <w:rPr>
          <w:color w:val="000000"/>
          <w:kern w:val="28"/>
          <w:sz w:val="20"/>
        </w:rPr>
        <w:t>от 22.10.99 г. № 310-8/954.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4. УТВЕРЖДЕН И ВВЕДЕН В ДЕЙСТВИЕ ПОСТАНОВЛЕНИЕМ Государственного комитета Российской Федерации по строительству и жилищно-коммунальному комплексу от  15.11.99 г. № 59.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В с</w:t>
      </w:r>
      <w:r>
        <w:rPr>
          <w:color w:val="000000"/>
          <w:kern w:val="28"/>
          <w:sz w:val="20"/>
        </w:rPr>
        <w:t xml:space="preserve">вязи с этим 1 января 2000 г. утратил силу руководящий документ по сертификации в строительстве "Система сертификации ГОСТ Р. Порядок регистрации объектов, участников работ и документов по сертификации в области строительства в Государственном реестре Системы сертификации ГОСТ </w:t>
      </w:r>
      <w:proofErr w:type="spellStart"/>
      <w:r>
        <w:rPr>
          <w:color w:val="000000"/>
          <w:kern w:val="28"/>
          <w:sz w:val="20"/>
        </w:rPr>
        <w:t>Р</w:t>
      </w:r>
      <w:proofErr w:type="spellEnd"/>
      <w:r>
        <w:rPr>
          <w:color w:val="000000"/>
          <w:kern w:val="28"/>
          <w:sz w:val="20"/>
        </w:rPr>
        <w:t xml:space="preserve"> и выдачи аттестатов аккредитации и сертификатов соответствия" (</w:t>
      </w:r>
      <w:proofErr w:type="spellStart"/>
      <w:r>
        <w:rPr>
          <w:color w:val="000000"/>
          <w:kern w:val="28"/>
          <w:sz w:val="20"/>
        </w:rPr>
        <w:t>РДС</w:t>
      </w:r>
      <w:proofErr w:type="spellEnd"/>
      <w:r>
        <w:rPr>
          <w:color w:val="000000"/>
          <w:kern w:val="28"/>
          <w:sz w:val="20"/>
        </w:rPr>
        <w:t xml:space="preserve"> 10-235-94), утвержденный и введенный в действие постановлением </w:t>
      </w:r>
      <w:proofErr w:type="spellStart"/>
      <w:r>
        <w:rPr>
          <w:color w:val="000000"/>
          <w:kern w:val="28"/>
          <w:sz w:val="20"/>
        </w:rPr>
        <w:t>Минстроя</w:t>
      </w:r>
      <w:proofErr w:type="spellEnd"/>
      <w:r>
        <w:rPr>
          <w:color w:val="000000"/>
          <w:kern w:val="28"/>
          <w:sz w:val="20"/>
        </w:rPr>
        <w:t xml:space="preserve"> России от 27 октября 1994 г. № 18-24.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5. ВВЕДЕН ВПЕРВЫЕ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Настоящий документ разработан на ос</w:t>
      </w:r>
      <w:r>
        <w:rPr>
          <w:color w:val="000000"/>
          <w:kern w:val="28"/>
          <w:sz w:val="20"/>
        </w:rPr>
        <w:t xml:space="preserve">новании документа Госстандарта России «Система сертификации ГОСТ Р. Правила по сертификации. Временный порядок ведения в Государственном реестре объектов и участников Системы сертификации ГОСТ </w:t>
      </w:r>
      <w:proofErr w:type="spellStart"/>
      <w:r>
        <w:rPr>
          <w:color w:val="000000"/>
          <w:kern w:val="28"/>
          <w:sz w:val="20"/>
        </w:rPr>
        <w:t>Р</w:t>
      </w:r>
      <w:proofErr w:type="spellEnd"/>
      <w:r>
        <w:rPr>
          <w:color w:val="000000"/>
          <w:kern w:val="28"/>
          <w:sz w:val="20"/>
        </w:rPr>
        <w:t>», утвержденного приказом Госстандарта России от 30.04.99 г. №</w:t>
      </w:r>
      <w:r>
        <w:rPr>
          <w:color w:val="000000"/>
          <w:kern w:val="28"/>
          <w:sz w:val="20"/>
          <w:lang w:val="en-US"/>
        </w:rPr>
        <w:t xml:space="preserve"> </w:t>
      </w:r>
      <w:r>
        <w:rPr>
          <w:color w:val="000000"/>
          <w:kern w:val="28"/>
          <w:sz w:val="20"/>
        </w:rPr>
        <w:t xml:space="preserve">203, с учетом особенностей сертификационной деятельности в строительстве. 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spacing w:line="240" w:lineRule="auto"/>
        <w:ind w:right="0" w:firstLine="284"/>
        <w:jc w:val="center"/>
        <w:rPr>
          <w:sz w:val="20"/>
        </w:rPr>
      </w:pPr>
      <w:r>
        <w:rPr>
          <w:sz w:val="20"/>
        </w:rPr>
        <w:t>Сокращения, принятые в документе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Госстандарт России – Государственный комитет Российской Федерации по стандартизации и метрологии;</w:t>
      </w:r>
    </w:p>
    <w:p w:rsidR="00000000" w:rsidRDefault="007D3ECC">
      <w:pPr>
        <w:pStyle w:val="21"/>
        <w:widowControl/>
        <w:ind w:firstLine="284"/>
        <w:rPr>
          <w:sz w:val="20"/>
        </w:rPr>
      </w:pPr>
      <w:r>
        <w:rPr>
          <w:sz w:val="20"/>
        </w:rPr>
        <w:t>Госстрой России – Государственный комитет Рос</w:t>
      </w:r>
      <w:r>
        <w:rPr>
          <w:sz w:val="20"/>
        </w:rPr>
        <w:t>сийской Федерации по строительству и жилищно-коммунальному комплексу;</w:t>
      </w:r>
    </w:p>
    <w:p w:rsidR="00000000" w:rsidRDefault="007D3ECC">
      <w:pPr>
        <w:pStyle w:val="21"/>
        <w:widowControl/>
        <w:ind w:firstLine="284"/>
        <w:rPr>
          <w:sz w:val="20"/>
        </w:rPr>
      </w:pPr>
      <w:proofErr w:type="spellStart"/>
      <w:r>
        <w:rPr>
          <w:sz w:val="20"/>
        </w:rPr>
        <w:t>ЦОС</w:t>
      </w:r>
      <w:proofErr w:type="spellEnd"/>
      <w:r>
        <w:rPr>
          <w:sz w:val="20"/>
        </w:rPr>
        <w:t xml:space="preserve"> Госстроя России – Центральный орган по сертификации в области строительства Госстроя России;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proofErr w:type="spellStart"/>
      <w:r>
        <w:rPr>
          <w:color w:val="000000"/>
          <w:kern w:val="28"/>
          <w:sz w:val="20"/>
        </w:rPr>
        <w:t>ФЦС</w:t>
      </w:r>
      <w:proofErr w:type="spellEnd"/>
      <w:r>
        <w:rPr>
          <w:color w:val="000000"/>
          <w:kern w:val="28"/>
          <w:sz w:val="20"/>
        </w:rPr>
        <w:t xml:space="preserve"> Госстроя России – Федеральный научно-технический центр сертификации в строительстве Госстроя России;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 xml:space="preserve">Система – Система сертификации ГОСТ </w:t>
      </w:r>
      <w:proofErr w:type="spellStart"/>
      <w:r>
        <w:rPr>
          <w:color w:val="000000"/>
          <w:kern w:val="28"/>
          <w:sz w:val="20"/>
        </w:rPr>
        <w:t>Р</w:t>
      </w:r>
      <w:proofErr w:type="spellEnd"/>
      <w:r>
        <w:rPr>
          <w:color w:val="000000"/>
          <w:kern w:val="28"/>
          <w:sz w:val="20"/>
        </w:rPr>
        <w:t>;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 xml:space="preserve">Реестр – Реестр объектов и участников Системы сертификации ГОСТ </w:t>
      </w:r>
      <w:proofErr w:type="spellStart"/>
      <w:r>
        <w:rPr>
          <w:color w:val="000000"/>
          <w:kern w:val="28"/>
          <w:sz w:val="20"/>
        </w:rPr>
        <w:t>Р</w:t>
      </w:r>
      <w:proofErr w:type="spellEnd"/>
      <w:r>
        <w:rPr>
          <w:color w:val="000000"/>
          <w:kern w:val="28"/>
          <w:sz w:val="20"/>
        </w:rPr>
        <w:t xml:space="preserve"> в области строительства. 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pStyle w:val="30"/>
        <w:widowControl/>
        <w:ind w:firstLine="284"/>
        <w:rPr>
          <w:sz w:val="20"/>
        </w:rPr>
      </w:pPr>
      <w:r>
        <w:rPr>
          <w:sz w:val="20"/>
        </w:rPr>
        <w:t>Настоящий документ устанавливает:</w:t>
      </w:r>
    </w:p>
    <w:p w:rsidR="00000000" w:rsidRDefault="007D3ECC">
      <w:pPr>
        <w:pStyle w:val="30"/>
        <w:widowControl/>
        <w:ind w:firstLine="284"/>
        <w:rPr>
          <w:sz w:val="20"/>
        </w:rPr>
      </w:pPr>
      <w:r>
        <w:rPr>
          <w:sz w:val="20"/>
        </w:rPr>
        <w:t>- перечень объектов и участников Системы (далее – объекты и участники),  р</w:t>
      </w:r>
      <w:r>
        <w:rPr>
          <w:sz w:val="20"/>
        </w:rPr>
        <w:t>егистрируемых в Реестре;</w:t>
      </w:r>
    </w:p>
    <w:p w:rsidR="00000000" w:rsidRDefault="007D3ECC">
      <w:pPr>
        <w:pStyle w:val="30"/>
        <w:widowControl/>
        <w:ind w:firstLine="284"/>
        <w:rPr>
          <w:sz w:val="20"/>
        </w:rPr>
      </w:pPr>
      <w:r>
        <w:rPr>
          <w:sz w:val="20"/>
        </w:rPr>
        <w:t>- перечень документов, представляемых для регистрации объектов и участников;</w:t>
      </w:r>
    </w:p>
    <w:p w:rsidR="00000000" w:rsidRDefault="007D3ECC">
      <w:pPr>
        <w:pStyle w:val="30"/>
        <w:widowControl/>
        <w:ind w:firstLine="284"/>
        <w:rPr>
          <w:sz w:val="20"/>
        </w:rPr>
      </w:pPr>
      <w:r>
        <w:rPr>
          <w:sz w:val="20"/>
        </w:rPr>
        <w:t xml:space="preserve">- правила формирования регистрационных номеров объектов и участников; </w:t>
      </w:r>
    </w:p>
    <w:p w:rsidR="00000000" w:rsidRDefault="007D3ECC">
      <w:pPr>
        <w:pStyle w:val="30"/>
        <w:widowControl/>
        <w:ind w:firstLine="284"/>
        <w:rPr>
          <w:sz w:val="20"/>
        </w:rPr>
      </w:pPr>
      <w:r>
        <w:rPr>
          <w:sz w:val="20"/>
        </w:rPr>
        <w:t xml:space="preserve">- требования к ведению фонда архива и документов Реестра; </w:t>
      </w:r>
    </w:p>
    <w:p w:rsidR="00000000" w:rsidRDefault="007D3ECC">
      <w:pPr>
        <w:pStyle w:val="30"/>
        <w:widowControl/>
        <w:ind w:firstLine="284"/>
        <w:rPr>
          <w:sz w:val="20"/>
        </w:rPr>
      </w:pPr>
      <w:r>
        <w:rPr>
          <w:sz w:val="20"/>
        </w:rPr>
        <w:t xml:space="preserve">- виды информационного обслуживания по данным Реестра. </w:t>
      </w:r>
    </w:p>
    <w:p w:rsidR="00000000" w:rsidRDefault="007D3ECC">
      <w:pPr>
        <w:pStyle w:val="30"/>
        <w:widowControl/>
        <w:ind w:firstLine="284"/>
        <w:rPr>
          <w:sz w:val="20"/>
        </w:rPr>
      </w:pPr>
    </w:p>
    <w:p w:rsidR="00000000" w:rsidRDefault="007D3ECC">
      <w:pPr>
        <w:widowControl/>
        <w:spacing w:line="240" w:lineRule="auto"/>
        <w:ind w:right="0" w:firstLine="284"/>
        <w:jc w:val="center"/>
        <w:rPr>
          <w:b/>
          <w:color w:val="000000"/>
          <w:kern w:val="28"/>
          <w:sz w:val="20"/>
        </w:rPr>
      </w:pPr>
      <w:r>
        <w:rPr>
          <w:b/>
          <w:color w:val="000000"/>
          <w:kern w:val="28"/>
          <w:sz w:val="20"/>
        </w:rPr>
        <w:t>1. ОПРЕДЕЛЕНИЯ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В документе используются термины и их определения, соответствующие принятым в следующих документах: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«Правила по проведению сертификации в Российской Федерации»;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«Положение о государственном реестре»</w:t>
      </w:r>
      <w:r>
        <w:rPr>
          <w:rFonts w:ascii="Times New Roman" w:hAnsi="Times New Roman"/>
          <w:sz w:val="20"/>
        </w:rPr>
        <w:t>;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РДС</w:t>
      </w:r>
      <w:proofErr w:type="spellEnd"/>
      <w:r>
        <w:rPr>
          <w:rFonts w:ascii="Times New Roman" w:hAnsi="Times New Roman"/>
          <w:sz w:val="20"/>
        </w:rPr>
        <w:t xml:space="preserve"> 10-231-93 «Система сертификации ГОСТ Р. Основные положения сертификации продукции в строительстве»;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РДС</w:t>
      </w:r>
      <w:proofErr w:type="spellEnd"/>
      <w:r>
        <w:rPr>
          <w:rFonts w:ascii="Times New Roman" w:hAnsi="Times New Roman"/>
          <w:sz w:val="20"/>
        </w:rPr>
        <w:t xml:space="preserve"> 10-232-94 «Система сертификации ГОСТ Р. Порядок проведения сертификации продукции в строительстве».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Реестр – составная часть Государственного реестра объектов и участников Системы сертификации 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(далее - </w:t>
      </w:r>
      <w:proofErr w:type="spellStart"/>
      <w:r>
        <w:rPr>
          <w:rFonts w:ascii="Times New Roman" w:hAnsi="Times New Roman"/>
          <w:sz w:val="20"/>
        </w:rPr>
        <w:t>Госреестр</w:t>
      </w:r>
      <w:proofErr w:type="spellEnd"/>
      <w:r>
        <w:rPr>
          <w:rFonts w:ascii="Times New Roman" w:hAnsi="Times New Roman"/>
          <w:sz w:val="20"/>
        </w:rPr>
        <w:t>), ведение которого осуществляет Госстандарт России - документ централизованного государственного учета объектов и участников, юридически удостоверяющий результаты сертификаци</w:t>
      </w:r>
      <w:r>
        <w:rPr>
          <w:rFonts w:ascii="Times New Roman" w:hAnsi="Times New Roman"/>
          <w:sz w:val="20"/>
        </w:rPr>
        <w:t>онной деятельности в области строительства.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Регистрация в Реестре – запись информации об объектах и участниках, состав и содержание которой установлена в настоящем документе. 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Заявитель – орган, организация, предприятие, лицо, обратившееся с заявкой на проведение регистрации объекта или участника.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</w:p>
    <w:p w:rsidR="00000000" w:rsidRDefault="007D3ECC">
      <w:pPr>
        <w:widowControl/>
        <w:spacing w:line="240" w:lineRule="auto"/>
        <w:ind w:right="0" w:firstLine="284"/>
        <w:jc w:val="center"/>
        <w:rPr>
          <w:b/>
          <w:color w:val="000000"/>
          <w:kern w:val="28"/>
          <w:sz w:val="20"/>
        </w:rPr>
      </w:pPr>
      <w:r>
        <w:rPr>
          <w:b/>
          <w:color w:val="000000"/>
          <w:kern w:val="28"/>
          <w:sz w:val="20"/>
        </w:rPr>
        <w:t>2. ОБЩИЕ ПОЛОЖЕНИЯ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pStyle w:val="a5"/>
        <w:widowControl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2.1. Ведение Реестра проводится в соответствии с требованиями документа Госстандарта России «Система сертификации ГОСТ Р. Правила по сертификации. Временный порядок ведения в Государ</w:t>
      </w:r>
      <w:r>
        <w:rPr>
          <w:rFonts w:ascii="Times New Roman" w:hAnsi="Times New Roman"/>
          <w:sz w:val="20"/>
        </w:rPr>
        <w:t xml:space="preserve">ственном реестре объектов и участников Системы сертификации 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>».</w:t>
      </w:r>
    </w:p>
    <w:p w:rsidR="00000000" w:rsidRDefault="007D3ECC">
      <w:pPr>
        <w:pStyle w:val="a5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Ведение Реестра по поручению Госстроя России осуществляет </w:t>
      </w:r>
      <w:proofErr w:type="spellStart"/>
      <w:r>
        <w:rPr>
          <w:rFonts w:ascii="Times New Roman" w:hAnsi="Times New Roman"/>
          <w:sz w:val="20"/>
        </w:rPr>
        <w:t>ФЦС</w:t>
      </w:r>
      <w:proofErr w:type="spellEnd"/>
      <w:r>
        <w:rPr>
          <w:rFonts w:ascii="Times New Roman" w:hAnsi="Times New Roman"/>
          <w:sz w:val="20"/>
        </w:rPr>
        <w:t xml:space="preserve"> Госстроя России (Регистрационный номер - РОСС </w:t>
      </w:r>
      <w:r>
        <w:rPr>
          <w:rFonts w:ascii="Times New Roman" w:hAnsi="Times New Roman"/>
          <w:sz w:val="20"/>
          <w:lang w:val="en-US"/>
        </w:rPr>
        <w:t>RU</w:t>
      </w:r>
      <w:r>
        <w:rPr>
          <w:rFonts w:ascii="Times New Roman" w:hAnsi="Times New Roman"/>
          <w:sz w:val="20"/>
        </w:rPr>
        <w:t>.9001.19СБ24).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2.3. Объектами регистрации в Реестре являются: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- национальные и международные соглашения (меморандумы, договора) по сертификации, непосредственно связанные с сертификационной деятельностью в области строительства;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- руководящие документы по сертификации в области строительства (</w:t>
      </w:r>
      <w:proofErr w:type="spellStart"/>
      <w:r>
        <w:rPr>
          <w:color w:val="000000"/>
          <w:kern w:val="28"/>
          <w:sz w:val="20"/>
        </w:rPr>
        <w:t>РДС</w:t>
      </w:r>
      <w:proofErr w:type="spellEnd"/>
      <w:r>
        <w:rPr>
          <w:color w:val="000000"/>
          <w:kern w:val="28"/>
          <w:sz w:val="20"/>
        </w:rPr>
        <w:t>);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 xml:space="preserve">- документ «Об обязательной </w:t>
      </w:r>
      <w:r>
        <w:rPr>
          <w:color w:val="000000"/>
          <w:kern w:val="28"/>
          <w:sz w:val="20"/>
        </w:rPr>
        <w:t>сертификации продукции и услуг (работ) в строительстве» (далее – «Номенклатура»);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- системы сертификации однородной продукции и услуг, действующие в составе Системы в качестве ее подсистем;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- распорядительные и исполнительные документы по сертификации (постановления, приказы, распоряжения, методики, руководства, рекомендации и т.п.);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 xml:space="preserve">- сертификаты соответствия на продукцию; 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- сертификаты соответствия на работы, услуги;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lastRenderedPageBreak/>
        <w:t>- сертификаты соответствия на системы качества;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- сертификаты соответствия на производст</w:t>
      </w:r>
      <w:r>
        <w:rPr>
          <w:color w:val="000000"/>
          <w:kern w:val="28"/>
          <w:sz w:val="20"/>
        </w:rPr>
        <w:t>ва (далее – сертификаты);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- декларации о соответствии, принятые изготовителем продукции, исполнителем работы, услуги (далее – декларация о соответствии);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- лицензии на право применения знака соответствия;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 xml:space="preserve">- </w:t>
      </w:r>
      <w:proofErr w:type="spellStart"/>
      <w:r>
        <w:rPr>
          <w:color w:val="000000"/>
          <w:kern w:val="28"/>
          <w:sz w:val="20"/>
        </w:rPr>
        <w:t>ЦОС</w:t>
      </w:r>
      <w:proofErr w:type="spellEnd"/>
      <w:r>
        <w:rPr>
          <w:color w:val="000000"/>
          <w:kern w:val="28"/>
          <w:sz w:val="20"/>
        </w:rPr>
        <w:t xml:space="preserve"> Госстроя России;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 xml:space="preserve">- </w:t>
      </w:r>
      <w:proofErr w:type="spellStart"/>
      <w:r>
        <w:rPr>
          <w:color w:val="000000"/>
          <w:kern w:val="28"/>
          <w:sz w:val="20"/>
        </w:rPr>
        <w:t>ФЦС</w:t>
      </w:r>
      <w:proofErr w:type="spellEnd"/>
      <w:r>
        <w:rPr>
          <w:color w:val="000000"/>
          <w:kern w:val="28"/>
          <w:sz w:val="20"/>
        </w:rPr>
        <w:t xml:space="preserve"> Госстроя России и органы по сертификации (далее – ОС);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- испытательные лаборатории, центры (далее – ИЛ);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- аттестаты аккредитации ОС и ИЛ (далее – аттестаты);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- лицензии на право проведения работ по сертификации, выдаваемые ОС и ИЛ (далее – лицензии).</w:t>
      </w:r>
    </w:p>
    <w:p w:rsidR="00000000" w:rsidRDefault="007D3ECC">
      <w:pPr>
        <w:pStyle w:val="21"/>
        <w:widowControl/>
        <w:ind w:firstLine="284"/>
        <w:rPr>
          <w:sz w:val="20"/>
        </w:rPr>
      </w:pPr>
      <w:r>
        <w:rPr>
          <w:sz w:val="20"/>
        </w:rPr>
        <w:t>2.4. При внесении в Реестр</w:t>
      </w:r>
      <w:r>
        <w:rPr>
          <w:sz w:val="20"/>
        </w:rPr>
        <w:t xml:space="preserve"> объектам и участникам присваивают регистрационный номер. 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 xml:space="preserve">Держателем регистрационных номеров, присваиваемых объектам и участникам в рамках выделенных Госстандартом России в </w:t>
      </w:r>
      <w:proofErr w:type="spellStart"/>
      <w:r>
        <w:rPr>
          <w:color w:val="000000"/>
          <w:kern w:val="28"/>
          <w:sz w:val="20"/>
        </w:rPr>
        <w:t>Госреестре</w:t>
      </w:r>
      <w:proofErr w:type="spellEnd"/>
      <w:r>
        <w:rPr>
          <w:color w:val="000000"/>
          <w:kern w:val="28"/>
          <w:sz w:val="20"/>
        </w:rPr>
        <w:t xml:space="preserve"> соответствующих  цифровых и буквенных кодов, является Госстрой России.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2.5. Регистрационные номера присваивают всем объектам и участникам, прошедшим регистрацию в Реестре.</w:t>
      </w:r>
    </w:p>
    <w:p w:rsidR="00000000" w:rsidRDefault="007D3ECC">
      <w:pPr>
        <w:pStyle w:val="21"/>
        <w:widowControl/>
        <w:ind w:firstLine="284"/>
        <w:rPr>
          <w:sz w:val="20"/>
        </w:rPr>
      </w:pPr>
      <w:r>
        <w:rPr>
          <w:sz w:val="20"/>
        </w:rPr>
        <w:t>2.6. В области строительства используют бланки сертификатов, лицензий на право применения знака соответствия и аттестатов (далее – бланки)  установленной в</w:t>
      </w:r>
      <w:r>
        <w:rPr>
          <w:sz w:val="20"/>
        </w:rPr>
        <w:t xml:space="preserve"> Системе сертификации 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формы.  </w:t>
      </w:r>
    </w:p>
    <w:p w:rsidR="00000000" w:rsidRDefault="007D3ECC">
      <w:pPr>
        <w:pStyle w:val="21"/>
        <w:widowControl/>
        <w:ind w:firstLine="284"/>
        <w:rPr>
          <w:sz w:val="20"/>
        </w:rPr>
      </w:pPr>
      <w:r>
        <w:rPr>
          <w:sz w:val="20"/>
        </w:rPr>
        <w:t xml:space="preserve">Обеспечение </w:t>
      </w:r>
      <w:proofErr w:type="spellStart"/>
      <w:r>
        <w:rPr>
          <w:sz w:val="20"/>
        </w:rPr>
        <w:t>ФЦС</w:t>
      </w:r>
      <w:proofErr w:type="spellEnd"/>
      <w:r>
        <w:rPr>
          <w:sz w:val="20"/>
        </w:rPr>
        <w:t xml:space="preserve"> бланками осуществляет Госстандарт России, а обеспечение бланками органов по сертификации – </w:t>
      </w:r>
      <w:proofErr w:type="spellStart"/>
      <w:r>
        <w:rPr>
          <w:sz w:val="20"/>
        </w:rPr>
        <w:t>ФЦС</w:t>
      </w:r>
      <w:proofErr w:type="spellEnd"/>
      <w:r>
        <w:rPr>
          <w:sz w:val="20"/>
        </w:rPr>
        <w:t>.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 xml:space="preserve">2.7. Документы о зарегистрированных объектах и участниках действительны только при наличии на них регистрационных номеров и вступают в силу с даты их регистрации, если специально не оговорены другие сроки.  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 xml:space="preserve">2.8. Повторное использование регистрационных номеров не допускается.  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2.9. Лица, вносящие объекты и участников в Реестр, несут персональную ответственнос</w:t>
      </w:r>
      <w:r>
        <w:rPr>
          <w:color w:val="000000"/>
          <w:kern w:val="28"/>
          <w:sz w:val="20"/>
        </w:rPr>
        <w:t xml:space="preserve">ть за правильность его ведения и присвоения регистрационных номеров.    </w:t>
      </w:r>
    </w:p>
    <w:p w:rsidR="00000000" w:rsidRDefault="007D3ECC">
      <w:pPr>
        <w:pStyle w:val="21"/>
        <w:widowControl/>
        <w:ind w:firstLine="284"/>
        <w:rPr>
          <w:sz w:val="20"/>
        </w:rPr>
      </w:pPr>
      <w:r>
        <w:rPr>
          <w:sz w:val="20"/>
        </w:rPr>
        <w:t>2.10. Регистрационные номера сертификатам соответствия и лицензиям на право применения знака соответствия присваивают ОС, проводившие сертификацию. ОС ведут учет сертифицированной ими продукции, работ, услуг, систем качества, производств.</w:t>
      </w:r>
    </w:p>
    <w:p w:rsidR="00000000" w:rsidRDefault="007D3ECC">
      <w:pPr>
        <w:pStyle w:val="21"/>
        <w:widowControl/>
        <w:ind w:firstLine="284"/>
        <w:rPr>
          <w:sz w:val="20"/>
        </w:rPr>
      </w:pPr>
      <w:r>
        <w:rPr>
          <w:sz w:val="20"/>
        </w:rPr>
        <w:t>2.11. Общая структура регистрационных номеров Реестра приведена в приложении 1. В приложении 2 указан перечень цифровых и буквенных кодов, используемых для формировании регистрационных номеров.</w:t>
      </w:r>
    </w:p>
    <w:p w:rsidR="00000000" w:rsidRDefault="007D3ECC">
      <w:pPr>
        <w:pStyle w:val="21"/>
        <w:widowControl/>
        <w:ind w:firstLine="284"/>
        <w:rPr>
          <w:sz w:val="20"/>
        </w:rPr>
      </w:pPr>
      <w:r>
        <w:rPr>
          <w:sz w:val="20"/>
        </w:rPr>
        <w:t xml:space="preserve">2.12. </w:t>
      </w:r>
      <w:r>
        <w:rPr>
          <w:sz w:val="20"/>
        </w:rPr>
        <w:t>Реестр ведется в электронном виде.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pStyle w:val="a6"/>
        <w:widowControl/>
        <w:tabs>
          <w:tab w:val="clear" w:pos="4153"/>
          <w:tab w:val="clear" w:pos="8306"/>
        </w:tabs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 РЕГИСТРАЦИЯ ОБЪЕКТОВ И УЧАСТНИКОВ СИСТЕМЫ В РЕЕСТРЕ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pStyle w:val="a4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 регистрации объектов и участников проводится контроль полноты и правильности оформления представленных документов в соответствии с едиными требованиями, установленными Госстандартом России.</w:t>
      </w:r>
    </w:p>
    <w:p w:rsidR="00000000" w:rsidRDefault="007D3ECC">
      <w:pPr>
        <w:pStyle w:val="a4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 документов представляется заявителем в двух официально оформленных экземплярах.</w:t>
      </w:r>
    </w:p>
    <w:p w:rsidR="00000000" w:rsidRDefault="007D3ECC">
      <w:pPr>
        <w:pStyle w:val="a4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Реквизиты  объектов и участников в виде записи информации вводят в базу данных Реестра. </w:t>
      </w:r>
    </w:p>
    <w:p w:rsidR="00000000" w:rsidRDefault="007D3ECC">
      <w:pPr>
        <w:pStyle w:val="a4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реквизитов для всех объектов и уча</w:t>
      </w:r>
      <w:r>
        <w:rPr>
          <w:rFonts w:ascii="Times New Roman" w:hAnsi="Times New Roman"/>
          <w:sz w:val="20"/>
        </w:rPr>
        <w:t>стников приведен в приложениях 3-10.</w:t>
      </w:r>
    </w:p>
    <w:p w:rsidR="00000000" w:rsidRDefault="007D3ECC">
      <w:pPr>
        <w:pStyle w:val="a4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проведения работ по регистрации и присвоения регистрационного номера объектам и участникам первый экземпляр комплекта документа возвращается заявителю (за исключением регистрации сертификатов), а второй - остается в Реестре).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Срок регистрации объектов и участников не должен превышать 15 дней со дня поступления документов в </w:t>
      </w:r>
      <w:proofErr w:type="spellStart"/>
      <w:r>
        <w:rPr>
          <w:rFonts w:ascii="Times New Roman" w:hAnsi="Times New Roman"/>
          <w:sz w:val="20"/>
        </w:rPr>
        <w:t>ФЦС</w:t>
      </w:r>
      <w:proofErr w:type="spellEnd"/>
      <w:r>
        <w:rPr>
          <w:rFonts w:ascii="Times New Roman" w:hAnsi="Times New Roman"/>
          <w:sz w:val="20"/>
        </w:rPr>
        <w:t xml:space="preserve"> Госстроя России.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При регистрации </w:t>
      </w:r>
      <w:proofErr w:type="spellStart"/>
      <w:r>
        <w:rPr>
          <w:rFonts w:ascii="Times New Roman" w:hAnsi="Times New Roman"/>
          <w:sz w:val="20"/>
        </w:rPr>
        <w:t>РДС</w:t>
      </w:r>
      <w:proofErr w:type="spellEnd"/>
      <w:r>
        <w:rPr>
          <w:rFonts w:ascii="Times New Roman" w:hAnsi="Times New Roman"/>
          <w:sz w:val="20"/>
        </w:rPr>
        <w:t xml:space="preserve"> и других документов Системы используют: структуру регистрационного номера, структуру записи и</w:t>
      </w:r>
      <w:r>
        <w:rPr>
          <w:rFonts w:ascii="Times New Roman" w:hAnsi="Times New Roman"/>
          <w:sz w:val="20"/>
        </w:rPr>
        <w:t>нформации в Реестре и комплект документов, указанных в приложении 3.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Регистрационный номер проставляют на титульном листе документов.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При регистрации «Номенклатуры» используют: структуру регистрационного номера, структуру записи информации в Реестре и комплект документов, указанных в приложении 4.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Регистрационный номер проставляют на титульном листе «Номенклатуры».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При регистрации систем сертификации однородной продукции используют: структуру регистрационного номера, структуру записи информации в </w:t>
      </w:r>
      <w:r>
        <w:rPr>
          <w:rFonts w:ascii="Times New Roman" w:hAnsi="Times New Roman"/>
          <w:sz w:val="20"/>
        </w:rPr>
        <w:t>Реестре и комплект документов, указанных в приложении 5.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Регистрационный номер проставляют на титульном листе Правил сертификации однородной продукции.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При регистрации сертификатов используют: структуру регистрационного номера, структуру записи информации в Реестре и комплект документов, указанных в приложении 6.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регистрации декларации о соответствии используют: структуру регистрационного номера, указанную в приложении 6, структуру записи информации в Реестре и комплект документов, представляемых в</w:t>
      </w:r>
      <w:r>
        <w:rPr>
          <w:rFonts w:ascii="Times New Roman" w:hAnsi="Times New Roman"/>
          <w:sz w:val="20"/>
        </w:rPr>
        <w:t xml:space="preserve"> соответствии с документом «Требования к декларации о соответствии и порядок ее принятия», утверждаемым постановлением Правительства Российской Федерации.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Регистрационный номер проставляют в специально отведенном месте бланка сертификата соответствия, декларации о соответствии.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Регистрацию в Реестре сертификатов на продукцию и услуги, деклараций о соответствии, а также регистрацию отмены, приостановления и возобновления их действия осуществляют ОС в пределах  предоставленных им прав.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Регистрация в</w:t>
      </w:r>
      <w:r>
        <w:rPr>
          <w:rFonts w:ascii="Times New Roman" w:hAnsi="Times New Roman"/>
          <w:sz w:val="20"/>
        </w:rPr>
        <w:t xml:space="preserve"> Реестре сертификатов на системы качества и производства, а также регистрации отмены, приостановления и возобновления их действия осуществляется в соответствии с 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40.002-96.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3.9. При регистрации </w:t>
      </w:r>
      <w:proofErr w:type="spellStart"/>
      <w:r>
        <w:rPr>
          <w:rFonts w:ascii="Times New Roman" w:hAnsi="Times New Roman"/>
          <w:sz w:val="20"/>
        </w:rPr>
        <w:t>ЦОС</w:t>
      </w:r>
      <w:proofErr w:type="spellEnd"/>
      <w:r>
        <w:rPr>
          <w:rFonts w:ascii="Times New Roman" w:hAnsi="Times New Roman"/>
          <w:sz w:val="20"/>
        </w:rPr>
        <w:t xml:space="preserve"> Госстроя России используют структуру регистрационного номера, структуру записи информации в Реестре и комплект документов, указанных в приложении 7.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При регистрации ОС используют: структуру регистрационного номера, структуру записи информации в Реестре и комплект документов, указанных в приложении 8.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Структура записи информации об ОС  в Реестре включает данные  по лицензии и результатам инспекционного контроля за его деятельностью.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Регистрационный номер проставляют на аттестате.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Зарегистрированные ОС представляют в Реестр оригинал полученной печати, оттиск которой заносится в дело ОС.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При регистрации ИЛ используют: структуру регистрационного номера, структуру записи информации в Реестре и комплект документов, указанных в приложении 9.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Структура записи информации об ИЛ  в Реестре включает да</w:t>
      </w:r>
      <w:r>
        <w:rPr>
          <w:rFonts w:ascii="Times New Roman" w:hAnsi="Times New Roman"/>
          <w:sz w:val="20"/>
        </w:rPr>
        <w:t>нные по лицензии и результатам  инспекционного контроля за ее деятельностью.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Регистрационный номер проставляют на аттестате.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 При регистрации лицензий  ОС и ИЛ представляют комплект документов, указанных в приложении 10.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Регистрационный номер лицензии ОС и ИЛ представляет собой 6 последних знаков регистрационного номера их аттестата.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 Данные в Реестре о лицензиях на право применения знака соответствия  указаны в структуре записи информации об ОС и ИЛ.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3.15. ОС представляют в </w:t>
      </w:r>
      <w:proofErr w:type="spellStart"/>
      <w:r>
        <w:rPr>
          <w:rFonts w:ascii="Times New Roman" w:hAnsi="Times New Roman"/>
          <w:sz w:val="20"/>
        </w:rPr>
        <w:t>ФЦС</w:t>
      </w:r>
      <w:proofErr w:type="spellEnd"/>
      <w:r>
        <w:rPr>
          <w:rFonts w:ascii="Times New Roman" w:hAnsi="Times New Roman"/>
          <w:sz w:val="20"/>
        </w:rPr>
        <w:t xml:space="preserve">  Госстроя России и</w:t>
      </w:r>
      <w:r>
        <w:rPr>
          <w:rFonts w:ascii="Times New Roman" w:hAnsi="Times New Roman"/>
          <w:sz w:val="20"/>
        </w:rPr>
        <w:t xml:space="preserve">нформацию о своей деятельности: о зарегистрированных сертификатах и декларациях о соответствии;  об отказах в выдаче сертификатов и в регистрации деклараций о соответствии; об отмене, приостановлении и возобновлении действия сертификатов; об обученных экспертах. </w:t>
      </w:r>
      <w:proofErr w:type="spellStart"/>
      <w:r>
        <w:rPr>
          <w:rFonts w:ascii="Times New Roman" w:hAnsi="Times New Roman"/>
          <w:sz w:val="20"/>
        </w:rPr>
        <w:t>ФЦС</w:t>
      </w:r>
      <w:proofErr w:type="spellEnd"/>
      <w:r>
        <w:rPr>
          <w:rFonts w:ascii="Times New Roman" w:hAnsi="Times New Roman"/>
          <w:sz w:val="20"/>
        </w:rPr>
        <w:t xml:space="preserve">  Госстроя России вносит в Реестр эту информацию, а также информирует Госстандарт России в установленном порядке о сертификационной деятельности в области строительства 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3.16. Информацию о зарегистрированных сертификатах на системы качества и пр</w:t>
      </w:r>
      <w:r>
        <w:rPr>
          <w:rFonts w:ascii="Times New Roman" w:hAnsi="Times New Roman"/>
          <w:sz w:val="20"/>
        </w:rPr>
        <w:t xml:space="preserve">оизводства  </w:t>
      </w:r>
      <w:proofErr w:type="spellStart"/>
      <w:r>
        <w:rPr>
          <w:rFonts w:ascii="Times New Roman" w:hAnsi="Times New Roman"/>
          <w:sz w:val="20"/>
        </w:rPr>
        <w:t>ФЦС</w:t>
      </w:r>
      <w:proofErr w:type="spellEnd"/>
      <w:r>
        <w:rPr>
          <w:rFonts w:ascii="Times New Roman" w:hAnsi="Times New Roman"/>
          <w:sz w:val="20"/>
        </w:rPr>
        <w:t xml:space="preserve">  Госстроя России представляет в Госстандарт России в соответствии с 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40.002-96.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3.17. Информация о зарегистрированных сертификатах и декларациях о соответствии используется для обобщения данных о подтверждении соответствия по Системе в целом.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b/>
          <w:sz w:val="20"/>
        </w:rPr>
      </w:pPr>
    </w:p>
    <w:p w:rsidR="00000000" w:rsidRDefault="007D3ECC">
      <w:pPr>
        <w:pStyle w:val="20"/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4. АКТУАЛИЗАЦИЯ ДАННЫХ РЕЕСТРА 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b/>
          <w:sz w:val="20"/>
        </w:rPr>
      </w:pP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Актуализация данных Реестра включает: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внесение новых объектов и участников;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внесение изменений в информацию о зарегистрированных объектах и участниках;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исключение объектов и участников.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Актуализацию дан</w:t>
      </w:r>
      <w:r>
        <w:rPr>
          <w:rFonts w:ascii="Times New Roman" w:hAnsi="Times New Roman"/>
          <w:sz w:val="20"/>
        </w:rPr>
        <w:t>ных Реестра осуществляют по решению руководства Госстроя России, а по ряду реквизитов (например, связанных с датами) – автоматически.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Внесение новых объектов и участников в Реестр осуществляют при их регистрации в соответствии с требованиями, указанными в разделе 3 настоящего документа.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Изменения  вносят при выполнении следующих видов работ: 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пересмотре соглашений, заключенных Госстроем России в области функционирования Системы  </w:t>
      </w:r>
      <w:proofErr w:type="spellStart"/>
      <w:r>
        <w:rPr>
          <w:rFonts w:ascii="Times New Roman" w:hAnsi="Times New Roman"/>
          <w:sz w:val="20"/>
        </w:rPr>
        <w:t>РДС</w:t>
      </w:r>
      <w:proofErr w:type="spellEnd"/>
      <w:r>
        <w:rPr>
          <w:rFonts w:ascii="Times New Roman" w:hAnsi="Times New Roman"/>
          <w:sz w:val="20"/>
        </w:rPr>
        <w:t>,  «Номенклатуры», других документов Системы;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реорганизации си</w:t>
      </w:r>
      <w:r>
        <w:rPr>
          <w:rFonts w:ascii="Times New Roman" w:hAnsi="Times New Roman"/>
          <w:sz w:val="20"/>
        </w:rPr>
        <w:t>стем сертификации однородной продукции;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переаккредитации</w:t>
      </w:r>
      <w:proofErr w:type="spellEnd"/>
      <w:r>
        <w:rPr>
          <w:rFonts w:ascii="Times New Roman" w:hAnsi="Times New Roman"/>
          <w:sz w:val="20"/>
        </w:rPr>
        <w:t xml:space="preserve">  (</w:t>
      </w:r>
      <w:proofErr w:type="spellStart"/>
      <w:r>
        <w:rPr>
          <w:rFonts w:ascii="Times New Roman" w:hAnsi="Times New Roman"/>
          <w:sz w:val="20"/>
        </w:rPr>
        <w:t>доаккредитации</w:t>
      </w:r>
      <w:proofErr w:type="spellEnd"/>
      <w:r>
        <w:rPr>
          <w:rFonts w:ascii="Times New Roman" w:hAnsi="Times New Roman"/>
          <w:sz w:val="20"/>
        </w:rPr>
        <w:t>) ОС и ИЛ;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включении в Реестр результатов инспекционного контроля за деятельностью ОС и ИЛ;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принятии решений по результатам инспекционного контроля за сертифицированными объектами;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других случаях.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Исключение объектов и участников из Реестра осуществляют в следующих случаях: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истечение срока действия документа;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аннулирование действия документа по директивным решениям.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Аннулирование действия документов Системы, «Номенкл</w:t>
      </w:r>
      <w:r>
        <w:rPr>
          <w:rFonts w:ascii="Times New Roman" w:hAnsi="Times New Roman"/>
          <w:sz w:val="20"/>
        </w:rPr>
        <w:t xml:space="preserve">атуры» и систем сертификации однородной продукции осуществляют  при их пересмотре, а аттестата аккредитации и лицензии - по результатам инспекционного контроля. 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исключении объектов и участников документы из фонда передают в архив, при этом в базе данных электронного носителя состояние документа меняют с «действующего» на «архивный».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</w:p>
    <w:p w:rsidR="00000000" w:rsidRDefault="007D3ECC">
      <w:pPr>
        <w:pStyle w:val="20"/>
        <w:widowControl/>
        <w:ind w:firstLine="284"/>
        <w:jc w:val="center"/>
        <w:rPr>
          <w:rFonts w:ascii="Times New Roman" w:hAnsi="Times New Roman"/>
          <w:b/>
          <w:caps/>
          <w:sz w:val="20"/>
        </w:rPr>
      </w:pPr>
      <w:r>
        <w:rPr>
          <w:rFonts w:ascii="Times New Roman" w:hAnsi="Times New Roman"/>
          <w:b/>
          <w:sz w:val="20"/>
        </w:rPr>
        <w:t xml:space="preserve">5. </w:t>
      </w:r>
      <w:r>
        <w:rPr>
          <w:rFonts w:ascii="Times New Roman" w:hAnsi="Times New Roman"/>
          <w:b/>
          <w:caps/>
          <w:sz w:val="20"/>
        </w:rPr>
        <w:t>ведение фонда  и архива  ДОКУМЕНТОВ реестра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В фонде и архиве документов Реестра (далее – фонд, архив) хранят все документы, представляемые на регистрацию.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В </w:t>
      </w:r>
      <w:r>
        <w:rPr>
          <w:rFonts w:ascii="Times New Roman" w:hAnsi="Times New Roman"/>
          <w:sz w:val="20"/>
        </w:rPr>
        <w:t>фонде документы хранят до окончания срока их действия.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После окончании срока действия документов их передают в архив для хранения в течение 5 лет с момента окончания срока их действия.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Хранение документов в фонде и архиве осуществляют в соответствии с внутренней инструкцией Реестра.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Утилизацию документов, находящихся в архиве, проводят в соответствии с «Инструкцией по утилизации материалов </w:t>
      </w:r>
      <w:proofErr w:type="spellStart"/>
      <w:r>
        <w:rPr>
          <w:rFonts w:ascii="Times New Roman" w:hAnsi="Times New Roman"/>
          <w:sz w:val="20"/>
        </w:rPr>
        <w:t>Госреестра</w:t>
      </w:r>
      <w:proofErr w:type="spellEnd"/>
      <w:r>
        <w:rPr>
          <w:rFonts w:ascii="Times New Roman" w:hAnsi="Times New Roman"/>
          <w:sz w:val="20"/>
        </w:rPr>
        <w:t xml:space="preserve"> Госстандарта».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</w:p>
    <w:p w:rsidR="00000000" w:rsidRDefault="007D3ECC">
      <w:pPr>
        <w:pStyle w:val="20"/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6. ИНФОРМАЦИОННОЕ ОБСЛУЖИВАНИЕ ПО ДАННЫМ РЕЕСТРА 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Информационное обслуж</w:t>
      </w:r>
      <w:r>
        <w:rPr>
          <w:rFonts w:ascii="Times New Roman" w:hAnsi="Times New Roman"/>
          <w:sz w:val="20"/>
        </w:rPr>
        <w:t>ивание по данным Реестра включает: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ежеквартальную публикацию  официальных данных сертификационной деятельности;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предоставление пользователям документов из фонда или архива;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подготовка для Госстандарта России и пользователей Реестра аналитической информации по результатам обработки данных Реестра.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Официальные данные о сертификационной деятельности содержат:  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информацию о действующих системах сертификации однородной продукции в составе реквизитов по приложению 11 (п.1);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перечни аккредитованных</w:t>
      </w:r>
      <w:r>
        <w:rPr>
          <w:rFonts w:ascii="Times New Roman" w:hAnsi="Times New Roman"/>
          <w:sz w:val="20"/>
        </w:rPr>
        <w:t xml:space="preserve"> ОС и ИЛ в составе реквизитов по приложению 11 (п.п.2, 3);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перечни отмененных и приостановленных сертификатов – по форме, установленной Госстандартом России.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Предоставление документов из фонда  и архива осуществляется только по официальным запросам с разрешения руководителя </w:t>
      </w:r>
      <w:proofErr w:type="spellStart"/>
      <w:r>
        <w:rPr>
          <w:rFonts w:ascii="Times New Roman" w:hAnsi="Times New Roman"/>
          <w:sz w:val="20"/>
        </w:rPr>
        <w:t>ФЦС</w:t>
      </w:r>
      <w:proofErr w:type="spellEnd"/>
      <w:r>
        <w:rPr>
          <w:rFonts w:ascii="Times New Roman" w:hAnsi="Times New Roman"/>
          <w:sz w:val="20"/>
        </w:rPr>
        <w:t xml:space="preserve"> Госстроя России.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Выдачу и возврат документов регистрируют в специальном журнале Реестра.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Аналитическую информацию по данным Реестра формируют на основе обработки информации базы данных фонда и архива по критериям, определ</w:t>
      </w:r>
      <w:r>
        <w:rPr>
          <w:rFonts w:ascii="Times New Roman" w:hAnsi="Times New Roman"/>
          <w:sz w:val="20"/>
        </w:rPr>
        <w:t xml:space="preserve">яемым целями анализа. 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анализа представляют в Госстрой России и по его решению в другие органы и организации.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Проведение анализа осуществляет </w:t>
      </w:r>
      <w:proofErr w:type="spellStart"/>
      <w:r>
        <w:rPr>
          <w:rFonts w:ascii="Times New Roman" w:hAnsi="Times New Roman"/>
          <w:sz w:val="20"/>
        </w:rPr>
        <w:t>ФЦС</w:t>
      </w:r>
      <w:proofErr w:type="spellEnd"/>
      <w:r>
        <w:rPr>
          <w:rFonts w:ascii="Times New Roman" w:hAnsi="Times New Roman"/>
          <w:sz w:val="20"/>
        </w:rPr>
        <w:t xml:space="preserve"> Госстроя России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Порядок проведения анализа и условия предоставления информационного обслуживания пользователям Реестра устанавливают отдельным документом.</w:t>
      </w:r>
    </w:p>
    <w:p w:rsidR="00000000" w:rsidRDefault="007D3ECC">
      <w:pPr>
        <w:spacing w:line="240" w:lineRule="auto"/>
        <w:ind w:right="0" w:firstLine="284"/>
        <w:jc w:val="right"/>
        <w:rPr>
          <w:sz w:val="20"/>
        </w:rPr>
      </w:pPr>
      <w:r>
        <w:rPr>
          <w:sz w:val="20"/>
        </w:rPr>
        <w:t>Приложение 1</w:t>
      </w:r>
    </w:p>
    <w:p w:rsidR="00000000" w:rsidRDefault="007D3ECC">
      <w:pPr>
        <w:tabs>
          <w:tab w:val="left" w:pos="9915"/>
        </w:tabs>
        <w:spacing w:line="240" w:lineRule="auto"/>
        <w:ind w:right="0" w:firstLine="284"/>
        <w:rPr>
          <w:sz w:val="20"/>
          <w:lang w:val="en-US"/>
        </w:rPr>
      </w:pPr>
    </w:p>
    <w:p w:rsidR="00000000" w:rsidRDefault="007D3ECC">
      <w:pPr>
        <w:tabs>
          <w:tab w:val="left" w:pos="9915"/>
        </w:tabs>
        <w:spacing w:line="240" w:lineRule="auto"/>
        <w:ind w:right="0" w:firstLine="284"/>
        <w:jc w:val="center"/>
        <w:rPr>
          <w:b/>
          <w:sz w:val="20"/>
        </w:rPr>
      </w:pPr>
      <w:r>
        <w:rPr>
          <w:b/>
          <w:sz w:val="20"/>
        </w:rPr>
        <w:t xml:space="preserve">ОБЩАЯ СТРУКТУРА РЕГИСТРАЦИОННЫХ НОМЕРОВ ОБЪЕКТОВ И УЧАСТНИКОВ СИСТЕМЫ 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/>
        <w:rPr>
          <w:sz w:val="20"/>
        </w:rPr>
      </w:pPr>
      <w:r>
        <w:rPr>
          <w:sz w:val="20"/>
        </w:rPr>
        <w:object w:dxaOrig="7335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75pt;height:87pt" o:ole="">
            <v:imagedata r:id="rId6" o:title=""/>
          </v:shape>
          <o:OLEObject Type="Embed" ProgID="PBrush" ShapeID="_x0000_i1025" DrawAspect="Content" ObjectID="_1427216836" r:id="rId7"/>
        </w:objec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• Аббревиатура РОСС означает принадлежность к Российской Федерации.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• Код страны определ</w:t>
      </w:r>
      <w:r>
        <w:rPr>
          <w:sz w:val="20"/>
        </w:rPr>
        <w:t>яют согласно общероссийскому классификатору стран мира двумя заглавными буквами латинского алфавита.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• Код органа, организующего (проводящего) работы с объектом регистрации: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 xml:space="preserve">- для объектов и участников Системы (за исключением сертификатов соответствия) </w:t>
      </w:r>
    </w:p>
    <w:p w:rsidR="00000000" w:rsidRDefault="007D3ECC">
      <w:pPr>
        <w:pStyle w:val="FR2"/>
        <w:spacing w:line="240" w:lineRule="auto"/>
        <w:ind w:left="0" w:righ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Госстандарт России                  - 0001 </w:t>
      </w:r>
    </w:p>
    <w:p w:rsidR="00000000" w:rsidRDefault="007D3ECC">
      <w:pPr>
        <w:pStyle w:val="FR2"/>
        <w:spacing w:line="240" w:lineRule="auto"/>
        <w:ind w:left="0" w:righ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Госстрой России                          - 9001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- для сертификатов соответствия,</w:t>
      </w:r>
      <w:r>
        <w:rPr>
          <w:sz w:val="20"/>
          <w:lang w:val="en-US"/>
        </w:rPr>
        <w:t xml:space="preserve"> </w:t>
      </w:r>
      <w:r>
        <w:rPr>
          <w:sz w:val="20"/>
        </w:rPr>
        <w:t>выдаваемых в Системе и регистрируемых деклараций о соответствии -</w:t>
      </w:r>
    </w:p>
    <w:p w:rsidR="00000000" w:rsidRDefault="007D3ECC">
      <w:pPr>
        <w:spacing w:line="240" w:lineRule="auto"/>
        <w:ind w:right="0" w:firstLine="284"/>
        <w:rPr>
          <w:i/>
          <w:spacing w:val="-4"/>
          <w:sz w:val="20"/>
        </w:rPr>
      </w:pPr>
      <w:r>
        <w:rPr>
          <w:i/>
          <w:sz w:val="20"/>
        </w:rPr>
        <w:t>орган по сертификации</w:t>
      </w:r>
      <w:r>
        <w:rPr>
          <w:i/>
          <w:spacing w:val="-4"/>
          <w:sz w:val="20"/>
        </w:rPr>
        <w:t xml:space="preserve"> - последние 4 знака  регистрационного номера </w:t>
      </w:r>
      <w:r>
        <w:rPr>
          <w:i/>
          <w:spacing w:val="-4"/>
          <w:sz w:val="20"/>
        </w:rPr>
        <w:t>ОС.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i/>
          <w:sz w:val="20"/>
        </w:rPr>
        <w:t>•</w:t>
      </w:r>
      <w:r>
        <w:rPr>
          <w:sz w:val="20"/>
        </w:rPr>
        <w:t xml:space="preserve"> Код типа объекта регистрации и его номер определяются конкретным типом объекта или участника Системы и его порядковым номером при регистрации. Код типа объекта регистрации состоит из цифровых, буквенных, буквенно-цифровых кодов, идентифицирующих этот объект, и устанавливается в соответствии с приложением 2.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jc w:val="right"/>
        <w:rPr>
          <w:sz w:val="20"/>
        </w:rPr>
      </w:pPr>
      <w:r>
        <w:rPr>
          <w:sz w:val="20"/>
        </w:rPr>
        <w:t>Приложение 2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b/>
          <w:sz w:val="20"/>
        </w:rPr>
        <w:t>ЦИФРОВЫЕ  И  БУКВЕННЫЕ  КОДЫ ТИПА ОБЪЕКТА  РЕГИСТРАЦИИ</w:t>
      </w: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  <w:r>
        <w:rPr>
          <w:b/>
          <w:sz w:val="20"/>
        </w:rPr>
        <w:t xml:space="preserve">1. Цифровые коды </w:t>
      </w: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>1.1. Документы</w:t>
      </w: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 xml:space="preserve">00 - документы Системы сертификации 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</w:t>
      </w: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>1.2. Системы сертификации (в т.ч. правила серти</w:t>
      </w:r>
      <w:r>
        <w:rPr>
          <w:sz w:val="20"/>
        </w:rPr>
        <w:t>фикации)</w:t>
      </w: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>01 - система обязательной сертификации;</w:t>
      </w: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>03 - система добровольной сертификации;</w:t>
      </w: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  <w:u w:val="single"/>
        </w:rPr>
      </w:pP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>1.3. Органы по сертификации</w:t>
      </w: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>10 - орган по сертификации (сертификационный центр);</w:t>
      </w: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>11 - орган по сертификации продукции;</w:t>
      </w: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>12 - орган по сертификации услуг;</w:t>
      </w: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>13 - орган по сертификации систем качества;</w:t>
      </w: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>14 - орган по сертификации производств;</w:t>
      </w: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>18 - центральный орган по сертификации</w:t>
      </w: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>19 - орган по сертификации уполномоченный;</w:t>
      </w: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>1.4. Испытательные лаборатории (центры )</w:t>
      </w: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>21 - независимая и технически компетентная испытательная лабо</w:t>
      </w:r>
      <w:r>
        <w:rPr>
          <w:sz w:val="20"/>
        </w:rPr>
        <w:t>ратория;</w:t>
      </w: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>22 - технически компетентная испытательная лаборатория;</w:t>
      </w: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>29 - испытательная лаборатория уполномоченная;</w:t>
      </w: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 xml:space="preserve">51 - </w:t>
      </w:r>
      <w:r>
        <w:rPr>
          <w:spacing w:val="-4"/>
          <w:sz w:val="20"/>
        </w:rPr>
        <w:t xml:space="preserve">лаборатории, аттестованные в Системе аккредитации аналитических лабораторий </w:t>
      </w: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</w:p>
    <w:p w:rsidR="00000000" w:rsidRDefault="007D3ECC">
      <w:pPr>
        <w:tabs>
          <w:tab w:val="left" w:pos="567"/>
        </w:tabs>
        <w:spacing w:line="240" w:lineRule="auto"/>
        <w:ind w:right="0" w:firstLine="284"/>
        <w:rPr>
          <w:sz w:val="20"/>
        </w:rPr>
      </w:pPr>
    </w:p>
    <w:p w:rsidR="00000000" w:rsidRDefault="007D3ECC">
      <w:pPr>
        <w:pStyle w:val="20"/>
        <w:widowControl/>
        <w:tabs>
          <w:tab w:val="left" w:pos="56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lang w:val="en-US"/>
        </w:rPr>
        <w:t>2</w:t>
      </w:r>
      <w:r>
        <w:rPr>
          <w:rFonts w:ascii="Times New Roman" w:hAnsi="Times New Roman"/>
          <w:b/>
          <w:sz w:val="20"/>
        </w:rPr>
        <w:t xml:space="preserve">. Буквенные  и буквенно-цифровые коды </w:t>
      </w:r>
    </w:p>
    <w:p w:rsidR="00000000" w:rsidRDefault="007D3ECC">
      <w:pPr>
        <w:pStyle w:val="20"/>
        <w:widowControl/>
        <w:tabs>
          <w:tab w:val="left" w:pos="567"/>
        </w:tabs>
        <w:ind w:firstLine="284"/>
        <w:rPr>
          <w:rFonts w:ascii="Times New Roman" w:hAnsi="Times New Roman"/>
          <w:sz w:val="20"/>
        </w:rPr>
      </w:pPr>
    </w:p>
    <w:p w:rsidR="00000000" w:rsidRDefault="007D3ECC">
      <w:pPr>
        <w:pStyle w:val="20"/>
        <w:widowControl/>
        <w:tabs>
          <w:tab w:val="left" w:pos="567"/>
        </w:tabs>
        <w:ind w:firstLine="284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2.1. Продукция</w:t>
      </w:r>
    </w:p>
    <w:p w:rsidR="00000000" w:rsidRDefault="007D3ECC">
      <w:pPr>
        <w:pStyle w:val="20"/>
        <w:widowControl/>
        <w:tabs>
          <w:tab w:val="left" w:pos="709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 - строительные материалы;</w:t>
      </w:r>
    </w:p>
    <w:p w:rsidR="00000000" w:rsidRDefault="007D3ECC">
      <w:pPr>
        <w:pStyle w:val="20"/>
        <w:widowControl/>
        <w:tabs>
          <w:tab w:val="left" w:pos="709"/>
        </w:tabs>
        <w:ind w:firstLine="284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ДЛ</w:t>
      </w:r>
      <w:proofErr w:type="spellEnd"/>
      <w:r>
        <w:rPr>
          <w:rFonts w:ascii="Times New Roman" w:hAnsi="Times New Roman"/>
          <w:sz w:val="20"/>
        </w:rPr>
        <w:t xml:space="preserve"> - лесопильные материалы, деревообработка древесины;</w:t>
      </w:r>
    </w:p>
    <w:p w:rsidR="00000000" w:rsidRDefault="007D3ECC">
      <w:pPr>
        <w:pStyle w:val="20"/>
        <w:widowControl/>
        <w:tabs>
          <w:tab w:val="left" w:pos="709"/>
        </w:tabs>
        <w:ind w:firstLine="284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СШ</w:t>
      </w:r>
      <w:proofErr w:type="spellEnd"/>
      <w:r>
        <w:rPr>
          <w:rFonts w:ascii="Times New Roman" w:hAnsi="Times New Roman"/>
          <w:sz w:val="20"/>
        </w:rPr>
        <w:t xml:space="preserve"> - </w:t>
      </w:r>
      <w:proofErr w:type="spellStart"/>
      <w:r>
        <w:rPr>
          <w:rFonts w:ascii="Times New Roman" w:hAnsi="Times New Roman"/>
          <w:sz w:val="20"/>
        </w:rPr>
        <w:t>сантехоборудование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7D3ECC">
      <w:pPr>
        <w:pStyle w:val="20"/>
        <w:widowControl/>
        <w:tabs>
          <w:tab w:val="left" w:pos="709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МГ  - </w:t>
      </w:r>
      <w:r>
        <w:rPr>
          <w:rFonts w:ascii="Times New Roman" w:hAnsi="Times New Roman"/>
          <w:spacing w:val="-6"/>
          <w:sz w:val="20"/>
        </w:rPr>
        <w:t xml:space="preserve">бытовая аппаратура, работающая на газообразном, жидком и твердом видах топлива для </w:t>
      </w:r>
      <w:proofErr w:type="spellStart"/>
      <w:r>
        <w:rPr>
          <w:rFonts w:ascii="Times New Roman" w:hAnsi="Times New Roman"/>
          <w:spacing w:val="-6"/>
          <w:sz w:val="20"/>
        </w:rPr>
        <w:t>поквартирных</w:t>
      </w:r>
      <w:proofErr w:type="spellEnd"/>
      <w:r>
        <w:rPr>
          <w:rFonts w:ascii="Times New Roman" w:hAnsi="Times New Roman"/>
          <w:spacing w:val="-6"/>
          <w:sz w:val="20"/>
        </w:rPr>
        <w:t xml:space="preserve"> систем отопления, горячего водоснабжения и кондиц</w:t>
      </w:r>
      <w:r>
        <w:rPr>
          <w:rFonts w:ascii="Times New Roman" w:hAnsi="Times New Roman"/>
          <w:spacing w:val="-6"/>
          <w:sz w:val="20"/>
        </w:rPr>
        <w:t>ионирования воздуха;</w:t>
      </w:r>
    </w:p>
    <w:p w:rsidR="00000000" w:rsidRDefault="007D3ECC">
      <w:pPr>
        <w:pStyle w:val="20"/>
        <w:widowControl/>
        <w:tabs>
          <w:tab w:val="left" w:pos="709"/>
        </w:tabs>
        <w:ind w:firstLine="284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МЮ</w:t>
      </w:r>
      <w:proofErr w:type="spellEnd"/>
      <w:r>
        <w:rPr>
          <w:rFonts w:ascii="Times New Roman" w:hAnsi="Times New Roman"/>
          <w:sz w:val="20"/>
        </w:rPr>
        <w:t xml:space="preserve"> - то же на электроэнергии;</w:t>
      </w:r>
    </w:p>
    <w:p w:rsidR="00000000" w:rsidRDefault="007D3ECC">
      <w:pPr>
        <w:pStyle w:val="20"/>
        <w:widowControl/>
        <w:tabs>
          <w:tab w:val="left" w:pos="709"/>
        </w:tabs>
        <w:ind w:firstLine="284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МН</w:t>
      </w:r>
      <w:proofErr w:type="spellEnd"/>
      <w:r>
        <w:rPr>
          <w:rFonts w:ascii="Times New Roman" w:hAnsi="Times New Roman"/>
          <w:sz w:val="20"/>
        </w:rPr>
        <w:t xml:space="preserve"> - насосы и другое оборудование, арматура, трубопроводы для систем тепло- водоснабжения и канализации;</w:t>
      </w:r>
    </w:p>
    <w:p w:rsidR="00000000" w:rsidRDefault="007D3ECC">
      <w:pPr>
        <w:pStyle w:val="20"/>
        <w:widowControl/>
        <w:tabs>
          <w:tab w:val="left" w:pos="709"/>
        </w:tabs>
        <w:ind w:firstLine="284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МХ</w:t>
      </w:r>
      <w:proofErr w:type="spellEnd"/>
      <w:r>
        <w:rPr>
          <w:rFonts w:ascii="Times New Roman" w:hAnsi="Times New Roman"/>
          <w:sz w:val="20"/>
        </w:rPr>
        <w:t xml:space="preserve">  - котельное оборудование для автономных котельных с давлением пара до 0,07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 или температурой воды до 115</w:t>
      </w:r>
      <w:r>
        <w:rPr>
          <w:rFonts w:ascii="Times New Roman" w:hAnsi="Times New Roman"/>
          <w:sz w:val="20"/>
          <w:vertAlign w:val="superscript"/>
        </w:rPr>
        <w:t>о</w:t>
      </w:r>
      <w:r>
        <w:rPr>
          <w:rFonts w:ascii="Times New Roman" w:hAnsi="Times New Roman"/>
          <w:sz w:val="20"/>
        </w:rPr>
        <w:t>С;</w:t>
      </w:r>
    </w:p>
    <w:p w:rsidR="00000000" w:rsidRDefault="007D3ECC">
      <w:pPr>
        <w:pStyle w:val="20"/>
        <w:widowControl/>
        <w:tabs>
          <w:tab w:val="left" w:pos="709"/>
        </w:tabs>
        <w:ind w:firstLine="284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ЭУ</w:t>
      </w:r>
      <w:proofErr w:type="spellEnd"/>
      <w:r>
        <w:rPr>
          <w:rFonts w:ascii="Times New Roman" w:hAnsi="Times New Roman"/>
          <w:sz w:val="20"/>
        </w:rPr>
        <w:t xml:space="preserve"> – электроустановки зданий;</w:t>
      </w:r>
    </w:p>
    <w:p w:rsidR="00000000" w:rsidRDefault="007D3ECC">
      <w:pPr>
        <w:pStyle w:val="20"/>
        <w:widowControl/>
        <w:tabs>
          <w:tab w:val="left" w:pos="709"/>
        </w:tabs>
        <w:ind w:firstLine="284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СБ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СГ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СД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СЛ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СР</w:t>
      </w:r>
      <w:proofErr w:type="spellEnd"/>
      <w:r>
        <w:rPr>
          <w:rFonts w:ascii="Times New Roman" w:hAnsi="Times New Roman"/>
          <w:sz w:val="20"/>
        </w:rPr>
        <w:t xml:space="preserve"> – другие виды продукции</w:t>
      </w:r>
    </w:p>
    <w:p w:rsidR="00000000" w:rsidRDefault="007D3ECC">
      <w:pPr>
        <w:pStyle w:val="20"/>
        <w:widowControl/>
        <w:tabs>
          <w:tab w:val="left" w:pos="567"/>
        </w:tabs>
        <w:ind w:firstLine="284"/>
        <w:rPr>
          <w:rFonts w:ascii="Times New Roman" w:hAnsi="Times New Roman"/>
          <w:sz w:val="20"/>
        </w:rPr>
      </w:pPr>
    </w:p>
    <w:p w:rsidR="00000000" w:rsidRDefault="007D3ECC">
      <w:pPr>
        <w:pStyle w:val="20"/>
        <w:widowControl/>
        <w:tabs>
          <w:tab w:val="left" w:pos="56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Работы, услуги – У0</w:t>
      </w:r>
    </w:p>
    <w:p w:rsidR="00000000" w:rsidRDefault="007D3ECC">
      <w:pPr>
        <w:pStyle w:val="20"/>
        <w:widowControl/>
        <w:tabs>
          <w:tab w:val="left" w:pos="56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Системы качества и производства – </w:t>
      </w:r>
      <w:proofErr w:type="spellStart"/>
      <w:r>
        <w:rPr>
          <w:rFonts w:ascii="Times New Roman" w:hAnsi="Times New Roman"/>
          <w:sz w:val="20"/>
        </w:rPr>
        <w:t>ИС</w:t>
      </w:r>
      <w:proofErr w:type="spellEnd"/>
    </w:p>
    <w:p w:rsidR="00000000" w:rsidRDefault="007D3ECC">
      <w:pPr>
        <w:pStyle w:val="20"/>
        <w:widowControl/>
        <w:tabs>
          <w:tab w:val="left" w:pos="56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Документы</w:t>
      </w:r>
    </w:p>
    <w:p w:rsidR="00000000" w:rsidRDefault="007D3ECC">
      <w:pPr>
        <w:pStyle w:val="20"/>
        <w:widowControl/>
        <w:tabs>
          <w:tab w:val="left" w:pos="567"/>
        </w:tabs>
        <w:ind w:firstLine="284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ДД</w:t>
      </w:r>
      <w:proofErr w:type="spellEnd"/>
      <w:r>
        <w:rPr>
          <w:rFonts w:ascii="Times New Roman" w:hAnsi="Times New Roman"/>
          <w:sz w:val="20"/>
        </w:rPr>
        <w:t xml:space="preserve"> – документы Системы сертификации 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7D3ECC">
      <w:pPr>
        <w:pStyle w:val="20"/>
        <w:widowControl/>
        <w:tabs>
          <w:tab w:val="left" w:pos="567"/>
        </w:tabs>
        <w:ind w:firstLine="284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НН</w:t>
      </w:r>
      <w:proofErr w:type="spellEnd"/>
      <w:r>
        <w:rPr>
          <w:rFonts w:ascii="Times New Roman" w:hAnsi="Times New Roman"/>
          <w:sz w:val="20"/>
        </w:rPr>
        <w:t xml:space="preserve"> – номенклатура продукции и ус</w:t>
      </w:r>
      <w:r>
        <w:rPr>
          <w:rFonts w:ascii="Times New Roman" w:hAnsi="Times New Roman"/>
          <w:sz w:val="20"/>
        </w:rPr>
        <w:t>луг, подлежащих  обязательной сертификации</w:t>
      </w:r>
    </w:p>
    <w:p w:rsidR="00000000" w:rsidRDefault="007D3ECC">
      <w:pPr>
        <w:pStyle w:val="20"/>
        <w:widowControl/>
        <w:tabs>
          <w:tab w:val="left" w:pos="567"/>
        </w:tabs>
        <w:ind w:firstLine="284"/>
        <w:rPr>
          <w:rFonts w:ascii="Times New Roman" w:hAnsi="Times New Roman"/>
          <w:sz w:val="20"/>
        </w:rPr>
      </w:pPr>
    </w:p>
    <w:p w:rsidR="00000000" w:rsidRDefault="007D3ECC">
      <w:pPr>
        <w:pStyle w:val="20"/>
        <w:widowControl/>
        <w:tabs>
          <w:tab w:val="left" w:pos="567"/>
        </w:tabs>
        <w:ind w:firstLine="284"/>
        <w:rPr>
          <w:rFonts w:ascii="Times New Roman" w:hAnsi="Times New Roman"/>
          <w:sz w:val="20"/>
        </w:rPr>
      </w:pPr>
    </w:p>
    <w:p w:rsidR="00000000" w:rsidRDefault="007D3ECC">
      <w:pPr>
        <w:spacing w:line="240" w:lineRule="auto"/>
        <w:ind w:right="0" w:firstLine="284"/>
        <w:jc w:val="right"/>
        <w:rPr>
          <w:sz w:val="20"/>
        </w:rPr>
      </w:pPr>
      <w:r>
        <w:rPr>
          <w:sz w:val="20"/>
        </w:rPr>
        <w:t>Приложение 3</w:t>
      </w: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</w:p>
    <w:p w:rsidR="00000000" w:rsidRDefault="007D3ECC">
      <w:pPr>
        <w:spacing w:line="240" w:lineRule="auto"/>
        <w:ind w:right="0" w:firstLine="284"/>
        <w:jc w:val="center"/>
        <w:rPr>
          <w:b/>
          <w:sz w:val="20"/>
        </w:rPr>
      </w:pPr>
      <w:r>
        <w:rPr>
          <w:b/>
          <w:sz w:val="20"/>
        </w:rPr>
        <w:t xml:space="preserve">РЕКВИЗИТЫ И ДОКУМЕНТЫ, </w:t>
      </w:r>
    </w:p>
    <w:p w:rsidR="00000000" w:rsidRDefault="007D3ECC">
      <w:pPr>
        <w:spacing w:line="240" w:lineRule="auto"/>
        <w:ind w:right="0" w:firstLine="284"/>
        <w:jc w:val="center"/>
        <w:rPr>
          <w:b/>
          <w:sz w:val="20"/>
        </w:rPr>
      </w:pPr>
      <w:r>
        <w:rPr>
          <w:b/>
          <w:sz w:val="20"/>
        </w:rPr>
        <w:t>ИСПОЛЬЗУЕМЫЕ ПРИ РЕГИСТРАЦИИ</w:t>
      </w:r>
      <w:r>
        <w:rPr>
          <w:sz w:val="20"/>
        </w:rPr>
        <w:t xml:space="preserve"> </w:t>
      </w:r>
      <w:r>
        <w:rPr>
          <w:b/>
          <w:sz w:val="20"/>
        </w:rPr>
        <w:t>ДОКУМЕНТОВ СИСТЕМЫ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  <w:r>
        <w:rPr>
          <w:b/>
          <w:sz w:val="20"/>
        </w:rPr>
        <w:t>1. Структура регистрационного номера в Реестре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/>
        <w:rPr>
          <w:b/>
          <w:sz w:val="20"/>
        </w:rPr>
      </w:pPr>
      <w:r>
        <w:object w:dxaOrig="8550" w:dyaOrig="1380">
          <v:shape id="_x0000_i1026" type="#_x0000_t75" style="width:429.75pt;height:63.75pt" o:ole="">
            <v:imagedata r:id="rId8" o:title=""/>
          </v:shape>
          <o:OLEObject Type="Embed" ProgID="PBrush" ShapeID="_x0000_i1026" DrawAspect="Content" ObjectID="_1427216837" r:id="rId9"/>
        </w:object>
      </w: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  <w:r>
        <w:rPr>
          <w:b/>
          <w:sz w:val="20"/>
        </w:rPr>
        <w:t>2. Структура записи информации в Реестре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0"/>
        <w:gridCol w:w="48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30" w:type="dxa"/>
          </w:tcPr>
          <w:p w:rsidR="00000000" w:rsidRDefault="007D3ECC">
            <w:pPr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реквизита</w:t>
            </w:r>
          </w:p>
        </w:tc>
        <w:tc>
          <w:tcPr>
            <w:tcW w:w="4809" w:type="dxa"/>
          </w:tcPr>
          <w:p w:rsidR="00000000" w:rsidRDefault="007D3ECC">
            <w:pPr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Пример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Регистрационный номер документа</w:t>
            </w:r>
          </w:p>
        </w:tc>
        <w:tc>
          <w:tcPr>
            <w:tcW w:w="480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  <w:lang w:val="en-US"/>
              </w:rPr>
            </w:pPr>
            <w:r>
              <w:rPr>
                <w:sz w:val="20"/>
              </w:rPr>
              <w:t>РОСС</w:t>
            </w:r>
            <w:r>
              <w:rPr>
                <w:sz w:val="20"/>
                <w:lang w:val="en-US"/>
              </w:rPr>
              <w:t xml:space="preserve"> RU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9001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00</w:t>
            </w:r>
            <w:r>
              <w:rPr>
                <w:sz w:val="20"/>
              </w:rPr>
              <w:t>ДД</w:t>
            </w:r>
            <w:r>
              <w:rPr>
                <w:sz w:val="20"/>
                <w:lang w:val="en-US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Старый</w:t>
            </w:r>
            <w:r>
              <w:rPr>
                <w:sz w:val="20"/>
                <w:lang w:val="en-US"/>
              </w:rPr>
              <w:t xml:space="preserve"> per.</w:t>
            </w:r>
            <w:r>
              <w:rPr>
                <w:sz w:val="20"/>
              </w:rPr>
              <w:t xml:space="preserve"> номер(при наличии)</w:t>
            </w:r>
          </w:p>
        </w:tc>
        <w:tc>
          <w:tcPr>
            <w:tcW w:w="480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регистрации</w:t>
            </w:r>
          </w:p>
        </w:tc>
        <w:tc>
          <w:tcPr>
            <w:tcW w:w="480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04.11.1999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введения в действие</w:t>
            </w:r>
          </w:p>
        </w:tc>
        <w:tc>
          <w:tcPr>
            <w:tcW w:w="480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01.01.2000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отмены действия</w:t>
            </w:r>
          </w:p>
        </w:tc>
        <w:tc>
          <w:tcPr>
            <w:tcW w:w="480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Состояние объекта*</w:t>
            </w:r>
          </w:p>
        </w:tc>
        <w:tc>
          <w:tcPr>
            <w:tcW w:w="480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Действующий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докуме</w:t>
            </w:r>
            <w:r>
              <w:rPr>
                <w:sz w:val="20"/>
              </w:rPr>
              <w:t>нта</w:t>
            </w:r>
          </w:p>
        </w:tc>
        <w:tc>
          <w:tcPr>
            <w:tcW w:w="480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Рекомендации по оплате договоров на сертификацию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Держатель оригинала документа</w:t>
            </w:r>
          </w:p>
        </w:tc>
        <w:tc>
          <w:tcPr>
            <w:tcW w:w="480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ВНИИС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Постановление Госстандарта России, которым введен документ, дата</w:t>
            </w:r>
          </w:p>
        </w:tc>
        <w:tc>
          <w:tcPr>
            <w:tcW w:w="480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№528 от 05.11.99г.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внесения изменений</w:t>
            </w:r>
          </w:p>
        </w:tc>
        <w:tc>
          <w:tcPr>
            <w:tcW w:w="480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11.05.2000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Содержание изменений</w:t>
            </w:r>
          </w:p>
        </w:tc>
        <w:tc>
          <w:tcPr>
            <w:tcW w:w="480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Изменение области распространения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Аннотация</w:t>
            </w:r>
          </w:p>
        </w:tc>
        <w:tc>
          <w:tcPr>
            <w:tcW w:w="480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В документе приводится порядок определения оплаты работ по сертификации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  <w:lang w:val="en-US"/>
              </w:rPr>
            </w:pPr>
            <w:r>
              <w:rPr>
                <w:sz w:val="20"/>
              </w:rPr>
              <w:t>ПРИМЕЧАНИЕ**</w:t>
            </w:r>
          </w:p>
        </w:tc>
        <w:tc>
          <w:tcPr>
            <w:tcW w:w="480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</w:tc>
      </w:tr>
    </w:tbl>
    <w:p w:rsidR="00000000" w:rsidRDefault="007D3ECC">
      <w:pPr>
        <w:spacing w:line="240" w:lineRule="auto"/>
        <w:ind w:right="0" w:firstLine="284"/>
        <w:rPr>
          <w:sz w:val="20"/>
          <w:lang w:val="en-US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  <w:lang w:val="en-US"/>
        </w:rPr>
        <w:t xml:space="preserve">* </w:t>
      </w:r>
      <w:r>
        <w:rPr>
          <w:sz w:val="20"/>
        </w:rPr>
        <w:t>Содержание реквизита может принимать одно из значений: действующий, архивный, приостановленный, частично приостановленный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** Содержание реквизи</w:t>
      </w:r>
      <w:r>
        <w:rPr>
          <w:sz w:val="20"/>
        </w:rPr>
        <w:t>та определяется специалистом Реестра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b/>
          <w:sz w:val="20"/>
        </w:rPr>
        <w:t>3. Комплект документов, представляемый в Реестр при регистрации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1. Копия постановления об утверждении.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2. Регистрируемый документ.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jc w:val="right"/>
        <w:rPr>
          <w:sz w:val="20"/>
        </w:rPr>
      </w:pPr>
      <w:r>
        <w:rPr>
          <w:sz w:val="20"/>
        </w:rPr>
        <w:t>Приложение 4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jc w:val="center"/>
        <w:rPr>
          <w:b/>
          <w:sz w:val="20"/>
        </w:rPr>
      </w:pPr>
      <w:r>
        <w:rPr>
          <w:b/>
          <w:sz w:val="20"/>
        </w:rPr>
        <w:t>РЕКВИЗИТЫ И ДОКУМЕНТЫ, ИСПОЛЬЗУЕМЫЕ ПРИ РЕГИСТРАЦИИ НОМЕНКЛАТУРЫ ПРОДУКЦИИ И УСЛУГ, ПОДЛЕЖАЩИХ ОБЯЗАТЕЛЬНОЙ СЕРТИФИКАЦИИ</w:t>
      </w: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</w:p>
    <w:p w:rsidR="00000000" w:rsidRDefault="007D3ECC">
      <w:pPr>
        <w:tabs>
          <w:tab w:val="left" w:pos="1100"/>
        </w:tabs>
        <w:spacing w:line="240" w:lineRule="auto"/>
        <w:ind w:right="0" w:firstLine="284"/>
        <w:rPr>
          <w:b/>
          <w:sz w:val="20"/>
          <w:lang w:val="en-US"/>
        </w:rPr>
      </w:pPr>
      <w:r>
        <w:rPr>
          <w:b/>
          <w:sz w:val="20"/>
        </w:rPr>
        <w:t>1. Структура регистрационного номера в Реестре</w:t>
      </w:r>
    </w:p>
    <w:p w:rsidR="00000000" w:rsidRDefault="007D3ECC">
      <w:pPr>
        <w:spacing w:line="240" w:lineRule="auto"/>
        <w:ind w:right="0" w:firstLine="284"/>
        <w:rPr>
          <w:b/>
          <w:sz w:val="20"/>
          <w:lang w:val="en-US"/>
        </w:rPr>
      </w:pPr>
    </w:p>
    <w:p w:rsidR="00000000" w:rsidRDefault="007D3ECC">
      <w:pPr>
        <w:spacing w:line="240" w:lineRule="auto"/>
        <w:ind w:right="0"/>
        <w:rPr>
          <w:sz w:val="20"/>
        </w:rPr>
      </w:pPr>
      <w:r>
        <w:object w:dxaOrig="8640" w:dyaOrig="1350">
          <v:shape id="_x0000_i1027" type="#_x0000_t75" style="width:426.75pt;height:67.5pt" o:ole="">
            <v:imagedata r:id="rId10" o:title=""/>
          </v:shape>
          <o:OLEObject Type="Embed" ProgID="PBrush" ShapeID="_x0000_i1027" DrawAspect="Content" ObjectID="_1427216838" r:id="rId11"/>
        </w:object>
      </w:r>
    </w:p>
    <w:p w:rsidR="00000000" w:rsidRDefault="007D3ECC">
      <w:pPr>
        <w:tabs>
          <w:tab w:val="left" w:pos="1100"/>
        </w:tabs>
        <w:spacing w:line="240" w:lineRule="auto"/>
        <w:ind w:right="0" w:firstLine="284"/>
        <w:rPr>
          <w:b/>
          <w:sz w:val="20"/>
        </w:rPr>
      </w:pPr>
      <w:r>
        <w:rPr>
          <w:b/>
          <w:sz w:val="20"/>
        </w:rPr>
        <w:t>2. Структура записи информации в Реестре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tbl>
      <w:tblPr>
        <w:tblW w:w="0" w:type="auto"/>
        <w:tblInd w:w="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2"/>
        <w:gridCol w:w="4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реквизита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Пример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Регистрационный номер документа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POCC</w:t>
            </w:r>
            <w:proofErr w:type="spellEnd"/>
            <w:r>
              <w:rPr>
                <w:sz w:val="20"/>
                <w:lang w:val="en-US"/>
              </w:rPr>
              <w:t xml:space="preserve"> RU.9001.00HH01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регистрации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04.11.1999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введения в действие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01.01.2000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отмены действия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01.01.2003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Состояние объекта*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Действующий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"Об обязательной сертификации продукции и услуг в строительстве»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Законодательная основа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Законы РФ "0 защите прав потребителей", "Об экологической безопасности"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Постановление Госстроя России, утвердившего введение документа, дата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№ 18-43 от 29.04.98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внесения изменений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Содержание изменений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  <w:lang w:val="en-US"/>
              </w:rPr>
            </w:pPr>
            <w:r>
              <w:rPr>
                <w:sz w:val="20"/>
              </w:rPr>
              <w:t>ПРИМЕЧАНИЕ**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</w:tc>
      </w:tr>
    </w:tbl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  <w:lang w:val="en-US"/>
        </w:rPr>
        <w:t xml:space="preserve">* </w:t>
      </w:r>
      <w:r>
        <w:rPr>
          <w:sz w:val="20"/>
        </w:rPr>
        <w:t>Содержание реквизита может принимать о</w:t>
      </w:r>
      <w:r>
        <w:rPr>
          <w:sz w:val="20"/>
        </w:rPr>
        <w:t xml:space="preserve">дно из значений: действующий, архивный, приостановленный, частично приостановленный 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** Содержание реквизита определяется специалистом Реестра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b/>
          <w:sz w:val="20"/>
        </w:rPr>
        <w:t>3. Комплект документов, представляемый в Реестр при регистрации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1. Копия постановления об утверждении.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2. Номенклатура продукции и услуг, подлежащих обязательной сертификации.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jc w:val="right"/>
        <w:rPr>
          <w:sz w:val="20"/>
        </w:rPr>
      </w:pPr>
      <w:r>
        <w:rPr>
          <w:sz w:val="20"/>
        </w:rPr>
        <w:t>Приложение 5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jc w:val="center"/>
        <w:rPr>
          <w:b/>
          <w:sz w:val="20"/>
        </w:rPr>
      </w:pPr>
      <w:r>
        <w:rPr>
          <w:b/>
          <w:sz w:val="20"/>
        </w:rPr>
        <w:t xml:space="preserve">РЕКВИЗИТЫ И ДОКУМЕНТЫ, ИСПОЛЬЗУЕМЫЕ ПРИ РЕГИСТРАЦИИ </w:t>
      </w:r>
    </w:p>
    <w:p w:rsidR="00000000" w:rsidRDefault="007D3ECC">
      <w:pPr>
        <w:spacing w:line="240" w:lineRule="auto"/>
        <w:ind w:right="0" w:firstLine="284"/>
        <w:jc w:val="center"/>
        <w:rPr>
          <w:b/>
          <w:sz w:val="20"/>
        </w:rPr>
      </w:pPr>
      <w:r>
        <w:rPr>
          <w:b/>
          <w:sz w:val="20"/>
        </w:rPr>
        <w:t>СИСТЕМ СЕРТИФИКАЦИИ ОДНОРОДНОЙ ПРОДУКЦИИ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  <w:r>
        <w:rPr>
          <w:b/>
          <w:sz w:val="20"/>
        </w:rPr>
        <w:t xml:space="preserve">1. Структура регистрационного номера в </w:t>
      </w:r>
      <w:proofErr w:type="spellStart"/>
      <w:r>
        <w:rPr>
          <w:b/>
          <w:sz w:val="20"/>
        </w:rPr>
        <w:t>Госреестре</w:t>
      </w:r>
      <w:proofErr w:type="spellEnd"/>
    </w:p>
    <w:p w:rsidR="00000000" w:rsidRDefault="007D3ECC">
      <w:pPr>
        <w:tabs>
          <w:tab w:val="left" w:pos="9348"/>
        </w:tabs>
        <w:spacing w:line="240" w:lineRule="auto"/>
        <w:ind w:right="0"/>
        <w:rPr>
          <w:b/>
          <w:sz w:val="20"/>
        </w:rPr>
      </w:pPr>
    </w:p>
    <w:p w:rsidR="00000000" w:rsidRDefault="007D3ECC">
      <w:pPr>
        <w:tabs>
          <w:tab w:val="left" w:pos="9348"/>
        </w:tabs>
        <w:spacing w:line="240" w:lineRule="auto"/>
        <w:ind w:right="0"/>
        <w:rPr>
          <w:sz w:val="20"/>
        </w:rPr>
      </w:pPr>
      <w:r>
        <w:object w:dxaOrig="7665" w:dyaOrig="1830">
          <v:shape id="_x0000_i1028" type="#_x0000_t75" style="width:383.25pt;height:88.5pt" o:ole="">
            <v:imagedata r:id="rId12" o:title=""/>
          </v:shape>
          <o:OLEObject Type="Embed" ProgID="PBrush" ShapeID="_x0000_i1028" DrawAspect="Content" ObjectID="_1427216839" r:id="rId13"/>
        </w:objec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• Цифровой</w:t>
      </w:r>
      <w:r>
        <w:rPr>
          <w:sz w:val="20"/>
        </w:rPr>
        <w:t xml:space="preserve"> код типа системы сертификации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01 - система обязательной сертификации однородной продукции (услуг);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03 - система добровольной сертификации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• Буквенный код системы сертификации, характеризующий область распространения данной системы, присваивается в соответствии с Приложением 2 настоящего документа.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• Порядковый номер документов системы сертификации: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00 - основополагающий документ системы (и сама система);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01 -99 - другие документы системы.</w:t>
      </w: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</w:p>
    <w:p w:rsidR="00000000" w:rsidRDefault="007D3ECC">
      <w:pPr>
        <w:tabs>
          <w:tab w:val="left" w:pos="1100"/>
        </w:tabs>
        <w:spacing w:line="240" w:lineRule="auto"/>
        <w:ind w:right="0" w:firstLine="284"/>
        <w:rPr>
          <w:b/>
          <w:sz w:val="20"/>
        </w:rPr>
      </w:pPr>
      <w:r>
        <w:rPr>
          <w:b/>
          <w:sz w:val="20"/>
        </w:rPr>
        <w:t>2. Структура записи информации в Реестре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9"/>
        <w:gridCol w:w="41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реквизита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z w:val="20"/>
              </w:rPr>
              <w:t>имер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Регистрационный номер системы сертификации, правил, порядка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POCC</w:t>
            </w:r>
            <w:proofErr w:type="spellEnd"/>
            <w:r>
              <w:rPr>
                <w:sz w:val="20"/>
                <w:lang w:val="en-US"/>
              </w:rPr>
              <w:t xml:space="preserve"> RU.9001.01CA00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Старый</w:t>
            </w:r>
            <w:r>
              <w:rPr>
                <w:sz w:val="20"/>
                <w:lang w:val="en-US"/>
              </w:rPr>
              <w:t xml:space="preserve"> per.</w:t>
            </w:r>
            <w:r>
              <w:rPr>
                <w:sz w:val="20"/>
              </w:rPr>
              <w:t xml:space="preserve"> номер (при наличии)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регистрации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07.07.1994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введения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07.07.1994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  <w:lang w:val="en-US"/>
              </w:rPr>
            </w:pPr>
            <w:r>
              <w:rPr>
                <w:sz w:val="20"/>
              </w:rPr>
              <w:t>Состояние объекта</w:t>
            </w:r>
            <w:r>
              <w:rPr>
                <w:sz w:val="20"/>
                <w:lang w:val="en-US"/>
              </w:rPr>
              <w:t>*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Действующий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системы сертификации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Система сертификации ГОСТ </w:t>
            </w:r>
            <w:proofErr w:type="spellStart"/>
            <w:r>
              <w:rPr>
                <w:sz w:val="20"/>
              </w:rPr>
              <w:t>Р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Основополагающий документ (правила, порядок)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Основные положения сертификации продукции в строительстве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Управление технического нормирования, стандартизации и сертификации Госстроя России</w:t>
            </w:r>
          </w:p>
        </w:tc>
      </w:tr>
    </w:tbl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* Содержание реквизита может п</w:t>
      </w:r>
      <w:r>
        <w:rPr>
          <w:sz w:val="20"/>
        </w:rPr>
        <w:t>ринимать одно из значений: действующий, архивный, приостановленный, частично приостановленный.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3"/>
        <w:gridCol w:w="4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482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117987, Москва, </w:t>
            </w:r>
            <w:proofErr w:type="spellStart"/>
            <w:r>
              <w:rPr>
                <w:sz w:val="20"/>
              </w:rPr>
              <w:t>ул.Строителей</w:t>
            </w:r>
            <w:proofErr w:type="spellEnd"/>
            <w:r>
              <w:rPr>
                <w:sz w:val="20"/>
              </w:rPr>
              <w:t>, д.8, корп.2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Телефон /факс</w:t>
            </w:r>
          </w:p>
        </w:tc>
        <w:tc>
          <w:tcPr>
            <w:tcW w:w="482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930-11-00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Электронный адрес</w:t>
            </w:r>
          </w:p>
        </w:tc>
        <w:tc>
          <w:tcPr>
            <w:tcW w:w="482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  <w:u w:val="single"/>
                <w:lang w:val="en-US"/>
              </w:rPr>
              <w:t>Eail:gost.r</w:t>
            </w:r>
            <w:r>
              <w:rPr>
                <w:sz w:val="20"/>
                <w:u w:val="single"/>
              </w:rPr>
              <w:t>u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Наличие знака соответствия</w:t>
            </w:r>
          </w:p>
        </w:tc>
        <w:tc>
          <w:tcPr>
            <w:tcW w:w="482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Знак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Область распространения</w:t>
            </w:r>
          </w:p>
        </w:tc>
        <w:tc>
          <w:tcPr>
            <w:tcW w:w="482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Указывается группа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центрального органа</w:t>
            </w:r>
          </w:p>
        </w:tc>
        <w:tc>
          <w:tcPr>
            <w:tcW w:w="482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Центральный орган по сертификации в области строительства  Госстроя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Адрес центрального органа</w:t>
            </w:r>
          </w:p>
        </w:tc>
        <w:tc>
          <w:tcPr>
            <w:tcW w:w="482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117987, Москва, </w:t>
            </w:r>
            <w:proofErr w:type="spellStart"/>
            <w:r>
              <w:rPr>
                <w:sz w:val="20"/>
              </w:rPr>
              <w:t>ул.Строителей</w:t>
            </w:r>
            <w:proofErr w:type="spellEnd"/>
            <w:r>
              <w:rPr>
                <w:sz w:val="20"/>
              </w:rPr>
              <w:t>, д.8, корп.2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документа, утвердившег</w:t>
            </w:r>
            <w:r>
              <w:rPr>
                <w:sz w:val="20"/>
              </w:rPr>
              <w:t>о систему, дата</w:t>
            </w:r>
          </w:p>
        </w:tc>
        <w:tc>
          <w:tcPr>
            <w:tcW w:w="482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Постановление Госстандарта России № 16/18  от 07.07.9</w:t>
            </w:r>
            <w:r>
              <w:rPr>
                <w:sz w:val="20"/>
                <w:lang w:val="en-US"/>
              </w:rPr>
              <w:t xml:space="preserve">3 </w:t>
            </w:r>
            <w:r>
              <w:rPr>
                <w:sz w:val="20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внесения изменений</w:t>
            </w:r>
          </w:p>
        </w:tc>
        <w:tc>
          <w:tcPr>
            <w:tcW w:w="482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05.10.1996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Содержание изменений</w:t>
            </w:r>
          </w:p>
        </w:tc>
        <w:tc>
          <w:tcPr>
            <w:tcW w:w="482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Изменение области распространения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ПРИМЕЧАНИЕ*</w:t>
            </w:r>
          </w:p>
        </w:tc>
        <w:tc>
          <w:tcPr>
            <w:tcW w:w="482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</w:tc>
      </w:tr>
    </w:tbl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b/>
          <w:sz w:val="20"/>
        </w:rPr>
        <w:t>3. Комплект документов, представляемый в Реестр при регистрации</w:t>
      </w:r>
    </w:p>
    <w:p w:rsidR="00000000" w:rsidRDefault="007D3ECC">
      <w:pPr>
        <w:tabs>
          <w:tab w:val="left" w:pos="360"/>
          <w:tab w:val="left" w:pos="1080"/>
        </w:tabs>
        <w:spacing w:line="240" w:lineRule="auto"/>
        <w:ind w:right="0" w:firstLine="284"/>
        <w:rPr>
          <w:sz w:val="20"/>
        </w:rPr>
      </w:pPr>
    </w:p>
    <w:p w:rsidR="00000000" w:rsidRDefault="007D3ECC">
      <w:pPr>
        <w:tabs>
          <w:tab w:val="left" w:pos="360"/>
          <w:tab w:val="left" w:pos="1080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>• При регистрации системы сертификации однородной продукции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1. Заявка на регистрацию.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 xml:space="preserve">2. Правила проведения сертификации однородной продукции, </w:t>
      </w:r>
      <w:proofErr w:type="spellStart"/>
      <w:r>
        <w:rPr>
          <w:sz w:val="20"/>
        </w:rPr>
        <w:t>включающие</w:t>
      </w:r>
      <w:r>
        <w:rPr>
          <w:sz w:val="20"/>
          <w:lang w:val="en-US"/>
        </w:rPr>
        <w:t>**</w:t>
      </w:r>
      <w:proofErr w:type="spellEnd"/>
      <w:r>
        <w:rPr>
          <w:sz w:val="20"/>
        </w:rPr>
        <w:t>: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 xml:space="preserve">- </w:t>
      </w:r>
      <w:r>
        <w:rPr>
          <w:sz w:val="20"/>
          <w:lang w:val="en-US"/>
        </w:rPr>
        <w:t xml:space="preserve"> </w:t>
      </w:r>
      <w:r>
        <w:rPr>
          <w:sz w:val="20"/>
        </w:rPr>
        <w:t>номенклатура объектов, подлежащих сертификации.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- перечень нормативных документов, на соответствие которы</w:t>
      </w:r>
      <w:r>
        <w:rPr>
          <w:sz w:val="20"/>
        </w:rPr>
        <w:t>м проводится сертификация, проверяемые требования и используемые методы испытаний.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- структуру системы, функции ее участников.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- применяемые схемы сертификации и порядок проведения.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- правила отбора и идентификации образцов для испытаний (проверки).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- условия и правила признания (использования) протоколов испытаний и</w:t>
      </w:r>
      <w:r>
        <w:rPr>
          <w:sz w:val="20"/>
          <w:lang w:val="en-US"/>
        </w:rPr>
        <w:t xml:space="preserve"> </w:t>
      </w:r>
      <w:r>
        <w:rPr>
          <w:sz w:val="20"/>
        </w:rPr>
        <w:t>сертификатов соответствия, выданных зарубежными организациями.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- порядок проведения инспекционного контроля за соблюдением правил сертификации и за сертифицированной продукцией.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- порядок рассм</w:t>
      </w:r>
      <w:r>
        <w:rPr>
          <w:sz w:val="20"/>
        </w:rPr>
        <w:t>отрения апелляций.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  <w:lang w:val="en-US"/>
        </w:rPr>
        <w:t>-</w:t>
      </w:r>
      <w:proofErr w:type="spellStart"/>
      <w:r>
        <w:rPr>
          <w:sz w:val="20"/>
          <w:lang w:val="en-US"/>
        </w:rPr>
        <w:t>п</w:t>
      </w:r>
      <w:r>
        <w:rPr>
          <w:sz w:val="20"/>
        </w:rPr>
        <w:t>орядок</w:t>
      </w:r>
      <w:proofErr w:type="spellEnd"/>
      <w:r>
        <w:rPr>
          <w:sz w:val="20"/>
        </w:rPr>
        <w:t xml:space="preserve"> взаимодействия с Госстандартом России и другими государственными органами управления, проводящими работы по сертификации.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3. Копия директивного документа, на основании которого утверждена система сертификации.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 xml:space="preserve">** Содержание реквизита определяется специалистом </w:t>
      </w:r>
      <w:proofErr w:type="spellStart"/>
      <w:r>
        <w:rPr>
          <w:sz w:val="20"/>
        </w:rPr>
        <w:t>Реeстра</w:t>
      </w:r>
      <w:proofErr w:type="spellEnd"/>
      <w:r>
        <w:rPr>
          <w:sz w:val="20"/>
        </w:rPr>
        <w:t xml:space="preserve"> 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** Указанные материалы могут быть представлены в виде одного документа или группы документов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4. Данные о центральном органе системы сертификации, аккредитованных органах по сертификации, испытательных лабораториях</w:t>
      </w:r>
      <w:r>
        <w:rPr>
          <w:sz w:val="20"/>
        </w:rPr>
        <w:t xml:space="preserve"> и учебных подразделениях по подготовке экспертов, аттестованных экспертах системы (наименование, регистрационный номер, адрес и реквизиты связи).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5. Свидетельство о регистрации системы сертификации.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6. Копия постановления Госстандарта России о регистрации системы сертификации.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• При регистрации изменения системы сертификации однородной продукции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1. Заявка на изменение.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2. Измененные документы системы сертификации.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3. Копия директивного документа, утвердившего изменения системы сертификации.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4. Свидетельств</w:t>
      </w:r>
      <w:r>
        <w:rPr>
          <w:sz w:val="20"/>
        </w:rPr>
        <w:t>о о регистрации системы сертификации (при необходимости перерегистрации).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jc w:val="right"/>
        <w:rPr>
          <w:sz w:val="20"/>
        </w:rPr>
      </w:pPr>
      <w:r>
        <w:rPr>
          <w:sz w:val="20"/>
        </w:rPr>
        <w:t>Приложение 6</w:t>
      </w: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</w:p>
    <w:p w:rsidR="00000000" w:rsidRDefault="007D3ECC">
      <w:pPr>
        <w:spacing w:line="240" w:lineRule="auto"/>
        <w:ind w:right="0" w:firstLine="284"/>
        <w:jc w:val="center"/>
        <w:rPr>
          <w:sz w:val="20"/>
        </w:rPr>
      </w:pPr>
      <w:r>
        <w:rPr>
          <w:b/>
          <w:sz w:val="20"/>
        </w:rPr>
        <w:t>РЕКВИЗИТЫ И ДОКУМЕНТЫ, ИСПОЛЬЗУЕМЫЕ ПРИ РЕГИСТРАЦИИ</w:t>
      </w:r>
      <w:r>
        <w:rPr>
          <w:sz w:val="20"/>
        </w:rPr>
        <w:t xml:space="preserve"> </w:t>
      </w:r>
      <w:r>
        <w:rPr>
          <w:b/>
          <w:sz w:val="20"/>
        </w:rPr>
        <w:t>СЕРТИФИКАТОВ СООТВЕТСТВИЯ И ДЕКЛАРАЦИЙ О СООТВЕТСТВИИ</w:t>
      </w: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</w:p>
    <w:p w:rsidR="00000000" w:rsidRDefault="007D3ECC">
      <w:pPr>
        <w:tabs>
          <w:tab w:val="left" w:pos="360"/>
        </w:tabs>
        <w:spacing w:line="240" w:lineRule="auto"/>
        <w:ind w:right="0" w:firstLine="284"/>
        <w:rPr>
          <w:b/>
          <w:sz w:val="20"/>
        </w:rPr>
      </w:pPr>
      <w:r>
        <w:rPr>
          <w:b/>
          <w:sz w:val="20"/>
        </w:rPr>
        <w:t>1. Структура регистрационного номера в Реестре</w:t>
      </w: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</w:p>
    <w:p w:rsidR="00000000" w:rsidRDefault="007D3ECC">
      <w:pPr>
        <w:spacing w:line="240" w:lineRule="auto"/>
        <w:ind w:right="0"/>
        <w:rPr>
          <w:sz w:val="20"/>
        </w:rPr>
      </w:pPr>
      <w:r>
        <w:object w:dxaOrig="8970" w:dyaOrig="2760">
          <v:shape id="_x0000_i1029" type="#_x0000_t75" style="width:448.5pt;height:135pt" o:ole="">
            <v:imagedata r:id="rId14" o:title=""/>
          </v:shape>
          <o:OLEObject Type="Embed" ProgID="PBrush" ShapeID="_x0000_i1029" DrawAspect="Content" ObjectID="_1427216840" r:id="rId15"/>
        </w:objec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• Код типа сертифицированного объекта: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А - образец, партия продукции, сертифицированные в обязательной системе сертификации;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В - серийная продукция, сертифицированная в обязательной системе сертификации;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С - образец, партия продукции, сертифициров</w:t>
      </w:r>
      <w:r>
        <w:rPr>
          <w:sz w:val="20"/>
        </w:rPr>
        <w:t>анные в добровольной системе сертификации;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Н - серийная продукция, сертифицированная в добровольной системе сертификации;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У – услуга, сертифицированная в обязательной системе сертификации;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М- услуга, сертифицированная в добровольной системе сертификации;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К - сертифицированная система качества;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- сертифицированное производство;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proofErr w:type="spellStart"/>
      <w:r>
        <w:rPr>
          <w:sz w:val="20"/>
        </w:rPr>
        <w:t>Д</w:t>
      </w:r>
      <w:proofErr w:type="spellEnd"/>
      <w:r>
        <w:rPr>
          <w:sz w:val="20"/>
        </w:rPr>
        <w:t xml:space="preserve"> - декларация о соответствии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  <w:r>
        <w:rPr>
          <w:b/>
          <w:sz w:val="20"/>
        </w:rPr>
        <w:t>2. Структура записи информации в Реестре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 xml:space="preserve">- </w:t>
      </w:r>
      <w:r>
        <w:rPr>
          <w:i/>
          <w:sz w:val="20"/>
        </w:rPr>
        <w:t>сертификат на продукцию и услуги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В перечень реквизитов структуры записи информации о сертифицированном об</w:t>
      </w:r>
      <w:r>
        <w:rPr>
          <w:sz w:val="20"/>
        </w:rPr>
        <w:t>ъекте входит полный набор заполняемых реквизитов сертификата и приложения к нему, а также дополнительно: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реквизита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Пример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Учетный номер бланка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04644515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Приостановление, возобновление действия сертификата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i/>
                <w:sz w:val="20"/>
              </w:rPr>
              <w:t>Дата по шаблону: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ХХ.ХХ.ХХХХ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Аннулирование сертификата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i/>
                <w:sz w:val="20"/>
              </w:rPr>
              <w:t>Дата по шаблону: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ХХ.ХХ.ХХХХ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Схема сертификации (если не указана в сертификате)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Схема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Регистрационный номер лицензии на право применения знака соответствия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i/>
                <w:sz w:val="20"/>
              </w:rPr>
              <w:t>Последние шесть знаков регистрационного номера сертификата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р</w:t>
            </w:r>
            <w:r>
              <w:rPr>
                <w:sz w:val="20"/>
              </w:rPr>
              <w:t>егистрации лицензии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04.01.1998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окончания действия лицензии.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02.04.2002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Указание места нанесения знака соответствия (если не указано в сертификате)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i/>
                <w:sz w:val="20"/>
              </w:rPr>
              <w:t>Маркирование производится в соответствии с лицензией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Данные инспекционного контроля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i/>
                <w:sz w:val="20"/>
              </w:rPr>
              <w:t>Дата по шаблону: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ХХ.ХХ.ХХХХ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ПРИМЕЧАНИЕ*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</w:tc>
      </w:tr>
    </w:tbl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pStyle w:val="FR2"/>
        <w:spacing w:line="240" w:lineRule="auto"/>
        <w:ind w:left="0" w:righ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сертификат на систему качества (производство)</w:t>
      </w:r>
    </w:p>
    <w:p w:rsidR="00000000" w:rsidRDefault="007D3ECC">
      <w:pPr>
        <w:pStyle w:val="FR2"/>
        <w:spacing w:line="240" w:lineRule="auto"/>
        <w:ind w:left="0" w:right="0"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реквизита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Пример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Регистрационный номер сертификата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РОСС</w:t>
            </w:r>
            <w:r>
              <w:rPr>
                <w:sz w:val="20"/>
                <w:lang w:val="en-US"/>
              </w:rPr>
              <w:t xml:space="preserve"> RU.МH20.K00068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регистрации. Срок действия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18.01.1999-20.01.2002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предприятия (ор</w:t>
            </w:r>
            <w:r>
              <w:rPr>
                <w:sz w:val="20"/>
              </w:rPr>
              <w:t>ганизации)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Завод «Сталь»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101230,Москва, </w:t>
            </w:r>
            <w:proofErr w:type="spellStart"/>
            <w:r>
              <w:rPr>
                <w:sz w:val="20"/>
              </w:rPr>
              <w:t>ул.Верховая</w:t>
            </w:r>
            <w:proofErr w:type="spellEnd"/>
            <w:r>
              <w:rPr>
                <w:sz w:val="20"/>
              </w:rPr>
              <w:t>,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продукции, применительно к которой сертифицирована система качества (производство)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Код вида экономической деятельности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  <w:lang w:val="en-US"/>
              </w:rPr>
              <w:t>D289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Нормативные документы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ГОСТ </w:t>
            </w:r>
            <w:proofErr w:type="spell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 xml:space="preserve"> ИСО 9002-96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органа по сертификации систем качества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ОССК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СЕРТ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Регистрационный номер органа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POCC</w:t>
            </w:r>
            <w:proofErr w:type="spellEnd"/>
            <w:r>
              <w:rPr>
                <w:sz w:val="20"/>
                <w:lang w:val="en-US"/>
              </w:rPr>
              <w:t xml:space="preserve"> RU.9001.13МН20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Учетный номер бланка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 xml:space="preserve"> № 00076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Основание для выдачи сертификата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Акт о результатах проверки и оценки системы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Приостановление, возобновл</w:t>
            </w:r>
            <w:r>
              <w:rPr>
                <w:sz w:val="20"/>
              </w:rPr>
              <w:t>ение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i/>
                <w:sz w:val="20"/>
              </w:rPr>
              <w:t>Дата по шаблону: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ХХ.ХХ.ХХХХ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Аннулирование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i/>
                <w:sz w:val="20"/>
              </w:rPr>
              <w:t>Дата по шаблону: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ХХ.ХХ.ХХХХ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Данные инспекционного контроля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i/>
                <w:sz w:val="20"/>
              </w:rPr>
              <w:t>Дата по шаблону: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ХХ.ХХ.ХХХХ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ПРИМЕЧАНИЕ*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</w:tc>
      </w:tr>
    </w:tbl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 xml:space="preserve">* Содержание реквизита определяется специалистом </w:t>
      </w:r>
      <w:proofErr w:type="spellStart"/>
      <w:r>
        <w:rPr>
          <w:sz w:val="20"/>
        </w:rPr>
        <w:t>Госреестра</w:t>
      </w:r>
      <w:proofErr w:type="spellEnd"/>
    </w:p>
    <w:p w:rsidR="00000000" w:rsidRDefault="007D3ECC">
      <w:pPr>
        <w:spacing w:line="240" w:lineRule="auto"/>
        <w:ind w:right="0" w:firstLine="284"/>
        <w:rPr>
          <w:b/>
          <w:sz w:val="20"/>
        </w:rPr>
      </w:pP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b/>
          <w:sz w:val="20"/>
        </w:rPr>
        <w:t>3. Комплект документов, представляемый в Реестр для регистрации сертификата соответствия</w:t>
      </w:r>
    </w:p>
    <w:p w:rsidR="00000000" w:rsidRDefault="007D3ECC">
      <w:pPr>
        <w:pStyle w:val="FR2"/>
        <w:spacing w:line="240" w:lineRule="auto"/>
        <w:ind w:left="0" w:righ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sz w:val="20"/>
        </w:rPr>
        <w:t xml:space="preserve">- </w:t>
      </w:r>
      <w:r>
        <w:rPr>
          <w:rFonts w:ascii="Times New Roman" w:hAnsi="Times New Roman"/>
          <w:sz w:val="20"/>
        </w:rPr>
        <w:t>для сертификатов на продукцию и услуги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1.Заявка.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2. Решение по заявке.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3. Документы, которые являются основанием для принятия решения о выдаче сертификатов (протоколы испытаний с актами отбора образцов, се</w:t>
      </w:r>
      <w:r>
        <w:rPr>
          <w:sz w:val="20"/>
        </w:rPr>
        <w:t>ртификат пожарной безопасности, гигиеническое заключение, ветеринарное свидетельство и др.).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4. Решение о выдаче сертификата.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5. Копия сертификата (с приложениями).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6. Копия лицензии на право применения знака соответствия (при наличии).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Комплект документов может уточняться в соответствии с требованиями конкретной системы сертификации однородной продукции.</w:t>
      </w:r>
    </w:p>
    <w:p w:rsidR="00000000" w:rsidRDefault="007D3ECC">
      <w:pPr>
        <w:pStyle w:val="FR2"/>
        <w:spacing w:line="240" w:lineRule="auto"/>
        <w:ind w:left="0" w:righ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sz w:val="20"/>
        </w:rPr>
        <w:t xml:space="preserve">- </w:t>
      </w:r>
      <w:r>
        <w:rPr>
          <w:rFonts w:ascii="Times New Roman" w:hAnsi="Times New Roman"/>
          <w:sz w:val="20"/>
        </w:rPr>
        <w:t xml:space="preserve">для сертификатов на системы качества (производства) </w:t>
      </w:r>
    </w:p>
    <w:p w:rsidR="00000000" w:rsidRDefault="007D3ECC">
      <w:pPr>
        <w:pStyle w:val="FR2"/>
        <w:spacing w:line="240" w:lineRule="auto"/>
        <w:ind w:left="0" w:righ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sz w:val="20"/>
        </w:rPr>
        <w:t xml:space="preserve">в соответствии с ГОСТ </w:t>
      </w:r>
      <w:proofErr w:type="spellStart"/>
      <w:r>
        <w:rPr>
          <w:rFonts w:ascii="Times New Roman" w:hAnsi="Times New Roman"/>
          <w:i w:val="0"/>
          <w:sz w:val="20"/>
        </w:rPr>
        <w:t>Р</w:t>
      </w:r>
      <w:proofErr w:type="spellEnd"/>
      <w:r>
        <w:rPr>
          <w:rFonts w:ascii="Times New Roman" w:hAnsi="Times New Roman"/>
          <w:i w:val="0"/>
          <w:sz w:val="20"/>
        </w:rPr>
        <w:t xml:space="preserve"> 40.003 и ГОСТ </w:t>
      </w:r>
      <w:proofErr w:type="spellStart"/>
      <w:r>
        <w:rPr>
          <w:rFonts w:ascii="Times New Roman" w:hAnsi="Times New Roman"/>
          <w:i w:val="0"/>
          <w:sz w:val="20"/>
        </w:rPr>
        <w:t>Р</w:t>
      </w:r>
      <w:proofErr w:type="spellEnd"/>
      <w:r>
        <w:rPr>
          <w:rFonts w:ascii="Times New Roman" w:hAnsi="Times New Roman"/>
          <w:i w:val="0"/>
          <w:sz w:val="20"/>
        </w:rPr>
        <w:t xml:space="preserve"> 40.004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jc w:val="right"/>
        <w:rPr>
          <w:sz w:val="20"/>
        </w:rPr>
      </w:pPr>
      <w:r>
        <w:rPr>
          <w:sz w:val="20"/>
        </w:rPr>
        <w:t>Приложение 7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jc w:val="center"/>
        <w:rPr>
          <w:sz w:val="20"/>
        </w:rPr>
      </w:pPr>
      <w:r>
        <w:rPr>
          <w:b/>
          <w:sz w:val="20"/>
        </w:rPr>
        <w:t xml:space="preserve">РЕКВИЗИТЫ И ДОКУМЕНТЫ, ИСПОЛЬЗУЕМЫЕ </w:t>
      </w:r>
      <w:r>
        <w:rPr>
          <w:b/>
          <w:sz w:val="20"/>
        </w:rPr>
        <w:t>ПРИ РЕГИСТРАЦИИ</w:t>
      </w:r>
      <w:r>
        <w:rPr>
          <w:sz w:val="20"/>
        </w:rPr>
        <w:t xml:space="preserve"> </w:t>
      </w:r>
    </w:p>
    <w:p w:rsidR="00000000" w:rsidRDefault="007D3ECC">
      <w:pPr>
        <w:spacing w:line="240" w:lineRule="auto"/>
        <w:ind w:right="0" w:firstLine="284"/>
        <w:jc w:val="center"/>
        <w:rPr>
          <w:b/>
          <w:sz w:val="20"/>
        </w:rPr>
      </w:pPr>
      <w:proofErr w:type="spellStart"/>
      <w:r>
        <w:rPr>
          <w:b/>
          <w:sz w:val="20"/>
        </w:rPr>
        <w:t>ЦОС</w:t>
      </w:r>
      <w:proofErr w:type="spellEnd"/>
      <w:r>
        <w:rPr>
          <w:b/>
          <w:sz w:val="20"/>
        </w:rPr>
        <w:t xml:space="preserve"> ГОССТРОЯ  РОССИИ</w:t>
      </w:r>
    </w:p>
    <w:p w:rsidR="00000000" w:rsidRDefault="007D3ECC">
      <w:pPr>
        <w:spacing w:line="240" w:lineRule="auto"/>
        <w:ind w:right="0" w:firstLine="284"/>
        <w:jc w:val="center"/>
        <w:rPr>
          <w:b/>
          <w:sz w:val="20"/>
        </w:rPr>
      </w:pPr>
    </w:p>
    <w:p w:rsidR="00000000" w:rsidRDefault="007D3ECC">
      <w:pPr>
        <w:tabs>
          <w:tab w:val="left" w:pos="1140"/>
        </w:tabs>
        <w:spacing w:line="240" w:lineRule="auto"/>
        <w:ind w:right="0"/>
        <w:rPr>
          <w:b/>
          <w:sz w:val="20"/>
          <w:lang w:val="en-US"/>
        </w:rPr>
      </w:pPr>
      <w:r>
        <w:rPr>
          <w:b/>
          <w:sz w:val="20"/>
        </w:rPr>
        <w:t>1. Структура регистрационного номера в Реестре</w:t>
      </w:r>
    </w:p>
    <w:p w:rsidR="00000000" w:rsidRDefault="007D3ECC">
      <w:pPr>
        <w:tabs>
          <w:tab w:val="left" w:pos="1140"/>
        </w:tabs>
        <w:spacing w:line="240" w:lineRule="auto"/>
        <w:ind w:right="0"/>
        <w:jc w:val="center"/>
        <w:rPr>
          <w:b/>
          <w:sz w:val="20"/>
          <w:lang w:val="en-US"/>
        </w:rPr>
      </w:pPr>
    </w:p>
    <w:p w:rsidR="00000000" w:rsidRDefault="007D3ECC">
      <w:pPr>
        <w:spacing w:line="240" w:lineRule="auto"/>
        <w:ind w:right="0"/>
        <w:rPr>
          <w:sz w:val="20"/>
        </w:rPr>
      </w:pPr>
      <w:r>
        <w:object w:dxaOrig="7200" w:dyaOrig="1995">
          <v:shape id="_x0000_i1030" type="#_x0000_t75" style="width:5in;height:97.5pt" o:ole="">
            <v:imagedata r:id="rId16" o:title=""/>
          </v:shape>
          <o:OLEObject Type="Embed" ProgID="PBrush" ShapeID="_x0000_i1030" DrawAspect="Content" ObjectID="_1427216841" r:id="rId17"/>
        </w:object>
      </w: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  <w:r>
        <w:rPr>
          <w:b/>
          <w:sz w:val="20"/>
        </w:rPr>
        <w:t xml:space="preserve">2. Структура записи информации в </w:t>
      </w:r>
      <w:proofErr w:type="spellStart"/>
      <w:r>
        <w:rPr>
          <w:b/>
          <w:sz w:val="20"/>
        </w:rPr>
        <w:t>Госреестре</w:t>
      </w:r>
      <w:proofErr w:type="spellEnd"/>
    </w:p>
    <w:p w:rsidR="00000000" w:rsidRDefault="007D3ECC">
      <w:pPr>
        <w:spacing w:line="240" w:lineRule="auto"/>
        <w:ind w:right="0"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46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реквизита</w:t>
            </w:r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Пример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Регистрационный номер </w:t>
            </w:r>
            <w:proofErr w:type="spellStart"/>
            <w:r>
              <w:rPr>
                <w:sz w:val="20"/>
              </w:rPr>
              <w:t>ЦОС</w:t>
            </w:r>
            <w:proofErr w:type="spellEnd"/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POCC</w:t>
            </w:r>
            <w:proofErr w:type="spellEnd"/>
            <w:r>
              <w:rPr>
                <w:sz w:val="20"/>
                <w:lang w:val="en-US"/>
              </w:rPr>
              <w:t xml:space="preserve"> RU.9001.18CA00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регистрации</w:t>
            </w:r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07.07.1993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  <w:lang w:val="en-US"/>
              </w:rPr>
            </w:pPr>
            <w:r>
              <w:rPr>
                <w:sz w:val="20"/>
              </w:rPr>
              <w:t>Состояние объекта*</w:t>
            </w:r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Действующий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Название организации полное</w:t>
            </w:r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Государственный Комитет Российской Федерации   по строительству и жилищно-коммунальному комплексу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Название организации сокращенное</w:t>
            </w:r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Госстрой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Ведомственная подчиненность</w:t>
            </w:r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Госс</w:t>
            </w:r>
            <w:r>
              <w:rPr>
                <w:sz w:val="20"/>
              </w:rPr>
              <w:t>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117987, Москва, </w:t>
            </w:r>
            <w:proofErr w:type="spellStart"/>
            <w:r>
              <w:rPr>
                <w:sz w:val="20"/>
              </w:rPr>
              <w:t>ул.Строителей</w:t>
            </w:r>
            <w:proofErr w:type="spellEnd"/>
            <w:r>
              <w:rPr>
                <w:sz w:val="20"/>
              </w:rPr>
              <w:t>, д.8, корп.2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Телефон/факс</w:t>
            </w:r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930-11-00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Электронный адрес</w:t>
            </w:r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gost@gost.ru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ФИО руководителя организации</w:t>
            </w:r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proofErr w:type="spellStart"/>
            <w:r>
              <w:rPr>
                <w:sz w:val="20"/>
              </w:rPr>
              <w:t>ЦОС</w:t>
            </w:r>
            <w:proofErr w:type="spellEnd"/>
            <w:r>
              <w:rPr>
                <w:sz w:val="20"/>
              </w:rPr>
              <w:t xml:space="preserve"> полное</w:t>
            </w:r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Центральный орган по сертификации в области строительства Госстроя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proofErr w:type="spellStart"/>
            <w:r>
              <w:rPr>
                <w:sz w:val="20"/>
              </w:rPr>
              <w:t>ЦОС</w:t>
            </w:r>
            <w:proofErr w:type="spellEnd"/>
            <w:r>
              <w:rPr>
                <w:sz w:val="20"/>
              </w:rPr>
              <w:t xml:space="preserve"> сокращенное</w:t>
            </w:r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ЦОС</w:t>
            </w:r>
            <w:proofErr w:type="spellEnd"/>
            <w:r>
              <w:rPr>
                <w:sz w:val="20"/>
              </w:rPr>
              <w:t xml:space="preserve"> Госстроя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117987, Москва, </w:t>
            </w:r>
            <w:proofErr w:type="spellStart"/>
            <w:r>
              <w:rPr>
                <w:sz w:val="20"/>
              </w:rPr>
              <w:t>ул.Строителей</w:t>
            </w:r>
            <w:proofErr w:type="spellEnd"/>
            <w:r>
              <w:rPr>
                <w:sz w:val="20"/>
              </w:rPr>
              <w:t>, д.8, корп.2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Телефон/факс</w:t>
            </w:r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930-57-66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ФИО руководителя </w:t>
            </w:r>
            <w:proofErr w:type="spellStart"/>
            <w:r>
              <w:rPr>
                <w:sz w:val="20"/>
              </w:rPr>
              <w:t>ЦОС</w:t>
            </w:r>
            <w:proofErr w:type="spellEnd"/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Тишенко</w:t>
            </w:r>
            <w:proofErr w:type="spellEnd"/>
            <w:r>
              <w:rPr>
                <w:sz w:val="20"/>
              </w:rPr>
              <w:t xml:space="preserve"> В.В.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системы сертификации однородной продукции</w:t>
            </w:r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Система сертификации в области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Ном</w:t>
            </w:r>
            <w:r>
              <w:rPr>
                <w:sz w:val="20"/>
              </w:rPr>
              <w:t>ер свидетельства</w:t>
            </w:r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036564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Номер постановления (приказ) Госстандарта России</w:t>
            </w:r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Постановление Госстандарта России и Госстроя России № 16/18-25 от 07.07.93</w:t>
            </w:r>
          </w:p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исключения</w:t>
            </w:r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ПРИМЕЧАНИЕ**</w:t>
            </w:r>
          </w:p>
        </w:tc>
        <w:tc>
          <w:tcPr>
            <w:tcW w:w="4667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</w:tc>
      </w:tr>
    </w:tbl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b/>
          <w:sz w:val="20"/>
        </w:rPr>
        <w:t>3. Комплект документов, представляемый в Реестр при регистрации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1. Положение о Центральном органе по сертификации.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2. Копия постановления (приказа) Госстандарта России.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*Содержание реквизита может принимать одно из значений: действующий, архивный, приостановленный, частично приостановленный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**Содержание реквизита определяе</w:t>
      </w:r>
      <w:r>
        <w:rPr>
          <w:sz w:val="20"/>
        </w:rPr>
        <w:t xml:space="preserve">тся специалистом </w:t>
      </w:r>
      <w:proofErr w:type="spellStart"/>
      <w:r>
        <w:rPr>
          <w:sz w:val="20"/>
        </w:rPr>
        <w:t>Госреестра</w:t>
      </w:r>
      <w:proofErr w:type="spellEnd"/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jc w:val="right"/>
        <w:rPr>
          <w:sz w:val="20"/>
        </w:rPr>
      </w:pPr>
      <w:r>
        <w:rPr>
          <w:sz w:val="20"/>
        </w:rPr>
        <w:t>Приложение 8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jc w:val="center"/>
        <w:rPr>
          <w:b/>
          <w:sz w:val="20"/>
        </w:rPr>
      </w:pPr>
      <w:r>
        <w:rPr>
          <w:b/>
          <w:sz w:val="20"/>
        </w:rPr>
        <w:t xml:space="preserve">РЕКВИЗИТЫ И ДОКУМЕНТЫ, ИСПОЛЬЗУЕМЫЕ ПРИ РЕГИСТРАЦИИ </w:t>
      </w:r>
    </w:p>
    <w:p w:rsidR="00000000" w:rsidRDefault="007D3ECC">
      <w:pPr>
        <w:spacing w:line="240" w:lineRule="auto"/>
        <w:ind w:right="0" w:firstLine="284"/>
        <w:jc w:val="center"/>
        <w:rPr>
          <w:b/>
          <w:sz w:val="20"/>
        </w:rPr>
      </w:pPr>
      <w:r>
        <w:rPr>
          <w:b/>
          <w:sz w:val="20"/>
        </w:rPr>
        <w:t>ОРГАНОВ ПО СЕРТИФИКАЦИИ</w:t>
      </w:r>
    </w:p>
    <w:p w:rsidR="00000000" w:rsidRDefault="007D3ECC">
      <w:pPr>
        <w:spacing w:line="240" w:lineRule="auto"/>
        <w:ind w:right="0" w:firstLine="284"/>
        <w:jc w:val="center"/>
        <w:rPr>
          <w:sz w:val="20"/>
        </w:rPr>
      </w:pPr>
    </w:p>
    <w:p w:rsidR="00000000" w:rsidRDefault="007D3ECC">
      <w:pPr>
        <w:tabs>
          <w:tab w:val="left" w:pos="1080"/>
        </w:tabs>
        <w:spacing w:line="240" w:lineRule="auto"/>
        <w:ind w:right="0"/>
        <w:rPr>
          <w:b/>
          <w:sz w:val="20"/>
        </w:rPr>
      </w:pPr>
      <w:r>
        <w:rPr>
          <w:b/>
          <w:sz w:val="20"/>
        </w:rPr>
        <w:t>1. Структура регистрационного номера в Реестре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/>
        <w:rPr>
          <w:sz w:val="20"/>
        </w:rPr>
      </w:pPr>
      <w:r>
        <w:object w:dxaOrig="8085" w:dyaOrig="1545">
          <v:shape id="_x0000_i1031" type="#_x0000_t75" style="width:404.25pt;height:74.25pt" o:ole="">
            <v:imagedata r:id="rId18" o:title=""/>
          </v:shape>
          <o:OLEObject Type="Embed" ProgID="PBrush" ShapeID="_x0000_i1031" DrawAspect="Content" ObjectID="_1427216842" r:id="rId19"/>
        </w:objec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• Код типа органа по сертификации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 xml:space="preserve">10 -    орган по сертификации со смешанной областью аккредитации, 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 xml:space="preserve">           включающей разные типы объектов сертификации; 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11   -  орган по сертификации продукции;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12  -   орган по сертификации услуг;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 xml:space="preserve"> 13   -  орган по сертификации систем качества;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14  -   орган по сертификации произв</w:t>
      </w:r>
      <w:r>
        <w:rPr>
          <w:sz w:val="20"/>
        </w:rPr>
        <w:t>одств;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19  -   орган по сертификации уполномоченный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• Буквенный код, характеризующий область аккредитации ОС, присваивается в соответствии с приложением 2 данного документа.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  <w:r>
        <w:rPr>
          <w:b/>
          <w:sz w:val="20"/>
        </w:rPr>
        <w:t>2. Структура записи информации в Реестре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39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реквизита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Пример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Регистрационный номер органа по сертификации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POCC</w:t>
            </w:r>
            <w:proofErr w:type="spellEnd"/>
            <w:r>
              <w:rPr>
                <w:sz w:val="20"/>
                <w:lang w:val="en-US"/>
              </w:rPr>
              <w:t xml:space="preserve"> RU.9001.11СА24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Старый</w:t>
            </w:r>
            <w:r>
              <w:rPr>
                <w:sz w:val="20"/>
                <w:lang w:val="en-US"/>
              </w:rPr>
              <w:t xml:space="preserve"> per.</w:t>
            </w:r>
            <w:r>
              <w:rPr>
                <w:sz w:val="20"/>
              </w:rPr>
              <w:t xml:space="preserve"> номер (при наличии)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регистрации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22.06.1997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окончания действия аттестата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26.06.2002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Регистрационный номер лицензии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11СА24 (последние шесть знаков регистрационног</w:t>
            </w:r>
            <w:r>
              <w:rPr>
                <w:sz w:val="20"/>
              </w:rPr>
              <w:t>о номера ОС)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регистрации лицензии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30.12.1997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окончания лицензии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26.06.2002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Состояние объекта*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Действующий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Название организации полное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Научно-исследовательский институт строительных конструкций</w:t>
            </w:r>
          </w:p>
        </w:tc>
      </w:tr>
    </w:tbl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tabs>
          <w:tab w:val="left" w:pos="9448"/>
        </w:tabs>
        <w:spacing w:line="240" w:lineRule="auto"/>
        <w:ind w:right="0" w:firstLine="284"/>
        <w:rPr>
          <w:sz w:val="20"/>
        </w:rPr>
      </w:pPr>
      <w:r>
        <w:rPr>
          <w:sz w:val="20"/>
        </w:rPr>
        <w:t>* Содержание реквизита может принимать одно из значений: действующий, архивный, приостановленный, частично приостановленный.</w:t>
      </w:r>
    </w:p>
    <w:p w:rsidR="00000000" w:rsidRDefault="007D3ECC">
      <w:pPr>
        <w:tabs>
          <w:tab w:val="left" w:pos="9448"/>
        </w:tabs>
        <w:spacing w:line="240" w:lineRule="auto"/>
        <w:ind w:right="0"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4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Название организации сокращенное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АНО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НИИСК</w:t>
            </w:r>
            <w:proofErr w:type="spellEnd"/>
            <w:r>
              <w:rPr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Код района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Ведомственная подчиненность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Госстрой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117418, Москва, Нахимовский </w:t>
            </w: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>, 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Телефон/факс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331-82-24/32</w:t>
            </w:r>
            <w:r>
              <w:rPr>
                <w:sz w:val="20"/>
              </w:rPr>
              <w:t>4-99-97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Электронный адрес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sert@sert.ru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ФИО руководителя организации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Муханов</w:t>
            </w:r>
            <w:proofErr w:type="spellEnd"/>
            <w:r>
              <w:rPr>
                <w:sz w:val="20"/>
              </w:rPr>
              <w:t xml:space="preserve"> Г.П.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органа по сертификации полное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ОС строительных изделий и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органа по сертификации сокращенное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ОС «Конструкция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117418, Москва, ул. </w:t>
            </w:r>
            <w:proofErr w:type="spellStart"/>
            <w:r>
              <w:rPr>
                <w:sz w:val="20"/>
              </w:rPr>
              <w:t>Каховка</w:t>
            </w:r>
            <w:proofErr w:type="spellEnd"/>
            <w:r>
              <w:rPr>
                <w:sz w:val="20"/>
              </w:rPr>
              <w:t>,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Телефон/факс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3329735/1249996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ФИО руководителя ОС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Иванов П.Н.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Область аккредитации, включая область лицензирования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группы продукции и их коды </w:t>
            </w:r>
            <w:proofErr w:type="spellStart"/>
            <w:r>
              <w:rPr>
                <w:sz w:val="20"/>
              </w:rPr>
              <w:t>ОКП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систем сертификации однородной продукции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Система сертификации в области строитель</w:t>
            </w:r>
            <w:r>
              <w:rPr>
                <w:sz w:val="20"/>
              </w:rPr>
              <w:t>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Номер бланка аттестата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026564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Оттиск печати ОС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Зарегистрирован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Номер постановления о выдаче лицензии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Л-0152от28.12.97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Номер бланка лицензии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000568 ,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изменения области аккредитации, изменения области лицензирования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12.01.98,25.06.98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проведения инспекционного контроля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22.05.98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Результаты инспекционного контроля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Нарушения правил сертификации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Эксперты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310 1918; 310 1681; 310 1341; 310 0384; 310 3473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Лаборатории, обеспечивающие проведение испытаний для целей сертификации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РОСС</w:t>
            </w:r>
            <w:r>
              <w:rPr>
                <w:sz w:val="20"/>
                <w:lang w:val="en-US"/>
              </w:rPr>
              <w:t xml:space="preserve"> RU.21.9001СА</w:t>
            </w:r>
            <w:r>
              <w:rPr>
                <w:sz w:val="20"/>
                <w:lang w:val="en-US"/>
              </w:rPr>
              <w:t>88;</w:t>
            </w:r>
          </w:p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РОСС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>.22.9001</w:t>
            </w:r>
            <w:r>
              <w:rPr>
                <w:sz w:val="20"/>
                <w:lang w:val="en-US"/>
              </w:rPr>
              <w:t>CР</w:t>
            </w:r>
            <w:r>
              <w:rPr>
                <w:sz w:val="20"/>
              </w:rPr>
              <w:t>28;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приостановления деятельности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30.05.1998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Причина приостановления деятельности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По результатам инспекционного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исключения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30.01.1999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ПРИМЕЧАНИЕ*</w:t>
            </w:r>
          </w:p>
        </w:tc>
        <w:tc>
          <w:tcPr>
            <w:tcW w:w="452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</w:tc>
      </w:tr>
    </w:tbl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* Содержание реквизита определяется специалистом  Реестра.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  <w:r>
        <w:rPr>
          <w:b/>
          <w:sz w:val="20"/>
        </w:rPr>
        <w:t>3. Комплект документов, представляемый в Реестр для регистрации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При регистрации аккредитованного органа по сертификации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1. Заявка на аккредитацию.</w:t>
      </w:r>
    </w:p>
    <w:p w:rsidR="00000000" w:rsidRDefault="007D3ECC">
      <w:pPr>
        <w:spacing w:line="240" w:lineRule="auto"/>
        <w:ind w:right="0" w:firstLine="284"/>
        <w:rPr>
          <w:sz w:val="20"/>
          <w:lang w:val="en-US"/>
        </w:rPr>
      </w:pPr>
      <w:r>
        <w:rPr>
          <w:sz w:val="20"/>
        </w:rPr>
        <w:t>2. Анкета вопросник.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3. Копия приказа (проект приказа) о создании органа по сертификации.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4. Копия устава.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5. П</w:t>
      </w:r>
      <w:r>
        <w:rPr>
          <w:sz w:val="20"/>
        </w:rPr>
        <w:t xml:space="preserve">оложение об органе по </w:t>
      </w:r>
      <w:proofErr w:type="spellStart"/>
      <w:r>
        <w:rPr>
          <w:sz w:val="20"/>
        </w:rPr>
        <w:t>сертификации*</w:t>
      </w:r>
      <w:proofErr w:type="spellEnd"/>
      <w:r>
        <w:rPr>
          <w:sz w:val="20"/>
        </w:rPr>
        <w:t>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6. Порядок сертификации продукции (если он отличен от порядка в системе).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7. Экспертное заключение.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8. Распоряжение о комиссии.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9. Программа работы аттестационной комиссии.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10. Акт аттестации (проверки) заявителя комиссией (с приложениями).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11. Докладная записка.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12. Копия постановление Госстроя России об аккредитации органа по сертификации.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13. Договор на проведение работ по сертификации.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14. Аттестат аккредитации и приложение к нему.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При регистрации уполномоченного орг</w:t>
      </w:r>
      <w:r>
        <w:rPr>
          <w:sz w:val="20"/>
        </w:rPr>
        <w:t>ана по сертификации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1. Заявка на регистрацию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2. Положение об органе по сертификации.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3. Копия директивного документа, определяющего полномочия органа по сертификации.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4. Копия письма Госстроя России с указанием регистрационного номера уполномоченного органа по сертификации.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 xml:space="preserve">При регистрации изменения статуса или области деятельности аккредитованного органа по сертификации. 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В общем случае представляется: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1. Заявка на регистрацию изменения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2. Копия приказа об изменении (копия устава юридического лица, при нео</w:t>
      </w:r>
      <w:r>
        <w:rPr>
          <w:sz w:val="20"/>
        </w:rPr>
        <w:t>бходимости).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3. Измененные положение об органе по сертификации, порядок сертификации продукции (если он утверждался).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4. Экспертное заключение.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5. Распоряжение о комиссии.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6. Программа работы аттестационной комиссии.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7. Акт проверки заявителя комиссией (при проведении).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8. Копия постановления Госстроя России о возможности изменения статуса или области деятельности аккредитованного органа.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9. Договор на проведение работ по сертификации (при необходимости).</w:t>
      </w:r>
    </w:p>
    <w:p w:rsidR="00000000" w:rsidRDefault="007D3ECC">
      <w:pPr>
        <w:spacing w:line="240" w:lineRule="auto"/>
        <w:ind w:right="0" w:firstLine="284"/>
        <w:rPr>
          <w:sz w:val="20"/>
          <w:lang w:val="en-US"/>
        </w:rPr>
      </w:pPr>
      <w:r>
        <w:rPr>
          <w:sz w:val="20"/>
        </w:rPr>
        <w:t>10. Аттестат аккредитации и приложение к нему.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* Дл</w:t>
      </w:r>
      <w:r>
        <w:rPr>
          <w:sz w:val="20"/>
        </w:rPr>
        <w:t>я органов по сертификации систем качества и производств дополнительно представляют типовые методики проведения проверки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jc w:val="right"/>
        <w:rPr>
          <w:sz w:val="20"/>
        </w:rPr>
      </w:pPr>
      <w:r>
        <w:rPr>
          <w:sz w:val="20"/>
        </w:rPr>
        <w:t>Приложение 9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jc w:val="center"/>
        <w:rPr>
          <w:b/>
          <w:sz w:val="20"/>
        </w:rPr>
      </w:pPr>
      <w:r>
        <w:rPr>
          <w:b/>
          <w:sz w:val="20"/>
        </w:rPr>
        <w:t>РЕКВИЗИТЫ И ДОКУМЕНТЫ, ИСПОЛЬЗУЕМЫЕ ПРИ РЕГИСТРАЦИИ</w:t>
      </w:r>
      <w:r>
        <w:rPr>
          <w:sz w:val="20"/>
        </w:rPr>
        <w:t xml:space="preserve"> </w:t>
      </w:r>
      <w:r>
        <w:rPr>
          <w:b/>
          <w:sz w:val="20"/>
        </w:rPr>
        <w:t>ИСПЫТАТЕЛЬНЫХ ЛАБОРАТОРИЙ (ЦЕНТРОВ)</w:t>
      </w:r>
    </w:p>
    <w:p w:rsidR="00000000" w:rsidRDefault="007D3ECC">
      <w:pPr>
        <w:spacing w:line="240" w:lineRule="auto"/>
        <w:ind w:right="0" w:firstLine="284"/>
        <w:jc w:val="center"/>
        <w:rPr>
          <w:sz w:val="20"/>
        </w:rPr>
      </w:pPr>
    </w:p>
    <w:p w:rsidR="00000000" w:rsidRDefault="007D3ECC" w:rsidP="007D3ECC">
      <w:pPr>
        <w:numPr>
          <w:ilvl w:val="12"/>
          <w:numId w:val="0"/>
        </w:numPr>
        <w:tabs>
          <w:tab w:val="left" w:pos="1120"/>
        </w:tabs>
        <w:spacing w:line="240" w:lineRule="auto"/>
        <w:ind w:right="0"/>
        <w:jc w:val="center"/>
        <w:rPr>
          <w:b/>
          <w:sz w:val="20"/>
        </w:rPr>
      </w:pPr>
      <w:r>
        <w:rPr>
          <w:b/>
          <w:sz w:val="20"/>
        </w:rPr>
        <w:t>1. Структура регистрационного номера в Реестре</w:t>
      </w:r>
    </w:p>
    <w:p w:rsidR="00000000" w:rsidRDefault="007D3ECC">
      <w:pPr>
        <w:tabs>
          <w:tab w:val="left" w:pos="1120"/>
        </w:tabs>
        <w:spacing w:line="240" w:lineRule="auto"/>
        <w:ind w:right="0"/>
        <w:jc w:val="center"/>
        <w:rPr>
          <w:b/>
          <w:sz w:val="20"/>
        </w:rPr>
      </w:pPr>
    </w:p>
    <w:p w:rsidR="00000000" w:rsidRDefault="007D3ECC">
      <w:pPr>
        <w:spacing w:line="240" w:lineRule="auto"/>
        <w:ind w:right="0"/>
        <w:rPr>
          <w:sz w:val="20"/>
        </w:rPr>
      </w:pPr>
      <w:r>
        <w:object w:dxaOrig="7365" w:dyaOrig="1200">
          <v:shape id="_x0000_i1032" type="#_x0000_t75" style="width:368.25pt;height:55.5pt" o:ole="">
            <v:imagedata r:id="rId20" o:title=""/>
          </v:shape>
          <o:OLEObject Type="Embed" ProgID="PBrush" ShapeID="_x0000_i1032" DrawAspect="Content" ObjectID="_1427216843" r:id="rId21"/>
        </w:objec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• Код типа испытательной лаборатории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21   - ИЛ, аккредитованная на независимость и техническую компетентность;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22   - ИЛ, аккредитованная на техническую компетентность;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29   - ИЛ уполномоченная;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51  - ИЛ, аттестованная</w:t>
      </w:r>
      <w:r>
        <w:rPr>
          <w:sz w:val="20"/>
        </w:rPr>
        <w:t xml:space="preserve"> в Системе аккредитации аналитических лабораторий;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• Буквенный код, характеризующий область аккредитации ИЛ, присваивают в соответствии с приложением 2 данного документа.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tabs>
          <w:tab w:val="left" w:pos="1120"/>
        </w:tabs>
        <w:spacing w:line="240" w:lineRule="auto"/>
        <w:ind w:right="0" w:firstLine="284"/>
        <w:rPr>
          <w:b/>
          <w:sz w:val="20"/>
        </w:rPr>
      </w:pPr>
      <w:r>
        <w:rPr>
          <w:b/>
          <w:sz w:val="20"/>
        </w:rPr>
        <w:t>2. Структура записи информации в Реестре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7D3ECC">
            <w:pPr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реквизита</w:t>
            </w:r>
          </w:p>
        </w:tc>
        <w:tc>
          <w:tcPr>
            <w:tcW w:w="4242" w:type="dxa"/>
          </w:tcPr>
          <w:p w:rsidR="00000000" w:rsidRDefault="007D3ECC">
            <w:pPr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Пример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Регистрационный номер испытательной лаборатории</w:t>
            </w:r>
          </w:p>
        </w:tc>
        <w:tc>
          <w:tcPr>
            <w:tcW w:w="4242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POCC</w:t>
            </w:r>
            <w:proofErr w:type="spellEnd"/>
            <w:r>
              <w:rPr>
                <w:sz w:val="20"/>
                <w:lang w:val="en-US"/>
              </w:rPr>
              <w:t xml:space="preserve"> RU.9001.22CA23</w:t>
            </w:r>
          </w:p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Старый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perистрационный</w:t>
            </w:r>
            <w:proofErr w:type="spellEnd"/>
            <w:r>
              <w:rPr>
                <w:sz w:val="20"/>
              </w:rPr>
              <w:t xml:space="preserve"> номер при наличии</w:t>
            </w:r>
          </w:p>
        </w:tc>
        <w:tc>
          <w:tcPr>
            <w:tcW w:w="4242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регистрации</w:t>
            </w:r>
          </w:p>
        </w:tc>
        <w:tc>
          <w:tcPr>
            <w:tcW w:w="4242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09.07.1997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окончания действия аттестата</w:t>
            </w:r>
          </w:p>
        </w:tc>
        <w:tc>
          <w:tcPr>
            <w:tcW w:w="4242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31.12.1999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Регистрационный номер лицензии</w:t>
            </w:r>
          </w:p>
        </w:tc>
        <w:tc>
          <w:tcPr>
            <w:tcW w:w="4242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  <w:lang w:val="en-US"/>
              </w:rPr>
              <w:t>CA</w:t>
            </w:r>
            <w:r>
              <w:rPr>
                <w:sz w:val="20"/>
              </w:rPr>
              <w:t>23 (последние шесть знаков регис</w:t>
            </w:r>
            <w:r>
              <w:rPr>
                <w:sz w:val="20"/>
              </w:rPr>
              <w:t>трационного номера ИЛ)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регистрации лицензии</w:t>
            </w:r>
          </w:p>
        </w:tc>
        <w:tc>
          <w:tcPr>
            <w:tcW w:w="4242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09.07.1997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окончания лицензии</w:t>
            </w:r>
          </w:p>
        </w:tc>
        <w:tc>
          <w:tcPr>
            <w:tcW w:w="4242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31.12.1999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Состояние объекта*</w:t>
            </w:r>
          </w:p>
        </w:tc>
        <w:tc>
          <w:tcPr>
            <w:tcW w:w="4242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Действующий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Название организации полное</w:t>
            </w:r>
          </w:p>
        </w:tc>
        <w:tc>
          <w:tcPr>
            <w:tcW w:w="4242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Закрытое акционерное общество "</w:t>
            </w:r>
            <w:proofErr w:type="spellStart"/>
            <w:r>
              <w:rPr>
                <w:sz w:val="20"/>
                <w:lang w:val="en-US"/>
              </w:rPr>
              <w:t>Исследователь</w:t>
            </w:r>
            <w:proofErr w:type="spellEnd"/>
            <w:r>
              <w:rPr>
                <w:sz w:val="20"/>
              </w:rPr>
              <w:t>"</w:t>
            </w:r>
          </w:p>
        </w:tc>
      </w:tr>
    </w:tbl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* Содержание реквизита может принимать одно из значений: действующий, архивный, приостановленный, частично приостановленный.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4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Название организации сокращенное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ЗАО</w:t>
            </w:r>
            <w:proofErr w:type="spellEnd"/>
            <w:r>
              <w:rPr>
                <w:sz w:val="20"/>
              </w:rPr>
              <w:t xml:space="preserve"> "Исследователь"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Код района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Ведомственная подчиненность 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Госстрой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302020, Орел, </w:t>
            </w:r>
            <w:proofErr w:type="spellStart"/>
            <w:r>
              <w:rPr>
                <w:sz w:val="20"/>
              </w:rPr>
              <w:t>Наугорское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</w:t>
            </w:r>
            <w:proofErr w:type="spellEnd"/>
            <w:r>
              <w:rPr>
                <w:sz w:val="20"/>
              </w:rPr>
              <w:t>.,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Телефон/факс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(095) 2878</w:t>
            </w:r>
            <w:r>
              <w:rPr>
                <w:sz w:val="20"/>
              </w:rPr>
              <w:t>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Электронный адрес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nau</w:t>
            </w:r>
            <w:proofErr w:type="spellEnd"/>
            <w:r>
              <w:rPr>
                <w:sz w:val="20"/>
                <w:lang w:val="en-US"/>
              </w:rPr>
              <w:t>(2)</w:t>
            </w:r>
            <w:proofErr w:type="spellStart"/>
            <w:r>
              <w:rPr>
                <w:sz w:val="20"/>
                <w:lang w:val="en-US"/>
              </w:rPr>
              <w:t>nau.ru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ФИО руководителя организации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Петухов С.С.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испытательной лаборатории полное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ИЦ</w:t>
            </w:r>
            <w:proofErr w:type="spellEnd"/>
            <w:r>
              <w:rPr>
                <w:sz w:val="20"/>
              </w:rPr>
              <w:t xml:space="preserve"> "Камень" </w:t>
            </w:r>
            <w:proofErr w:type="spellStart"/>
            <w:r>
              <w:rPr>
                <w:sz w:val="20"/>
              </w:rPr>
              <w:t>ЗАО</w:t>
            </w:r>
            <w:proofErr w:type="spellEnd"/>
            <w:r>
              <w:rPr>
                <w:sz w:val="20"/>
              </w:rPr>
              <w:t xml:space="preserve"> «Исследователь»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испытательной лаборатории сокращенное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ИЦ</w:t>
            </w:r>
            <w:proofErr w:type="spellEnd"/>
            <w:r>
              <w:rPr>
                <w:sz w:val="20"/>
              </w:rPr>
              <w:t xml:space="preserve"> "Камень"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302020, Орел, </w:t>
            </w:r>
            <w:proofErr w:type="spellStart"/>
            <w:r>
              <w:rPr>
                <w:sz w:val="20"/>
              </w:rPr>
              <w:t>Наугорское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</w:t>
            </w:r>
            <w:proofErr w:type="spellEnd"/>
            <w:r>
              <w:rPr>
                <w:sz w:val="20"/>
              </w:rPr>
              <w:t>.,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Телефон/факс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(095) 2878535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ФИО руководителя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Перепелица Р.С.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Область аккредитации, включая область лицензирования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группы продукции и их коды </w:t>
            </w:r>
            <w:proofErr w:type="spellStart"/>
            <w:r>
              <w:rPr>
                <w:sz w:val="20"/>
              </w:rPr>
              <w:t>ОКП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систем сертификации однородной продукции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Система сертификации в области строительства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Номер бланка аттестата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026564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Оттиск печати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Зарегистрирован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Номер постановления о выдаче лицензии и дата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Л-0152 от 07.07.97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Номер бланка лицензии 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000568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изменения области аккредитации, изменения области лицензирования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12.01.98,25.06.98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проведения инспекционного контроля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09.07.98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Результаты инспекционного контроля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Нарушения правил сертификации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Эксперты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3101918;3101681;3101341;3100384; 3103473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приостановления деятельности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30.07.1998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Причина приостановления деятельности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По результатам</w:t>
            </w:r>
            <w:r>
              <w:rPr>
                <w:sz w:val="20"/>
              </w:rPr>
              <w:t xml:space="preserve"> инспекционного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исключения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30.01.1999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ПРИМЕЧАНИЕ*</w:t>
            </w:r>
          </w:p>
        </w:tc>
        <w:tc>
          <w:tcPr>
            <w:tcW w:w="4384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</w:tc>
      </w:tr>
    </w:tbl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* Содержание реквизита определяется  специалистом  Реестра</w:t>
      </w: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b/>
          <w:sz w:val="20"/>
        </w:rPr>
        <w:t>3. Комплект документов, представляемый в Реестр для регистрации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 xml:space="preserve">• </w:t>
      </w:r>
      <w:r>
        <w:rPr>
          <w:i/>
          <w:sz w:val="20"/>
        </w:rPr>
        <w:t>При регистрации испытательной лаборатории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1. Заявка на аккредитацию.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2. Анкета-вопросник.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3. Копия устава.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4. Положение об испытательной лаборатории.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5. Паспорт испытательной лаборатории с приложениями.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6. Экспертное заключение.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7. Распоряжение о комиссии.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8. Программа работы аттестационной комиссии.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9. Акт аттеста</w:t>
      </w:r>
      <w:r>
        <w:rPr>
          <w:sz w:val="20"/>
        </w:rPr>
        <w:t>ции (проверки) заявителя комиссией с приложением протоколов проверки.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10. Докладная записка.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11. Копия постановления Госстроя России об аккредитации испытательной лаборатории.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 xml:space="preserve">12 Договор на проведение работ. 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13. Аттестат аккредитации  и приложения к нему.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pStyle w:val="20"/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10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</w:p>
    <w:p w:rsidR="00000000" w:rsidRDefault="007D3ECC">
      <w:pPr>
        <w:spacing w:line="240" w:lineRule="auto"/>
        <w:ind w:right="0" w:firstLine="284"/>
        <w:jc w:val="center"/>
        <w:rPr>
          <w:b/>
          <w:sz w:val="20"/>
        </w:rPr>
      </w:pPr>
      <w:r>
        <w:rPr>
          <w:b/>
          <w:sz w:val="20"/>
        </w:rPr>
        <w:t xml:space="preserve">КОМПЛЕКТ ДОКУМЕНТОВ, ПРЕДСТАВЛЯЕМЫХ В РЕЕСТР </w:t>
      </w:r>
    </w:p>
    <w:p w:rsidR="00000000" w:rsidRDefault="007D3ECC">
      <w:pPr>
        <w:spacing w:line="240" w:lineRule="auto"/>
        <w:ind w:right="0" w:firstLine="284"/>
        <w:jc w:val="center"/>
        <w:rPr>
          <w:b/>
          <w:sz w:val="20"/>
        </w:rPr>
      </w:pPr>
      <w:r>
        <w:rPr>
          <w:b/>
          <w:sz w:val="20"/>
        </w:rPr>
        <w:t xml:space="preserve">ПРИ РЕГИСТРАЦИИ ЛИЦЕНЗИЙ, ВЫДАВАЕМЫХ ОРГАНАМ ПО СЕРТИФИКАЦИИ И ИСПЫТАТЕЛЬНЫМ ЛАБОРАТОРИЯМ (ЦЕНТРАМ) 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b/>
          <w:sz w:val="20"/>
        </w:rPr>
        <w:t>При первичной выдаче и регистрации лицензии представляются следующие документы: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 xml:space="preserve">1. Заявка </w:t>
      </w:r>
      <w:r>
        <w:rPr>
          <w:sz w:val="20"/>
        </w:rPr>
        <w:t>на получение лицензии.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2. Копия аттестата аккредитации.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3. Область деятельности по обязательной сертификации, согласованная в установленном порядке.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4. Копии учредительных документов заявителя, заверенные нотариально (Устав, Положение, Свидетельство о государственной регистрации в качестве юридического лица, справка о постановке на учет в налоговом органе.).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5. Постановление о выдаче лицензии.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6. Лицензия.</w:t>
      </w: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b/>
          <w:sz w:val="20"/>
        </w:rPr>
        <w:t>При продлении ранее выданной лицензии: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1. Заявка на продление лицензии.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2. Подлинник лицензии, выданн</w:t>
      </w:r>
      <w:r>
        <w:rPr>
          <w:sz w:val="20"/>
        </w:rPr>
        <w:t>ый ранее.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3. Копия аттестата аккредитации.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4. Область деятельности по обязательной сертификации (при ее изменении), согласованная в установленном порядке.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5. Копии учредительных документов юридического лица (при их изменении).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6. Постановление о продлении лицензии.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sz w:val="20"/>
        </w:rPr>
        <w:t>При изменении статуса юридического лица, его наименования или места нахождения выдается новая лицензия. При этом представляется комплект документов необходимый при первичном получении лицензии.</w:t>
      </w: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</w:p>
    <w:p w:rsidR="00000000" w:rsidRDefault="007D3ECC">
      <w:pPr>
        <w:pStyle w:val="20"/>
        <w:widowControl/>
        <w:ind w:firstLine="284"/>
        <w:rPr>
          <w:rFonts w:ascii="Times New Roman" w:hAnsi="Times New Roman"/>
          <w:sz w:val="20"/>
        </w:rPr>
      </w:pPr>
    </w:p>
    <w:p w:rsidR="00000000" w:rsidRDefault="007D3ECC">
      <w:pPr>
        <w:pStyle w:val="20"/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11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left="720" w:right="0" w:hanging="436"/>
        <w:jc w:val="center"/>
        <w:rPr>
          <w:b/>
          <w:sz w:val="20"/>
        </w:rPr>
      </w:pPr>
      <w:r>
        <w:rPr>
          <w:b/>
          <w:sz w:val="20"/>
        </w:rPr>
        <w:t>СТРУКТУРА РЕКВИЗИТОВ</w:t>
      </w:r>
    </w:p>
    <w:p w:rsidR="00000000" w:rsidRDefault="007D3ECC">
      <w:pPr>
        <w:spacing w:line="240" w:lineRule="auto"/>
        <w:ind w:left="720" w:right="0" w:hanging="436"/>
        <w:jc w:val="center"/>
        <w:rPr>
          <w:b/>
          <w:sz w:val="20"/>
        </w:rPr>
      </w:pPr>
      <w:r>
        <w:rPr>
          <w:b/>
          <w:sz w:val="20"/>
        </w:rPr>
        <w:t>ОФИЦИАЛЬНО ПУБ</w:t>
      </w:r>
      <w:r>
        <w:rPr>
          <w:b/>
          <w:sz w:val="20"/>
        </w:rPr>
        <w:t>ЛИКУЕМОЙ ИНФОРМАЦИИ РЕЕСТРА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  <w:r>
        <w:rPr>
          <w:b/>
          <w:sz w:val="20"/>
        </w:rPr>
        <w:t>1. Системы сертификации однородной продукции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39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реквизита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Пример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системы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Система сертификации в области строительства ГОСТ </w:t>
            </w:r>
            <w:proofErr w:type="spellStart"/>
            <w:r>
              <w:rPr>
                <w:sz w:val="20"/>
              </w:rPr>
              <w:t>Р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Регистрационный номер документа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РОСС</w:t>
            </w:r>
            <w:r>
              <w:rPr>
                <w:sz w:val="20"/>
                <w:lang w:val="en-US"/>
              </w:rPr>
              <w:t xml:space="preserve"> RU.9001.00СА</w:t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Дата</w:t>
            </w:r>
            <w:proofErr w:type="spellEnd"/>
            <w:r>
              <w:rPr>
                <w:sz w:val="20"/>
              </w:rPr>
              <w:t xml:space="preserve"> регистрации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04.11.1994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введения в действие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01.01.1995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основополагающего документа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Основные положения сертификации продукции в строительстве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Постановление Госстроя России, которым введена Система, дата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№ 16/18-25 от 07.07.93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внесения изм</w:t>
            </w:r>
            <w:r>
              <w:rPr>
                <w:sz w:val="20"/>
              </w:rPr>
              <w:t>енений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Содержание изменений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</w:p>
        </w:tc>
      </w:tr>
    </w:tbl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  <w:r>
        <w:rPr>
          <w:b/>
          <w:sz w:val="20"/>
        </w:rPr>
        <w:t>2. Органы по сертификации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39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7D3ECC">
            <w:pPr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реквизита</w:t>
            </w:r>
          </w:p>
        </w:tc>
        <w:tc>
          <w:tcPr>
            <w:tcW w:w="3958" w:type="dxa"/>
          </w:tcPr>
          <w:p w:rsidR="00000000" w:rsidRDefault="007D3ECC">
            <w:pPr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Пример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Регистрационный номер органа по сертификации</w:t>
            </w:r>
          </w:p>
        </w:tc>
        <w:tc>
          <w:tcPr>
            <w:tcW w:w="395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POCC</w:t>
            </w:r>
            <w:proofErr w:type="spellEnd"/>
            <w:r>
              <w:rPr>
                <w:sz w:val="20"/>
                <w:lang w:val="en-US"/>
              </w:rPr>
              <w:t xml:space="preserve"> RU.9001.11СА14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регистрации</w:t>
            </w:r>
          </w:p>
        </w:tc>
        <w:tc>
          <w:tcPr>
            <w:tcW w:w="395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25.05.1998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окончания действия аттестата</w:t>
            </w:r>
          </w:p>
        </w:tc>
        <w:tc>
          <w:tcPr>
            <w:tcW w:w="395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25.05.2002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органа по сертификации</w:t>
            </w:r>
          </w:p>
        </w:tc>
        <w:tc>
          <w:tcPr>
            <w:tcW w:w="395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ОС "Керамика"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Адрес органа</w:t>
            </w:r>
          </w:p>
        </w:tc>
        <w:tc>
          <w:tcPr>
            <w:tcW w:w="395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123308, Москва, </w:t>
            </w: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Маршала Жукова,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395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(095) 1956910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Ф.И.О</w:t>
            </w:r>
            <w:proofErr w:type="spellEnd"/>
            <w:r>
              <w:rPr>
                <w:sz w:val="20"/>
              </w:rPr>
              <w:t>. руководителя органа по сертификации</w:t>
            </w:r>
          </w:p>
        </w:tc>
        <w:tc>
          <w:tcPr>
            <w:tcW w:w="395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Мачихин С.А.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Регистрационный номер лицензии</w:t>
            </w:r>
          </w:p>
        </w:tc>
        <w:tc>
          <w:tcPr>
            <w:tcW w:w="395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11СА14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регистрации лицензии</w:t>
            </w:r>
          </w:p>
        </w:tc>
        <w:tc>
          <w:tcPr>
            <w:tcW w:w="395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01.07.1998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око</w:t>
            </w:r>
            <w:r>
              <w:rPr>
                <w:sz w:val="20"/>
              </w:rPr>
              <w:t>нчания лицензии</w:t>
            </w:r>
          </w:p>
        </w:tc>
        <w:tc>
          <w:tcPr>
            <w:tcW w:w="3958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25.05.2001</w:t>
            </w:r>
          </w:p>
        </w:tc>
      </w:tr>
    </w:tbl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spacing w:line="240" w:lineRule="auto"/>
        <w:ind w:right="0" w:firstLine="284"/>
        <w:rPr>
          <w:b/>
          <w:sz w:val="20"/>
        </w:rPr>
      </w:pPr>
      <w:r>
        <w:rPr>
          <w:b/>
          <w:sz w:val="20"/>
        </w:rPr>
        <w:t>3. Испытательные лаборатории</w:t>
      </w:r>
    </w:p>
    <w:p w:rsidR="00000000" w:rsidRDefault="007D3ECC">
      <w:pPr>
        <w:spacing w:line="240" w:lineRule="auto"/>
        <w:ind w:right="0"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реквизита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Пример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Регистрационный номер испытательной лаборатории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РОСС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001.21СА16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регистрации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25.02.1999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окончания действия аттестата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25.02.2001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Наименование испытательной лаборатории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Испытательный центр "</w:t>
            </w:r>
            <w:proofErr w:type="spellStart"/>
            <w:r>
              <w:rPr>
                <w:sz w:val="20"/>
              </w:rPr>
              <w:t>Цемискон</w:t>
            </w:r>
            <w:proofErr w:type="spellEnd"/>
            <w:r>
              <w:rPr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Адрес испытательной лаборатории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 xml:space="preserve">142101, </w:t>
            </w:r>
            <w:proofErr w:type="spellStart"/>
            <w:r>
              <w:rPr>
                <w:sz w:val="20"/>
              </w:rPr>
              <w:t>г.Подольск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ул.Плещеевская</w:t>
            </w:r>
            <w:proofErr w:type="spellEnd"/>
            <w:r>
              <w:rPr>
                <w:sz w:val="20"/>
              </w:rPr>
              <w:t>, д.1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(095) 496-92-31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Ф.И.О</w:t>
            </w:r>
            <w:proofErr w:type="spellEnd"/>
            <w:r>
              <w:rPr>
                <w:sz w:val="20"/>
              </w:rPr>
              <w:t>. руководителя испытательной лаборатории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Энтин</w:t>
            </w:r>
            <w:proofErr w:type="spellEnd"/>
            <w:r>
              <w:rPr>
                <w:sz w:val="20"/>
              </w:rPr>
              <w:t xml:space="preserve"> З.Б.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Регистрационный номер лицензии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21СА16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ата регистрации лицензии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25.02.1999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Дата окончания лицензии</w:t>
            </w:r>
          </w:p>
        </w:tc>
        <w:tc>
          <w:tcPr>
            <w:tcW w:w="4100" w:type="dxa"/>
          </w:tcPr>
          <w:p w:rsidR="00000000" w:rsidRDefault="007D3ECC">
            <w:pPr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25.02.2002</w:t>
            </w:r>
          </w:p>
        </w:tc>
      </w:tr>
    </w:tbl>
    <w:p w:rsidR="00000000" w:rsidRDefault="007D3ECC">
      <w:pPr>
        <w:spacing w:line="240" w:lineRule="auto"/>
        <w:ind w:right="0" w:firstLine="284"/>
        <w:rPr>
          <w:sz w:val="20"/>
        </w:rPr>
      </w:pP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pStyle w:val="7"/>
        <w:widowControl/>
        <w:ind w:firstLine="284"/>
        <w:jc w:val="both"/>
        <w:rPr>
          <w:caps w:val="0"/>
          <w:sz w:val="20"/>
        </w:rPr>
      </w:pPr>
      <w:r>
        <w:rPr>
          <w:caps w:val="0"/>
          <w:sz w:val="20"/>
        </w:rPr>
        <w:t>СОДЕРЖАНИЕ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1. Определения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2. Общие положения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3. Регистрация объектов и участников  Системы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 xml:space="preserve">4. Актуализация данных Реестра 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5. Ведение фонда и архива  документов Реестра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 xml:space="preserve">6. Информационное обслуживание по данным Реестра 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Приложения:</w:t>
      </w:r>
    </w:p>
    <w:p w:rsidR="00000000" w:rsidRDefault="007D3ECC">
      <w:pPr>
        <w:widowControl/>
        <w:tabs>
          <w:tab w:val="left" w:pos="317"/>
        </w:tabs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1. Общая структура регистрационных номеров объектов и участников Системы в Реестре</w:t>
      </w:r>
    </w:p>
    <w:p w:rsidR="00000000" w:rsidRDefault="007D3ECC">
      <w:pPr>
        <w:widowControl/>
        <w:tabs>
          <w:tab w:val="left" w:pos="317"/>
        </w:tabs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 xml:space="preserve">2. Цифровые и буквенные коды типа объекта регистрации </w:t>
      </w:r>
    </w:p>
    <w:p w:rsidR="00000000" w:rsidRDefault="007D3ECC">
      <w:pPr>
        <w:widowControl/>
        <w:tabs>
          <w:tab w:val="left" w:pos="317"/>
        </w:tabs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 xml:space="preserve">3. Реквизиты и документы, используемые при регистрации  объектов и </w:t>
      </w:r>
      <w:r>
        <w:rPr>
          <w:color w:val="000000"/>
          <w:kern w:val="28"/>
          <w:sz w:val="20"/>
        </w:rPr>
        <w:t xml:space="preserve">участников Системы  в Реестре </w:t>
      </w:r>
    </w:p>
    <w:p w:rsidR="00000000" w:rsidRDefault="007D3ECC">
      <w:pPr>
        <w:widowControl/>
        <w:tabs>
          <w:tab w:val="left" w:pos="317"/>
        </w:tabs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 xml:space="preserve">4. Реквизиты и документы, используемые при регистрации номенклатуры продукции, подлежащей обязательной сертификации </w:t>
      </w:r>
    </w:p>
    <w:p w:rsidR="00000000" w:rsidRDefault="007D3ECC">
      <w:pPr>
        <w:widowControl/>
        <w:tabs>
          <w:tab w:val="left" w:pos="317"/>
        </w:tabs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5. Реквизиты и документы, используемые при регистрации систем сертификации однородной продукции</w:t>
      </w:r>
    </w:p>
    <w:p w:rsidR="00000000" w:rsidRDefault="007D3ECC">
      <w:pPr>
        <w:widowControl/>
        <w:tabs>
          <w:tab w:val="left" w:pos="317"/>
        </w:tabs>
        <w:spacing w:line="240" w:lineRule="auto"/>
        <w:ind w:right="0" w:firstLine="284"/>
        <w:rPr>
          <w:color w:val="000000"/>
          <w:kern w:val="28"/>
          <w:sz w:val="20"/>
          <w:u w:val="single"/>
        </w:rPr>
      </w:pPr>
      <w:r>
        <w:rPr>
          <w:color w:val="000000"/>
          <w:kern w:val="28"/>
          <w:sz w:val="20"/>
        </w:rPr>
        <w:t>6. Реквизиты и документы, используемые при регистрации сертификатов соответствия</w:t>
      </w:r>
    </w:p>
    <w:p w:rsidR="00000000" w:rsidRDefault="007D3ECC">
      <w:pPr>
        <w:widowControl/>
        <w:tabs>
          <w:tab w:val="left" w:pos="317"/>
        </w:tabs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 xml:space="preserve">7. Реквизиты и документы, используемые при регистрации </w:t>
      </w:r>
      <w:proofErr w:type="spellStart"/>
      <w:r>
        <w:rPr>
          <w:color w:val="000000"/>
          <w:kern w:val="28"/>
          <w:sz w:val="20"/>
        </w:rPr>
        <w:t>ЦОС</w:t>
      </w:r>
      <w:proofErr w:type="spellEnd"/>
      <w:r>
        <w:rPr>
          <w:color w:val="000000"/>
          <w:kern w:val="28"/>
          <w:sz w:val="20"/>
        </w:rPr>
        <w:t xml:space="preserve"> Госстроя России </w:t>
      </w:r>
    </w:p>
    <w:p w:rsidR="00000000" w:rsidRDefault="007D3ECC">
      <w:pPr>
        <w:widowControl/>
        <w:tabs>
          <w:tab w:val="left" w:pos="317"/>
        </w:tabs>
        <w:spacing w:line="240" w:lineRule="auto"/>
        <w:ind w:right="0" w:firstLine="284"/>
        <w:rPr>
          <w:color w:val="000000"/>
          <w:kern w:val="28"/>
          <w:sz w:val="20"/>
          <w:u w:val="single"/>
        </w:rPr>
      </w:pPr>
      <w:r>
        <w:rPr>
          <w:color w:val="000000"/>
          <w:kern w:val="28"/>
          <w:sz w:val="20"/>
        </w:rPr>
        <w:t xml:space="preserve">8. Реквизиты и документы, используемые при регистрации органов по сертификации </w:t>
      </w:r>
    </w:p>
    <w:p w:rsidR="00000000" w:rsidRDefault="007D3ECC">
      <w:pPr>
        <w:widowControl/>
        <w:tabs>
          <w:tab w:val="left" w:pos="317"/>
        </w:tabs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>9. Реквизиты и документы, испол</w:t>
      </w:r>
      <w:r>
        <w:rPr>
          <w:color w:val="000000"/>
          <w:kern w:val="28"/>
          <w:sz w:val="20"/>
        </w:rPr>
        <w:t xml:space="preserve">ьзуемые при регистрации испытательных лабораторий (центров) </w:t>
      </w:r>
    </w:p>
    <w:p w:rsidR="00000000" w:rsidRDefault="007D3ECC">
      <w:pPr>
        <w:widowControl/>
        <w:tabs>
          <w:tab w:val="left" w:pos="317"/>
        </w:tabs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 xml:space="preserve">10.Комплект документов, представляемых в Реестр при регистрации лицензий, выдаваемых органам по сертификации и испытательным лабораториям (центрам) </w:t>
      </w:r>
    </w:p>
    <w:p w:rsidR="00000000" w:rsidRDefault="007D3ECC">
      <w:pPr>
        <w:widowControl/>
        <w:tabs>
          <w:tab w:val="left" w:pos="317"/>
        </w:tabs>
        <w:spacing w:line="240" w:lineRule="auto"/>
        <w:ind w:right="0" w:firstLine="284"/>
        <w:rPr>
          <w:color w:val="000000"/>
          <w:kern w:val="28"/>
          <w:sz w:val="20"/>
        </w:rPr>
      </w:pPr>
      <w:r>
        <w:rPr>
          <w:color w:val="000000"/>
          <w:kern w:val="28"/>
          <w:sz w:val="20"/>
        </w:rPr>
        <w:t xml:space="preserve">11.Структура реквизитов официально публикуемой информации Реестра </w:t>
      </w:r>
    </w:p>
    <w:p w:rsidR="00000000" w:rsidRDefault="007D3ECC">
      <w:pPr>
        <w:widowControl/>
        <w:spacing w:line="240" w:lineRule="auto"/>
        <w:ind w:right="0" w:firstLine="284"/>
        <w:rPr>
          <w:color w:val="000000"/>
          <w:kern w:val="28"/>
          <w:sz w:val="20"/>
        </w:rPr>
      </w:pPr>
    </w:p>
    <w:p w:rsidR="00000000" w:rsidRDefault="007D3ECC">
      <w:pPr>
        <w:spacing w:line="240" w:lineRule="auto"/>
        <w:ind w:right="0" w:firstLine="284"/>
        <w:rPr>
          <w:sz w:val="20"/>
        </w:rPr>
      </w:pPr>
      <w:r>
        <w:rPr>
          <w:b/>
          <w:sz w:val="20"/>
          <w:u w:val="single"/>
        </w:rPr>
        <w:t xml:space="preserve">Ключевые слова: </w:t>
      </w:r>
      <w:r>
        <w:rPr>
          <w:sz w:val="20"/>
        </w:rPr>
        <w:t xml:space="preserve"> Порядок, регистрация, реестр, сертификация продукции, сертификация производства, сертификация систем качества, объект, участник, Система сертификации 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, аттестат аккредитации, сертификат соответствия, признание, </w:t>
      </w:r>
      <w:r>
        <w:rPr>
          <w:sz w:val="20"/>
        </w:rPr>
        <w:t>эксперт, документ.</w:t>
      </w:r>
    </w:p>
    <w:sectPr w:rsidR="00000000">
      <w:headerReference w:type="even" r:id="rId22"/>
      <w:headerReference w:type="first" r:id="rId23"/>
      <w:type w:val="oddPage"/>
      <w:pgSz w:w="11907" w:h="16840" w:code="9"/>
      <w:pgMar w:top="1440" w:right="1797" w:bottom="1440" w:left="179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3ECC">
      <w:pPr>
        <w:spacing w:line="240" w:lineRule="auto"/>
      </w:pPr>
      <w:r>
        <w:separator/>
      </w:r>
    </w:p>
  </w:endnote>
  <w:endnote w:type="continuationSeparator" w:id="0">
    <w:p w:rsidR="00000000" w:rsidRDefault="007D3E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3ECC">
      <w:pPr>
        <w:spacing w:line="240" w:lineRule="auto"/>
      </w:pPr>
      <w:r>
        <w:separator/>
      </w:r>
    </w:p>
  </w:footnote>
  <w:footnote w:type="continuationSeparator" w:id="0">
    <w:p w:rsidR="00000000" w:rsidRDefault="007D3E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D3ECC">
    <w:pPr>
      <w:pStyle w:val="a6"/>
      <w:framePr w:wrap="auto" w:vAnchor="text" w:hAnchor="margin" w:xAlign="center" w:y="1"/>
      <w:widowControl/>
      <w:rPr>
        <w:rStyle w:val="a7"/>
        <w:sz w:val="24"/>
      </w:rPr>
    </w:pPr>
  </w:p>
  <w:p w:rsidR="00000000" w:rsidRDefault="007D3ECC">
    <w:pPr>
      <w:pStyle w:val="a6"/>
      <w:widowControl/>
      <w:ind w:right="360"/>
      <w:rPr>
        <w:rFonts w:ascii="Arial" w:hAnsi="Arial"/>
        <w:sz w:val="22"/>
      </w:rPr>
    </w:pPr>
    <w:proofErr w:type="spellStart"/>
    <w:r>
      <w:rPr>
        <w:rFonts w:ascii="Arial" w:hAnsi="Arial"/>
        <w:sz w:val="22"/>
      </w:rPr>
      <w:t>РДС</w:t>
    </w:r>
    <w:proofErr w:type="spellEnd"/>
    <w:r>
      <w:rPr>
        <w:rFonts w:ascii="Arial" w:hAnsi="Arial"/>
        <w:sz w:val="22"/>
      </w:rPr>
      <w:t xml:space="preserve"> 10-235-99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D3ECC">
    <w:pPr>
      <w:pStyle w:val="a6"/>
      <w:framePr w:wrap="auto" w:vAnchor="text" w:hAnchor="page" w:x="10367" w:y="154"/>
      <w:widowControl/>
      <w:rPr>
        <w:rStyle w:val="a7"/>
        <w:sz w:val="24"/>
      </w:rPr>
    </w:pPr>
  </w:p>
  <w:p w:rsidR="00000000" w:rsidRDefault="007D3ECC">
    <w:pPr>
      <w:pStyle w:val="a6"/>
      <w:widowControl/>
      <w:jc w:val="center"/>
    </w:pPr>
    <w:r>
      <w:t>13</w:t>
    </w:r>
  </w:p>
  <w:p w:rsidR="00000000" w:rsidRDefault="007D3ECC">
    <w:pPr>
      <w:pStyle w:val="a6"/>
      <w:widowControl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ECC"/>
    <w:rsid w:val="007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00" w:lineRule="auto"/>
      <w:ind w:right="800"/>
      <w:jc w:val="both"/>
      <w:textAlignment w:val="baseline"/>
    </w:pPr>
    <w:rPr>
      <w:sz w:val="22"/>
    </w:rPr>
  </w:style>
  <w:style w:type="paragraph" w:styleId="1">
    <w:name w:val="heading 1"/>
    <w:basedOn w:val="a"/>
    <w:next w:val="a"/>
    <w:qFormat/>
    <w:pPr>
      <w:keepNext/>
      <w:spacing w:line="240" w:lineRule="auto"/>
      <w:ind w:right="0" w:firstLine="720"/>
      <w:jc w:val="center"/>
      <w:outlineLvl w:val="0"/>
    </w:pPr>
    <w:rPr>
      <w:b/>
      <w:color w:val="000000"/>
      <w:kern w:val="28"/>
      <w:sz w:val="28"/>
    </w:rPr>
  </w:style>
  <w:style w:type="paragraph" w:styleId="2">
    <w:name w:val="heading 2"/>
    <w:basedOn w:val="a"/>
    <w:next w:val="a"/>
    <w:qFormat/>
    <w:pPr>
      <w:keepNext/>
      <w:spacing w:line="240" w:lineRule="auto"/>
      <w:ind w:right="0"/>
      <w:outlineLvl w:val="1"/>
    </w:pPr>
    <w:rPr>
      <w:rFonts w:ascii="Courier New" w:hAnsi="Courier New"/>
      <w:color w:val="000000"/>
      <w:kern w:val="28"/>
      <w:sz w:val="24"/>
      <w:u w:val="single"/>
    </w:rPr>
  </w:style>
  <w:style w:type="paragraph" w:styleId="3">
    <w:name w:val="heading 3"/>
    <w:basedOn w:val="a"/>
    <w:next w:val="a"/>
    <w:qFormat/>
    <w:pPr>
      <w:keepNext/>
      <w:spacing w:line="240" w:lineRule="auto"/>
      <w:ind w:right="0"/>
      <w:jc w:val="right"/>
      <w:outlineLvl w:val="2"/>
    </w:pPr>
    <w:rPr>
      <w:rFonts w:ascii="Courier New" w:hAnsi="Courier New"/>
      <w:color w:val="000000"/>
      <w:kern w:val="28"/>
      <w:sz w:val="24"/>
      <w:u w:val="single"/>
    </w:rPr>
  </w:style>
  <w:style w:type="paragraph" w:styleId="4">
    <w:name w:val="heading 4"/>
    <w:basedOn w:val="a"/>
    <w:next w:val="a"/>
    <w:qFormat/>
    <w:pPr>
      <w:keepNext/>
      <w:spacing w:line="240" w:lineRule="auto"/>
      <w:ind w:right="0"/>
      <w:jc w:val="center"/>
      <w:outlineLvl w:val="3"/>
    </w:pPr>
    <w:rPr>
      <w:rFonts w:ascii="Courier New" w:hAnsi="Courier New"/>
      <w:b/>
      <w:color w:val="000000"/>
      <w:kern w:val="28"/>
      <w:sz w:val="24"/>
    </w:rPr>
  </w:style>
  <w:style w:type="paragraph" w:styleId="5">
    <w:name w:val="heading 5"/>
    <w:basedOn w:val="a"/>
    <w:next w:val="a"/>
    <w:qFormat/>
    <w:pPr>
      <w:keepNext/>
      <w:spacing w:line="240" w:lineRule="auto"/>
      <w:ind w:right="0"/>
      <w:jc w:val="center"/>
      <w:outlineLvl w:val="4"/>
    </w:pPr>
    <w:rPr>
      <w:color w:val="000000"/>
      <w:kern w:val="28"/>
      <w:sz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right="0"/>
      <w:jc w:val="center"/>
      <w:outlineLvl w:val="5"/>
    </w:pPr>
    <w:rPr>
      <w:color w:val="000000"/>
      <w:kern w:val="28"/>
      <w:sz w:val="28"/>
    </w:rPr>
  </w:style>
  <w:style w:type="paragraph" w:styleId="7">
    <w:name w:val="heading 7"/>
    <w:basedOn w:val="a"/>
    <w:next w:val="a"/>
    <w:qFormat/>
    <w:pPr>
      <w:keepNext/>
      <w:spacing w:line="240" w:lineRule="auto"/>
      <w:ind w:right="0"/>
      <w:jc w:val="center"/>
      <w:outlineLvl w:val="6"/>
    </w:pPr>
    <w:rPr>
      <w:b/>
      <w:caps/>
      <w:color w:val="000000"/>
      <w:kern w:val="28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styleId="a4">
    <w:name w:val="Body Text Indent"/>
    <w:basedOn w:val="a"/>
    <w:pPr>
      <w:spacing w:line="240" w:lineRule="auto"/>
      <w:ind w:right="0" w:firstLine="720"/>
      <w:jc w:val="left"/>
    </w:pPr>
    <w:rPr>
      <w:rFonts w:ascii="Courier New" w:hAnsi="Courier New"/>
      <w:color w:val="000000"/>
      <w:kern w:val="28"/>
      <w:sz w:val="24"/>
    </w:rPr>
  </w:style>
  <w:style w:type="paragraph" w:styleId="20">
    <w:name w:val="Body Text Indent 2"/>
    <w:basedOn w:val="a"/>
    <w:pPr>
      <w:spacing w:line="240" w:lineRule="auto"/>
      <w:ind w:right="0" w:firstLine="720"/>
    </w:pPr>
    <w:rPr>
      <w:rFonts w:ascii="Courier New" w:hAnsi="Courier New"/>
      <w:color w:val="000000"/>
      <w:kern w:val="28"/>
      <w:sz w:val="24"/>
    </w:rPr>
  </w:style>
  <w:style w:type="paragraph" w:styleId="a5">
    <w:name w:val="Body Text"/>
    <w:basedOn w:val="a"/>
    <w:semiHidden/>
    <w:pPr>
      <w:spacing w:line="240" w:lineRule="auto"/>
      <w:ind w:right="0"/>
    </w:pPr>
    <w:rPr>
      <w:rFonts w:ascii="Courier New" w:hAnsi="Courier New"/>
      <w:color w:val="000000"/>
      <w:kern w:val="28"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pacing w:line="240" w:lineRule="auto"/>
      <w:ind w:right="0"/>
      <w:jc w:val="left"/>
    </w:pPr>
    <w:rPr>
      <w:rFonts w:ascii="Courier New" w:hAnsi="Courier New"/>
      <w:color w:val="000000"/>
      <w:kern w:val="28"/>
      <w:sz w:val="24"/>
    </w:rPr>
  </w:style>
  <w:style w:type="character" w:styleId="a7">
    <w:name w:val="page number"/>
    <w:basedOn w:val="a3"/>
    <w:semiHidden/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pacing w:line="240" w:lineRule="auto"/>
      <w:ind w:right="0"/>
      <w:jc w:val="left"/>
    </w:pPr>
    <w:rPr>
      <w:rFonts w:ascii="Courier New" w:hAnsi="Courier New"/>
      <w:color w:val="000000"/>
      <w:kern w:val="28"/>
      <w:sz w:val="24"/>
    </w:rPr>
  </w:style>
  <w:style w:type="character" w:styleId="a9">
    <w:name w:val="annotation reference"/>
    <w:basedOn w:val="a3"/>
    <w:semiHidden/>
    <w:rPr>
      <w:sz w:val="16"/>
    </w:rPr>
  </w:style>
  <w:style w:type="paragraph" w:styleId="aa">
    <w:name w:val="annotation text"/>
    <w:basedOn w:val="a"/>
    <w:semiHidden/>
    <w:pPr>
      <w:spacing w:line="240" w:lineRule="auto"/>
      <w:ind w:right="0"/>
      <w:jc w:val="left"/>
    </w:pPr>
    <w:rPr>
      <w:rFonts w:ascii="Courier New" w:hAnsi="Courier New"/>
      <w:color w:val="000000"/>
      <w:kern w:val="28"/>
      <w:sz w:val="20"/>
    </w:rPr>
  </w:style>
  <w:style w:type="character" w:styleId="ab">
    <w:name w:val="line number"/>
    <w:basedOn w:val="a3"/>
    <w:semiHidden/>
    <w:rPr>
      <w:sz w:val="20"/>
    </w:rPr>
  </w:style>
  <w:style w:type="paragraph" w:styleId="30">
    <w:name w:val="Body Text Indent 3"/>
    <w:basedOn w:val="a"/>
    <w:pPr>
      <w:spacing w:line="240" w:lineRule="auto"/>
      <w:ind w:right="0" w:firstLine="709"/>
    </w:pPr>
    <w:rPr>
      <w:color w:val="000000"/>
      <w:kern w:val="28"/>
      <w:sz w:val="26"/>
    </w:rPr>
  </w:style>
  <w:style w:type="paragraph" w:styleId="21">
    <w:name w:val="Body Text 2"/>
    <w:basedOn w:val="a"/>
    <w:pPr>
      <w:spacing w:line="240" w:lineRule="auto"/>
      <w:ind w:right="0"/>
    </w:pPr>
    <w:rPr>
      <w:color w:val="000000"/>
      <w:kern w:val="28"/>
      <w:sz w:val="2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line="600" w:lineRule="auto"/>
      <w:ind w:left="720" w:right="1000"/>
      <w:textAlignment w:val="baseline"/>
    </w:pPr>
    <w:rPr>
      <w:rFonts w:ascii="Arial" w:hAnsi="Arial"/>
      <w:i/>
      <w:sz w:val="24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ind w:left="2440"/>
      <w:textAlignment w:val="baseline"/>
    </w:pPr>
    <w:rPr>
      <w:rFonts w:ascii="Arial" w:hAnsi="Arial"/>
      <w:sz w:val="12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80"/>
      <w:ind w:left="720"/>
      <w:textAlignment w:val="baseline"/>
    </w:pPr>
    <w:rPr>
      <w:sz w:val="40"/>
      <w:lang w:val="en-US"/>
    </w:rPr>
  </w:style>
  <w:style w:type="paragraph" w:customStyle="1" w:styleId="22">
    <w:name w:val="заголовок 2"/>
    <w:basedOn w:val="a"/>
    <w:next w:val="a"/>
    <w:pPr>
      <w:keepNext/>
      <w:spacing w:line="240" w:lineRule="auto"/>
      <w:ind w:right="0"/>
      <w:jc w:val="center"/>
    </w:pPr>
    <w:rPr>
      <w:b/>
      <w:sz w:val="20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6307</Words>
  <Characters>35952</Characters>
  <Application>Microsoft Office Word</Application>
  <DocSecurity>0</DocSecurity>
  <Lines>299</Lines>
  <Paragraphs>84</Paragraphs>
  <ScaleCrop>false</ScaleCrop>
  <Company>FCC</Company>
  <LinksUpToDate>false</LinksUpToDate>
  <CharactersWithSpaces>42175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РУКОВОДЯЩИЙ ДОКУМЕНТ ПО СЕРТИФИКАЦИИ В СТРОИТЕЛЬСТВЕ</dc:title>
  <dc:subject/>
  <dc:creator>CNTI</dc:creator>
  <cp:keywords/>
  <dc:description/>
  <cp:lastModifiedBy>Parhomeiai</cp:lastModifiedBy>
  <cp:revision>2</cp:revision>
  <cp:lastPrinted>2000-03-27T06:28:00Z</cp:lastPrinted>
  <dcterms:created xsi:type="dcterms:W3CDTF">2013-04-11T11:41:00Z</dcterms:created>
  <dcterms:modified xsi:type="dcterms:W3CDTF">2013-04-11T11:41:00Z</dcterms:modified>
</cp:coreProperties>
</file>