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816D01">
      <w:pPr>
        <w:rPr>
          <w:rFonts w:ascii="Times New Roman" w:hAnsi="Times New Roman"/>
        </w:rPr>
      </w:pPr>
      <w:bookmarkStart w:id="0" w:name="_GoBack"/>
      <w:bookmarkEnd w:id="0"/>
      <w:r>
        <w:rPr>
          <w:rFonts w:ascii="Times New Roman" w:hAnsi="Times New Roman"/>
        </w:rPr>
        <w:t>АО «ЦНИИпромзданий»</w:t>
      </w:r>
    </w:p>
    <w:p w:rsidR="00000000" w:rsidRDefault="00816D01">
      <w:pPr>
        <w:rPr>
          <w:rFonts w:ascii="Times New Roman" w:hAnsi="Times New Roman"/>
        </w:rPr>
      </w:pPr>
    </w:p>
    <w:p w:rsidR="00000000" w:rsidRDefault="00816D01">
      <w:pPr>
        <w:rPr>
          <w:rFonts w:ascii="Times New Roman" w:hAnsi="Times New Roman"/>
        </w:rPr>
      </w:pPr>
      <w:r>
        <w:rPr>
          <w:rFonts w:ascii="Times New Roman" w:hAnsi="Times New Roman"/>
        </w:rPr>
        <w:t>Акционерное общество</w:t>
      </w:r>
    </w:p>
    <w:p w:rsidR="00000000" w:rsidRDefault="00816D01">
      <w:pPr>
        <w:rPr>
          <w:rFonts w:ascii="Times New Roman" w:hAnsi="Times New Roman"/>
        </w:rPr>
      </w:pPr>
      <w:r>
        <w:rPr>
          <w:rFonts w:ascii="Times New Roman" w:hAnsi="Times New Roman"/>
        </w:rPr>
        <w:t>«Центральный научно-исследовательский и проектно-экспериментальный институт промышленных зданий и сооружений»</w:t>
      </w:r>
    </w:p>
    <w:p w:rsidR="00000000" w:rsidRDefault="00816D01">
      <w:pPr>
        <w:rPr>
          <w:rFonts w:ascii="Times New Roman" w:hAnsi="Times New Roman"/>
          <w:sz w:val="20"/>
        </w:rPr>
      </w:pPr>
    </w:p>
    <w:p w:rsidR="00000000" w:rsidRDefault="00816D01">
      <w:pPr>
        <w:pStyle w:val="FR1"/>
        <w:spacing w:before="0"/>
        <w:rPr>
          <w:rFonts w:ascii="Times New Roman" w:hAnsi="Times New Roman"/>
          <w:sz w:val="32"/>
        </w:rPr>
      </w:pPr>
      <w:r>
        <w:rPr>
          <w:rFonts w:ascii="Times New Roman" w:hAnsi="Times New Roman"/>
          <w:sz w:val="32"/>
        </w:rPr>
        <w:t>РЕКОМЕНДАЦИИ</w:t>
      </w:r>
    </w:p>
    <w:p w:rsidR="00000000" w:rsidRDefault="00816D01">
      <w:pPr>
        <w:pStyle w:val="FR1"/>
        <w:spacing w:before="0"/>
        <w:rPr>
          <w:rFonts w:ascii="Times New Roman" w:hAnsi="Times New Roman"/>
          <w:sz w:val="32"/>
        </w:rPr>
      </w:pPr>
    </w:p>
    <w:p w:rsidR="00000000" w:rsidRDefault="00816D01">
      <w:pPr>
        <w:pStyle w:val="FR2"/>
        <w:spacing w:line="240" w:lineRule="auto"/>
        <w:ind w:left="0" w:right="0"/>
        <w:rPr>
          <w:rFonts w:ascii="Times New Roman" w:hAnsi="Times New Roman"/>
          <w:sz w:val="32"/>
        </w:rPr>
      </w:pPr>
      <w:r>
        <w:rPr>
          <w:rFonts w:ascii="Times New Roman" w:hAnsi="Times New Roman"/>
          <w:sz w:val="32"/>
        </w:rPr>
        <w:t xml:space="preserve">по проектированию полов (в развитие СНиП 2.03.13-88 «Полы») </w:t>
      </w:r>
    </w:p>
    <w:p w:rsidR="00000000" w:rsidRDefault="00816D01">
      <w:pPr>
        <w:pStyle w:val="FR2"/>
        <w:spacing w:line="240" w:lineRule="auto"/>
        <w:ind w:left="0" w:right="0"/>
        <w:rPr>
          <w:rFonts w:ascii="Times New Roman" w:hAnsi="Times New Roman"/>
          <w:sz w:val="32"/>
        </w:rPr>
      </w:pPr>
      <w:r>
        <w:rPr>
          <w:rFonts w:ascii="Times New Roman" w:hAnsi="Times New Roman"/>
          <w:sz w:val="32"/>
        </w:rPr>
        <w:t>МДС 31-1.98</w:t>
      </w:r>
    </w:p>
    <w:p w:rsidR="00000000" w:rsidRDefault="00816D01">
      <w:pPr>
        <w:pStyle w:val="FR2"/>
        <w:spacing w:line="240" w:lineRule="auto"/>
        <w:ind w:left="0" w:right="0"/>
        <w:rPr>
          <w:rFonts w:ascii="Times New Roman" w:hAnsi="Times New Roman"/>
          <w:b w:val="0"/>
          <w:sz w:val="20"/>
        </w:rPr>
      </w:pPr>
    </w:p>
    <w:p w:rsidR="00000000" w:rsidRDefault="00816D01">
      <w:pPr>
        <w:pStyle w:val="FR2"/>
        <w:spacing w:line="240" w:lineRule="auto"/>
        <w:ind w:left="0" w:right="0"/>
        <w:rPr>
          <w:rFonts w:ascii="Times New Roman" w:hAnsi="Times New Roman"/>
          <w:b w:val="0"/>
          <w:sz w:val="20"/>
        </w:rPr>
      </w:pPr>
    </w:p>
    <w:p w:rsidR="00000000" w:rsidRDefault="00816D01">
      <w:pPr>
        <w:rPr>
          <w:rFonts w:ascii="Times New Roman" w:hAnsi="Times New Roman"/>
          <w:sz w:val="20"/>
        </w:rPr>
      </w:pPr>
      <w:r>
        <w:rPr>
          <w:rFonts w:ascii="Times New Roman" w:hAnsi="Times New Roman"/>
          <w:sz w:val="20"/>
        </w:rPr>
        <w:t>Москва 1998</w:t>
      </w:r>
    </w:p>
    <w:p w:rsidR="00000000" w:rsidRDefault="00816D01">
      <w:pPr>
        <w:rPr>
          <w:rFonts w:ascii="Times New Roman" w:hAnsi="Times New Roman"/>
          <w:sz w:val="20"/>
        </w:rPr>
      </w:pPr>
    </w:p>
    <w:p w:rsidR="00000000" w:rsidRDefault="00816D01">
      <w:pPr>
        <w:ind w:firstLine="284"/>
        <w:jc w:val="both"/>
        <w:rPr>
          <w:rFonts w:ascii="Times New Roman" w:hAnsi="Times New Roman"/>
          <w:sz w:val="20"/>
        </w:rPr>
      </w:pPr>
    </w:p>
    <w:p w:rsidR="00000000" w:rsidRDefault="00816D01">
      <w:pPr>
        <w:ind w:firstLine="284"/>
        <w:jc w:val="both"/>
        <w:rPr>
          <w:rFonts w:ascii="Times New Roman" w:hAnsi="Times New Roman"/>
          <w:sz w:val="20"/>
        </w:rPr>
      </w:pPr>
      <w:r>
        <w:rPr>
          <w:rFonts w:ascii="Times New Roman" w:hAnsi="Times New Roman"/>
          <w:sz w:val="20"/>
        </w:rPr>
        <w:t>УДК [69+692.53.001.63] (083.74)</w:t>
      </w:r>
    </w:p>
    <w:p w:rsidR="00000000" w:rsidRDefault="00816D01">
      <w:pPr>
        <w:ind w:firstLine="284"/>
        <w:jc w:val="both"/>
        <w:rPr>
          <w:rFonts w:ascii="Times New Roman" w:hAnsi="Times New Roman"/>
          <w:sz w:val="20"/>
        </w:rPr>
      </w:pPr>
    </w:p>
    <w:p w:rsidR="00000000" w:rsidRDefault="00816D01">
      <w:pPr>
        <w:ind w:firstLine="284"/>
        <w:jc w:val="both"/>
        <w:rPr>
          <w:rFonts w:ascii="Times New Roman" w:hAnsi="Times New Roman"/>
          <w:sz w:val="20"/>
        </w:rPr>
      </w:pPr>
      <w:r>
        <w:rPr>
          <w:rFonts w:ascii="Times New Roman" w:hAnsi="Times New Roman"/>
          <w:sz w:val="20"/>
        </w:rPr>
        <w:t xml:space="preserve">Рекомендации по проектированию полов (в развитие СНиП 2.03.13-88 «Полы») МДС 31-1.98 </w:t>
      </w:r>
    </w:p>
    <w:p w:rsidR="00000000" w:rsidRDefault="00816D01">
      <w:pPr>
        <w:ind w:firstLine="284"/>
        <w:jc w:val="both"/>
        <w:rPr>
          <w:rFonts w:ascii="Times New Roman" w:hAnsi="Times New Roman"/>
          <w:sz w:val="20"/>
        </w:rPr>
      </w:pPr>
    </w:p>
    <w:p w:rsidR="00000000" w:rsidRDefault="00816D01">
      <w:pPr>
        <w:ind w:firstLine="284"/>
        <w:jc w:val="both"/>
        <w:rPr>
          <w:rFonts w:ascii="Times New Roman" w:hAnsi="Times New Roman"/>
          <w:sz w:val="20"/>
        </w:rPr>
      </w:pPr>
      <w:r>
        <w:rPr>
          <w:rFonts w:ascii="Times New Roman" w:hAnsi="Times New Roman"/>
          <w:sz w:val="20"/>
        </w:rPr>
        <w:t xml:space="preserve">Рекомендации содержат общие понятия о полах, применяемых материалах, конструктивных слоях пола, а также классификацию эксплуатационных требований, классификацию и характеристики эксплуатационных воздействий, рекомендации по выбору и назначению конструкции пола (покрытия, прослойки, гидроизоляции, стяжки, подстилающего слоя, основания) в зависимости от воздействий на пол и эксплуатационных </w:t>
      </w:r>
      <w:r>
        <w:rPr>
          <w:rFonts w:ascii="Times New Roman" w:hAnsi="Times New Roman"/>
          <w:sz w:val="20"/>
        </w:rPr>
        <w:t>требований к нему.</w:t>
      </w:r>
    </w:p>
    <w:p w:rsidR="00000000" w:rsidRDefault="00816D01">
      <w:pPr>
        <w:ind w:firstLine="284"/>
        <w:jc w:val="both"/>
        <w:rPr>
          <w:rFonts w:ascii="Times New Roman" w:hAnsi="Times New Roman"/>
          <w:sz w:val="20"/>
        </w:rPr>
      </w:pPr>
      <w:r>
        <w:rPr>
          <w:rFonts w:ascii="Times New Roman" w:hAnsi="Times New Roman"/>
          <w:sz w:val="20"/>
        </w:rPr>
        <w:t>Табличные формы, приведенные в Рекомендациях, существенно облегчают процесс выбора типа, материала и толщины покрытия и других слоев пола.</w:t>
      </w:r>
    </w:p>
    <w:p w:rsidR="00000000" w:rsidRDefault="00816D01">
      <w:pPr>
        <w:ind w:firstLine="284"/>
        <w:jc w:val="both"/>
        <w:rPr>
          <w:rFonts w:ascii="Times New Roman" w:hAnsi="Times New Roman"/>
          <w:sz w:val="20"/>
        </w:rPr>
      </w:pPr>
      <w:r>
        <w:rPr>
          <w:rFonts w:ascii="Times New Roman" w:hAnsi="Times New Roman"/>
          <w:sz w:val="20"/>
        </w:rPr>
        <w:t>В Рекомендациях учтены предложения и замечания ведущих институтов: ЦНИИЭПжилища, Промстройпроект (Москва) и др.</w:t>
      </w:r>
    </w:p>
    <w:p w:rsidR="00000000" w:rsidRDefault="00816D01">
      <w:pPr>
        <w:ind w:firstLine="284"/>
        <w:jc w:val="both"/>
        <w:rPr>
          <w:rFonts w:ascii="Times New Roman" w:hAnsi="Times New Roman"/>
          <w:sz w:val="20"/>
        </w:rPr>
      </w:pPr>
      <w:r>
        <w:rPr>
          <w:rFonts w:ascii="Times New Roman" w:hAnsi="Times New Roman"/>
          <w:sz w:val="20"/>
        </w:rPr>
        <w:t>Для специалистов, занимающихся проектированием и строительством производственных, жилых, общественных и административно-бытовых зданий.</w:t>
      </w:r>
    </w:p>
    <w:p w:rsidR="00000000" w:rsidRDefault="00816D01">
      <w:pPr>
        <w:ind w:firstLine="284"/>
        <w:jc w:val="both"/>
        <w:rPr>
          <w:rFonts w:ascii="Times New Roman" w:hAnsi="Times New Roman"/>
          <w:sz w:val="20"/>
        </w:rPr>
      </w:pPr>
      <w:r>
        <w:rPr>
          <w:rFonts w:ascii="Times New Roman" w:hAnsi="Times New Roman"/>
          <w:sz w:val="20"/>
        </w:rPr>
        <w:t>Ответственный исполнитель—Г.Ф Мацнева (АО «ЦНИИпромзданий»)</w:t>
      </w:r>
    </w:p>
    <w:p w:rsidR="00000000" w:rsidRDefault="00816D01">
      <w:pPr>
        <w:ind w:firstLine="284"/>
        <w:jc w:val="both"/>
        <w:rPr>
          <w:rFonts w:ascii="Times New Roman" w:hAnsi="Times New Roman"/>
          <w:sz w:val="20"/>
        </w:rPr>
      </w:pPr>
    </w:p>
    <w:p w:rsidR="00000000" w:rsidRDefault="00816D01">
      <w:pPr>
        <w:ind w:firstLine="284"/>
        <w:jc w:val="both"/>
        <w:rPr>
          <w:rFonts w:ascii="Times New Roman" w:hAnsi="Times New Roman"/>
          <w:sz w:val="20"/>
        </w:rPr>
      </w:pPr>
      <w:r>
        <w:rPr>
          <w:rFonts w:ascii="Times New Roman" w:hAnsi="Times New Roman"/>
          <w:sz w:val="20"/>
        </w:rPr>
        <w:t>1. ОБЩИЕ ПОНЯТИЯ О ПОЛАХ И ПРИМЕНЯЕМЫХ МАТЕРИ</w:t>
      </w:r>
      <w:r>
        <w:rPr>
          <w:rFonts w:ascii="Times New Roman" w:hAnsi="Times New Roman"/>
          <w:sz w:val="20"/>
        </w:rPr>
        <w:t>АЛАХ</w:t>
      </w:r>
    </w:p>
    <w:p w:rsidR="00000000" w:rsidRDefault="00816D01">
      <w:pPr>
        <w:ind w:firstLine="284"/>
        <w:jc w:val="both"/>
        <w:rPr>
          <w:rFonts w:ascii="Times New Roman" w:hAnsi="Times New Roman"/>
          <w:sz w:val="20"/>
        </w:rPr>
      </w:pPr>
    </w:p>
    <w:p w:rsidR="00000000" w:rsidRDefault="00816D01">
      <w:pPr>
        <w:ind w:firstLine="284"/>
        <w:jc w:val="both"/>
        <w:rPr>
          <w:rFonts w:ascii="Times New Roman" w:hAnsi="Times New Roman"/>
          <w:sz w:val="20"/>
        </w:rPr>
      </w:pPr>
      <w:r>
        <w:rPr>
          <w:rFonts w:ascii="Times New Roman" w:hAnsi="Times New Roman"/>
          <w:sz w:val="20"/>
        </w:rPr>
        <w:t>Полом называется строительная конструкция, на которой осуществляется весь производственный процесс и жизнедеятельность людей и от состояния которой зависит качество производимой продукции или здоровье людей.</w:t>
      </w:r>
    </w:p>
    <w:p w:rsidR="00000000" w:rsidRDefault="00816D01">
      <w:pPr>
        <w:ind w:firstLine="284"/>
        <w:jc w:val="both"/>
        <w:rPr>
          <w:rFonts w:ascii="Times New Roman" w:hAnsi="Times New Roman"/>
          <w:sz w:val="20"/>
        </w:rPr>
      </w:pPr>
      <w:r>
        <w:rPr>
          <w:rFonts w:ascii="Times New Roman" w:hAnsi="Times New Roman"/>
          <w:sz w:val="20"/>
        </w:rPr>
        <w:t>Приняты следующие наименования слоев пола:</w:t>
      </w:r>
    </w:p>
    <w:p w:rsidR="00000000" w:rsidRDefault="00816D01">
      <w:pPr>
        <w:ind w:firstLine="284"/>
        <w:jc w:val="both"/>
        <w:rPr>
          <w:rFonts w:ascii="Times New Roman" w:hAnsi="Times New Roman"/>
          <w:sz w:val="20"/>
        </w:rPr>
      </w:pPr>
      <w:r>
        <w:rPr>
          <w:rFonts w:ascii="Times New Roman" w:hAnsi="Times New Roman"/>
          <w:sz w:val="20"/>
        </w:rPr>
        <w:t>покрытие — верхний слой пола, непосредственно подвергающийся эксплуатационным воздействиям,</w:t>
      </w:r>
    </w:p>
    <w:p w:rsidR="00000000" w:rsidRDefault="00816D01">
      <w:pPr>
        <w:ind w:firstLine="284"/>
        <w:jc w:val="both"/>
        <w:rPr>
          <w:rFonts w:ascii="Times New Roman" w:hAnsi="Times New Roman"/>
          <w:sz w:val="20"/>
        </w:rPr>
      </w:pPr>
      <w:r>
        <w:rPr>
          <w:rFonts w:ascii="Times New Roman" w:hAnsi="Times New Roman"/>
          <w:sz w:val="20"/>
        </w:rPr>
        <w:t>прослойка — промежуточный слой пола, связывающий покрытие с нижележащим слоем пола или служащий для покрытия упругой частью;</w:t>
      </w:r>
    </w:p>
    <w:p w:rsidR="00000000" w:rsidRDefault="00816D01">
      <w:pPr>
        <w:ind w:firstLine="284"/>
        <w:jc w:val="both"/>
        <w:rPr>
          <w:rFonts w:ascii="Times New Roman" w:hAnsi="Times New Roman"/>
          <w:sz w:val="20"/>
        </w:rPr>
      </w:pPr>
      <w:r>
        <w:rPr>
          <w:rFonts w:ascii="Times New Roman" w:hAnsi="Times New Roman"/>
          <w:sz w:val="20"/>
        </w:rPr>
        <w:t>гидроизоляция — слой (слои) пола, преп</w:t>
      </w:r>
      <w:r>
        <w:rPr>
          <w:rFonts w:ascii="Times New Roman" w:hAnsi="Times New Roman"/>
          <w:sz w:val="20"/>
        </w:rPr>
        <w:t>ятствующий прониканию через пол сточных вод и других жидкостей, а также защищающий всю конструкцию пола от грунтовых вод,</w:t>
      </w:r>
    </w:p>
    <w:p w:rsidR="00000000" w:rsidRDefault="00816D01">
      <w:pPr>
        <w:ind w:firstLine="284"/>
        <w:jc w:val="both"/>
        <w:rPr>
          <w:rFonts w:ascii="Times New Roman" w:hAnsi="Times New Roman"/>
          <w:sz w:val="20"/>
        </w:rPr>
      </w:pPr>
      <w:r>
        <w:rPr>
          <w:rFonts w:ascii="Times New Roman" w:hAnsi="Times New Roman"/>
          <w:sz w:val="20"/>
        </w:rPr>
        <w:lastRenderedPageBreak/>
        <w:t>стяжка — слой пола, служащий для выравнивания поверхности нижележащего слоя пола или перекрытия, придания заданного уклона покрытию пола на перекрытии, для укрытия различных трубопроводов, распределения нагрузок по нежестким нижележащим слоям пола на перекрытии;</w:t>
      </w:r>
    </w:p>
    <w:p w:rsidR="00000000" w:rsidRDefault="00816D01">
      <w:pPr>
        <w:ind w:firstLine="284"/>
        <w:jc w:val="both"/>
        <w:rPr>
          <w:rFonts w:ascii="Times New Roman" w:hAnsi="Times New Roman"/>
          <w:sz w:val="20"/>
        </w:rPr>
      </w:pPr>
      <w:r>
        <w:rPr>
          <w:rFonts w:ascii="Times New Roman" w:hAnsi="Times New Roman"/>
          <w:sz w:val="20"/>
        </w:rPr>
        <w:t>теплоизоляция — слой пола, уменьшающий общую теплопроводность пола;</w:t>
      </w:r>
    </w:p>
    <w:p w:rsidR="00000000" w:rsidRDefault="00816D01">
      <w:pPr>
        <w:ind w:firstLine="284"/>
        <w:jc w:val="both"/>
        <w:rPr>
          <w:rFonts w:ascii="Times New Roman" w:hAnsi="Times New Roman"/>
          <w:sz w:val="20"/>
        </w:rPr>
      </w:pPr>
      <w:r>
        <w:rPr>
          <w:rFonts w:ascii="Times New Roman" w:hAnsi="Times New Roman"/>
          <w:sz w:val="20"/>
        </w:rPr>
        <w:t>звукоизоляция—слой пола, предотвращающий проникание ударног</w:t>
      </w:r>
      <w:r>
        <w:rPr>
          <w:rFonts w:ascii="Times New Roman" w:hAnsi="Times New Roman"/>
          <w:sz w:val="20"/>
        </w:rPr>
        <w:t>о шума в помещение или из него,</w:t>
      </w:r>
    </w:p>
    <w:p w:rsidR="00000000" w:rsidRDefault="00816D01">
      <w:pPr>
        <w:ind w:firstLine="284"/>
        <w:jc w:val="both"/>
        <w:rPr>
          <w:rFonts w:ascii="Times New Roman" w:hAnsi="Times New Roman"/>
          <w:sz w:val="20"/>
        </w:rPr>
      </w:pPr>
      <w:r>
        <w:rPr>
          <w:rFonts w:ascii="Times New Roman" w:hAnsi="Times New Roman"/>
          <w:sz w:val="20"/>
        </w:rPr>
        <w:t>подстилающий слой (подготовка) — слой пола, распределяющий нагрузки на грунтовое основание,</w:t>
      </w:r>
    </w:p>
    <w:p w:rsidR="00000000" w:rsidRDefault="00816D01">
      <w:pPr>
        <w:ind w:firstLine="284"/>
        <w:jc w:val="both"/>
        <w:rPr>
          <w:rFonts w:ascii="Times New Roman" w:hAnsi="Times New Roman"/>
          <w:sz w:val="20"/>
        </w:rPr>
      </w:pPr>
      <w:r>
        <w:rPr>
          <w:rFonts w:ascii="Times New Roman" w:hAnsi="Times New Roman"/>
          <w:sz w:val="20"/>
        </w:rPr>
        <w:t>грунтовое основание — естественная или искусственная опора пола, воспринимающая все нагрузки, передающиеся от пола.</w:t>
      </w:r>
    </w:p>
    <w:p w:rsidR="00000000" w:rsidRDefault="00816D01">
      <w:pPr>
        <w:ind w:firstLine="284"/>
        <w:jc w:val="both"/>
        <w:rPr>
          <w:rFonts w:ascii="Times New Roman" w:hAnsi="Times New Roman"/>
          <w:sz w:val="20"/>
        </w:rPr>
      </w:pPr>
      <w:r>
        <w:rPr>
          <w:rFonts w:ascii="Times New Roman" w:hAnsi="Times New Roman"/>
          <w:sz w:val="20"/>
        </w:rPr>
        <w:t>При эксплуатации полов к ним предъявляются следующие требования:</w:t>
      </w:r>
    </w:p>
    <w:p w:rsidR="00000000" w:rsidRDefault="00816D01">
      <w:pPr>
        <w:ind w:firstLine="284"/>
        <w:jc w:val="both"/>
        <w:rPr>
          <w:rFonts w:ascii="Times New Roman" w:hAnsi="Times New Roman"/>
          <w:sz w:val="20"/>
        </w:rPr>
      </w:pPr>
      <w:r>
        <w:rPr>
          <w:rFonts w:ascii="Times New Roman" w:hAnsi="Times New Roman"/>
          <w:sz w:val="20"/>
        </w:rPr>
        <w:t xml:space="preserve">общетехнические — пол должен обладать соответствующей прочностью и износостойкостью, чтобы оказывать сопротивление усилиям растяжения, сжатия и изгиба, ударам и истиранию Пол должен противостоять физическим </w:t>
      </w:r>
      <w:r>
        <w:rPr>
          <w:rFonts w:ascii="Times New Roman" w:hAnsi="Times New Roman"/>
          <w:sz w:val="20"/>
        </w:rPr>
        <w:t>и химическим агрессивным факторам (воде, высоким либо низким температурам, маслам, растворам кислот, щелочам и т п );</w:t>
      </w:r>
    </w:p>
    <w:p w:rsidR="00000000" w:rsidRDefault="00816D01">
      <w:pPr>
        <w:ind w:firstLine="284"/>
        <w:jc w:val="both"/>
        <w:rPr>
          <w:rFonts w:ascii="Times New Roman" w:hAnsi="Times New Roman"/>
          <w:sz w:val="20"/>
        </w:rPr>
      </w:pPr>
      <w:r>
        <w:rPr>
          <w:rFonts w:ascii="Times New Roman" w:hAnsi="Times New Roman"/>
          <w:sz w:val="20"/>
        </w:rPr>
        <w:t>технологические — пол должен быть гладким, но не скользким и обеспечивать безопасное и удобное передвижение людей и транспортных средств,</w:t>
      </w:r>
    </w:p>
    <w:p w:rsidR="00000000" w:rsidRDefault="00816D01">
      <w:pPr>
        <w:ind w:firstLine="284"/>
        <w:jc w:val="both"/>
        <w:rPr>
          <w:rFonts w:ascii="Times New Roman" w:hAnsi="Times New Roman"/>
          <w:sz w:val="20"/>
        </w:rPr>
      </w:pPr>
      <w:r>
        <w:rPr>
          <w:rFonts w:ascii="Times New Roman" w:hAnsi="Times New Roman"/>
          <w:sz w:val="20"/>
        </w:rPr>
        <w:t>санитарно-гигиенические — пол не должен в процессе эксплуатации оказывать вредного влияния на здоровье людей, т е. выделять пыль, опасные газы, запах, а в ряде случаев обеспечивать и комфортные теплотехнические условия. На поверхности пола не должны скапли</w:t>
      </w:r>
      <w:r>
        <w:rPr>
          <w:rFonts w:ascii="Times New Roman" w:hAnsi="Times New Roman"/>
          <w:sz w:val="20"/>
        </w:rPr>
        <w:t>ваться заряды статического электричества, а в некоторых случаях пол должен быть диэлектриком;</w:t>
      </w:r>
    </w:p>
    <w:p w:rsidR="00000000" w:rsidRDefault="00816D01">
      <w:pPr>
        <w:ind w:firstLine="284"/>
        <w:jc w:val="both"/>
        <w:rPr>
          <w:rFonts w:ascii="Times New Roman" w:hAnsi="Times New Roman"/>
          <w:sz w:val="20"/>
        </w:rPr>
      </w:pPr>
      <w:r>
        <w:rPr>
          <w:rFonts w:ascii="Times New Roman" w:hAnsi="Times New Roman"/>
          <w:sz w:val="20"/>
        </w:rPr>
        <w:t>эксплуатационные — пол должен допускать возможность быстрого и удобного ремонта и поддаваться легкой и быстрой очистке</w:t>
      </w:r>
    </w:p>
    <w:p w:rsidR="00000000" w:rsidRDefault="00816D01">
      <w:pPr>
        <w:ind w:firstLine="284"/>
        <w:jc w:val="both"/>
        <w:rPr>
          <w:rFonts w:ascii="Times New Roman" w:hAnsi="Times New Roman"/>
          <w:sz w:val="20"/>
        </w:rPr>
      </w:pPr>
      <w:r>
        <w:rPr>
          <w:rFonts w:ascii="Times New Roman" w:hAnsi="Times New Roman"/>
          <w:sz w:val="20"/>
        </w:rPr>
        <w:t>Общее наименование полов принимают по наименованию их покрытий. Они подразделяются на полы:</w:t>
      </w:r>
    </w:p>
    <w:p w:rsidR="00000000" w:rsidRDefault="00816D01">
      <w:pPr>
        <w:ind w:firstLine="284"/>
        <w:jc w:val="both"/>
        <w:rPr>
          <w:rFonts w:ascii="Times New Roman" w:hAnsi="Times New Roman"/>
          <w:sz w:val="20"/>
        </w:rPr>
      </w:pPr>
      <w:r>
        <w:rPr>
          <w:rFonts w:ascii="Times New Roman" w:hAnsi="Times New Roman"/>
          <w:sz w:val="20"/>
        </w:rPr>
        <w:t>производственных зданий;</w:t>
      </w:r>
    </w:p>
    <w:p w:rsidR="00000000" w:rsidRDefault="00816D01">
      <w:pPr>
        <w:ind w:firstLine="284"/>
        <w:jc w:val="both"/>
        <w:rPr>
          <w:rFonts w:ascii="Times New Roman" w:hAnsi="Times New Roman"/>
          <w:sz w:val="20"/>
        </w:rPr>
      </w:pPr>
      <w:r>
        <w:rPr>
          <w:rFonts w:ascii="Times New Roman" w:hAnsi="Times New Roman"/>
          <w:sz w:val="20"/>
        </w:rPr>
        <w:t>жилых зданий;</w:t>
      </w:r>
    </w:p>
    <w:p w:rsidR="00000000" w:rsidRDefault="00816D01">
      <w:pPr>
        <w:ind w:firstLine="284"/>
        <w:jc w:val="both"/>
        <w:rPr>
          <w:rFonts w:ascii="Times New Roman" w:hAnsi="Times New Roman"/>
          <w:sz w:val="20"/>
        </w:rPr>
      </w:pPr>
      <w:r>
        <w:rPr>
          <w:rFonts w:ascii="Times New Roman" w:hAnsi="Times New Roman"/>
          <w:sz w:val="20"/>
        </w:rPr>
        <w:t>общественных зданий;</w:t>
      </w:r>
    </w:p>
    <w:p w:rsidR="00000000" w:rsidRDefault="00816D01">
      <w:pPr>
        <w:ind w:firstLine="284"/>
        <w:jc w:val="both"/>
        <w:rPr>
          <w:rFonts w:ascii="Times New Roman" w:hAnsi="Times New Roman"/>
          <w:sz w:val="20"/>
        </w:rPr>
      </w:pPr>
      <w:r>
        <w:rPr>
          <w:rFonts w:ascii="Times New Roman" w:hAnsi="Times New Roman"/>
          <w:sz w:val="20"/>
        </w:rPr>
        <w:t>животноводческих помещений.</w:t>
      </w:r>
    </w:p>
    <w:p w:rsidR="00000000" w:rsidRDefault="00816D01">
      <w:pPr>
        <w:ind w:firstLine="284"/>
        <w:jc w:val="both"/>
        <w:rPr>
          <w:rFonts w:ascii="Times New Roman" w:hAnsi="Times New Roman"/>
          <w:sz w:val="20"/>
        </w:rPr>
      </w:pPr>
      <w:r>
        <w:rPr>
          <w:rFonts w:ascii="Times New Roman" w:hAnsi="Times New Roman"/>
          <w:sz w:val="20"/>
        </w:rPr>
        <w:t>Полы производственных зданий подразделяются на полы собственно производственного назначения, а также на полы помещений,</w:t>
      </w:r>
      <w:r>
        <w:rPr>
          <w:rFonts w:ascii="Times New Roman" w:hAnsi="Times New Roman"/>
          <w:sz w:val="20"/>
        </w:rPr>
        <w:t xml:space="preserve"> приравниваемых к производственным.</w:t>
      </w:r>
    </w:p>
    <w:p w:rsidR="00000000" w:rsidRDefault="00816D01">
      <w:pPr>
        <w:ind w:firstLine="284"/>
        <w:jc w:val="both"/>
        <w:rPr>
          <w:rFonts w:ascii="Times New Roman" w:hAnsi="Times New Roman"/>
          <w:sz w:val="20"/>
        </w:rPr>
      </w:pPr>
      <w:r>
        <w:rPr>
          <w:rFonts w:ascii="Times New Roman" w:hAnsi="Times New Roman"/>
          <w:sz w:val="20"/>
        </w:rPr>
        <w:t>К производственным помещениям приравнивают помещения зданий, в которых воздействия на полы носят производственный характер.</w:t>
      </w:r>
    </w:p>
    <w:p w:rsidR="00000000" w:rsidRDefault="00816D01">
      <w:pPr>
        <w:ind w:firstLine="284"/>
        <w:jc w:val="both"/>
        <w:rPr>
          <w:rFonts w:ascii="Times New Roman" w:hAnsi="Times New Roman"/>
          <w:sz w:val="20"/>
        </w:rPr>
      </w:pPr>
      <w:r>
        <w:rPr>
          <w:rFonts w:ascii="Times New Roman" w:hAnsi="Times New Roman"/>
          <w:sz w:val="20"/>
        </w:rPr>
        <w:t>Полы производственного назначения подразделяют на следующие группы:</w:t>
      </w:r>
    </w:p>
    <w:p w:rsidR="00000000" w:rsidRDefault="00816D01">
      <w:pPr>
        <w:ind w:firstLine="284"/>
        <w:jc w:val="both"/>
        <w:rPr>
          <w:rFonts w:ascii="Times New Roman" w:hAnsi="Times New Roman"/>
          <w:sz w:val="20"/>
        </w:rPr>
      </w:pPr>
      <w:r>
        <w:rPr>
          <w:rFonts w:ascii="Times New Roman" w:hAnsi="Times New Roman"/>
          <w:sz w:val="20"/>
        </w:rPr>
        <w:t>общего назначения;</w:t>
      </w:r>
    </w:p>
    <w:p w:rsidR="00000000" w:rsidRDefault="00816D01">
      <w:pPr>
        <w:ind w:firstLine="284"/>
        <w:jc w:val="both"/>
        <w:rPr>
          <w:rFonts w:ascii="Times New Roman" w:hAnsi="Times New Roman"/>
          <w:sz w:val="20"/>
        </w:rPr>
      </w:pPr>
      <w:r>
        <w:rPr>
          <w:rFonts w:ascii="Times New Roman" w:hAnsi="Times New Roman"/>
          <w:sz w:val="20"/>
        </w:rPr>
        <w:t>со специальными требованиями по чистоте и пылеотделению;</w:t>
      </w:r>
    </w:p>
    <w:p w:rsidR="00000000" w:rsidRDefault="00816D01">
      <w:pPr>
        <w:ind w:firstLine="284"/>
        <w:jc w:val="both"/>
        <w:rPr>
          <w:rFonts w:ascii="Times New Roman" w:hAnsi="Times New Roman"/>
          <w:sz w:val="20"/>
        </w:rPr>
      </w:pPr>
      <w:r>
        <w:rPr>
          <w:rFonts w:ascii="Times New Roman" w:hAnsi="Times New Roman"/>
          <w:sz w:val="20"/>
        </w:rPr>
        <w:t>со специальными требованиями по безыскровости, электропроводности, антистатичности;</w:t>
      </w:r>
    </w:p>
    <w:p w:rsidR="00000000" w:rsidRDefault="00816D01">
      <w:pPr>
        <w:ind w:firstLine="284"/>
        <w:jc w:val="both"/>
        <w:rPr>
          <w:rFonts w:ascii="Times New Roman" w:hAnsi="Times New Roman"/>
          <w:sz w:val="20"/>
        </w:rPr>
      </w:pPr>
      <w:r>
        <w:rPr>
          <w:rFonts w:ascii="Times New Roman" w:hAnsi="Times New Roman"/>
          <w:sz w:val="20"/>
        </w:rPr>
        <w:t>со специальными теплотехническими требованиями,</w:t>
      </w:r>
    </w:p>
    <w:p w:rsidR="00000000" w:rsidRDefault="00816D01">
      <w:pPr>
        <w:ind w:firstLine="284"/>
        <w:jc w:val="both"/>
        <w:rPr>
          <w:rFonts w:ascii="Times New Roman" w:hAnsi="Times New Roman"/>
          <w:sz w:val="20"/>
        </w:rPr>
      </w:pPr>
      <w:r>
        <w:rPr>
          <w:rFonts w:ascii="Times New Roman" w:hAnsi="Times New Roman"/>
          <w:sz w:val="20"/>
        </w:rPr>
        <w:t>для условий с особо жесткими механическими воздействиями,</w:t>
      </w:r>
    </w:p>
    <w:p w:rsidR="00000000" w:rsidRDefault="00816D01">
      <w:pPr>
        <w:ind w:firstLine="284"/>
        <w:jc w:val="both"/>
        <w:rPr>
          <w:rFonts w:ascii="Times New Roman" w:hAnsi="Times New Roman"/>
          <w:sz w:val="20"/>
        </w:rPr>
      </w:pPr>
      <w:r>
        <w:rPr>
          <w:rFonts w:ascii="Times New Roman" w:hAnsi="Times New Roman"/>
          <w:sz w:val="20"/>
        </w:rPr>
        <w:t>специального назна</w:t>
      </w:r>
      <w:r>
        <w:rPr>
          <w:rFonts w:ascii="Times New Roman" w:hAnsi="Times New Roman"/>
          <w:sz w:val="20"/>
        </w:rPr>
        <w:t>чения с требованиями стойкости к воздействию высоких температур;</w:t>
      </w:r>
    </w:p>
    <w:p w:rsidR="00000000" w:rsidRDefault="00816D01">
      <w:pPr>
        <w:ind w:firstLine="284"/>
        <w:jc w:val="both"/>
        <w:rPr>
          <w:rFonts w:ascii="Times New Roman" w:hAnsi="Times New Roman"/>
          <w:sz w:val="20"/>
        </w:rPr>
      </w:pPr>
      <w:r>
        <w:rPr>
          <w:rFonts w:ascii="Times New Roman" w:hAnsi="Times New Roman"/>
          <w:sz w:val="20"/>
        </w:rPr>
        <w:t>декоративные, износостойкие;</w:t>
      </w:r>
    </w:p>
    <w:p w:rsidR="00000000" w:rsidRDefault="00816D01">
      <w:pPr>
        <w:ind w:firstLine="284"/>
        <w:jc w:val="both"/>
        <w:rPr>
          <w:rFonts w:ascii="Times New Roman" w:hAnsi="Times New Roman"/>
          <w:sz w:val="20"/>
        </w:rPr>
      </w:pPr>
      <w:r>
        <w:rPr>
          <w:rFonts w:ascii="Times New Roman" w:hAnsi="Times New Roman"/>
          <w:sz w:val="20"/>
        </w:rPr>
        <w:t>специального назначения с требованиями химической стойкости к влиянию:</w:t>
      </w:r>
    </w:p>
    <w:p w:rsidR="00000000" w:rsidRDefault="00816D01">
      <w:pPr>
        <w:ind w:firstLine="284"/>
        <w:jc w:val="both"/>
        <w:rPr>
          <w:rFonts w:ascii="Times New Roman" w:hAnsi="Times New Roman"/>
          <w:sz w:val="20"/>
        </w:rPr>
      </w:pPr>
      <w:r>
        <w:rPr>
          <w:rFonts w:ascii="Times New Roman" w:hAnsi="Times New Roman"/>
          <w:sz w:val="20"/>
        </w:rPr>
        <w:t>сред преимущественно щелочного характера,</w:t>
      </w:r>
    </w:p>
    <w:p w:rsidR="00000000" w:rsidRDefault="00816D01">
      <w:pPr>
        <w:ind w:firstLine="284"/>
        <w:jc w:val="both"/>
        <w:rPr>
          <w:rFonts w:ascii="Times New Roman" w:hAnsi="Times New Roman"/>
          <w:sz w:val="20"/>
        </w:rPr>
      </w:pPr>
      <w:r>
        <w:rPr>
          <w:rFonts w:ascii="Times New Roman" w:hAnsi="Times New Roman"/>
          <w:sz w:val="20"/>
        </w:rPr>
        <w:t>сред преимущественно кислотного характера;</w:t>
      </w:r>
    </w:p>
    <w:p w:rsidR="00000000" w:rsidRDefault="00816D01">
      <w:pPr>
        <w:ind w:firstLine="284"/>
        <w:jc w:val="both"/>
        <w:rPr>
          <w:rFonts w:ascii="Times New Roman" w:hAnsi="Times New Roman"/>
          <w:sz w:val="20"/>
        </w:rPr>
      </w:pPr>
      <w:r>
        <w:rPr>
          <w:rFonts w:ascii="Times New Roman" w:hAnsi="Times New Roman"/>
          <w:sz w:val="20"/>
        </w:rPr>
        <w:t>переменных кислотно-щелочных сред;</w:t>
      </w:r>
    </w:p>
    <w:p w:rsidR="00000000" w:rsidRDefault="00816D01">
      <w:pPr>
        <w:ind w:firstLine="284"/>
        <w:jc w:val="both"/>
        <w:rPr>
          <w:rFonts w:ascii="Times New Roman" w:hAnsi="Times New Roman"/>
          <w:sz w:val="20"/>
        </w:rPr>
      </w:pPr>
      <w:r>
        <w:rPr>
          <w:rFonts w:ascii="Times New Roman" w:hAnsi="Times New Roman"/>
          <w:sz w:val="20"/>
        </w:rPr>
        <w:lastRenderedPageBreak/>
        <w:t>химически агрессивных сред при одновременном требовании по безыскровости</w:t>
      </w:r>
    </w:p>
    <w:p w:rsidR="00000000" w:rsidRDefault="00816D01">
      <w:pPr>
        <w:ind w:firstLine="284"/>
        <w:jc w:val="both"/>
        <w:rPr>
          <w:rFonts w:ascii="Times New Roman" w:hAnsi="Times New Roman"/>
          <w:sz w:val="20"/>
        </w:rPr>
      </w:pPr>
    </w:p>
    <w:p w:rsidR="00000000" w:rsidRDefault="00816D01">
      <w:pPr>
        <w:ind w:firstLine="284"/>
        <w:jc w:val="both"/>
        <w:rPr>
          <w:rFonts w:ascii="Times New Roman" w:hAnsi="Times New Roman"/>
          <w:sz w:val="20"/>
        </w:rPr>
      </w:pPr>
      <w:r>
        <w:rPr>
          <w:rFonts w:ascii="Times New Roman" w:hAnsi="Times New Roman"/>
          <w:sz w:val="20"/>
        </w:rPr>
        <w:t>2. КЛАССИФИКАЦИЯ И ХАРАКТЕРИСТИКА ЭКСПЛУАТАЦИОННЫХ ВОЗДЕЙСТВИЙ</w:t>
      </w:r>
    </w:p>
    <w:p w:rsidR="00000000" w:rsidRDefault="00816D01">
      <w:pPr>
        <w:ind w:firstLine="284"/>
        <w:jc w:val="both"/>
        <w:rPr>
          <w:rFonts w:ascii="Times New Roman" w:hAnsi="Times New Roman"/>
          <w:sz w:val="20"/>
        </w:rPr>
      </w:pPr>
    </w:p>
    <w:p w:rsidR="00000000" w:rsidRDefault="00816D01">
      <w:pPr>
        <w:ind w:firstLine="284"/>
        <w:jc w:val="both"/>
        <w:rPr>
          <w:rFonts w:ascii="Times New Roman" w:hAnsi="Times New Roman"/>
          <w:sz w:val="20"/>
        </w:rPr>
      </w:pPr>
      <w:r>
        <w:rPr>
          <w:rFonts w:ascii="Times New Roman" w:hAnsi="Times New Roman"/>
          <w:sz w:val="20"/>
        </w:rPr>
        <w:t>Среди эксплуатационных воздействий на полы можно выделить.</w:t>
      </w:r>
    </w:p>
    <w:p w:rsidR="00000000" w:rsidRDefault="00816D01">
      <w:pPr>
        <w:ind w:firstLine="284"/>
        <w:jc w:val="both"/>
        <w:rPr>
          <w:rFonts w:ascii="Times New Roman" w:hAnsi="Times New Roman"/>
          <w:sz w:val="20"/>
        </w:rPr>
      </w:pPr>
      <w:r>
        <w:rPr>
          <w:rFonts w:ascii="Times New Roman" w:hAnsi="Times New Roman"/>
          <w:sz w:val="20"/>
        </w:rPr>
        <w:t>1. Механические;</w:t>
      </w:r>
    </w:p>
    <w:p w:rsidR="00000000" w:rsidRDefault="00816D01">
      <w:pPr>
        <w:ind w:firstLine="284"/>
        <w:jc w:val="both"/>
        <w:rPr>
          <w:rFonts w:ascii="Times New Roman" w:hAnsi="Times New Roman"/>
          <w:sz w:val="20"/>
        </w:rPr>
      </w:pPr>
      <w:r>
        <w:rPr>
          <w:rFonts w:ascii="Times New Roman" w:hAnsi="Times New Roman"/>
          <w:sz w:val="20"/>
        </w:rPr>
        <w:t>2. Тепловые,</w:t>
      </w:r>
    </w:p>
    <w:p w:rsidR="00000000" w:rsidRDefault="00816D01">
      <w:pPr>
        <w:ind w:firstLine="284"/>
        <w:jc w:val="both"/>
        <w:rPr>
          <w:rFonts w:ascii="Times New Roman" w:hAnsi="Times New Roman"/>
          <w:sz w:val="20"/>
        </w:rPr>
      </w:pPr>
      <w:r>
        <w:rPr>
          <w:rFonts w:ascii="Times New Roman" w:hAnsi="Times New Roman"/>
          <w:sz w:val="20"/>
        </w:rPr>
        <w:t>3 Жидкостные</w:t>
      </w:r>
    </w:p>
    <w:p w:rsidR="00000000" w:rsidRDefault="00816D01">
      <w:pPr>
        <w:ind w:firstLine="284"/>
        <w:jc w:val="both"/>
        <w:rPr>
          <w:rFonts w:ascii="Times New Roman" w:hAnsi="Times New Roman"/>
          <w:sz w:val="20"/>
        </w:rPr>
      </w:pPr>
      <w:r>
        <w:rPr>
          <w:rFonts w:ascii="Times New Roman" w:hAnsi="Times New Roman"/>
          <w:sz w:val="20"/>
        </w:rPr>
        <w:t>К механическим воздействиям относятся:</w:t>
      </w:r>
    </w:p>
    <w:p w:rsidR="00000000" w:rsidRDefault="00816D01">
      <w:pPr>
        <w:ind w:firstLine="284"/>
        <w:jc w:val="both"/>
        <w:rPr>
          <w:rFonts w:ascii="Times New Roman" w:hAnsi="Times New Roman"/>
          <w:sz w:val="20"/>
        </w:rPr>
      </w:pPr>
      <w:r>
        <w:rPr>
          <w:rFonts w:ascii="Times New Roman" w:hAnsi="Times New Roman"/>
          <w:sz w:val="20"/>
        </w:rPr>
        <w:t>а) движение пешеходов на 1 м ширины прохода — число людей, проходящих в сутки;</w:t>
      </w:r>
    </w:p>
    <w:p w:rsidR="00000000" w:rsidRDefault="00816D01">
      <w:pPr>
        <w:ind w:firstLine="284"/>
        <w:jc w:val="both"/>
        <w:rPr>
          <w:rFonts w:ascii="Times New Roman" w:hAnsi="Times New Roman"/>
          <w:sz w:val="20"/>
        </w:rPr>
      </w:pPr>
      <w:r>
        <w:rPr>
          <w:rFonts w:ascii="Times New Roman" w:hAnsi="Times New Roman"/>
          <w:sz w:val="20"/>
        </w:rPr>
        <w:t>б) движение безрельсовых транспортных средств (количество проездов в сутки на одной полосе движения), включающих:</w:t>
      </w:r>
    </w:p>
    <w:p w:rsidR="00000000" w:rsidRDefault="00816D01">
      <w:pPr>
        <w:ind w:firstLine="284"/>
        <w:jc w:val="both"/>
        <w:rPr>
          <w:rFonts w:ascii="Times New Roman" w:hAnsi="Times New Roman"/>
          <w:sz w:val="20"/>
        </w:rPr>
      </w:pPr>
      <w:r>
        <w:rPr>
          <w:rFonts w:ascii="Times New Roman" w:hAnsi="Times New Roman"/>
          <w:sz w:val="20"/>
        </w:rPr>
        <w:t xml:space="preserve">ручные тележки на резиновых шинах; тяжелые транспортные средства на резиновых шинах (автомобили, электрокары, автопогрузчики, электроштабелеры и др.) с указанием наименования, типа и грузоподъемности каждого транспортного средства; тележки на металлических колесах с </w:t>
      </w:r>
      <w:r>
        <w:rPr>
          <w:rFonts w:ascii="Times New Roman" w:hAnsi="Times New Roman"/>
          <w:sz w:val="20"/>
        </w:rPr>
        <w:t>указанием диаметра и ширины колеса и нагрузки на каждое колесо; транспорт на гусеничном</w:t>
      </w:r>
      <w:r>
        <w:rPr>
          <w:rFonts w:ascii="Times New Roman" w:hAnsi="Times New Roman"/>
          <w:sz w:val="20"/>
          <w:lang w:val="en-US"/>
        </w:rPr>
        <w:t xml:space="preserve"> xоду (тракторы и  </w:t>
      </w:r>
      <w:r>
        <w:rPr>
          <w:rFonts w:ascii="Times New Roman" w:hAnsi="Times New Roman"/>
          <w:sz w:val="20"/>
        </w:rPr>
        <w:t>др.) с указанием площади опирания и общего давления на гусеницы;</w:t>
      </w:r>
    </w:p>
    <w:p w:rsidR="00000000" w:rsidRDefault="00816D01">
      <w:pPr>
        <w:ind w:firstLine="284"/>
        <w:jc w:val="both"/>
        <w:rPr>
          <w:rFonts w:ascii="Times New Roman" w:hAnsi="Times New Roman"/>
          <w:sz w:val="20"/>
        </w:rPr>
      </w:pPr>
      <w:r>
        <w:rPr>
          <w:rFonts w:ascii="Times New Roman" w:hAnsi="Times New Roman"/>
          <w:sz w:val="20"/>
        </w:rPr>
        <w:t>в) перекатывание круглых металлических предметов (бочек, барабанов с кабелем, тросом и т.п.) — количество перекатываний в сутки с указанием диаметра предмета, ширины обода и давления на один обод;</w:t>
      </w:r>
    </w:p>
    <w:p w:rsidR="00000000" w:rsidRDefault="00816D01">
      <w:pPr>
        <w:ind w:firstLine="284"/>
        <w:jc w:val="both"/>
        <w:rPr>
          <w:rFonts w:ascii="Times New Roman" w:hAnsi="Times New Roman"/>
          <w:sz w:val="20"/>
        </w:rPr>
      </w:pPr>
      <w:r>
        <w:rPr>
          <w:rFonts w:ascii="Times New Roman" w:hAnsi="Times New Roman"/>
          <w:sz w:val="20"/>
        </w:rPr>
        <w:t>г) ударные воздействия при производственных процессах, ремонте, демонтаже, перемещении и</w:t>
      </w:r>
    </w:p>
    <w:p w:rsidR="00000000" w:rsidRDefault="00816D01">
      <w:pPr>
        <w:ind w:firstLine="284"/>
        <w:jc w:val="both"/>
        <w:rPr>
          <w:rFonts w:ascii="Times New Roman" w:hAnsi="Times New Roman"/>
          <w:sz w:val="20"/>
        </w:rPr>
      </w:pPr>
      <w:r>
        <w:rPr>
          <w:rFonts w:ascii="Times New Roman" w:hAnsi="Times New Roman"/>
          <w:sz w:val="20"/>
        </w:rPr>
        <w:t xml:space="preserve">монтаже оборудования с указанием высоты падения и веса </w:t>
      </w:r>
      <w:r>
        <w:rPr>
          <w:rFonts w:ascii="Times New Roman" w:hAnsi="Times New Roman"/>
          <w:sz w:val="20"/>
        </w:rPr>
        <w:t>падающих твердых (металлических, каменных) предметов:</w:t>
      </w:r>
    </w:p>
    <w:p w:rsidR="00000000" w:rsidRDefault="00816D01">
      <w:pPr>
        <w:ind w:firstLine="284"/>
        <w:jc w:val="both"/>
        <w:rPr>
          <w:rFonts w:ascii="Times New Roman" w:hAnsi="Times New Roman"/>
          <w:sz w:val="20"/>
        </w:rPr>
      </w:pPr>
      <w:r>
        <w:rPr>
          <w:rFonts w:ascii="Times New Roman" w:hAnsi="Times New Roman"/>
          <w:sz w:val="20"/>
        </w:rPr>
        <w:t>действующих на различные места пола (сбрасывание грузов с автомобилей и тележек, перекидывание деталей, случайное падение предметов, инструмента и пр.);</w:t>
      </w:r>
    </w:p>
    <w:p w:rsidR="00000000" w:rsidRDefault="00816D01">
      <w:pPr>
        <w:ind w:firstLine="284"/>
        <w:jc w:val="both"/>
        <w:rPr>
          <w:rFonts w:ascii="Times New Roman" w:hAnsi="Times New Roman"/>
          <w:sz w:val="20"/>
        </w:rPr>
      </w:pPr>
      <w:r>
        <w:rPr>
          <w:rFonts w:ascii="Times New Roman" w:hAnsi="Times New Roman"/>
          <w:sz w:val="20"/>
        </w:rPr>
        <w:t>действующих на одно и то же место пола (падение предметов из отверстий, с желобов, установочных гнезд, скатывание на пол круглых предметов по направляющим и др.); при производстве работ на полу с применением кувалд и ломов (обработка изделий, разбивание кусков материала и пр.);</w:t>
      </w:r>
    </w:p>
    <w:p w:rsidR="00000000" w:rsidRDefault="00816D01">
      <w:pPr>
        <w:ind w:firstLine="284"/>
        <w:jc w:val="both"/>
        <w:rPr>
          <w:rFonts w:ascii="Times New Roman" w:hAnsi="Times New Roman"/>
          <w:sz w:val="20"/>
        </w:rPr>
      </w:pPr>
      <w:r>
        <w:rPr>
          <w:rFonts w:ascii="Times New Roman" w:hAnsi="Times New Roman"/>
          <w:sz w:val="20"/>
        </w:rPr>
        <w:t>при волочении твердых пред</w:t>
      </w:r>
      <w:r>
        <w:rPr>
          <w:rFonts w:ascii="Times New Roman" w:hAnsi="Times New Roman"/>
          <w:sz w:val="20"/>
        </w:rPr>
        <w:t>метов с острыми углами, кантовке грузов, а также при работе острым металлическим инструментом (сгребание материала лопатами и др.);</w:t>
      </w:r>
    </w:p>
    <w:p w:rsidR="00000000" w:rsidRDefault="00816D01">
      <w:pPr>
        <w:ind w:firstLine="284"/>
        <w:jc w:val="both"/>
        <w:rPr>
          <w:rFonts w:ascii="Times New Roman" w:hAnsi="Times New Roman"/>
          <w:sz w:val="20"/>
        </w:rPr>
      </w:pPr>
      <w:r>
        <w:rPr>
          <w:rFonts w:ascii="Times New Roman" w:hAnsi="Times New Roman"/>
          <w:sz w:val="20"/>
        </w:rPr>
        <w:t>д) нагрузки, сосредоточенные на ограниченной площади: стационарные (от оборудования, стеллажей и пр.) и временные (от отдельных изделий, штабелей материалов, подставок и подкладок под изделия и пр.), с указанием:</w:t>
      </w:r>
    </w:p>
    <w:p w:rsidR="00000000" w:rsidRDefault="00816D01">
      <w:pPr>
        <w:ind w:firstLine="284"/>
        <w:jc w:val="both"/>
        <w:rPr>
          <w:rFonts w:ascii="Times New Roman" w:hAnsi="Times New Roman"/>
          <w:sz w:val="20"/>
        </w:rPr>
      </w:pPr>
      <w:r>
        <w:rPr>
          <w:rFonts w:ascii="Times New Roman" w:hAnsi="Times New Roman"/>
          <w:sz w:val="20"/>
        </w:rPr>
        <w:t>величины общей и удельной нагрузки на пол;</w:t>
      </w:r>
    </w:p>
    <w:p w:rsidR="00000000" w:rsidRDefault="00816D01">
      <w:pPr>
        <w:ind w:firstLine="284"/>
        <w:jc w:val="both"/>
        <w:rPr>
          <w:rFonts w:ascii="Times New Roman" w:hAnsi="Times New Roman"/>
          <w:sz w:val="20"/>
        </w:rPr>
      </w:pPr>
      <w:r>
        <w:rPr>
          <w:rFonts w:ascii="Times New Roman" w:hAnsi="Times New Roman"/>
          <w:sz w:val="20"/>
        </w:rPr>
        <w:t>формы и размеров следа опирания предметов;</w:t>
      </w:r>
    </w:p>
    <w:p w:rsidR="00000000" w:rsidRDefault="00816D01">
      <w:pPr>
        <w:ind w:firstLine="284"/>
        <w:jc w:val="both"/>
        <w:rPr>
          <w:rFonts w:ascii="Times New Roman" w:hAnsi="Times New Roman"/>
          <w:sz w:val="20"/>
        </w:rPr>
      </w:pPr>
      <w:r>
        <w:rPr>
          <w:rFonts w:ascii="Times New Roman" w:hAnsi="Times New Roman"/>
          <w:sz w:val="20"/>
        </w:rPr>
        <w:t>возможного наибольшего сближения мест приложения нагрузок при монтаже, эксплуатац</w:t>
      </w:r>
      <w:r>
        <w:rPr>
          <w:rFonts w:ascii="Times New Roman" w:hAnsi="Times New Roman"/>
          <w:sz w:val="20"/>
        </w:rPr>
        <w:t>ии и ремонтных работах; е) распределение нагрузок на пол (от сыпучих материалов, штабелей изделий и др.) с указанием: удельной нагрузки в разных местах загруженной площади;</w:t>
      </w:r>
    </w:p>
    <w:p w:rsidR="00000000" w:rsidRDefault="00816D01">
      <w:pPr>
        <w:ind w:firstLine="284"/>
        <w:jc w:val="both"/>
        <w:rPr>
          <w:rFonts w:ascii="Times New Roman" w:hAnsi="Times New Roman"/>
          <w:sz w:val="20"/>
        </w:rPr>
      </w:pPr>
      <w:r>
        <w:rPr>
          <w:rFonts w:ascii="Times New Roman" w:hAnsi="Times New Roman"/>
          <w:sz w:val="20"/>
        </w:rPr>
        <w:t>возможности расположения нагрузки на всей или части площади пола, границ зоны действия нагрузки;</w:t>
      </w:r>
    </w:p>
    <w:p w:rsidR="00000000" w:rsidRDefault="00816D01">
      <w:pPr>
        <w:ind w:firstLine="284"/>
        <w:jc w:val="both"/>
        <w:rPr>
          <w:rFonts w:ascii="Times New Roman" w:hAnsi="Times New Roman"/>
          <w:sz w:val="20"/>
        </w:rPr>
      </w:pPr>
      <w:r>
        <w:rPr>
          <w:rFonts w:ascii="Times New Roman" w:hAnsi="Times New Roman"/>
          <w:sz w:val="20"/>
        </w:rPr>
        <w:t>ж) нагрузки от самоходных кранов (автомобильных, на гусеничном ходу), применяемых для монтажа сборных конструкций зданий, сооружений и оборудования, выполняемого с подстилающего слоя пола в строительный период, с указанием зоны движения самох</w:t>
      </w:r>
      <w:r>
        <w:rPr>
          <w:rFonts w:ascii="Times New Roman" w:hAnsi="Times New Roman"/>
          <w:sz w:val="20"/>
        </w:rPr>
        <w:t>одных кранов, их грузоподъемности и марок; наибольшего давления на пол от колес и опор или гусениц.</w:t>
      </w:r>
    </w:p>
    <w:p w:rsidR="00000000" w:rsidRDefault="00816D01">
      <w:pPr>
        <w:ind w:firstLine="284"/>
        <w:jc w:val="both"/>
        <w:rPr>
          <w:rFonts w:ascii="Times New Roman" w:hAnsi="Times New Roman"/>
          <w:sz w:val="20"/>
        </w:rPr>
      </w:pPr>
    </w:p>
    <w:p w:rsidR="00000000" w:rsidRDefault="00816D01">
      <w:pPr>
        <w:ind w:firstLine="284"/>
        <w:jc w:val="both"/>
        <w:rPr>
          <w:rFonts w:ascii="Times New Roman" w:hAnsi="Times New Roman"/>
          <w:sz w:val="20"/>
        </w:rPr>
      </w:pPr>
      <w:r>
        <w:rPr>
          <w:rFonts w:ascii="Times New Roman" w:hAnsi="Times New Roman"/>
          <w:sz w:val="20"/>
        </w:rPr>
        <w:t>ТЕПЛОВЫЕ ВОЗДЕЙСТВИЯ</w:t>
      </w:r>
    </w:p>
    <w:p w:rsidR="00000000" w:rsidRDefault="00816D01">
      <w:pPr>
        <w:ind w:firstLine="284"/>
        <w:jc w:val="both"/>
        <w:rPr>
          <w:rFonts w:ascii="Times New Roman" w:hAnsi="Times New Roman"/>
          <w:sz w:val="20"/>
        </w:rPr>
      </w:pPr>
    </w:p>
    <w:p w:rsidR="00000000" w:rsidRDefault="00816D01">
      <w:pPr>
        <w:ind w:firstLine="284"/>
        <w:jc w:val="both"/>
        <w:rPr>
          <w:rFonts w:ascii="Times New Roman" w:hAnsi="Times New Roman"/>
          <w:sz w:val="20"/>
        </w:rPr>
      </w:pPr>
      <w:r>
        <w:rPr>
          <w:rFonts w:ascii="Times New Roman" w:hAnsi="Times New Roman"/>
          <w:sz w:val="20"/>
        </w:rPr>
        <w:t>В качестве температуры пола принимают наибольшую температуру:</w:t>
      </w:r>
    </w:p>
    <w:p w:rsidR="00000000" w:rsidRDefault="00816D01">
      <w:pPr>
        <w:ind w:firstLine="284"/>
        <w:jc w:val="both"/>
        <w:rPr>
          <w:rFonts w:ascii="Times New Roman" w:hAnsi="Times New Roman"/>
          <w:sz w:val="20"/>
        </w:rPr>
      </w:pPr>
      <w:r>
        <w:rPr>
          <w:rFonts w:ascii="Times New Roman" w:hAnsi="Times New Roman"/>
          <w:sz w:val="20"/>
        </w:rPr>
        <w:t>а) нагретого воздуха на уровне пола;</w:t>
      </w:r>
    </w:p>
    <w:p w:rsidR="00000000" w:rsidRDefault="00816D01">
      <w:pPr>
        <w:ind w:firstLine="284"/>
        <w:jc w:val="both"/>
        <w:rPr>
          <w:rFonts w:ascii="Times New Roman" w:hAnsi="Times New Roman"/>
          <w:sz w:val="20"/>
        </w:rPr>
      </w:pPr>
      <w:r>
        <w:rPr>
          <w:rFonts w:ascii="Times New Roman" w:hAnsi="Times New Roman"/>
          <w:sz w:val="20"/>
        </w:rPr>
        <w:t>б) горячих предметов (раскаленные и нагретые детали, проливы расплавленного металла, горячие днища ковшей и др.) при их соприкосновении с полом. Температуру горячих предметов следует указывать по следующей условной шкале, °С, до: 50, 70, 100, 600, 1400, свыше 1400;</w:t>
      </w:r>
    </w:p>
    <w:p w:rsidR="00000000" w:rsidRDefault="00816D01">
      <w:pPr>
        <w:ind w:firstLine="284"/>
        <w:jc w:val="both"/>
        <w:rPr>
          <w:rFonts w:ascii="Times New Roman" w:hAnsi="Times New Roman"/>
          <w:sz w:val="20"/>
        </w:rPr>
      </w:pPr>
      <w:r>
        <w:rPr>
          <w:rFonts w:ascii="Times New Roman" w:hAnsi="Times New Roman"/>
          <w:sz w:val="20"/>
        </w:rPr>
        <w:t>в) горячих жидкостей при</w:t>
      </w:r>
      <w:r>
        <w:rPr>
          <w:rFonts w:ascii="Times New Roman" w:hAnsi="Times New Roman"/>
          <w:sz w:val="20"/>
        </w:rPr>
        <w:t xml:space="preserve"> воздействии на пол. Температуру пола, нагреваемого теплоизлучением от технологического оборудования, определяют теплотехническим расчетом.</w:t>
      </w:r>
    </w:p>
    <w:p w:rsidR="00000000" w:rsidRDefault="00816D01">
      <w:pPr>
        <w:ind w:firstLine="284"/>
        <w:jc w:val="both"/>
        <w:rPr>
          <w:rFonts w:ascii="Times New Roman" w:hAnsi="Times New Roman"/>
          <w:sz w:val="20"/>
        </w:rPr>
      </w:pPr>
    </w:p>
    <w:p w:rsidR="00000000" w:rsidRDefault="00816D01">
      <w:pPr>
        <w:ind w:firstLine="284"/>
        <w:jc w:val="both"/>
        <w:rPr>
          <w:rFonts w:ascii="Times New Roman" w:hAnsi="Times New Roman"/>
          <w:sz w:val="20"/>
        </w:rPr>
      </w:pPr>
      <w:r>
        <w:rPr>
          <w:rFonts w:ascii="Times New Roman" w:hAnsi="Times New Roman"/>
          <w:sz w:val="20"/>
        </w:rPr>
        <w:t>ВОЗДЕЙСТВИЯ ЖИДКОСТЕЙ</w:t>
      </w:r>
    </w:p>
    <w:p w:rsidR="00000000" w:rsidRDefault="00816D01">
      <w:pPr>
        <w:ind w:firstLine="284"/>
        <w:jc w:val="both"/>
        <w:rPr>
          <w:rFonts w:ascii="Times New Roman" w:hAnsi="Times New Roman"/>
          <w:sz w:val="20"/>
        </w:rPr>
      </w:pPr>
    </w:p>
    <w:p w:rsidR="00000000" w:rsidRDefault="00816D01">
      <w:pPr>
        <w:ind w:firstLine="284"/>
        <w:jc w:val="both"/>
        <w:rPr>
          <w:rFonts w:ascii="Times New Roman" w:hAnsi="Times New Roman"/>
          <w:sz w:val="20"/>
        </w:rPr>
      </w:pPr>
      <w:r>
        <w:rPr>
          <w:rFonts w:ascii="Times New Roman" w:hAnsi="Times New Roman"/>
          <w:sz w:val="20"/>
        </w:rPr>
        <w:t>При проектировании следует учитывать влияние на пол следующих жидкостей:</w:t>
      </w:r>
    </w:p>
    <w:p w:rsidR="00000000" w:rsidRDefault="00816D01">
      <w:pPr>
        <w:ind w:firstLine="284"/>
        <w:jc w:val="both"/>
        <w:rPr>
          <w:rFonts w:ascii="Times New Roman" w:hAnsi="Times New Roman"/>
          <w:sz w:val="20"/>
        </w:rPr>
      </w:pPr>
      <w:r>
        <w:rPr>
          <w:rFonts w:ascii="Times New Roman" w:hAnsi="Times New Roman"/>
          <w:sz w:val="20"/>
        </w:rPr>
        <w:t>а) воды и растворов нейтральной реакции с указанием температур;</w:t>
      </w:r>
    </w:p>
    <w:p w:rsidR="00000000" w:rsidRDefault="00816D01">
      <w:pPr>
        <w:ind w:firstLine="284"/>
        <w:jc w:val="both"/>
        <w:rPr>
          <w:rFonts w:ascii="Times New Roman" w:hAnsi="Times New Roman"/>
          <w:sz w:val="20"/>
        </w:rPr>
      </w:pPr>
      <w:r>
        <w:rPr>
          <w:rFonts w:ascii="Times New Roman" w:hAnsi="Times New Roman"/>
          <w:sz w:val="20"/>
        </w:rPr>
        <w:t>б) минеральных масел и масляных эмульсий;</w:t>
      </w:r>
    </w:p>
    <w:p w:rsidR="00000000" w:rsidRDefault="00816D01">
      <w:pPr>
        <w:ind w:firstLine="284"/>
        <w:jc w:val="both"/>
        <w:rPr>
          <w:rFonts w:ascii="Times New Roman" w:hAnsi="Times New Roman"/>
          <w:sz w:val="20"/>
        </w:rPr>
      </w:pPr>
      <w:r>
        <w:rPr>
          <w:rFonts w:ascii="Times New Roman" w:hAnsi="Times New Roman"/>
          <w:sz w:val="20"/>
        </w:rPr>
        <w:t>в) органических растворителей (бензина, бензола, ацетона и др.);</w:t>
      </w:r>
    </w:p>
    <w:p w:rsidR="00000000" w:rsidRDefault="00816D01">
      <w:pPr>
        <w:ind w:firstLine="284"/>
        <w:jc w:val="both"/>
        <w:rPr>
          <w:rFonts w:ascii="Times New Roman" w:hAnsi="Times New Roman"/>
          <w:sz w:val="20"/>
        </w:rPr>
      </w:pPr>
      <w:r>
        <w:rPr>
          <w:rFonts w:ascii="Times New Roman" w:hAnsi="Times New Roman"/>
          <w:sz w:val="20"/>
        </w:rPr>
        <w:t>г) веществ животного и растительного происхождения (жиров, крови, молока, растительного масла и др.);</w:t>
      </w:r>
    </w:p>
    <w:p w:rsidR="00000000" w:rsidRDefault="00816D01">
      <w:pPr>
        <w:ind w:firstLine="284"/>
        <w:jc w:val="both"/>
        <w:rPr>
          <w:rFonts w:ascii="Times New Roman" w:hAnsi="Times New Roman"/>
          <w:sz w:val="20"/>
        </w:rPr>
      </w:pPr>
      <w:r>
        <w:rPr>
          <w:rFonts w:ascii="Times New Roman" w:hAnsi="Times New Roman"/>
          <w:sz w:val="20"/>
        </w:rPr>
        <w:t>д)</w:t>
      </w:r>
      <w:r>
        <w:rPr>
          <w:rFonts w:ascii="Times New Roman" w:hAnsi="Times New Roman"/>
          <w:sz w:val="20"/>
        </w:rPr>
        <w:t xml:space="preserve"> кислот (серной, соляной, азотной, уксусной и др.) и растворов кислой реакции с указанием концентрации и температуры;</w:t>
      </w:r>
    </w:p>
    <w:p w:rsidR="00000000" w:rsidRDefault="00816D01">
      <w:pPr>
        <w:ind w:firstLine="284"/>
        <w:jc w:val="both"/>
        <w:rPr>
          <w:rFonts w:ascii="Times New Roman" w:hAnsi="Times New Roman"/>
          <w:sz w:val="20"/>
        </w:rPr>
      </w:pPr>
      <w:r>
        <w:rPr>
          <w:rFonts w:ascii="Times New Roman" w:hAnsi="Times New Roman"/>
          <w:sz w:val="20"/>
        </w:rPr>
        <w:t>е) щелочей (едких, углекислых и др.) и растворов щелочной реакции с указанием концентраций и температуры.</w:t>
      </w:r>
    </w:p>
    <w:p w:rsidR="00000000" w:rsidRDefault="00816D01">
      <w:pPr>
        <w:ind w:firstLine="284"/>
        <w:jc w:val="both"/>
        <w:rPr>
          <w:rFonts w:ascii="Times New Roman" w:hAnsi="Times New Roman"/>
          <w:sz w:val="20"/>
        </w:rPr>
      </w:pPr>
      <w:r>
        <w:rPr>
          <w:rFonts w:ascii="Times New Roman" w:hAnsi="Times New Roman"/>
          <w:sz w:val="20"/>
        </w:rPr>
        <w:t>Смывные воды с незначительным количеством кислых или щелочных примесей относят соответственно к растворам кислоты или щелочи.</w:t>
      </w:r>
    </w:p>
    <w:p w:rsidR="00000000" w:rsidRDefault="00816D01">
      <w:pPr>
        <w:ind w:firstLine="284"/>
        <w:jc w:val="both"/>
        <w:rPr>
          <w:rFonts w:ascii="Times New Roman" w:hAnsi="Times New Roman"/>
          <w:sz w:val="20"/>
        </w:rPr>
      </w:pPr>
      <w:r>
        <w:rPr>
          <w:rFonts w:ascii="Times New Roman" w:hAnsi="Times New Roman"/>
          <w:sz w:val="20"/>
        </w:rPr>
        <w:t>Зона воздействия жидкостей вследствие их переноса на подошвах обуви и шинах транспорта распространяется во все стороны (включая смежные помещения) от места смачив</w:t>
      </w:r>
      <w:r>
        <w:rPr>
          <w:rFonts w:ascii="Times New Roman" w:hAnsi="Times New Roman"/>
          <w:sz w:val="20"/>
        </w:rPr>
        <w:t>ания пола:</w:t>
      </w:r>
    </w:p>
    <w:p w:rsidR="00000000" w:rsidRDefault="00816D01">
      <w:pPr>
        <w:ind w:firstLine="284"/>
        <w:jc w:val="both"/>
        <w:rPr>
          <w:rFonts w:ascii="Times New Roman" w:hAnsi="Times New Roman"/>
          <w:sz w:val="20"/>
        </w:rPr>
      </w:pPr>
      <w:r>
        <w:rPr>
          <w:rFonts w:ascii="Times New Roman" w:hAnsi="Times New Roman"/>
          <w:sz w:val="20"/>
        </w:rPr>
        <w:t>водой и водными растворами — на 20 м;</w:t>
      </w:r>
    </w:p>
    <w:p w:rsidR="00000000" w:rsidRDefault="00816D01">
      <w:pPr>
        <w:ind w:firstLine="284"/>
        <w:jc w:val="both"/>
        <w:rPr>
          <w:rFonts w:ascii="Times New Roman" w:hAnsi="Times New Roman"/>
          <w:sz w:val="20"/>
        </w:rPr>
      </w:pPr>
      <w:r>
        <w:rPr>
          <w:rFonts w:ascii="Times New Roman" w:hAnsi="Times New Roman"/>
          <w:sz w:val="20"/>
        </w:rPr>
        <w:t>минеральными маслами и эмульсиями — на 100м.</w:t>
      </w:r>
    </w:p>
    <w:p w:rsidR="00000000" w:rsidRDefault="00816D01">
      <w:pPr>
        <w:ind w:firstLine="284"/>
        <w:jc w:val="both"/>
        <w:rPr>
          <w:rFonts w:ascii="Times New Roman" w:hAnsi="Times New Roman"/>
          <w:sz w:val="20"/>
        </w:rPr>
      </w:pPr>
      <w:r>
        <w:rPr>
          <w:rFonts w:ascii="Times New Roman" w:hAnsi="Times New Roman"/>
          <w:sz w:val="20"/>
        </w:rPr>
        <w:t>Интенсивность воздействия жидкостей на пол следует считать:</w:t>
      </w:r>
    </w:p>
    <w:p w:rsidR="00000000" w:rsidRDefault="00816D01">
      <w:pPr>
        <w:ind w:firstLine="284"/>
        <w:jc w:val="both"/>
        <w:rPr>
          <w:rFonts w:ascii="Times New Roman" w:hAnsi="Times New Roman"/>
          <w:sz w:val="20"/>
        </w:rPr>
      </w:pPr>
      <w:r>
        <w:rPr>
          <w:rFonts w:ascii="Times New Roman" w:hAnsi="Times New Roman"/>
          <w:sz w:val="20"/>
        </w:rPr>
        <w:t>малой — при незначительном воздействии жидкостей на пол, когда поверхность пола остается сухой или слегка влажной; покрытие пола жидкостями не пропитывается. При уборке помещений не следует разливать воду из шлангов;</w:t>
      </w:r>
    </w:p>
    <w:p w:rsidR="00000000" w:rsidRDefault="00816D01">
      <w:pPr>
        <w:ind w:firstLine="284"/>
        <w:jc w:val="both"/>
        <w:rPr>
          <w:rFonts w:ascii="Times New Roman" w:hAnsi="Times New Roman"/>
          <w:sz w:val="20"/>
        </w:rPr>
      </w:pPr>
      <w:r>
        <w:rPr>
          <w:rFonts w:ascii="Times New Roman" w:hAnsi="Times New Roman"/>
          <w:sz w:val="20"/>
        </w:rPr>
        <w:t>средней — при периодическом увлажнении пола, вызывающем пропитывание покрытия жидкостями. В этом случае поверхность пола обычно влажная или м</w:t>
      </w:r>
      <w:r>
        <w:rPr>
          <w:rFonts w:ascii="Times New Roman" w:hAnsi="Times New Roman"/>
          <w:sz w:val="20"/>
        </w:rPr>
        <w:t>окрая, жидкости по поверхности пола стекают периодически;</w:t>
      </w:r>
    </w:p>
    <w:p w:rsidR="00000000" w:rsidRDefault="00816D01">
      <w:pPr>
        <w:ind w:firstLine="284"/>
        <w:jc w:val="both"/>
        <w:rPr>
          <w:rFonts w:ascii="Times New Roman" w:hAnsi="Times New Roman"/>
          <w:sz w:val="20"/>
        </w:rPr>
      </w:pPr>
      <w:r>
        <w:rPr>
          <w:rFonts w:ascii="Times New Roman" w:hAnsi="Times New Roman"/>
          <w:sz w:val="20"/>
        </w:rPr>
        <w:t>большой — при постоянном или часто повторяющемся cтекании жидкостей по поверхности пола.</w:t>
      </w:r>
    </w:p>
    <w:p w:rsidR="00000000" w:rsidRDefault="00816D01">
      <w:pPr>
        <w:ind w:firstLine="284"/>
        <w:jc w:val="both"/>
        <w:rPr>
          <w:rFonts w:ascii="Times New Roman" w:hAnsi="Times New Roman"/>
          <w:sz w:val="20"/>
        </w:rPr>
      </w:pPr>
      <w:r>
        <w:rPr>
          <w:rFonts w:ascii="Times New Roman" w:hAnsi="Times New Roman"/>
          <w:sz w:val="20"/>
        </w:rPr>
        <w:t>Мытье пола (без разливания воды) и случайные редкие попадания на него брызг, капель и т.п. не считаются воздействием на пол жидкостей.</w:t>
      </w:r>
    </w:p>
    <w:p w:rsidR="00000000" w:rsidRDefault="00816D01">
      <w:pPr>
        <w:ind w:firstLine="284"/>
        <w:jc w:val="both"/>
        <w:rPr>
          <w:rFonts w:ascii="Times New Roman" w:hAnsi="Times New Roman"/>
          <w:sz w:val="20"/>
        </w:rPr>
      </w:pPr>
    </w:p>
    <w:p w:rsidR="00000000" w:rsidRDefault="00816D01">
      <w:pPr>
        <w:ind w:firstLine="284"/>
        <w:jc w:val="both"/>
        <w:rPr>
          <w:rFonts w:ascii="Times New Roman" w:hAnsi="Times New Roman"/>
          <w:sz w:val="20"/>
        </w:rPr>
      </w:pPr>
      <w:r>
        <w:rPr>
          <w:rFonts w:ascii="Times New Roman" w:hAnsi="Times New Roman"/>
          <w:sz w:val="20"/>
        </w:rPr>
        <w:t>3. СПЕЦИАЛЬНЫЕ ТРЕБОВАНИЯ К ПОЛАМ</w:t>
      </w:r>
    </w:p>
    <w:p w:rsidR="00000000" w:rsidRDefault="00816D01">
      <w:pPr>
        <w:ind w:firstLine="284"/>
        <w:jc w:val="both"/>
        <w:rPr>
          <w:rFonts w:ascii="Times New Roman" w:hAnsi="Times New Roman"/>
          <w:sz w:val="20"/>
        </w:rPr>
      </w:pPr>
    </w:p>
    <w:p w:rsidR="00000000" w:rsidRDefault="00816D01">
      <w:pPr>
        <w:ind w:firstLine="284"/>
        <w:jc w:val="both"/>
        <w:rPr>
          <w:rFonts w:ascii="Times New Roman" w:hAnsi="Times New Roman"/>
          <w:sz w:val="20"/>
        </w:rPr>
      </w:pPr>
      <w:r>
        <w:rPr>
          <w:rFonts w:ascii="Times New Roman" w:hAnsi="Times New Roman"/>
          <w:sz w:val="20"/>
        </w:rPr>
        <w:t>К специальным требованиям относят:</w:t>
      </w:r>
    </w:p>
    <w:p w:rsidR="00000000" w:rsidRDefault="00816D01">
      <w:pPr>
        <w:ind w:firstLine="284"/>
        <w:jc w:val="both"/>
        <w:rPr>
          <w:rFonts w:ascii="Times New Roman" w:hAnsi="Times New Roman"/>
          <w:sz w:val="20"/>
        </w:rPr>
      </w:pPr>
      <w:r>
        <w:rPr>
          <w:rFonts w:ascii="Times New Roman" w:hAnsi="Times New Roman"/>
          <w:sz w:val="20"/>
        </w:rPr>
        <w:t>а) пылеотделение;</w:t>
      </w:r>
    </w:p>
    <w:p w:rsidR="00000000" w:rsidRDefault="00816D01">
      <w:pPr>
        <w:ind w:firstLine="284"/>
        <w:jc w:val="both"/>
        <w:rPr>
          <w:rFonts w:ascii="Times New Roman" w:hAnsi="Times New Roman"/>
          <w:sz w:val="20"/>
        </w:rPr>
      </w:pPr>
      <w:r>
        <w:rPr>
          <w:rFonts w:ascii="Times New Roman" w:hAnsi="Times New Roman"/>
          <w:sz w:val="20"/>
        </w:rPr>
        <w:t>б) безыскровость (невозможность искрообразования при ударах металлическими или каменными предметами);</w:t>
      </w:r>
    </w:p>
    <w:p w:rsidR="00000000" w:rsidRDefault="00816D01">
      <w:pPr>
        <w:ind w:firstLine="284"/>
        <w:jc w:val="both"/>
        <w:rPr>
          <w:rFonts w:ascii="Times New Roman" w:hAnsi="Times New Roman"/>
          <w:sz w:val="20"/>
        </w:rPr>
      </w:pPr>
      <w:r>
        <w:rPr>
          <w:rFonts w:ascii="Times New Roman" w:hAnsi="Times New Roman"/>
          <w:sz w:val="20"/>
        </w:rPr>
        <w:t>в) электропроводность, антистатичность.</w:t>
      </w:r>
      <w:r>
        <w:rPr>
          <w:rFonts w:ascii="Times New Roman" w:hAnsi="Times New Roman"/>
          <w:sz w:val="20"/>
        </w:rPr>
        <w:t xml:space="preserve"> Требования к полам по пылеотделению предъявляют в помещениях, где пыль от пола приводит к нарушению нормального режима работы технологического оборудования и автоматизированного транспорта с числовым программным устройством, а также к снижению качества выпускаемой продукции.</w:t>
      </w:r>
    </w:p>
    <w:p w:rsidR="00000000" w:rsidRDefault="00816D01">
      <w:pPr>
        <w:ind w:firstLine="284"/>
        <w:jc w:val="both"/>
        <w:rPr>
          <w:rFonts w:ascii="Times New Roman" w:hAnsi="Times New Roman"/>
          <w:sz w:val="20"/>
        </w:rPr>
      </w:pPr>
      <w:r>
        <w:rPr>
          <w:rFonts w:ascii="Times New Roman" w:hAnsi="Times New Roman"/>
          <w:sz w:val="20"/>
        </w:rPr>
        <w:t>Требования к полам по безыскровости и электропроводности предъявляют, когда в помещениях возможно образование горючих и взрывоопасных смесей, газов, пыли, жидкостей и других веществ в таких концентрациях, при которых искры, образующиес</w:t>
      </w:r>
      <w:r>
        <w:rPr>
          <w:rFonts w:ascii="Times New Roman" w:hAnsi="Times New Roman"/>
          <w:sz w:val="20"/>
        </w:rPr>
        <w:t>я на поверхности пола при ударах металлическими или другими предметами, а также от разрядов статического электричества, могут вызвать взрыв или возгорание.</w:t>
      </w:r>
    </w:p>
    <w:p w:rsidR="00000000" w:rsidRDefault="00816D01">
      <w:pPr>
        <w:ind w:firstLine="284"/>
        <w:jc w:val="both"/>
        <w:rPr>
          <w:rFonts w:ascii="Times New Roman" w:hAnsi="Times New Roman"/>
          <w:sz w:val="20"/>
        </w:rPr>
      </w:pPr>
      <w:r>
        <w:rPr>
          <w:rFonts w:ascii="Times New Roman" w:hAnsi="Times New Roman"/>
          <w:sz w:val="20"/>
        </w:rPr>
        <w:t>Требования к полам по антистатичности и электропроводности необходимы в помещениях, где недостаточная электропроводность пола может привести к выходу из строя технологического оборудования или к травматизму.</w:t>
      </w:r>
    </w:p>
    <w:p w:rsidR="00000000" w:rsidRDefault="00816D01">
      <w:pPr>
        <w:ind w:firstLine="284"/>
        <w:jc w:val="both"/>
        <w:rPr>
          <w:rFonts w:ascii="Times New Roman" w:hAnsi="Times New Roman"/>
          <w:sz w:val="20"/>
        </w:rPr>
      </w:pPr>
    </w:p>
    <w:p w:rsidR="00000000" w:rsidRDefault="00816D01">
      <w:pPr>
        <w:ind w:firstLine="284"/>
        <w:jc w:val="both"/>
        <w:rPr>
          <w:rFonts w:ascii="Times New Roman" w:hAnsi="Times New Roman"/>
          <w:sz w:val="20"/>
        </w:rPr>
      </w:pPr>
      <w:r>
        <w:rPr>
          <w:rFonts w:ascii="Times New Roman" w:hAnsi="Times New Roman"/>
          <w:sz w:val="20"/>
        </w:rPr>
        <w:t>4. ОБЩИЕ РЕКОМЕНДАЦИИ ПО ПРОЕКТИРОВАНИЮ</w:t>
      </w:r>
    </w:p>
    <w:p w:rsidR="00000000" w:rsidRDefault="00816D01">
      <w:pPr>
        <w:ind w:firstLine="284"/>
        <w:jc w:val="both"/>
        <w:rPr>
          <w:rFonts w:ascii="Times New Roman" w:hAnsi="Times New Roman"/>
          <w:sz w:val="20"/>
        </w:rPr>
      </w:pPr>
    </w:p>
    <w:p w:rsidR="00000000" w:rsidRDefault="00816D01">
      <w:pPr>
        <w:ind w:firstLine="284"/>
        <w:jc w:val="both"/>
        <w:rPr>
          <w:rFonts w:ascii="Times New Roman" w:hAnsi="Times New Roman"/>
          <w:sz w:val="20"/>
        </w:rPr>
      </w:pPr>
      <w:r>
        <w:rPr>
          <w:rFonts w:ascii="Times New Roman" w:hAnsi="Times New Roman"/>
          <w:sz w:val="20"/>
        </w:rPr>
        <w:t>4.1 Выбор конструктивного решения пола осуществляют исходя из технико-экономической целесообразности приня</w:t>
      </w:r>
      <w:r>
        <w:rPr>
          <w:rFonts w:ascii="Times New Roman" w:hAnsi="Times New Roman"/>
          <w:sz w:val="20"/>
        </w:rPr>
        <w:t>того решения в конкретных условиях строительства с учетом обеспечения:</w:t>
      </w:r>
    </w:p>
    <w:p w:rsidR="00000000" w:rsidRDefault="00816D01">
      <w:pPr>
        <w:ind w:firstLine="284"/>
        <w:jc w:val="both"/>
        <w:rPr>
          <w:rFonts w:ascii="Times New Roman" w:hAnsi="Times New Roman"/>
          <w:sz w:val="20"/>
        </w:rPr>
      </w:pPr>
      <w:r>
        <w:rPr>
          <w:rFonts w:ascii="Times New Roman" w:hAnsi="Times New Roman"/>
          <w:sz w:val="20"/>
        </w:rPr>
        <w:t>надежности и долговечности принятой конструкции;</w:t>
      </w:r>
    </w:p>
    <w:p w:rsidR="00000000" w:rsidRDefault="00816D01">
      <w:pPr>
        <w:ind w:firstLine="284"/>
        <w:jc w:val="both"/>
        <w:rPr>
          <w:rFonts w:ascii="Times New Roman" w:hAnsi="Times New Roman"/>
          <w:sz w:val="20"/>
        </w:rPr>
      </w:pPr>
      <w:r>
        <w:rPr>
          <w:rFonts w:ascii="Times New Roman" w:hAnsi="Times New Roman"/>
          <w:sz w:val="20"/>
        </w:rPr>
        <w:t>экономного расходования цемента, металла, дерева и других строительных материалов;</w:t>
      </w:r>
    </w:p>
    <w:p w:rsidR="00000000" w:rsidRDefault="00816D01">
      <w:pPr>
        <w:ind w:firstLine="284"/>
        <w:jc w:val="both"/>
        <w:rPr>
          <w:rFonts w:ascii="Times New Roman" w:hAnsi="Times New Roman"/>
          <w:sz w:val="20"/>
        </w:rPr>
      </w:pPr>
      <w:r>
        <w:rPr>
          <w:rFonts w:ascii="Times New Roman" w:hAnsi="Times New Roman"/>
          <w:sz w:val="20"/>
        </w:rPr>
        <w:t>наиболее полного использования физико-механических свойств примененных материалов;</w:t>
      </w:r>
    </w:p>
    <w:p w:rsidR="00000000" w:rsidRDefault="00816D01">
      <w:pPr>
        <w:ind w:firstLine="284"/>
        <w:jc w:val="both"/>
        <w:rPr>
          <w:rFonts w:ascii="Times New Roman" w:hAnsi="Times New Roman"/>
          <w:sz w:val="20"/>
        </w:rPr>
      </w:pPr>
      <w:r>
        <w:rPr>
          <w:rFonts w:ascii="Times New Roman" w:hAnsi="Times New Roman"/>
          <w:sz w:val="20"/>
        </w:rPr>
        <w:t>минимума трудозатрат на устройство и эксплуатацию;</w:t>
      </w:r>
    </w:p>
    <w:p w:rsidR="00000000" w:rsidRDefault="00816D01">
      <w:pPr>
        <w:ind w:firstLine="284"/>
        <w:jc w:val="both"/>
        <w:rPr>
          <w:rFonts w:ascii="Times New Roman" w:hAnsi="Times New Roman"/>
          <w:sz w:val="20"/>
        </w:rPr>
      </w:pPr>
      <w:r>
        <w:rPr>
          <w:rFonts w:ascii="Times New Roman" w:hAnsi="Times New Roman"/>
          <w:sz w:val="20"/>
        </w:rPr>
        <w:t>максимальной механизации процесса устройства;</w:t>
      </w:r>
    </w:p>
    <w:p w:rsidR="00000000" w:rsidRDefault="00816D01">
      <w:pPr>
        <w:ind w:firstLine="284"/>
        <w:jc w:val="both"/>
        <w:rPr>
          <w:rFonts w:ascii="Times New Roman" w:hAnsi="Times New Roman"/>
          <w:sz w:val="20"/>
        </w:rPr>
      </w:pPr>
      <w:r>
        <w:rPr>
          <w:rFonts w:ascii="Times New Roman" w:hAnsi="Times New Roman"/>
          <w:sz w:val="20"/>
        </w:rPr>
        <w:t>широкого использования местных строительных материалов и отходов промышленного производства;</w:t>
      </w:r>
    </w:p>
    <w:p w:rsidR="00000000" w:rsidRDefault="00816D01">
      <w:pPr>
        <w:ind w:firstLine="284"/>
        <w:jc w:val="both"/>
        <w:rPr>
          <w:rFonts w:ascii="Times New Roman" w:hAnsi="Times New Roman"/>
          <w:sz w:val="20"/>
        </w:rPr>
      </w:pPr>
      <w:r>
        <w:rPr>
          <w:rFonts w:ascii="Times New Roman" w:hAnsi="Times New Roman"/>
          <w:sz w:val="20"/>
        </w:rPr>
        <w:t xml:space="preserve">отсутствия влияния вредных факторов </w:t>
      </w:r>
      <w:r>
        <w:rPr>
          <w:rFonts w:ascii="Times New Roman" w:hAnsi="Times New Roman"/>
          <w:sz w:val="20"/>
        </w:rPr>
        <w:t>примененных в конструкции полов материалов;</w:t>
      </w:r>
    </w:p>
    <w:p w:rsidR="00000000" w:rsidRDefault="00816D01">
      <w:pPr>
        <w:ind w:firstLine="284"/>
        <w:jc w:val="both"/>
        <w:rPr>
          <w:rFonts w:ascii="Times New Roman" w:hAnsi="Times New Roman"/>
          <w:sz w:val="20"/>
        </w:rPr>
      </w:pPr>
      <w:r>
        <w:rPr>
          <w:rFonts w:ascii="Times New Roman" w:hAnsi="Times New Roman"/>
          <w:sz w:val="20"/>
        </w:rPr>
        <w:t>оптимальных гигиенических условий для людей;</w:t>
      </w:r>
    </w:p>
    <w:p w:rsidR="00000000" w:rsidRDefault="00816D01">
      <w:pPr>
        <w:ind w:firstLine="284"/>
        <w:jc w:val="both"/>
        <w:rPr>
          <w:rFonts w:ascii="Times New Roman" w:hAnsi="Times New Roman"/>
          <w:sz w:val="20"/>
        </w:rPr>
      </w:pPr>
      <w:r>
        <w:rPr>
          <w:rFonts w:ascii="Times New Roman" w:hAnsi="Times New Roman"/>
          <w:sz w:val="20"/>
        </w:rPr>
        <w:t>пожаровзрывобезопасности.</w:t>
      </w:r>
    </w:p>
    <w:p w:rsidR="00000000" w:rsidRDefault="00816D01">
      <w:pPr>
        <w:ind w:firstLine="284"/>
        <w:jc w:val="both"/>
        <w:rPr>
          <w:rFonts w:ascii="Times New Roman" w:hAnsi="Times New Roman"/>
          <w:sz w:val="20"/>
        </w:rPr>
      </w:pPr>
      <w:r>
        <w:rPr>
          <w:rFonts w:ascii="Times New Roman" w:hAnsi="Times New Roman"/>
          <w:sz w:val="20"/>
        </w:rPr>
        <w:t>4.2. Проектирование полов следует осуществлять в зависимости от заданных воздействий на полы и специальных требований к ним с учетом климатических условий строительства.</w:t>
      </w:r>
    </w:p>
    <w:p w:rsidR="00000000" w:rsidRDefault="00816D01">
      <w:pPr>
        <w:ind w:firstLine="284"/>
        <w:jc w:val="both"/>
        <w:rPr>
          <w:rFonts w:ascii="Times New Roman" w:hAnsi="Times New Roman"/>
          <w:sz w:val="20"/>
        </w:rPr>
      </w:pPr>
      <w:r>
        <w:rPr>
          <w:rFonts w:ascii="Times New Roman" w:hAnsi="Times New Roman"/>
          <w:sz w:val="20"/>
        </w:rPr>
        <w:t>4.3 В помещениях со средней и большой интенсивностью воздействия на пол жидкостей предусматривают уклоны полов. Величину уклонов полов следует принимать равной, %:</w:t>
      </w:r>
    </w:p>
    <w:p w:rsidR="00000000" w:rsidRDefault="00816D01">
      <w:pPr>
        <w:ind w:firstLine="284"/>
        <w:jc w:val="both"/>
        <w:rPr>
          <w:rFonts w:ascii="Times New Roman" w:hAnsi="Times New Roman"/>
          <w:sz w:val="20"/>
        </w:rPr>
      </w:pPr>
      <w:r>
        <w:rPr>
          <w:rFonts w:ascii="Times New Roman" w:hAnsi="Times New Roman"/>
          <w:sz w:val="20"/>
        </w:rPr>
        <w:t>0,5—1 — при бесшовных покрытиях и покрытиях из плит (кроме бето</w:t>
      </w:r>
      <w:r>
        <w:rPr>
          <w:rFonts w:ascii="Times New Roman" w:hAnsi="Times New Roman"/>
          <w:sz w:val="20"/>
        </w:rPr>
        <w:t>нных покрытий всех видов);</w:t>
      </w:r>
    </w:p>
    <w:p w:rsidR="00000000" w:rsidRDefault="00816D01">
      <w:pPr>
        <w:ind w:firstLine="284"/>
        <w:jc w:val="both"/>
        <w:rPr>
          <w:rFonts w:ascii="Times New Roman" w:hAnsi="Times New Roman"/>
          <w:sz w:val="20"/>
        </w:rPr>
      </w:pPr>
      <w:r>
        <w:rPr>
          <w:rFonts w:ascii="Times New Roman" w:hAnsi="Times New Roman"/>
          <w:sz w:val="20"/>
        </w:rPr>
        <w:t>1,5—2— при покрытиях из брусчатки, кирпича и бетонов всех видов.</w:t>
      </w:r>
    </w:p>
    <w:p w:rsidR="00000000" w:rsidRDefault="00816D01">
      <w:pPr>
        <w:ind w:firstLine="284"/>
        <w:jc w:val="both"/>
        <w:rPr>
          <w:rFonts w:ascii="Times New Roman" w:hAnsi="Times New Roman"/>
          <w:sz w:val="20"/>
        </w:rPr>
      </w:pPr>
      <w:r>
        <w:rPr>
          <w:rFonts w:ascii="Times New Roman" w:hAnsi="Times New Roman"/>
          <w:sz w:val="20"/>
        </w:rPr>
        <w:t>Уклоны лотков и каналов в зависимости от применяемых материалов должны быть соответственно не менее указанных. Направление уклонов рекомендуется проектировать так, чтобы сточные воды стекали в лотки, каналы и трапы, не пересекая проездов и проходов.</w:t>
      </w:r>
    </w:p>
    <w:p w:rsidR="00000000" w:rsidRDefault="00816D01">
      <w:pPr>
        <w:ind w:firstLine="284"/>
        <w:jc w:val="both"/>
        <w:rPr>
          <w:rFonts w:ascii="Times New Roman" w:hAnsi="Times New Roman"/>
          <w:sz w:val="20"/>
        </w:rPr>
      </w:pPr>
      <w:r>
        <w:rPr>
          <w:rFonts w:ascii="Times New Roman" w:hAnsi="Times New Roman"/>
          <w:sz w:val="20"/>
        </w:rPr>
        <w:t>4.4. Уклоны полов на перекрытиях достигают применением стяжки переменной толщины, а полов на грунте — соответствующей планировкой грунтового основания.</w:t>
      </w:r>
    </w:p>
    <w:p w:rsidR="00000000" w:rsidRDefault="00816D01">
      <w:pPr>
        <w:ind w:firstLine="284"/>
        <w:jc w:val="both"/>
        <w:rPr>
          <w:rFonts w:ascii="Times New Roman" w:hAnsi="Times New Roman"/>
          <w:sz w:val="20"/>
        </w:rPr>
      </w:pPr>
      <w:r>
        <w:rPr>
          <w:rFonts w:ascii="Times New Roman" w:hAnsi="Times New Roman"/>
          <w:sz w:val="20"/>
        </w:rPr>
        <w:t xml:space="preserve">4.5. В помещениях </w:t>
      </w:r>
      <w:r>
        <w:rPr>
          <w:rFonts w:ascii="Times New Roman" w:hAnsi="Times New Roman"/>
          <w:sz w:val="20"/>
        </w:rPr>
        <w:t>для хранения и переработки пищевых продуктов применяют полы без пустот (воздушного пространства под покрытием).</w:t>
      </w:r>
    </w:p>
    <w:p w:rsidR="00000000" w:rsidRDefault="00816D01">
      <w:pPr>
        <w:ind w:firstLine="284"/>
        <w:jc w:val="both"/>
        <w:rPr>
          <w:rFonts w:ascii="Times New Roman" w:hAnsi="Times New Roman"/>
          <w:sz w:val="20"/>
        </w:rPr>
      </w:pPr>
      <w:r>
        <w:rPr>
          <w:rFonts w:ascii="Times New Roman" w:hAnsi="Times New Roman"/>
          <w:sz w:val="20"/>
        </w:rPr>
        <w:t>4.6. Материалы для химически стойких покрытий полов в помещениях с агрессивными средами следует принимать с учетом требований СНиП 2.03.11-85.</w:t>
      </w:r>
    </w:p>
    <w:p w:rsidR="00000000" w:rsidRDefault="00816D01">
      <w:pPr>
        <w:ind w:firstLine="284"/>
        <w:jc w:val="both"/>
        <w:rPr>
          <w:rFonts w:ascii="Times New Roman" w:hAnsi="Times New Roman"/>
          <w:sz w:val="20"/>
        </w:rPr>
      </w:pPr>
      <w:r>
        <w:rPr>
          <w:rFonts w:ascii="Times New Roman" w:hAnsi="Times New Roman"/>
          <w:sz w:val="20"/>
        </w:rPr>
        <w:t>4.7. В местах примыкания полов к стенам, перегородкам, колоннам, фундаментам под оборудование, трубопроводам и другим конструкциям, выступающим над полом, следует устанавливать плинтусы высотой не менее 300 мм.</w:t>
      </w:r>
    </w:p>
    <w:p w:rsidR="00000000" w:rsidRDefault="00816D01">
      <w:pPr>
        <w:ind w:firstLine="284"/>
        <w:jc w:val="both"/>
        <w:rPr>
          <w:rFonts w:ascii="Times New Roman" w:hAnsi="Times New Roman"/>
          <w:sz w:val="20"/>
        </w:rPr>
      </w:pPr>
      <w:r>
        <w:rPr>
          <w:rFonts w:ascii="Times New Roman" w:hAnsi="Times New Roman"/>
          <w:sz w:val="20"/>
        </w:rPr>
        <w:t xml:space="preserve">4.8. Для облицовки лотков, каналов и трапов в </w:t>
      </w:r>
      <w:r>
        <w:rPr>
          <w:rFonts w:ascii="Times New Roman" w:hAnsi="Times New Roman"/>
          <w:sz w:val="20"/>
        </w:rPr>
        <w:t>химически стойких полах применяют материалы, предназначенные для покрытий этих полов.</w:t>
      </w:r>
    </w:p>
    <w:p w:rsidR="00000000" w:rsidRDefault="00816D01">
      <w:pPr>
        <w:ind w:firstLine="284"/>
        <w:jc w:val="both"/>
        <w:rPr>
          <w:rFonts w:ascii="Times New Roman" w:hAnsi="Times New Roman"/>
          <w:sz w:val="20"/>
        </w:rPr>
      </w:pPr>
      <w:r>
        <w:rPr>
          <w:rFonts w:ascii="Times New Roman" w:hAnsi="Times New Roman"/>
          <w:sz w:val="20"/>
        </w:rPr>
        <w:t>4.9. В зданиях всех степеней огнестойкости полы независимо от нормируемых пределов распространения огня по ним допускается выполнять из горючих материалов, кроме особо оговоренных случаев.</w:t>
      </w:r>
    </w:p>
    <w:p w:rsidR="00000000" w:rsidRDefault="00816D01">
      <w:pPr>
        <w:ind w:firstLine="284"/>
        <w:jc w:val="both"/>
        <w:rPr>
          <w:rFonts w:ascii="Times New Roman" w:hAnsi="Times New Roman"/>
          <w:sz w:val="20"/>
        </w:rPr>
      </w:pPr>
      <w:r>
        <w:rPr>
          <w:rFonts w:ascii="Times New Roman" w:hAnsi="Times New Roman"/>
          <w:sz w:val="20"/>
        </w:rPr>
        <w:t>4.10. В помещениях, где производятся, применяются или хранятся горючие жидкости, полы следует выполнять из негорючих материалов.</w:t>
      </w:r>
    </w:p>
    <w:p w:rsidR="00000000" w:rsidRDefault="00816D01">
      <w:pPr>
        <w:ind w:firstLine="284"/>
        <w:jc w:val="both"/>
        <w:rPr>
          <w:rFonts w:ascii="Times New Roman" w:hAnsi="Times New Roman"/>
          <w:sz w:val="20"/>
        </w:rPr>
      </w:pPr>
      <w:r>
        <w:rPr>
          <w:rFonts w:ascii="Times New Roman" w:hAnsi="Times New Roman"/>
          <w:sz w:val="20"/>
        </w:rPr>
        <w:t xml:space="preserve">4.11. В зданиях всех степеней огнестойкости, кроме V, не допускается применение полов из горючих материалов </w:t>
      </w:r>
      <w:r>
        <w:rPr>
          <w:rFonts w:ascii="Times New Roman" w:hAnsi="Times New Roman"/>
          <w:sz w:val="20"/>
        </w:rPr>
        <w:t>в вестибюлях, лестничных клетках и лифтовых холлах.</w:t>
      </w:r>
    </w:p>
    <w:p w:rsidR="00000000" w:rsidRDefault="00816D01">
      <w:pPr>
        <w:ind w:firstLine="284"/>
        <w:jc w:val="both"/>
        <w:rPr>
          <w:rFonts w:ascii="Times New Roman" w:hAnsi="Times New Roman"/>
          <w:sz w:val="20"/>
        </w:rPr>
      </w:pPr>
      <w:r>
        <w:rPr>
          <w:rFonts w:ascii="Times New Roman" w:hAnsi="Times New Roman"/>
          <w:sz w:val="20"/>
        </w:rPr>
        <w:t>4.12. Запрещается применение всех видов ковровых покрытий на путях эвакуации из здания.</w:t>
      </w:r>
    </w:p>
    <w:p w:rsidR="00000000" w:rsidRDefault="00816D01">
      <w:pPr>
        <w:ind w:firstLine="284"/>
        <w:jc w:val="both"/>
        <w:rPr>
          <w:rFonts w:ascii="Times New Roman" w:hAnsi="Times New Roman"/>
          <w:sz w:val="20"/>
        </w:rPr>
      </w:pPr>
    </w:p>
    <w:p w:rsidR="00000000" w:rsidRDefault="00816D01">
      <w:pPr>
        <w:ind w:firstLine="284"/>
        <w:jc w:val="both"/>
        <w:rPr>
          <w:rFonts w:ascii="Times New Roman" w:hAnsi="Times New Roman"/>
          <w:sz w:val="20"/>
        </w:rPr>
      </w:pPr>
      <w:r>
        <w:rPr>
          <w:rFonts w:ascii="Times New Roman" w:hAnsi="Times New Roman"/>
          <w:sz w:val="20"/>
        </w:rPr>
        <w:t xml:space="preserve">5. ПРОЕКТИРОВАНИЕ ПОКРЫТИЙ ПОЛОВ </w:t>
      </w:r>
    </w:p>
    <w:p w:rsidR="00000000" w:rsidRDefault="00816D01">
      <w:pPr>
        <w:ind w:firstLine="284"/>
        <w:jc w:val="both"/>
        <w:rPr>
          <w:rFonts w:ascii="Times New Roman" w:hAnsi="Times New Roman"/>
          <w:sz w:val="20"/>
        </w:rPr>
      </w:pPr>
    </w:p>
    <w:p w:rsidR="00000000" w:rsidRDefault="00816D01">
      <w:pPr>
        <w:ind w:firstLine="284"/>
        <w:jc w:val="both"/>
        <w:rPr>
          <w:rFonts w:ascii="Times New Roman" w:hAnsi="Times New Roman"/>
          <w:sz w:val="20"/>
        </w:rPr>
      </w:pPr>
      <w:r>
        <w:rPr>
          <w:rFonts w:ascii="Times New Roman" w:hAnsi="Times New Roman"/>
          <w:sz w:val="20"/>
        </w:rPr>
        <w:t>5.1. Производственные помещения</w:t>
      </w:r>
    </w:p>
    <w:p w:rsidR="00000000" w:rsidRDefault="00816D01">
      <w:pPr>
        <w:ind w:firstLine="284"/>
        <w:jc w:val="both"/>
        <w:rPr>
          <w:rFonts w:ascii="Times New Roman" w:hAnsi="Times New Roman"/>
          <w:sz w:val="20"/>
        </w:rPr>
      </w:pPr>
      <w:r>
        <w:rPr>
          <w:rFonts w:ascii="Times New Roman" w:hAnsi="Times New Roman"/>
          <w:sz w:val="20"/>
        </w:rPr>
        <w:t>5.1.1. Типы покрытий полов в производственных помещениях применяют в зависимости от вида и интенсивности механических, тепловых и жидкостных воздействий с учетом специальных требований табл. 1 — 3. Соответствующие конструктивные схемы полов приведены в прил. 1.</w:t>
      </w:r>
    </w:p>
    <w:p w:rsidR="00000000" w:rsidRDefault="00816D01">
      <w:pPr>
        <w:ind w:firstLine="284"/>
        <w:jc w:val="both"/>
        <w:rPr>
          <w:rFonts w:ascii="Times New Roman" w:hAnsi="Times New Roman"/>
          <w:sz w:val="20"/>
        </w:rPr>
      </w:pPr>
      <w:r>
        <w:rPr>
          <w:rFonts w:ascii="Times New Roman" w:hAnsi="Times New Roman"/>
          <w:sz w:val="20"/>
        </w:rPr>
        <w:t>5.1.2. Полы общего назначения без специаль</w:t>
      </w:r>
      <w:r>
        <w:rPr>
          <w:rFonts w:ascii="Times New Roman" w:hAnsi="Times New Roman"/>
          <w:sz w:val="20"/>
        </w:rPr>
        <w:t>ных требований по чистоте и беспыльности.</w:t>
      </w:r>
    </w:p>
    <w:p w:rsidR="00000000" w:rsidRDefault="00816D01">
      <w:pPr>
        <w:ind w:firstLine="284"/>
        <w:jc w:val="both"/>
        <w:rPr>
          <w:rFonts w:ascii="Times New Roman" w:hAnsi="Times New Roman"/>
          <w:sz w:val="20"/>
        </w:rPr>
      </w:pPr>
      <w:r>
        <w:rPr>
          <w:rFonts w:ascii="Times New Roman" w:hAnsi="Times New Roman"/>
          <w:sz w:val="20"/>
        </w:rPr>
        <w:t>К таким решениям относят полы с покрытиями: бетонными, в том числе из бетонных плит, мозаично-бетонными, в том числе из плит, асфальтобетонными, а также из плит.</w:t>
      </w:r>
    </w:p>
    <w:p w:rsidR="00000000" w:rsidRDefault="00816D01">
      <w:pPr>
        <w:ind w:firstLine="284"/>
        <w:jc w:val="both"/>
        <w:rPr>
          <w:rFonts w:ascii="Times New Roman" w:hAnsi="Times New Roman"/>
          <w:sz w:val="20"/>
        </w:rPr>
      </w:pPr>
      <w:r>
        <w:rPr>
          <w:rFonts w:ascii="Times New Roman" w:hAnsi="Times New Roman"/>
          <w:sz w:val="20"/>
        </w:rPr>
        <w:t>Указанные полы до определенного уровня механических воздействий и эстетических требований практически взаимозаменяемы.</w:t>
      </w:r>
    </w:p>
    <w:p w:rsidR="00000000" w:rsidRDefault="00816D01">
      <w:pPr>
        <w:ind w:firstLine="284"/>
        <w:jc w:val="both"/>
        <w:rPr>
          <w:rFonts w:ascii="Times New Roman" w:hAnsi="Times New Roman"/>
          <w:sz w:val="20"/>
        </w:rPr>
      </w:pPr>
      <w:r>
        <w:rPr>
          <w:rFonts w:ascii="Times New Roman" w:hAnsi="Times New Roman"/>
          <w:sz w:val="20"/>
        </w:rPr>
        <w:t>В условиях ударных воздействий или движения тележек на металлических колесах предпочтение следует отдавать бетонным монолитным полам.</w:t>
      </w:r>
    </w:p>
    <w:p w:rsidR="00000000" w:rsidRDefault="00816D01">
      <w:pPr>
        <w:ind w:firstLine="284"/>
        <w:jc w:val="both"/>
        <w:rPr>
          <w:rFonts w:ascii="Times New Roman" w:hAnsi="Times New Roman"/>
          <w:sz w:val="20"/>
        </w:rPr>
      </w:pPr>
      <w:r>
        <w:rPr>
          <w:rFonts w:ascii="Times New Roman" w:hAnsi="Times New Roman"/>
          <w:sz w:val="20"/>
        </w:rPr>
        <w:t>Для удовлетворения определенных требований по эстетично</w:t>
      </w:r>
      <w:r>
        <w:rPr>
          <w:rFonts w:ascii="Times New Roman" w:hAnsi="Times New Roman"/>
          <w:sz w:val="20"/>
        </w:rPr>
        <w:t>сти лучше подходят мозаично-бетонные полы. Если необходимо срочно ввести пол в эксплуатацию, то предпочтение отдают полам из плит. В этом же случае рекомендуется асфальтобетонное покрытие, которое практически готово к эксплуатации непосредственно после укатки и остывания асфальтобетонной смеси. Асфальтобетонное покрытие проектируется и при производстве работ при температурах, близких к нулю.</w:t>
      </w:r>
    </w:p>
    <w:p w:rsidR="00000000" w:rsidRDefault="00816D01">
      <w:pPr>
        <w:ind w:firstLine="284"/>
        <w:jc w:val="both"/>
        <w:rPr>
          <w:rFonts w:ascii="Times New Roman" w:hAnsi="Times New Roman"/>
          <w:sz w:val="20"/>
        </w:rPr>
      </w:pPr>
      <w:r>
        <w:rPr>
          <w:rFonts w:ascii="Times New Roman" w:hAnsi="Times New Roman"/>
          <w:sz w:val="20"/>
        </w:rPr>
        <w:t>5.1.3. Полы общего назначения со специальными требованиями по чистоте и пылеотделению выполняются в чистых помещениях</w:t>
      </w:r>
      <w:r>
        <w:rPr>
          <w:rFonts w:ascii="Times New Roman" w:hAnsi="Times New Roman"/>
          <w:sz w:val="20"/>
        </w:rPr>
        <w:t>, классифицируемых в соответствии с ОСТ 1114.3308—87 и стандартом СЭВ 3783—82:</w:t>
      </w:r>
    </w:p>
    <w:p w:rsidR="00000000" w:rsidRDefault="00816D01">
      <w:pPr>
        <w:ind w:firstLine="284"/>
        <w:jc w:val="both"/>
        <w:rPr>
          <w:rFonts w:ascii="Times New Roman" w:hAnsi="Times New Roman"/>
          <w:sz w:val="20"/>
        </w:rPr>
      </w:pPr>
      <w:r>
        <w:rPr>
          <w:rFonts w:ascii="Times New Roman" w:hAnsi="Times New Roman"/>
          <w:sz w:val="20"/>
        </w:rPr>
        <w:t>класс чистоты — 0 — максимальное количество частиц 0,5 мкм, равное 0,035</w:t>
      </w:r>
    </w:p>
    <w:p w:rsidR="00000000" w:rsidRDefault="00816D01">
      <w:pPr>
        <w:ind w:firstLine="284"/>
        <w:jc w:val="both"/>
        <w:rPr>
          <w:rFonts w:ascii="Times New Roman" w:hAnsi="Times New Roman"/>
          <w:sz w:val="20"/>
        </w:rPr>
      </w:pPr>
      <w:r>
        <w:rPr>
          <w:rFonts w:ascii="Times New Roman" w:hAnsi="Times New Roman"/>
          <w:sz w:val="20"/>
        </w:rPr>
        <w:t>класс чистоты — 10 — максимальное количество частиц 0,5 мкм, равное 0,350</w:t>
      </w:r>
    </w:p>
    <w:p w:rsidR="00000000" w:rsidRDefault="00816D01">
      <w:pPr>
        <w:ind w:firstLine="284"/>
        <w:jc w:val="both"/>
        <w:rPr>
          <w:rFonts w:ascii="Times New Roman" w:hAnsi="Times New Roman"/>
          <w:sz w:val="20"/>
        </w:rPr>
      </w:pPr>
      <w:r>
        <w:rPr>
          <w:rFonts w:ascii="Times New Roman" w:hAnsi="Times New Roman"/>
          <w:sz w:val="20"/>
        </w:rPr>
        <w:t>класс чистоты — 100 — максимальное количество частиц 0,5 мкм, равное 3,500</w:t>
      </w:r>
    </w:p>
    <w:p w:rsidR="00000000" w:rsidRDefault="00816D01">
      <w:pPr>
        <w:ind w:firstLine="284"/>
        <w:jc w:val="both"/>
        <w:rPr>
          <w:rFonts w:ascii="Times New Roman" w:hAnsi="Times New Roman"/>
          <w:sz w:val="20"/>
        </w:rPr>
      </w:pPr>
      <w:r>
        <w:rPr>
          <w:rFonts w:ascii="Times New Roman" w:hAnsi="Times New Roman"/>
          <w:sz w:val="20"/>
        </w:rPr>
        <w:t>класс чистоты — 1000 — максимальное количество частиц 0,5 мкм, равное 35,000</w:t>
      </w:r>
    </w:p>
    <w:p w:rsidR="00000000" w:rsidRDefault="00816D01">
      <w:pPr>
        <w:ind w:firstLine="284"/>
        <w:jc w:val="both"/>
        <w:rPr>
          <w:rFonts w:ascii="Times New Roman" w:hAnsi="Times New Roman"/>
          <w:sz w:val="20"/>
        </w:rPr>
      </w:pPr>
      <w:r>
        <w:rPr>
          <w:rFonts w:ascii="Times New Roman" w:hAnsi="Times New Roman"/>
          <w:sz w:val="20"/>
        </w:rPr>
        <w:t>класс чистоты — 10 000 — максимальное количество частиц 0,5 мкм, равное 350,000</w:t>
      </w:r>
    </w:p>
    <w:p w:rsidR="00000000" w:rsidRDefault="00816D01">
      <w:pPr>
        <w:ind w:firstLine="284"/>
        <w:jc w:val="both"/>
        <w:rPr>
          <w:rFonts w:ascii="Times New Roman" w:hAnsi="Times New Roman"/>
          <w:sz w:val="20"/>
        </w:rPr>
      </w:pPr>
      <w:r>
        <w:rPr>
          <w:rFonts w:ascii="Times New Roman" w:hAnsi="Times New Roman"/>
          <w:sz w:val="20"/>
        </w:rPr>
        <w:t>класс чистоты — 100 000 — максимальное количество част</w:t>
      </w:r>
      <w:r>
        <w:rPr>
          <w:rFonts w:ascii="Times New Roman" w:hAnsi="Times New Roman"/>
          <w:sz w:val="20"/>
        </w:rPr>
        <w:t>иц 0,5 мкм, равное 3500,000.</w:t>
      </w:r>
    </w:p>
    <w:p w:rsidR="00000000" w:rsidRDefault="00816D01">
      <w:pPr>
        <w:ind w:firstLine="284"/>
        <w:jc w:val="both"/>
        <w:rPr>
          <w:rFonts w:ascii="Times New Roman" w:hAnsi="Times New Roman"/>
          <w:sz w:val="20"/>
        </w:rPr>
      </w:pPr>
      <w:r>
        <w:rPr>
          <w:rFonts w:ascii="Times New Roman" w:hAnsi="Times New Roman"/>
          <w:sz w:val="20"/>
        </w:rPr>
        <w:t>Полы в помещениях 0—100 классов чистоты рекомендуется выполнять с перфорированным фальшполом, а в чистых помещениях с классами чистоты 1000—100 000 — из рулонных или бесшовных полимерных материалов с заделкой и заваркой швов.</w:t>
      </w:r>
    </w:p>
    <w:p w:rsidR="00000000" w:rsidRDefault="00816D01">
      <w:pPr>
        <w:ind w:firstLine="284"/>
        <w:jc w:val="both"/>
        <w:rPr>
          <w:rFonts w:ascii="Times New Roman" w:hAnsi="Times New Roman"/>
          <w:sz w:val="20"/>
        </w:rPr>
      </w:pPr>
      <w:r>
        <w:rPr>
          <w:rFonts w:ascii="Times New Roman" w:hAnsi="Times New Roman"/>
          <w:sz w:val="20"/>
        </w:rPr>
        <w:t>Традиционные покрытия из всех видов бетонов со специальной отделкой поверхности (пропиткой) не соответствуют ни одному из перечисленных выше классов чистоты, хотя и имеют значительно лучшие показатели, чем все остальные виды покрытий.</w:t>
      </w:r>
    </w:p>
    <w:p w:rsidR="00000000" w:rsidRDefault="00816D01">
      <w:pPr>
        <w:ind w:firstLine="284"/>
        <w:jc w:val="both"/>
        <w:rPr>
          <w:rFonts w:ascii="Times New Roman" w:hAnsi="Times New Roman"/>
          <w:sz w:val="20"/>
        </w:rPr>
      </w:pPr>
      <w:r>
        <w:rPr>
          <w:rFonts w:ascii="Times New Roman" w:hAnsi="Times New Roman"/>
          <w:sz w:val="20"/>
        </w:rPr>
        <w:t>5.1.4. Полы общего наз</w:t>
      </w:r>
      <w:r>
        <w:rPr>
          <w:rFonts w:ascii="Times New Roman" w:hAnsi="Times New Roman"/>
          <w:sz w:val="20"/>
        </w:rPr>
        <w:t>начения со специальными требованиями по электропроводности подразделяют на:</w:t>
      </w:r>
    </w:p>
    <w:p w:rsidR="00000000" w:rsidRDefault="00816D01">
      <w:pPr>
        <w:ind w:firstLine="284"/>
        <w:jc w:val="both"/>
        <w:rPr>
          <w:rFonts w:ascii="Times New Roman" w:hAnsi="Times New Roman"/>
          <w:sz w:val="20"/>
        </w:rPr>
      </w:pPr>
      <w:r>
        <w:rPr>
          <w:rFonts w:ascii="Times New Roman" w:hAnsi="Times New Roman"/>
          <w:sz w:val="20"/>
        </w:rPr>
        <w:t>электропроводные — материал пола в сухом состоянии имеет величину электросопротивления менее 10</w:t>
      </w:r>
      <w:r>
        <w:rPr>
          <w:rFonts w:ascii="Times New Roman" w:hAnsi="Times New Roman"/>
          <w:sz w:val="20"/>
          <w:vertAlign w:val="superscript"/>
        </w:rPr>
        <w:t>4</w:t>
      </w:r>
      <w:r>
        <w:rPr>
          <w:rFonts w:ascii="Times New Roman" w:hAnsi="Times New Roman"/>
          <w:sz w:val="20"/>
        </w:rPr>
        <w:t xml:space="preserve"> Ом</w:t>
      </w:r>
      <w:r>
        <w:rPr>
          <w:rFonts w:ascii="Times New Roman" w:hAnsi="Times New Roman"/>
          <w:sz w:val="20"/>
        </w:rPr>
        <w:sym w:font="Times New Roman" w:char="00B7"/>
      </w:r>
      <w:r>
        <w:rPr>
          <w:rFonts w:ascii="Times New Roman" w:hAnsi="Times New Roman"/>
          <w:sz w:val="20"/>
        </w:rPr>
        <w:t>см;</w:t>
      </w:r>
    </w:p>
    <w:p w:rsidR="00000000" w:rsidRDefault="00816D01">
      <w:pPr>
        <w:ind w:firstLine="284"/>
        <w:jc w:val="both"/>
        <w:rPr>
          <w:rFonts w:ascii="Times New Roman" w:hAnsi="Times New Roman"/>
          <w:sz w:val="20"/>
        </w:rPr>
      </w:pPr>
      <w:r>
        <w:rPr>
          <w:rFonts w:ascii="Times New Roman" w:hAnsi="Times New Roman"/>
          <w:sz w:val="20"/>
        </w:rPr>
        <w:t>условно электропроводные — 10</w:t>
      </w:r>
      <w:r>
        <w:rPr>
          <w:rFonts w:ascii="Times New Roman" w:hAnsi="Times New Roman"/>
          <w:sz w:val="20"/>
          <w:vertAlign w:val="superscript"/>
        </w:rPr>
        <w:t>4</w:t>
      </w:r>
      <w:r>
        <w:rPr>
          <w:rFonts w:ascii="Times New Roman" w:hAnsi="Times New Roman"/>
          <w:sz w:val="20"/>
        </w:rPr>
        <w:t>—10</w:t>
      </w:r>
      <w:r>
        <w:rPr>
          <w:rFonts w:ascii="Times New Roman" w:hAnsi="Times New Roman"/>
          <w:sz w:val="20"/>
          <w:vertAlign w:val="superscript"/>
        </w:rPr>
        <w:t>6</w:t>
      </w:r>
      <w:r>
        <w:rPr>
          <w:rFonts w:ascii="Times New Roman" w:hAnsi="Times New Roman"/>
          <w:sz w:val="20"/>
        </w:rPr>
        <w:t xml:space="preserve"> Ом</w:t>
      </w:r>
      <w:r>
        <w:rPr>
          <w:rFonts w:ascii="Times New Roman" w:hAnsi="Times New Roman"/>
          <w:sz w:val="20"/>
        </w:rPr>
        <w:sym w:font="Times New Roman" w:char="00B7"/>
      </w:r>
      <w:r>
        <w:rPr>
          <w:rFonts w:ascii="Times New Roman" w:hAnsi="Times New Roman"/>
          <w:sz w:val="20"/>
        </w:rPr>
        <w:t>см;</w:t>
      </w:r>
    </w:p>
    <w:p w:rsidR="00000000" w:rsidRDefault="00816D01">
      <w:pPr>
        <w:ind w:firstLine="284"/>
        <w:jc w:val="both"/>
        <w:rPr>
          <w:rFonts w:ascii="Times New Roman" w:hAnsi="Times New Roman"/>
          <w:sz w:val="20"/>
        </w:rPr>
      </w:pPr>
      <w:r>
        <w:rPr>
          <w:rFonts w:ascii="Times New Roman" w:hAnsi="Times New Roman"/>
          <w:sz w:val="20"/>
        </w:rPr>
        <w:t>неэлектропроводные — более 10</w:t>
      </w:r>
      <w:r>
        <w:rPr>
          <w:rFonts w:ascii="Times New Roman" w:hAnsi="Times New Roman"/>
          <w:sz w:val="20"/>
          <w:vertAlign w:val="superscript"/>
        </w:rPr>
        <w:t>6</w:t>
      </w:r>
      <w:r>
        <w:rPr>
          <w:rFonts w:ascii="Times New Roman" w:hAnsi="Times New Roman"/>
          <w:sz w:val="20"/>
        </w:rPr>
        <w:t xml:space="preserve"> Ом</w:t>
      </w:r>
      <w:r>
        <w:rPr>
          <w:rFonts w:ascii="Times New Roman" w:hAnsi="Times New Roman"/>
          <w:sz w:val="20"/>
        </w:rPr>
        <w:sym w:font="Times New Roman" w:char="00B7"/>
      </w:r>
      <w:r>
        <w:rPr>
          <w:rFonts w:ascii="Times New Roman" w:hAnsi="Times New Roman"/>
          <w:sz w:val="20"/>
        </w:rPr>
        <w:t>см. Величина электросопротивления определяется по ГОСТ 6433.2—71. Кроме того, при проектировании полов следует учитывать способность материала покрытия пола накапливать на поверхности заряды статического электричества. Материалы, обладающие электрическим с</w:t>
      </w:r>
      <w:r>
        <w:rPr>
          <w:rFonts w:ascii="Times New Roman" w:hAnsi="Times New Roman"/>
          <w:sz w:val="20"/>
        </w:rPr>
        <w:t>опротивлением менее 10</w:t>
      </w:r>
      <w:r>
        <w:rPr>
          <w:rFonts w:ascii="Times New Roman" w:hAnsi="Times New Roman"/>
          <w:sz w:val="20"/>
          <w:vertAlign w:val="superscript"/>
        </w:rPr>
        <w:t>4</w:t>
      </w:r>
      <w:r>
        <w:rPr>
          <w:rFonts w:ascii="Times New Roman" w:hAnsi="Times New Roman"/>
          <w:sz w:val="20"/>
        </w:rPr>
        <w:t xml:space="preserve"> Ом</w:t>
      </w:r>
      <w:r>
        <w:rPr>
          <w:rFonts w:ascii="Times New Roman" w:hAnsi="Times New Roman"/>
          <w:sz w:val="20"/>
        </w:rPr>
        <w:sym w:font="Times New Roman" w:char="00B7"/>
      </w:r>
      <w:r>
        <w:rPr>
          <w:rFonts w:ascii="Times New Roman" w:hAnsi="Times New Roman"/>
          <w:sz w:val="20"/>
        </w:rPr>
        <w:t>см, следует считать не накапливающими заряды статического электричества.</w:t>
      </w:r>
    </w:p>
    <w:p w:rsidR="00000000" w:rsidRDefault="00816D01">
      <w:pPr>
        <w:ind w:firstLine="284"/>
        <w:jc w:val="both"/>
        <w:rPr>
          <w:rFonts w:ascii="Times New Roman" w:hAnsi="Times New Roman"/>
          <w:sz w:val="20"/>
        </w:rPr>
      </w:pPr>
      <w:r>
        <w:rPr>
          <w:rFonts w:ascii="Times New Roman" w:hAnsi="Times New Roman"/>
          <w:sz w:val="20"/>
        </w:rPr>
        <w:t>5.1.5. Полы общего назначения безыскровые. К безыскровым покрытиям полов относятся бетонные покрытия всех видов (мозаично-бетонные, ПВА-бетонные, асфальтобетонные и пр.) на неискрящих наполнителях (заполнителях), а также полы из древесных и полимерных материалов.</w:t>
      </w:r>
    </w:p>
    <w:p w:rsidR="00000000" w:rsidRDefault="00816D01">
      <w:pPr>
        <w:ind w:firstLine="284"/>
        <w:jc w:val="both"/>
        <w:rPr>
          <w:rFonts w:ascii="Times New Roman" w:hAnsi="Times New Roman"/>
          <w:sz w:val="20"/>
        </w:rPr>
      </w:pPr>
      <w:r>
        <w:rPr>
          <w:rFonts w:ascii="Times New Roman" w:hAnsi="Times New Roman"/>
          <w:sz w:val="20"/>
        </w:rPr>
        <w:t>5.1.6. Полам общего назначения со специальными теплотехническими требованиями отвечают ксилолитовые, поливинилацетатцементно-опилочные, торцовые, до</w:t>
      </w:r>
      <w:r>
        <w:rPr>
          <w:rFonts w:ascii="Times New Roman" w:hAnsi="Times New Roman"/>
          <w:sz w:val="20"/>
        </w:rPr>
        <w:t>щатые, паркетные, из линолеума на теплозвукоизолирующей подоснове и др. Такие полы применяют там, где работы выполняют стоя или сидя на одном месте, где требуется теплый пол для создания оптимальных условий для людей.</w:t>
      </w:r>
    </w:p>
    <w:p w:rsidR="00000000" w:rsidRDefault="00816D01">
      <w:pPr>
        <w:ind w:firstLine="284"/>
        <w:jc w:val="both"/>
        <w:rPr>
          <w:rFonts w:ascii="Times New Roman" w:hAnsi="Times New Roman"/>
          <w:sz w:val="20"/>
        </w:rPr>
      </w:pPr>
      <w:r>
        <w:rPr>
          <w:rFonts w:ascii="Times New Roman" w:hAnsi="Times New Roman"/>
          <w:sz w:val="20"/>
        </w:rPr>
        <w:t>5.1.7. Полы общего назначения с особыми механическими воздействиями.</w:t>
      </w:r>
    </w:p>
    <w:p w:rsidR="00000000" w:rsidRDefault="00816D01">
      <w:pPr>
        <w:ind w:firstLine="284"/>
        <w:jc w:val="both"/>
        <w:rPr>
          <w:rFonts w:ascii="Times New Roman" w:hAnsi="Times New Roman"/>
          <w:sz w:val="20"/>
        </w:rPr>
      </w:pPr>
      <w:r>
        <w:rPr>
          <w:rFonts w:ascii="Times New Roman" w:hAnsi="Times New Roman"/>
          <w:sz w:val="20"/>
        </w:rPr>
        <w:t>Таким условиям в наиболее полной мере отвечают полы с металлоцементным покрытием, бетонные с упрочненным верхним слоем, из стальных или чугунных дырчатых плит, а также из брусчатки.</w:t>
      </w:r>
    </w:p>
    <w:p w:rsidR="00000000" w:rsidRDefault="00816D01">
      <w:pPr>
        <w:ind w:firstLine="284"/>
        <w:jc w:val="both"/>
        <w:rPr>
          <w:rFonts w:ascii="Times New Roman" w:hAnsi="Times New Roman"/>
          <w:sz w:val="20"/>
        </w:rPr>
      </w:pPr>
      <w:r>
        <w:rPr>
          <w:rFonts w:ascii="Times New Roman" w:hAnsi="Times New Roman"/>
          <w:sz w:val="20"/>
        </w:rPr>
        <w:t>При наличии движения транспорта следует учи</w:t>
      </w:r>
      <w:r>
        <w:rPr>
          <w:rFonts w:ascii="Times New Roman" w:hAnsi="Times New Roman"/>
          <w:sz w:val="20"/>
        </w:rPr>
        <w:t>тывать, что покрытия из брусчатки создают значительную тряску, поэтому на практике они применяются сравнительно редко, лишь при одновременном наличии значительного нагрева пола (до 500 °С) либо при движении транспорта на гусеничном ходу. Кроме того, эти покрытия весьма трудоемки в изготовлении.</w:t>
      </w:r>
    </w:p>
    <w:p w:rsidR="00000000" w:rsidRDefault="00816D01">
      <w:pPr>
        <w:ind w:firstLine="284"/>
        <w:jc w:val="both"/>
        <w:rPr>
          <w:rFonts w:ascii="Times New Roman" w:hAnsi="Times New Roman"/>
          <w:sz w:val="20"/>
        </w:rPr>
      </w:pPr>
      <w:r>
        <w:rPr>
          <w:rFonts w:ascii="Times New Roman" w:hAnsi="Times New Roman"/>
          <w:sz w:val="20"/>
        </w:rPr>
        <w:t>Покрытия из чугунных дырчатых плит целесообразны лишь в условиях весьма значительных изнашивающих воздействий от волочения тяжелых металлических предметов с острыми углами, ребрами, где остальные типы покрытий сравни</w:t>
      </w:r>
      <w:r>
        <w:rPr>
          <w:rFonts w:ascii="Times New Roman" w:hAnsi="Times New Roman"/>
          <w:sz w:val="20"/>
        </w:rPr>
        <w:t>тельно недолговечны.</w:t>
      </w:r>
    </w:p>
    <w:p w:rsidR="00000000" w:rsidRDefault="00816D01">
      <w:pPr>
        <w:ind w:firstLine="284"/>
        <w:jc w:val="both"/>
        <w:rPr>
          <w:rFonts w:ascii="Times New Roman" w:hAnsi="Times New Roman"/>
          <w:sz w:val="20"/>
        </w:rPr>
      </w:pPr>
      <w:r>
        <w:rPr>
          <w:rFonts w:ascii="Times New Roman" w:hAnsi="Times New Roman"/>
          <w:sz w:val="20"/>
        </w:rPr>
        <w:t>5.1.8. Полы специального назначения по восприятию высоких температур. Таким требованиям удовлетворяют полы с покрытием из жаростойких бетонов (в том числе из плит), из брусчатки по песку и из чугунных плит с опорными выступами по песку.</w:t>
      </w:r>
    </w:p>
    <w:p w:rsidR="00000000" w:rsidRDefault="00816D01">
      <w:pPr>
        <w:ind w:firstLine="284"/>
        <w:jc w:val="both"/>
        <w:rPr>
          <w:rFonts w:ascii="Times New Roman" w:hAnsi="Times New Roman"/>
          <w:sz w:val="20"/>
        </w:rPr>
      </w:pPr>
      <w:r>
        <w:rPr>
          <w:rFonts w:ascii="Times New Roman" w:hAnsi="Times New Roman"/>
          <w:sz w:val="20"/>
        </w:rPr>
        <w:t>Полы с покрытием из брусчатки нежелательно применять в условиях движения транспортных средств с металлическими и обрезиненными колесами.</w:t>
      </w:r>
    </w:p>
    <w:p w:rsidR="00000000" w:rsidRDefault="00816D01">
      <w:pPr>
        <w:ind w:firstLine="284"/>
        <w:jc w:val="both"/>
        <w:rPr>
          <w:rFonts w:ascii="Times New Roman" w:hAnsi="Times New Roman"/>
          <w:sz w:val="20"/>
        </w:rPr>
      </w:pPr>
      <w:r>
        <w:rPr>
          <w:rFonts w:ascii="Times New Roman" w:hAnsi="Times New Roman"/>
          <w:sz w:val="20"/>
        </w:rPr>
        <w:t>5.1.9. Декоративные, износостойкие полы.</w:t>
      </w:r>
    </w:p>
    <w:p w:rsidR="00000000" w:rsidRDefault="00816D01">
      <w:pPr>
        <w:ind w:firstLine="284"/>
        <w:jc w:val="both"/>
        <w:rPr>
          <w:rFonts w:ascii="Times New Roman" w:hAnsi="Times New Roman"/>
          <w:sz w:val="20"/>
        </w:rPr>
      </w:pPr>
      <w:r>
        <w:rPr>
          <w:rFonts w:ascii="Times New Roman" w:hAnsi="Times New Roman"/>
          <w:sz w:val="20"/>
        </w:rPr>
        <w:t>Полы с покрытием из мраморных (всех видов) плит и плит природного камня изве</w:t>
      </w:r>
      <w:r>
        <w:rPr>
          <w:rFonts w:ascii="Times New Roman" w:hAnsi="Times New Roman"/>
          <w:sz w:val="20"/>
        </w:rPr>
        <w:t>рженных пород (гранита, диорита, габбро и т.п.) отвечают этим требованиям. Плиты укладывают по цементно-песчаному раствору прочностью не менее 30 МПа (300 кгс/см</w:t>
      </w:r>
      <w:r>
        <w:rPr>
          <w:rFonts w:ascii="Times New Roman" w:hAnsi="Times New Roman"/>
          <w:sz w:val="20"/>
          <w:vertAlign w:val="superscript"/>
        </w:rPr>
        <w:t>2</w:t>
      </w:r>
      <w:r>
        <w:rPr>
          <w:rFonts w:ascii="Times New Roman" w:hAnsi="Times New Roman"/>
          <w:sz w:val="20"/>
        </w:rPr>
        <w:t>).</w:t>
      </w:r>
    </w:p>
    <w:p w:rsidR="00000000" w:rsidRDefault="00816D01">
      <w:pPr>
        <w:ind w:firstLine="284"/>
        <w:jc w:val="both"/>
        <w:rPr>
          <w:rFonts w:ascii="Times New Roman" w:hAnsi="Times New Roman"/>
          <w:sz w:val="20"/>
        </w:rPr>
      </w:pPr>
      <w:r>
        <w:rPr>
          <w:rFonts w:ascii="Times New Roman" w:hAnsi="Times New Roman"/>
          <w:sz w:val="20"/>
        </w:rPr>
        <w:t>Такие полы применяются, как правило, при строительстве уникальных сооружений (метрополитен, машзалы, электростанции, выставочные залы, аэровокзалы и прочие общественные здания).</w:t>
      </w:r>
    </w:p>
    <w:p w:rsidR="00000000" w:rsidRDefault="00816D01">
      <w:pPr>
        <w:ind w:firstLine="284"/>
        <w:jc w:val="both"/>
        <w:rPr>
          <w:rFonts w:ascii="Times New Roman" w:hAnsi="Times New Roman"/>
          <w:sz w:val="20"/>
        </w:rPr>
      </w:pPr>
      <w:r>
        <w:rPr>
          <w:rFonts w:ascii="Times New Roman" w:hAnsi="Times New Roman"/>
          <w:sz w:val="20"/>
        </w:rPr>
        <w:t>5.1.10. Полы специального назначения с требованиями химической стойкости.</w:t>
      </w:r>
    </w:p>
    <w:p w:rsidR="00000000" w:rsidRDefault="00816D01">
      <w:pPr>
        <w:ind w:firstLine="284"/>
        <w:jc w:val="both"/>
        <w:rPr>
          <w:rFonts w:ascii="Times New Roman" w:hAnsi="Times New Roman"/>
          <w:sz w:val="20"/>
        </w:rPr>
      </w:pPr>
      <w:r>
        <w:rPr>
          <w:rFonts w:ascii="Times New Roman" w:hAnsi="Times New Roman"/>
          <w:sz w:val="20"/>
        </w:rPr>
        <w:t>Они подразделяются на:</w:t>
      </w:r>
    </w:p>
    <w:p w:rsidR="00000000" w:rsidRDefault="00816D01">
      <w:pPr>
        <w:ind w:firstLine="284"/>
        <w:jc w:val="both"/>
        <w:rPr>
          <w:rFonts w:ascii="Times New Roman" w:hAnsi="Times New Roman"/>
          <w:sz w:val="20"/>
        </w:rPr>
      </w:pPr>
      <w:r>
        <w:rPr>
          <w:rFonts w:ascii="Times New Roman" w:hAnsi="Times New Roman"/>
          <w:sz w:val="20"/>
        </w:rPr>
        <w:t>а) щелочестойкие полы с покрытием: бетонным, мозаично-бетонным, асфальто</w:t>
      </w:r>
      <w:r>
        <w:rPr>
          <w:rFonts w:ascii="Times New Roman" w:hAnsi="Times New Roman"/>
          <w:sz w:val="20"/>
        </w:rPr>
        <w:t>бетонным (в том числе из плит указанных видов бетона), из шлакоситалловых, природного камня и керамических (в том числе кислотоупорных плиток и кирпича), каменных литых плит и плиток, а также из поливинилхлоридного пластиката.</w:t>
      </w:r>
    </w:p>
    <w:p w:rsidR="00000000" w:rsidRDefault="00816D01">
      <w:pPr>
        <w:ind w:firstLine="284"/>
        <w:jc w:val="both"/>
        <w:rPr>
          <w:rFonts w:ascii="Times New Roman" w:hAnsi="Times New Roman"/>
          <w:sz w:val="20"/>
        </w:rPr>
      </w:pPr>
      <w:r>
        <w:rPr>
          <w:rFonts w:ascii="Times New Roman" w:hAnsi="Times New Roman"/>
          <w:sz w:val="20"/>
        </w:rPr>
        <w:t>Преимущественное применение имеют покрытия из шлакоситалловых, керамических кислотоупорных и обычных (метлахских) каменных литых плит и плиток.</w:t>
      </w:r>
    </w:p>
    <w:p w:rsidR="00000000" w:rsidRDefault="00816D01">
      <w:pPr>
        <w:ind w:firstLine="284"/>
        <w:jc w:val="both"/>
        <w:rPr>
          <w:rFonts w:ascii="Times New Roman" w:hAnsi="Times New Roman"/>
          <w:sz w:val="20"/>
        </w:rPr>
      </w:pPr>
      <w:r>
        <w:rPr>
          <w:rFonts w:ascii="Times New Roman" w:hAnsi="Times New Roman"/>
          <w:sz w:val="20"/>
        </w:rPr>
        <w:t>Покрытия из поливинилхлоридного пластиката применяют только при наличии дополнительного специального требования по беспыльности.</w:t>
      </w:r>
    </w:p>
    <w:p w:rsidR="00000000" w:rsidRDefault="00816D01">
      <w:pPr>
        <w:ind w:firstLine="284"/>
        <w:jc w:val="both"/>
        <w:rPr>
          <w:rFonts w:ascii="Times New Roman" w:hAnsi="Times New Roman"/>
          <w:sz w:val="20"/>
        </w:rPr>
      </w:pPr>
      <w:r>
        <w:rPr>
          <w:rFonts w:ascii="Times New Roman" w:hAnsi="Times New Roman"/>
          <w:sz w:val="20"/>
        </w:rPr>
        <w:t>Бетонные пок</w:t>
      </w:r>
      <w:r>
        <w:rPr>
          <w:rFonts w:ascii="Times New Roman" w:hAnsi="Times New Roman"/>
          <w:sz w:val="20"/>
        </w:rPr>
        <w:t>рытия всех видов применяют обычно при отсутствии каких-либо требований по чистоте пола и легкости уборки его от производственных загрязнений;</w:t>
      </w:r>
    </w:p>
    <w:p w:rsidR="00000000" w:rsidRDefault="00816D01">
      <w:pPr>
        <w:ind w:firstLine="284"/>
        <w:jc w:val="both"/>
        <w:rPr>
          <w:rFonts w:ascii="Times New Roman" w:hAnsi="Times New Roman"/>
          <w:sz w:val="20"/>
        </w:rPr>
      </w:pPr>
      <w:r>
        <w:rPr>
          <w:rFonts w:ascii="Times New Roman" w:hAnsi="Times New Roman"/>
          <w:sz w:val="20"/>
        </w:rPr>
        <w:t>б) кислотостойкие полы с покрытием: асфальтобетонным (на кислотостойких заполнителях), из кислотостойкого бетона на жидком стекле с уплотняющей добавкой, из плит асфальтобетонных (на кислотостойких заполнителях), керамических, керамических кислотоупорных, шлакоситалловых, каменных литых, кислотоупорного кирпича и поливинилхлоридного пластиката.</w:t>
      </w:r>
    </w:p>
    <w:p w:rsidR="00000000" w:rsidRDefault="00816D01">
      <w:pPr>
        <w:ind w:firstLine="284"/>
        <w:jc w:val="both"/>
        <w:rPr>
          <w:rFonts w:ascii="Times New Roman" w:hAnsi="Times New Roman"/>
          <w:sz w:val="20"/>
        </w:rPr>
      </w:pPr>
      <w:r>
        <w:rPr>
          <w:rFonts w:ascii="Times New Roman" w:hAnsi="Times New Roman"/>
          <w:sz w:val="20"/>
        </w:rPr>
        <w:t>Покрытие из поливинилхл</w:t>
      </w:r>
      <w:r>
        <w:rPr>
          <w:rFonts w:ascii="Times New Roman" w:hAnsi="Times New Roman"/>
          <w:sz w:val="20"/>
        </w:rPr>
        <w:t>оридного пластиката применяют только при обязательном одновременном требовании по беспыльности и легкости очистки пола от вредных производственных загрязнений.</w:t>
      </w:r>
    </w:p>
    <w:p w:rsidR="00000000" w:rsidRDefault="00816D01">
      <w:pPr>
        <w:ind w:firstLine="284"/>
        <w:jc w:val="both"/>
        <w:rPr>
          <w:rFonts w:ascii="Times New Roman" w:hAnsi="Times New Roman"/>
          <w:sz w:val="20"/>
        </w:rPr>
      </w:pPr>
      <w:r>
        <w:rPr>
          <w:rFonts w:ascii="Times New Roman" w:hAnsi="Times New Roman"/>
          <w:sz w:val="20"/>
        </w:rPr>
        <w:t>Покрытие из кислотостойкого асфальтобетона применяют при отсутствии требований к чистоте пола;</w:t>
      </w:r>
    </w:p>
    <w:p w:rsidR="00000000" w:rsidRDefault="00816D01">
      <w:pPr>
        <w:ind w:firstLine="284"/>
        <w:jc w:val="both"/>
        <w:rPr>
          <w:rFonts w:ascii="Times New Roman" w:hAnsi="Times New Roman"/>
          <w:sz w:val="20"/>
        </w:rPr>
      </w:pPr>
      <w:r>
        <w:rPr>
          <w:rFonts w:ascii="Times New Roman" w:hAnsi="Times New Roman"/>
          <w:sz w:val="20"/>
        </w:rPr>
        <w:t>в) кислотно- щелочестойкие полы с покрытием: из асфальтобетона, асфальтобетонных плит на битумной мастике, керамических и керамических кислотоупорных плиток, шлакоситалловых плит и каменных литых плиток, а также из кислотоупорного кирпича и поливинилхлоридн</w:t>
      </w:r>
      <w:r>
        <w:rPr>
          <w:rFonts w:ascii="Times New Roman" w:hAnsi="Times New Roman"/>
          <w:sz w:val="20"/>
        </w:rPr>
        <w:t>ого пластиката.</w:t>
      </w:r>
    </w:p>
    <w:p w:rsidR="00000000" w:rsidRDefault="00816D01">
      <w:pPr>
        <w:ind w:firstLine="284"/>
        <w:jc w:val="both"/>
        <w:rPr>
          <w:rFonts w:ascii="Times New Roman" w:hAnsi="Times New Roman"/>
          <w:sz w:val="20"/>
        </w:rPr>
      </w:pPr>
      <w:r>
        <w:rPr>
          <w:rFonts w:ascii="Times New Roman" w:hAnsi="Times New Roman"/>
          <w:sz w:val="20"/>
        </w:rPr>
        <w:t>Асфальтобетон и поливинилхлоридный пластикат по отмеченным причинам применяются сравнительно редко.</w:t>
      </w:r>
    </w:p>
    <w:p w:rsidR="00000000" w:rsidRDefault="00816D01">
      <w:pPr>
        <w:ind w:firstLine="284"/>
        <w:jc w:val="both"/>
        <w:rPr>
          <w:rFonts w:ascii="Times New Roman" w:hAnsi="Times New Roman"/>
          <w:sz w:val="20"/>
        </w:rPr>
      </w:pPr>
      <w:r>
        <w:rPr>
          <w:rFonts w:ascii="Times New Roman" w:hAnsi="Times New Roman"/>
          <w:sz w:val="20"/>
        </w:rPr>
        <w:t>5.1.11. Прочность материала сплошных покрытий и плит покрытия пола принимают в соответствии с указаниями проекта.</w:t>
      </w:r>
    </w:p>
    <w:p w:rsidR="00000000" w:rsidRDefault="00816D01">
      <w:pPr>
        <w:ind w:firstLine="284"/>
        <w:jc w:val="both"/>
        <w:rPr>
          <w:rFonts w:ascii="Times New Roman" w:hAnsi="Times New Roman"/>
          <w:sz w:val="20"/>
        </w:rPr>
      </w:pPr>
      <w:r>
        <w:rPr>
          <w:rFonts w:ascii="Times New Roman" w:hAnsi="Times New Roman"/>
          <w:sz w:val="20"/>
        </w:rPr>
        <w:t>5.1.12. Толщину полов: земляных, шлаковых, гравийных, щебеночных, глинобитных, бетонных и из жаростойкого бетона назначают по расчету в зависимости от нагрузок на пол, применяемых материалов и свойств грунта основания и принимают не менее, мм:</w:t>
      </w:r>
    </w:p>
    <w:p w:rsidR="00000000" w:rsidRDefault="00816D01">
      <w:pPr>
        <w:ind w:firstLine="284"/>
        <w:jc w:val="both"/>
        <w:rPr>
          <w:rFonts w:ascii="Times New Roman" w:hAnsi="Times New Roman"/>
          <w:sz w:val="20"/>
        </w:rPr>
      </w:pPr>
      <w:r>
        <w:rPr>
          <w:rFonts w:ascii="Times New Roman" w:hAnsi="Times New Roman"/>
          <w:sz w:val="20"/>
        </w:rPr>
        <w:t>земляного ............................</w:t>
      </w:r>
      <w:r>
        <w:rPr>
          <w:rFonts w:ascii="Times New Roman" w:hAnsi="Times New Roman"/>
          <w:sz w:val="20"/>
        </w:rPr>
        <w:t>................ 60</w:t>
      </w:r>
    </w:p>
    <w:p w:rsidR="00000000" w:rsidRDefault="00816D01">
      <w:pPr>
        <w:ind w:firstLine="284"/>
        <w:jc w:val="both"/>
        <w:rPr>
          <w:rFonts w:ascii="Times New Roman" w:hAnsi="Times New Roman"/>
          <w:sz w:val="20"/>
        </w:rPr>
      </w:pPr>
      <w:r>
        <w:rPr>
          <w:rFonts w:ascii="Times New Roman" w:hAnsi="Times New Roman"/>
          <w:sz w:val="20"/>
        </w:rPr>
        <w:t>шлакового, гравийного, щебеночного</w:t>
      </w:r>
    </w:p>
    <w:p w:rsidR="00000000" w:rsidRDefault="00816D01">
      <w:pPr>
        <w:ind w:firstLine="284"/>
        <w:jc w:val="both"/>
        <w:rPr>
          <w:rFonts w:ascii="Times New Roman" w:hAnsi="Times New Roman"/>
          <w:sz w:val="20"/>
        </w:rPr>
      </w:pPr>
      <w:r>
        <w:rPr>
          <w:rFonts w:ascii="Times New Roman" w:hAnsi="Times New Roman"/>
          <w:sz w:val="20"/>
        </w:rPr>
        <w:t>и глинобитного..................................... 80</w:t>
      </w:r>
    </w:p>
    <w:p w:rsidR="00000000" w:rsidRDefault="00816D01">
      <w:pPr>
        <w:ind w:firstLine="284"/>
        <w:jc w:val="both"/>
        <w:rPr>
          <w:rFonts w:ascii="Times New Roman" w:hAnsi="Times New Roman"/>
          <w:sz w:val="20"/>
        </w:rPr>
      </w:pPr>
      <w:r>
        <w:rPr>
          <w:rFonts w:ascii="Times New Roman" w:hAnsi="Times New Roman"/>
          <w:sz w:val="20"/>
        </w:rPr>
        <w:t>бетонного из жаростойкого бетона.... 120</w:t>
      </w:r>
    </w:p>
    <w:p w:rsidR="00000000" w:rsidRDefault="00816D01">
      <w:pPr>
        <w:ind w:firstLine="284"/>
        <w:jc w:val="both"/>
        <w:rPr>
          <w:rFonts w:ascii="Times New Roman" w:hAnsi="Times New Roman"/>
          <w:sz w:val="20"/>
        </w:rPr>
      </w:pPr>
      <w:r>
        <w:rPr>
          <w:rFonts w:ascii="Times New Roman" w:hAnsi="Times New Roman"/>
          <w:sz w:val="20"/>
        </w:rPr>
        <w:t>5.1.13. Толщину и армирование плит из жаростойкого бетона следует принимать по расчету как конструкций, лежащих на упругом основании, при действии наиболее неблагоприятных нагрузок на пол.</w:t>
      </w:r>
    </w:p>
    <w:p w:rsidR="00000000" w:rsidRDefault="00816D01">
      <w:pPr>
        <w:ind w:firstLine="284"/>
        <w:jc w:val="both"/>
        <w:rPr>
          <w:rFonts w:ascii="Times New Roman" w:hAnsi="Times New Roman"/>
          <w:sz w:val="20"/>
        </w:rPr>
      </w:pPr>
      <w:r>
        <w:rPr>
          <w:rFonts w:ascii="Times New Roman" w:hAnsi="Times New Roman"/>
          <w:sz w:val="20"/>
        </w:rPr>
        <w:t>5.1.14. При предъявлении к полам повышенных требований по пылеотделению следует предусматривать отделку поверхности покрытия пола в соответствии с прил. 2.</w:t>
      </w:r>
    </w:p>
    <w:p w:rsidR="00000000" w:rsidRDefault="00816D01">
      <w:pPr>
        <w:ind w:firstLine="284"/>
        <w:jc w:val="both"/>
        <w:rPr>
          <w:rFonts w:ascii="Times New Roman" w:hAnsi="Times New Roman"/>
          <w:sz w:val="20"/>
        </w:rPr>
      </w:pPr>
    </w:p>
    <w:p w:rsidR="00000000" w:rsidRDefault="00816D01">
      <w:pPr>
        <w:ind w:firstLine="284"/>
        <w:jc w:val="both"/>
        <w:rPr>
          <w:rFonts w:ascii="Times New Roman" w:hAnsi="Times New Roman"/>
          <w:sz w:val="20"/>
        </w:rPr>
      </w:pPr>
      <w:r>
        <w:rPr>
          <w:rFonts w:ascii="Times New Roman" w:hAnsi="Times New Roman"/>
          <w:sz w:val="20"/>
        </w:rPr>
        <w:t>5.2. Жилые и об</w:t>
      </w:r>
      <w:r>
        <w:rPr>
          <w:rFonts w:ascii="Times New Roman" w:hAnsi="Times New Roman"/>
          <w:sz w:val="20"/>
        </w:rPr>
        <w:t>щественные здания</w:t>
      </w:r>
    </w:p>
    <w:p w:rsidR="00000000" w:rsidRDefault="00816D01">
      <w:pPr>
        <w:ind w:firstLine="284"/>
        <w:jc w:val="both"/>
        <w:rPr>
          <w:rFonts w:ascii="Times New Roman" w:hAnsi="Times New Roman"/>
          <w:sz w:val="20"/>
        </w:rPr>
      </w:pPr>
      <w:r>
        <w:rPr>
          <w:rFonts w:ascii="Times New Roman" w:hAnsi="Times New Roman"/>
          <w:sz w:val="20"/>
        </w:rPr>
        <w:t>5.2.1. Конкретные указания для рабочего проектирования полов жилых и общественных зданий предусмотрены в альбомах типовых деталей полов, утверждаемых в установленном порядке.</w:t>
      </w:r>
    </w:p>
    <w:p w:rsidR="00000000" w:rsidRDefault="00816D01">
      <w:pPr>
        <w:ind w:firstLine="284"/>
        <w:jc w:val="both"/>
        <w:rPr>
          <w:rFonts w:ascii="Times New Roman" w:hAnsi="Times New Roman"/>
          <w:sz w:val="20"/>
        </w:rPr>
      </w:pPr>
      <w:r>
        <w:rPr>
          <w:rFonts w:ascii="Times New Roman" w:hAnsi="Times New Roman"/>
          <w:sz w:val="20"/>
        </w:rPr>
        <w:t>Тип покрытия пола для рассматриваемых зданий следует принимать в зависимости от функционального назначения помещений согласно табл. 4.</w:t>
      </w:r>
    </w:p>
    <w:p w:rsidR="00000000" w:rsidRDefault="00816D01">
      <w:pPr>
        <w:ind w:firstLine="284"/>
        <w:jc w:val="both"/>
        <w:rPr>
          <w:rFonts w:ascii="Times New Roman" w:hAnsi="Times New Roman"/>
          <w:sz w:val="20"/>
        </w:rPr>
      </w:pPr>
      <w:r>
        <w:rPr>
          <w:rFonts w:ascii="Times New Roman" w:hAnsi="Times New Roman"/>
          <w:sz w:val="20"/>
        </w:rPr>
        <w:t>5.2.2. В этих зданиях предусматриваются как акустически однородные полы беспустотного типа, так и полы раздельного типа, характеризуемые наличием полости под покрытием или сборной стяж</w:t>
      </w:r>
      <w:r>
        <w:rPr>
          <w:rFonts w:ascii="Times New Roman" w:hAnsi="Times New Roman"/>
          <w:sz w:val="20"/>
        </w:rPr>
        <w:t>кой (в полости могут быть размещены теплои звукоизолирующие элементы).</w:t>
      </w:r>
    </w:p>
    <w:p w:rsidR="00000000" w:rsidRDefault="00816D01">
      <w:pPr>
        <w:ind w:firstLine="284"/>
        <w:jc w:val="both"/>
        <w:rPr>
          <w:rFonts w:ascii="Times New Roman" w:hAnsi="Times New Roman"/>
          <w:sz w:val="20"/>
        </w:rPr>
      </w:pPr>
      <w:r>
        <w:rPr>
          <w:rFonts w:ascii="Times New Roman" w:hAnsi="Times New Roman"/>
          <w:sz w:val="20"/>
        </w:rPr>
        <w:t>5.2.3. Изоляцию междуэтажных перекрытий от воздушного и ударного шумов рассчитывают по методике, приведенной в СНиП II-12-77 «Защита от шума», а также в соответствии с «Рекомендациями по обеспечению требуемой звукоизоляции при конструировании жилых зданий».</w:t>
      </w:r>
    </w:p>
    <w:p w:rsidR="00000000" w:rsidRDefault="00816D01">
      <w:pPr>
        <w:ind w:firstLine="284"/>
        <w:jc w:val="both"/>
        <w:rPr>
          <w:rFonts w:ascii="Times New Roman" w:hAnsi="Times New Roman"/>
          <w:sz w:val="20"/>
        </w:rPr>
      </w:pPr>
      <w:r>
        <w:rPr>
          <w:rFonts w:ascii="Times New Roman" w:hAnsi="Times New Roman"/>
          <w:sz w:val="20"/>
        </w:rPr>
        <w:t>5.2.4. Поверхность пола жилых и общественных зданий должна иметь показатель теплоусвоения в пределах 12—14 Вт/м</w:t>
      </w:r>
      <w:r>
        <w:rPr>
          <w:rFonts w:ascii="Times New Roman" w:hAnsi="Times New Roman"/>
          <w:sz w:val="20"/>
          <w:vertAlign w:val="superscript"/>
        </w:rPr>
        <w:t xml:space="preserve">2 </w:t>
      </w:r>
      <w:r>
        <w:rPr>
          <w:rFonts w:ascii="Times New Roman" w:hAnsi="Times New Roman"/>
          <w:sz w:val="20"/>
        </w:rPr>
        <w:t>°С) в зависимости от вида здания или помещения.</w:t>
      </w:r>
    </w:p>
    <w:p w:rsidR="00000000" w:rsidRDefault="00816D01">
      <w:pPr>
        <w:ind w:firstLine="284"/>
        <w:jc w:val="both"/>
        <w:rPr>
          <w:rFonts w:ascii="Times New Roman" w:hAnsi="Times New Roman"/>
          <w:sz w:val="20"/>
        </w:rPr>
      </w:pPr>
      <w:r>
        <w:rPr>
          <w:rFonts w:ascii="Times New Roman" w:hAnsi="Times New Roman"/>
          <w:sz w:val="20"/>
        </w:rPr>
        <w:t>5.2.5. Отметка пола по</w:t>
      </w:r>
      <w:r>
        <w:rPr>
          <w:rFonts w:ascii="Times New Roman" w:hAnsi="Times New Roman"/>
          <w:sz w:val="20"/>
        </w:rPr>
        <w:t>мещений при входе в жилые здания должна быть выше отметки тротуара перед входом не менее чем на 0,15 м.</w:t>
      </w:r>
    </w:p>
    <w:p w:rsidR="00000000" w:rsidRDefault="00816D01">
      <w:pPr>
        <w:ind w:firstLine="284"/>
        <w:jc w:val="both"/>
        <w:rPr>
          <w:rFonts w:ascii="Times New Roman" w:hAnsi="Times New Roman"/>
          <w:sz w:val="20"/>
        </w:rPr>
      </w:pPr>
      <w:r>
        <w:rPr>
          <w:rFonts w:ascii="Times New Roman" w:hAnsi="Times New Roman"/>
          <w:sz w:val="20"/>
        </w:rPr>
        <w:t>5.2.6. В общественных зданиях допускается принимать отметку у входа в здание менее 0,15 м (в том числе и заглубление ниже отметки тротуара) при условии предохранения помещений от попадания осадков.</w:t>
      </w:r>
    </w:p>
    <w:p w:rsidR="00000000" w:rsidRDefault="00816D01">
      <w:pPr>
        <w:ind w:firstLine="284"/>
        <w:jc w:val="both"/>
        <w:rPr>
          <w:rFonts w:ascii="Times New Roman" w:hAnsi="Times New Roman"/>
          <w:sz w:val="20"/>
        </w:rPr>
      </w:pPr>
      <w:r>
        <w:rPr>
          <w:rFonts w:ascii="Times New Roman" w:hAnsi="Times New Roman"/>
          <w:sz w:val="20"/>
        </w:rPr>
        <w:t>5.2.7. По конструктивному решению полы жилых зданий подразделяются на следующие три основные группы:</w:t>
      </w:r>
    </w:p>
    <w:p w:rsidR="00000000" w:rsidRDefault="00816D01">
      <w:pPr>
        <w:ind w:firstLine="284"/>
        <w:jc w:val="both"/>
        <w:rPr>
          <w:rFonts w:ascii="Times New Roman" w:hAnsi="Times New Roman"/>
          <w:sz w:val="20"/>
        </w:rPr>
      </w:pPr>
      <w:r>
        <w:rPr>
          <w:rFonts w:ascii="Times New Roman" w:hAnsi="Times New Roman"/>
          <w:sz w:val="20"/>
        </w:rPr>
        <w:t>а) однослойные — материал покрытия которых (например, теплозвукоизолирующий линолеум) предназначен для поглощ</w:t>
      </w:r>
      <w:r>
        <w:rPr>
          <w:rFonts w:ascii="Times New Roman" w:hAnsi="Times New Roman"/>
          <w:sz w:val="20"/>
        </w:rPr>
        <w:t>ения ударных акустических воздействий и соответствует нормируемым требованиям по теплоусвоению;</w:t>
      </w:r>
    </w:p>
    <w:p w:rsidR="00000000" w:rsidRDefault="00816D01">
      <w:pPr>
        <w:ind w:firstLine="284"/>
        <w:jc w:val="both"/>
        <w:rPr>
          <w:rFonts w:ascii="Times New Roman" w:hAnsi="Times New Roman"/>
          <w:sz w:val="20"/>
        </w:rPr>
      </w:pPr>
      <w:r>
        <w:rPr>
          <w:rFonts w:ascii="Times New Roman" w:hAnsi="Times New Roman"/>
          <w:sz w:val="20"/>
        </w:rPr>
        <w:t>б) раздельные—состоящие из сплошного звукоизоляционного слоя сыпучих или упругомягких материалов, стяжки и покрытия из штучных, плитных или рулонных материалов;</w:t>
      </w:r>
    </w:p>
    <w:p w:rsidR="00000000" w:rsidRDefault="00816D01">
      <w:pPr>
        <w:ind w:firstLine="284"/>
        <w:jc w:val="both"/>
        <w:rPr>
          <w:rFonts w:ascii="Times New Roman" w:hAnsi="Times New Roman"/>
          <w:sz w:val="20"/>
        </w:rPr>
      </w:pPr>
      <w:r>
        <w:rPr>
          <w:rFonts w:ascii="Times New Roman" w:hAnsi="Times New Roman"/>
          <w:sz w:val="20"/>
        </w:rPr>
        <w:t>в) пустотные — состоящие из покрытия, лаг и звукоизоляционных прокладок под ними.</w:t>
      </w:r>
    </w:p>
    <w:p w:rsidR="00000000" w:rsidRDefault="00816D01">
      <w:pPr>
        <w:ind w:firstLine="284"/>
        <w:jc w:val="both"/>
        <w:rPr>
          <w:rFonts w:ascii="Times New Roman" w:hAnsi="Times New Roman"/>
          <w:sz w:val="20"/>
        </w:rPr>
      </w:pPr>
      <w:r>
        <w:rPr>
          <w:rFonts w:ascii="Times New Roman" w:hAnsi="Times New Roman"/>
          <w:sz w:val="20"/>
        </w:rPr>
        <w:t>5.2.8. Все три группы полов должны обеспечивать (вместе с несущими плитами перекрытия) изоляцию ударного звука.</w:t>
      </w:r>
    </w:p>
    <w:p w:rsidR="00000000" w:rsidRDefault="00816D01">
      <w:pPr>
        <w:ind w:firstLine="284"/>
        <w:jc w:val="both"/>
        <w:rPr>
          <w:rFonts w:ascii="Times New Roman" w:hAnsi="Times New Roman"/>
          <w:sz w:val="20"/>
        </w:rPr>
      </w:pPr>
      <w:r>
        <w:rPr>
          <w:rFonts w:ascii="Times New Roman" w:hAnsi="Times New Roman"/>
          <w:sz w:val="20"/>
        </w:rPr>
        <w:t>Кроме того, две последние группы существенно (на 3—6 дБ) допо</w:t>
      </w:r>
      <w:r>
        <w:rPr>
          <w:rFonts w:ascii="Times New Roman" w:hAnsi="Times New Roman"/>
          <w:sz w:val="20"/>
        </w:rPr>
        <w:t>лнительно увеличивают изоляцию от воздушного шума (по сравнению с достигаемой несущей частью перекрытий они снижают звуковое давление проникающего шума в 1,4—2 раза). Поэтому для перекрытий с полами этих двух групп поверхностная плотность (масса) перекрытия на 1 м</w:t>
      </w:r>
      <w:r>
        <w:rPr>
          <w:rFonts w:ascii="Times New Roman" w:hAnsi="Times New Roman"/>
          <w:sz w:val="20"/>
          <w:vertAlign w:val="superscript"/>
        </w:rPr>
        <w:t>2</w:t>
      </w:r>
      <w:r>
        <w:rPr>
          <w:rFonts w:ascii="Times New Roman" w:hAnsi="Times New Roman"/>
          <w:sz w:val="20"/>
        </w:rPr>
        <w:t xml:space="preserve"> не имеет решающего значения при изоляции воздушного шума (она может быть в пределах 320—400 кг/м</w:t>
      </w:r>
      <w:r>
        <w:rPr>
          <w:rFonts w:ascii="Times New Roman" w:hAnsi="Times New Roman"/>
          <w:sz w:val="20"/>
          <w:vertAlign w:val="superscript"/>
        </w:rPr>
        <w:t>2</w:t>
      </w:r>
      <w:r>
        <w:rPr>
          <w:rFonts w:ascii="Times New Roman" w:hAnsi="Times New Roman"/>
          <w:sz w:val="20"/>
        </w:rPr>
        <w:t>).</w:t>
      </w:r>
    </w:p>
    <w:p w:rsidR="00000000" w:rsidRDefault="00816D01">
      <w:pPr>
        <w:ind w:firstLine="284"/>
        <w:jc w:val="both"/>
        <w:rPr>
          <w:rFonts w:ascii="Times New Roman" w:hAnsi="Times New Roman"/>
          <w:sz w:val="20"/>
        </w:rPr>
      </w:pPr>
      <w:r>
        <w:rPr>
          <w:rFonts w:ascii="Times New Roman" w:hAnsi="Times New Roman"/>
          <w:sz w:val="20"/>
        </w:rPr>
        <w:t>5.2.9. Полы первой группы за счет резонансных явлений снижают достигаемый несущей частью индекс изоляции воздушного звука на 1,5— 2 дБ. В данном в</w:t>
      </w:r>
      <w:r>
        <w:rPr>
          <w:rFonts w:ascii="Times New Roman" w:hAnsi="Times New Roman"/>
          <w:sz w:val="20"/>
        </w:rPr>
        <w:t>арианте поверхностная плотность требуется не менее 475 кг/м</w:t>
      </w:r>
      <w:r>
        <w:rPr>
          <w:rFonts w:ascii="Times New Roman" w:hAnsi="Times New Roman"/>
          <w:sz w:val="20"/>
          <w:vertAlign w:val="superscript"/>
        </w:rPr>
        <w:t>2</w:t>
      </w:r>
      <w:r>
        <w:rPr>
          <w:rFonts w:ascii="Times New Roman" w:hAnsi="Times New Roman"/>
          <w:sz w:val="20"/>
        </w:rPr>
        <w:t>.</w:t>
      </w:r>
    </w:p>
    <w:p w:rsidR="00000000" w:rsidRDefault="00816D01">
      <w:pPr>
        <w:ind w:firstLine="284"/>
        <w:jc w:val="both"/>
        <w:rPr>
          <w:rFonts w:ascii="Times New Roman" w:hAnsi="Times New Roman"/>
          <w:sz w:val="20"/>
        </w:rPr>
      </w:pPr>
      <w:r>
        <w:rPr>
          <w:rFonts w:ascii="Times New Roman" w:hAnsi="Times New Roman"/>
          <w:sz w:val="20"/>
        </w:rPr>
        <w:t>5.2.10. Полы на лагах наиболее эффективно снижают поверхностную плотность и обеспечивают существенную экономию бетона и цемента.</w:t>
      </w:r>
    </w:p>
    <w:p w:rsidR="00000000" w:rsidRDefault="00816D01">
      <w:pPr>
        <w:ind w:firstLine="284"/>
        <w:jc w:val="both"/>
        <w:rPr>
          <w:rFonts w:ascii="Times New Roman" w:hAnsi="Times New Roman"/>
          <w:sz w:val="20"/>
        </w:rPr>
      </w:pPr>
      <w:r>
        <w:rPr>
          <w:rFonts w:ascii="Times New Roman" w:hAnsi="Times New Roman"/>
          <w:sz w:val="20"/>
        </w:rPr>
        <w:t>Толщина воздушной полости под покрытием пола при этом должна быть не менее 30 мм.</w:t>
      </w:r>
    </w:p>
    <w:p w:rsidR="00000000" w:rsidRDefault="00816D01">
      <w:pPr>
        <w:ind w:firstLine="284"/>
        <w:jc w:val="both"/>
        <w:rPr>
          <w:rFonts w:ascii="Times New Roman" w:hAnsi="Times New Roman"/>
          <w:sz w:val="20"/>
        </w:rPr>
      </w:pPr>
      <w:r>
        <w:rPr>
          <w:rFonts w:ascii="Times New Roman" w:hAnsi="Times New Roman"/>
          <w:sz w:val="20"/>
        </w:rPr>
        <w:t>5.2.11. При проектировании полов рекомендуется руководствоваться данными таблицы, содержащей характеристики и области применения междуэтажных перекрытий с несущими плитами и полами различных типов.</w:t>
      </w:r>
    </w:p>
    <w:p w:rsidR="00000000" w:rsidRDefault="00816D01">
      <w:pPr>
        <w:ind w:firstLine="284"/>
        <w:jc w:val="both"/>
        <w:rPr>
          <w:rFonts w:ascii="Times New Roman" w:hAnsi="Times New Roman"/>
          <w:sz w:val="20"/>
        </w:rPr>
      </w:pPr>
      <w:r>
        <w:rPr>
          <w:rFonts w:ascii="Times New Roman" w:hAnsi="Times New Roman"/>
          <w:sz w:val="20"/>
        </w:rPr>
        <w:t>5.2.12. В жилых крупнопанельных зданиях р</w:t>
      </w:r>
      <w:r>
        <w:rPr>
          <w:rFonts w:ascii="Times New Roman" w:hAnsi="Times New Roman"/>
          <w:sz w:val="20"/>
        </w:rPr>
        <w:t>екомендуется принимать конструкции междуэтажных перекрытий в соответствии со следующими положениями:</w:t>
      </w:r>
    </w:p>
    <w:p w:rsidR="00000000" w:rsidRDefault="00816D01">
      <w:pPr>
        <w:ind w:firstLine="284"/>
        <w:jc w:val="both"/>
        <w:rPr>
          <w:rFonts w:ascii="Times New Roman" w:hAnsi="Times New Roman"/>
          <w:sz w:val="20"/>
        </w:rPr>
      </w:pPr>
      <w:r>
        <w:rPr>
          <w:rFonts w:ascii="Times New Roman" w:hAnsi="Times New Roman"/>
          <w:sz w:val="20"/>
        </w:rPr>
        <w:t>малый шаг несущих поперечных стен (до 3,6 м) — по пп. 2 и 11 табл. 4;</w:t>
      </w:r>
    </w:p>
    <w:p w:rsidR="00000000" w:rsidRDefault="00816D01">
      <w:pPr>
        <w:ind w:firstLine="284"/>
        <w:jc w:val="both"/>
        <w:rPr>
          <w:rFonts w:ascii="Times New Roman" w:hAnsi="Times New Roman"/>
          <w:sz w:val="20"/>
        </w:rPr>
      </w:pPr>
      <w:r>
        <w:rPr>
          <w:rFonts w:ascii="Times New Roman" w:hAnsi="Times New Roman"/>
          <w:sz w:val="20"/>
        </w:rPr>
        <w:t>широкий и смешанный шаг несущих поперечных стен — по п. 11 табл. 4.</w:t>
      </w:r>
    </w:p>
    <w:p w:rsidR="00000000" w:rsidRDefault="00816D01">
      <w:pPr>
        <w:ind w:firstLine="284"/>
        <w:jc w:val="both"/>
        <w:rPr>
          <w:rFonts w:ascii="Times New Roman" w:hAnsi="Times New Roman"/>
          <w:sz w:val="20"/>
        </w:rPr>
      </w:pPr>
      <w:r>
        <w:rPr>
          <w:rFonts w:ascii="Times New Roman" w:hAnsi="Times New Roman"/>
          <w:sz w:val="20"/>
        </w:rPr>
        <w:t>5.2.13 В зданиях с малым шагом несущих поперечных стен при толщине сплошных плит перекрытий 160 и 140 мм и полах из линолеума на теплозвукоизолирующей подоснове рекомендуется устраивать под ним цементно-песчаную стяжку. По поверхности плит вертикального формования под стяж</w:t>
      </w:r>
      <w:r>
        <w:rPr>
          <w:rFonts w:ascii="Times New Roman" w:hAnsi="Times New Roman"/>
          <w:sz w:val="20"/>
        </w:rPr>
        <w:t>ку предусматривают грунтовку, обеспечивающую сцепление стяжки с плитой.</w:t>
      </w:r>
    </w:p>
    <w:p w:rsidR="00000000" w:rsidRDefault="00816D01">
      <w:pPr>
        <w:ind w:firstLine="284"/>
        <w:jc w:val="both"/>
        <w:rPr>
          <w:rFonts w:ascii="Times New Roman" w:hAnsi="Times New Roman"/>
          <w:sz w:val="20"/>
        </w:rPr>
      </w:pPr>
      <w:r>
        <w:rPr>
          <w:rFonts w:ascii="Times New Roman" w:hAnsi="Times New Roman"/>
          <w:sz w:val="20"/>
        </w:rPr>
        <w:t>5.2.14. Панельные основания раздельного пола — сборные стяжки из бетона на гипсоцементно-пуццолановом вяжущем (ГЦПВ) допускается применять в соответствии с директивным письмом Госгражданстроя № ЮР-3-2442 от 1 сентября 1980 г. «О полах на основании из гипсоцементно-бетонных прокатных панелей». Данная регламентация обеспечивает достаточную долговечность полов при следующих условиях:</w:t>
      </w:r>
    </w:p>
    <w:p w:rsidR="00000000" w:rsidRDefault="00816D01">
      <w:pPr>
        <w:ind w:firstLine="284"/>
        <w:jc w:val="both"/>
        <w:rPr>
          <w:rFonts w:ascii="Times New Roman" w:hAnsi="Times New Roman"/>
          <w:sz w:val="20"/>
        </w:rPr>
      </w:pPr>
      <w:r>
        <w:rPr>
          <w:rFonts w:ascii="Times New Roman" w:hAnsi="Times New Roman"/>
          <w:sz w:val="20"/>
        </w:rPr>
        <w:t>применении сплошных звукоизоляционных засыпок из минерал</w:t>
      </w:r>
      <w:r>
        <w:rPr>
          <w:rFonts w:ascii="Times New Roman" w:hAnsi="Times New Roman"/>
          <w:sz w:val="20"/>
        </w:rPr>
        <w:t>ьных материалов;</w:t>
      </w:r>
    </w:p>
    <w:p w:rsidR="00000000" w:rsidRDefault="00816D01">
      <w:pPr>
        <w:ind w:firstLine="284"/>
        <w:jc w:val="both"/>
        <w:rPr>
          <w:rFonts w:ascii="Times New Roman" w:hAnsi="Times New Roman"/>
          <w:sz w:val="20"/>
        </w:rPr>
      </w:pPr>
      <w:r>
        <w:rPr>
          <w:rFonts w:ascii="Times New Roman" w:hAnsi="Times New Roman"/>
          <w:sz w:val="20"/>
        </w:rPr>
        <w:t>надежном антисептировании каркаса стяжек в условиях контакта гипсобетона с антисептиком;</w:t>
      </w:r>
    </w:p>
    <w:p w:rsidR="00000000" w:rsidRDefault="00816D01">
      <w:pPr>
        <w:ind w:firstLine="284"/>
        <w:jc w:val="both"/>
        <w:rPr>
          <w:rFonts w:ascii="Times New Roman" w:hAnsi="Times New Roman"/>
          <w:sz w:val="20"/>
        </w:rPr>
      </w:pPr>
      <w:r>
        <w:rPr>
          <w:rFonts w:ascii="Times New Roman" w:hAnsi="Times New Roman"/>
          <w:sz w:val="20"/>
        </w:rPr>
        <w:t>устройстве покрытий исключительно из древесины или древесных плит;</w:t>
      </w:r>
    </w:p>
    <w:p w:rsidR="00000000" w:rsidRDefault="00816D01">
      <w:pPr>
        <w:ind w:firstLine="284"/>
        <w:jc w:val="both"/>
        <w:rPr>
          <w:rFonts w:ascii="Times New Roman" w:hAnsi="Times New Roman"/>
          <w:sz w:val="20"/>
        </w:rPr>
      </w:pPr>
      <w:r>
        <w:rPr>
          <w:rFonts w:ascii="Times New Roman" w:hAnsi="Times New Roman"/>
          <w:sz w:val="20"/>
        </w:rPr>
        <w:t>устройстве вентиляции подпольного пространства (эти мероприятия подробно изложены в «Предложениях по конструктивным решениям полов на гипсобетонных панелях оснований и мероприятиям по повышению их надежности и эксплуатационных качеств».</w:t>
      </w:r>
    </w:p>
    <w:p w:rsidR="00000000" w:rsidRDefault="00816D01">
      <w:pPr>
        <w:ind w:firstLine="284"/>
        <w:jc w:val="both"/>
        <w:rPr>
          <w:rFonts w:ascii="Times New Roman" w:hAnsi="Times New Roman"/>
          <w:sz w:val="20"/>
        </w:rPr>
      </w:pPr>
      <w:r>
        <w:rPr>
          <w:rFonts w:ascii="Times New Roman" w:hAnsi="Times New Roman"/>
          <w:sz w:val="20"/>
        </w:rPr>
        <w:t>Наиболее надежно и рационально армировать эти стяжки ровнингом из стекловолокна или твердыми ДВП (в ни</w:t>
      </w:r>
      <w:r>
        <w:rPr>
          <w:rFonts w:ascii="Times New Roman" w:hAnsi="Times New Roman"/>
          <w:sz w:val="20"/>
        </w:rPr>
        <w:t>жней зоне стяжки).</w:t>
      </w:r>
    </w:p>
    <w:p w:rsidR="00000000" w:rsidRDefault="00816D01">
      <w:pPr>
        <w:ind w:firstLine="284"/>
        <w:jc w:val="both"/>
        <w:rPr>
          <w:rFonts w:ascii="Times New Roman" w:hAnsi="Times New Roman"/>
          <w:sz w:val="20"/>
        </w:rPr>
      </w:pPr>
      <w:r>
        <w:rPr>
          <w:rFonts w:ascii="Times New Roman" w:hAnsi="Times New Roman"/>
          <w:sz w:val="20"/>
        </w:rPr>
        <w:t>5.2.15. Панельные основания раздельного пола — сборные стяжки из керамзитобетона на цементном вяжущем, предназначенные в основном под линолеумные покрытия, требуют строгого выполнения всего комплекса мер в соответствии с требованиями «Рекомендаций по проектированию, производству и применению легкобетонных панелей основания пола кассетного формования».</w:t>
      </w:r>
    </w:p>
    <w:p w:rsidR="00000000" w:rsidRDefault="00816D01">
      <w:pPr>
        <w:ind w:firstLine="284"/>
        <w:jc w:val="both"/>
        <w:rPr>
          <w:rFonts w:ascii="Times New Roman" w:hAnsi="Times New Roman"/>
          <w:sz w:val="20"/>
        </w:rPr>
      </w:pPr>
      <w:r>
        <w:rPr>
          <w:rFonts w:ascii="Times New Roman" w:hAnsi="Times New Roman"/>
          <w:sz w:val="20"/>
        </w:rPr>
        <w:t>5.2.16 При проектировании и устройстве полов рекомендуется ускоренное удаление водяных паров и капельно-жидкой влаги из воздушной полости п</w:t>
      </w:r>
      <w:r>
        <w:rPr>
          <w:rFonts w:ascii="Times New Roman" w:hAnsi="Times New Roman"/>
          <w:sz w:val="20"/>
        </w:rPr>
        <w:t>од покрытием пола и из всех его элементов.</w:t>
      </w:r>
    </w:p>
    <w:p w:rsidR="00000000" w:rsidRDefault="00816D01">
      <w:pPr>
        <w:ind w:firstLine="284"/>
        <w:jc w:val="both"/>
        <w:rPr>
          <w:rFonts w:ascii="Times New Roman" w:hAnsi="Times New Roman"/>
          <w:sz w:val="20"/>
        </w:rPr>
      </w:pPr>
      <w:r>
        <w:rPr>
          <w:rFonts w:ascii="Times New Roman" w:hAnsi="Times New Roman"/>
          <w:sz w:val="20"/>
        </w:rPr>
        <w:t>В подавляющем большинстве вариантов конструкций и эксплуатационных режимов наличие эффективной вентиляции пола предотвращает его загнивание.</w:t>
      </w:r>
    </w:p>
    <w:p w:rsidR="00000000" w:rsidRDefault="00816D01">
      <w:pPr>
        <w:ind w:firstLine="284"/>
        <w:jc w:val="both"/>
        <w:rPr>
          <w:rFonts w:ascii="Times New Roman" w:hAnsi="Times New Roman"/>
          <w:sz w:val="20"/>
        </w:rPr>
      </w:pPr>
      <w:r>
        <w:rPr>
          <w:rFonts w:ascii="Times New Roman" w:hAnsi="Times New Roman"/>
          <w:sz w:val="20"/>
        </w:rPr>
        <w:t>5.2.17. Все виды покрытий из линолеума допускаются только по стяжкам из минеральных материалов В домах-новостройках по стяжкам из древесных материалов применяют покрытия полов только из древесных материалов (древесноволокнистые плиты, паркет, доски и подобные изделия), обладающих небольшой величиной сопротивления паропроницани</w:t>
      </w:r>
      <w:r>
        <w:rPr>
          <w:rFonts w:ascii="Times New Roman" w:hAnsi="Times New Roman"/>
          <w:sz w:val="20"/>
        </w:rPr>
        <w:t>ю. При этом будет обеспечено интенсивное удаление водяных паров из подпольного пространства и осушение нижележащих слоев пола (оснований и теплозвукоизоляционных слоев).</w:t>
      </w:r>
    </w:p>
    <w:p w:rsidR="00000000" w:rsidRDefault="00816D01">
      <w:pPr>
        <w:ind w:firstLine="284"/>
        <w:jc w:val="both"/>
        <w:rPr>
          <w:rFonts w:ascii="Times New Roman" w:hAnsi="Times New Roman"/>
          <w:sz w:val="20"/>
        </w:rPr>
      </w:pPr>
      <w:r>
        <w:rPr>
          <w:rFonts w:ascii="Times New Roman" w:hAnsi="Times New Roman"/>
          <w:sz w:val="20"/>
        </w:rPr>
        <w:t>5.2.18. Проекты должны содержать узлы примыкания полов к стенам (перегородкам), в которых должна быть предусмотрена контурная зона без сплошного клеевого слоя между покрытием пола и стяжкой, а также вентиляция полов в зонах установки плинтусов.</w:t>
      </w:r>
    </w:p>
    <w:p w:rsidR="00000000" w:rsidRDefault="00816D01">
      <w:pPr>
        <w:ind w:firstLine="284"/>
        <w:jc w:val="both"/>
        <w:rPr>
          <w:rFonts w:ascii="Times New Roman" w:hAnsi="Times New Roman"/>
          <w:sz w:val="20"/>
        </w:rPr>
      </w:pPr>
      <w:r>
        <w:rPr>
          <w:rFonts w:ascii="Times New Roman" w:hAnsi="Times New Roman"/>
          <w:sz w:val="20"/>
        </w:rPr>
        <w:t>Снижение влажности элементов пола, в частности легкобетонных стяжек (монолитных и сборных), до 2,</w:t>
      </w:r>
      <w:r>
        <w:rPr>
          <w:rFonts w:ascii="Times New Roman" w:hAnsi="Times New Roman"/>
          <w:sz w:val="20"/>
        </w:rPr>
        <w:t>5—3 % позволяет обеспечить биостойкость полов и их теплоусвоение в пределах нормативных требований.</w:t>
      </w:r>
    </w:p>
    <w:p w:rsidR="00000000" w:rsidRDefault="00816D01">
      <w:pPr>
        <w:ind w:firstLine="284"/>
        <w:jc w:val="both"/>
        <w:rPr>
          <w:rFonts w:ascii="Times New Roman" w:hAnsi="Times New Roman"/>
          <w:sz w:val="20"/>
        </w:rPr>
      </w:pPr>
      <w:r>
        <w:rPr>
          <w:rFonts w:ascii="Times New Roman" w:hAnsi="Times New Roman"/>
          <w:sz w:val="20"/>
        </w:rPr>
        <w:t>5.2.19. Для обеспечения вентиляции подпольного пространства применяют плинтусы с отверстиями или предусматривают установку плинтусов с зазором между ними и строительными конструкциями.</w:t>
      </w:r>
    </w:p>
    <w:p w:rsidR="00000000" w:rsidRDefault="00816D01">
      <w:pPr>
        <w:ind w:firstLine="284"/>
        <w:jc w:val="both"/>
        <w:rPr>
          <w:rFonts w:ascii="Times New Roman" w:hAnsi="Times New Roman"/>
          <w:sz w:val="20"/>
        </w:rPr>
      </w:pPr>
      <w:r>
        <w:rPr>
          <w:rFonts w:ascii="Times New Roman" w:hAnsi="Times New Roman"/>
          <w:sz w:val="20"/>
        </w:rPr>
        <w:t>Эти мероприятия должны сочетаться с антисептированием древесных материалов в покрытии полов.</w:t>
      </w:r>
    </w:p>
    <w:p w:rsidR="00000000" w:rsidRDefault="00816D01">
      <w:pPr>
        <w:ind w:firstLine="284"/>
        <w:jc w:val="both"/>
        <w:rPr>
          <w:rFonts w:ascii="Times New Roman" w:hAnsi="Times New Roman"/>
          <w:sz w:val="20"/>
        </w:rPr>
      </w:pPr>
      <w:r>
        <w:rPr>
          <w:rFonts w:ascii="Times New Roman" w:hAnsi="Times New Roman"/>
          <w:sz w:val="20"/>
        </w:rPr>
        <w:t>5.2.20. По применяемым материалам полы жилых, общественных и административных зданий подразделяют на следующие две основные группы:</w:t>
      </w:r>
    </w:p>
    <w:p w:rsidR="00000000" w:rsidRDefault="00816D01">
      <w:pPr>
        <w:ind w:firstLine="284"/>
        <w:jc w:val="both"/>
        <w:rPr>
          <w:rFonts w:ascii="Times New Roman" w:hAnsi="Times New Roman"/>
          <w:sz w:val="20"/>
        </w:rPr>
      </w:pPr>
      <w:r>
        <w:rPr>
          <w:rFonts w:ascii="Times New Roman" w:hAnsi="Times New Roman"/>
          <w:sz w:val="20"/>
        </w:rPr>
        <w:t>а)</w:t>
      </w:r>
      <w:r>
        <w:rPr>
          <w:rFonts w:ascii="Times New Roman" w:hAnsi="Times New Roman"/>
          <w:sz w:val="20"/>
        </w:rPr>
        <w:t xml:space="preserve"> из древесных материалов;</w:t>
      </w:r>
    </w:p>
    <w:p w:rsidR="00000000" w:rsidRDefault="00816D01">
      <w:pPr>
        <w:ind w:firstLine="284"/>
        <w:jc w:val="both"/>
        <w:rPr>
          <w:rFonts w:ascii="Times New Roman" w:hAnsi="Times New Roman"/>
          <w:sz w:val="20"/>
        </w:rPr>
      </w:pPr>
      <w:r>
        <w:rPr>
          <w:rFonts w:ascii="Times New Roman" w:hAnsi="Times New Roman"/>
          <w:sz w:val="20"/>
        </w:rPr>
        <w:t>б) из синтетических материалов.</w:t>
      </w:r>
    </w:p>
    <w:p w:rsidR="00000000" w:rsidRDefault="00816D01">
      <w:pPr>
        <w:ind w:firstLine="284"/>
        <w:jc w:val="both"/>
        <w:rPr>
          <w:rFonts w:ascii="Times New Roman" w:hAnsi="Times New Roman"/>
          <w:sz w:val="20"/>
        </w:rPr>
      </w:pPr>
      <w:r>
        <w:rPr>
          <w:rFonts w:ascii="Times New Roman" w:hAnsi="Times New Roman"/>
          <w:sz w:val="20"/>
        </w:rPr>
        <w:t>5.2.21. В стяжках-панелях из гипсобетона следует применять в качестве антисептиков боросодержащие или заменяющие их составы.</w:t>
      </w:r>
    </w:p>
    <w:p w:rsidR="00000000" w:rsidRDefault="00816D01">
      <w:pPr>
        <w:ind w:firstLine="284"/>
        <w:jc w:val="both"/>
        <w:rPr>
          <w:rFonts w:ascii="Times New Roman" w:hAnsi="Times New Roman"/>
          <w:sz w:val="20"/>
        </w:rPr>
      </w:pPr>
      <w:r>
        <w:rPr>
          <w:rFonts w:ascii="Times New Roman" w:hAnsi="Times New Roman"/>
          <w:sz w:val="20"/>
        </w:rPr>
        <w:t>Ввиду недостаточной надежности антисептирования подосновы теплоизолирующего линолеума гипсобетонные стяжки под это покрытие не допускаются.</w:t>
      </w:r>
    </w:p>
    <w:p w:rsidR="00000000" w:rsidRDefault="00816D01">
      <w:pPr>
        <w:ind w:firstLine="284"/>
        <w:jc w:val="both"/>
        <w:rPr>
          <w:rFonts w:ascii="Times New Roman" w:hAnsi="Times New Roman"/>
          <w:sz w:val="20"/>
        </w:rPr>
      </w:pPr>
      <w:r>
        <w:rPr>
          <w:rFonts w:ascii="Times New Roman" w:hAnsi="Times New Roman"/>
          <w:sz w:val="20"/>
        </w:rPr>
        <w:t xml:space="preserve">5.2.22. Полы из древесных материалов включают покрытия из шпунтованных и паркетных досок, паркетных и реечных щитов (соответственно под прозрачную или укрывистую отделку), реек, штучного и </w:t>
      </w:r>
      <w:r>
        <w:rPr>
          <w:rFonts w:ascii="Times New Roman" w:hAnsi="Times New Roman"/>
          <w:sz w:val="20"/>
        </w:rPr>
        <w:t>мозаичного паркета, а также полы с покрытием из прессованных древесных плит (волокнистых, стружечных и т.п.).</w:t>
      </w:r>
    </w:p>
    <w:p w:rsidR="00000000" w:rsidRDefault="00816D01">
      <w:pPr>
        <w:ind w:firstLine="284"/>
        <w:jc w:val="both"/>
        <w:rPr>
          <w:rFonts w:ascii="Times New Roman" w:hAnsi="Times New Roman"/>
          <w:sz w:val="20"/>
        </w:rPr>
      </w:pPr>
      <w:r>
        <w:rPr>
          <w:rFonts w:ascii="Times New Roman" w:hAnsi="Times New Roman"/>
          <w:sz w:val="20"/>
        </w:rPr>
        <w:t>Все эти полы могут быть применены на междуэтажных перекрытиях, где требуется обеспечить звукоизоляцию, и на перекрытиях над техподпольем, где необходимо соблюдение теплотехнических требований.</w:t>
      </w:r>
    </w:p>
    <w:p w:rsidR="00000000" w:rsidRDefault="00816D01">
      <w:pPr>
        <w:ind w:firstLine="284"/>
        <w:jc w:val="both"/>
        <w:rPr>
          <w:rFonts w:ascii="Times New Roman" w:hAnsi="Times New Roman"/>
          <w:sz w:val="20"/>
        </w:rPr>
      </w:pPr>
      <w:r>
        <w:rPr>
          <w:rFonts w:ascii="Times New Roman" w:hAnsi="Times New Roman"/>
          <w:sz w:val="20"/>
        </w:rPr>
        <w:t>Несущая часть перекрытий с этими полами может быть выполнена из сплошных плоских или ребристых плит, а также из многопустотных настилов. С экономических позиций (минимальный расход трудовых и материальных ресу</w:t>
      </w:r>
      <w:r>
        <w:rPr>
          <w:rFonts w:ascii="Times New Roman" w:hAnsi="Times New Roman"/>
          <w:sz w:val="20"/>
        </w:rPr>
        <w:t>рсов) эти полы на междуэтажных перекрытиях и подавляющее большинство их вариантов в перекрытиях над техподпольем целесообразно устраивать с использованием воздушной полости под покрытием, то есть полы на лагах. Исключение составляют варианты с минимальным расходом древесины (толщина покрытия 15 мм и менее), когда может быть оправдано применение бетонных стяжек по сплошным теплозвукоизоляционным слоям или древесных стяжек по лагам.</w:t>
      </w:r>
    </w:p>
    <w:p w:rsidR="00000000" w:rsidRDefault="00816D01">
      <w:pPr>
        <w:ind w:firstLine="284"/>
        <w:jc w:val="both"/>
        <w:rPr>
          <w:rFonts w:ascii="Times New Roman" w:hAnsi="Times New Roman"/>
          <w:sz w:val="20"/>
        </w:rPr>
      </w:pPr>
      <w:r>
        <w:rPr>
          <w:rFonts w:ascii="Times New Roman" w:hAnsi="Times New Roman"/>
          <w:sz w:val="20"/>
        </w:rPr>
        <w:t>Деревянное покрытие пола эстрады в зрелищных и спортивно-зрелищных залах долж</w:t>
      </w:r>
      <w:r>
        <w:rPr>
          <w:rFonts w:ascii="Times New Roman" w:hAnsi="Times New Roman"/>
          <w:sz w:val="20"/>
        </w:rPr>
        <w:t>но быть подвергнуто глубокой пропитке антипиренами:</w:t>
      </w:r>
    </w:p>
    <w:p w:rsidR="00000000" w:rsidRDefault="00816D01">
      <w:pPr>
        <w:ind w:firstLine="284"/>
        <w:jc w:val="both"/>
        <w:rPr>
          <w:rFonts w:ascii="Times New Roman" w:hAnsi="Times New Roman"/>
          <w:sz w:val="20"/>
        </w:rPr>
      </w:pPr>
      <w:r>
        <w:rPr>
          <w:rFonts w:ascii="Times New Roman" w:hAnsi="Times New Roman"/>
          <w:sz w:val="20"/>
        </w:rPr>
        <w:t>а) древесно-волокнистые плиты покрытия применяют только по сплошным стяжкам из гвоздимых материалов, легкий бетон, ДСП, древесные отходы (обрезки досок и прочие пиломатериалы, не пригодные для изготовления покрытий).</w:t>
      </w:r>
    </w:p>
    <w:p w:rsidR="00000000" w:rsidRDefault="00816D01">
      <w:pPr>
        <w:ind w:firstLine="284"/>
        <w:jc w:val="both"/>
        <w:rPr>
          <w:rFonts w:ascii="Times New Roman" w:hAnsi="Times New Roman"/>
          <w:sz w:val="20"/>
        </w:rPr>
      </w:pPr>
      <w:r>
        <w:rPr>
          <w:rFonts w:ascii="Times New Roman" w:hAnsi="Times New Roman"/>
          <w:sz w:val="20"/>
        </w:rPr>
        <w:t>Для обеспечения требуемой ровности покрытия пола из ДВП их приклеивают полосами по контуру и в средней части плит с прижимом гвоздями или шурупами без последующего их удаления</w:t>
      </w:r>
    </w:p>
    <w:p w:rsidR="00000000" w:rsidRDefault="00816D01">
      <w:pPr>
        <w:ind w:firstLine="284"/>
        <w:jc w:val="both"/>
        <w:rPr>
          <w:rFonts w:ascii="Times New Roman" w:hAnsi="Times New Roman"/>
          <w:sz w:val="20"/>
        </w:rPr>
      </w:pPr>
      <w:r>
        <w:rPr>
          <w:rFonts w:ascii="Times New Roman" w:hAnsi="Times New Roman"/>
          <w:sz w:val="20"/>
        </w:rPr>
        <w:t>Технологические построечные процессы изложены в «Рекомендациях по п</w:t>
      </w:r>
      <w:r>
        <w:rPr>
          <w:rFonts w:ascii="Times New Roman" w:hAnsi="Times New Roman"/>
          <w:sz w:val="20"/>
        </w:rPr>
        <w:t>рименению сверхтвердых древесно-волокнистых плит для покрытия полов»;</w:t>
      </w:r>
    </w:p>
    <w:p w:rsidR="00000000" w:rsidRDefault="00816D01">
      <w:pPr>
        <w:ind w:firstLine="284"/>
        <w:jc w:val="both"/>
        <w:rPr>
          <w:rFonts w:ascii="Times New Roman" w:hAnsi="Times New Roman"/>
          <w:sz w:val="20"/>
        </w:rPr>
      </w:pPr>
      <w:r>
        <w:rPr>
          <w:rFonts w:ascii="Times New Roman" w:hAnsi="Times New Roman"/>
          <w:sz w:val="20"/>
        </w:rPr>
        <w:t>б) полы с покрытием из плоских однослойных паркетных и реечных щитов, а также щитов ребристой конструкции позволяют рационально использовать короткомерные пиломатериалы (в том числе отходы лесопиления и производства столярно-строительных изделий) хвойных пород, а также лиственной древесины. При толщине покрытия 20 мм эти щиты укладывают на лаги или балки с интервалом 400 мм. Их применение позволяет предотвратить дефекты, характерные для п</w:t>
      </w:r>
      <w:r>
        <w:rPr>
          <w:rFonts w:ascii="Times New Roman" w:hAnsi="Times New Roman"/>
          <w:sz w:val="20"/>
        </w:rPr>
        <w:t>олов из паркетных досок и щитов слоистой конструкции, так как исключается чрезмерное коробление покрытия и ускорено отслоение его лицевого слоя, что часто происходит из-за отрицательных технологических и конструктивных факторов (в частности, ненадежной конструкции основания слоистых изделий, малой толщины лицевого слоя — 4—6 мм и т.д );</w:t>
      </w:r>
    </w:p>
    <w:p w:rsidR="00000000" w:rsidRDefault="00816D01">
      <w:pPr>
        <w:ind w:firstLine="284"/>
        <w:jc w:val="both"/>
        <w:rPr>
          <w:rFonts w:ascii="Times New Roman" w:hAnsi="Times New Roman"/>
          <w:sz w:val="20"/>
        </w:rPr>
      </w:pPr>
      <w:r>
        <w:rPr>
          <w:rFonts w:ascii="Times New Roman" w:hAnsi="Times New Roman"/>
          <w:sz w:val="20"/>
        </w:rPr>
        <w:t>в) полы с покрытием из плоских однослойных щитов толщиной 17 мм по стяжке из древесностружечных плит на лагах предназначены под лаковую или укрывистую отделку. Древесно-стру</w:t>
      </w:r>
      <w:r>
        <w:rPr>
          <w:rFonts w:ascii="Times New Roman" w:hAnsi="Times New Roman"/>
          <w:sz w:val="20"/>
        </w:rPr>
        <w:t>жечные плиты должны удовлетворять требованиям ГОСТ 10632—77 к плитам марки П-3, а также санитарно-гигиеническим требованиям, что должно быть подтверждено местными органами здравоохранения по результатам испытаний полов в установленном порядке;</w:t>
      </w:r>
    </w:p>
    <w:p w:rsidR="00000000" w:rsidRDefault="00816D01">
      <w:pPr>
        <w:ind w:firstLine="284"/>
        <w:jc w:val="both"/>
        <w:rPr>
          <w:rFonts w:ascii="Times New Roman" w:hAnsi="Times New Roman"/>
          <w:sz w:val="20"/>
        </w:rPr>
      </w:pPr>
      <w:r>
        <w:rPr>
          <w:rFonts w:ascii="Times New Roman" w:hAnsi="Times New Roman"/>
          <w:sz w:val="20"/>
        </w:rPr>
        <w:t>г) полы с покрытием из шпунтованных досок толщиной 18 мм допускаются по стяжке из бетонов различного типа, отходов досок или из древесно-стружечных плит, удовлетворяющих указанным требованиям. Во избежание существенного поперечного коробления ширина досок марки ДП-1-1</w:t>
      </w:r>
      <w:r>
        <w:rPr>
          <w:rFonts w:ascii="Times New Roman" w:hAnsi="Times New Roman"/>
          <w:sz w:val="20"/>
        </w:rPr>
        <w:t>8 ограничивается 78 мм;</w:t>
      </w:r>
    </w:p>
    <w:p w:rsidR="00000000" w:rsidRDefault="00816D01">
      <w:pPr>
        <w:ind w:firstLine="284"/>
        <w:jc w:val="both"/>
        <w:rPr>
          <w:rFonts w:ascii="Times New Roman" w:hAnsi="Times New Roman"/>
          <w:sz w:val="20"/>
        </w:rPr>
      </w:pPr>
      <w:r>
        <w:rPr>
          <w:rFonts w:ascii="Times New Roman" w:hAnsi="Times New Roman"/>
          <w:sz w:val="20"/>
        </w:rPr>
        <w:t>д) полы из шпунтованных досок толщиной 21 мм укладывают на лаги, интервал между которыми не должен превышать 350 мм. Во избежание существенного коробления досок их ширина ограничивается 98 мм.</w:t>
      </w:r>
    </w:p>
    <w:p w:rsidR="00000000" w:rsidRDefault="00816D01">
      <w:pPr>
        <w:ind w:firstLine="284"/>
        <w:jc w:val="both"/>
        <w:rPr>
          <w:rFonts w:ascii="Times New Roman" w:hAnsi="Times New Roman"/>
          <w:sz w:val="20"/>
        </w:rPr>
      </w:pPr>
      <w:r>
        <w:rPr>
          <w:rFonts w:ascii="Times New Roman" w:hAnsi="Times New Roman"/>
          <w:sz w:val="20"/>
        </w:rPr>
        <w:t>Применение дощатых покрытий уменьшенной толщины позволяет использовать имеющийся большой ресурс боковых досок толщиной до 27 мм (то есть досок «попутного распила») и снизить удельный расход леса, ушедшего на производство дощатых покрытий толщиной 27 — 29 мм даже при сближении лаг (при условии п</w:t>
      </w:r>
      <w:r>
        <w:rPr>
          <w:rFonts w:ascii="Times New Roman" w:hAnsi="Times New Roman"/>
          <w:sz w:val="20"/>
        </w:rPr>
        <w:t>рименения эффективных лаг со специальным профильным сечением);</w:t>
      </w:r>
    </w:p>
    <w:p w:rsidR="00000000" w:rsidRDefault="00816D01">
      <w:pPr>
        <w:ind w:firstLine="284"/>
        <w:jc w:val="both"/>
        <w:rPr>
          <w:rFonts w:ascii="Times New Roman" w:hAnsi="Times New Roman"/>
          <w:sz w:val="20"/>
        </w:rPr>
      </w:pPr>
      <w:r>
        <w:rPr>
          <w:rFonts w:ascii="Times New Roman" w:hAnsi="Times New Roman"/>
          <w:sz w:val="20"/>
        </w:rPr>
        <w:t>е) полы с покрытием из штучного березового паркета, черновые заготовки которого обработаны гидрофобным составом (например, петролатумом), отличаются повышенной формостабильностью даже при экстремальных колебаниях влажности древесины при устройстве и эксплуатации полов.</w:t>
      </w:r>
    </w:p>
    <w:p w:rsidR="00000000" w:rsidRDefault="00816D01">
      <w:pPr>
        <w:ind w:firstLine="284"/>
        <w:jc w:val="both"/>
        <w:rPr>
          <w:rFonts w:ascii="Times New Roman" w:hAnsi="Times New Roman"/>
          <w:sz w:val="20"/>
        </w:rPr>
      </w:pPr>
      <w:r>
        <w:rPr>
          <w:rFonts w:ascii="Times New Roman" w:hAnsi="Times New Roman"/>
          <w:sz w:val="20"/>
        </w:rPr>
        <w:t>По износостойкости березовая древесина, обработанная петролатумом, приближается к твердолиственным породам (дуб, бук, граб и тп).</w:t>
      </w:r>
    </w:p>
    <w:p w:rsidR="00000000" w:rsidRDefault="00816D01">
      <w:pPr>
        <w:ind w:firstLine="284"/>
        <w:jc w:val="both"/>
        <w:rPr>
          <w:rFonts w:ascii="Times New Roman" w:hAnsi="Times New Roman"/>
          <w:sz w:val="20"/>
        </w:rPr>
      </w:pPr>
      <w:r>
        <w:rPr>
          <w:rFonts w:ascii="Times New Roman" w:hAnsi="Times New Roman"/>
          <w:sz w:val="20"/>
        </w:rPr>
        <w:t>С целью экономии древесины рекомендуется применен</w:t>
      </w:r>
      <w:r>
        <w:rPr>
          <w:rFonts w:ascii="Times New Roman" w:hAnsi="Times New Roman"/>
          <w:sz w:val="20"/>
        </w:rPr>
        <w:t>ие лаг со специальным профильным сечением: П- или Т-образным, трапециевидным и др. Вследствие сравнительно меньшей площади поперечного сечения и акустической эффективности данных лаг сокращается расход звукоизолирующих прокладок из мягких ДВП соответственно до 40 и 60 %. Взамен специального напила досок толщиной 40 мм для лаг могут широко использоваться тонкие боковые доски, подтоварник и т.п.</w:t>
      </w:r>
    </w:p>
    <w:p w:rsidR="00000000" w:rsidRDefault="00816D01">
      <w:pPr>
        <w:ind w:firstLine="284"/>
        <w:jc w:val="both"/>
        <w:rPr>
          <w:rFonts w:ascii="Times New Roman" w:hAnsi="Times New Roman"/>
          <w:sz w:val="20"/>
        </w:rPr>
      </w:pPr>
      <w:r>
        <w:rPr>
          <w:rFonts w:ascii="Times New Roman" w:hAnsi="Times New Roman"/>
          <w:sz w:val="20"/>
        </w:rPr>
        <w:t>В конструкциях полов по грунту следует применять только цельные лаги прямоугольного сечения.</w:t>
      </w:r>
    </w:p>
    <w:p w:rsidR="00000000" w:rsidRDefault="00816D01">
      <w:pPr>
        <w:ind w:firstLine="284"/>
        <w:jc w:val="both"/>
        <w:rPr>
          <w:rFonts w:ascii="Times New Roman" w:hAnsi="Times New Roman"/>
          <w:sz w:val="20"/>
        </w:rPr>
      </w:pPr>
      <w:r>
        <w:rPr>
          <w:rFonts w:ascii="Times New Roman" w:hAnsi="Times New Roman"/>
          <w:sz w:val="20"/>
        </w:rPr>
        <w:t>5.2.23. Толщину досок,</w:t>
      </w:r>
      <w:r>
        <w:rPr>
          <w:rFonts w:ascii="Times New Roman" w:hAnsi="Times New Roman"/>
          <w:sz w:val="20"/>
        </w:rPr>
        <w:t xml:space="preserve"> паркетных досок, паркетных и реечных щитов, сверхтвердых древесноволокнистых и древесно-стружечных плит принимают по действующим стандартам на изделия и указаниям альбомов типовых деталей полов жилых и общественных зданий.</w:t>
      </w:r>
    </w:p>
    <w:p w:rsidR="00000000" w:rsidRDefault="00816D01">
      <w:pPr>
        <w:ind w:firstLine="284"/>
        <w:jc w:val="both"/>
        <w:rPr>
          <w:rFonts w:ascii="Times New Roman" w:hAnsi="Times New Roman"/>
          <w:sz w:val="20"/>
        </w:rPr>
      </w:pPr>
      <w:r>
        <w:rPr>
          <w:rFonts w:ascii="Times New Roman" w:hAnsi="Times New Roman"/>
          <w:sz w:val="20"/>
        </w:rPr>
        <w:t>5.2.24. В спортивных залах толщину досок покрытия следует принимать по расчету с учетом динамических нагрузок на полы и необходимости обеспечения надежного крепления к полу спортивных снарядов и оборудования.</w:t>
      </w:r>
    </w:p>
    <w:p w:rsidR="00000000" w:rsidRDefault="00816D01">
      <w:pPr>
        <w:ind w:firstLine="284"/>
        <w:jc w:val="both"/>
        <w:rPr>
          <w:rFonts w:ascii="Times New Roman" w:hAnsi="Times New Roman"/>
          <w:sz w:val="20"/>
        </w:rPr>
      </w:pPr>
      <w:r>
        <w:rPr>
          <w:rFonts w:ascii="Times New Roman" w:hAnsi="Times New Roman"/>
          <w:sz w:val="20"/>
        </w:rPr>
        <w:t>5.2.25. Воздушное пространство под покрытием полов из досок, реек, паркетных до</w:t>
      </w:r>
      <w:r>
        <w:rPr>
          <w:rFonts w:ascii="Times New Roman" w:hAnsi="Times New Roman"/>
          <w:sz w:val="20"/>
        </w:rPr>
        <w:t>сок и щитов не должно сообщаться с вентиляционными и дымовыми каналами, а в помещениях площадью более 25 м</w:t>
      </w:r>
      <w:r>
        <w:rPr>
          <w:rFonts w:ascii="Times New Roman" w:hAnsi="Times New Roman"/>
          <w:sz w:val="20"/>
          <w:vertAlign w:val="superscript"/>
        </w:rPr>
        <w:t>2</w:t>
      </w:r>
      <w:r>
        <w:rPr>
          <w:rFonts w:ascii="Times New Roman" w:hAnsi="Times New Roman"/>
          <w:sz w:val="20"/>
        </w:rPr>
        <w:t xml:space="preserve"> его дополнительно разделяют перегородками из досок на замкнутые отсеки размером (4—5)х(5—6) м.</w:t>
      </w:r>
    </w:p>
    <w:p w:rsidR="00000000" w:rsidRDefault="00816D01">
      <w:pPr>
        <w:ind w:firstLine="284"/>
        <w:jc w:val="both"/>
        <w:rPr>
          <w:rFonts w:ascii="Times New Roman" w:hAnsi="Times New Roman"/>
          <w:sz w:val="20"/>
        </w:rPr>
      </w:pPr>
      <w:r>
        <w:rPr>
          <w:rFonts w:ascii="Times New Roman" w:hAnsi="Times New Roman"/>
          <w:sz w:val="20"/>
        </w:rPr>
        <w:t>5.2.26. Полы из синтетических материалов включают покрытия из линолеума поливинилхлоридного многослойного и однослойного без подосновы, резинового (релина) многослойного линолеума, алкидного линолеума, нитролинолеума марки «Линопласт», линолеума поливинилхлоридного на теплозвукоизолирующей подоснове, линолеу</w:t>
      </w:r>
      <w:r>
        <w:rPr>
          <w:rFonts w:ascii="Times New Roman" w:hAnsi="Times New Roman"/>
          <w:sz w:val="20"/>
        </w:rPr>
        <w:t>ма поливинилхлоридного вспененного на тканевой подоснове, линолеума вспененного поливинилхлоридного с печатным рисунком, а также других подобных видов линолеумов из числа разрешенных к применению органами здравоохранения.</w:t>
      </w:r>
    </w:p>
    <w:p w:rsidR="00000000" w:rsidRDefault="00816D01">
      <w:pPr>
        <w:ind w:firstLine="284"/>
        <w:jc w:val="both"/>
        <w:rPr>
          <w:rFonts w:ascii="Times New Roman" w:hAnsi="Times New Roman"/>
          <w:sz w:val="20"/>
        </w:rPr>
      </w:pPr>
      <w:r>
        <w:rPr>
          <w:rFonts w:ascii="Times New Roman" w:hAnsi="Times New Roman"/>
          <w:sz w:val="20"/>
        </w:rPr>
        <w:t>5.2.27. Все виды линолеумов без теплозвукоизолирующей подосновы обязательно укладывают на мастике по стяжке из легких бетонов.</w:t>
      </w:r>
    </w:p>
    <w:p w:rsidR="00000000" w:rsidRDefault="00816D01">
      <w:pPr>
        <w:ind w:firstLine="284"/>
        <w:jc w:val="both"/>
        <w:rPr>
          <w:rFonts w:ascii="Times New Roman" w:hAnsi="Times New Roman"/>
          <w:sz w:val="20"/>
        </w:rPr>
      </w:pPr>
      <w:r>
        <w:rPr>
          <w:rFonts w:ascii="Times New Roman" w:hAnsi="Times New Roman"/>
          <w:sz w:val="20"/>
        </w:rPr>
        <w:t>5.2.28. Линолеум с теплозвукоизолирующей подосновой (в том числе вспененной) допускается укладывать на клей (мастику) непосредственно по плитам междуэтажного перек</w:t>
      </w:r>
      <w:r>
        <w:rPr>
          <w:rFonts w:ascii="Times New Roman" w:hAnsi="Times New Roman"/>
          <w:sz w:val="20"/>
        </w:rPr>
        <w:t>рытия, если это перекрытие без пола обеспечивает изоляцию воздушного шума не менее чем на 1 дБ больше требуемого нормативного.</w:t>
      </w:r>
    </w:p>
    <w:p w:rsidR="00000000" w:rsidRDefault="00816D01">
      <w:pPr>
        <w:ind w:firstLine="284"/>
        <w:jc w:val="both"/>
        <w:rPr>
          <w:rFonts w:ascii="Times New Roman" w:hAnsi="Times New Roman"/>
          <w:sz w:val="20"/>
        </w:rPr>
      </w:pPr>
      <w:r>
        <w:rPr>
          <w:rFonts w:ascii="Times New Roman" w:hAnsi="Times New Roman"/>
          <w:sz w:val="20"/>
        </w:rPr>
        <w:t>5.2.29. Полы по сборным стяжкам из древесностружечных, цементно-стружечных и гипсоволокнистых плит, а также из прокатных гипсобетонных панелей допускается применять только как нетиповые конструкции в установленном порядке.</w:t>
      </w:r>
    </w:p>
    <w:p w:rsidR="00000000" w:rsidRDefault="00816D01">
      <w:pPr>
        <w:ind w:firstLine="284"/>
        <w:jc w:val="both"/>
        <w:rPr>
          <w:rFonts w:ascii="Times New Roman" w:hAnsi="Times New Roman"/>
          <w:sz w:val="20"/>
        </w:rPr>
      </w:pPr>
      <w:r>
        <w:rPr>
          <w:rFonts w:ascii="Times New Roman" w:hAnsi="Times New Roman"/>
          <w:sz w:val="20"/>
        </w:rPr>
        <w:t>5.2.30. При применении искусственных ковровых покрытий, не распространяющих огонь по поверхности и не выделяющих при горении токсических веществ, под ними следует</w:t>
      </w:r>
      <w:r>
        <w:rPr>
          <w:rFonts w:ascii="Times New Roman" w:hAnsi="Times New Roman"/>
          <w:sz w:val="20"/>
        </w:rPr>
        <w:t xml:space="preserve"> предусматривать основание (стяжки) из негорючих материалов.</w:t>
      </w:r>
    </w:p>
    <w:p w:rsidR="00000000" w:rsidRDefault="00816D01">
      <w:pPr>
        <w:ind w:firstLine="284"/>
        <w:jc w:val="both"/>
        <w:rPr>
          <w:rFonts w:ascii="Times New Roman" w:hAnsi="Times New Roman"/>
          <w:sz w:val="20"/>
        </w:rPr>
        <w:sectPr w:rsidR="00000000">
          <w:type w:val="continuous"/>
          <w:pgSz w:w="11901" w:h="16817"/>
          <w:pgMar w:top="1440" w:right="4536" w:bottom="1440" w:left="1134" w:header="720" w:footer="720" w:gutter="0"/>
          <w:cols w:space="60"/>
          <w:noEndnote/>
        </w:sectPr>
      </w:pPr>
    </w:p>
    <w:p w:rsidR="00000000" w:rsidRDefault="00816D01">
      <w:pPr>
        <w:ind w:firstLine="284"/>
        <w:jc w:val="both"/>
        <w:rPr>
          <w:rFonts w:ascii="Times New Roman" w:hAnsi="Times New Roman"/>
          <w:sz w:val="20"/>
        </w:rPr>
      </w:pPr>
    </w:p>
    <w:p w:rsidR="00000000" w:rsidRDefault="00816D01">
      <w:pPr>
        <w:ind w:firstLine="284"/>
        <w:jc w:val="both"/>
        <w:rPr>
          <w:rFonts w:ascii="Times New Roman" w:hAnsi="Times New Roman"/>
          <w:sz w:val="20"/>
        </w:rPr>
      </w:pPr>
      <w:r>
        <w:rPr>
          <w:rFonts w:ascii="Times New Roman" w:hAnsi="Times New Roman"/>
          <w:sz w:val="20"/>
        </w:rPr>
        <w:t>Таблица 1</w:t>
      </w:r>
    </w:p>
    <w:p w:rsidR="00000000" w:rsidRDefault="00816D01">
      <w:pPr>
        <w:ind w:firstLine="284"/>
        <w:jc w:val="both"/>
        <w:rPr>
          <w:rFonts w:ascii="Times New Roman" w:hAnsi="Times New Roman"/>
          <w:sz w:val="20"/>
        </w:rPr>
      </w:pPr>
    </w:p>
    <w:tbl>
      <w:tblPr>
        <w:tblW w:w="0" w:type="auto"/>
        <w:tblInd w:w="-102" w:type="dxa"/>
        <w:tblLayout w:type="fixed"/>
        <w:tblCellMar>
          <w:left w:w="40" w:type="dxa"/>
          <w:right w:w="40" w:type="dxa"/>
        </w:tblCellMar>
        <w:tblLook w:val="0000" w:firstRow="0" w:lastRow="0" w:firstColumn="0" w:lastColumn="0" w:noHBand="0" w:noVBand="0"/>
      </w:tblPr>
      <w:tblGrid>
        <w:gridCol w:w="1843"/>
        <w:gridCol w:w="687"/>
        <w:gridCol w:w="7"/>
        <w:gridCol w:w="971"/>
        <w:gridCol w:w="971"/>
        <w:gridCol w:w="833"/>
        <w:gridCol w:w="832"/>
        <w:gridCol w:w="833"/>
        <w:gridCol w:w="832"/>
        <w:gridCol w:w="840"/>
        <w:gridCol w:w="832"/>
        <w:gridCol w:w="833"/>
        <w:gridCol w:w="832"/>
        <w:gridCol w:w="832"/>
        <w:gridCol w:w="5"/>
        <w:gridCol w:w="830"/>
        <w:gridCol w:w="5"/>
        <w:gridCol w:w="830"/>
        <w:gridCol w:w="1"/>
        <w:gridCol w:w="1115"/>
      </w:tblGrid>
      <w:tr w:rsidR="00000000">
        <w:tblPrEx>
          <w:tblCellMar>
            <w:top w:w="0" w:type="dxa"/>
            <w:bottom w:w="0" w:type="dxa"/>
          </w:tblCellMar>
        </w:tblPrEx>
        <w:tc>
          <w:tcPr>
            <w:tcW w:w="1843" w:type="dxa"/>
            <w:tcBorders>
              <w:top w:val="single" w:sz="6" w:space="0" w:color="auto"/>
              <w:left w:val="single" w:sz="6" w:space="0" w:color="auto"/>
              <w:right w:val="single" w:sz="6" w:space="0" w:color="auto"/>
            </w:tcBorders>
          </w:tcPr>
          <w:p w:rsidR="00000000" w:rsidRDefault="00816D01">
            <w:pPr>
              <w:jc w:val="both"/>
              <w:rPr>
                <w:rFonts w:ascii="Times New Roman" w:hAnsi="Times New Roman"/>
                <w:sz w:val="20"/>
              </w:rPr>
            </w:pPr>
          </w:p>
        </w:tc>
        <w:tc>
          <w:tcPr>
            <w:tcW w:w="11786" w:type="dxa"/>
            <w:gridSpan w:val="17"/>
            <w:tcBorders>
              <w:top w:val="single" w:sz="6" w:space="0" w:color="auto"/>
              <w:left w:val="single" w:sz="6" w:space="0" w:color="auto"/>
              <w:bottom w:val="single" w:sz="6" w:space="0" w:color="auto"/>
            </w:tcBorders>
          </w:tcPr>
          <w:p w:rsidR="00000000" w:rsidRDefault="00816D01">
            <w:pPr>
              <w:rPr>
                <w:rFonts w:ascii="Times New Roman" w:hAnsi="Times New Roman"/>
                <w:sz w:val="20"/>
              </w:rPr>
            </w:pPr>
            <w:r>
              <w:rPr>
                <w:rFonts w:ascii="Times New Roman" w:hAnsi="Times New Roman"/>
                <w:sz w:val="20"/>
              </w:rPr>
              <w:t>Предельные значения</w:t>
            </w:r>
          </w:p>
        </w:tc>
        <w:tc>
          <w:tcPr>
            <w:tcW w:w="1114" w:type="dxa"/>
            <w:gridSpan w:val="2"/>
            <w:tcBorders>
              <w:top w:val="single" w:sz="6" w:space="0" w:color="auto"/>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Волочение твердых</w:t>
            </w:r>
          </w:p>
        </w:tc>
      </w:tr>
      <w:tr w:rsidR="00000000">
        <w:tblPrEx>
          <w:tblCellMar>
            <w:top w:w="0" w:type="dxa"/>
            <w:bottom w:w="0"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9296" w:type="dxa"/>
            <w:gridSpan w:val="12"/>
            <w:tcBorders>
              <w:top w:val="single" w:sz="6" w:space="0" w:color="auto"/>
              <w:left w:val="single" w:sz="6" w:space="0" w:color="auto"/>
              <w:bottom w:val="single" w:sz="6" w:space="0" w:color="auto"/>
            </w:tcBorders>
          </w:tcPr>
          <w:p w:rsidR="00000000" w:rsidRDefault="00816D01">
            <w:pPr>
              <w:rPr>
                <w:rFonts w:ascii="Times New Roman" w:hAnsi="Times New Roman"/>
                <w:sz w:val="20"/>
              </w:rPr>
            </w:pPr>
            <w:r>
              <w:rPr>
                <w:rFonts w:ascii="Times New Roman" w:hAnsi="Times New Roman"/>
                <w:sz w:val="20"/>
              </w:rPr>
              <w:t>интенсивности движения, ед/сут, на 1 полосу движения</w:t>
            </w:r>
          </w:p>
        </w:tc>
        <w:tc>
          <w:tcPr>
            <w:tcW w:w="832" w:type="dxa"/>
            <w:tcBorders>
              <w:top w:val="single" w:sz="6" w:space="0" w:color="auto"/>
              <w:left w:val="single" w:sz="6" w:space="0" w:color="auto"/>
              <w:right w:val="single" w:sz="6" w:space="0" w:color="auto"/>
            </w:tcBorders>
          </w:tcPr>
          <w:p w:rsidR="00000000" w:rsidRDefault="00816D01">
            <w:pPr>
              <w:rPr>
                <w:rFonts w:ascii="Times New Roman" w:hAnsi="Times New Roman"/>
                <w:sz w:val="20"/>
              </w:rPr>
            </w:pPr>
          </w:p>
        </w:tc>
        <w:tc>
          <w:tcPr>
            <w:tcW w:w="831" w:type="dxa"/>
            <w:gridSpan w:val="2"/>
            <w:tcBorders>
              <w:top w:val="single" w:sz="6" w:space="0" w:color="auto"/>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 xml:space="preserve">удельно </w:t>
            </w:r>
          </w:p>
        </w:tc>
        <w:tc>
          <w:tcPr>
            <w:tcW w:w="828" w:type="dxa"/>
            <w:gridSpan w:val="2"/>
            <w:tcBorders>
              <w:top w:val="single" w:sz="6" w:space="0" w:color="auto"/>
              <w:left w:val="single" w:sz="6" w:space="0" w:color="auto"/>
              <w:right w:val="single" w:sz="6" w:space="0" w:color="auto"/>
            </w:tcBorders>
          </w:tcPr>
          <w:p w:rsidR="00000000" w:rsidRDefault="00816D01">
            <w:pPr>
              <w:rPr>
                <w:rFonts w:ascii="Times New Roman" w:hAnsi="Times New Roman"/>
                <w:sz w:val="20"/>
              </w:rPr>
            </w:pPr>
          </w:p>
        </w:tc>
        <w:tc>
          <w:tcPr>
            <w:tcW w:w="1113" w:type="dxa"/>
            <w:gridSpan w:val="2"/>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предметов с</w:t>
            </w:r>
          </w:p>
        </w:tc>
      </w:tr>
      <w:tr w:rsidR="00000000">
        <w:tblPrEx>
          <w:tblCellMar>
            <w:top w:w="0" w:type="dxa"/>
            <w:bottom w:w="0"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1664" w:type="dxa"/>
            <w:gridSpan w:val="3"/>
            <w:tcBorders>
              <w:left w:val="single" w:sz="6" w:space="0" w:color="auto"/>
            </w:tcBorders>
          </w:tcPr>
          <w:p w:rsidR="00000000" w:rsidRDefault="00816D01">
            <w:pPr>
              <w:rPr>
                <w:rFonts w:ascii="Times New Roman" w:hAnsi="Times New Roman"/>
                <w:sz w:val="20"/>
              </w:rPr>
            </w:pPr>
            <w:r>
              <w:rPr>
                <w:rFonts w:ascii="Times New Roman" w:hAnsi="Times New Roman"/>
                <w:sz w:val="20"/>
              </w:rPr>
              <w:t>пешеходов и тележек на резиновых шинах</w:t>
            </w:r>
          </w:p>
        </w:tc>
        <w:tc>
          <w:tcPr>
            <w:tcW w:w="3468" w:type="dxa"/>
            <w:gridSpan w:val="4"/>
            <w:tcBorders>
              <w:left w:val="single" w:sz="6" w:space="0" w:color="auto"/>
            </w:tcBorders>
          </w:tcPr>
          <w:p w:rsidR="00000000" w:rsidRDefault="00816D01">
            <w:pPr>
              <w:rPr>
                <w:rFonts w:ascii="Times New Roman" w:hAnsi="Times New Roman"/>
                <w:sz w:val="20"/>
              </w:rPr>
            </w:pPr>
            <w:r>
              <w:rPr>
                <w:rFonts w:ascii="Times New Roman" w:hAnsi="Times New Roman"/>
                <w:sz w:val="20"/>
              </w:rPr>
              <w:t>тележкек на металлических шинах и перекатывания круглых металлических предметов (бочек и др.)</w:t>
            </w:r>
          </w:p>
        </w:tc>
        <w:tc>
          <w:tcPr>
            <w:tcW w:w="4164" w:type="dxa"/>
            <w:gridSpan w:val="5"/>
            <w:tcBorders>
              <w:left w:val="single" w:sz="6" w:space="0" w:color="auto"/>
              <w:bottom w:val="single" w:sz="6" w:space="0" w:color="auto"/>
            </w:tcBorders>
          </w:tcPr>
          <w:p w:rsidR="00000000" w:rsidRDefault="00816D01">
            <w:pPr>
              <w:rPr>
                <w:rFonts w:ascii="Times New Roman" w:hAnsi="Times New Roman"/>
                <w:sz w:val="20"/>
              </w:rPr>
            </w:pPr>
            <w:r>
              <w:rPr>
                <w:rFonts w:ascii="Times New Roman" w:hAnsi="Times New Roman"/>
                <w:sz w:val="20"/>
              </w:rPr>
              <w:t>транспортных средств</w:t>
            </w:r>
          </w:p>
        </w:tc>
        <w:tc>
          <w:tcPr>
            <w:tcW w:w="832"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массы предметов, кг, падающих с высоты 1 м</w:t>
            </w:r>
          </w:p>
        </w:tc>
        <w:tc>
          <w:tcPr>
            <w:tcW w:w="831" w:type="dxa"/>
            <w:gridSpan w:val="2"/>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го давле ния от сосредоточенных нагрузок, Н/см</w:t>
            </w:r>
            <w:r>
              <w:rPr>
                <w:rFonts w:ascii="Times New Roman" w:hAnsi="Times New Roman"/>
                <w:sz w:val="20"/>
                <w:vertAlign w:val="superscript"/>
              </w:rPr>
              <w:t xml:space="preserve">2 </w:t>
            </w:r>
            <w:r>
              <w:rPr>
                <w:rFonts w:ascii="Times New Roman" w:hAnsi="Times New Roman"/>
                <w:sz w:val="20"/>
              </w:rPr>
              <w:t>(кгс/см</w:t>
            </w:r>
            <w:r>
              <w:rPr>
                <w:rFonts w:ascii="Times New Roman" w:hAnsi="Times New Roman"/>
                <w:sz w:val="20"/>
                <w:vertAlign w:val="superscript"/>
              </w:rPr>
              <w:t>2</w:t>
            </w:r>
            <w:r>
              <w:rPr>
                <w:rFonts w:ascii="Times New Roman" w:hAnsi="Times New Roman"/>
                <w:sz w:val="20"/>
              </w:rPr>
              <w:t>)</w:t>
            </w:r>
          </w:p>
        </w:tc>
        <w:tc>
          <w:tcPr>
            <w:tcW w:w="827" w:type="dxa"/>
            <w:gridSpan w:val="2"/>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нагрева ния пола до температуры, °С</w:t>
            </w:r>
          </w:p>
        </w:tc>
        <w:tc>
          <w:tcPr>
            <w:tcW w:w="1114" w:type="dxa"/>
            <w:gridSpan w:val="2"/>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острыми углами и ребрами; ра</w:t>
            </w:r>
            <w:r>
              <w:rPr>
                <w:rFonts w:ascii="Times New Roman" w:hAnsi="Times New Roman"/>
                <w:sz w:val="20"/>
              </w:rPr>
              <w:t>бота на полу с лопатами, ломами и другим острым инструментом</w:t>
            </w:r>
          </w:p>
        </w:tc>
      </w:tr>
      <w:tr w:rsidR="00000000">
        <w:tblPrEx>
          <w:tblCellMar>
            <w:top w:w="0" w:type="dxa"/>
            <w:bottom w:w="0" w:type="dxa"/>
          </w:tblCellMar>
        </w:tblPrEx>
        <w:tc>
          <w:tcPr>
            <w:tcW w:w="1843"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Покрытие</w:t>
            </w:r>
          </w:p>
        </w:tc>
        <w:tc>
          <w:tcPr>
            <w:tcW w:w="1664" w:type="dxa"/>
            <w:gridSpan w:val="3"/>
            <w:tcBorders>
              <w:left w:val="single" w:sz="6" w:space="0" w:color="auto"/>
              <w:bottom w:val="single" w:sz="6" w:space="0" w:color="auto"/>
            </w:tcBorders>
          </w:tcPr>
          <w:p w:rsidR="00000000" w:rsidRDefault="00816D01">
            <w:pPr>
              <w:rPr>
                <w:rFonts w:ascii="Times New Roman" w:hAnsi="Times New Roman"/>
                <w:sz w:val="20"/>
              </w:rPr>
            </w:pPr>
          </w:p>
        </w:tc>
        <w:tc>
          <w:tcPr>
            <w:tcW w:w="3468" w:type="dxa"/>
            <w:gridSpan w:val="4"/>
            <w:tcBorders>
              <w:left w:val="single" w:sz="6" w:space="0" w:color="auto"/>
              <w:bottom w:val="single" w:sz="6" w:space="0" w:color="auto"/>
            </w:tcBorders>
          </w:tcPr>
          <w:p w:rsidR="00000000" w:rsidRDefault="00816D01">
            <w:pPr>
              <w:rPr>
                <w:rFonts w:ascii="Times New Roman" w:hAnsi="Times New Roman"/>
                <w:sz w:val="20"/>
              </w:rPr>
            </w:pPr>
          </w:p>
        </w:tc>
        <w:tc>
          <w:tcPr>
            <w:tcW w:w="2501" w:type="dxa"/>
            <w:gridSpan w:val="3"/>
            <w:tcBorders>
              <w:top w:val="single" w:sz="6" w:space="0" w:color="auto"/>
              <w:left w:val="single" w:sz="6" w:space="0" w:color="auto"/>
              <w:bottom w:val="single" w:sz="6" w:space="0" w:color="auto"/>
            </w:tcBorders>
          </w:tcPr>
          <w:p w:rsidR="00000000" w:rsidRDefault="00816D01">
            <w:pPr>
              <w:rPr>
                <w:rFonts w:ascii="Times New Roman" w:hAnsi="Times New Roman"/>
                <w:sz w:val="20"/>
              </w:rPr>
            </w:pPr>
            <w:r>
              <w:rPr>
                <w:rFonts w:ascii="Times New Roman" w:hAnsi="Times New Roman"/>
                <w:sz w:val="20"/>
              </w:rPr>
              <w:t>на резиновом ходу</w:t>
            </w:r>
          </w:p>
        </w:tc>
        <w:tc>
          <w:tcPr>
            <w:tcW w:w="1662" w:type="dxa"/>
            <w:gridSpan w:val="2"/>
            <w:tcBorders>
              <w:top w:val="single" w:sz="6" w:space="0" w:color="auto"/>
              <w:left w:val="single" w:sz="6" w:space="0" w:color="auto"/>
              <w:bottom w:val="single" w:sz="6" w:space="0" w:color="auto"/>
            </w:tcBorders>
          </w:tcPr>
          <w:p w:rsidR="00000000" w:rsidRDefault="00816D01">
            <w:pPr>
              <w:rPr>
                <w:rFonts w:ascii="Times New Roman" w:hAnsi="Times New Roman"/>
                <w:sz w:val="20"/>
              </w:rPr>
            </w:pPr>
            <w:r>
              <w:rPr>
                <w:rFonts w:ascii="Times New Roman" w:hAnsi="Times New Roman"/>
                <w:sz w:val="20"/>
              </w:rPr>
              <w:t>на гусеничном ходу</w:t>
            </w:r>
          </w:p>
        </w:tc>
        <w:tc>
          <w:tcPr>
            <w:tcW w:w="832" w:type="dxa"/>
            <w:tcBorders>
              <w:left w:val="single" w:sz="6" w:space="0" w:color="auto"/>
              <w:right w:val="single" w:sz="6" w:space="0" w:color="auto"/>
            </w:tcBorders>
          </w:tcPr>
          <w:p w:rsidR="00000000" w:rsidRDefault="00816D01">
            <w:pPr>
              <w:rPr>
                <w:rFonts w:ascii="Times New Roman" w:hAnsi="Times New Roman"/>
                <w:sz w:val="20"/>
              </w:rPr>
            </w:pPr>
          </w:p>
        </w:tc>
        <w:tc>
          <w:tcPr>
            <w:tcW w:w="831" w:type="dxa"/>
            <w:gridSpan w:val="2"/>
            <w:tcBorders>
              <w:left w:val="single" w:sz="6" w:space="0" w:color="auto"/>
              <w:right w:val="single" w:sz="6" w:space="0" w:color="auto"/>
            </w:tcBorders>
          </w:tcPr>
          <w:p w:rsidR="00000000" w:rsidRDefault="00816D01">
            <w:pPr>
              <w:rPr>
                <w:rFonts w:ascii="Times New Roman" w:hAnsi="Times New Roman"/>
                <w:sz w:val="20"/>
              </w:rPr>
            </w:pPr>
          </w:p>
        </w:tc>
        <w:tc>
          <w:tcPr>
            <w:tcW w:w="827" w:type="dxa"/>
            <w:gridSpan w:val="2"/>
            <w:tcBorders>
              <w:left w:val="single" w:sz="6" w:space="0" w:color="auto"/>
              <w:right w:val="single" w:sz="6" w:space="0" w:color="auto"/>
            </w:tcBorders>
          </w:tcPr>
          <w:p w:rsidR="00000000" w:rsidRDefault="00816D01">
            <w:pPr>
              <w:rPr>
                <w:rFonts w:ascii="Times New Roman" w:hAnsi="Times New Roman"/>
                <w:sz w:val="20"/>
              </w:rPr>
            </w:pPr>
          </w:p>
        </w:tc>
        <w:tc>
          <w:tcPr>
            <w:tcW w:w="1115" w:type="dxa"/>
            <w:gridSpan w:val="2"/>
            <w:tcBorders>
              <w:left w:val="single" w:sz="6" w:space="0" w:color="auto"/>
              <w:right w:val="single" w:sz="6" w:space="0" w:color="auto"/>
            </w:tcBorders>
          </w:tcPr>
          <w:p w:rsidR="00000000" w:rsidRDefault="00816D01">
            <w:pPr>
              <w:rPr>
                <w:rFonts w:ascii="Times New Roman" w:hAnsi="Times New Roman"/>
                <w:sz w:val="20"/>
              </w:rPr>
            </w:pPr>
          </w:p>
        </w:tc>
      </w:tr>
      <w:tr w:rsidR="00000000">
        <w:tblPrEx>
          <w:tblCellMar>
            <w:top w:w="0" w:type="dxa"/>
            <w:bottom w:w="0" w:type="dxa"/>
          </w:tblCellMar>
        </w:tblPrEx>
        <w:tc>
          <w:tcPr>
            <w:tcW w:w="1843" w:type="dxa"/>
            <w:tcBorders>
              <w:left w:val="single" w:sz="6" w:space="0" w:color="auto"/>
              <w:bottom w:val="single" w:sz="6" w:space="0" w:color="auto"/>
              <w:right w:val="single" w:sz="6" w:space="0" w:color="auto"/>
            </w:tcBorders>
          </w:tcPr>
          <w:p w:rsidR="00000000" w:rsidRDefault="00816D01">
            <w:pPr>
              <w:jc w:val="both"/>
              <w:rPr>
                <w:rFonts w:ascii="Times New Roman" w:hAnsi="Times New Roman"/>
                <w:sz w:val="20"/>
              </w:rPr>
            </w:pPr>
          </w:p>
          <w:p w:rsidR="00000000" w:rsidRDefault="00816D01">
            <w:pPr>
              <w:jc w:val="both"/>
              <w:rPr>
                <w:rFonts w:ascii="Times New Roman" w:hAnsi="Times New Roman"/>
                <w:sz w:val="20"/>
              </w:rPr>
            </w:pPr>
          </w:p>
        </w:tc>
        <w:tc>
          <w:tcPr>
            <w:tcW w:w="687" w:type="dxa"/>
            <w:tcBorders>
              <w:top w:val="single" w:sz="6" w:space="0" w:color="auto"/>
              <w:left w:val="single" w:sz="6" w:space="0" w:color="auto"/>
              <w:bottom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более 500</w:t>
            </w:r>
          </w:p>
        </w:tc>
        <w:tc>
          <w:tcPr>
            <w:tcW w:w="978" w:type="dxa"/>
            <w:gridSpan w:val="2"/>
            <w:tcBorders>
              <w:top w:val="single" w:sz="6" w:space="0" w:color="auto"/>
              <w:left w:val="single" w:sz="6" w:space="0" w:color="auto"/>
              <w:bottom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менее 500</w:t>
            </w:r>
          </w:p>
        </w:tc>
        <w:tc>
          <w:tcPr>
            <w:tcW w:w="971" w:type="dxa"/>
            <w:tcBorders>
              <w:top w:val="single" w:sz="6" w:space="0" w:color="auto"/>
              <w:left w:val="single" w:sz="6" w:space="0" w:color="auto"/>
              <w:bottom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коэффициент С</w:t>
            </w:r>
          </w:p>
        </w:tc>
        <w:tc>
          <w:tcPr>
            <w:tcW w:w="833" w:type="dxa"/>
            <w:tcBorders>
              <w:top w:val="single" w:sz="6" w:space="0" w:color="auto"/>
              <w:left w:val="single" w:sz="6" w:space="0" w:color="auto"/>
              <w:bottom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более 50</w:t>
            </w:r>
          </w:p>
        </w:tc>
        <w:tc>
          <w:tcPr>
            <w:tcW w:w="832" w:type="dxa"/>
            <w:tcBorders>
              <w:top w:val="single" w:sz="6" w:space="0" w:color="auto"/>
              <w:left w:val="single" w:sz="6" w:space="0" w:color="auto"/>
              <w:bottom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30-50</w:t>
            </w:r>
          </w:p>
        </w:tc>
        <w:tc>
          <w:tcPr>
            <w:tcW w:w="833" w:type="dxa"/>
            <w:tcBorders>
              <w:top w:val="single" w:sz="6" w:space="0" w:color="auto"/>
              <w:left w:val="single" w:sz="6" w:space="0" w:color="auto"/>
              <w:bottom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менее 30</w:t>
            </w:r>
          </w:p>
        </w:tc>
        <w:tc>
          <w:tcPr>
            <w:tcW w:w="832" w:type="dxa"/>
            <w:tcBorders>
              <w:top w:val="single" w:sz="6" w:space="0" w:color="auto"/>
              <w:left w:val="single" w:sz="6" w:space="0" w:color="auto"/>
              <w:bottom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более 200</w:t>
            </w:r>
          </w:p>
        </w:tc>
        <w:tc>
          <w:tcPr>
            <w:tcW w:w="838" w:type="dxa"/>
            <w:tcBorders>
              <w:top w:val="single" w:sz="6" w:space="0" w:color="auto"/>
              <w:left w:val="single" w:sz="6" w:space="0" w:color="auto"/>
              <w:bottom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100- 200</w:t>
            </w:r>
          </w:p>
        </w:tc>
        <w:tc>
          <w:tcPr>
            <w:tcW w:w="832" w:type="dxa"/>
            <w:tcBorders>
              <w:top w:val="single" w:sz="6" w:space="0" w:color="auto"/>
              <w:left w:val="single" w:sz="6" w:space="0" w:color="auto"/>
              <w:bottom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менее 100</w:t>
            </w:r>
          </w:p>
        </w:tc>
        <w:tc>
          <w:tcPr>
            <w:tcW w:w="833" w:type="dxa"/>
            <w:tcBorders>
              <w:top w:val="single" w:sz="6" w:space="0" w:color="auto"/>
              <w:left w:val="single" w:sz="6" w:space="0" w:color="auto"/>
              <w:bottom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более 10</w:t>
            </w:r>
          </w:p>
        </w:tc>
        <w:tc>
          <w:tcPr>
            <w:tcW w:w="832" w:type="dxa"/>
            <w:tcBorders>
              <w:top w:val="single" w:sz="6" w:space="0" w:color="auto"/>
              <w:left w:val="single" w:sz="6" w:space="0" w:color="auto"/>
              <w:bottom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менее 10</w:t>
            </w:r>
          </w:p>
        </w:tc>
        <w:tc>
          <w:tcPr>
            <w:tcW w:w="833" w:type="dxa"/>
            <w:gridSpan w:val="2"/>
            <w:tcBorders>
              <w:left w:val="single" w:sz="6" w:space="0" w:color="auto"/>
              <w:bottom w:val="single" w:sz="6" w:space="0" w:color="auto"/>
              <w:right w:val="single" w:sz="6" w:space="0" w:color="auto"/>
            </w:tcBorders>
          </w:tcPr>
          <w:p w:rsidR="00000000" w:rsidRDefault="00816D01">
            <w:pPr>
              <w:rPr>
                <w:rFonts w:ascii="Times New Roman" w:hAnsi="Times New Roman"/>
                <w:sz w:val="20"/>
              </w:rPr>
            </w:pPr>
          </w:p>
        </w:tc>
        <w:tc>
          <w:tcPr>
            <w:tcW w:w="832" w:type="dxa"/>
            <w:gridSpan w:val="2"/>
            <w:tcBorders>
              <w:left w:val="single" w:sz="6" w:space="0" w:color="auto"/>
              <w:bottom w:val="single" w:sz="6" w:space="0" w:color="auto"/>
              <w:right w:val="single" w:sz="6" w:space="0" w:color="auto"/>
            </w:tcBorders>
          </w:tcPr>
          <w:p w:rsidR="00000000" w:rsidRDefault="00816D01">
            <w:pPr>
              <w:rPr>
                <w:rFonts w:ascii="Times New Roman" w:hAnsi="Times New Roman"/>
                <w:sz w:val="20"/>
              </w:rPr>
            </w:pPr>
          </w:p>
        </w:tc>
        <w:tc>
          <w:tcPr>
            <w:tcW w:w="828" w:type="dxa"/>
            <w:gridSpan w:val="2"/>
            <w:tcBorders>
              <w:left w:val="single" w:sz="6" w:space="0" w:color="auto"/>
              <w:bottom w:val="single" w:sz="6" w:space="0" w:color="auto"/>
              <w:right w:val="single" w:sz="6" w:space="0" w:color="auto"/>
            </w:tcBorders>
          </w:tcPr>
          <w:p w:rsidR="00000000" w:rsidRDefault="00816D01">
            <w:pPr>
              <w:rPr>
                <w:rFonts w:ascii="Times New Roman" w:hAnsi="Times New Roman"/>
                <w:sz w:val="20"/>
              </w:rPr>
            </w:pPr>
          </w:p>
        </w:tc>
        <w:tc>
          <w:tcPr>
            <w:tcW w:w="1106" w:type="dxa"/>
            <w:tcBorders>
              <w:left w:val="single" w:sz="6" w:space="0" w:color="auto"/>
              <w:bottom w:val="single" w:sz="6" w:space="0" w:color="auto"/>
              <w:right w:val="single" w:sz="6" w:space="0" w:color="auto"/>
            </w:tcBorders>
          </w:tcPr>
          <w:p w:rsidR="00000000" w:rsidRDefault="00816D01">
            <w:pPr>
              <w:rPr>
                <w:rFonts w:ascii="Times New Roman" w:hAnsi="Times New Roman"/>
                <w:sz w:val="20"/>
              </w:rPr>
            </w:pPr>
          </w:p>
        </w:tc>
      </w:tr>
      <w:tr w:rsidR="00000000">
        <w:tblPrEx>
          <w:tblCellMar>
            <w:top w:w="0" w:type="dxa"/>
            <w:bottom w:w="0" w:type="dxa"/>
          </w:tblCellMar>
        </w:tblPrEx>
        <w:tc>
          <w:tcPr>
            <w:tcW w:w="1843" w:type="dxa"/>
            <w:tcBorders>
              <w:top w:val="single" w:sz="6" w:space="0" w:color="auto"/>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1. Цементно-песчаное</w:t>
            </w:r>
          </w:p>
        </w:tc>
        <w:tc>
          <w:tcPr>
            <w:tcW w:w="1664" w:type="dxa"/>
            <w:gridSpan w:val="3"/>
            <w:tcBorders>
              <w:top w:val="single" w:sz="6" w:space="0" w:color="auto"/>
              <w:left w:val="single" w:sz="6" w:space="0" w:color="auto"/>
            </w:tcBorders>
          </w:tcPr>
          <w:p w:rsidR="00000000" w:rsidRDefault="00816D01">
            <w:pPr>
              <w:jc w:val="both"/>
              <w:rPr>
                <w:rFonts w:ascii="Times New Roman" w:hAnsi="Times New Roman"/>
                <w:sz w:val="20"/>
              </w:rPr>
            </w:pPr>
            <w:r>
              <w:rPr>
                <w:rFonts w:ascii="Times New Roman" w:hAnsi="Times New Roman"/>
                <w:sz w:val="20"/>
              </w:rPr>
              <w:t>Допускается</w:t>
            </w:r>
          </w:p>
        </w:tc>
        <w:tc>
          <w:tcPr>
            <w:tcW w:w="971" w:type="dxa"/>
            <w:tcBorders>
              <w:top w:val="single" w:sz="6" w:space="0" w:color="auto"/>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60</w:t>
            </w:r>
          </w:p>
        </w:tc>
        <w:tc>
          <w:tcPr>
            <w:tcW w:w="1664" w:type="dxa"/>
            <w:gridSpan w:val="2"/>
            <w:tcBorders>
              <w:top w:val="single" w:sz="6" w:space="0" w:color="auto"/>
              <w:left w:val="single" w:sz="6" w:space="0" w:color="auto"/>
            </w:tcBorders>
          </w:tcPr>
          <w:p w:rsidR="00000000" w:rsidRDefault="00816D01">
            <w:pPr>
              <w:jc w:val="both"/>
              <w:rPr>
                <w:rFonts w:ascii="Times New Roman" w:hAnsi="Times New Roman"/>
                <w:sz w:val="20"/>
              </w:rPr>
            </w:pPr>
            <w:r>
              <w:rPr>
                <w:rFonts w:ascii="Times New Roman" w:hAnsi="Times New Roman"/>
                <w:sz w:val="20"/>
              </w:rPr>
              <w:t>Не допускает ся</w:t>
            </w:r>
          </w:p>
        </w:tc>
        <w:tc>
          <w:tcPr>
            <w:tcW w:w="833" w:type="dxa"/>
            <w:tcBorders>
              <w:top w:val="single" w:sz="6" w:space="0" w:color="auto"/>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Допус кается</w:t>
            </w:r>
          </w:p>
        </w:tc>
        <w:tc>
          <w:tcPr>
            <w:tcW w:w="1672" w:type="dxa"/>
            <w:gridSpan w:val="2"/>
            <w:tcBorders>
              <w:top w:val="single" w:sz="6" w:space="0" w:color="auto"/>
              <w:left w:val="single" w:sz="6" w:space="0" w:color="auto"/>
            </w:tcBorders>
          </w:tcPr>
          <w:p w:rsidR="00000000" w:rsidRDefault="00816D01">
            <w:pPr>
              <w:jc w:val="both"/>
              <w:rPr>
                <w:rFonts w:ascii="Times New Roman" w:hAnsi="Times New Roman"/>
                <w:sz w:val="20"/>
              </w:rPr>
            </w:pPr>
            <w:r>
              <w:rPr>
                <w:rFonts w:ascii="Times New Roman" w:hAnsi="Times New Roman"/>
                <w:sz w:val="20"/>
              </w:rPr>
              <w:t>Не допускает ся</w:t>
            </w:r>
          </w:p>
        </w:tc>
        <w:tc>
          <w:tcPr>
            <w:tcW w:w="831" w:type="dxa"/>
            <w:tcBorders>
              <w:top w:val="single" w:sz="6" w:space="0" w:color="auto"/>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Допус кается</w:t>
            </w:r>
          </w:p>
        </w:tc>
        <w:tc>
          <w:tcPr>
            <w:tcW w:w="1662" w:type="dxa"/>
            <w:gridSpan w:val="2"/>
            <w:tcBorders>
              <w:top w:val="single" w:sz="6" w:space="0" w:color="auto"/>
              <w:left w:val="single" w:sz="6" w:space="0" w:color="auto"/>
            </w:tcBorders>
          </w:tcPr>
          <w:p w:rsidR="00000000" w:rsidRDefault="00816D01">
            <w:pPr>
              <w:jc w:val="both"/>
              <w:rPr>
                <w:rFonts w:ascii="Times New Roman" w:hAnsi="Times New Roman"/>
                <w:sz w:val="20"/>
              </w:rPr>
            </w:pPr>
            <w:r>
              <w:rPr>
                <w:rFonts w:ascii="Times New Roman" w:hAnsi="Times New Roman"/>
                <w:sz w:val="20"/>
              </w:rPr>
              <w:t>Не допускает ся</w:t>
            </w:r>
          </w:p>
        </w:tc>
        <w:tc>
          <w:tcPr>
            <w:tcW w:w="832" w:type="dxa"/>
            <w:tcBorders>
              <w:top w:val="single" w:sz="6" w:space="0" w:color="auto"/>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3</w:t>
            </w:r>
          </w:p>
        </w:tc>
        <w:tc>
          <w:tcPr>
            <w:tcW w:w="831" w:type="dxa"/>
            <w:gridSpan w:val="2"/>
            <w:tcBorders>
              <w:top w:val="single" w:sz="6" w:space="0" w:color="auto"/>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500(50)</w:t>
            </w:r>
          </w:p>
        </w:tc>
        <w:tc>
          <w:tcPr>
            <w:tcW w:w="827" w:type="dxa"/>
            <w:gridSpan w:val="2"/>
            <w:tcBorders>
              <w:top w:val="single" w:sz="6" w:space="0" w:color="auto"/>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100</w:t>
            </w:r>
          </w:p>
        </w:tc>
        <w:tc>
          <w:tcPr>
            <w:tcW w:w="1113" w:type="dxa"/>
            <w:gridSpan w:val="2"/>
            <w:tcBorders>
              <w:top w:val="single" w:sz="6" w:space="0" w:color="auto"/>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Не допускается</w:t>
            </w:r>
          </w:p>
        </w:tc>
      </w:tr>
      <w:tr w:rsidR="00000000">
        <w:tblPrEx>
          <w:tblCellMar>
            <w:top w:w="0" w:type="dxa"/>
            <w:bottom w:w="0"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2. Цементно-бетонное</w:t>
            </w:r>
          </w:p>
        </w:tc>
        <w:tc>
          <w:tcPr>
            <w:tcW w:w="1664" w:type="dxa"/>
            <w:gridSpan w:val="3"/>
            <w:tcBorders>
              <w:left w:val="single" w:sz="6" w:space="0" w:color="auto"/>
            </w:tcBorders>
          </w:tcPr>
          <w:p w:rsidR="00000000" w:rsidRDefault="00816D01">
            <w:pPr>
              <w:jc w:val="both"/>
              <w:rPr>
                <w:rFonts w:ascii="Times New Roman" w:hAnsi="Times New Roman"/>
                <w:sz w:val="20"/>
              </w:rPr>
            </w:pPr>
          </w:p>
        </w:tc>
        <w:tc>
          <w:tcPr>
            <w:tcW w:w="971"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833" w:type="dxa"/>
            <w:tcBorders>
              <w:left w:val="single" w:sz="6" w:space="0" w:color="auto"/>
            </w:tcBorders>
          </w:tcPr>
          <w:p w:rsidR="00000000" w:rsidRDefault="00816D01">
            <w:pPr>
              <w:jc w:val="both"/>
              <w:rPr>
                <w:rFonts w:ascii="Times New Roman" w:hAnsi="Times New Roman"/>
                <w:sz w:val="20"/>
              </w:rPr>
            </w:pPr>
          </w:p>
        </w:tc>
        <w:tc>
          <w:tcPr>
            <w:tcW w:w="832" w:type="dxa"/>
            <w:tcBorders>
              <w:right w:val="single" w:sz="6" w:space="0" w:color="auto"/>
            </w:tcBorders>
          </w:tcPr>
          <w:p w:rsidR="00000000" w:rsidRDefault="00816D01">
            <w:pPr>
              <w:jc w:val="both"/>
              <w:rPr>
                <w:rFonts w:ascii="Times New Roman" w:hAnsi="Times New Roman"/>
                <w:sz w:val="20"/>
              </w:rPr>
            </w:pPr>
          </w:p>
        </w:tc>
        <w:tc>
          <w:tcPr>
            <w:tcW w:w="833"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832" w:type="dxa"/>
            <w:tcBorders>
              <w:left w:val="single" w:sz="6" w:space="0" w:color="auto"/>
            </w:tcBorders>
          </w:tcPr>
          <w:p w:rsidR="00000000" w:rsidRDefault="00816D01">
            <w:pPr>
              <w:jc w:val="both"/>
              <w:rPr>
                <w:rFonts w:ascii="Times New Roman" w:hAnsi="Times New Roman"/>
                <w:sz w:val="20"/>
              </w:rPr>
            </w:pPr>
          </w:p>
        </w:tc>
        <w:tc>
          <w:tcPr>
            <w:tcW w:w="839" w:type="dxa"/>
            <w:tcBorders>
              <w:right w:val="single" w:sz="6" w:space="0" w:color="auto"/>
            </w:tcBorders>
          </w:tcPr>
          <w:p w:rsidR="00000000" w:rsidRDefault="00816D01">
            <w:pPr>
              <w:jc w:val="both"/>
              <w:rPr>
                <w:rFonts w:ascii="Times New Roman" w:hAnsi="Times New Roman"/>
                <w:sz w:val="20"/>
              </w:rPr>
            </w:pPr>
          </w:p>
        </w:tc>
        <w:tc>
          <w:tcPr>
            <w:tcW w:w="831"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832" w:type="dxa"/>
            <w:tcBorders>
              <w:left w:val="single" w:sz="6" w:space="0" w:color="auto"/>
            </w:tcBorders>
          </w:tcPr>
          <w:p w:rsidR="00000000" w:rsidRDefault="00816D01">
            <w:pPr>
              <w:jc w:val="both"/>
              <w:rPr>
                <w:rFonts w:ascii="Times New Roman" w:hAnsi="Times New Roman"/>
                <w:sz w:val="20"/>
              </w:rPr>
            </w:pPr>
          </w:p>
        </w:tc>
        <w:tc>
          <w:tcPr>
            <w:tcW w:w="831" w:type="dxa"/>
            <w:tcBorders>
              <w:right w:val="single" w:sz="6" w:space="0" w:color="auto"/>
            </w:tcBorders>
          </w:tcPr>
          <w:p w:rsidR="00000000" w:rsidRDefault="00816D01">
            <w:pPr>
              <w:jc w:val="both"/>
              <w:rPr>
                <w:rFonts w:ascii="Times New Roman" w:hAnsi="Times New Roman"/>
                <w:sz w:val="20"/>
              </w:rPr>
            </w:pPr>
          </w:p>
        </w:tc>
        <w:tc>
          <w:tcPr>
            <w:tcW w:w="832"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831" w:type="dxa"/>
            <w:gridSpan w:val="2"/>
            <w:tcBorders>
              <w:left w:val="single" w:sz="6" w:space="0" w:color="auto"/>
              <w:right w:val="single" w:sz="6" w:space="0" w:color="auto"/>
            </w:tcBorders>
          </w:tcPr>
          <w:p w:rsidR="00000000" w:rsidRDefault="00816D01">
            <w:pPr>
              <w:jc w:val="both"/>
              <w:rPr>
                <w:rFonts w:ascii="Times New Roman" w:hAnsi="Times New Roman"/>
                <w:sz w:val="20"/>
              </w:rPr>
            </w:pPr>
          </w:p>
        </w:tc>
        <w:tc>
          <w:tcPr>
            <w:tcW w:w="828" w:type="dxa"/>
            <w:gridSpan w:val="2"/>
            <w:tcBorders>
              <w:left w:val="single" w:sz="6" w:space="0" w:color="auto"/>
              <w:right w:val="single" w:sz="6" w:space="0" w:color="auto"/>
            </w:tcBorders>
          </w:tcPr>
          <w:p w:rsidR="00000000" w:rsidRDefault="00816D01">
            <w:pPr>
              <w:jc w:val="both"/>
              <w:rPr>
                <w:rFonts w:ascii="Times New Roman" w:hAnsi="Times New Roman"/>
                <w:sz w:val="20"/>
              </w:rPr>
            </w:pPr>
          </w:p>
        </w:tc>
        <w:tc>
          <w:tcPr>
            <w:tcW w:w="1111" w:type="dxa"/>
            <w:gridSpan w:val="2"/>
            <w:tcBorders>
              <w:left w:val="single" w:sz="6" w:space="0" w:color="auto"/>
              <w:right w:val="single" w:sz="6" w:space="0" w:color="auto"/>
            </w:tcBorders>
          </w:tcPr>
          <w:p w:rsidR="00000000" w:rsidRDefault="00816D01">
            <w:pPr>
              <w:jc w:val="both"/>
              <w:rPr>
                <w:rFonts w:ascii="Times New Roman" w:hAnsi="Times New Roman"/>
                <w:sz w:val="20"/>
              </w:rPr>
            </w:pPr>
          </w:p>
        </w:tc>
      </w:tr>
      <w:tr w:rsidR="00000000">
        <w:tblPrEx>
          <w:tblCellMar>
            <w:top w:w="0" w:type="dxa"/>
            <w:bottom w:w="0"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а) толщиной 25 мм,</w:t>
            </w:r>
          </w:p>
        </w:tc>
        <w:tc>
          <w:tcPr>
            <w:tcW w:w="1664" w:type="dxa"/>
            <w:gridSpan w:val="3"/>
            <w:tcBorders>
              <w:left w:val="single" w:sz="6" w:space="0" w:color="auto"/>
            </w:tcBorders>
          </w:tcPr>
          <w:p w:rsidR="00000000" w:rsidRDefault="00816D01">
            <w:pPr>
              <w:jc w:val="both"/>
              <w:rPr>
                <w:rFonts w:ascii="Times New Roman" w:hAnsi="Times New Roman"/>
                <w:sz w:val="20"/>
              </w:rPr>
            </w:pPr>
            <w:r>
              <w:rPr>
                <w:rFonts w:ascii="Times New Roman" w:hAnsi="Times New Roman"/>
                <w:sz w:val="20"/>
              </w:rPr>
              <w:t>»</w:t>
            </w:r>
          </w:p>
        </w:tc>
        <w:tc>
          <w:tcPr>
            <w:tcW w:w="97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100</w:t>
            </w:r>
          </w:p>
        </w:tc>
        <w:tc>
          <w:tcPr>
            <w:tcW w:w="1664" w:type="dxa"/>
            <w:gridSpan w:val="2"/>
            <w:tcBorders>
              <w:left w:val="single" w:sz="6" w:space="0" w:color="auto"/>
            </w:tcBorders>
          </w:tcPr>
          <w:p w:rsidR="00000000" w:rsidRDefault="00816D01">
            <w:pPr>
              <w:jc w:val="both"/>
              <w:rPr>
                <w:rFonts w:ascii="Times New Roman" w:hAnsi="Times New Roman"/>
                <w:sz w:val="20"/>
              </w:rPr>
            </w:pPr>
            <w:r>
              <w:rPr>
                <w:rFonts w:ascii="Times New Roman" w:hAnsi="Times New Roman"/>
                <w:sz w:val="20"/>
              </w:rPr>
              <w:t>То же</w:t>
            </w:r>
          </w:p>
        </w:tc>
        <w:tc>
          <w:tcPr>
            <w:tcW w:w="83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w:t>
            </w:r>
          </w:p>
        </w:tc>
        <w:tc>
          <w:tcPr>
            <w:tcW w:w="1672" w:type="dxa"/>
            <w:gridSpan w:val="2"/>
            <w:tcBorders>
              <w:left w:val="single" w:sz="6" w:space="0" w:color="auto"/>
            </w:tcBorders>
          </w:tcPr>
          <w:p w:rsidR="00000000" w:rsidRDefault="00816D01">
            <w:pPr>
              <w:jc w:val="both"/>
              <w:rPr>
                <w:rFonts w:ascii="Times New Roman" w:hAnsi="Times New Roman"/>
                <w:sz w:val="20"/>
              </w:rPr>
            </w:pPr>
            <w:r>
              <w:rPr>
                <w:rFonts w:ascii="Times New Roman" w:hAnsi="Times New Roman"/>
                <w:sz w:val="20"/>
              </w:rPr>
              <w:t>То же</w:t>
            </w:r>
          </w:p>
        </w:tc>
        <w:tc>
          <w:tcPr>
            <w:tcW w:w="83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w:t>
            </w:r>
          </w:p>
        </w:tc>
        <w:tc>
          <w:tcPr>
            <w:tcW w:w="1662" w:type="dxa"/>
            <w:gridSpan w:val="2"/>
            <w:tcBorders>
              <w:left w:val="single" w:sz="6" w:space="0" w:color="auto"/>
            </w:tcBorders>
          </w:tcPr>
          <w:p w:rsidR="00000000" w:rsidRDefault="00816D01">
            <w:pPr>
              <w:jc w:val="both"/>
              <w:rPr>
                <w:rFonts w:ascii="Times New Roman" w:hAnsi="Times New Roman"/>
                <w:sz w:val="20"/>
              </w:rPr>
            </w:pPr>
            <w:r>
              <w:rPr>
                <w:rFonts w:ascii="Times New Roman" w:hAnsi="Times New Roman"/>
                <w:sz w:val="20"/>
              </w:rPr>
              <w:t>То же</w:t>
            </w:r>
          </w:p>
        </w:tc>
        <w:tc>
          <w:tcPr>
            <w:tcW w:w="832"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5</w:t>
            </w:r>
          </w:p>
        </w:tc>
        <w:tc>
          <w:tcPr>
            <w:tcW w:w="831" w:type="dxa"/>
            <w:gridSpan w:val="2"/>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1000</w:t>
            </w:r>
          </w:p>
        </w:tc>
        <w:tc>
          <w:tcPr>
            <w:tcW w:w="827" w:type="dxa"/>
            <w:gridSpan w:val="2"/>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100</w:t>
            </w:r>
          </w:p>
        </w:tc>
        <w:tc>
          <w:tcPr>
            <w:tcW w:w="1113" w:type="dxa"/>
            <w:gridSpan w:val="2"/>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То же</w:t>
            </w:r>
          </w:p>
        </w:tc>
      </w:tr>
      <w:tr w:rsidR="00000000">
        <w:tblPrEx>
          <w:tblCellMar>
            <w:top w:w="0" w:type="dxa"/>
            <w:bottom w:w="0"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класса В22,5</w:t>
            </w:r>
          </w:p>
        </w:tc>
        <w:tc>
          <w:tcPr>
            <w:tcW w:w="1664" w:type="dxa"/>
            <w:gridSpan w:val="3"/>
            <w:tcBorders>
              <w:left w:val="single" w:sz="6" w:space="0" w:color="auto"/>
            </w:tcBorders>
          </w:tcPr>
          <w:p w:rsidR="00000000" w:rsidRDefault="00816D01">
            <w:pPr>
              <w:jc w:val="both"/>
              <w:rPr>
                <w:rFonts w:ascii="Times New Roman" w:hAnsi="Times New Roman"/>
                <w:sz w:val="20"/>
              </w:rPr>
            </w:pPr>
          </w:p>
        </w:tc>
        <w:tc>
          <w:tcPr>
            <w:tcW w:w="971"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833"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832"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833"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832"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839"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831"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832"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831"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832"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831" w:type="dxa"/>
            <w:gridSpan w:val="2"/>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(100)</w:t>
            </w:r>
          </w:p>
        </w:tc>
        <w:tc>
          <w:tcPr>
            <w:tcW w:w="828" w:type="dxa"/>
            <w:gridSpan w:val="2"/>
            <w:tcBorders>
              <w:left w:val="single" w:sz="6" w:space="0" w:color="auto"/>
              <w:right w:val="single" w:sz="6" w:space="0" w:color="auto"/>
            </w:tcBorders>
          </w:tcPr>
          <w:p w:rsidR="00000000" w:rsidRDefault="00816D01">
            <w:pPr>
              <w:jc w:val="both"/>
              <w:rPr>
                <w:rFonts w:ascii="Times New Roman" w:hAnsi="Times New Roman"/>
                <w:sz w:val="20"/>
              </w:rPr>
            </w:pPr>
          </w:p>
        </w:tc>
        <w:tc>
          <w:tcPr>
            <w:tcW w:w="1111" w:type="dxa"/>
            <w:gridSpan w:val="2"/>
            <w:tcBorders>
              <w:left w:val="single" w:sz="6" w:space="0" w:color="auto"/>
              <w:right w:val="single" w:sz="6" w:space="0" w:color="auto"/>
            </w:tcBorders>
          </w:tcPr>
          <w:p w:rsidR="00000000" w:rsidRDefault="00816D01">
            <w:pPr>
              <w:jc w:val="both"/>
              <w:rPr>
                <w:rFonts w:ascii="Times New Roman" w:hAnsi="Times New Roman"/>
                <w:sz w:val="20"/>
              </w:rPr>
            </w:pPr>
          </w:p>
        </w:tc>
      </w:tr>
      <w:tr w:rsidR="00000000">
        <w:tblPrEx>
          <w:tblCellMar>
            <w:top w:w="0" w:type="dxa"/>
            <w:bottom w:w="0"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б) толщиной</w:t>
            </w:r>
            <w:r>
              <w:rPr>
                <w:rFonts w:ascii="Times New Roman" w:hAnsi="Times New Roman"/>
                <w:sz w:val="20"/>
              </w:rPr>
              <w:t xml:space="preserve"> 30 мм,</w:t>
            </w:r>
          </w:p>
        </w:tc>
        <w:tc>
          <w:tcPr>
            <w:tcW w:w="1664" w:type="dxa"/>
            <w:gridSpan w:val="3"/>
            <w:tcBorders>
              <w:left w:val="single" w:sz="6" w:space="0" w:color="auto"/>
            </w:tcBorders>
          </w:tcPr>
          <w:p w:rsidR="00000000" w:rsidRDefault="00816D01">
            <w:pPr>
              <w:jc w:val="both"/>
              <w:rPr>
                <w:rFonts w:ascii="Times New Roman" w:hAnsi="Times New Roman"/>
                <w:sz w:val="20"/>
              </w:rPr>
            </w:pPr>
          </w:p>
        </w:tc>
        <w:tc>
          <w:tcPr>
            <w:tcW w:w="97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100</w:t>
            </w:r>
          </w:p>
        </w:tc>
        <w:tc>
          <w:tcPr>
            <w:tcW w:w="83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Не до</w:t>
            </w:r>
          </w:p>
        </w:tc>
        <w:tc>
          <w:tcPr>
            <w:tcW w:w="832"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Допус</w:t>
            </w:r>
          </w:p>
        </w:tc>
        <w:tc>
          <w:tcPr>
            <w:tcW w:w="83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w:t>
            </w:r>
          </w:p>
        </w:tc>
        <w:tc>
          <w:tcPr>
            <w:tcW w:w="832"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Не до</w:t>
            </w:r>
          </w:p>
        </w:tc>
        <w:tc>
          <w:tcPr>
            <w:tcW w:w="839"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Допус</w:t>
            </w:r>
          </w:p>
        </w:tc>
        <w:tc>
          <w:tcPr>
            <w:tcW w:w="83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w:t>
            </w:r>
          </w:p>
        </w:tc>
        <w:tc>
          <w:tcPr>
            <w:tcW w:w="832"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Не до</w:t>
            </w:r>
          </w:p>
        </w:tc>
        <w:tc>
          <w:tcPr>
            <w:tcW w:w="83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Допус</w:t>
            </w:r>
          </w:p>
        </w:tc>
        <w:tc>
          <w:tcPr>
            <w:tcW w:w="832"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10</w:t>
            </w:r>
          </w:p>
        </w:tc>
        <w:tc>
          <w:tcPr>
            <w:tcW w:w="831" w:type="dxa"/>
            <w:gridSpan w:val="2"/>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1000</w:t>
            </w:r>
          </w:p>
        </w:tc>
        <w:tc>
          <w:tcPr>
            <w:tcW w:w="828" w:type="dxa"/>
            <w:gridSpan w:val="2"/>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100</w:t>
            </w:r>
          </w:p>
        </w:tc>
        <w:tc>
          <w:tcPr>
            <w:tcW w:w="1111" w:type="dxa"/>
            <w:gridSpan w:val="2"/>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Допускается</w:t>
            </w:r>
          </w:p>
        </w:tc>
      </w:tr>
      <w:tr w:rsidR="00000000">
        <w:tblPrEx>
          <w:tblCellMar>
            <w:top w:w="0" w:type="dxa"/>
            <w:bottom w:w="0"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класса ВЗО</w:t>
            </w:r>
          </w:p>
        </w:tc>
        <w:tc>
          <w:tcPr>
            <w:tcW w:w="1664" w:type="dxa"/>
            <w:gridSpan w:val="3"/>
            <w:tcBorders>
              <w:left w:val="single" w:sz="6" w:space="0" w:color="auto"/>
            </w:tcBorders>
          </w:tcPr>
          <w:p w:rsidR="00000000" w:rsidRDefault="00816D01">
            <w:pPr>
              <w:jc w:val="both"/>
              <w:rPr>
                <w:rFonts w:ascii="Times New Roman" w:hAnsi="Times New Roman"/>
                <w:sz w:val="20"/>
              </w:rPr>
            </w:pPr>
          </w:p>
        </w:tc>
        <w:tc>
          <w:tcPr>
            <w:tcW w:w="971"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83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пуска</w:t>
            </w:r>
          </w:p>
        </w:tc>
        <w:tc>
          <w:tcPr>
            <w:tcW w:w="832"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кается</w:t>
            </w:r>
          </w:p>
        </w:tc>
        <w:tc>
          <w:tcPr>
            <w:tcW w:w="833"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832"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пуска</w:t>
            </w:r>
          </w:p>
        </w:tc>
        <w:tc>
          <w:tcPr>
            <w:tcW w:w="839"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кается</w:t>
            </w:r>
          </w:p>
        </w:tc>
        <w:tc>
          <w:tcPr>
            <w:tcW w:w="831"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832"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пуска</w:t>
            </w:r>
          </w:p>
        </w:tc>
        <w:tc>
          <w:tcPr>
            <w:tcW w:w="83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кается</w:t>
            </w:r>
          </w:p>
        </w:tc>
        <w:tc>
          <w:tcPr>
            <w:tcW w:w="832"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831" w:type="dxa"/>
            <w:gridSpan w:val="2"/>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(100)</w:t>
            </w:r>
          </w:p>
        </w:tc>
        <w:tc>
          <w:tcPr>
            <w:tcW w:w="828" w:type="dxa"/>
            <w:gridSpan w:val="2"/>
            <w:tcBorders>
              <w:left w:val="single" w:sz="6" w:space="0" w:color="auto"/>
              <w:right w:val="single" w:sz="6" w:space="0" w:color="auto"/>
            </w:tcBorders>
          </w:tcPr>
          <w:p w:rsidR="00000000" w:rsidRDefault="00816D01">
            <w:pPr>
              <w:jc w:val="both"/>
              <w:rPr>
                <w:rFonts w:ascii="Times New Roman" w:hAnsi="Times New Roman"/>
                <w:sz w:val="20"/>
              </w:rPr>
            </w:pPr>
          </w:p>
        </w:tc>
        <w:tc>
          <w:tcPr>
            <w:tcW w:w="1111" w:type="dxa"/>
            <w:gridSpan w:val="2"/>
            <w:tcBorders>
              <w:left w:val="single" w:sz="6" w:space="0" w:color="auto"/>
              <w:right w:val="single" w:sz="6" w:space="0" w:color="auto"/>
            </w:tcBorders>
          </w:tcPr>
          <w:p w:rsidR="00000000" w:rsidRDefault="00816D01">
            <w:pPr>
              <w:jc w:val="both"/>
              <w:rPr>
                <w:rFonts w:ascii="Times New Roman" w:hAnsi="Times New Roman"/>
                <w:sz w:val="20"/>
              </w:rPr>
            </w:pPr>
          </w:p>
        </w:tc>
      </w:tr>
      <w:tr w:rsidR="00000000">
        <w:tblPrEx>
          <w:tblCellMar>
            <w:top w:w="0" w:type="dxa"/>
            <w:bottom w:w="0"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1664" w:type="dxa"/>
            <w:gridSpan w:val="3"/>
            <w:tcBorders>
              <w:left w:val="single" w:sz="6" w:space="0" w:color="auto"/>
            </w:tcBorders>
          </w:tcPr>
          <w:p w:rsidR="00000000" w:rsidRDefault="00816D01">
            <w:pPr>
              <w:jc w:val="both"/>
              <w:rPr>
                <w:rFonts w:ascii="Times New Roman" w:hAnsi="Times New Roman"/>
                <w:sz w:val="20"/>
              </w:rPr>
            </w:pPr>
          </w:p>
        </w:tc>
        <w:tc>
          <w:tcPr>
            <w:tcW w:w="971"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83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ется</w:t>
            </w:r>
          </w:p>
        </w:tc>
        <w:tc>
          <w:tcPr>
            <w:tcW w:w="832"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833"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832"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ется</w:t>
            </w:r>
          </w:p>
        </w:tc>
        <w:tc>
          <w:tcPr>
            <w:tcW w:w="839"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831"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832"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ется</w:t>
            </w:r>
          </w:p>
        </w:tc>
        <w:tc>
          <w:tcPr>
            <w:tcW w:w="831"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832"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831" w:type="dxa"/>
            <w:gridSpan w:val="2"/>
            <w:tcBorders>
              <w:left w:val="single" w:sz="6" w:space="0" w:color="auto"/>
              <w:right w:val="single" w:sz="6" w:space="0" w:color="auto"/>
            </w:tcBorders>
          </w:tcPr>
          <w:p w:rsidR="00000000" w:rsidRDefault="00816D01">
            <w:pPr>
              <w:jc w:val="both"/>
              <w:rPr>
                <w:rFonts w:ascii="Times New Roman" w:hAnsi="Times New Roman"/>
                <w:sz w:val="20"/>
              </w:rPr>
            </w:pPr>
          </w:p>
        </w:tc>
        <w:tc>
          <w:tcPr>
            <w:tcW w:w="828" w:type="dxa"/>
            <w:gridSpan w:val="2"/>
            <w:tcBorders>
              <w:left w:val="single" w:sz="6" w:space="0" w:color="auto"/>
              <w:right w:val="single" w:sz="6" w:space="0" w:color="auto"/>
            </w:tcBorders>
          </w:tcPr>
          <w:p w:rsidR="00000000" w:rsidRDefault="00816D01">
            <w:pPr>
              <w:jc w:val="both"/>
              <w:rPr>
                <w:rFonts w:ascii="Times New Roman" w:hAnsi="Times New Roman"/>
                <w:sz w:val="20"/>
              </w:rPr>
            </w:pPr>
          </w:p>
        </w:tc>
        <w:tc>
          <w:tcPr>
            <w:tcW w:w="1111" w:type="dxa"/>
            <w:gridSpan w:val="2"/>
            <w:tcBorders>
              <w:left w:val="single" w:sz="6" w:space="0" w:color="auto"/>
              <w:right w:val="single" w:sz="6" w:space="0" w:color="auto"/>
            </w:tcBorders>
          </w:tcPr>
          <w:p w:rsidR="00000000" w:rsidRDefault="00816D01">
            <w:pPr>
              <w:jc w:val="both"/>
              <w:rPr>
                <w:rFonts w:ascii="Times New Roman" w:hAnsi="Times New Roman"/>
                <w:sz w:val="20"/>
              </w:rPr>
            </w:pPr>
          </w:p>
        </w:tc>
      </w:tr>
      <w:tr w:rsidR="00000000">
        <w:tblPrEx>
          <w:tblCellMar>
            <w:top w:w="0" w:type="dxa"/>
            <w:bottom w:w="0"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в) толщиной 50 мм,</w:t>
            </w:r>
          </w:p>
        </w:tc>
        <w:tc>
          <w:tcPr>
            <w:tcW w:w="1664" w:type="dxa"/>
            <w:gridSpan w:val="3"/>
            <w:tcBorders>
              <w:left w:val="single" w:sz="6" w:space="0" w:color="auto"/>
            </w:tcBorders>
          </w:tcPr>
          <w:p w:rsidR="00000000" w:rsidRDefault="00816D01">
            <w:pPr>
              <w:jc w:val="both"/>
              <w:rPr>
                <w:rFonts w:ascii="Times New Roman" w:hAnsi="Times New Roman"/>
                <w:sz w:val="20"/>
              </w:rPr>
            </w:pPr>
          </w:p>
        </w:tc>
        <w:tc>
          <w:tcPr>
            <w:tcW w:w="97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100</w:t>
            </w:r>
          </w:p>
        </w:tc>
        <w:tc>
          <w:tcPr>
            <w:tcW w:w="1664" w:type="dxa"/>
            <w:gridSpan w:val="2"/>
            <w:tcBorders>
              <w:left w:val="single" w:sz="6" w:space="0" w:color="auto"/>
            </w:tcBorders>
          </w:tcPr>
          <w:p w:rsidR="00000000" w:rsidRDefault="00816D01">
            <w:pPr>
              <w:jc w:val="both"/>
              <w:rPr>
                <w:rFonts w:ascii="Times New Roman" w:hAnsi="Times New Roman"/>
                <w:sz w:val="20"/>
              </w:rPr>
            </w:pPr>
            <w:r>
              <w:rPr>
                <w:rFonts w:ascii="Times New Roman" w:hAnsi="Times New Roman"/>
                <w:sz w:val="20"/>
              </w:rPr>
              <w:t>Допускается</w:t>
            </w:r>
          </w:p>
        </w:tc>
        <w:tc>
          <w:tcPr>
            <w:tcW w:w="83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w:t>
            </w:r>
          </w:p>
        </w:tc>
        <w:tc>
          <w:tcPr>
            <w:tcW w:w="1672" w:type="dxa"/>
            <w:gridSpan w:val="2"/>
            <w:tcBorders>
              <w:left w:val="single" w:sz="6" w:space="0" w:color="auto"/>
            </w:tcBorders>
          </w:tcPr>
          <w:p w:rsidR="00000000" w:rsidRDefault="00816D01">
            <w:pPr>
              <w:jc w:val="both"/>
              <w:rPr>
                <w:rFonts w:ascii="Times New Roman" w:hAnsi="Times New Roman"/>
                <w:sz w:val="20"/>
              </w:rPr>
            </w:pPr>
            <w:r>
              <w:rPr>
                <w:rFonts w:ascii="Times New Roman" w:hAnsi="Times New Roman"/>
                <w:sz w:val="20"/>
              </w:rPr>
              <w:t>Допускается</w:t>
            </w:r>
          </w:p>
        </w:tc>
        <w:tc>
          <w:tcPr>
            <w:tcW w:w="83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w:t>
            </w:r>
          </w:p>
        </w:tc>
        <w:tc>
          <w:tcPr>
            <w:tcW w:w="1662" w:type="dxa"/>
            <w:gridSpan w:val="2"/>
            <w:tcBorders>
              <w:left w:val="single" w:sz="6" w:space="0" w:color="auto"/>
            </w:tcBorders>
          </w:tcPr>
          <w:p w:rsidR="00000000" w:rsidRDefault="00816D01">
            <w:pPr>
              <w:jc w:val="both"/>
              <w:rPr>
                <w:rFonts w:ascii="Times New Roman" w:hAnsi="Times New Roman"/>
                <w:sz w:val="20"/>
              </w:rPr>
            </w:pPr>
            <w:r>
              <w:rPr>
                <w:rFonts w:ascii="Times New Roman" w:hAnsi="Times New Roman"/>
                <w:sz w:val="20"/>
              </w:rPr>
              <w:t>Допускается</w:t>
            </w:r>
          </w:p>
        </w:tc>
        <w:tc>
          <w:tcPr>
            <w:tcW w:w="832"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10</w:t>
            </w:r>
          </w:p>
        </w:tc>
        <w:tc>
          <w:tcPr>
            <w:tcW w:w="831" w:type="dxa"/>
            <w:gridSpan w:val="2"/>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1000</w:t>
            </w:r>
          </w:p>
        </w:tc>
        <w:tc>
          <w:tcPr>
            <w:tcW w:w="827" w:type="dxa"/>
            <w:gridSpan w:val="2"/>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100</w:t>
            </w:r>
          </w:p>
        </w:tc>
        <w:tc>
          <w:tcPr>
            <w:tcW w:w="1113" w:type="dxa"/>
            <w:gridSpan w:val="2"/>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класса В40</w:t>
            </w:r>
          </w:p>
        </w:tc>
        <w:tc>
          <w:tcPr>
            <w:tcW w:w="1664" w:type="dxa"/>
            <w:gridSpan w:val="3"/>
            <w:tcBorders>
              <w:left w:val="single" w:sz="6" w:space="0" w:color="auto"/>
            </w:tcBorders>
          </w:tcPr>
          <w:p w:rsidR="00000000" w:rsidRDefault="00816D01">
            <w:pPr>
              <w:jc w:val="both"/>
              <w:rPr>
                <w:rFonts w:ascii="Times New Roman" w:hAnsi="Times New Roman"/>
                <w:sz w:val="20"/>
              </w:rPr>
            </w:pPr>
          </w:p>
        </w:tc>
        <w:tc>
          <w:tcPr>
            <w:tcW w:w="971"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833" w:type="dxa"/>
            <w:tcBorders>
              <w:left w:val="single" w:sz="6" w:space="0" w:color="auto"/>
            </w:tcBorders>
          </w:tcPr>
          <w:p w:rsidR="00000000" w:rsidRDefault="00816D01">
            <w:pPr>
              <w:jc w:val="both"/>
              <w:rPr>
                <w:rFonts w:ascii="Times New Roman" w:hAnsi="Times New Roman"/>
                <w:sz w:val="20"/>
              </w:rPr>
            </w:pPr>
          </w:p>
        </w:tc>
        <w:tc>
          <w:tcPr>
            <w:tcW w:w="832" w:type="dxa"/>
            <w:tcBorders>
              <w:right w:val="single" w:sz="6" w:space="0" w:color="auto"/>
            </w:tcBorders>
          </w:tcPr>
          <w:p w:rsidR="00000000" w:rsidRDefault="00816D01">
            <w:pPr>
              <w:jc w:val="both"/>
              <w:rPr>
                <w:rFonts w:ascii="Times New Roman" w:hAnsi="Times New Roman"/>
                <w:sz w:val="20"/>
              </w:rPr>
            </w:pPr>
          </w:p>
        </w:tc>
        <w:tc>
          <w:tcPr>
            <w:tcW w:w="833"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832" w:type="dxa"/>
            <w:tcBorders>
              <w:left w:val="single" w:sz="6" w:space="0" w:color="auto"/>
            </w:tcBorders>
          </w:tcPr>
          <w:p w:rsidR="00000000" w:rsidRDefault="00816D01">
            <w:pPr>
              <w:jc w:val="both"/>
              <w:rPr>
                <w:rFonts w:ascii="Times New Roman" w:hAnsi="Times New Roman"/>
                <w:sz w:val="20"/>
              </w:rPr>
            </w:pPr>
          </w:p>
        </w:tc>
        <w:tc>
          <w:tcPr>
            <w:tcW w:w="839" w:type="dxa"/>
            <w:tcBorders>
              <w:right w:val="single" w:sz="6" w:space="0" w:color="auto"/>
            </w:tcBorders>
          </w:tcPr>
          <w:p w:rsidR="00000000" w:rsidRDefault="00816D01">
            <w:pPr>
              <w:jc w:val="both"/>
              <w:rPr>
                <w:rFonts w:ascii="Times New Roman" w:hAnsi="Times New Roman"/>
                <w:sz w:val="20"/>
              </w:rPr>
            </w:pPr>
          </w:p>
        </w:tc>
        <w:tc>
          <w:tcPr>
            <w:tcW w:w="831"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832" w:type="dxa"/>
            <w:tcBorders>
              <w:left w:val="single" w:sz="6" w:space="0" w:color="auto"/>
            </w:tcBorders>
          </w:tcPr>
          <w:p w:rsidR="00000000" w:rsidRDefault="00816D01">
            <w:pPr>
              <w:jc w:val="both"/>
              <w:rPr>
                <w:rFonts w:ascii="Times New Roman" w:hAnsi="Times New Roman"/>
                <w:sz w:val="20"/>
              </w:rPr>
            </w:pPr>
          </w:p>
        </w:tc>
        <w:tc>
          <w:tcPr>
            <w:tcW w:w="831" w:type="dxa"/>
            <w:tcBorders>
              <w:right w:val="single" w:sz="6" w:space="0" w:color="auto"/>
            </w:tcBorders>
          </w:tcPr>
          <w:p w:rsidR="00000000" w:rsidRDefault="00816D01">
            <w:pPr>
              <w:jc w:val="both"/>
              <w:rPr>
                <w:rFonts w:ascii="Times New Roman" w:hAnsi="Times New Roman"/>
                <w:sz w:val="20"/>
              </w:rPr>
            </w:pPr>
          </w:p>
        </w:tc>
        <w:tc>
          <w:tcPr>
            <w:tcW w:w="832"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831" w:type="dxa"/>
            <w:gridSpan w:val="2"/>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(100)</w:t>
            </w:r>
          </w:p>
        </w:tc>
        <w:tc>
          <w:tcPr>
            <w:tcW w:w="828" w:type="dxa"/>
            <w:gridSpan w:val="2"/>
            <w:tcBorders>
              <w:left w:val="single" w:sz="6" w:space="0" w:color="auto"/>
              <w:right w:val="single" w:sz="6" w:space="0" w:color="auto"/>
            </w:tcBorders>
          </w:tcPr>
          <w:p w:rsidR="00000000" w:rsidRDefault="00816D01">
            <w:pPr>
              <w:jc w:val="both"/>
              <w:rPr>
                <w:rFonts w:ascii="Times New Roman" w:hAnsi="Times New Roman"/>
                <w:sz w:val="20"/>
              </w:rPr>
            </w:pPr>
          </w:p>
        </w:tc>
        <w:tc>
          <w:tcPr>
            <w:tcW w:w="1111" w:type="dxa"/>
            <w:gridSpan w:val="2"/>
            <w:tcBorders>
              <w:left w:val="single" w:sz="6" w:space="0" w:color="auto"/>
              <w:right w:val="single" w:sz="6" w:space="0" w:color="auto"/>
            </w:tcBorders>
          </w:tcPr>
          <w:p w:rsidR="00000000" w:rsidRDefault="00816D01">
            <w:pPr>
              <w:jc w:val="both"/>
              <w:rPr>
                <w:rFonts w:ascii="Times New Roman" w:hAnsi="Times New Roman"/>
                <w:sz w:val="20"/>
              </w:rPr>
            </w:pPr>
          </w:p>
        </w:tc>
      </w:tr>
      <w:tr w:rsidR="00000000">
        <w:tblPrEx>
          <w:tblCellMar>
            <w:top w:w="0" w:type="dxa"/>
            <w:bottom w:w="0"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3. Асфальтобетонное</w:t>
            </w:r>
          </w:p>
        </w:tc>
        <w:tc>
          <w:tcPr>
            <w:tcW w:w="1664" w:type="dxa"/>
            <w:gridSpan w:val="3"/>
            <w:tcBorders>
              <w:left w:val="single" w:sz="6" w:space="0" w:color="auto"/>
            </w:tcBorders>
          </w:tcPr>
          <w:p w:rsidR="00000000" w:rsidRDefault="00816D01">
            <w:pPr>
              <w:jc w:val="both"/>
              <w:rPr>
                <w:rFonts w:ascii="Times New Roman" w:hAnsi="Times New Roman"/>
                <w:sz w:val="20"/>
              </w:rPr>
            </w:pPr>
          </w:p>
        </w:tc>
        <w:tc>
          <w:tcPr>
            <w:tcW w:w="971"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833" w:type="dxa"/>
            <w:tcBorders>
              <w:left w:val="single" w:sz="6" w:space="0" w:color="auto"/>
            </w:tcBorders>
          </w:tcPr>
          <w:p w:rsidR="00000000" w:rsidRDefault="00816D01">
            <w:pPr>
              <w:jc w:val="both"/>
              <w:rPr>
                <w:rFonts w:ascii="Times New Roman" w:hAnsi="Times New Roman"/>
                <w:sz w:val="20"/>
              </w:rPr>
            </w:pPr>
          </w:p>
        </w:tc>
        <w:tc>
          <w:tcPr>
            <w:tcW w:w="832" w:type="dxa"/>
            <w:tcBorders>
              <w:right w:val="single" w:sz="6" w:space="0" w:color="auto"/>
            </w:tcBorders>
          </w:tcPr>
          <w:p w:rsidR="00000000" w:rsidRDefault="00816D01">
            <w:pPr>
              <w:jc w:val="both"/>
              <w:rPr>
                <w:rFonts w:ascii="Times New Roman" w:hAnsi="Times New Roman"/>
                <w:sz w:val="20"/>
              </w:rPr>
            </w:pPr>
          </w:p>
        </w:tc>
        <w:tc>
          <w:tcPr>
            <w:tcW w:w="833"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832" w:type="dxa"/>
            <w:tcBorders>
              <w:left w:val="single" w:sz="6" w:space="0" w:color="auto"/>
            </w:tcBorders>
          </w:tcPr>
          <w:p w:rsidR="00000000" w:rsidRDefault="00816D01">
            <w:pPr>
              <w:jc w:val="both"/>
              <w:rPr>
                <w:rFonts w:ascii="Times New Roman" w:hAnsi="Times New Roman"/>
                <w:sz w:val="20"/>
              </w:rPr>
            </w:pPr>
          </w:p>
        </w:tc>
        <w:tc>
          <w:tcPr>
            <w:tcW w:w="839" w:type="dxa"/>
            <w:tcBorders>
              <w:right w:val="single" w:sz="6" w:space="0" w:color="auto"/>
            </w:tcBorders>
          </w:tcPr>
          <w:p w:rsidR="00000000" w:rsidRDefault="00816D01">
            <w:pPr>
              <w:jc w:val="both"/>
              <w:rPr>
                <w:rFonts w:ascii="Times New Roman" w:hAnsi="Times New Roman"/>
                <w:sz w:val="20"/>
              </w:rPr>
            </w:pPr>
          </w:p>
        </w:tc>
        <w:tc>
          <w:tcPr>
            <w:tcW w:w="831"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832" w:type="dxa"/>
            <w:tcBorders>
              <w:left w:val="single" w:sz="6" w:space="0" w:color="auto"/>
            </w:tcBorders>
          </w:tcPr>
          <w:p w:rsidR="00000000" w:rsidRDefault="00816D01">
            <w:pPr>
              <w:jc w:val="both"/>
              <w:rPr>
                <w:rFonts w:ascii="Times New Roman" w:hAnsi="Times New Roman"/>
                <w:sz w:val="20"/>
              </w:rPr>
            </w:pPr>
          </w:p>
        </w:tc>
        <w:tc>
          <w:tcPr>
            <w:tcW w:w="831" w:type="dxa"/>
            <w:tcBorders>
              <w:right w:val="single" w:sz="6" w:space="0" w:color="auto"/>
            </w:tcBorders>
          </w:tcPr>
          <w:p w:rsidR="00000000" w:rsidRDefault="00816D01">
            <w:pPr>
              <w:jc w:val="both"/>
              <w:rPr>
                <w:rFonts w:ascii="Times New Roman" w:hAnsi="Times New Roman"/>
                <w:sz w:val="20"/>
              </w:rPr>
            </w:pPr>
          </w:p>
        </w:tc>
        <w:tc>
          <w:tcPr>
            <w:tcW w:w="832"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831" w:type="dxa"/>
            <w:gridSpan w:val="2"/>
            <w:tcBorders>
              <w:left w:val="single" w:sz="6" w:space="0" w:color="auto"/>
              <w:right w:val="single" w:sz="6" w:space="0" w:color="auto"/>
            </w:tcBorders>
          </w:tcPr>
          <w:p w:rsidR="00000000" w:rsidRDefault="00816D01">
            <w:pPr>
              <w:jc w:val="both"/>
              <w:rPr>
                <w:rFonts w:ascii="Times New Roman" w:hAnsi="Times New Roman"/>
                <w:sz w:val="20"/>
              </w:rPr>
            </w:pPr>
          </w:p>
        </w:tc>
        <w:tc>
          <w:tcPr>
            <w:tcW w:w="828" w:type="dxa"/>
            <w:gridSpan w:val="2"/>
            <w:tcBorders>
              <w:left w:val="single" w:sz="6" w:space="0" w:color="auto"/>
              <w:right w:val="single" w:sz="6" w:space="0" w:color="auto"/>
            </w:tcBorders>
          </w:tcPr>
          <w:p w:rsidR="00000000" w:rsidRDefault="00816D01">
            <w:pPr>
              <w:jc w:val="both"/>
              <w:rPr>
                <w:rFonts w:ascii="Times New Roman" w:hAnsi="Times New Roman"/>
                <w:sz w:val="20"/>
              </w:rPr>
            </w:pPr>
          </w:p>
        </w:tc>
        <w:tc>
          <w:tcPr>
            <w:tcW w:w="1111" w:type="dxa"/>
            <w:gridSpan w:val="2"/>
            <w:tcBorders>
              <w:left w:val="single" w:sz="6" w:space="0" w:color="auto"/>
              <w:right w:val="single" w:sz="6" w:space="0" w:color="auto"/>
            </w:tcBorders>
          </w:tcPr>
          <w:p w:rsidR="00000000" w:rsidRDefault="00816D01">
            <w:pPr>
              <w:jc w:val="both"/>
              <w:rPr>
                <w:rFonts w:ascii="Times New Roman" w:hAnsi="Times New Roman"/>
                <w:sz w:val="20"/>
              </w:rPr>
            </w:pPr>
          </w:p>
        </w:tc>
      </w:tr>
      <w:tr w:rsidR="00000000">
        <w:tblPrEx>
          <w:tblCellMar>
            <w:top w:w="0" w:type="dxa"/>
            <w:bottom w:w="0"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а) толщиной 25 мм</w:t>
            </w:r>
          </w:p>
        </w:tc>
        <w:tc>
          <w:tcPr>
            <w:tcW w:w="1664" w:type="dxa"/>
            <w:gridSpan w:val="3"/>
            <w:tcBorders>
              <w:left w:val="single" w:sz="6" w:space="0" w:color="auto"/>
            </w:tcBorders>
          </w:tcPr>
          <w:p w:rsidR="00000000" w:rsidRDefault="00816D01">
            <w:pPr>
              <w:jc w:val="both"/>
              <w:rPr>
                <w:rFonts w:ascii="Times New Roman" w:hAnsi="Times New Roman"/>
                <w:sz w:val="20"/>
              </w:rPr>
            </w:pPr>
          </w:p>
        </w:tc>
        <w:tc>
          <w:tcPr>
            <w:tcW w:w="97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w:t>
            </w:r>
          </w:p>
        </w:tc>
        <w:tc>
          <w:tcPr>
            <w:tcW w:w="1664" w:type="dxa"/>
            <w:gridSpan w:val="2"/>
            <w:tcBorders>
              <w:left w:val="single" w:sz="6" w:space="0" w:color="auto"/>
            </w:tcBorders>
          </w:tcPr>
          <w:p w:rsidR="00000000" w:rsidRDefault="00816D01">
            <w:pPr>
              <w:jc w:val="both"/>
              <w:rPr>
                <w:rFonts w:ascii="Times New Roman" w:hAnsi="Times New Roman"/>
                <w:sz w:val="20"/>
              </w:rPr>
            </w:pPr>
            <w:r>
              <w:rPr>
                <w:rFonts w:ascii="Times New Roman" w:hAnsi="Times New Roman"/>
                <w:sz w:val="20"/>
              </w:rPr>
              <w:t>Не допускает ся</w:t>
            </w:r>
          </w:p>
        </w:tc>
        <w:tc>
          <w:tcPr>
            <w:tcW w:w="83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 xml:space="preserve">Не допускается </w:t>
            </w:r>
          </w:p>
        </w:tc>
        <w:tc>
          <w:tcPr>
            <w:tcW w:w="1672" w:type="dxa"/>
            <w:gridSpan w:val="2"/>
            <w:tcBorders>
              <w:left w:val="single" w:sz="6" w:space="0" w:color="auto"/>
            </w:tcBorders>
          </w:tcPr>
          <w:p w:rsidR="00000000" w:rsidRDefault="00816D01">
            <w:pPr>
              <w:jc w:val="both"/>
              <w:rPr>
                <w:rFonts w:ascii="Times New Roman" w:hAnsi="Times New Roman"/>
                <w:sz w:val="20"/>
              </w:rPr>
            </w:pPr>
            <w:r>
              <w:rPr>
                <w:rFonts w:ascii="Times New Roman" w:hAnsi="Times New Roman"/>
                <w:sz w:val="20"/>
              </w:rPr>
              <w:t>Не допускает ся</w:t>
            </w:r>
          </w:p>
        </w:tc>
        <w:tc>
          <w:tcPr>
            <w:tcW w:w="83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Не допускается</w:t>
            </w:r>
          </w:p>
        </w:tc>
        <w:tc>
          <w:tcPr>
            <w:tcW w:w="1662" w:type="dxa"/>
            <w:gridSpan w:val="2"/>
            <w:tcBorders>
              <w:left w:val="single" w:sz="6" w:space="0" w:color="auto"/>
            </w:tcBorders>
          </w:tcPr>
          <w:p w:rsidR="00000000" w:rsidRDefault="00816D01">
            <w:pPr>
              <w:jc w:val="both"/>
              <w:rPr>
                <w:rFonts w:ascii="Times New Roman" w:hAnsi="Times New Roman"/>
                <w:sz w:val="20"/>
              </w:rPr>
            </w:pPr>
            <w:r>
              <w:rPr>
                <w:rFonts w:ascii="Times New Roman" w:hAnsi="Times New Roman"/>
                <w:sz w:val="20"/>
              </w:rPr>
              <w:t xml:space="preserve"> Не допускает ся </w:t>
            </w:r>
          </w:p>
        </w:tc>
        <w:tc>
          <w:tcPr>
            <w:tcW w:w="832"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2</w:t>
            </w:r>
          </w:p>
        </w:tc>
        <w:tc>
          <w:tcPr>
            <w:tcW w:w="831" w:type="dxa"/>
            <w:gridSpan w:val="2"/>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20(2)</w:t>
            </w:r>
          </w:p>
        </w:tc>
        <w:tc>
          <w:tcPr>
            <w:tcW w:w="827" w:type="dxa"/>
            <w:gridSpan w:val="2"/>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50</w:t>
            </w:r>
          </w:p>
        </w:tc>
        <w:tc>
          <w:tcPr>
            <w:tcW w:w="1113" w:type="dxa"/>
            <w:gridSpan w:val="2"/>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Не допускается</w:t>
            </w:r>
          </w:p>
        </w:tc>
      </w:tr>
      <w:tr w:rsidR="00000000">
        <w:tblPrEx>
          <w:tblCellMar>
            <w:top w:w="0" w:type="dxa"/>
            <w:bottom w:w="0"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б) » 40 »</w:t>
            </w:r>
          </w:p>
        </w:tc>
        <w:tc>
          <w:tcPr>
            <w:tcW w:w="1664" w:type="dxa"/>
            <w:gridSpan w:val="3"/>
            <w:tcBorders>
              <w:left w:val="single" w:sz="6" w:space="0" w:color="auto"/>
            </w:tcBorders>
          </w:tcPr>
          <w:p w:rsidR="00000000" w:rsidRDefault="00816D01">
            <w:pPr>
              <w:jc w:val="both"/>
              <w:rPr>
                <w:rFonts w:ascii="Times New Roman" w:hAnsi="Times New Roman"/>
                <w:sz w:val="20"/>
              </w:rPr>
            </w:pPr>
          </w:p>
        </w:tc>
        <w:tc>
          <w:tcPr>
            <w:tcW w:w="97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50</w:t>
            </w:r>
          </w:p>
        </w:tc>
        <w:tc>
          <w:tcPr>
            <w:tcW w:w="1664" w:type="dxa"/>
            <w:gridSpan w:val="2"/>
            <w:tcBorders>
              <w:left w:val="single" w:sz="6" w:space="0" w:color="auto"/>
            </w:tcBorders>
          </w:tcPr>
          <w:p w:rsidR="00000000" w:rsidRDefault="00816D01">
            <w:pPr>
              <w:jc w:val="both"/>
              <w:rPr>
                <w:rFonts w:ascii="Times New Roman" w:hAnsi="Times New Roman"/>
                <w:sz w:val="20"/>
              </w:rPr>
            </w:pPr>
            <w:r>
              <w:rPr>
                <w:rFonts w:ascii="Times New Roman" w:hAnsi="Times New Roman"/>
                <w:sz w:val="20"/>
              </w:rPr>
              <w:t>То же</w:t>
            </w:r>
          </w:p>
        </w:tc>
        <w:tc>
          <w:tcPr>
            <w:tcW w:w="83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Допус кается</w:t>
            </w:r>
          </w:p>
        </w:tc>
        <w:tc>
          <w:tcPr>
            <w:tcW w:w="1672" w:type="dxa"/>
            <w:gridSpan w:val="2"/>
            <w:tcBorders>
              <w:left w:val="single" w:sz="6" w:space="0" w:color="auto"/>
            </w:tcBorders>
          </w:tcPr>
          <w:p w:rsidR="00000000" w:rsidRDefault="00816D01">
            <w:pPr>
              <w:jc w:val="both"/>
              <w:rPr>
                <w:rFonts w:ascii="Times New Roman" w:hAnsi="Times New Roman"/>
                <w:sz w:val="20"/>
              </w:rPr>
            </w:pPr>
            <w:r>
              <w:rPr>
                <w:rFonts w:ascii="Times New Roman" w:hAnsi="Times New Roman"/>
                <w:sz w:val="20"/>
              </w:rPr>
              <w:t>То же</w:t>
            </w:r>
          </w:p>
        </w:tc>
        <w:tc>
          <w:tcPr>
            <w:tcW w:w="83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Допус</w:t>
            </w:r>
          </w:p>
        </w:tc>
        <w:tc>
          <w:tcPr>
            <w:tcW w:w="1662" w:type="dxa"/>
            <w:gridSpan w:val="2"/>
            <w:tcBorders>
              <w:left w:val="single" w:sz="6" w:space="0" w:color="auto"/>
            </w:tcBorders>
          </w:tcPr>
          <w:p w:rsidR="00000000" w:rsidRDefault="00816D01">
            <w:pPr>
              <w:jc w:val="both"/>
              <w:rPr>
                <w:rFonts w:ascii="Times New Roman" w:hAnsi="Times New Roman"/>
                <w:sz w:val="20"/>
              </w:rPr>
            </w:pPr>
            <w:r>
              <w:rPr>
                <w:rFonts w:ascii="Times New Roman" w:hAnsi="Times New Roman"/>
                <w:sz w:val="20"/>
              </w:rPr>
              <w:t>То же</w:t>
            </w:r>
          </w:p>
        </w:tc>
        <w:tc>
          <w:tcPr>
            <w:tcW w:w="832"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5</w:t>
            </w:r>
          </w:p>
        </w:tc>
        <w:tc>
          <w:tcPr>
            <w:tcW w:w="831" w:type="dxa"/>
            <w:gridSpan w:val="2"/>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20(2)</w:t>
            </w:r>
          </w:p>
        </w:tc>
        <w:tc>
          <w:tcPr>
            <w:tcW w:w="827" w:type="dxa"/>
            <w:gridSpan w:val="2"/>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50</w:t>
            </w:r>
          </w:p>
        </w:tc>
        <w:tc>
          <w:tcPr>
            <w:tcW w:w="1113" w:type="dxa"/>
            <w:gridSpan w:val="2"/>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То же</w:t>
            </w:r>
          </w:p>
        </w:tc>
      </w:tr>
      <w:tr w:rsidR="00000000">
        <w:tblPrEx>
          <w:tblCellMar>
            <w:top w:w="0" w:type="dxa"/>
            <w:bottom w:w="0"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в) » 50 »</w:t>
            </w:r>
          </w:p>
        </w:tc>
        <w:tc>
          <w:tcPr>
            <w:tcW w:w="1664" w:type="dxa"/>
            <w:gridSpan w:val="3"/>
            <w:tcBorders>
              <w:left w:val="single" w:sz="6" w:space="0" w:color="auto"/>
            </w:tcBorders>
          </w:tcPr>
          <w:p w:rsidR="00000000" w:rsidRDefault="00816D01">
            <w:pPr>
              <w:jc w:val="both"/>
              <w:rPr>
                <w:rFonts w:ascii="Times New Roman" w:hAnsi="Times New Roman"/>
                <w:sz w:val="20"/>
              </w:rPr>
            </w:pPr>
          </w:p>
        </w:tc>
        <w:tc>
          <w:tcPr>
            <w:tcW w:w="97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50</w:t>
            </w:r>
          </w:p>
        </w:tc>
        <w:tc>
          <w:tcPr>
            <w:tcW w:w="83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 xml:space="preserve">Не допускается </w:t>
            </w:r>
          </w:p>
        </w:tc>
        <w:tc>
          <w:tcPr>
            <w:tcW w:w="832"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Допус кается</w:t>
            </w:r>
          </w:p>
        </w:tc>
        <w:tc>
          <w:tcPr>
            <w:tcW w:w="83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w:t>
            </w:r>
          </w:p>
        </w:tc>
        <w:tc>
          <w:tcPr>
            <w:tcW w:w="832"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Не до пуска ется</w:t>
            </w:r>
          </w:p>
        </w:tc>
        <w:tc>
          <w:tcPr>
            <w:tcW w:w="839"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Допус кается</w:t>
            </w:r>
          </w:p>
        </w:tc>
        <w:tc>
          <w:tcPr>
            <w:tcW w:w="83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w:t>
            </w:r>
          </w:p>
        </w:tc>
        <w:tc>
          <w:tcPr>
            <w:tcW w:w="832"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Не до пуска ется</w:t>
            </w:r>
          </w:p>
        </w:tc>
        <w:tc>
          <w:tcPr>
            <w:tcW w:w="83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Допус кается</w:t>
            </w:r>
          </w:p>
        </w:tc>
        <w:tc>
          <w:tcPr>
            <w:tcW w:w="832"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10</w:t>
            </w:r>
          </w:p>
        </w:tc>
        <w:tc>
          <w:tcPr>
            <w:tcW w:w="831" w:type="dxa"/>
            <w:gridSpan w:val="2"/>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20(2)</w:t>
            </w:r>
          </w:p>
        </w:tc>
        <w:tc>
          <w:tcPr>
            <w:tcW w:w="828" w:type="dxa"/>
            <w:gridSpan w:val="2"/>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50</w:t>
            </w:r>
          </w:p>
        </w:tc>
        <w:tc>
          <w:tcPr>
            <w:tcW w:w="1111" w:type="dxa"/>
            <w:gridSpan w:val="2"/>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Допускается</w:t>
            </w:r>
          </w:p>
        </w:tc>
      </w:tr>
      <w:tr w:rsidR="00000000">
        <w:tblPrEx>
          <w:tblCellMar>
            <w:top w:w="0" w:type="dxa"/>
            <w:bottom w:w="0"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4. Мозаично-бетонное (терраццо)</w:t>
            </w:r>
          </w:p>
        </w:tc>
        <w:tc>
          <w:tcPr>
            <w:tcW w:w="1664" w:type="dxa"/>
            <w:gridSpan w:val="3"/>
            <w:tcBorders>
              <w:left w:val="single" w:sz="6" w:space="0" w:color="auto"/>
            </w:tcBorders>
          </w:tcPr>
          <w:p w:rsidR="00000000" w:rsidRDefault="00816D01">
            <w:pPr>
              <w:jc w:val="both"/>
              <w:rPr>
                <w:rFonts w:ascii="Times New Roman" w:hAnsi="Times New Roman"/>
                <w:sz w:val="20"/>
              </w:rPr>
            </w:pPr>
          </w:p>
        </w:tc>
        <w:tc>
          <w:tcPr>
            <w:tcW w:w="971"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833"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832"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833"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832"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839"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831" w:type="dxa"/>
            <w:tcBorders>
              <w:left w:val="single" w:sz="6" w:space="0" w:color="auto"/>
              <w:right w:val="single" w:sz="6" w:space="0" w:color="auto"/>
            </w:tcBorders>
          </w:tcPr>
          <w:p w:rsidR="00000000" w:rsidRDefault="00816D01">
            <w:pPr>
              <w:jc w:val="both"/>
              <w:rPr>
                <w:rFonts w:ascii="Times New Roman" w:hAnsi="Times New Roman"/>
                <w:sz w:val="20"/>
              </w:rPr>
            </w:pPr>
          </w:p>
          <w:p w:rsidR="00000000" w:rsidRDefault="00816D01">
            <w:pPr>
              <w:jc w:val="both"/>
              <w:rPr>
                <w:rFonts w:ascii="Times New Roman" w:hAnsi="Times New Roman"/>
                <w:sz w:val="20"/>
              </w:rPr>
            </w:pPr>
          </w:p>
        </w:tc>
        <w:tc>
          <w:tcPr>
            <w:tcW w:w="832"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831"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832"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831" w:type="dxa"/>
            <w:gridSpan w:val="2"/>
            <w:tcBorders>
              <w:left w:val="single" w:sz="6" w:space="0" w:color="auto"/>
              <w:right w:val="single" w:sz="6" w:space="0" w:color="auto"/>
            </w:tcBorders>
          </w:tcPr>
          <w:p w:rsidR="00000000" w:rsidRDefault="00816D01">
            <w:pPr>
              <w:jc w:val="both"/>
              <w:rPr>
                <w:rFonts w:ascii="Times New Roman" w:hAnsi="Times New Roman"/>
                <w:sz w:val="20"/>
              </w:rPr>
            </w:pPr>
          </w:p>
        </w:tc>
        <w:tc>
          <w:tcPr>
            <w:tcW w:w="828" w:type="dxa"/>
            <w:gridSpan w:val="2"/>
            <w:tcBorders>
              <w:left w:val="single" w:sz="6" w:space="0" w:color="auto"/>
              <w:right w:val="single" w:sz="6" w:space="0" w:color="auto"/>
            </w:tcBorders>
          </w:tcPr>
          <w:p w:rsidR="00000000" w:rsidRDefault="00816D01">
            <w:pPr>
              <w:jc w:val="both"/>
              <w:rPr>
                <w:rFonts w:ascii="Times New Roman" w:hAnsi="Times New Roman"/>
                <w:sz w:val="20"/>
              </w:rPr>
            </w:pPr>
          </w:p>
        </w:tc>
        <w:tc>
          <w:tcPr>
            <w:tcW w:w="1111" w:type="dxa"/>
            <w:gridSpan w:val="2"/>
            <w:tcBorders>
              <w:left w:val="single" w:sz="6" w:space="0" w:color="auto"/>
              <w:right w:val="single" w:sz="6" w:space="0" w:color="auto"/>
            </w:tcBorders>
          </w:tcPr>
          <w:p w:rsidR="00000000" w:rsidRDefault="00816D01">
            <w:pPr>
              <w:jc w:val="both"/>
              <w:rPr>
                <w:rFonts w:ascii="Times New Roman" w:hAnsi="Times New Roman"/>
                <w:sz w:val="20"/>
              </w:rPr>
            </w:pPr>
          </w:p>
        </w:tc>
      </w:tr>
      <w:tr w:rsidR="00000000">
        <w:tblPrEx>
          <w:tblCellMar>
            <w:top w:w="0" w:type="dxa"/>
            <w:bottom w:w="0"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а) толщиной 20 мм, прочностью20МПа(200кгс/см</w:t>
            </w:r>
            <w:r>
              <w:rPr>
                <w:rFonts w:ascii="Times New Roman" w:hAnsi="Times New Roman"/>
                <w:sz w:val="20"/>
                <w:vertAlign w:val="superscript"/>
              </w:rPr>
              <w:t>2</w:t>
            </w:r>
            <w:r>
              <w:rPr>
                <w:rFonts w:ascii="Times New Roman" w:hAnsi="Times New Roman"/>
                <w:sz w:val="20"/>
              </w:rPr>
              <w:t>)</w:t>
            </w:r>
          </w:p>
        </w:tc>
        <w:tc>
          <w:tcPr>
            <w:tcW w:w="1664" w:type="dxa"/>
            <w:gridSpan w:val="3"/>
            <w:tcBorders>
              <w:left w:val="single" w:sz="6" w:space="0" w:color="auto"/>
            </w:tcBorders>
          </w:tcPr>
          <w:p w:rsidR="00000000" w:rsidRDefault="00816D01">
            <w:pPr>
              <w:jc w:val="both"/>
              <w:rPr>
                <w:rFonts w:ascii="Times New Roman" w:hAnsi="Times New Roman"/>
                <w:sz w:val="20"/>
              </w:rPr>
            </w:pPr>
          </w:p>
        </w:tc>
        <w:tc>
          <w:tcPr>
            <w:tcW w:w="97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w:t>
            </w:r>
          </w:p>
        </w:tc>
        <w:tc>
          <w:tcPr>
            <w:tcW w:w="1664" w:type="dxa"/>
            <w:gridSpan w:val="2"/>
            <w:tcBorders>
              <w:left w:val="single" w:sz="6" w:space="0" w:color="auto"/>
            </w:tcBorders>
          </w:tcPr>
          <w:p w:rsidR="00000000" w:rsidRDefault="00816D01">
            <w:pPr>
              <w:jc w:val="both"/>
              <w:rPr>
                <w:rFonts w:ascii="Times New Roman" w:hAnsi="Times New Roman"/>
                <w:sz w:val="20"/>
              </w:rPr>
            </w:pPr>
            <w:r>
              <w:rPr>
                <w:rFonts w:ascii="Times New Roman" w:hAnsi="Times New Roman"/>
                <w:sz w:val="20"/>
              </w:rPr>
              <w:t>Не допускает ся</w:t>
            </w:r>
          </w:p>
        </w:tc>
        <w:tc>
          <w:tcPr>
            <w:tcW w:w="83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Не допускается</w:t>
            </w:r>
          </w:p>
        </w:tc>
        <w:tc>
          <w:tcPr>
            <w:tcW w:w="1672" w:type="dxa"/>
            <w:gridSpan w:val="2"/>
            <w:tcBorders>
              <w:left w:val="single" w:sz="6" w:space="0" w:color="auto"/>
            </w:tcBorders>
          </w:tcPr>
          <w:p w:rsidR="00000000" w:rsidRDefault="00816D01">
            <w:pPr>
              <w:jc w:val="both"/>
              <w:rPr>
                <w:rFonts w:ascii="Times New Roman" w:hAnsi="Times New Roman"/>
                <w:sz w:val="20"/>
              </w:rPr>
            </w:pPr>
            <w:r>
              <w:rPr>
                <w:rFonts w:ascii="Times New Roman" w:hAnsi="Times New Roman"/>
                <w:sz w:val="20"/>
              </w:rPr>
              <w:t>Не допускает ся</w:t>
            </w:r>
          </w:p>
        </w:tc>
        <w:tc>
          <w:tcPr>
            <w:tcW w:w="83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 xml:space="preserve">Не допускается </w:t>
            </w:r>
          </w:p>
        </w:tc>
        <w:tc>
          <w:tcPr>
            <w:tcW w:w="1662" w:type="dxa"/>
            <w:gridSpan w:val="2"/>
            <w:tcBorders>
              <w:left w:val="single" w:sz="6" w:space="0" w:color="auto"/>
            </w:tcBorders>
          </w:tcPr>
          <w:p w:rsidR="00000000" w:rsidRDefault="00816D01">
            <w:pPr>
              <w:jc w:val="both"/>
              <w:rPr>
                <w:rFonts w:ascii="Times New Roman" w:hAnsi="Times New Roman"/>
                <w:sz w:val="20"/>
              </w:rPr>
            </w:pPr>
            <w:r>
              <w:rPr>
                <w:rFonts w:ascii="Times New Roman" w:hAnsi="Times New Roman"/>
                <w:sz w:val="20"/>
              </w:rPr>
              <w:t>Не допускает ся</w:t>
            </w:r>
          </w:p>
        </w:tc>
        <w:tc>
          <w:tcPr>
            <w:tcW w:w="832"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2</w:t>
            </w:r>
          </w:p>
        </w:tc>
        <w:tc>
          <w:tcPr>
            <w:tcW w:w="831" w:type="dxa"/>
            <w:gridSpan w:val="2"/>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500(50)</w:t>
            </w:r>
          </w:p>
        </w:tc>
        <w:tc>
          <w:tcPr>
            <w:tcW w:w="827" w:type="dxa"/>
            <w:gridSpan w:val="2"/>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100</w:t>
            </w:r>
          </w:p>
        </w:tc>
        <w:tc>
          <w:tcPr>
            <w:tcW w:w="1113" w:type="dxa"/>
            <w:gridSpan w:val="2"/>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Не допускается</w:t>
            </w:r>
          </w:p>
        </w:tc>
      </w:tr>
      <w:tr w:rsidR="00000000">
        <w:tblPrEx>
          <w:tblCellMar>
            <w:top w:w="0" w:type="dxa"/>
            <w:bottom w:w="0"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б) толщиной 25 мм,</w:t>
            </w:r>
          </w:p>
        </w:tc>
        <w:tc>
          <w:tcPr>
            <w:tcW w:w="1664" w:type="dxa"/>
            <w:gridSpan w:val="3"/>
            <w:tcBorders>
              <w:left w:val="single" w:sz="6" w:space="0" w:color="auto"/>
            </w:tcBorders>
          </w:tcPr>
          <w:p w:rsidR="00000000" w:rsidRDefault="00816D01">
            <w:pPr>
              <w:jc w:val="both"/>
              <w:rPr>
                <w:rFonts w:ascii="Times New Roman" w:hAnsi="Times New Roman"/>
                <w:sz w:val="20"/>
              </w:rPr>
            </w:pPr>
          </w:p>
        </w:tc>
        <w:tc>
          <w:tcPr>
            <w:tcW w:w="97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60</w:t>
            </w:r>
          </w:p>
        </w:tc>
        <w:tc>
          <w:tcPr>
            <w:tcW w:w="1664" w:type="dxa"/>
            <w:gridSpan w:val="2"/>
            <w:tcBorders>
              <w:left w:val="single" w:sz="6" w:space="0" w:color="auto"/>
            </w:tcBorders>
          </w:tcPr>
          <w:p w:rsidR="00000000" w:rsidRDefault="00816D01">
            <w:pPr>
              <w:jc w:val="both"/>
              <w:rPr>
                <w:rFonts w:ascii="Times New Roman" w:hAnsi="Times New Roman"/>
                <w:sz w:val="20"/>
              </w:rPr>
            </w:pPr>
            <w:r>
              <w:rPr>
                <w:rFonts w:ascii="Times New Roman" w:hAnsi="Times New Roman"/>
                <w:sz w:val="20"/>
              </w:rPr>
              <w:t>То же</w:t>
            </w:r>
          </w:p>
        </w:tc>
        <w:tc>
          <w:tcPr>
            <w:tcW w:w="83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Допус</w:t>
            </w:r>
          </w:p>
        </w:tc>
        <w:tc>
          <w:tcPr>
            <w:tcW w:w="1672" w:type="dxa"/>
            <w:gridSpan w:val="2"/>
            <w:tcBorders>
              <w:left w:val="single" w:sz="6" w:space="0" w:color="auto"/>
            </w:tcBorders>
          </w:tcPr>
          <w:p w:rsidR="00000000" w:rsidRDefault="00816D01">
            <w:pPr>
              <w:jc w:val="both"/>
              <w:rPr>
                <w:rFonts w:ascii="Times New Roman" w:hAnsi="Times New Roman"/>
                <w:sz w:val="20"/>
              </w:rPr>
            </w:pPr>
            <w:r>
              <w:rPr>
                <w:rFonts w:ascii="Times New Roman" w:hAnsi="Times New Roman"/>
                <w:sz w:val="20"/>
              </w:rPr>
              <w:t>То же</w:t>
            </w:r>
          </w:p>
        </w:tc>
        <w:tc>
          <w:tcPr>
            <w:tcW w:w="83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Допус</w:t>
            </w:r>
          </w:p>
        </w:tc>
        <w:tc>
          <w:tcPr>
            <w:tcW w:w="1662" w:type="dxa"/>
            <w:gridSpan w:val="2"/>
            <w:tcBorders>
              <w:left w:val="single" w:sz="6" w:space="0" w:color="auto"/>
            </w:tcBorders>
          </w:tcPr>
          <w:p w:rsidR="00000000" w:rsidRDefault="00816D01">
            <w:pPr>
              <w:jc w:val="both"/>
              <w:rPr>
                <w:rFonts w:ascii="Times New Roman" w:hAnsi="Times New Roman"/>
                <w:sz w:val="20"/>
              </w:rPr>
            </w:pPr>
            <w:r>
              <w:rPr>
                <w:rFonts w:ascii="Times New Roman" w:hAnsi="Times New Roman"/>
                <w:sz w:val="20"/>
              </w:rPr>
              <w:t>То же</w:t>
            </w:r>
          </w:p>
        </w:tc>
        <w:tc>
          <w:tcPr>
            <w:tcW w:w="832"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5</w:t>
            </w:r>
          </w:p>
        </w:tc>
        <w:tc>
          <w:tcPr>
            <w:tcW w:w="831" w:type="dxa"/>
            <w:gridSpan w:val="2"/>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500(50)</w:t>
            </w:r>
          </w:p>
        </w:tc>
        <w:tc>
          <w:tcPr>
            <w:tcW w:w="827" w:type="dxa"/>
            <w:gridSpan w:val="2"/>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100</w:t>
            </w:r>
          </w:p>
        </w:tc>
        <w:tc>
          <w:tcPr>
            <w:tcW w:w="1113" w:type="dxa"/>
            <w:gridSpan w:val="2"/>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То же</w:t>
            </w:r>
          </w:p>
        </w:tc>
      </w:tr>
      <w:tr w:rsidR="00000000">
        <w:tblPrEx>
          <w:tblCellMar>
            <w:top w:w="0" w:type="dxa"/>
            <w:bottom w:w="0"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прочностью</w:t>
            </w:r>
          </w:p>
        </w:tc>
        <w:tc>
          <w:tcPr>
            <w:tcW w:w="1664" w:type="dxa"/>
            <w:gridSpan w:val="3"/>
            <w:tcBorders>
              <w:left w:val="single" w:sz="6" w:space="0" w:color="auto"/>
            </w:tcBorders>
          </w:tcPr>
          <w:p w:rsidR="00000000" w:rsidRDefault="00816D01">
            <w:pPr>
              <w:jc w:val="both"/>
              <w:rPr>
                <w:rFonts w:ascii="Times New Roman" w:hAnsi="Times New Roman"/>
                <w:sz w:val="20"/>
              </w:rPr>
            </w:pPr>
          </w:p>
        </w:tc>
        <w:tc>
          <w:tcPr>
            <w:tcW w:w="971"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833"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832"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83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кается</w:t>
            </w:r>
          </w:p>
        </w:tc>
        <w:tc>
          <w:tcPr>
            <w:tcW w:w="832"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839"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83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кается</w:t>
            </w:r>
          </w:p>
        </w:tc>
        <w:tc>
          <w:tcPr>
            <w:tcW w:w="832"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831"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832"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831" w:type="dxa"/>
            <w:gridSpan w:val="2"/>
            <w:tcBorders>
              <w:left w:val="single" w:sz="6" w:space="0" w:color="auto"/>
              <w:right w:val="single" w:sz="6" w:space="0" w:color="auto"/>
            </w:tcBorders>
          </w:tcPr>
          <w:p w:rsidR="00000000" w:rsidRDefault="00816D01">
            <w:pPr>
              <w:jc w:val="both"/>
              <w:rPr>
                <w:rFonts w:ascii="Times New Roman" w:hAnsi="Times New Roman"/>
                <w:sz w:val="20"/>
              </w:rPr>
            </w:pPr>
          </w:p>
        </w:tc>
        <w:tc>
          <w:tcPr>
            <w:tcW w:w="828" w:type="dxa"/>
            <w:gridSpan w:val="2"/>
            <w:tcBorders>
              <w:left w:val="single" w:sz="6" w:space="0" w:color="auto"/>
              <w:right w:val="single" w:sz="6" w:space="0" w:color="auto"/>
            </w:tcBorders>
          </w:tcPr>
          <w:p w:rsidR="00000000" w:rsidRDefault="00816D01">
            <w:pPr>
              <w:jc w:val="both"/>
              <w:rPr>
                <w:rFonts w:ascii="Times New Roman" w:hAnsi="Times New Roman"/>
                <w:sz w:val="20"/>
              </w:rPr>
            </w:pPr>
          </w:p>
        </w:tc>
        <w:tc>
          <w:tcPr>
            <w:tcW w:w="1111" w:type="dxa"/>
            <w:gridSpan w:val="2"/>
            <w:tcBorders>
              <w:left w:val="single" w:sz="6" w:space="0" w:color="auto"/>
              <w:right w:val="single" w:sz="6" w:space="0" w:color="auto"/>
            </w:tcBorders>
          </w:tcPr>
          <w:p w:rsidR="00000000" w:rsidRDefault="00816D01">
            <w:pPr>
              <w:jc w:val="both"/>
              <w:rPr>
                <w:rFonts w:ascii="Times New Roman" w:hAnsi="Times New Roman"/>
                <w:sz w:val="20"/>
              </w:rPr>
            </w:pPr>
          </w:p>
        </w:tc>
      </w:tr>
      <w:tr w:rsidR="00000000">
        <w:tblPrEx>
          <w:tblCellMar>
            <w:top w:w="0" w:type="dxa"/>
            <w:bottom w:w="0"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30 МПа (300 кгс/см</w:t>
            </w:r>
            <w:r>
              <w:rPr>
                <w:rFonts w:ascii="Times New Roman" w:hAnsi="Times New Roman"/>
                <w:sz w:val="20"/>
                <w:vertAlign w:val="superscript"/>
              </w:rPr>
              <w:t>2</w:t>
            </w:r>
            <w:r>
              <w:rPr>
                <w:rFonts w:ascii="Times New Roman" w:hAnsi="Times New Roman"/>
                <w:sz w:val="20"/>
              </w:rPr>
              <w:t>)</w:t>
            </w:r>
          </w:p>
        </w:tc>
        <w:tc>
          <w:tcPr>
            <w:tcW w:w="1664" w:type="dxa"/>
            <w:gridSpan w:val="3"/>
            <w:tcBorders>
              <w:left w:val="single" w:sz="6" w:space="0" w:color="auto"/>
            </w:tcBorders>
          </w:tcPr>
          <w:p w:rsidR="00000000" w:rsidRDefault="00816D01">
            <w:pPr>
              <w:jc w:val="both"/>
              <w:rPr>
                <w:rFonts w:ascii="Times New Roman" w:hAnsi="Times New Roman"/>
                <w:sz w:val="20"/>
              </w:rPr>
            </w:pPr>
          </w:p>
        </w:tc>
        <w:tc>
          <w:tcPr>
            <w:tcW w:w="971"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833"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832"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833"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832"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839"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831"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832"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831"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832"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831" w:type="dxa"/>
            <w:gridSpan w:val="2"/>
            <w:tcBorders>
              <w:left w:val="single" w:sz="6" w:space="0" w:color="auto"/>
              <w:right w:val="single" w:sz="6" w:space="0" w:color="auto"/>
            </w:tcBorders>
          </w:tcPr>
          <w:p w:rsidR="00000000" w:rsidRDefault="00816D01">
            <w:pPr>
              <w:jc w:val="both"/>
              <w:rPr>
                <w:rFonts w:ascii="Times New Roman" w:hAnsi="Times New Roman"/>
                <w:sz w:val="20"/>
              </w:rPr>
            </w:pPr>
          </w:p>
        </w:tc>
        <w:tc>
          <w:tcPr>
            <w:tcW w:w="828" w:type="dxa"/>
            <w:gridSpan w:val="2"/>
            <w:tcBorders>
              <w:left w:val="single" w:sz="6" w:space="0" w:color="auto"/>
              <w:right w:val="single" w:sz="6" w:space="0" w:color="auto"/>
            </w:tcBorders>
          </w:tcPr>
          <w:p w:rsidR="00000000" w:rsidRDefault="00816D01">
            <w:pPr>
              <w:jc w:val="both"/>
              <w:rPr>
                <w:rFonts w:ascii="Times New Roman" w:hAnsi="Times New Roman"/>
                <w:sz w:val="20"/>
              </w:rPr>
            </w:pPr>
          </w:p>
        </w:tc>
        <w:tc>
          <w:tcPr>
            <w:tcW w:w="1111" w:type="dxa"/>
            <w:gridSpan w:val="2"/>
            <w:tcBorders>
              <w:left w:val="single" w:sz="6" w:space="0" w:color="auto"/>
              <w:right w:val="single" w:sz="6" w:space="0" w:color="auto"/>
            </w:tcBorders>
          </w:tcPr>
          <w:p w:rsidR="00000000" w:rsidRDefault="00816D01">
            <w:pPr>
              <w:jc w:val="both"/>
              <w:rPr>
                <w:rFonts w:ascii="Times New Roman" w:hAnsi="Times New Roman"/>
                <w:sz w:val="20"/>
              </w:rPr>
            </w:pPr>
          </w:p>
        </w:tc>
      </w:tr>
      <w:tr w:rsidR="00000000">
        <w:tblPrEx>
          <w:tblCellMar>
            <w:top w:w="0" w:type="dxa"/>
            <w:bottom w:w="0"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в) толщиной 25 мм,</w:t>
            </w:r>
          </w:p>
        </w:tc>
        <w:tc>
          <w:tcPr>
            <w:tcW w:w="1664" w:type="dxa"/>
            <w:gridSpan w:val="3"/>
            <w:tcBorders>
              <w:left w:val="single" w:sz="6" w:space="0" w:color="auto"/>
            </w:tcBorders>
          </w:tcPr>
          <w:p w:rsidR="00000000" w:rsidRDefault="00816D01">
            <w:pPr>
              <w:jc w:val="both"/>
              <w:rPr>
                <w:rFonts w:ascii="Times New Roman" w:hAnsi="Times New Roman"/>
                <w:sz w:val="20"/>
              </w:rPr>
            </w:pPr>
          </w:p>
        </w:tc>
        <w:tc>
          <w:tcPr>
            <w:tcW w:w="97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60</w:t>
            </w:r>
          </w:p>
        </w:tc>
        <w:tc>
          <w:tcPr>
            <w:tcW w:w="83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Н</w:t>
            </w:r>
            <w:r>
              <w:rPr>
                <w:rFonts w:ascii="Times New Roman" w:hAnsi="Times New Roman"/>
                <w:sz w:val="20"/>
              </w:rPr>
              <w:t>е до</w:t>
            </w:r>
          </w:p>
        </w:tc>
        <w:tc>
          <w:tcPr>
            <w:tcW w:w="832"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Допус</w:t>
            </w:r>
          </w:p>
        </w:tc>
        <w:tc>
          <w:tcPr>
            <w:tcW w:w="83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w:t>
            </w:r>
          </w:p>
        </w:tc>
        <w:tc>
          <w:tcPr>
            <w:tcW w:w="832"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Не до</w:t>
            </w:r>
          </w:p>
        </w:tc>
        <w:tc>
          <w:tcPr>
            <w:tcW w:w="839"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Допус</w:t>
            </w:r>
          </w:p>
        </w:tc>
        <w:tc>
          <w:tcPr>
            <w:tcW w:w="83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w:t>
            </w:r>
          </w:p>
        </w:tc>
        <w:tc>
          <w:tcPr>
            <w:tcW w:w="832"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Не до</w:t>
            </w:r>
          </w:p>
        </w:tc>
        <w:tc>
          <w:tcPr>
            <w:tcW w:w="83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Допус</w:t>
            </w:r>
          </w:p>
        </w:tc>
        <w:tc>
          <w:tcPr>
            <w:tcW w:w="832"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10</w:t>
            </w:r>
          </w:p>
        </w:tc>
        <w:tc>
          <w:tcPr>
            <w:tcW w:w="831" w:type="dxa"/>
            <w:gridSpan w:val="2"/>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500(50)</w:t>
            </w:r>
          </w:p>
        </w:tc>
        <w:tc>
          <w:tcPr>
            <w:tcW w:w="828" w:type="dxa"/>
            <w:gridSpan w:val="2"/>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100</w:t>
            </w:r>
          </w:p>
        </w:tc>
        <w:tc>
          <w:tcPr>
            <w:tcW w:w="1111" w:type="dxa"/>
            <w:gridSpan w:val="2"/>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Допускается</w:t>
            </w:r>
          </w:p>
        </w:tc>
      </w:tr>
      <w:tr w:rsidR="00000000">
        <w:tblPrEx>
          <w:tblCellMar>
            <w:top w:w="0" w:type="dxa"/>
            <w:bottom w:w="0"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прочностью</w:t>
            </w:r>
          </w:p>
        </w:tc>
        <w:tc>
          <w:tcPr>
            <w:tcW w:w="1664" w:type="dxa"/>
            <w:gridSpan w:val="3"/>
            <w:tcBorders>
              <w:left w:val="single" w:sz="6" w:space="0" w:color="auto"/>
            </w:tcBorders>
          </w:tcPr>
          <w:p w:rsidR="00000000" w:rsidRDefault="00816D01">
            <w:pPr>
              <w:jc w:val="both"/>
              <w:rPr>
                <w:rFonts w:ascii="Times New Roman" w:hAnsi="Times New Roman"/>
                <w:sz w:val="20"/>
              </w:rPr>
            </w:pPr>
          </w:p>
        </w:tc>
        <w:tc>
          <w:tcPr>
            <w:tcW w:w="971"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83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пуска</w:t>
            </w:r>
          </w:p>
        </w:tc>
        <w:tc>
          <w:tcPr>
            <w:tcW w:w="832"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кается</w:t>
            </w:r>
          </w:p>
        </w:tc>
        <w:tc>
          <w:tcPr>
            <w:tcW w:w="833"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832"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пуска</w:t>
            </w:r>
          </w:p>
        </w:tc>
        <w:tc>
          <w:tcPr>
            <w:tcW w:w="839"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кается</w:t>
            </w:r>
          </w:p>
        </w:tc>
        <w:tc>
          <w:tcPr>
            <w:tcW w:w="831"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832"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пуска</w:t>
            </w:r>
          </w:p>
        </w:tc>
        <w:tc>
          <w:tcPr>
            <w:tcW w:w="83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кается</w:t>
            </w:r>
          </w:p>
        </w:tc>
        <w:tc>
          <w:tcPr>
            <w:tcW w:w="832"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831" w:type="dxa"/>
            <w:gridSpan w:val="2"/>
            <w:tcBorders>
              <w:left w:val="single" w:sz="6" w:space="0" w:color="auto"/>
              <w:right w:val="single" w:sz="6" w:space="0" w:color="auto"/>
            </w:tcBorders>
          </w:tcPr>
          <w:p w:rsidR="00000000" w:rsidRDefault="00816D01">
            <w:pPr>
              <w:jc w:val="both"/>
              <w:rPr>
                <w:rFonts w:ascii="Times New Roman" w:hAnsi="Times New Roman"/>
                <w:sz w:val="20"/>
              </w:rPr>
            </w:pPr>
          </w:p>
        </w:tc>
        <w:tc>
          <w:tcPr>
            <w:tcW w:w="828" w:type="dxa"/>
            <w:gridSpan w:val="2"/>
            <w:tcBorders>
              <w:left w:val="single" w:sz="6" w:space="0" w:color="auto"/>
              <w:right w:val="single" w:sz="6" w:space="0" w:color="auto"/>
            </w:tcBorders>
          </w:tcPr>
          <w:p w:rsidR="00000000" w:rsidRDefault="00816D01">
            <w:pPr>
              <w:jc w:val="both"/>
              <w:rPr>
                <w:rFonts w:ascii="Times New Roman" w:hAnsi="Times New Roman"/>
                <w:sz w:val="20"/>
              </w:rPr>
            </w:pPr>
          </w:p>
        </w:tc>
        <w:tc>
          <w:tcPr>
            <w:tcW w:w="1111" w:type="dxa"/>
            <w:gridSpan w:val="2"/>
            <w:tcBorders>
              <w:left w:val="single" w:sz="6" w:space="0" w:color="auto"/>
              <w:right w:val="single" w:sz="6" w:space="0" w:color="auto"/>
            </w:tcBorders>
          </w:tcPr>
          <w:p w:rsidR="00000000" w:rsidRDefault="00816D01">
            <w:pPr>
              <w:jc w:val="both"/>
              <w:rPr>
                <w:rFonts w:ascii="Times New Roman" w:hAnsi="Times New Roman"/>
                <w:sz w:val="20"/>
              </w:rPr>
            </w:pPr>
          </w:p>
        </w:tc>
      </w:tr>
      <w:tr w:rsidR="00000000">
        <w:tblPrEx>
          <w:tblCellMar>
            <w:top w:w="0" w:type="dxa"/>
            <w:bottom w:w="0"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40МПа(400кгс/см</w:t>
            </w:r>
            <w:r>
              <w:rPr>
                <w:rFonts w:ascii="Times New Roman" w:hAnsi="Times New Roman"/>
                <w:sz w:val="20"/>
                <w:vertAlign w:val="superscript"/>
              </w:rPr>
              <w:t>2</w:t>
            </w:r>
            <w:r>
              <w:rPr>
                <w:rFonts w:ascii="Times New Roman" w:hAnsi="Times New Roman"/>
                <w:sz w:val="20"/>
              </w:rPr>
              <w:t>)</w:t>
            </w:r>
          </w:p>
        </w:tc>
        <w:tc>
          <w:tcPr>
            <w:tcW w:w="1664" w:type="dxa"/>
            <w:gridSpan w:val="3"/>
            <w:tcBorders>
              <w:left w:val="single" w:sz="6" w:space="0" w:color="auto"/>
            </w:tcBorders>
          </w:tcPr>
          <w:p w:rsidR="00000000" w:rsidRDefault="00816D01">
            <w:pPr>
              <w:jc w:val="both"/>
              <w:rPr>
                <w:rFonts w:ascii="Times New Roman" w:hAnsi="Times New Roman"/>
                <w:sz w:val="20"/>
              </w:rPr>
            </w:pPr>
          </w:p>
        </w:tc>
        <w:tc>
          <w:tcPr>
            <w:tcW w:w="971"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83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ется</w:t>
            </w:r>
          </w:p>
        </w:tc>
        <w:tc>
          <w:tcPr>
            <w:tcW w:w="832"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833"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832"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ется</w:t>
            </w:r>
          </w:p>
        </w:tc>
        <w:tc>
          <w:tcPr>
            <w:tcW w:w="839"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831"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832"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ется</w:t>
            </w:r>
          </w:p>
        </w:tc>
        <w:tc>
          <w:tcPr>
            <w:tcW w:w="831"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832"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831" w:type="dxa"/>
            <w:gridSpan w:val="2"/>
            <w:tcBorders>
              <w:left w:val="single" w:sz="6" w:space="0" w:color="auto"/>
              <w:right w:val="single" w:sz="6" w:space="0" w:color="auto"/>
            </w:tcBorders>
          </w:tcPr>
          <w:p w:rsidR="00000000" w:rsidRDefault="00816D01">
            <w:pPr>
              <w:jc w:val="both"/>
              <w:rPr>
                <w:rFonts w:ascii="Times New Roman" w:hAnsi="Times New Roman"/>
                <w:sz w:val="20"/>
              </w:rPr>
            </w:pPr>
          </w:p>
        </w:tc>
        <w:tc>
          <w:tcPr>
            <w:tcW w:w="828" w:type="dxa"/>
            <w:gridSpan w:val="2"/>
            <w:tcBorders>
              <w:left w:val="single" w:sz="6" w:space="0" w:color="auto"/>
              <w:right w:val="single" w:sz="6" w:space="0" w:color="auto"/>
            </w:tcBorders>
          </w:tcPr>
          <w:p w:rsidR="00000000" w:rsidRDefault="00816D01">
            <w:pPr>
              <w:jc w:val="both"/>
              <w:rPr>
                <w:rFonts w:ascii="Times New Roman" w:hAnsi="Times New Roman"/>
                <w:sz w:val="20"/>
              </w:rPr>
            </w:pPr>
          </w:p>
        </w:tc>
        <w:tc>
          <w:tcPr>
            <w:tcW w:w="1111" w:type="dxa"/>
            <w:gridSpan w:val="2"/>
            <w:tcBorders>
              <w:left w:val="single" w:sz="6" w:space="0" w:color="auto"/>
              <w:right w:val="single" w:sz="6" w:space="0" w:color="auto"/>
            </w:tcBorders>
          </w:tcPr>
          <w:p w:rsidR="00000000" w:rsidRDefault="00816D01">
            <w:pPr>
              <w:jc w:val="both"/>
              <w:rPr>
                <w:rFonts w:ascii="Times New Roman" w:hAnsi="Times New Roman"/>
                <w:sz w:val="20"/>
              </w:rPr>
            </w:pPr>
          </w:p>
        </w:tc>
      </w:tr>
      <w:tr w:rsidR="00000000">
        <w:tblPrEx>
          <w:tblCellMar>
            <w:top w:w="0" w:type="dxa"/>
            <w:left w:w="108" w:type="dxa"/>
            <w:bottom w:w="0" w:type="dxa"/>
            <w:right w:w="108" w:type="dxa"/>
          </w:tblCellMar>
        </w:tblPrEx>
        <w:tc>
          <w:tcPr>
            <w:tcW w:w="1843" w:type="dxa"/>
            <w:tcBorders>
              <w:top w:val="single" w:sz="6" w:space="0" w:color="auto"/>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5. Поливинилацетатцементно-бетонное</w:t>
            </w:r>
          </w:p>
        </w:tc>
        <w:tc>
          <w:tcPr>
            <w:tcW w:w="1664" w:type="dxa"/>
            <w:gridSpan w:val="3"/>
            <w:tcBorders>
              <w:top w:val="single" w:sz="6" w:space="0" w:color="auto"/>
              <w:left w:val="nil"/>
            </w:tcBorders>
          </w:tcPr>
          <w:p w:rsidR="00000000" w:rsidRDefault="00816D01">
            <w:pPr>
              <w:rPr>
                <w:rFonts w:ascii="Times New Roman" w:hAnsi="Times New Roman"/>
                <w:sz w:val="20"/>
              </w:rPr>
            </w:pPr>
          </w:p>
        </w:tc>
        <w:tc>
          <w:tcPr>
            <w:tcW w:w="971" w:type="dxa"/>
            <w:tcBorders>
              <w:top w:val="single" w:sz="6" w:space="0" w:color="auto"/>
              <w:left w:val="single" w:sz="6" w:space="0" w:color="auto"/>
              <w:right w:val="single" w:sz="6" w:space="0" w:color="auto"/>
            </w:tcBorders>
          </w:tcPr>
          <w:p w:rsidR="00000000" w:rsidRDefault="00816D01">
            <w:pPr>
              <w:rPr>
                <w:rFonts w:ascii="Times New Roman" w:hAnsi="Times New Roman"/>
                <w:sz w:val="20"/>
              </w:rPr>
            </w:pPr>
          </w:p>
        </w:tc>
        <w:tc>
          <w:tcPr>
            <w:tcW w:w="833" w:type="dxa"/>
            <w:tcBorders>
              <w:top w:val="single" w:sz="6" w:space="0" w:color="auto"/>
              <w:left w:val="nil"/>
            </w:tcBorders>
          </w:tcPr>
          <w:p w:rsidR="00000000" w:rsidRDefault="00816D01">
            <w:pPr>
              <w:rPr>
                <w:rFonts w:ascii="Times New Roman" w:hAnsi="Times New Roman"/>
                <w:sz w:val="20"/>
              </w:rPr>
            </w:pPr>
          </w:p>
        </w:tc>
        <w:tc>
          <w:tcPr>
            <w:tcW w:w="832" w:type="dxa"/>
            <w:tcBorders>
              <w:top w:val="single" w:sz="6" w:space="0" w:color="auto"/>
              <w:right w:val="single" w:sz="6" w:space="0" w:color="auto"/>
            </w:tcBorders>
          </w:tcPr>
          <w:p w:rsidR="00000000" w:rsidRDefault="00816D01">
            <w:pPr>
              <w:rPr>
                <w:rFonts w:ascii="Times New Roman" w:hAnsi="Times New Roman"/>
                <w:sz w:val="20"/>
              </w:rPr>
            </w:pPr>
          </w:p>
        </w:tc>
        <w:tc>
          <w:tcPr>
            <w:tcW w:w="833" w:type="dxa"/>
            <w:tcBorders>
              <w:top w:val="single" w:sz="6" w:space="0" w:color="auto"/>
              <w:left w:val="nil"/>
              <w:right w:val="single" w:sz="6" w:space="0" w:color="auto"/>
            </w:tcBorders>
          </w:tcPr>
          <w:p w:rsidR="00000000" w:rsidRDefault="00816D01">
            <w:pPr>
              <w:rPr>
                <w:rFonts w:ascii="Times New Roman" w:hAnsi="Times New Roman"/>
                <w:sz w:val="20"/>
              </w:rPr>
            </w:pPr>
          </w:p>
        </w:tc>
        <w:tc>
          <w:tcPr>
            <w:tcW w:w="832" w:type="dxa"/>
            <w:tcBorders>
              <w:top w:val="single" w:sz="6" w:space="0" w:color="auto"/>
              <w:left w:val="nil"/>
            </w:tcBorders>
          </w:tcPr>
          <w:p w:rsidR="00000000" w:rsidRDefault="00816D01">
            <w:pPr>
              <w:rPr>
                <w:rFonts w:ascii="Times New Roman" w:hAnsi="Times New Roman"/>
                <w:sz w:val="20"/>
              </w:rPr>
            </w:pPr>
          </w:p>
        </w:tc>
        <w:tc>
          <w:tcPr>
            <w:tcW w:w="839" w:type="dxa"/>
            <w:tcBorders>
              <w:top w:val="single" w:sz="6" w:space="0" w:color="auto"/>
              <w:right w:val="single" w:sz="6" w:space="0" w:color="auto"/>
            </w:tcBorders>
          </w:tcPr>
          <w:p w:rsidR="00000000" w:rsidRDefault="00816D01">
            <w:pPr>
              <w:rPr>
                <w:rFonts w:ascii="Times New Roman" w:hAnsi="Times New Roman"/>
                <w:sz w:val="20"/>
              </w:rPr>
            </w:pPr>
          </w:p>
        </w:tc>
        <w:tc>
          <w:tcPr>
            <w:tcW w:w="831" w:type="dxa"/>
            <w:tcBorders>
              <w:top w:val="single" w:sz="6" w:space="0" w:color="auto"/>
              <w:left w:val="nil"/>
              <w:right w:val="single" w:sz="6" w:space="0" w:color="auto"/>
            </w:tcBorders>
          </w:tcPr>
          <w:p w:rsidR="00000000" w:rsidRDefault="00816D01">
            <w:pPr>
              <w:rPr>
                <w:rFonts w:ascii="Times New Roman" w:hAnsi="Times New Roman"/>
                <w:sz w:val="20"/>
              </w:rPr>
            </w:pPr>
          </w:p>
        </w:tc>
        <w:tc>
          <w:tcPr>
            <w:tcW w:w="832" w:type="dxa"/>
            <w:tcBorders>
              <w:top w:val="single" w:sz="6" w:space="0" w:color="auto"/>
              <w:left w:val="nil"/>
            </w:tcBorders>
          </w:tcPr>
          <w:p w:rsidR="00000000" w:rsidRDefault="00816D01">
            <w:pPr>
              <w:rPr>
                <w:rFonts w:ascii="Times New Roman" w:hAnsi="Times New Roman"/>
                <w:sz w:val="20"/>
              </w:rPr>
            </w:pPr>
          </w:p>
        </w:tc>
        <w:tc>
          <w:tcPr>
            <w:tcW w:w="831" w:type="dxa"/>
            <w:tcBorders>
              <w:top w:val="single" w:sz="6" w:space="0" w:color="auto"/>
              <w:right w:val="single" w:sz="6" w:space="0" w:color="auto"/>
            </w:tcBorders>
          </w:tcPr>
          <w:p w:rsidR="00000000" w:rsidRDefault="00816D01">
            <w:pPr>
              <w:rPr>
                <w:rFonts w:ascii="Times New Roman" w:hAnsi="Times New Roman"/>
                <w:sz w:val="20"/>
              </w:rPr>
            </w:pPr>
          </w:p>
        </w:tc>
        <w:tc>
          <w:tcPr>
            <w:tcW w:w="832" w:type="dxa"/>
            <w:tcBorders>
              <w:top w:val="single" w:sz="6" w:space="0" w:color="auto"/>
              <w:left w:val="nil"/>
            </w:tcBorders>
          </w:tcPr>
          <w:p w:rsidR="00000000" w:rsidRDefault="00816D01">
            <w:pPr>
              <w:rPr>
                <w:rFonts w:ascii="Times New Roman" w:hAnsi="Times New Roman"/>
                <w:sz w:val="20"/>
              </w:rPr>
            </w:pPr>
          </w:p>
        </w:tc>
        <w:tc>
          <w:tcPr>
            <w:tcW w:w="831" w:type="dxa"/>
            <w:gridSpan w:val="2"/>
            <w:tcBorders>
              <w:top w:val="single" w:sz="6" w:space="0" w:color="auto"/>
              <w:left w:val="single" w:sz="6" w:space="0" w:color="auto"/>
              <w:right w:val="single" w:sz="6" w:space="0" w:color="auto"/>
            </w:tcBorders>
          </w:tcPr>
          <w:p w:rsidR="00000000" w:rsidRDefault="00816D01">
            <w:pPr>
              <w:rPr>
                <w:rFonts w:ascii="Times New Roman" w:hAnsi="Times New Roman"/>
                <w:sz w:val="20"/>
              </w:rPr>
            </w:pPr>
          </w:p>
        </w:tc>
        <w:tc>
          <w:tcPr>
            <w:tcW w:w="832" w:type="dxa"/>
            <w:gridSpan w:val="3"/>
            <w:tcBorders>
              <w:top w:val="single" w:sz="6" w:space="0" w:color="auto"/>
              <w:left w:val="nil"/>
            </w:tcBorders>
          </w:tcPr>
          <w:p w:rsidR="00000000" w:rsidRDefault="00816D01">
            <w:pPr>
              <w:rPr>
                <w:rFonts w:ascii="Times New Roman" w:hAnsi="Times New Roman"/>
                <w:sz w:val="20"/>
              </w:rPr>
            </w:pPr>
          </w:p>
        </w:tc>
        <w:tc>
          <w:tcPr>
            <w:tcW w:w="1107" w:type="dxa"/>
            <w:tcBorders>
              <w:top w:val="single" w:sz="6" w:space="0" w:color="auto"/>
              <w:left w:val="single" w:sz="6" w:space="0" w:color="auto"/>
              <w:right w:val="single" w:sz="6" w:space="0" w:color="auto"/>
            </w:tcBorders>
          </w:tcPr>
          <w:p w:rsidR="00000000" w:rsidRDefault="00816D01">
            <w:pPr>
              <w:rPr>
                <w:rFonts w:ascii="Times New Roman" w:hAnsi="Times New Roman"/>
                <w:sz w:val="20"/>
              </w:rPr>
            </w:pPr>
          </w:p>
        </w:tc>
      </w:tr>
      <w:tr w:rsidR="00000000">
        <w:tblPrEx>
          <w:tblCellMar>
            <w:top w:w="0" w:type="dxa"/>
            <w:left w:w="108" w:type="dxa"/>
            <w:bottom w:w="0" w:type="dxa"/>
            <w:right w:w="108"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а) толщиной 20 мм, прочностью 20МПа(200кгс/см</w:t>
            </w:r>
            <w:r>
              <w:rPr>
                <w:rFonts w:ascii="Times New Roman" w:hAnsi="Times New Roman"/>
                <w:sz w:val="20"/>
                <w:vertAlign w:val="superscript"/>
              </w:rPr>
              <w:t>2</w:t>
            </w:r>
            <w:r>
              <w:rPr>
                <w:rFonts w:ascii="Times New Roman" w:hAnsi="Times New Roman"/>
                <w:sz w:val="20"/>
              </w:rPr>
              <w:t>)</w:t>
            </w:r>
          </w:p>
        </w:tc>
        <w:tc>
          <w:tcPr>
            <w:tcW w:w="1664" w:type="dxa"/>
            <w:gridSpan w:val="3"/>
            <w:tcBorders>
              <w:left w:val="nil"/>
            </w:tcBorders>
          </w:tcPr>
          <w:p w:rsidR="00000000" w:rsidRDefault="00816D01">
            <w:pPr>
              <w:rPr>
                <w:rFonts w:ascii="Times New Roman" w:hAnsi="Times New Roman"/>
                <w:sz w:val="20"/>
              </w:rPr>
            </w:pPr>
            <w:r>
              <w:rPr>
                <w:rFonts w:ascii="Times New Roman" w:hAnsi="Times New Roman"/>
                <w:sz w:val="20"/>
              </w:rPr>
              <w:t>»</w:t>
            </w:r>
          </w:p>
        </w:tc>
        <w:tc>
          <w:tcPr>
            <w:tcW w:w="97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w:t>
            </w:r>
          </w:p>
        </w:tc>
        <w:tc>
          <w:tcPr>
            <w:tcW w:w="1664" w:type="dxa"/>
            <w:gridSpan w:val="2"/>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Не допускается</w:t>
            </w:r>
          </w:p>
        </w:tc>
        <w:tc>
          <w:tcPr>
            <w:tcW w:w="833" w:type="dxa"/>
            <w:tcBorders>
              <w:left w:val="nil"/>
            </w:tcBorders>
          </w:tcPr>
          <w:p w:rsidR="00000000" w:rsidRDefault="00816D01">
            <w:pPr>
              <w:rPr>
                <w:rFonts w:ascii="Times New Roman" w:hAnsi="Times New Roman"/>
                <w:sz w:val="20"/>
              </w:rPr>
            </w:pPr>
            <w:r>
              <w:rPr>
                <w:rFonts w:ascii="Times New Roman" w:hAnsi="Times New Roman"/>
                <w:sz w:val="20"/>
              </w:rPr>
              <w:t>Не допускается</w:t>
            </w:r>
          </w:p>
        </w:tc>
        <w:tc>
          <w:tcPr>
            <w:tcW w:w="1672" w:type="dxa"/>
            <w:gridSpan w:val="2"/>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Не допускается</w:t>
            </w:r>
          </w:p>
        </w:tc>
        <w:tc>
          <w:tcPr>
            <w:tcW w:w="831" w:type="dxa"/>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Не допускается</w:t>
            </w:r>
          </w:p>
        </w:tc>
        <w:tc>
          <w:tcPr>
            <w:tcW w:w="1662" w:type="dxa"/>
            <w:gridSpan w:val="2"/>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Не допускается</w:t>
            </w:r>
          </w:p>
        </w:tc>
        <w:tc>
          <w:tcPr>
            <w:tcW w:w="832" w:type="dxa"/>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2</w:t>
            </w:r>
          </w:p>
        </w:tc>
        <w:tc>
          <w:tcPr>
            <w:tcW w:w="831" w:type="dxa"/>
            <w:gridSpan w:val="2"/>
            <w:tcBorders>
              <w:left w:val="nil"/>
            </w:tcBorders>
          </w:tcPr>
          <w:p w:rsidR="00000000" w:rsidRDefault="00816D01">
            <w:pPr>
              <w:rPr>
                <w:rFonts w:ascii="Times New Roman" w:hAnsi="Times New Roman"/>
                <w:sz w:val="20"/>
              </w:rPr>
            </w:pPr>
            <w:r>
              <w:rPr>
                <w:rFonts w:ascii="Times New Roman" w:hAnsi="Times New Roman"/>
                <w:sz w:val="20"/>
              </w:rPr>
              <w:t>1000 (100)</w:t>
            </w:r>
          </w:p>
        </w:tc>
        <w:tc>
          <w:tcPr>
            <w:tcW w:w="832" w:type="dxa"/>
            <w:gridSpan w:val="3"/>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50</w:t>
            </w:r>
          </w:p>
        </w:tc>
        <w:tc>
          <w:tcPr>
            <w:tcW w:w="1108" w:type="dxa"/>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 xml:space="preserve">Не </w:t>
            </w:r>
          </w:p>
          <w:p w:rsidR="00000000" w:rsidRDefault="00816D01">
            <w:pPr>
              <w:rPr>
                <w:rFonts w:ascii="Times New Roman" w:hAnsi="Times New Roman"/>
                <w:sz w:val="20"/>
              </w:rPr>
            </w:pPr>
            <w:r>
              <w:rPr>
                <w:rFonts w:ascii="Times New Roman" w:hAnsi="Times New Roman"/>
                <w:sz w:val="20"/>
              </w:rPr>
              <w:t>допускается</w:t>
            </w:r>
          </w:p>
        </w:tc>
      </w:tr>
      <w:tr w:rsidR="00000000">
        <w:tblPrEx>
          <w:tblCellMar>
            <w:top w:w="0" w:type="dxa"/>
            <w:left w:w="108" w:type="dxa"/>
            <w:bottom w:w="0" w:type="dxa"/>
            <w:right w:w="108"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б) толщиной 20 мм, прочностью 30МПа(300кгс/см</w:t>
            </w:r>
            <w:r>
              <w:rPr>
                <w:rFonts w:ascii="Times New Roman" w:hAnsi="Times New Roman"/>
                <w:sz w:val="20"/>
                <w:vertAlign w:val="superscript"/>
              </w:rPr>
              <w:t>2</w:t>
            </w:r>
            <w:r>
              <w:rPr>
                <w:rFonts w:ascii="Times New Roman" w:hAnsi="Times New Roman"/>
                <w:sz w:val="20"/>
              </w:rPr>
              <w:t>)</w:t>
            </w:r>
          </w:p>
        </w:tc>
        <w:tc>
          <w:tcPr>
            <w:tcW w:w="1664" w:type="dxa"/>
            <w:gridSpan w:val="3"/>
            <w:tcBorders>
              <w:left w:val="nil"/>
            </w:tcBorders>
          </w:tcPr>
          <w:p w:rsidR="00000000" w:rsidRDefault="00816D01">
            <w:pPr>
              <w:rPr>
                <w:rFonts w:ascii="Times New Roman" w:hAnsi="Times New Roman"/>
                <w:sz w:val="20"/>
              </w:rPr>
            </w:pPr>
            <w:r>
              <w:rPr>
                <w:rFonts w:ascii="Times New Roman" w:hAnsi="Times New Roman"/>
                <w:sz w:val="20"/>
              </w:rPr>
              <w:t>»</w:t>
            </w:r>
          </w:p>
        </w:tc>
        <w:tc>
          <w:tcPr>
            <w:tcW w:w="97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60</w:t>
            </w:r>
          </w:p>
        </w:tc>
        <w:tc>
          <w:tcPr>
            <w:tcW w:w="1664" w:type="dxa"/>
            <w:gridSpan w:val="2"/>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То же</w:t>
            </w:r>
          </w:p>
        </w:tc>
        <w:tc>
          <w:tcPr>
            <w:tcW w:w="833" w:type="dxa"/>
            <w:tcBorders>
              <w:left w:val="nil"/>
            </w:tcBorders>
          </w:tcPr>
          <w:p w:rsidR="00000000" w:rsidRDefault="00816D01">
            <w:pPr>
              <w:rPr>
                <w:rFonts w:ascii="Times New Roman" w:hAnsi="Times New Roman"/>
                <w:sz w:val="20"/>
              </w:rPr>
            </w:pPr>
            <w:r>
              <w:rPr>
                <w:rFonts w:ascii="Times New Roman" w:hAnsi="Times New Roman"/>
                <w:sz w:val="20"/>
              </w:rPr>
              <w:t>Допускается</w:t>
            </w:r>
          </w:p>
        </w:tc>
        <w:tc>
          <w:tcPr>
            <w:tcW w:w="1672" w:type="dxa"/>
            <w:gridSpan w:val="2"/>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То же</w:t>
            </w:r>
          </w:p>
        </w:tc>
        <w:tc>
          <w:tcPr>
            <w:tcW w:w="831" w:type="dxa"/>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Допускается</w:t>
            </w:r>
          </w:p>
        </w:tc>
        <w:tc>
          <w:tcPr>
            <w:tcW w:w="1662" w:type="dxa"/>
            <w:gridSpan w:val="2"/>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То же</w:t>
            </w:r>
          </w:p>
        </w:tc>
        <w:tc>
          <w:tcPr>
            <w:tcW w:w="832" w:type="dxa"/>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5</w:t>
            </w:r>
          </w:p>
        </w:tc>
        <w:tc>
          <w:tcPr>
            <w:tcW w:w="831" w:type="dxa"/>
            <w:gridSpan w:val="2"/>
            <w:tcBorders>
              <w:left w:val="nil"/>
            </w:tcBorders>
          </w:tcPr>
          <w:p w:rsidR="00000000" w:rsidRDefault="00816D01">
            <w:pPr>
              <w:rPr>
                <w:rFonts w:ascii="Times New Roman" w:hAnsi="Times New Roman"/>
                <w:sz w:val="20"/>
              </w:rPr>
            </w:pPr>
            <w:r>
              <w:rPr>
                <w:rFonts w:ascii="Times New Roman" w:hAnsi="Times New Roman"/>
                <w:sz w:val="20"/>
              </w:rPr>
              <w:t>1000 (100)</w:t>
            </w:r>
          </w:p>
        </w:tc>
        <w:tc>
          <w:tcPr>
            <w:tcW w:w="832" w:type="dxa"/>
            <w:gridSpan w:val="3"/>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50</w:t>
            </w:r>
          </w:p>
        </w:tc>
        <w:tc>
          <w:tcPr>
            <w:tcW w:w="1108" w:type="dxa"/>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То же</w:t>
            </w:r>
          </w:p>
        </w:tc>
      </w:tr>
      <w:tr w:rsidR="00000000">
        <w:tblPrEx>
          <w:tblCellMar>
            <w:top w:w="0" w:type="dxa"/>
            <w:left w:w="108" w:type="dxa"/>
            <w:bottom w:w="0" w:type="dxa"/>
            <w:right w:w="108"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 xml:space="preserve">в) толщиной </w:t>
            </w:r>
            <w:r>
              <w:rPr>
                <w:rFonts w:ascii="Times New Roman" w:hAnsi="Times New Roman"/>
                <w:sz w:val="20"/>
              </w:rPr>
              <w:t>30 мм, прочностью 40МПа(400кгс/см</w:t>
            </w:r>
            <w:r>
              <w:rPr>
                <w:rFonts w:ascii="Times New Roman" w:hAnsi="Times New Roman"/>
                <w:sz w:val="20"/>
                <w:vertAlign w:val="superscript"/>
              </w:rPr>
              <w:t>2</w:t>
            </w:r>
            <w:r>
              <w:rPr>
                <w:rFonts w:ascii="Times New Roman" w:hAnsi="Times New Roman"/>
                <w:sz w:val="20"/>
              </w:rPr>
              <w:t>)</w:t>
            </w:r>
          </w:p>
        </w:tc>
        <w:tc>
          <w:tcPr>
            <w:tcW w:w="1664" w:type="dxa"/>
            <w:gridSpan w:val="3"/>
            <w:tcBorders>
              <w:left w:val="nil"/>
            </w:tcBorders>
          </w:tcPr>
          <w:p w:rsidR="00000000" w:rsidRDefault="00816D01">
            <w:pPr>
              <w:rPr>
                <w:rFonts w:ascii="Times New Roman" w:hAnsi="Times New Roman"/>
                <w:sz w:val="20"/>
              </w:rPr>
            </w:pPr>
            <w:r>
              <w:rPr>
                <w:rFonts w:ascii="Times New Roman" w:hAnsi="Times New Roman"/>
                <w:sz w:val="20"/>
              </w:rPr>
              <w:t>»</w:t>
            </w:r>
          </w:p>
        </w:tc>
        <w:tc>
          <w:tcPr>
            <w:tcW w:w="97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60</w:t>
            </w:r>
          </w:p>
        </w:tc>
        <w:tc>
          <w:tcPr>
            <w:tcW w:w="833" w:type="dxa"/>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Не допускается</w:t>
            </w:r>
          </w:p>
        </w:tc>
        <w:tc>
          <w:tcPr>
            <w:tcW w:w="832" w:type="dxa"/>
            <w:tcBorders>
              <w:left w:val="nil"/>
            </w:tcBorders>
          </w:tcPr>
          <w:p w:rsidR="00000000" w:rsidRDefault="00816D01">
            <w:pPr>
              <w:rPr>
                <w:rFonts w:ascii="Times New Roman" w:hAnsi="Times New Roman"/>
                <w:sz w:val="20"/>
              </w:rPr>
            </w:pPr>
            <w:r>
              <w:rPr>
                <w:rFonts w:ascii="Times New Roman" w:hAnsi="Times New Roman"/>
                <w:sz w:val="20"/>
              </w:rPr>
              <w:t>Допускается</w:t>
            </w:r>
          </w:p>
        </w:tc>
        <w:tc>
          <w:tcPr>
            <w:tcW w:w="833"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w:t>
            </w:r>
          </w:p>
        </w:tc>
        <w:tc>
          <w:tcPr>
            <w:tcW w:w="832" w:type="dxa"/>
            <w:tcBorders>
              <w:left w:val="nil"/>
            </w:tcBorders>
          </w:tcPr>
          <w:p w:rsidR="00000000" w:rsidRDefault="00816D01">
            <w:pPr>
              <w:rPr>
                <w:rFonts w:ascii="Times New Roman" w:hAnsi="Times New Roman"/>
                <w:sz w:val="20"/>
              </w:rPr>
            </w:pPr>
            <w:r>
              <w:rPr>
                <w:rFonts w:ascii="Times New Roman" w:hAnsi="Times New Roman"/>
                <w:sz w:val="20"/>
              </w:rPr>
              <w:t>Не допускается</w:t>
            </w:r>
          </w:p>
        </w:tc>
        <w:tc>
          <w:tcPr>
            <w:tcW w:w="839"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Допускается</w:t>
            </w:r>
          </w:p>
        </w:tc>
        <w:tc>
          <w:tcPr>
            <w:tcW w:w="831" w:type="dxa"/>
            <w:tcBorders>
              <w:left w:val="nil"/>
            </w:tcBorders>
          </w:tcPr>
          <w:p w:rsidR="00000000" w:rsidRDefault="00816D01">
            <w:pPr>
              <w:rPr>
                <w:rFonts w:ascii="Times New Roman" w:hAnsi="Times New Roman"/>
                <w:sz w:val="20"/>
              </w:rPr>
            </w:pPr>
            <w:r>
              <w:rPr>
                <w:rFonts w:ascii="Times New Roman" w:hAnsi="Times New Roman"/>
                <w:sz w:val="20"/>
              </w:rPr>
              <w:t>»</w:t>
            </w:r>
          </w:p>
        </w:tc>
        <w:tc>
          <w:tcPr>
            <w:tcW w:w="832"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Не допускается</w:t>
            </w:r>
          </w:p>
        </w:tc>
        <w:tc>
          <w:tcPr>
            <w:tcW w:w="831" w:type="dxa"/>
            <w:tcBorders>
              <w:left w:val="nil"/>
            </w:tcBorders>
          </w:tcPr>
          <w:p w:rsidR="00000000" w:rsidRDefault="00816D01">
            <w:pPr>
              <w:rPr>
                <w:rFonts w:ascii="Times New Roman" w:hAnsi="Times New Roman"/>
                <w:sz w:val="20"/>
              </w:rPr>
            </w:pPr>
            <w:r>
              <w:rPr>
                <w:rFonts w:ascii="Times New Roman" w:hAnsi="Times New Roman"/>
                <w:sz w:val="20"/>
              </w:rPr>
              <w:t>Допускается</w:t>
            </w:r>
          </w:p>
        </w:tc>
        <w:tc>
          <w:tcPr>
            <w:tcW w:w="832"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10</w:t>
            </w:r>
          </w:p>
        </w:tc>
        <w:tc>
          <w:tcPr>
            <w:tcW w:w="831" w:type="dxa"/>
            <w:gridSpan w:val="2"/>
            <w:tcBorders>
              <w:left w:val="nil"/>
            </w:tcBorders>
          </w:tcPr>
          <w:p w:rsidR="00000000" w:rsidRDefault="00816D01">
            <w:pPr>
              <w:rPr>
                <w:rFonts w:ascii="Times New Roman" w:hAnsi="Times New Roman"/>
                <w:sz w:val="20"/>
              </w:rPr>
            </w:pPr>
            <w:r>
              <w:rPr>
                <w:rFonts w:ascii="Times New Roman" w:hAnsi="Times New Roman"/>
                <w:sz w:val="20"/>
              </w:rPr>
              <w:t>1000 (100)</w:t>
            </w:r>
          </w:p>
        </w:tc>
        <w:tc>
          <w:tcPr>
            <w:tcW w:w="832" w:type="dxa"/>
            <w:gridSpan w:val="3"/>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50</w:t>
            </w:r>
          </w:p>
        </w:tc>
        <w:tc>
          <w:tcPr>
            <w:tcW w:w="1107" w:type="dxa"/>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Допускается</w:t>
            </w:r>
          </w:p>
        </w:tc>
      </w:tr>
      <w:tr w:rsidR="00000000">
        <w:tblPrEx>
          <w:tblCellMar>
            <w:top w:w="0" w:type="dxa"/>
            <w:left w:w="108" w:type="dxa"/>
            <w:bottom w:w="0" w:type="dxa"/>
            <w:right w:w="108"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6. Латексцементнобетонное</w:t>
            </w:r>
          </w:p>
        </w:tc>
        <w:tc>
          <w:tcPr>
            <w:tcW w:w="1664" w:type="dxa"/>
            <w:gridSpan w:val="3"/>
            <w:tcBorders>
              <w:left w:val="nil"/>
            </w:tcBorders>
          </w:tcPr>
          <w:p w:rsidR="00000000" w:rsidRDefault="00816D01">
            <w:pPr>
              <w:rPr>
                <w:rFonts w:ascii="Times New Roman" w:hAnsi="Times New Roman"/>
                <w:sz w:val="20"/>
              </w:rPr>
            </w:pPr>
          </w:p>
        </w:tc>
        <w:tc>
          <w:tcPr>
            <w:tcW w:w="971" w:type="dxa"/>
            <w:tcBorders>
              <w:left w:val="single" w:sz="6" w:space="0" w:color="auto"/>
              <w:right w:val="single" w:sz="6" w:space="0" w:color="auto"/>
            </w:tcBorders>
          </w:tcPr>
          <w:p w:rsidR="00000000" w:rsidRDefault="00816D01">
            <w:pPr>
              <w:rPr>
                <w:rFonts w:ascii="Times New Roman" w:hAnsi="Times New Roman"/>
                <w:sz w:val="20"/>
              </w:rPr>
            </w:pPr>
          </w:p>
        </w:tc>
        <w:tc>
          <w:tcPr>
            <w:tcW w:w="833" w:type="dxa"/>
            <w:tcBorders>
              <w:left w:val="nil"/>
            </w:tcBorders>
          </w:tcPr>
          <w:p w:rsidR="00000000" w:rsidRDefault="00816D01">
            <w:pPr>
              <w:rPr>
                <w:rFonts w:ascii="Times New Roman" w:hAnsi="Times New Roman"/>
                <w:sz w:val="20"/>
              </w:rPr>
            </w:pPr>
          </w:p>
        </w:tc>
        <w:tc>
          <w:tcPr>
            <w:tcW w:w="832" w:type="dxa"/>
          </w:tcPr>
          <w:p w:rsidR="00000000" w:rsidRDefault="00816D01">
            <w:pPr>
              <w:rPr>
                <w:rFonts w:ascii="Times New Roman" w:hAnsi="Times New Roman"/>
                <w:sz w:val="20"/>
              </w:rPr>
            </w:pPr>
          </w:p>
        </w:tc>
        <w:tc>
          <w:tcPr>
            <w:tcW w:w="833" w:type="dxa"/>
            <w:tcBorders>
              <w:left w:val="single" w:sz="6" w:space="0" w:color="auto"/>
              <w:right w:val="single" w:sz="6" w:space="0" w:color="auto"/>
            </w:tcBorders>
          </w:tcPr>
          <w:p w:rsidR="00000000" w:rsidRDefault="00816D01">
            <w:pPr>
              <w:rPr>
                <w:rFonts w:ascii="Times New Roman" w:hAnsi="Times New Roman"/>
                <w:sz w:val="20"/>
              </w:rPr>
            </w:pPr>
          </w:p>
        </w:tc>
        <w:tc>
          <w:tcPr>
            <w:tcW w:w="832" w:type="dxa"/>
            <w:tcBorders>
              <w:left w:val="nil"/>
            </w:tcBorders>
          </w:tcPr>
          <w:p w:rsidR="00000000" w:rsidRDefault="00816D01">
            <w:pPr>
              <w:rPr>
                <w:rFonts w:ascii="Times New Roman" w:hAnsi="Times New Roman"/>
                <w:sz w:val="20"/>
              </w:rPr>
            </w:pPr>
          </w:p>
        </w:tc>
        <w:tc>
          <w:tcPr>
            <w:tcW w:w="839" w:type="dxa"/>
            <w:tcBorders>
              <w:right w:val="single" w:sz="6" w:space="0" w:color="auto"/>
            </w:tcBorders>
          </w:tcPr>
          <w:p w:rsidR="00000000" w:rsidRDefault="00816D01">
            <w:pPr>
              <w:rPr>
                <w:rFonts w:ascii="Times New Roman" w:hAnsi="Times New Roman"/>
                <w:sz w:val="20"/>
              </w:rPr>
            </w:pPr>
          </w:p>
        </w:tc>
        <w:tc>
          <w:tcPr>
            <w:tcW w:w="831" w:type="dxa"/>
            <w:tcBorders>
              <w:left w:val="nil"/>
            </w:tcBorders>
          </w:tcPr>
          <w:p w:rsidR="00000000" w:rsidRDefault="00816D01">
            <w:pPr>
              <w:rPr>
                <w:rFonts w:ascii="Times New Roman" w:hAnsi="Times New Roman"/>
                <w:sz w:val="20"/>
              </w:rPr>
            </w:pPr>
          </w:p>
        </w:tc>
        <w:tc>
          <w:tcPr>
            <w:tcW w:w="832" w:type="dxa"/>
            <w:tcBorders>
              <w:left w:val="single" w:sz="6" w:space="0" w:color="auto"/>
              <w:right w:val="single" w:sz="6" w:space="0" w:color="auto"/>
            </w:tcBorders>
          </w:tcPr>
          <w:p w:rsidR="00000000" w:rsidRDefault="00816D01">
            <w:pPr>
              <w:rPr>
                <w:rFonts w:ascii="Times New Roman" w:hAnsi="Times New Roman"/>
                <w:sz w:val="20"/>
              </w:rPr>
            </w:pPr>
          </w:p>
        </w:tc>
        <w:tc>
          <w:tcPr>
            <w:tcW w:w="831" w:type="dxa"/>
            <w:tcBorders>
              <w:left w:val="nil"/>
            </w:tcBorders>
          </w:tcPr>
          <w:p w:rsidR="00000000" w:rsidRDefault="00816D01">
            <w:pPr>
              <w:rPr>
                <w:rFonts w:ascii="Times New Roman" w:hAnsi="Times New Roman"/>
                <w:sz w:val="20"/>
              </w:rPr>
            </w:pPr>
          </w:p>
        </w:tc>
        <w:tc>
          <w:tcPr>
            <w:tcW w:w="832" w:type="dxa"/>
            <w:tcBorders>
              <w:left w:val="single" w:sz="6" w:space="0" w:color="auto"/>
              <w:right w:val="single" w:sz="6" w:space="0" w:color="auto"/>
            </w:tcBorders>
          </w:tcPr>
          <w:p w:rsidR="00000000" w:rsidRDefault="00816D01">
            <w:pPr>
              <w:rPr>
                <w:rFonts w:ascii="Times New Roman" w:hAnsi="Times New Roman"/>
                <w:sz w:val="20"/>
              </w:rPr>
            </w:pPr>
          </w:p>
        </w:tc>
        <w:tc>
          <w:tcPr>
            <w:tcW w:w="831" w:type="dxa"/>
            <w:gridSpan w:val="2"/>
            <w:tcBorders>
              <w:left w:val="nil"/>
            </w:tcBorders>
          </w:tcPr>
          <w:p w:rsidR="00000000" w:rsidRDefault="00816D01">
            <w:pPr>
              <w:rPr>
                <w:rFonts w:ascii="Times New Roman" w:hAnsi="Times New Roman"/>
                <w:sz w:val="20"/>
              </w:rPr>
            </w:pPr>
          </w:p>
        </w:tc>
        <w:tc>
          <w:tcPr>
            <w:tcW w:w="832" w:type="dxa"/>
            <w:gridSpan w:val="3"/>
            <w:tcBorders>
              <w:left w:val="single" w:sz="6" w:space="0" w:color="auto"/>
              <w:right w:val="single" w:sz="6" w:space="0" w:color="auto"/>
            </w:tcBorders>
          </w:tcPr>
          <w:p w:rsidR="00000000" w:rsidRDefault="00816D01">
            <w:pPr>
              <w:rPr>
                <w:rFonts w:ascii="Times New Roman" w:hAnsi="Times New Roman"/>
                <w:sz w:val="20"/>
              </w:rPr>
            </w:pPr>
          </w:p>
        </w:tc>
        <w:tc>
          <w:tcPr>
            <w:tcW w:w="1107" w:type="dxa"/>
            <w:tcBorders>
              <w:left w:val="nil"/>
              <w:right w:val="single" w:sz="6" w:space="0" w:color="auto"/>
            </w:tcBorders>
          </w:tcPr>
          <w:p w:rsidR="00000000" w:rsidRDefault="00816D01">
            <w:pPr>
              <w:rPr>
                <w:rFonts w:ascii="Times New Roman" w:hAnsi="Times New Roman"/>
                <w:sz w:val="20"/>
              </w:rPr>
            </w:pPr>
          </w:p>
        </w:tc>
      </w:tr>
      <w:tr w:rsidR="00000000">
        <w:tblPrEx>
          <w:tblCellMar>
            <w:top w:w="0" w:type="dxa"/>
            <w:left w:w="108" w:type="dxa"/>
            <w:bottom w:w="0" w:type="dxa"/>
            <w:right w:w="108"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а) толщиной 20 мм, прочностью 20МПа(200кгс/см</w:t>
            </w:r>
            <w:r>
              <w:rPr>
                <w:rFonts w:ascii="Times New Roman" w:hAnsi="Times New Roman"/>
                <w:sz w:val="20"/>
                <w:vertAlign w:val="superscript"/>
              </w:rPr>
              <w:t>2</w:t>
            </w:r>
            <w:r>
              <w:rPr>
                <w:rFonts w:ascii="Times New Roman" w:hAnsi="Times New Roman"/>
                <w:sz w:val="20"/>
              </w:rPr>
              <w:t>)</w:t>
            </w:r>
          </w:p>
        </w:tc>
        <w:tc>
          <w:tcPr>
            <w:tcW w:w="1664" w:type="dxa"/>
            <w:gridSpan w:val="3"/>
            <w:tcBorders>
              <w:left w:val="nil"/>
            </w:tcBorders>
          </w:tcPr>
          <w:p w:rsidR="00000000" w:rsidRDefault="00816D01">
            <w:pPr>
              <w:rPr>
                <w:rFonts w:ascii="Times New Roman" w:hAnsi="Times New Roman"/>
                <w:sz w:val="20"/>
              </w:rPr>
            </w:pPr>
            <w:r>
              <w:rPr>
                <w:rFonts w:ascii="Times New Roman" w:hAnsi="Times New Roman"/>
                <w:sz w:val="20"/>
              </w:rPr>
              <w:t>»</w:t>
            </w:r>
          </w:p>
        </w:tc>
        <w:tc>
          <w:tcPr>
            <w:tcW w:w="97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w:t>
            </w:r>
          </w:p>
        </w:tc>
        <w:tc>
          <w:tcPr>
            <w:tcW w:w="1664" w:type="dxa"/>
            <w:gridSpan w:val="2"/>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Не допускается</w:t>
            </w:r>
          </w:p>
        </w:tc>
        <w:tc>
          <w:tcPr>
            <w:tcW w:w="833" w:type="dxa"/>
            <w:tcBorders>
              <w:left w:val="nil"/>
            </w:tcBorders>
          </w:tcPr>
          <w:p w:rsidR="00000000" w:rsidRDefault="00816D01">
            <w:pPr>
              <w:rPr>
                <w:rFonts w:ascii="Times New Roman" w:hAnsi="Times New Roman"/>
                <w:sz w:val="20"/>
              </w:rPr>
            </w:pPr>
            <w:r>
              <w:rPr>
                <w:rFonts w:ascii="Times New Roman" w:hAnsi="Times New Roman"/>
                <w:sz w:val="20"/>
              </w:rPr>
              <w:t>Не</w:t>
            </w:r>
          </w:p>
          <w:p w:rsidR="00000000" w:rsidRDefault="00816D01">
            <w:pPr>
              <w:rPr>
                <w:rFonts w:ascii="Times New Roman" w:hAnsi="Times New Roman"/>
                <w:sz w:val="20"/>
              </w:rPr>
            </w:pPr>
            <w:r>
              <w:rPr>
                <w:rFonts w:ascii="Times New Roman" w:hAnsi="Times New Roman"/>
                <w:sz w:val="20"/>
              </w:rPr>
              <w:t>допуска</w:t>
            </w:r>
          </w:p>
          <w:p w:rsidR="00000000" w:rsidRDefault="00816D01">
            <w:pPr>
              <w:rPr>
                <w:rFonts w:ascii="Times New Roman" w:hAnsi="Times New Roman"/>
                <w:sz w:val="20"/>
              </w:rPr>
            </w:pPr>
            <w:r>
              <w:rPr>
                <w:rFonts w:ascii="Times New Roman" w:hAnsi="Times New Roman"/>
                <w:sz w:val="20"/>
              </w:rPr>
              <w:t>ется</w:t>
            </w:r>
          </w:p>
        </w:tc>
        <w:tc>
          <w:tcPr>
            <w:tcW w:w="1672" w:type="dxa"/>
            <w:gridSpan w:val="2"/>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Не допускается</w:t>
            </w:r>
          </w:p>
        </w:tc>
        <w:tc>
          <w:tcPr>
            <w:tcW w:w="831" w:type="dxa"/>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 xml:space="preserve">Не </w:t>
            </w:r>
          </w:p>
          <w:p w:rsidR="00000000" w:rsidRDefault="00816D01">
            <w:pPr>
              <w:rPr>
                <w:rFonts w:ascii="Times New Roman" w:hAnsi="Times New Roman"/>
                <w:sz w:val="20"/>
              </w:rPr>
            </w:pPr>
            <w:r>
              <w:rPr>
                <w:rFonts w:ascii="Times New Roman" w:hAnsi="Times New Roman"/>
                <w:sz w:val="20"/>
              </w:rPr>
              <w:t>допуска</w:t>
            </w:r>
          </w:p>
          <w:p w:rsidR="00000000" w:rsidRDefault="00816D01">
            <w:pPr>
              <w:rPr>
                <w:rFonts w:ascii="Times New Roman" w:hAnsi="Times New Roman"/>
                <w:sz w:val="20"/>
              </w:rPr>
            </w:pPr>
            <w:r>
              <w:rPr>
                <w:rFonts w:ascii="Times New Roman" w:hAnsi="Times New Roman"/>
                <w:sz w:val="20"/>
              </w:rPr>
              <w:t>ется</w:t>
            </w:r>
          </w:p>
        </w:tc>
        <w:tc>
          <w:tcPr>
            <w:tcW w:w="1662" w:type="dxa"/>
            <w:gridSpan w:val="2"/>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Не допускается</w:t>
            </w:r>
          </w:p>
        </w:tc>
        <w:tc>
          <w:tcPr>
            <w:tcW w:w="832" w:type="dxa"/>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2</w:t>
            </w:r>
          </w:p>
        </w:tc>
        <w:tc>
          <w:tcPr>
            <w:tcW w:w="831" w:type="dxa"/>
            <w:gridSpan w:val="2"/>
            <w:tcBorders>
              <w:left w:val="nil"/>
            </w:tcBorders>
          </w:tcPr>
          <w:p w:rsidR="00000000" w:rsidRDefault="00816D01">
            <w:pPr>
              <w:rPr>
                <w:rFonts w:ascii="Times New Roman" w:hAnsi="Times New Roman"/>
                <w:sz w:val="20"/>
              </w:rPr>
            </w:pPr>
            <w:r>
              <w:rPr>
                <w:rFonts w:ascii="Times New Roman" w:hAnsi="Times New Roman"/>
                <w:sz w:val="20"/>
              </w:rPr>
              <w:t>1000</w:t>
            </w:r>
          </w:p>
          <w:p w:rsidR="00000000" w:rsidRDefault="00816D01">
            <w:pPr>
              <w:rPr>
                <w:rFonts w:ascii="Times New Roman" w:hAnsi="Times New Roman"/>
                <w:sz w:val="20"/>
              </w:rPr>
            </w:pPr>
            <w:r>
              <w:rPr>
                <w:rFonts w:ascii="Times New Roman" w:hAnsi="Times New Roman"/>
                <w:sz w:val="20"/>
              </w:rPr>
              <w:t>(100)</w:t>
            </w:r>
          </w:p>
        </w:tc>
        <w:tc>
          <w:tcPr>
            <w:tcW w:w="832" w:type="dxa"/>
            <w:gridSpan w:val="3"/>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50</w:t>
            </w:r>
          </w:p>
        </w:tc>
        <w:tc>
          <w:tcPr>
            <w:tcW w:w="1108" w:type="dxa"/>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Не допускается</w:t>
            </w:r>
          </w:p>
          <w:p w:rsidR="00000000" w:rsidRDefault="00816D01">
            <w:pPr>
              <w:rPr>
                <w:rFonts w:ascii="Times New Roman" w:hAnsi="Times New Roman"/>
                <w:sz w:val="20"/>
              </w:rPr>
            </w:pPr>
          </w:p>
        </w:tc>
      </w:tr>
      <w:tr w:rsidR="00000000">
        <w:tblPrEx>
          <w:tblCellMar>
            <w:top w:w="0" w:type="dxa"/>
            <w:left w:w="108" w:type="dxa"/>
            <w:bottom w:w="0" w:type="dxa"/>
            <w:right w:w="108"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б) толщиной 20 мм, прочностью 30МПа(300кго/см?)</w:t>
            </w:r>
          </w:p>
        </w:tc>
        <w:tc>
          <w:tcPr>
            <w:tcW w:w="1664" w:type="dxa"/>
            <w:gridSpan w:val="3"/>
            <w:tcBorders>
              <w:left w:val="nil"/>
            </w:tcBorders>
          </w:tcPr>
          <w:p w:rsidR="00000000" w:rsidRDefault="00816D01">
            <w:pPr>
              <w:rPr>
                <w:rFonts w:ascii="Times New Roman" w:hAnsi="Times New Roman"/>
                <w:sz w:val="20"/>
              </w:rPr>
            </w:pPr>
            <w:r>
              <w:rPr>
                <w:rFonts w:ascii="Times New Roman" w:hAnsi="Times New Roman"/>
                <w:sz w:val="20"/>
              </w:rPr>
              <w:t>»</w:t>
            </w:r>
          </w:p>
        </w:tc>
        <w:tc>
          <w:tcPr>
            <w:tcW w:w="97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60</w:t>
            </w:r>
          </w:p>
        </w:tc>
        <w:tc>
          <w:tcPr>
            <w:tcW w:w="1664" w:type="dxa"/>
            <w:gridSpan w:val="2"/>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 xml:space="preserve">То же </w:t>
            </w:r>
          </w:p>
          <w:p w:rsidR="00000000" w:rsidRDefault="00816D01">
            <w:pPr>
              <w:rPr>
                <w:rFonts w:ascii="Times New Roman" w:hAnsi="Times New Roman"/>
                <w:sz w:val="20"/>
              </w:rPr>
            </w:pPr>
          </w:p>
        </w:tc>
        <w:tc>
          <w:tcPr>
            <w:tcW w:w="833" w:type="dxa"/>
            <w:tcBorders>
              <w:left w:val="nil"/>
            </w:tcBorders>
          </w:tcPr>
          <w:p w:rsidR="00000000" w:rsidRDefault="00816D01">
            <w:pPr>
              <w:rPr>
                <w:rFonts w:ascii="Times New Roman" w:hAnsi="Times New Roman"/>
                <w:sz w:val="20"/>
              </w:rPr>
            </w:pPr>
            <w:r>
              <w:rPr>
                <w:rFonts w:ascii="Times New Roman" w:hAnsi="Times New Roman"/>
                <w:sz w:val="20"/>
              </w:rPr>
              <w:t>Допуска</w:t>
            </w:r>
          </w:p>
          <w:p w:rsidR="00000000" w:rsidRDefault="00816D01">
            <w:pPr>
              <w:rPr>
                <w:rFonts w:ascii="Times New Roman" w:hAnsi="Times New Roman"/>
                <w:sz w:val="20"/>
              </w:rPr>
            </w:pPr>
            <w:r>
              <w:rPr>
                <w:rFonts w:ascii="Times New Roman" w:hAnsi="Times New Roman"/>
                <w:sz w:val="20"/>
              </w:rPr>
              <w:t>ется</w:t>
            </w:r>
          </w:p>
        </w:tc>
        <w:tc>
          <w:tcPr>
            <w:tcW w:w="1672" w:type="dxa"/>
            <w:gridSpan w:val="2"/>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То же</w:t>
            </w:r>
          </w:p>
        </w:tc>
        <w:tc>
          <w:tcPr>
            <w:tcW w:w="831" w:type="dxa"/>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Допуска</w:t>
            </w:r>
          </w:p>
          <w:p w:rsidR="00000000" w:rsidRDefault="00816D01">
            <w:pPr>
              <w:rPr>
                <w:rFonts w:ascii="Times New Roman" w:hAnsi="Times New Roman"/>
                <w:sz w:val="20"/>
              </w:rPr>
            </w:pPr>
            <w:r>
              <w:rPr>
                <w:rFonts w:ascii="Times New Roman" w:hAnsi="Times New Roman"/>
                <w:sz w:val="20"/>
              </w:rPr>
              <w:t>ется</w:t>
            </w:r>
          </w:p>
        </w:tc>
        <w:tc>
          <w:tcPr>
            <w:tcW w:w="1662" w:type="dxa"/>
            <w:gridSpan w:val="2"/>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То же</w:t>
            </w:r>
          </w:p>
        </w:tc>
        <w:tc>
          <w:tcPr>
            <w:tcW w:w="832" w:type="dxa"/>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5</w:t>
            </w:r>
          </w:p>
        </w:tc>
        <w:tc>
          <w:tcPr>
            <w:tcW w:w="831" w:type="dxa"/>
            <w:gridSpan w:val="2"/>
            <w:tcBorders>
              <w:left w:val="nil"/>
            </w:tcBorders>
          </w:tcPr>
          <w:p w:rsidR="00000000" w:rsidRDefault="00816D01">
            <w:pPr>
              <w:rPr>
                <w:rFonts w:ascii="Times New Roman" w:hAnsi="Times New Roman"/>
                <w:sz w:val="20"/>
              </w:rPr>
            </w:pPr>
            <w:r>
              <w:rPr>
                <w:rFonts w:ascii="Times New Roman" w:hAnsi="Times New Roman"/>
                <w:sz w:val="20"/>
              </w:rPr>
              <w:t>1000</w:t>
            </w:r>
          </w:p>
          <w:p w:rsidR="00000000" w:rsidRDefault="00816D01">
            <w:pPr>
              <w:rPr>
                <w:rFonts w:ascii="Times New Roman" w:hAnsi="Times New Roman"/>
                <w:sz w:val="20"/>
              </w:rPr>
            </w:pPr>
            <w:r>
              <w:rPr>
                <w:rFonts w:ascii="Times New Roman" w:hAnsi="Times New Roman"/>
                <w:sz w:val="20"/>
              </w:rPr>
              <w:t>(100)</w:t>
            </w:r>
          </w:p>
        </w:tc>
        <w:tc>
          <w:tcPr>
            <w:tcW w:w="832" w:type="dxa"/>
            <w:gridSpan w:val="3"/>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50</w:t>
            </w:r>
          </w:p>
        </w:tc>
        <w:tc>
          <w:tcPr>
            <w:tcW w:w="1108" w:type="dxa"/>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То же</w:t>
            </w:r>
          </w:p>
        </w:tc>
      </w:tr>
      <w:tr w:rsidR="00000000">
        <w:tblPrEx>
          <w:tblCellMar>
            <w:top w:w="0" w:type="dxa"/>
            <w:left w:w="108" w:type="dxa"/>
            <w:bottom w:w="0" w:type="dxa"/>
            <w:right w:w="108"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 xml:space="preserve">в) толщиной 30 мм, прочностью </w:t>
            </w:r>
            <w:r>
              <w:rPr>
                <w:rFonts w:ascii="Times New Roman" w:hAnsi="Times New Roman"/>
                <w:sz w:val="20"/>
              </w:rPr>
              <w:t>40МПа(400кгс/см</w:t>
            </w:r>
            <w:r>
              <w:rPr>
                <w:rFonts w:ascii="Times New Roman" w:hAnsi="Times New Roman"/>
                <w:sz w:val="20"/>
                <w:vertAlign w:val="superscript"/>
              </w:rPr>
              <w:t>2</w:t>
            </w:r>
            <w:r>
              <w:rPr>
                <w:rFonts w:ascii="Times New Roman" w:hAnsi="Times New Roman"/>
                <w:sz w:val="20"/>
              </w:rPr>
              <w:t>)</w:t>
            </w:r>
          </w:p>
        </w:tc>
        <w:tc>
          <w:tcPr>
            <w:tcW w:w="1664" w:type="dxa"/>
            <w:gridSpan w:val="3"/>
            <w:tcBorders>
              <w:left w:val="nil"/>
            </w:tcBorders>
          </w:tcPr>
          <w:p w:rsidR="00000000" w:rsidRDefault="00816D01">
            <w:pPr>
              <w:rPr>
                <w:rFonts w:ascii="Times New Roman" w:hAnsi="Times New Roman"/>
                <w:sz w:val="20"/>
              </w:rPr>
            </w:pPr>
            <w:r>
              <w:rPr>
                <w:rFonts w:ascii="Times New Roman" w:hAnsi="Times New Roman"/>
                <w:sz w:val="20"/>
              </w:rPr>
              <w:t>»</w:t>
            </w:r>
          </w:p>
        </w:tc>
        <w:tc>
          <w:tcPr>
            <w:tcW w:w="97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60</w:t>
            </w:r>
          </w:p>
        </w:tc>
        <w:tc>
          <w:tcPr>
            <w:tcW w:w="833" w:type="dxa"/>
            <w:tcBorders>
              <w:left w:val="nil"/>
            </w:tcBorders>
          </w:tcPr>
          <w:p w:rsidR="00000000" w:rsidRDefault="00816D01">
            <w:pPr>
              <w:rPr>
                <w:rFonts w:ascii="Times New Roman" w:hAnsi="Times New Roman"/>
                <w:sz w:val="20"/>
              </w:rPr>
            </w:pPr>
            <w:r>
              <w:rPr>
                <w:rFonts w:ascii="Times New Roman" w:hAnsi="Times New Roman"/>
                <w:sz w:val="20"/>
              </w:rPr>
              <w:t>Не</w:t>
            </w:r>
          </w:p>
          <w:p w:rsidR="00000000" w:rsidRDefault="00816D01">
            <w:pPr>
              <w:rPr>
                <w:rFonts w:ascii="Times New Roman" w:hAnsi="Times New Roman"/>
                <w:sz w:val="20"/>
              </w:rPr>
            </w:pPr>
            <w:r>
              <w:rPr>
                <w:rFonts w:ascii="Times New Roman" w:hAnsi="Times New Roman"/>
                <w:sz w:val="20"/>
              </w:rPr>
              <w:t>допуска</w:t>
            </w:r>
          </w:p>
          <w:p w:rsidR="00000000" w:rsidRDefault="00816D01">
            <w:pPr>
              <w:rPr>
                <w:rFonts w:ascii="Times New Roman" w:hAnsi="Times New Roman"/>
                <w:sz w:val="20"/>
              </w:rPr>
            </w:pPr>
            <w:r>
              <w:rPr>
                <w:rFonts w:ascii="Times New Roman" w:hAnsi="Times New Roman"/>
                <w:sz w:val="20"/>
              </w:rPr>
              <w:t>ется</w:t>
            </w:r>
          </w:p>
        </w:tc>
        <w:tc>
          <w:tcPr>
            <w:tcW w:w="832" w:type="dxa"/>
            <w:tcBorders>
              <w:left w:val="single" w:sz="6" w:space="0" w:color="auto"/>
            </w:tcBorders>
          </w:tcPr>
          <w:p w:rsidR="00000000" w:rsidRDefault="00816D01">
            <w:pPr>
              <w:rPr>
                <w:rFonts w:ascii="Times New Roman" w:hAnsi="Times New Roman"/>
                <w:sz w:val="20"/>
              </w:rPr>
            </w:pPr>
            <w:r>
              <w:rPr>
                <w:rFonts w:ascii="Times New Roman" w:hAnsi="Times New Roman"/>
                <w:sz w:val="20"/>
              </w:rPr>
              <w:t>Допуска</w:t>
            </w:r>
          </w:p>
          <w:p w:rsidR="00000000" w:rsidRDefault="00816D01">
            <w:pPr>
              <w:rPr>
                <w:rFonts w:ascii="Times New Roman" w:hAnsi="Times New Roman"/>
                <w:sz w:val="20"/>
              </w:rPr>
            </w:pPr>
            <w:r>
              <w:rPr>
                <w:rFonts w:ascii="Times New Roman" w:hAnsi="Times New Roman"/>
                <w:sz w:val="20"/>
              </w:rPr>
              <w:t>ется</w:t>
            </w:r>
          </w:p>
        </w:tc>
        <w:tc>
          <w:tcPr>
            <w:tcW w:w="833"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w:t>
            </w:r>
          </w:p>
        </w:tc>
        <w:tc>
          <w:tcPr>
            <w:tcW w:w="832" w:type="dxa"/>
            <w:tcBorders>
              <w:left w:val="nil"/>
            </w:tcBorders>
          </w:tcPr>
          <w:p w:rsidR="00000000" w:rsidRDefault="00816D01">
            <w:pPr>
              <w:rPr>
                <w:rFonts w:ascii="Times New Roman" w:hAnsi="Times New Roman"/>
                <w:sz w:val="20"/>
              </w:rPr>
            </w:pPr>
            <w:r>
              <w:rPr>
                <w:rFonts w:ascii="Times New Roman" w:hAnsi="Times New Roman"/>
                <w:sz w:val="20"/>
              </w:rPr>
              <w:t>Не</w:t>
            </w:r>
          </w:p>
          <w:p w:rsidR="00000000" w:rsidRDefault="00816D01">
            <w:pPr>
              <w:rPr>
                <w:rFonts w:ascii="Times New Roman" w:hAnsi="Times New Roman"/>
                <w:sz w:val="20"/>
              </w:rPr>
            </w:pPr>
            <w:r>
              <w:rPr>
                <w:rFonts w:ascii="Times New Roman" w:hAnsi="Times New Roman"/>
                <w:sz w:val="20"/>
              </w:rPr>
              <w:t>допуска</w:t>
            </w:r>
          </w:p>
          <w:p w:rsidR="00000000" w:rsidRDefault="00816D01">
            <w:pPr>
              <w:rPr>
                <w:rFonts w:ascii="Times New Roman" w:hAnsi="Times New Roman"/>
                <w:sz w:val="20"/>
              </w:rPr>
            </w:pPr>
            <w:r>
              <w:rPr>
                <w:rFonts w:ascii="Times New Roman" w:hAnsi="Times New Roman"/>
                <w:sz w:val="20"/>
              </w:rPr>
              <w:t>ется</w:t>
            </w:r>
          </w:p>
        </w:tc>
        <w:tc>
          <w:tcPr>
            <w:tcW w:w="1669" w:type="dxa"/>
            <w:gridSpan w:val="2"/>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Допускается</w:t>
            </w:r>
          </w:p>
        </w:tc>
        <w:tc>
          <w:tcPr>
            <w:tcW w:w="832" w:type="dxa"/>
            <w:tcBorders>
              <w:left w:val="nil"/>
            </w:tcBorders>
          </w:tcPr>
          <w:p w:rsidR="00000000" w:rsidRDefault="00816D01">
            <w:pPr>
              <w:rPr>
                <w:rFonts w:ascii="Times New Roman" w:hAnsi="Times New Roman"/>
                <w:sz w:val="20"/>
              </w:rPr>
            </w:pPr>
            <w:r>
              <w:rPr>
                <w:rFonts w:ascii="Times New Roman" w:hAnsi="Times New Roman"/>
                <w:sz w:val="20"/>
              </w:rPr>
              <w:t>Не</w:t>
            </w:r>
          </w:p>
          <w:p w:rsidR="00000000" w:rsidRDefault="00816D01">
            <w:pPr>
              <w:rPr>
                <w:rFonts w:ascii="Times New Roman" w:hAnsi="Times New Roman"/>
                <w:sz w:val="20"/>
              </w:rPr>
            </w:pPr>
            <w:r>
              <w:rPr>
                <w:rFonts w:ascii="Times New Roman" w:hAnsi="Times New Roman"/>
                <w:sz w:val="20"/>
              </w:rPr>
              <w:t>допуска</w:t>
            </w:r>
          </w:p>
          <w:p w:rsidR="00000000" w:rsidRDefault="00816D01">
            <w:pPr>
              <w:rPr>
                <w:rFonts w:ascii="Times New Roman" w:hAnsi="Times New Roman"/>
                <w:sz w:val="20"/>
              </w:rPr>
            </w:pPr>
            <w:r>
              <w:rPr>
                <w:rFonts w:ascii="Times New Roman" w:hAnsi="Times New Roman"/>
                <w:sz w:val="20"/>
              </w:rPr>
              <w:t>ется</w:t>
            </w:r>
          </w:p>
        </w:tc>
        <w:tc>
          <w:tcPr>
            <w:tcW w:w="83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Допуска</w:t>
            </w:r>
          </w:p>
          <w:p w:rsidR="00000000" w:rsidRDefault="00816D01">
            <w:pPr>
              <w:rPr>
                <w:rFonts w:ascii="Times New Roman" w:hAnsi="Times New Roman"/>
                <w:sz w:val="20"/>
              </w:rPr>
            </w:pPr>
            <w:r>
              <w:rPr>
                <w:rFonts w:ascii="Times New Roman" w:hAnsi="Times New Roman"/>
                <w:sz w:val="20"/>
              </w:rPr>
              <w:t>ется</w:t>
            </w:r>
          </w:p>
        </w:tc>
        <w:tc>
          <w:tcPr>
            <w:tcW w:w="832" w:type="dxa"/>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10</w:t>
            </w:r>
          </w:p>
        </w:tc>
        <w:tc>
          <w:tcPr>
            <w:tcW w:w="831" w:type="dxa"/>
            <w:gridSpan w:val="2"/>
            <w:tcBorders>
              <w:left w:val="nil"/>
            </w:tcBorders>
          </w:tcPr>
          <w:p w:rsidR="00000000" w:rsidRDefault="00816D01">
            <w:pPr>
              <w:rPr>
                <w:rFonts w:ascii="Times New Roman" w:hAnsi="Times New Roman"/>
                <w:sz w:val="20"/>
              </w:rPr>
            </w:pPr>
            <w:r>
              <w:rPr>
                <w:rFonts w:ascii="Times New Roman" w:hAnsi="Times New Roman"/>
                <w:sz w:val="20"/>
              </w:rPr>
              <w:t>1000</w:t>
            </w:r>
          </w:p>
          <w:p w:rsidR="00000000" w:rsidRDefault="00816D01">
            <w:pPr>
              <w:rPr>
                <w:rFonts w:ascii="Times New Roman" w:hAnsi="Times New Roman"/>
                <w:sz w:val="20"/>
              </w:rPr>
            </w:pPr>
            <w:r>
              <w:rPr>
                <w:rFonts w:ascii="Times New Roman" w:hAnsi="Times New Roman"/>
                <w:sz w:val="20"/>
              </w:rPr>
              <w:t>(100)</w:t>
            </w:r>
          </w:p>
        </w:tc>
        <w:tc>
          <w:tcPr>
            <w:tcW w:w="832" w:type="dxa"/>
            <w:gridSpan w:val="3"/>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50</w:t>
            </w:r>
          </w:p>
        </w:tc>
        <w:tc>
          <w:tcPr>
            <w:tcW w:w="1108" w:type="dxa"/>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Допускается</w:t>
            </w:r>
          </w:p>
        </w:tc>
      </w:tr>
      <w:tr w:rsidR="00000000">
        <w:tblPrEx>
          <w:tblCellMar>
            <w:top w:w="0" w:type="dxa"/>
            <w:left w:w="108" w:type="dxa"/>
            <w:bottom w:w="0" w:type="dxa"/>
            <w:right w:w="108"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7. Кислотостойкий бетон на жидком стекле с уплотняющей добавкой</w:t>
            </w:r>
          </w:p>
        </w:tc>
        <w:tc>
          <w:tcPr>
            <w:tcW w:w="1664" w:type="dxa"/>
            <w:gridSpan w:val="3"/>
            <w:tcBorders>
              <w:left w:val="nil"/>
            </w:tcBorders>
          </w:tcPr>
          <w:p w:rsidR="00000000" w:rsidRDefault="00816D01">
            <w:pPr>
              <w:rPr>
                <w:rFonts w:ascii="Times New Roman" w:hAnsi="Times New Roman"/>
                <w:sz w:val="20"/>
              </w:rPr>
            </w:pPr>
          </w:p>
        </w:tc>
        <w:tc>
          <w:tcPr>
            <w:tcW w:w="971" w:type="dxa"/>
            <w:tcBorders>
              <w:left w:val="single" w:sz="6" w:space="0" w:color="auto"/>
              <w:right w:val="single" w:sz="6" w:space="0" w:color="auto"/>
            </w:tcBorders>
          </w:tcPr>
          <w:p w:rsidR="00000000" w:rsidRDefault="00816D01">
            <w:pPr>
              <w:rPr>
                <w:rFonts w:ascii="Times New Roman" w:hAnsi="Times New Roman"/>
                <w:sz w:val="20"/>
              </w:rPr>
            </w:pPr>
          </w:p>
        </w:tc>
        <w:tc>
          <w:tcPr>
            <w:tcW w:w="833" w:type="dxa"/>
            <w:tcBorders>
              <w:left w:val="nil"/>
            </w:tcBorders>
          </w:tcPr>
          <w:p w:rsidR="00000000" w:rsidRDefault="00816D01">
            <w:pPr>
              <w:rPr>
                <w:rFonts w:ascii="Times New Roman" w:hAnsi="Times New Roman"/>
                <w:sz w:val="20"/>
              </w:rPr>
            </w:pPr>
          </w:p>
        </w:tc>
        <w:tc>
          <w:tcPr>
            <w:tcW w:w="832" w:type="dxa"/>
          </w:tcPr>
          <w:p w:rsidR="00000000" w:rsidRDefault="00816D01">
            <w:pPr>
              <w:rPr>
                <w:rFonts w:ascii="Times New Roman" w:hAnsi="Times New Roman"/>
                <w:sz w:val="20"/>
              </w:rPr>
            </w:pPr>
          </w:p>
        </w:tc>
        <w:tc>
          <w:tcPr>
            <w:tcW w:w="833" w:type="dxa"/>
            <w:tcBorders>
              <w:left w:val="single" w:sz="6" w:space="0" w:color="auto"/>
              <w:right w:val="single" w:sz="6" w:space="0" w:color="auto"/>
            </w:tcBorders>
          </w:tcPr>
          <w:p w:rsidR="00000000" w:rsidRDefault="00816D01">
            <w:pPr>
              <w:rPr>
                <w:rFonts w:ascii="Times New Roman" w:hAnsi="Times New Roman"/>
                <w:sz w:val="20"/>
              </w:rPr>
            </w:pPr>
          </w:p>
        </w:tc>
        <w:tc>
          <w:tcPr>
            <w:tcW w:w="832" w:type="dxa"/>
            <w:tcBorders>
              <w:left w:val="nil"/>
            </w:tcBorders>
          </w:tcPr>
          <w:p w:rsidR="00000000" w:rsidRDefault="00816D01">
            <w:pPr>
              <w:rPr>
                <w:rFonts w:ascii="Times New Roman" w:hAnsi="Times New Roman"/>
                <w:sz w:val="20"/>
              </w:rPr>
            </w:pPr>
          </w:p>
        </w:tc>
        <w:tc>
          <w:tcPr>
            <w:tcW w:w="839" w:type="dxa"/>
            <w:tcBorders>
              <w:left w:val="single" w:sz="6" w:space="0" w:color="auto"/>
            </w:tcBorders>
          </w:tcPr>
          <w:p w:rsidR="00000000" w:rsidRDefault="00816D01">
            <w:pPr>
              <w:rPr>
                <w:rFonts w:ascii="Times New Roman" w:hAnsi="Times New Roman"/>
                <w:sz w:val="20"/>
              </w:rPr>
            </w:pPr>
          </w:p>
        </w:tc>
        <w:tc>
          <w:tcPr>
            <w:tcW w:w="831" w:type="dxa"/>
            <w:tcBorders>
              <w:right w:val="single" w:sz="6" w:space="0" w:color="auto"/>
            </w:tcBorders>
          </w:tcPr>
          <w:p w:rsidR="00000000" w:rsidRDefault="00816D01">
            <w:pPr>
              <w:rPr>
                <w:rFonts w:ascii="Times New Roman" w:hAnsi="Times New Roman"/>
                <w:sz w:val="20"/>
              </w:rPr>
            </w:pPr>
          </w:p>
        </w:tc>
        <w:tc>
          <w:tcPr>
            <w:tcW w:w="832" w:type="dxa"/>
            <w:tcBorders>
              <w:left w:val="nil"/>
            </w:tcBorders>
          </w:tcPr>
          <w:p w:rsidR="00000000" w:rsidRDefault="00816D01">
            <w:pPr>
              <w:rPr>
                <w:rFonts w:ascii="Times New Roman" w:hAnsi="Times New Roman"/>
                <w:sz w:val="20"/>
              </w:rPr>
            </w:pPr>
          </w:p>
        </w:tc>
        <w:tc>
          <w:tcPr>
            <w:tcW w:w="831" w:type="dxa"/>
            <w:tcBorders>
              <w:left w:val="single" w:sz="6" w:space="0" w:color="auto"/>
              <w:right w:val="single" w:sz="6" w:space="0" w:color="auto"/>
            </w:tcBorders>
          </w:tcPr>
          <w:p w:rsidR="00000000" w:rsidRDefault="00816D01">
            <w:pPr>
              <w:rPr>
                <w:rFonts w:ascii="Times New Roman" w:hAnsi="Times New Roman"/>
                <w:sz w:val="20"/>
              </w:rPr>
            </w:pPr>
          </w:p>
        </w:tc>
        <w:tc>
          <w:tcPr>
            <w:tcW w:w="832" w:type="dxa"/>
            <w:tcBorders>
              <w:left w:val="nil"/>
              <w:right w:val="single" w:sz="6" w:space="0" w:color="auto"/>
            </w:tcBorders>
          </w:tcPr>
          <w:p w:rsidR="00000000" w:rsidRDefault="00816D01">
            <w:pPr>
              <w:rPr>
                <w:rFonts w:ascii="Times New Roman" w:hAnsi="Times New Roman"/>
                <w:sz w:val="20"/>
              </w:rPr>
            </w:pPr>
          </w:p>
        </w:tc>
        <w:tc>
          <w:tcPr>
            <w:tcW w:w="831" w:type="dxa"/>
            <w:gridSpan w:val="2"/>
            <w:tcBorders>
              <w:left w:val="nil"/>
            </w:tcBorders>
          </w:tcPr>
          <w:p w:rsidR="00000000" w:rsidRDefault="00816D01">
            <w:pPr>
              <w:rPr>
                <w:rFonts w:ascii="Times New Roman" w:hAnsi="Times New Roman"/>
                <w:sz w:val="20"/>
              </w:rPr>
            </w:pPr>
          </w:p>
        </w:tc>
        <w:tc>
          <w:tcPr>
            <w:tcW w:w="832" w:type="dxa"/>
            <w:gridSpan w:val="3"/>
            <w:tcBorders>
              <w:left w:val="single" w:sz="6" w:space="0" w:color="auto"/>
              <w:right w:val="single" w:sz="6" w:space="0" w:color="auto"/>
            </w:tcBorders>
          </w:tcPr>
          <w:p w:rsidR="00000000" w:rsidRDefault="00816D01">
            <w:pPr>
              <w:rPr>
                <w:rFonts w:ascii="Times New Roman" w:hAnsi="Times New Roman"/>
                <w:sz w:val="20"/>
              </w:rPr>
            </w:pPr>
          </w:p>
        </w:tc>
        <w:tc>
          <w:tcPr>
            <w:tcW w:w="1107" w:type="dxa"/>
            <w:tcBorders>
              <w:left w:val="nil"/>
              <w:right w:val="single" w:sz="6" w:space="0" w:color="auto"/>
            </w:tcBorders>
          </w:tcPr>
          <w:p w:rsidR="00000000" w:rsidRDefault="00816D01">
            <w:pPr>
              <w:rPr>
                <w:rFonts w:ascii="Times New Roman" w:hAnsi="Times New Roman"/>
                <w:sz w:val="20"/>
              </w:rPr>
            </w:pPr>
          </w:p>
        </w:tc>
      </w:tr>
      <w:tr w:rsidR="00000000">
        <w:tblPrEx>
          <w:tblCellMar>
            <w:top w:w="0" w:type="dxa"/>
            <w:left w:w="108" w:type="dxa"/>
            <w:bottom w:w="0" w:type="dxa"/>
            <w:right w:w="108"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а) толщиной 20 мм, прочностью 20МПа(200кго/см</w:t>
            </w:r>
            <w:r>
              <w:rPr>
                <w:rFonts w:ascii="Times New Roman" w:hAnsi="Times New Roman"/>
                <w:sz w:val="20"/>
                <w:vertAlign w:val="superscript"/>
              </w:rPr>
              <w:t>2</w:t>
            </w:r>
            <w:r>
              <w:rPr>
                <w:rFonts w:ascii="Times New Roman" w:hAnsi="Times New Roman"/>
                <w:sz w:val="20"/>
              </w:rPr>
              <w:t>)</w:t>
            </w:r>
          </w:p>
        </w:tc>
        <w:tc>
          <w:tcPr>
            <w:tcW w:w="1664" w:type="dxa"/>
            <w:gridSpan w:val="3"/>
            <w:tcBorders>
              <w:left w:val="nil"/>
            </w:tcBorders>
          </w:tcPr>
          <w:p w:rsidR="00000000" w:rsidRDefault="00816D01">
            <w:pPr>
              <w:rPr>
                <w:rFonts w:ascii="Times New Roman" w:hAnsi="Times New Roman"/>
                <w:sz w:val="20"/>
              </w:rPr>
            </w:pPr>
            <w:r>
              <w:rPr>
                <w:rFonts w:ascii="Times New Roman" w:hAnsi="Times New Roman"/>
                <w:sz w:val="20"/>
              </w:rPr>
              <w:t>»</w:t>
            </w:r>
          </w:p>
        </w:tc>
        <w:tc>
          <w:tcPr>
            <w:tcW w:w="97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 xml:space="preserve">- </w:t>
            </w:r>
          </w:p>
        </w:tc>
        <w:tc>
          <w:tcPr>
            <w:tcW w:w="1664" w:type="dxa"/>
            <w:gridSpan w:val="2"/>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 xml:space="preserve">Не допускается </w:t>
            </w:r>
          </w:p>
        </w:tc>
        <w:tc>
          <w:tcPr>
            <w:tcW w:w="833" w:type="dxa"/>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 xml:space="preserve">Не </w:t>
            </w:r>
          </w:p>
          <w:p w:rsidR="00000000" w:rsidRDefault="00816D01">
            <w:pPr>
              <w:rPr>
                <w:rFonts w:ascii="Times New Roman" w:hAnsi="Times New Roman"/>
                <w:sz w:val="20"/>
              </w:rPr>
            </w:pPr>
            <w:r>
              <w:rPr>
                <w:rFonts w:ascii="Times New Roman" w:hAnsi="Times New Roman"/>
                <w:sz w:val="20"/>
              </w:rPr>
              <w:t>допускается</w:t>
            </w:r>
          </w:p>
        </w:tc>
        <w:tc>
          <w:tcPr>
            <w:tcW w:w="1672" w:type="dxa"/>
            <w:gridSpan w:val="2"/>
            <w:tcBorders>
              <w:left w:val="nil"/>
            </w:tcBorders>
          </w:tcPr>
          <w:p w:rsidR="00000000" w:rsidRDefault="00816D01">
            <w:pPr>
              <w:rPr>
                <w:rFonts w:ascii="Times New Roman" w:hAnsi="Times New Roman"/>
                <w:sz w:val="20"/>
              </w:rPr>
            </w:pPr>
            <w:r>
              <w:rPr>
                <w:rFonts w:ascii="Times New Roman" w:hAnsi="Times New Roman"/>
                <w:sz w:val="20"/>
              </w:rPr>
              <w:t>Не допускается</w:t>
            </w:r>
          </w:p>
        </w:tc>
        <w:tc>
          <w:tcPr>
            <w:tcW w:w="83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Не</w:t>
            </w:r>
          </w:p>
          <w:p w:rsidR="00000000" w:rsidRDefault="00816D01">
            <w:pPr>
              <w:rPr>
                <w:rFonts w:ascii="Times New Roman" w:hAnsi="Times New Roman"/>
                <w:sz w:val="20"/>
              </w:rPr>
            </w:pPr>
            <w:r>
              <w:rPr>
                <w:rFonts w:ascii="Times New Roman" w:hAnsi="Times New Roman"/>
                <w:sz w:val="20"/>
              </w:rPr>
              <w:t>допускается</w:t>
            </w:r>
          </w:p>
        </w:tc>
        <w:tc>
          <w:tcPr>
            <w:tcW w:w="1662" w:type="dxa"/>
            <w:gridSpan w:val="2"/>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Не допускается</w:t>
            </w:r>
          </w:p>
        </w:tc>
        <w:tc>
          <w:tcPr>
            <w:tcW w:w="832" w:type="dxa"/>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2</w:t>
            </w:r>
          </w:p>
        </w:tc>
        <w:tc>
          <w:tcPr>
            <w:tcW w:w="831" w:type="dxa"/>
            <w:gridSpan w:val="2"/>
            <w:tcBorders>
              <w:left w:val="nil"/>
            </w:tcBorders>
          </w:tcPr>
          <w:p w:rsidR="00000000" w:rsidRDefault="00816D01">
            <w:pPr>
              <w:rPr>
                <w:rFonts w:ascii="Times New Roman" w:hAnsi="Times New Roman"/>
                <w:sz w:val="20"/>
              </w:rPr>
            </w:pPr>
            <w:r>
              <w:rPr>
                <w:rFonts w:ascii="Times New Roman" w:hAnsi="Times New Roman"/>
                <w:sz w:val="20"/>
              </w:rPr>
              <w:t>500</w:t>
            </w:r>
          </w:p>
          <w:p w:rsidR="00000000" w:rsidRDefault="00816D01">
            <w:pPr>
              <w:rPr>
                <w:rFonts w:ascii="Times New Roman" w:hAnsi="Times New Roman"/>
                <w:sz w:val="20"/>
              </w:rPr>
            </w:pPr>
            <w:r>
              <w:rPr>
                <w:rFonts w:ascii="Times New Roman" w:hAnsi="Times New Roman"/>
                <w:sz w:val="20"/>
              </w:rPr>
              <w:t>(50)</w:t>
            </w:r>
          </w:p>
        </w:tc>
        <w:tc>
          <w:tcPr>
            <w:tcW w:w="832" w:type="dxa"/>
            <w:gridSpan w:val="3"/>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100</w:t>
            </w:r>
          </w:p>
        </w:tc>
        <w:tc>
          <w:tcPr>
            <w:tcW w:w="1108" w:type="dxa"/>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Не допускается</w:t>
            </w:r>
          </w:p>
        </w:tc>
      </w:tr>
      <w:tr w:rsidR="00000000">
        <w:tblPrEx>
          <w:tblCellMar>
            <w:top w:w="0" w:type="dxa"/>
            <w:left w:w="108" w:type="dxa"/>
            <w:bottom w:w="0" w:type="dxa"/>
            <w:right w:w="108"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б) толщиной 30 мм, прочностью 20МПа(200кгс/см</w:t>
            </w:r>
            <w:r>
              <w:rPr>
                <w:rFonts w:ascii="Times New Roman" w:hAnsi="Times New Roman"/>
                <w:sz w:val="20"/>
                <w:vertAlign w:val="superscript"/>
              </w:rPr>
              <w:t>2</w:t>
            </w:r>
            <w:r>
              <w:rPr>
                <w:rFonts w:ascii="Times New Roman" w:hAnsi="Times New Roman"/>
                <w:sz w:val="20"/>
              </w:rPr>
              <w:t>)</w:t>
            </w:r>
          </w:p>
        </w:tc>
        <w:tc>
          <w:tcPr>
            <w:tcW w:w="1664" w:type="dxa"/>
            <w:gridSpan w:val="3"/>
            <w:tcBorders>
              <w:left w:val="nil"/>
            </w:tcBorders>
          </w:tcPr>
          <w:p w:rsidR="00000000" w:rsidRDefault="00816D01">
            <w:pPr>
              <w:rPr>
                <w:rFonts w:ascii="Times New Roman" w:hAnsi="Times New Roman"/>
                <w:sz w:val="20"/>
              </w:rPr>
            </w:pPr>
            <w:r>
              <w:rPr>
                <w:rFonts w:ascii="Times New Roman" w:hAnsi="Times New Roman"/>
                <w:sz w:val="20"/>
              </w:rPr>
              <w:t>»</w:t>
            </w:r>
          </w:p>
        </w:tc>
        <w:tc>
          <w:tcPr>
            <w:tcW w:w="97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60</w:t>
            </w:r>
          </w:p>
        </w:tc>
        <w:tc>
          <w:tcPr>
            <w:tcW w:w="1664" w:type="dxa"/>
            <w:gridSpan w:val="2"/>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То же</w:t>
            </w:r>
          </w:p>
        </w:tc>
        <w:tc>
          <w:tcPr>
            <w:tcW w:w="833" w:type="dxa"/>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Допускается</w:t>
            </w:r>
          </w:p>
        </w:tc>
        <w:tc>
          <w:tcPr>
            <w:tcW w:w="1672" w:type="dxa"/>
            <w:gridSpan w:val="2"/>
            <w:tcBorders>
              <w:left w:val="nil"/>
            </w:tcBorders>
          </w:tcPr>
          <w:p w:rsidR="00000000" w:rsidRDefault="00816D01">
            <w:pPr>
              <w:rPr>
                <w:rFonts w:ascii="Times New Roman" w:hAnsi="Times New Roman"/>
                <w:sz w:val="20"/>
              </w:rPr>
            </w:pPr>
            <w:r>
              <w:rPr>
                <w:rFonts w:ascii="Times New Roman" w:hAnsi="Times New Roman"/>
                <w:sz w:val="20"/>
              </w:rPr>
              <w:t>То же</w:t>
            </w:r>
          </w:p>
        </w:tc>
        <w:tc>
          <w:tcPr>
            <w:tcW w:w="83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Допускается</w:t>
            </w:r>
          </w:p>
        </w:tc>
        <w:tc>
          <w:tcPr>
            <w:tcW w:w="1662" w:type="dxa"/>
            <w:gridSpan w:val="2"/>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То же</w:t>
            </w:r>
          </w:p>
        </w:tc>
        <w:tc>
          <w:tcPr>
            <w:tcW w:w="832" w:type="dxa"/>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5</w:t>
            </w:r>
          </w:p>
        </w:tc>
        <w:tc>
          <w:tcPr>
            <w:tcW w:w="831" w:type="dxa"/>
            <w:gridSpan w:val="2"/>
            <w:tcBorders>
              <w:left w:val="nil"/>
            </w:tcBorders>
          </w:tcPr>
          <w:p w:rsidR="00000000" w:rsidRDefault="00816D01">
            <w:pPr>
              <w:rPr>
                <w:rFonts w:ascii="Times New Roman" w:hAnsi="Times New Roman"/>
                <w:sz w:val="20"/>
              </w:rPr>
            </w:pPr>
            <w:r>
              <w:rPr>
                <w:rFonts w:ascii="Times New Roman" w:hAnsi="Times New Roman"/>
                <w:sz w:val="20"/>
              </w:rPr>
              <w:t>500</w:t>
            </w:r>
          </w:p>
          <w:p w:rsidR="00000000" w:rsidRDefault="00816D01">
            <w:pPr>
              <w:rPr>
                <w:rFonts w:ascii="Times New Roman" w:hAnsi="Times New Roman"/>
                <w:sz w:val="20"/>
              </w:rPr>
            </w:pPr>
            <w:r>
              <w:rPr>
                <w:rFonts w:ascii="Times New Roman" w:hAnsi="Times New Roman"/>
                <w:sz w:val="20"/>
              </w:rPr>
              <w:t>(50)</w:t>
            </w:r>
          </w:p>
        </w:tc>
        <w:tc>
          <w:tcPr>
            <w:tcW w:w="832" w:type="dxa"/>
            <w:gridSpan w:val="3"/>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100</w:t>
            </w:r>
          </w:p>
        </w:tc>
        <w:tc>
          <w:tcPr>
            <w:tcW w:w="1108" w:type="dxa"/>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Допускается</w:t>
            </w:r>
          </w:p>
        </w:tc>
      </w:tr>
      <w:tr w:rsidR="00000000">
        <w:tblPrEx>
          <w:tblCellMar>
            <w:top w:w="0" w:type="dxa"/>
            <w:left w:w="108" w:type="dxa"/>
            <w:bottom w:w="0" w:type="dxa"/>
            <w:right w:w="108"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в) толщи</w:t>
            </w:r>
            <w:r>
              <w:rPr>
                <w:rFonts w:ascii="Times New Roman" w:hAnsi="Times New Roman"/>
                <w:sz w:val="20"/>
              </w:rPr>
              <w:t>ной 40 мм, прочностью 25МПа(250кгс/см</w:t>
            </w:r>
            <w:r>
              <w:rPr>
                <w:rFonts w:ascii="Times New Roman" w:hAnsi="Times New Roman"/>
                <w:sz w:val="20"/>
                <w:vertAlign w:val="superscript"/>
              </w:rPr>
              <w:t>2</w:t>
            </w:r>
            <w:r>
              <w:rPr>
                <w:rFonts w:ascii="Times New Roman" w:hAnsi="Times New Roman"/>
                <w:sz w:val="20"/>
              </w:rPr>
              <w:t>)</w:t>
            </w:r>
          </w:p>
        </w:tc>
        <w:tc>
          <w:tcPr>
            <w:tcW w:w="1664" w:type="dxa"/>
            <w:gridSpan w:val="3"/>
            <w:tcBorders>
              <w:left w:val="nil"/>
            </w:tcBorders>
          </w:tcPr>
          <w:p w:rsidR="00000000" w:rsidRDefault="00816D01">
            <w:pPr>
              <w:rPr>
                <w:rFonts w:ascii="Times New Roman" w:hAnsi="Times New Roman"/>
                <w:sz w:val="20"/>
              </w:rPr>
            </w:pPr>
            <w:r>
              <w:rPr>
                <w:rFonts w:ascii="Times New Roman" w:hAnsi="Times New Roman"/>
                <w:sz w:val="20"/>
              </w:rPr>
              <w:t>»</w:t>
            </w:r>
          </w:p>
        </w:tc>
        <w:tc>
          <w:tcPr>
            <w:tcW w:w="97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60</w:t>
            </w:r>
          </w:p>
        </w:tc>
        <w:tc>
          <w:tcPr>
            <w:tcW w:w="833" w:type="dxa"/>
            <w:tcBorders>
              <w:left w:val="nil"/>
            </w:tcBorders>
          </w:tcPr>
          <w:p w:rsidR="00000000" w:rsidRDefault="00816D01">
            <w:pPr>
              <w:rPr>
                <w:rFonts w:ascii="Times New Roman" w:hAnsi="Times New Roman"/>
                <w:sz w:val="20"/>
              </w:rPr>
            </w:pPr>
            <w:r>
              <w:rPr>
                <w:rFonts w:ascii="Times New Roman" w:hAnsi="Times New Roman"/>
                <w:sz w:val="20"/>
              </w:rPr>
              <w:t>Не допускается</w:t>
            </w:r>
          </w:p>
        </w:tc>
        <w:tc>
          <w:tcPr>
            <w:tcW w:w="832"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Допускается</w:t>
            </w:r>
          </w:p>
        </w:tc>
        <w:tc>
          <w:tcPr>
            <w:tcW w:w="833" w:type="dxa"/>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w:t>
            </w:r>
          </w:p>
        </w:tc>
        <w:tc>
          <w:tcPr>
            <w:tcW w:w="832" w:type="dxa"/>
            <w:tcBorders>
              <w:left w:val="nil"/>
            </w:tcBorders>
          </w:tcPr>
          <w:p w:rsidR="00000000" w:rsidRDefault="00816D01">
            <w:pPr>
              <w:rPr>
                <w:rFonts w:ascii="Times New Roman" w:hAnsi="Times New Roman"/>
                <w:sz w:val="20"/>
              </w:rPr>
            </w:pPr>
            <w:r>
              <w:rPr>
                <w:rFonts w:ascii="Times New Roman" w:hAnsi="Times New Roman"/>
                <w:sz w:val="20"/>
              </w:rPr>
              <w:t>Не</w:t>
            </w:r>
          </w:p>
          <w:p w:rsidR="00000000" w:rsidRDefault="00816D01">
            <w:pPr>
              <w:rPr>
                <w:rFonts w:ascii="Times New Roman" w:hAnsi="Times New Roman"/>
                <w:sz w:val="20"/>
              </w:rPr>
            </w:pPr>
            <w:r>
              <w:rPr>
                <w:rFonts w:ascii="Times New Roman" w:hAnsi="Times New Roman"/>
                <w:sz w:val="20"/>
              </w:rPr>
              <w:t>допускается</w:t>
            </w:r>
          </w:p>
        </w:tc>
        <w:tc>
          <w:tcPr>
            <w:tcW w:w="839"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Допускается</w:t>
            </w:r>
          </w:p>
        </w:tc>
        <w:tc>
          <w:tcPr>
            <w:tcW w:w="831" w:type="dxa"/>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w:t>
            </w:r>
          </w:p>
        </w:tc>
        <w:tc>
          <w:tcPr>
            <w:tcW w:w="832" w:type="dxa"/>
            <w:tcBorders>
              <w:left w:val="nil"/>
            </w:tcBorders>
          </w:tcPr>
          <w:p w:rsidR="00000000" w:rsidRDefault="00816D01">
            <w:pPr>
              <w:rPr>
                <w:rFonts w:ascii="Times New Roman" w:hAnsi="Times New Roman"/>
                <w:sz w:val="20"/>
              </w:rPr>
            </w:pPr>
            <w:r>
              <w:rPr>
                <w:rFonts w:ascii="Times New Roman" w:hAnsi="Times New Roman"/>
                <w:sz w:val="20"/>
              </w:rPr>
              <w:t>Не допускается</w:t>
            </w:r>
          </w:p>
        </w:tc>
        <w:tc>
          <w:tcPr>
            <w:tcW w:w="83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Допускается</w:t>
            </w:r>
          </w:p>
        </w:tc>
        <w:tc>
          <w:tcPr>
            <w:tcW w:w="832" w:type="dxa"/>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10</w:t>
            </w:r>
          </w:p>
        </w:tc>
        <w:tc>
          <w:tcPr>
            <w:tcW w:w="831" w:type="dxa"/>
            <w:gridSpan w:val="2"/>
            <w:tcBorders>
              <w:left w:val="nil"/>
            </w:tcBorders>
          </w:tcPr>
          <w:p w:rsidR="00000000" w:rsidRDefault="00816D01">
            <w:pPr>
              <w:rPr>
                <w:rFonts w:ascii="Times New Roman" w:hAnsi="Times New Roman"/>
                <w:sz w:val="20"/>
              </w:rPr>
            </w:pPr>
            <w:r>
              <w:rPr>
                <w:rFonts w:ascii="Times New Roman" w:hAnsi="Times New Roman"/>
                <w:sz w:val="20"/>
              </w:rPr>
              <w:t>500</w:t>
            </w:r>
          </w:p>
          <w:p w:rsidR="00000000" w:rsidRDefault="00816D01">
            <w:pPr>
              <w:rPr>
                <w:rFonts w:ascii="Times New Roman" w:hAnsi="Times New Roman"/>
                <w:sz w:val="20"/>
              </w:rPr>
            </w:pPr>
            <w:r>
              <w:rPr>
                <w:rFonts w:ascii="Times New Roman" w:hAnsi="Times New Roman"/>
                <w:sz w:val="20"/>
              </w:rPr>
              <w:t>(50)</w:t>
            </w:r>
          </w:p>
        </w:tc>
        <w:tc>
          <w:tcPr>
            <w:tcW w:w="832" w:type="dxa"/>
            <w:gridSpan w:val="3"/>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100</w:t>
            </w:r>
          </w:p>
        </w:tc>
        <w:tc>
          <w:tcPr>
            <w:tcW w:w="1107" w:type="dxa"/>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w:t>
            </w:r>
          </w:p>
        </w:tc>
      </w:tr>
      <w:tr w:rsidR="00000000">
        <w:tblPrEx>
          <w:tblCellMar>
            <w:top w:w="0" w:type="dxa"/>
            <w:left w:w="108" w:type="dxa"/>
            <w:bottom w:w="0" w:type="dxa"/>
            <w:right w:w="108"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8. Жаростойкий бетон на портландцементе с хромитом и заполнителем из шлака</w:t>
            </w:r>
          </w:p>
        </w:tc>
        <w:tc>
          <w:tcPr>
            <w:tcW w:w="1664" w:type="dxa"/>
            <w:gridSpan w:val="3"/>
            <w:tcBorders>
              <w:left w:val="nil"/>
            </w:tcBorders>
          </w:tcPr>
          <w:p w:rsidR="00000000" w:rsidRDefault="00816D01">
            <w:pPr>
              <w:rPr>
                <w:rFonts w:ascii="Times New Roman" w:hAnsi="Times New Roman"/>
                <w:sz w:val="20"/>
              </w:rPr>
            </w:pPr>
            <w:r>
              <w:rPr>
                <w:rFonts w:ascii="Times New Roman" w:hAnsi="Times New Roman"/>
                <w:sz w:val="20"/>
              </w:rPr>
              <w:t>»</w:t>
            </w:r>
          </w:p>
        </w:tc>
        <w:tc>
          <w:tcPr>
            <w:tcW w:w="97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100</w:t>
            </w:r>
          </w:p>
        </w:tc>
        <w:tc>
          <w:tcPr>
            <w:tcW w:w="1664" w:type="dxa"/>
            <w:gridSpan w:val="2"/>
            <w:tcBorders>
              <w:left w:val="nil"/>
            </w:tcBorders>
          </w:tcPr>
          <w:p w:rsidR="00000000" w:rsidRDefault="00816D01">
            <w:pPr>
              <w:rPr>
                <w:rFonts w:ascii="Times New Roman" w:hAnsi="Times New Roman"/>
                <w:sz w:val="20"/>
              </w:rPr>
            </w:pPr>
            <w:r>
              <w:rPr>
                <w:rFonts w:ascii="Times New Roman" w:hAnsi="Times New Roman"/>
                <w:sz w:val="20"/>
              </w:rPr>
              <w:t>Не допускается</w:t>
            </w:r>
          </w:p>
        </w:tc>
        <w:tc>
          <w:tcPr>
            <w:tcW w:w="833"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w:t>
            </w:r>
          </w:p>
        </w:tc>
        <w:tc>
          <w:tcPr>
            <w:tcW w:w="1672" w:type="dxa"/>
            <w:gridSpan w:val="2"/>
            <w:tcBorders>
              <w:left w:val="nil"/>
            </w:tcBorders>
          </w:tcPr>
          <w:p w:rsidR="00000000" w:rsidRDefault="00816D01">
            <w:pPr>
              <w:rPr>
                <w:rFonts w:ascii="Times New Roman" w:hAnsi="Times New Roman"/>
                <w:sz w:val="20"/>
              </w:rPr>
            </w:pPr>
            <w:r>
              <w:rPr>
                <w:rFonts w:ascii="Times New Roman" w:hAnsi="Times New Roman"/>
                <w:sz w:val="20"/>
              </w:rPr>
              <w:t>Допускается</w:t>
            </w:r>
          </w:p>
          <w:p w:rsidR="00000000" w:rsidRDefault="00816D01">
            <w:pPr>
              <w:rPr>
                <w:rFonts w:ascii="Times New Roman" w:hAnsi="Times New Roman"/>
                <w:sz w:val="20"/>
              </w:rPr>
            </w:pPr>
          </w:p>
        </w:tc>
        <w:tc>
          <w:tcPr>
            <w:tcW w:w="83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w:t>
            </w:r>
          </w:p>
        </w:tc>
        <w:tc>
          <w:tcPr>
            <w:tcW w:w="832" w:type="dxa"/>
            <w:tcBorders>
              <w:left w:val="nil"/>
            </w:tcBorders>
          </w:tcPr>
          <w:p w:rsidR="00000000" w:rsidRDefault="00816D01">
            <w:pPr>
              <w:rPr>
                <w:rFonts w:ascii="Times New Roman" w:hAnsi="Times New Roman"/>
                <w:sz w:val="20"/>
              </w:rPr>
            </w:pPr>
            <w:r>
              <w:rPr>
                <w:rFonts w:ascii="Times New Roman" w:hAnsi="Times New Roman"/>
                <w:sz w:val="20"/>
              </w:rPr>
              <w:t>То же</w:t>
            </w:r>
          </w:p>
        </w:tc>
        <w:tc>
          <w:tcPr>
            <w:tcW w:w="83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w:t>
            </w:r>
          </w:p>
        </w:tc>
        <w:tc>
          <w:tcPr>
            <w:tcW w:w="832" w:type="dxa"/>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10</w:t>
            </w:r>
          </w:p>
          <w:p w:rsidR="00000000" w:rsidRDefault="00816D01">
            <w:pPr>
              <w:rPr>
                <w:rFonts w:ascii="Times New Roman" w:hAnsi="Times New Roman"/>
                <w:sz w:val="20"/>
              </w:rPr>
            </w:pPr>
          </w:p>
        </w:tc>
        <w:tc>
          <w:tcPr>
            <w:tcW w:w="831" w:type="dxa"/>
            <w:gridSpan w:val="2"/>
            <w:tcBorders>
              <w:left w:val="nil"/>
            </w:tcBorders>
          </w:tcPr>
          <w:p w:rsidR="00000000" w:rsidRDefault="00816D01">
            <w:pPr>
              <w:rPr>
                <w:rFonts w:ascii="Times New Roman" w:hAnsi="Times New Roman"/>
                <w:sz w:val="20"/>
              </w:rPr>
            </w:pPr>
            <w:r>
              <w:rPr>
                <w:rFonts w:ascii="Times New Roman" w:hAnsi="Times New Roman"/>
                <w:sz w:val="20"/>
              </w:rPr>
              <w:t>500</w:t>
            </w:r>
          </w:p>
          <w:p w:rsidR="00000000" w:rsidRDefault="00816D01">
            <w:pPr>
              <w:rPr>
                <w:rFonts w:ascii="Times New Roman" w:hAnsi="Times New Roman"/>
                <w:sz w:val="20"/>
              </w:rPr>
            </w:pPr>
            <w:r>
              <w:rPr>
                <w:rFonts w:ascii="Times New Roman" w:hAnsi="Times New Roman"/>
                <w:sz w:val="20"/>
              </w:rPr>
              <w:t>(50)</w:t>
            </w:r>
          </w:p>
        </w:tc>
        <w:tc>
          <w:tcPr>
            <w:tcW w:w="832" w:type="dxa"/>
            <w:gridSpan w:val="3"/>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600</w:t>
            </w:r>
          </w:p>
        </w:tc>
        <w:tc>
          <w:tcPr>
            <w:tcW w:w="1107" w:type="dxa"/>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w:t>
            </w:r>
          </w:p>
        </w:tc>
      </w:tr>
      <w:tr w:rsidR="00000000">
        <w:tblPrEx>
          <w:tblCellMar>
            <w:top w:w="0" w:type="dxa"/>
            <w:left w:w="108" w:type="dxa"/>
            <w:bottom w:w="0" w:type="dxa"/>
            <w:right w:w="108"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9. Бетонное с упрочненным верхним слоем</w:t>
            </w:r>
          </w:p>
        </w:tc>
        <w:tc>
          <w:tcPr>
            <w:tcW w:w="1664" w:type="dxa"/>
            <w:gridSpan w:val="3"/>
            <w:tcBorders>
              <w:left w:val="nil"/>
            </w:tcBorders>
          </w:tcPr>
          <w:p w:rsidR="00000000" w:rsidRDefault="00816D01">
            <w:pPr>
              <w:rPr>
                <w:rFonts w:ascii="Times New Roman" w:hAnsi="Times New Roman"/>
                <w:sz w:val="20"/>
              </w:rPr>
            </w:pPr>
            <w:r>
              <w:rPr>
                <w:rFonts w:ascii="Times New Roman" w:hAnsi="Times New Roman"/>
                <w:sz w:val="20"/>
              </w:rPr>
              <w:t>»</w:t>
            </w:r>
          </w:p>
        </w:tc>
        <w:tc>
          <w:tcPr>
            <w:tcW w:w="97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500</w:t>
            </w:r>
          </w:p>
        </w:tc>
        <w:tc>
          <w:tcPr>
            <w:tcW w:w="1664" w:type="dxa"/>
            <w:gridSpan w:val="2"/>
            <w:tcBorders>
              <w:left w:val="nil"/>
            </w:tcBorders>
          </w:tcPr>
          <w:p w:rsidR="00000000" w:rsidRDefault="00816D01">
            <w:pPr>
              <w:rPr>
                <w:rFonts w:ascii="Times New Roman" w:hAnsi="Times New Roman"/>
                <w:sz w:val="20"/>
              </w:rPr>
            </w:pPr>
            <w:r>
              <w:rPr>
                <w:rFonts w:ascii="Times New Roman" w:hAnsi="Times New Roman"/>
                <w:sz w:val="20"/>
              </w:rPr>
              <w:t>Допускается</w:t>
            </w:r>
          </w:p>
        </w:tc>
        <w:tc>
          <w:tcPr>
            <w:tcW w:w="833"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w:t>
            </w:r>
          </w:p>
        </w:tc>
        <w:tc>
          <w:tcPr>
            <w:tcW w:w="1672" w:type="dxa"/>
            <w:gridSpan w:val="2"/>
            <w:tcBorders>
              <w:left w:val="nil"/>
            </w:tcBorders>
          </w:tcPr>
          <w:p w:rsidR="00000000" w:rsidRDefault="00816D01">
            <w:pPr>
              <w:rPr>
                <w:rFonts w:ascii="Times New Roman" w:hAnsi="Times New Roman"/>
                <w:sz w:val="20"/>
              </w:rPr>
            </w:pPr>
            <w:r>
              <w:rPr>
                <w:rFonts w:ascii="Times New Roman" w:hAnsi="Times New Roman"/>
                <w:sz w:val="20"/>
              </w:rPr>
              <w:t>»</w:t>
            </w:r>
          </w:p>
        </w:tc>
        <w:tc>
          <w:tcPr>
            <w:tcW w:w="83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w:t>
            </w:r>
          </w:p>
        </w:tc>
        <w:tc>
          <w:tcPr>
            <w:tcW w:w="1662" w:type="dxa"/>
            <w:gridSpan w:val="2"/>
            <w:tcBorders>
              <w:left w:val="nil"/>
            </w:tcBorders>
          </w:tcPr>
          <w:p w:rsidR="00000000" w:rsidRDefault="00816D01">
            <w:pPr>
              <w:rPr>
                <w:rFonts w:ascii="Times New Roman" w:hAnsi="Times New Roman"/>
                <w:sz w:val="20"/>
              </w:rPr>
            </w:pPr>
            <w:r>
              <w:rPr>
                <w:rFonts w:ascii="Times New Roman" w:hAnsi="Times New Roman"/>
                <w:sz w:val="20"/>
              </w:rPr>
              <w:t>Допускается</w:t>
            </w:r>
          </w:p>
        </w:tc>
        <w:tc>
          <w:tcPr>
            <w:tcW w:w="832"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20</w:t>
            </w:r>
          </w:p>
        </w:tc>
        <w:tc>
          <w:tcPr>
            <w:tcW w:w="831" w:type="dxa"/>
            <w:gridSpan w:val="2"/>
            <w:tcBorders>
              <w:left w:val="nil"/>
            </w:tcBorders>
          </w:tcPr>
          <w:p w:rsidR="00000000" w:rsidRDefault="00816D01">
            <w:pPr>
              <w:rPr>
                <w:rFonts w:ascii="Times New Roman" w:hAnsi="Times New Roman"/>
                <w:sz w:val="20"/>
              </w:rPr>
            </w:pPr>
            <w:r>
              <w:rPr>
                <w:rFonts w:ascii="Times New Roman" w:hAnsi="Times New Roman"/>
                <w:sz w:val="20"/>
              </w:rPr>
              <w:t>1000</w:t>
            </w:r>
          </w:p>
          <w:p w:rsidR="00000000" w:rsidRDefault="00816D01">
            <w:pPr>
              <w:rPr>
                <w:rFonts w:ascii="Times New Roman" w:hAnsi="Times New Roman"/>
                <w:sz w:val="20"/>
              </w:rPr>
            </w:pPr>
            <w:r>
              <w:rPr>
                <w:rFonts w:ascii="Times New Roman" w:hAnsi="Times New Roman"/>
                <w:sz w:val="20"/>
              </w:rPr>
              <w:t>(100)</w:t>
            </w:r>
          </w:p>
        </w:tc>
        <w:tc>
          <w:tcPr>
            <w:tcW w:w="832" w:type="dxa"/>
            <w:gridSpan w:val="3"/>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100</w:t>
            </w:r>
          </w:p>
        </w:tc>
        <w:tc>
          <w:tcPr>
            <w:tcW w:w="1108" w:type="dxa"/>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w:t>
            </w:r>
          </w:p>
        </w:tc>
      </w:tr>
      <w:tr w:rsidR="00000000">
        <w:tblPrEx>
          <w:tblCellMar>
            <w:top w:w="0" w:type="dxa"/>
            <w:left w:w="108" w:type="dxa"/>
            <w:bottom w:w="0" w:type="dxa"/>
            <w:right w:w="108"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10. Плиты из жаростойкого бетона на портландцементе с хромитом и заполнителем из шлака по прослойке из песка</w:t>
            </w:r>
          </w:p>
        </w:tc>
        <w:tc>
          <w:tcPr>
            <w:tcW w:w="1664" w:type="dxa"/>
            <w:gridSpan w:val="3"/>
            <w:tcBorders>
              <w:left w:val="nil"/>
            </w:tcBorders>
          </w:tcPr>
          <w:p w:rsidR="00000000" w:rsidRDefault="00816D01">
            <w:pPr>
              <w:rPr>
                <w:rFonts w:ascii="Times New Roman" w:hAnsi="Times New Roman"/>
                <w:sz w:val="20"/>
              </w:rPr>
            </w:pPr>
            <w:r>
              <w:rPr>
                <w:rFonts w:ascii="Times New Roman" w:hAnsi="Times New Roman"/>
                <w:sz w:val="20"/>
              </w:rPr>
              <w:t>»</w:t>
            </w:r>
          </w:p>
        </w:tc>
        <w:tc>
          <w:tcPr>
            <w:tcW w:w="97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100</w:t>
            </w:r>
          </w:p>
        </w:tc>
        <w:tc>
          <w:tcPr>
            <w:tcW w:w="1664" w:type="dxa"/>
            <w:gridSpan w:val="2"/>
            <w:tcBorders>
              <w:left w:val="nil"/>
            </w:tcBorders>
          </w:tcPr>
          <w:p w:rsidR="00000000" w:rsidRDefault="00816D01">
            <w:pPr>
              <w:rPr>
                <w:rFonts w:ascii="Times New Roman" w:hAnsi="Times New Roman"/>
                <w:sz w:val="20"/>
              </w:rPr>
            </w:pPr>
            <w:r>
              <w:rPr>
                <w:rFonts w:ascii="Times New Roman" w:hAnsi="Times New Roman"/>
                <w:sz w:val="20"/>
              </w:rPr>
              <w:t>Не допуска</w:t>
            </w:r>
            <w:r>
              <w:rPr>
                <w:rFonts w:ascii="Times New Roman" w:hAnsi="Times New Roman"/>
                <w:sz w:val="20"/>
              </w:rPr>
              <w:t>ется</w:t>
            </w:r>
          </w:p>
        </w:tc>
        <w:tc>
          <w:tcPr>
            <w:tcW w:w="833"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Допускается</w:t>
            </w:r>
          </w:p>
        </w:tc>
        <w:tc>
          <w:tcPr>
            <w:tcW w:w="1672" w:type="dxa"/>
            <w:gridSpan w:val="2"/>
            <w:tcBorders>
              <w:left w:val="nil"/>
            </w:tcBorders>
          </w:tcPr>
          <w:p w:rsidR="00000000" w:rsidRDefault="00816D01">
            <w:pPr>
              <w:rPr>
                <w:rFonts w:ascii="Times New Roman" w:hAnsi="Times New Roman"/>
                <w:sz w:val="20"/>
              </w:rPr>
            </w:pPr>
            <w:r>
              <w:rPr>
                <w:rFonts w:ascii="Times New Roman" w:hAnsi="Times New Roman"/>
                <w:sz w:val="20"/>
              </w:rPr>
              <w:t>Допускается</w:t>
            </w:r>
          </w:p>
        </w:tc>
        <w:tc>
          <w:tcPr>
            <w:tcW w:w="83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Допускается</w:t>
            </w:r>
          </w:p>
        </w:tc>
        <w:tc>
          <w:tcPr>
            <w:tcW w:w="832" w:type="dxa"/>
            <w:tcBorders>
              <w:left w:val="nil"/>
            </w:tcBorders>
          </w:tcPr>
          <w:p w:rsidR="00000000" w:rsidRDefault="00816D01">
            <w:pPr>
              <w:rPr>
                <w:rFonts w:ascii="Times New Roman" w:hAnsi="Times New Roman"/>
                <w:sz w:val="20"/>
              </w:rPr>
            </w:pPr>
            <w:r>
              <w:rPr>
                <w:rFonts w:ascii="Times New Roman" w:hAnsi="Times New Roman"/>
                <w:sz w:val="20"/>
              </w:rPr>
              <w:t>Не</w:t>
            </w:r>
          </w:p>
          <w:p w:rsidR="00000000" w:rsidRDefault="00816D01">
            <w:pPr>
              <w:rPr>
                <w:rFonts w:ascii="Times New Roman" w:hAnsi="Times New Roman"/>
                <w:sz w:val="20"/>
              </w:rPr>
            </w:pPr>
            <w:r>
              <w:rPr>
                <w:rFonts w:ascii="Times New Roman" w:hAnsi="Times New Roman"/>
                <w:sz w:val="20"/>
              </w:rPr>
              <w:t>допускается</w:t>
            </w:r>
          </w:p>
        </w:tc>
        <w:tc>
          <w:tcPr>
            <w:tcW w:w="83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Допускается</w:t>
            </w:r>
          </w:p>
        </w:tc>
        <w:tc>
          <w:tcPr>
            <w:tcW w:w="832" w:type="dxa"/>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10</w:t>
            </w:r>
          </w:p>
        </w:tc>
        <w:tc>
          <w:tcPr>
            <w:tcW w:w="831" w:type="dxa"/>
            <w:gridSpan w:val="2"/>
            <w:tcBorders>
              <w:left w:val="nil"/>
            </w:tcBorders>
          </w:tcPr>
          <w:p w:rsidR="00000000" w:rsidRDefault="00816D01">
            <w:pPr>
              <w:rPr>
                <w:rFonts w:ascii="Times New Roman" w:hAnsi="Times New Roman"/>
                <w:sz w:val="20"/>
              </w:rPr>
            </w:pPr>
            <w:r>
              <w:rPr>
                <w:rFonts w:ascii="Times New Roman" w:hAnsi="Times New Roman"/>
                <w:sz w:val="20"/>
              </w:rPr>
              <w:t>500</w:t>
            </w:r>
          </w:p>
          <w:p w:rsidR="00000000" w:rsidRDefault="00816D01">
            <w:pPr>
              <w:rPr>
                <w:rFonts w:ascii="Times New Roman" w:hAnsi="Times New Roman"/>
                <w:sz w:val="20"/>
              </w:rPr>
            </w:pPr>
            <w:r>
              <w:rPr>
                <w:rFonts w:ascii="Times New Roman" w:hAnsi="Times New Roman"/>
                <w:sz w:val="20"/>
              </w:rPr>
              <w:t>(50)</w:t>
            </w:r>
          </w:p>
        </w:tc>
        <w:tc>
          <w:tcPr>
            <w:tcW w:w="832" w:type="dxa"/>
            <w:gridSpan w:val="3"/>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600</w:t>
            </w:r>
          </w:p>
        </w:tc>
        <w:tc>
          <w:tcPr>
            <w:tcW w:w="1107" w:type="dxa"/>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w:t>
            </w:r>
          </w:p>
        </w:tc>
      </w:tr>
      <w:tr w:rsidR="00000000">
        <w:tblPrEx>
          <w:tblCellMar>
            <w:top w:w="0" w:type="dxa"/>
            <w:left w:w="108" w:type="dxa"/>
            <w:bottom w:w="0" w:type="dxa"/>
            <w:right w:w="108"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11. Металлоцементное по прослойке из цементно-песчаного раствора</w:t>
            </w:r>
          </w:p>
        </w:tc>
        <w:tc>
          <w:tcPr>
            <w:tcW w:w="1664" w:type="dxa"/>
            <w:gridSpan w:val="3"/>
            <w:tcBorders>
              <w:left w:val="nil"/>
            </w:tcBorders>
          </w:tcPr>
          <w:p w:rsidR="00000000" w:rsidRDefault="00816D01">
            <w:pPr>
              <w:rPr>
                <w:rFonts w:ascii="Times New Roman" w:hAnsi="Times New Roman"/>
                <w:sz w:val="20"/>
              </w:rPr>
            </w:pPr>
            <w:r>
              <w:rPr>
                <w:rFonts w:ascii="Times New Roman" w:hAnsi="Times New Roman"/>
                <w:sz w:val="20"/>
              </w:rPr>
              <w:t>»</w:t>
            </w:r>
          </w:p>
        </w:tc>
        <w:tc>
          <w:tcPr>
            <w:tcW w:w="97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500</w:t>
            </w:r>
          </w:p>
        </w:tc>
        <w:tc>
          <w:tcPr>
            <w:tcW w:w="1664" w:type="dxa"/>
            <w:gridSpan w:val="2"/>
            <w:tcBorders>
              <w:left w:val="nil"/>
            </w:tcBorders>
          </w:tcPr>
          <w:p w:rsidR="00000000" w:rsidRDefault="00816D01">
            <w:pPr>
              <w:rPr>
                <w:rFonts w:ascii="Times New Roman" w:hAnsi="Times New Roman"/>
                <w:sz w:val="20"/>
              </w:rPr>
            </w:pPr>
            <w:r>
              <w:rPr>
                <w:rFonts w:ascii="Times New Roman" w:hAnsi="Times New Roman"/>
                <w:sz w:val="20"/>
              </w:rPr>
              <w:t>Допускается</w:t>
            </w:r>
          </w:p>
        </w:tc>
        <w:tc>
          <w:tcPr>
            <w:tcW w:w="833"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w:t>
            </w:r>
          </w:p>
        </w:tc>
        <w:tc>
          <w:tcPr>
            <w:tcW w:w="1672" w:type="dxa"/>
            <w:gridSpan w:val="2"/>
            <w:tcBorders>
              <w:left w:val="nil"/>
            </w:tcBorders>
          </w:tcPr>
          <w:p w:rsidR="00000000" w:rsidRDefault="00816D01">
            <w:pPr>
              <w:rPr>
                <w:rFonts w:ascii="Times New Roman" w:hAnsi="Times New Roman"/>
                <w:sz w:val="20"/>
              </w:rPr>
            </w:pPr>
            <w:r>
              <w:rPr>
                <w:rFonts w:ascii="Times New Roman" w:hAnsi="Times New Roman"/>
                <w:sz w:val="20"/>
              </w:rPr>
              <w:t>»</w:t>
            </w:r>
          </w:p>
        </w:tc>
        <w:tc>
          <w:tcPr>
            <w:tcW w:w="83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w:t>
            </w:r>
          </w:p>
        </w:tc>
        <w:tc>
          <w:tcPr>
            <w:tcW w:w="1662" w:type="dxa"/>
            <w:gridSpan w:val="2"/>
            <w:tcBorders>
              <w:left w:val="nil"/>
            </w:tcBorders>
          </w:tcPr>
          <w:p w:rsidR="00000000" w:rsidRDefault="00816D01">
            <w:pPr>
              <w:rPr>
                <w:rFonts w:ascii="Times New Roman" w:hAnsi="Times New Roman"/>
                <w:sz w:val="20"/>
              </w:rPr>
            </w:pPr>
            <w:r>
              <w:rPr>
                <w:rFonts w:ascii="Times New Roman" w:hAnsi="Times New Roman"/>
                <w:sz w:val="20"/>
              </w:rPr>
              <w:t>Допускается</w:t>
            </w:r>
          </w:p>
        </w:tc>
        <w:tc>
          <w:tcPr>
            <w:tcW w:w="832"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15</w:t>
            </w:r>
          </w:p>
        </w:tc>
        <w:tc>
          <w:tcPr>
            <w:tcW w:w="831" w:type="dxa"/>
            <w:gridSpan w:val="2"/>
            <w:tcBorders>
              <w:left w:val="nil"/>
            </w:tcBorders>
          </w:tcPr>
          <w:p w:rsidR="00000000" w:rsidRDefault="00816D01">
            <w:pPr>
              <w:rPr>
                <w:rFonts w:ascii="Times New Roman" w:hAnsi="Times New Roman"/>
                <w:sz w:val="20"/>
              </w:rPr>
            </w:pPr>
            <w:r>
              <w:rPr>
                <w:rFonts w:ascii="Times New Roman" w:hAnsi="Times New Roman"/>
                <w:sz w:val="20"/>
              </w:rPr>
              <w:t>1000</w:t>
            </w:r>
          </w:p>
          <w:p w:rsidR="00000000" w:rsidRDefault="00816D01">
            <w:pPr>
              <w:rPr>
                <w:rFonts w:ascii="Times New Roman" w:hAnsi="Times New Roman"/>
                <w:sz w:val="20"/>
              </w:rPr>
            </w:pPr>
            <w:r>
              <w:rPr>
                <w:rFonts w:ascii="Times New Roman" w:hAnsi="Times New Roman"/>
                <w:sz w:val="20"/>
              </w:rPr>
              <w:t>(100)</w:t>
            </w:r>
          </w:p>
        </w:tc>
        <w:tc>
          <w:tcPr>
            <w:tcW w:w="832" w:type="dxa"/>
            <w:gridSpan w:val="3"/>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100</w:t>
            </w:r>
          </w:p>
        </w:tc>
        <w:tc>
          <w:tcPr>
            <w:tcW w:w="1108" w:type="dxa"/>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w:t>
            </w:r>
          </w:p>
        </w:tc>
      </w:tr>
      <w:tr w:rsidR="00000000">
        <w:tblPrEx>
          <w:tblCellMar>
            <w:top w:w="0" w:type="dxa"/>
            <w:left w:w="108" w:type="dxa"/>
            <w:bottom w:w="0" w:type="dxa"/>
            <w:right w:w="108"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12. Ксилолитовое</w:t>
            </w:r>
          </w:p>
        </w:tc>
        <w:tc>
          <w:tcPr>
            <w:tcW w:w="1664" w:type="dxa"/>
            <w:gridSpan w:val="3"/>
            <w:tcBorders>
              <w:left w:val="nil"/>
            </w:tcBorders>
          </w:tcPr>
          <w:p w:rsidR="00000000" w:rsidRDefault="00816D01">
            <w:pPr>
              <w:rPr>
                <w:rFonts w:ascii="Times New Roman" w:hAnsi="Times New Roman"/>
                <w:sz w:val="20"/>
              </w:rPr>
            </w:pPr>
            <w:r>
              <w:rPr>
                <w:rFonts w:ascii="Times New Roman" w:hAnsi="Times New Roman"/>
                <w:sz w:val="20"/>
              </w:rPr>
              <w:t>»</w:t>
            </w:r>
          </w:p>
        </w:tc>
        <w:tc>
          <w:tcPr>
            <w:tcW w:w="97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60</w:t>
            </w:r>
          </w:p>
        </w:tc>
        <w:tc>
          <w:tcPr>
            <w:tcW w:w="1664" w:type="dxa"/>
            <w:gridSpan w:val="2"/>
            <w:tcBorders>
              <w:left w:val="nil"/>
            </w:tcBorders>
          </w:tcPr>
          <w:p w:rsidR="00000000" w:rsidRDefault="00816D01">
            <w:pPr>
              <w:rPr>
                <w:rFonts w:ascii="Times New Roman" w:hAnsi="Times New Roman"/>
                <w:sz w:val="20"/>
              </w:rPr>
            </w:pPr>
            <w:r>
              <w:rPr>
                <w:rFonts w:ascii="Times New Roman" w:hAnsi="Times New Roman"/>
                <w:sz w:val="20"/>
              </w:rPr>
              <w:t>Не допускается</w:t>
            </w:r>
          </w:p>
        </w:tc>
        <w:tc>
          <w:tcPr>
            <w:tcW w:w="833"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w:t>
            </w:r>
          </w:p>
        </w:tc>
        <w:tc>
          <w:tcPr>
            <w:tcW w:w="1672" w:type="dxa"/>
            <w:gridSpan w:val="2"/>
            <w:tcBorders>
              <w:left w:val="nil"/>
            </w:tcBorders>
          </w:tcPr>
          <w:p w:rsidR="00000000" w:rsidRDefault="00816D01">
            <w:pPr>
              <w:rPr>
                <w:rFonts w:ascii="Times New Roman" w:hAnsi="Times New Roman"/>
                <w:sz w:val="20"/>
              </w:rPr>
            </w:pPr>
            <w:r>
              <w:rPr>
                <w:rFonts w:ascii="Times New Roman" w:hAnsi="Times New Roman"/>
                <w:sz w:val="20"/>
              </w:rPr>
              <w:t>Не допускается</w:t>
            </w:r>
          </w:p>
        </w:tc>
        <w:tc>
          <w:tcPr>
            <w:tcW w:w="83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w:t>
            </w:r>
          </w:p>
        </w:tc>
        <w:tc>
          <w:tcPr>
            <w:tcW w:w="1662" w:type="dxa"/>
            <w:gridSpan w:val="2"/>
            <w:tcBorders>
              <w:left w:val="nil"/>
            </w:tcBorders>
          </w:tcPr>
          <w:p w:rsidR="00000000" w:rsidRDefault="00816D01">
            <w:pPr>
              <w:rPr>
                <w:rFonts w:ascii="Times New Roman" w:hAnsi="Times New Roman"/>
                <w:sz w:val="20"/>
              </w:rPr>
            </w:pPr>
            <w:r>
              <w:rPr>
                <w:rFonts w:ascii="Times New Roman" w:hAnsi="Times New Roman"/>
                <w:sz w:val="20"/>
              </w:rPr>
              <w:t>Не допускается</w:t>
            </w:r>
          </w:p>
        </w:tc>
        <w:tc>
          <w:tcPr>
            <w:tcW w:w="832"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3</w:t>
            </w:r>
          </w:p>
        </w:tc>
        <w:tc>
          <w:tcPr>
            <w:tcW w:w="831" w:type="dxa"/>
            <w:gridSpan w:val="2"/>
            <w:tcBorders>
              <w:left w:val="nil"/>
            </w:tcBorders>
          </w:tcPr>
          <w:p w:rsidR="00000000" w:rsidRDefault="00816D01">
            <w:pPr>
              <w:rPr>
                <w:rFonts w:ascii="Times New Roman" w:hAnsi="Times New Roman"/>
                <w:sz w:val="20"/>
              </w:rPr>
            </w:pPr>
            <w:r>
              <w:rPr>
                <w:rFonts w:ascii="Times New Roman" w:hAnsi="Times New Roman"/>
                <w:sz w:val="20"/>
              </w:rPr>
              <w:t>200</w:t>
            </w:r>
          </w:p>
          <w:p w:rsidR="00000000" w:rsidRDefault="00816D01">
            <w:pPr>
              <w:rPr>
                <w:rFonts w:ascii="Times New Roman" w:hAnsi="Times New Roman"/>
                <w:sz w:val="20"/>
              </w:rPr>
            </w:pPr>
            <w:r>
              <w:rPr>
                <w:rFonts w:ascii="Times New Roman" w:hAnsi="Times New Roman"/>
                <w:sz w:val="20"/>
              </w:rPr>
              <w:t>(20)</w:t>
            </w:r>
          </w:p>
        </w:tc>
        <w:tc>
          <w:tcPr>
            <w:tcW w:w="832" w:type="dxa"/>
            <w:gridSpan w:val="3"/>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50</w:t>
            </w:r>
          </w:p>
        </w:tc>
        <w:tc>
          <w:tcPr>
            <w:tcW w:w="1108" w:type="dxa"/>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Не допускается</w:t>
            </w:r>
          </w:p>
        </w:tc>
      </w:tr>
      <w:tr w:rsidR="00000000">
        <w:tblPrEx>
          <w:tblCellMar>
            <w:top w:w="0" w:type="dxa"/>
            <w:left w:w="108" w:type="dxa"/>
            <w:bottom w:w="0" w:type="dxa"/>
            <w:right w:w="108"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13. Поливинилацетатцементно-опилочное</w:t>
            </w:r>
          </w:p>
        </w:tc>
        <w:tc>
          <w:tcPr>
            <w:tcW w:w="1664" w:type="dxa"/>
            <w:gridSpan w:val="3"/>
            <w:tcBorders>
              <w:left w:val="nil"/>
            </w:tcBorders>
          </w:tcPr>
          <w:p w:rsidR="00000000" w:rsidRDefault="00816D01">
            <w:pPr>
              <w:rPr>
                <w:rFonts w:ascii="Times New Roman" w:hAnsi="Times New Roman"/>
                <w:sz w:val="20"/>
              </w:rPr>
            </w:pPr>
            <w:r>
              <w:rPr>
                <w:rFonts w:ascii="Times New Roman" w:hAnsi="Times New Roman"/>
                <w:sz w:val="20"/>
              </w:rPr>
              <w:t>»</w:t>
            </w:r>
          </w:p>
        </w:tc>
        <w:tc>
          <w:tcPr>
            <w:tcW w:w="97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60</w:t>
            </w:r>
          </w:p>
        </w:tc>
        <w:tc>
          <w:tcPr>
            <w:tcW w:w="1664" w:type="dxa"/>
            <w:gridSpan w:val="2"/>
            <w:tcBorders>
              <w:left w:val="nil"/>
            </w:tcBorders>
          </w:tcPr>
          <w:p w:rsidR="00000000" w:rsidRDefault="00816D01">
            <w:pPr>
              <w:rPr>
                <w:rFonts w:ascii="Times New Roman" w:hAnsi="Times New Roman"/>
                <w:sz w:val="20"/>
              </w:rPr>
            </w:pPr>
            <w:r>
              <w:rPr>
                <w:rFonts w:ascii="Times New Roman" w:hAnsi="Times New Roman"/>
                <w:sz w:val="20"/>
              </w:rPr>
              <w:t>То же</w:t>
            </w:r>
          </w:p>
        </w:tc>
        <w:tc>
          <w:tcPr>
            <w:tcW w:w="833"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w:t>
            </w:r>
          </w:p>
        </w:tc>
        <w:tc>
          <w:tcPr>
            <w:tcW w:w="1672" w:type="dxa"/>
            <w:gridSpan w:val="2"/>
            <w:tcBorders>
              <w:left w:val="nil"/>
            </w:tcBorders>
          </w:tcPr>
          <w:p w:rsidR="00000000" w:rsidRDefault="00816D01">
            <w:pPr>
              <w:rPr>
                <w:rFonts w:ascii="Times New Roman" w:hAnsi="Times New Roman"/>
                <w:sz w:val="20"/>
              </w:rPr>
            </w:pPr>
            <w:r>
              <w:rPr>
                <w:rFonts w:ascii="Times New Roman" w:hAnsi="Times New Roman"/>
                <w:sz w:val="20"/>
              </w:rPr>
              <w:t>То же</w:t>
            </w:r>
          </w:p>
        </w:tc>
        <w:tc>
          <w:tcPr>
            <w:tcW w:w="83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w:t>
            </w:r>
          </w:p>
        </w:tc>
        <w:tc>
          <w:tcPr>
            <w:tcW w:w="1662" w:type="dxa"/>
            <w:gridSpan w:val="2"/>
            <w:tcBorders>
              <w:left w:val="nil"/>
            </w:tcBorders>
          </w:tcPr>
          <w:p w:rsidR="00000000" w:rsidRDefault="00816D01">
            <w:pPr>
              <w:rPr>
                <w:rFonts w:ascii="Times New Roman" w:hAnsi="Times New Roman"/>
                <w:sz w:val="20"/>
              </w:rPr>
            </w:pPr>
            <w:r>
              <w:rPr>
                <w:rFonts w:ascii="Times New Roman" w:hAnsi="Times New Roman"/>
                <w:sz w:val="20"/>
              </w:rPr>
              <w:t>То же</w:t>
            </w:r>
          </w:p>
        </w:tc>
        <w:tc>
          <w:tcPr>
            <w:tcW w:w="832"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3</w:t>
            </w:r>
          </w:p>
        </w:tc>
        <w:tc>
          <w:tcPr>
            <w:tcW w:w="831" w:type="dxa"/>
            <w:gridSpan w:val="2"/>
            <w:tcBorders>
              <w:left w:val="nil"/>
            </w:tcBorders>
          </w:tcPr>
          <w:p w:rsidR="00000000" w:rsidRDefault="00816D01">
            <w:pPr>
              <w:rPr>
                <w:rFonts w:ascii="Times New Roman" w:hAnsi="Times New Roman"/>
                <w:sz w:val="20"/>
              </w:rPr>
            </w:pPr>
            <w:r>
              <w:rPr>
                <w:rFonts w:ascii="Times New Roman" w:hAnsi="Times New Roman"/>
                <w:sz w:val="20"/>
              </w:rPr>
              <w:t>200</w:t>
            </w:r>
          </w:p>
          <w:p w:rsidR="00000000" w:rsidRDefault="00816D01">
            <w:pPr>
              <w:rPr>
                <w:rFonts w:ascii="Times New Roman" w:hAnsi="Times New Roman"/>
                <w:sz w:val="20"/>
              </w:rPr>
            </w:pPr>
            <w:r>
              <w:rPr>
                <w:rFonts w:ascii="Times New Roman" w:hAnsi="Times New Roman"/>
                <w:sz w:val="20"/>
              </w:rPr>
              <w:t>(20)</w:t>
            </w:r>
          </w:p>
        </w:tc>
        <w:tc>
          <w:tcPr>
            <w:tcW w:w="832" w:type="dxa"/>
            <w:gridSpan w:val="3"/>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50</w:t>
            </w:r>
          </w:p>
        </w:tc>
        <w:tc>
          <w:tcPr>
            <w:tcW w:w="1108" w:type="dxa"/>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То же</w:t>
            </w:r>
          </w:p>
        </w:tc>
      </w:tr>
      <w:tr w:rsidR="00000000">
        <w:tblPrEx>
          <w:tblCellMar>
            <w:top w:w="0" w:type="dxa"/>
            <w:left w:w="108" w:type="dxa"/>
            <w:bottom w:w="0" w:type="dxa"/>
            <w:right w:w="108"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14. Поливинилацетатное мастичное</w:t>
            </w:r>
          </w:p>
        </w:tc>
        <w:tc>
          <w:tcPr>
            <w:tcW w:w="1664" w:type="dxa"/>
            <w:gridSpan w:val="3"/>
            <w:tcBorders>
              <w:left w:val="nil"/>
            </w:tcBorders>
          </w:tcPr>
          <w:p w:rsidR="00000000" w:rsidRDefault="00816D01">
            <w:pPr>
              <w:rPr>
                <w:rFonts w:ascii="Times New Roman" w:hAnsi="Times New Roman"/>
                <w:sz w:val="20"/>
              </w:rPr>
            </w:pPr>
            <w:r>
              <w:rPr>
                <w:rFonts w:ascii="Times New Roman" w:hAnsi="Times New Roman"/>
                <w:sz w:val="20"/>
              </w:rPr>
              <w:t>»</w:t>
            </w:r>
          </w:p>
        </w:tc>
        <w:tc>
          <w:tcPr>
            <w:tcW w:w="97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w:t>
            </w:r>
          </w:p>
        </w:tc>
        <w:tc>
          <w:tcPr>
            <w:tcW w:w="1664" w:type="dxa"/>
            <w:gridSpan w:val="2"/>
            <w:tcBorders>
              <w:left w:val="nil"/>
            </w:tcBorders>
          </w:tcPr>
          <w:p w:rsidR="00000000" w:rsidRDefault="00816D01">
            <w:pPr>
              <w:rPr>
                <w:rFonts w:ascii="Times New Roman" w:hAnsi="Times New Roman"/>
                <w:sz w:val="20"/>
              </w:rPr>
            </w:pPr>
            <w:r>
              <w:rPr>
                <w:rFonts w:ascii="Times New Roman" w:hAnsi="Times New Roman"/>
                <w:sz w:val="20"/>
              </w:rPr>
              <w:t>»</w:t>
            </w:r>
          </w:p>
        </w:tc>
        <w:tc>
          <w:tcPr>
            <w:tcW w:w="833"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 xml:space="preserve">Не </w:t>
            </w:r>
          </w:p>
          <w:p w:rsidR="00000000" w:rsidRDefault="00816D01">
            <w:pPr>
              <w:rPr>
                <w:rFonts w:ascii="Times New Roman" w:hAnsi="Times New Roman"/>
                <w:sz w:val="20"/>
              </w:rPr>
            </w:pPr>
            <w:r>
              <w:rPr>
                <w:rFonts w:ascii="Times New Roman" w:hAnsi="Times New Roman"/>
                <w:sz w:val="20"/>
              </w:rPr>
              <w:t>допускается</w:t>
            </w:r>
          </w:p>
        </w:tc>
        <w:tc>
          <w:tcPr>
            <w:tcW w:w="1672" w:type="dxa"/>
            <w:gridSpan w:val="2"/>
            <w:tcBorders>
              <w:left w:val="nil"/>
            </w:tcBorders>
          </w:tcPr>
          <w:p w:rsidR="00000000" w:rsidRDefault="00816D01">
            <w:pPr>
              <w:rPr>
                <w:rFonts w:ascii="Times New Roman" w:hAnsi="Times New Roman"/>
                <w:sz w:val="20"/>
              </w:rPr>
            </w:pPr>
            <w:r>
              <w:rPr>
                <w:rFonts w:ascii="Times New Roman" w:hAnsi="Times New Roman"/>
                <w:sz w:val="20"/>
              </w:rPr>
              <w:t>»</w:t>
            </w:r>
          </w:p>
        </w:tc>
        <w:tc>
          <w:tcPr>
            <w:tcW w:w="2492" w:type="dxa"/>
            <w:gridSpan w:val="3"/>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Не допускается</w:t>
            </w:r>
          </w:p>
        </w:tc>
        <w:tc>
          <w:tcPr>
            <w:tcW w:w="832" w:type="dxa"/>
            <w:tcBorders>
              <w:left w:val="nil"/>
            </w:tcBorders>
          </w:tcPr>
          <w:p w:rsidR="00000000" w:rsidRDefault="00816D01">
            <w:pPr>
              <w:rPr>
                <w:rFonts w:ascii="Times New Roman" w:hAnsi="Times New Roman"/>
                <w:sz w:val="20"/>
              </w:rPr>
            </w:pPr>
            <w:r>
              <w:rPr>
                <w:rFonts w:ascii="Times New Roman" w:hAnsi="Times New Roman"/>
                <w:sz w:val="20"/>
              </w:rPr>
              <w:t>Не</w:t>
            </w:r>
          </w:p>
          <w:p w:rsidR="00000000" w:rsidRDefault="00816D01">
            <w:pPr>
              <w:rPr>
                <w:rFonts w:ascii="Times New Roman" w:hAnsi="Times New Roman"/>
                <w:sz w:val="20"/>
              </w:rPr>
            </w:pPr>
            <w:r>
              <w:rPr>
                <w:rFonts w:ascii="Times New Roman" w:hAnsi="Times New Roman"/>
                <w:sz w:val="20"/>
              </w:rPr>
              <w:t>допускается</w:t>
            </w:r>
          </w:p>
        </w:tc>
        <w:tc>
          <w:tcPr>
            <w:tcW w:w="831" w:type="dxa"/>
            <w:gridSpan w:val="2"/>
          </w:tcPr>
          <w:p w:rsidR="00000000" w:rsidRDefault="00816D01">
            <w:pPr>
              <w:rPr>
                <w:rFonts w:ascii="Times New Roman" w:hAnsi="Times New Roman"/>
                <w:sz w:val="20"/>
              </w:rPr>
            </w:pPr>
            <w:r>
              <w:rPr>
                <w:rFonts w:ascii="Times New Roman" w:hAnsi="Times New Roman"/>
                <w:sz w:val="20"/>
              </w:rPr>
              <w:t>50</w:t>
            </w:r>
          </w:p>
          <w:p w:rsidR="00000000" w:rsidRDefault="00816D01">
            <w:pPr>
              <w:rPr>
                <w:rFonts w:ascii="Times New Roman" w:hAnsi="Times New Roman"/>
                <w:sz w:val="20"/>
              </w:rPr>
            </w:pPr>
            <w:r>
              <w:rPr>
                <w:rFonts w:ascii="Times New Roman" w:hAnsi="Times New Roman"/>
                <w:sz w:val="20"/>
              </w:rPr>
              <w:t>(5)</w:t>
            </w:r>
          </w:p>
        </w:tc>
        <w:tc>
          <w:tcPr>
            <w:tcW w:w="832" w:type="dxa"/>
            <w:gridSpan w:val="3"/>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50</w:t>
            </w:r>
          </w:p>
        </w:tc>
        <w:tc>
          <w:tcPr>
            <w:tcW w:w="1109" w:type="dxa"/>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w:t>
            </w:r>
          </w:p>
        </w:tc>
      </w:tr>
      <w:tr w:rsidR="00000000">
        <w:tblPrEx>
          <w:tblCellMar>
            <w:top w:w="0" w:type="dxa"/>
            <w:left w:w="108" w:type="dxa"/>
            <w:bottom w:w="0" w:type="dxa"/>
            <w:right w:w="108"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15. Эпоксидное м</w:t>
            </w:r>
            <w:r>
              <w:rPr>
                <w:rFonts w:ascii="Times New Roman" w:hAnsi="Times New Roman"/>
                <w:sz w:val="20"/>
              </w:rPr>
              <w:t>астичное наливное</w:t>
            </w:r>
          </w:p>
        </w:tc>
        <w:tc>
          <w:tcPr>
            <w:tcW w:w="1664" w:type="dxa"/>
            <w:gridSpan w:val="3"/>
            <w:tcBorders>
              <w:left w:val="nil"/>
            </w:tcBorders>
          </w:tcPr>
          <w:p w:rsidR="00000000" w:rsidRDefault="00816D01">
            <w:pPr>
              <w:rPr>
                <w:rFonts w:ascii="Times New Roman" w:hAnsi="Times New Roman"/>
                <w:sz w:val="20"/>
              </w:rPr>
            </w:pPr>
            <w:r>
              <w:rPr>
                <w:rFonts w:ascii="Times New Roman" w:hAnsi="Times New Roman"/>
                <w:sz w:val="20"/>
              </w:rPr>
              <w:t>»</w:t>
            </w:r>
          </w:p>
        </w:tc>
        <w:tc>
          <w:tcPr>
            <w:tcW w:w="97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w:t>
            </w:r>
          </w:p>
        </w:tc>
        <w:tc>
          <w:tcPr>
            <w:tcW w:w="1664" w:type="dxa"/>
            <w:gridSpan w:val="2"/>
            <w:tcBorders>
              <w:left w:val="nil"/>
            </w:tcBorders>
          </w:tcPr>
          <w:p w:rsidR="00000000" w:rsidRDefault="00816D01">
            <w:pPr>
              <w:rPr>
                <w:rFonts w:ascii="Times New Roman" w:hAnsi="Times New Roman"/>
                <w:sz w:val="20"/>
              </w:rPr>
            </w:pPr>
            <w:r>
              <w:rPr>
                <w:rFonts w:ascii="Times New Roman" w:hAnsi="Times New Roman"/>
                <w:sz w:val="20"/>
              </w:rPr>
              <w:t>»</w:t>
            </w:r>
          </w:p>
        </w:tc>
        <w:tc>
          <w:tcPr>
            <w:tcW w:w="833"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То же</w:t>
            </w:r>
          </w:p>
        </w:tc>
        <w:tc>
          <w:tcPr>
            <w:tcW w:w="1672" w:type="dxa"/>
            <w:gridSpan w:val="2"/>
            <w:tcBorders>
              <w:left w:val="nil"/>
            </w:tcBorders>
          </w:tcPr>
          <w:p w:rsidR="00000000" w:rsidRDefault="00816D01">
            <w:pPr>
              <w:rPr>
                <w:rFonts w:ascii="Times New Roman" w:hAnsi="Times New Roman"/>
                <w:sz w:val="20"/>
              </w:rPr>
            </w:pPr>
            <w:r>
              <w:rPr>
                <w:rFonts w:ascii="Times New Roman" w:hAnsi="Times New Roman"/>
                <w:sz w:val="20"/>
              </w:rPr>
              <w:t>»</w:t>
            </w:r>
          </w:p>
        </w:tc>
        <w:tc>
          <w:tcPr>
            <w:tcW w:w="83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Допускается</w:t>
            </w:r>
          </w:p>
        </w:tc>
        <w:tc>
          <w:tcPr>
            <w:tcW w:w="1662" w:type="dxa"/>
            <w:gridSpan w:val="2"/>
            <w:tcBorders>
              <w:left w:val="nil"/>
            </w:tcBorders>
          </w:tcPr>
          <w:p w:rsidR="00000000" w:rsidRDefault="00816D01">
            <w:pPr>
              <w:rPr>
                <w:rFonts w:ascii="Times New Roman" w:hAnsi="Times New Roman"/>
                <w:sz w:val="20"/>
              </w:rPr>
            </w:pPr>
            <w:r>
              <w:rPr>
                <w:rFonts w:ascii="Times New Roman" w:hAnsi="Times New Roman"/>
                <w:sz w:val="20"/>
              </w:rPr>
              <w:t>Не допускается</w:t>
            </w:r>
          </w:p>
          <w:p w:rsidR="00000000" w:rsidRDefault="00816D01">
            <w:pPr>
              <w:rPr>
                <w:rFonts w:ascii="Times New Roman" w:hAnsi="Times New Roman"/>
                <w:sz w:val="20"/>
              </w:rPr>
            </w:pPr>
          </w:p>
        </w:tc>
        <w:tc>
          <w:tcPr>
            <w:tcW w:w="832"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2</w:t>
            </w:r>
          </w:p>
        </w:tc>
        <w:tc>
          <w:tcPr>
            <w:tcW w:w="831" w:type="dxa"/>
            <w:gridSpan w:val="2"/>
            <w:tcBorders>
              <w:left w:val="nil"/>
            </w:tcBorders>
          </w:tcPr>
          <w:p w:rsidR="00000000" w:rsidRDefault="00816D01">
            <w:pPr>
              <w:rPr>
                <w:rFonts w:ascii="Times New Roman" w:hAnsi="Times New Roman"/>
                <w:sz w:val="20"/>
              </w:rPr>
            </w:pPr>
            <w:r>
              <w:rPr>
                <w:rFonts w:ascii="Times New Roman" w:hAnsi="Times New Roman"/>
                <w:sz w:val="20"/>
              </w:rPr>
              <w:t>500</w:t>
            </w:r>
          </w:p>
          <w:p w:rsidR="00000000" w:rsidRDefault="00816D01">
            <w:pPr>
              <w:rPr>
                <w:rFonts w:ascii="Times New Roman" w:hAnsi="Times New Roman"/>
                <w:sz w:val="20"/>
              </w:rPr>
            </w:pPr>
            <w:r>
              <w:rPr>
                <w:rFonts w:ascii="Times New Roman" w:hAnsi="Times New Roman"/>
                <w:sz w:val="20"/>
              </w:rPr>
              <w:t>(50)</w:t>
            </w:r>
          </w:p>
        </w:tc>
        <w:tc>
          <w:tcPr>
            <w:tcW w:w="832" w:type="dxa"/>
            <w:gridSpan w:val="3"/>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50</w:t>
            </w:r>
          </w:p>
        </w:tc>
        <w:tc>
          <w:tcPr>
            <w:tcW w:w="1108" w:type="dxa"/>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w:t>
            </w:r>
          </w:p>
        </w:tc>
      </w:tr>
      <w:tr w:rsidR="00000000">
        <w:tblPrEx>
          <w:tblCellMar>
            <w:top w:w="0" w:type="dxa"/>
            <w:left w:w="108" w:type="dxa"/>
            <w:bottom w:w="0" w:type="dxa"/>
            <w:right w:w="108"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16. Брусчатка по прослойке из песка</w:t>
            </w:r>
          </w:p>
        </w:tc>
        <w:tc>
          <w:tcPr>
            <w:tcW w:w="1664" w:type="dxa"/>
            <w:gridSpan w:val="3"/>
            <w:tcBorders>
              <w:left w:val="nil"/>
            </w:tcBorders>
          </w:tcPr>
          <w:p w:rsidR="00000000" w:rsidRDefault="00816D01">
            <w:pPr>
              <w:rPr>
                <w:rFonts w:ascii="Times New Roman" w:hAnsi="Times New Roman"/>
                <w:sz w:val="20"/>
              </w:rPr>
            </w:pPr>
            <w:r>
              <w:rPr>
                <w:rFonts w:ascii="Times New Roman" w:hAnsi="Times New Roman"/>
                <w:sz w:val="20"/>
              </w:rPr>
              <w:t>»</w:t>
            </w:r>
          </w:p>
        </w:tc>
        <w:tc>
          <w:tcPr>
            <w:tcW w:w="97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100</w:t>
            </w:r>
          </w:p>
        </w:tc>
        <w:tc>
          <w:tcPr>
            <w:tcW w:w="1664" w:type="dxa"/>
            <w:gridSpan w:val="2"/>
            <w:tcBorders>
              <w:left w:val="nil"/>
            </w:tcBorders>
          </w:tcPr>
          <w:p w:rsidR="00000000" w:rsidRDefault="00816D01">
            <w:pPr>
              <w:rPr>
                <w:rFonts w:ascii="Times New Roman" w:hAnsi="Times New Roman"/>
                <w:sz w:val="20"/>
              </w:rPr>
            </w:pPr>
            <w:r>
              <w:rPr>
                <w:rFonts w:ascii="Times New Roman" w:hAnsi="Times New Roman"/>
                <w:sz w:val="20"/>
              </w:rPr>
              <w:t>»</w:t>
            </w:r>
          </w:p>
        </w:tc>
        <w:tc>
          <w:tcPr>
            <w:tcW w:w="833"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Допускается</w:t>
            </w:r>
          </w:p>
        </w:tc>
        <w:tc>
          <w:tcPr>
            <w:tcW w:w="1672" w:type="dxa"/>
            <w:gridSpan w:val="2"/>
            <w:tcBorders>
              <w:left w:val="nil"/>
            </w:tcBorders>
          </w:tcPr>
          <w:p w:rsidR="00000000" w:rsidRDefault="00816D01">
            <w:pPr>
              <w:rPr>
                <w:rFonts w:ascii="Times New Roman" w:hAnsi="Times New Roman"/>
                <w:sz w:val="20"/>
              </w:rPr>
            </w:pPr>
            <w:r>
              <w:rPr>
                <w:rFonts w:ascii="Times New Roman" w:hAnsi="Times New Roman"/>
                <w:sz w:val="20"/>
              </w:rPr>
              <w:t>Допускается</w:t>
            </w:r>
          </w:p>
        </w:tc>
        <w:tc>
          <w:tcPr>
            <w:tcW w:w="83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w:t>
            </w:r>
          </w:p>
        </w:tc>
        <w:tc>
          <w:tcPr>
            <w:tcW w:w="1662" w:type="dxa"/>
            <w:gridSpan w:val="2"/>
            <w:tcBorders>
              <w:left w:val="nil"/>
            </w:tcBorders>
          </w:tcPr>
          <w:p w:rsidR="00000000" w:rsidRDefault="00816D01">
            <w:pPr>
              <w:rPr>
                <w:rFonts w:ascii="Times New Roman" w:hAnsi="Times New Roman"/>
                <w:sz w:val="20"/>
              </w:rPr>
            </w:pPr>
            <w:r>
              <w:rPr>
                <w:rFonts w:ascii="Times New Roman" w:hAnsi="Times New Roman"/>
                <w:sz w:val="20"/>
              </w:rPr>
              <w:t>Допускается</w:t>
            </w:r>
          </w:p>
        </w:tc>
        <w:tc>
          <w:tcPr>
            <w:tcW w:w="832"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50</w:t>
            </w:r>
          </w:p>
        </w:tc>
        <w:tc>
          <w:tcPr>
            <w:tcW w:w="831" w:type="dxa"/>
            <w:gridSpan w:val="2"/>
            <w:tcBorders>
              <w:left w:val="nil"/>
            </w:tcBorders>
          </w:tcPr>
          <w:p w:rsidR="00000000" w:rsidRDefault="00816D01">
            <w:pPr>
              <w:rPr>
                <w:rFonts w:ascii="Times New Roman" w:hAnsi="Times New Roman"/>
                <w:sz w:val="20"/>
              </w:rPr>
            </w:pPr>
            <w:r>
              <w:rPr>
                <w:rFonts w:ascii="Times New Roman" w:hAnsi="Times New Roman"/>
                <w:sz w:val="20"/>
              </w:rPr>
              <w:t>500</w:t>
            </w:r>
          </w:p>
          <w:p w:rsidR="00000000" w:rsidRDefault="00816D01">
            <w:pPr>
              <w:rPr>
                <w:rFonts w:ascii="Times New Roman" w:hAnsi="Times New Roman"/>
                <w:sz w:val="20"/>
              </w:rPr>
            </w:pPr>
            <w:r>
              <w:rPr>
                <w:rFonts w:ascii="Times New Roman" w:hAnsi="Times New Roman"/>
                <w:sz w:val="20"/>
              </w:rPr>
              <w:t>(50)</w:t>
            </w:r>
          </w:p>
        </w:tc>
        <w:tc>
          <w:tcPr>
            <w:tcW w:w="832" w:type="dxa"/>
            <w:gridSpan w:val="3"/>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500</w:t>
            </w:r>
          </w:p>
        </w:tc>
        <w:tc>
          <w:tcPr>
            <w:tcW w:w="1108" w:type="dxa"/>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Допускается</w:t>
            </w:r>
          </w:p>
        </w:tc>
      </w:tr>
      <w:tr w:rsidR="00000000">
        <w:tblPrEx>
          <w:tblCellMar>
            <w:top w:w="0" w:type="dxa"/>
            <w:left w:w="108" w:type="dxa"/>
            <w:bottom w:w="0" w:type="dxa"/>
            <w:right w:w="108"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17. Брусчатка по прослойке из цементно-песчаного раствора</w:t>
            </w:r>
          </w:p>
        </w:tc>
        <w:tc>
          <w:tcPr>
            <w:tcW w:w="1664" w:type="dxa"/>
            <w:gridSpan w:val="3"/>
            <w:tcBorders>
              <w:left w:val="nil"/>
            </w:tcBorders>
          </w:tcPr>
          <w:p w:rsidR="00000000" w:rsidRDefault="00816D01">
            <w:pPr>
              <w:rPr>
                <w:rFonts w:ascii="Times New Roman" w:hAnsi="Times New Roman"/>
                <w:sz w:val="20"/>
              </w:rPr>
            </w:pPr>
            <w:r>
              <w:rPr>
                <w:rFonts w:ascii="Times New Roman" w:hAnsi="Times New Roman"/>
                <w:sz w:val="20"/>
              </w:rPr>
              <w:t>»</w:t>
            </w:r>
          </w:p>
        </w:tc>
        <w:tc>
          <w:tcPr>
            <w:tcW w:w="97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100</w:t>
            </w:r>
          </w:p>
        </w:tc>
        <w:tc>
          <w:tcPr>
            <w:tcW w:w="1664" w:type="dxa"/>
            <w:gridSpan w:val="2"/>
            <w:tcBorders>
              <w:left w:val="nil"/>
            </w:tcBorders>
          </w:tcPr>
          <w:p w:rsidR="00000000" w:rsidRDefault="00816D01">
            <w:pPr>
              <w:rPr>
                <w:rFonts w:ascii="Times New Roman" w:hAnsi="Times New Roman"/>
                <w:sz w:val="20"/>
              </w:rPr>
            </w:pPr>
            <w:r>
              <w:rPr>
                <w:rFonts w:ascii="Times New Roman" w:hAnsi="Times New Roman"/>
                <w:sz w:val="20"/>
              </w:rPr>
              <w:t>»</w:t>
            </w:r>
          </w:p>
        </w:tc>
        <w:tc>
          <w:tcPr>
            <w:tcW w:w="833"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w:t>
            </w:r>
          </w:p>
        </w:tc>
        <w:tc>
          <w:tcPr>
            <w:tcW w:w="1672" w:type="dxa"/>
            <w:gridSpan w:val="2"/>
            <w:tcBorders>
              <w:left w:val="nil"/>
            </w:tcBorders>
          </w:tcPr>
          <w:p w:rsidR="00000000" w:rsidRDefault="00816D01">
            <w:pPr>
              <w:rPr>
                <w:rFonts w:ascii="Times New Roman" w:hAnsi="Times New Roman"/>
                <w:sz w:val="20"/>
              </w:rPr>
            </w:pPr>
            <w:r>
              <w:rPr>
                <w:rFonts w:ascii="Times New Roman" w:hAnsi="Times New Roman"/>
                <w:sz w:val="20"/>
              </w:rPr>
              <w:t>»</w:t>
            </w:r>
          </w:p>
        </w:tc>
        <w:tc>
          <w:tcPr>
            <w:tcW w:w="83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w:t>
            </w:r>
          </w:p>
        </w:tc>
        <w:tc>
          <w:tcPr>
            <w:tcW w:w="1662" w:type="dxa"/>
            <w:gridSpan w:val="2"/>
            <w:tcBorders>
              <w:left w:val="nil"/>
            </w:tcBorders>
          </w:tcPr>
          <w:p w:rsidR="00000000" w:rsidRDefault="00816D01">
            <w:pPr>
              <w:rPr>
                <w:rFonts w:ascii="Times New Roman" w:hAnsi="Times New Roman"/>
                <w:sz w:val="20"/>
              </w:rPr>
            </w:pPr>
            <w:r>
              <w:rPr>
                <w:rFonts w:ascii="Times New Roman" w:hAnsi="Times New Roman"/>
                <w:sz w:val="20"/>
              </w:rPr>
              <w:t>»</w:t>
            </w:r>
          </w:p>
        </w:tc>
        <w:tc>
          <w:tcPr>
            <w:tcW w:w="832"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50</w:t>
            </w:r>
          </w:p>
        </w:tc>
        <w:tc>
          <w:tcPr>
            <w:tcW w:w="831" w:type="dxa"/>
            <w:gridSpan w:val="2"/>
            <w:tcBorders>
              <w:left w:val="nil"/>
            </w:tcBorders>
          </w:tcPr>
          <w:p w:rsidR="00000000" w:rsidRDefault="00816D01">
            <w:pPr>
              <w:rPr>
                <w:rFonts w:ascii="Times New Roman" w:hAnsi="Times New Roman"/>
                <w:sz w:val="20"/>
              </w:rPr>
            </w:pPr>
            <w:r>
              <w:rPr>
                <w:rFonts w:ascii="Times New Roman" w:hAnsi="Times New Roman"/>
                <w:sz w:val="20"/>
              </w:rPr>
              <w:t>500</w:t>
            </w:r>
          </w:p>
          <w:p w:rsidR="00000000" w:rsidRDefault="00816D01">
            <w:pPr>
              <w:rPr>
                <w:rFonts w:ascii="Times New Roman" w:hAnsi="Times New Roman"/>
                <w:sz w:val="20"/>
              </w:rPr>
            </w:pPr>
            <w:r>
              <w:rPr>
                <w:rFonts w:ascii="Times New Roman" w:hAnsi="Times New Roman"/>
                <w:sz w:val="20"/>
              </w:rPr>
              <w:t>(50)</w:t>
            </w:r>
          </w:p>
        </w:tc>
        <w:tc>
          <w:tcPr>
            <w:tcW w:w="832" w:type="dxa"/>
            <w:gridSpan w:val="3"/>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100</w:t>
            </w:r>
          </w:p>
        </w:tc>
        <w:tc>
          <w:tcPr>
            <w:tcW w:w="1108" w:type="dxa"/>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w:t>
            </w:r>
          </w:p>
        </w:tc>
      </w:tr>
      <w:tr w:rsidR="00000000">
        <w:tblPrEx>
          <w:tblCellMar>
            <w:top w:w="0" w:type="dxa"/>
            <w:left w:w="108" w:type="dxa"/>
            <w:bottom w:w="0" w:type="dxa"/>
            <w:right w:w="108"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18. Стальные плиты по прослойке из мелкозернистого бетона</w:t>
            </w:r>
          </w:p>
        </w:tc>
        <w:tc>
          <w:tcPr>
            <w:tcW w:w="1664" w:type="dxa"/>
            <w:gridSpan w:val="3"/>
            <w:tcBorders>
              <w:left w:val="nil"/>
            </w:tcBorders>
          </w:tcPr>
          <w:p w:rsidR="00000000" w:rsidRDefault="00816D01">
            <w:pPr>
              <w:rPr>
                <w:rFonts w:ascii="Times New Roman" w:hAnsi="Times New Roman"/>
                <w:sz w:val="20"/>
              </w:rPr>
            </w:pPr>
            <w:r>
              <w:rPr>
                <w:rFonts w:ascii="Times New Roman" w:hAnsi="Times New Roman"/>
                <w:sz w:val="20"/>
              </w:rPr>
              <w:t>»</w:t>
            </w:r>
          </w:p>
        </w:tc>
        <w:tc>
          <w:tcPr>
            <w:tcW w:w="97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500</w:t>
            </w:r>
          </w:p>
        </w:tc>
        <w:tc>
          <w:tcPr>
            <w:tcW w:w="1664" w:type="dxa"/>
            <w:gridSpan w:val="2"/>
            <w:tcBorders>
              <w:left w:val="nil"/>
            </w:tcBorders>
          </w:tcPr>
          <w:p w:rsidR="00000000" w:rsidRDefault="00816D01">
            <w:pPr>
              <w:rPr>
                <w:rFonts w:ascii="Times New Roman" w:hAnsi="Times New Roman"/>
                <w:sz w:val="20"/>
              </w:rPr>
            </w:pPr>
            <w:r>
              <w:rPr>
                <w:rFonts w:ascii="Times New Roman" w:hAnsi="Times New Roman"/>
                <w:sz w:val="20"/>
              </w:rPr>
              <w:t>Допускается</w:t>
            </w:r>
          </w:p>
        </w:tc>
        <w:tc>
          <w:tcPr>
            <w:tcW w:w="833"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w:t>
            </w:r>
          </w:p>
        </w:tc>
        <w:tc>
          <w:tcPr>
            <w:tcW w:w="1672" w:type="dxa"/>
            <w:gridSpan w:val="2"/>
            <w:tcBorders>
              <w:left w:val="nil"/>
            </w:tcBorders>
          </w:tcPr>
          <w:p w:rsidR="00000000" w:rsidRDefault="00816D01">
            <w:pPr>
              <w:rPr>
                <w:rFonts w:ascii="Times New Roman" w:hAnsi="Times New Roman"/>
                <w:sz w:val="20"/>
              </w:rPr>
            </w:pPr>
            <w:r>
              <w:rPr>
                <w:rFonts w:ascii="Times New Roman" w:hAnsi="Times New Roman"/>
                <w:sz w:val="20"/>
              </w:rPr>
              <w:t>»</w:t>
            </w:r>
          </w:p>
        </w:tc>
        <w:tc>
          <w:tcPr>
            <w:tcW w:w="83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w:t>
            </w:r>
          </w:p>
        </w:tc>
        <w:tc>
          <w:tcPr>
            <w:tcW w:w="1662" w:type="dxa"/>
            <w:gridSpan w:val="2"/>
            <w:tcBorders>
              <w:left w:val="nil"/>
            </w:tcBorders>
          </w:tcPr>
          <w:p w:rsidR="00000000" w:rsidRDefault="00816D01">
            <w:pPr>
              <w:rPr>
                <w:rFonts w:ascii="Times New Roman" w:hAnsi="Times New Roman"/>
                <w:sz w:val="20"/>
              </w:rPr>
            </w:pPr>
            <w:r>
              <w:rPr>
                <w:rFonts w:ascii="Times New Roman" w:hAnsi="Times New Roman"/>
                <w:sz w:val="20"/>
              </w:rPr>
              <w:t>»</w:t>
            </w:r>
          </w:p>
        </w:tc>
        <w:tc>
          <w:tcPr>
            <w:tcW w:w="832"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50</w:t>
            </w:r>
          </w:p>
        </w:tc>
        <w:tc>
          <w:tcPr>
            <w:tcW w:w="831" w:type="dxa"/>
            <w:gridSpan w:val="2"/>
            <w:tcBorders>
              <w:left w:val="nil"/>
            </w:tcBorders>
          </w:tcPr>
          <w:p w:rsidR="00000000" w:rsidRDefault="00816D01">
            <w:pPr>
              <w:rPr>
                <w:rFonts w:ascii="Times New Roman" w:hAnsi="Times New Roman"/>
                <w:sz w:val="20"/>
              </w:rPr>
            </w:pPr>
            <w:r>
              <w:rPr>
                <w:rFonts w:ascii="Times New Roman" w:hAnsi="Times New Roman"/>
                <w:sz w:val="20"/>
              </w:rPr>
              <w:t>500</w:t>
            </w:r>
          </w:p>
          <w:p w:rsidR="00000000" w:rsidRDefault="00816D01">
            <w:pPr>
              <w:rPr>
                <w:rFonts w:ascii="Times New Roman" w:hAnsi="Times New Roman"/>
                <w:sz w:val="20"/>
              </w:rPr>
            </w:pPr>
            <w:r>
              <w:rPr>
                <w:rFonts w:ascii="Times New Roman" w:hAnsi="Times New Roman"/>
                <w:sz w:val="20"/>
              </w:rPr>
              <w:t>(50)</w:t>
            </w:r>
          </w:p>
        </w:tc>
        <w:tc>
          <w:tcPr>
            <w:tcW w:w="832" w:type="dxa"/>
            <w:gridSpan w:val="3"/>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100</w:t>
            </w:r>
          </w:p>
        </w:tc>
        <w:tc>
          <w:tcPr>
            <w:tcW w:w="1108" w:type="dxa"/>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Допускается условно с</w:t>
            </w:r>
          </w:p>
          <w:p w:rsidR="00000000" w:rsidRDefault="00816D01">
            <w:pPr>
              <w:rPr>
                <w:rFonts w:ascii="Times New Roman" w:hAnsi="Times New Roman"/>
                <w:sz w:val="20"/>
              </w:rPr>
            </w:pPr>
            <w:r>
              <w:rPr>
                <w:rFonts w:ascii="Times New Roman" w:hAnsi="Times New Roman"/>
                <w:sz w:val="20"/>
              </w:rPr>
              <w:t>ограничением интенсивности</w:t>
            </w:r>
          </w:p>
        </w:tc>
      </w:tr>
      <w:tr w:rsidR="00000000">
        <w:tblPrEx>
          <w:tblCellMar>
            <w:top w:w="0" w:type="dxa"/>
            <w:left w:w="108" w:type="dxa"/>
            <w:bottom w:w="0" w:type="dxa"/>
            <w:right w:w="108"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19. Чугунные дырчатые плиты по прослойке из мелкозернистого бетона</w:t>
            </w:r>
          </w:p>
        </w:tc>
        <w:tc>
          <w:tcPr>
            <w:tcW w:w="1664" w:type="dxa"/>
            <w:gridSpan w:val="3"/>
            <w:tcBorders>
              <w:left w:val="nil"/>
            </w:tcBorders>
          </w:tcPr>
          <w:p w:rsidR="00000000" w:rsidRDefault="00816D01">
            <w:pPr>
              <w:rPr>
                <w:rFonts w:ascii="Times New Roman" w:hAnsi="Times New Roman"/>
                <w:sz w:val="20"/>
              </w:rPr>
            </w:pPr>
            <w:r>
              <w:rPr>
                <w:rFonts w:ascii="Times New Roman" w:hAnsi="Times New Roman"/>
                <w:sz w:val="20"/>
              </w:rPr>
              <w:t>»</w:t>
            </w:r>
          </w:p>
        </w:tc>
        <w:tc>
          <w:tcPr>
            <w:tcW w:w="97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500</w:t>
            </w:r>
          </w:p>
        </w:tc>
        <w:tc>
          <w:tcPr>
            <w:tcW w:w="1664" w:type="dxa"/>
            <w:gridSpan w:val="2"/>
            <w:tcBorders>
              <w:left w:val="nil"/>
            </w:tcBorders>
          </w:tcPr>
          <w:p w:rsidR="00000000" w:rsidRDefault="00816D01">
            <w:pPr>
              <w:rPr>
                <w:rFonts w:ascii="Times New Roman" w:hAnsi="Times New Roman"/>
                <w:sz w:val="20"/>
              </w:rPr>
            </w:pPr>
            <w:r>
              <w:rPr>
                <w:rFonts w:ascii="Times New Roman" w:hAnsi="Times New Roman"/>
                <w:sz w:val="20"/>
              </w:rPr>
              <w:t>Допускае</w:t>
            </w:r>
            <w:r>
              <w:rPr>
                <w:rFonts w:ascii="Times New Roman" w:hAnsi="Times New Roman"/>
                <w:sz w:val="20"/>
              </w:rPr>
              <w:t>тся</w:t>
            </w:r>
          </w:p>
        </w:tc>
        <w:tc>
          <w:tcPr>
            <w:tcW w:w="833"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Допускается</w:t>
            </w:r>
          </w:p>
        </w:tc>
        <w:tc>
          <w:tcPr>
            <w:tcW w:w="1672" w:type="dxa"/>
            <w:gridSpan w:val="2"/>
            <w:tcBorders>
              <w:left w:val="nil"/>
            </w:tcBorders>
          </w:tcPr>
          <w:p w:rsidR="00000000" w:rsidRDefault="00816D01">
            <w:pPr>
              <w:rPr>
                <w:rFonts w:ascii="Times New Roman" w:hAnsi="Times New Roman"/>
                <w:sz w:val="20"/>
              </w:rPr>
            </w:pPr>
            <w:r>
              <w:rPr>
                <w:rFonts w:ascii="Times New Roman" w:hAnsi="Times New Roman"/>
                <w:sz w:val="20"/>
              </w:rPr>
              <w:t>Допускается</w:t>
            </w:r>
          </w:p>
        </w:tc>
        <w:tc>
          <w:tcPr>
            <w:tcW w:w="83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Допускается</w:t>
            </w:r>
          </w:p>
        </w:tc>
        <w:tc>
          <w:tcPr>
            <w:tcW w:w="1662" w:type="dxa"/>
            <w:gridSpan w:val="2"/>
            <w:tcBorders>
              <w:left w:val="nil"/>
            </w:tcBorders>
          </w:tcPr>
          <w:p w:rsidR="00000000" w:rsidRDefault="00816D01">
            <w:pPr>
              <w:rPr>
                <w:rFonts w:ascii="Times New Roman" w:hAnsi="Times New Roman"/>
                <w:sz w:val="20"/>
              </w:rPr>
            </w:pPr>
            <w:r>
              <w:rPr>
                <w:rFonts w:ascii="Times New Roman" w:hAnsi="Times New Roman"/>
                <w:sz w:val="20"/>
              </w:rPr>
              <w:t>Не допускается</w:t>
            </w:r>
          </w:p>
        </w:tc>
        <w:tc>
          <w:tcPr>
            <w:tcW w:w="832"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10</w:t>
            </w:r>
          </w:p>
        </w:tc>
        <w:tc>
          <w:tcPr>
            <w:tcW w:w="831" w:type="dxa"/>
            <w:gridSpan w:val="2"/>
            <w:tcBorders>
              <w:left w:val="nil"/>
            </w:tcBorders>
          </w:tcPr>
          <w:p w:rsidR="00000000" w:rsidRDefault="00816D01">
            <w:pPr>
              <w:rPr>
                <w:rFonts w:ascii="Times New Roman" w:hAnsi="Times New Roman"/>
                <w:sz w:val="20"/>
              </w:rPr>
            </w:pPr>
            <w:r>
              <w:rPr>
                <w:rFonts w:ascii="Times New Roman" w:hAnsi="Times New Roman"/>
                <w:sz w:val="20"/>
              </w:rPr>
              <w:t>500</w:t>
            </w:r>
          </w:p>
          <w:p w:rsidR="00000000" w:rsidRDefault="00816D01">
            <w:pPr>
              <w:rPr>
                <w:rFonts w:ascii="Times New Roman" w:hAnsi="Times New Roman"/>
                <w:sz w:val="20"/>
              </w:rPr>
            </w:pPr>
            <w:r>
              <w:rPr>
                <w:rFonts w:ascii="Times New Roman" w:hAnsi="Times New Roman"/>
                <w:sz w:val="20"/>
              </w:rPr>
              <w:t>(50)</w:t>
            </w:r>
          </w:p>
        </w:tc>
        <w:tc>
          <w:tcPr>
            <w:tcW w:w="832" w:type="dxa"/>
            <w:gridSpan w:val="3"/>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100</w:t>
            </w:r>
          </w:p>
        </w:tc>
        <w:tc>
          <w:tcPr>
            <w:tcW w:w="1108" w:type="dxa"/>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Допускается</w:t>
            </w:r>
          </w:p>
        </w:tc>
      </w:tr>
      <w:tr w:rsidR="00000000">
        <w:tblPrEx>
          <w:tblCellMar>
            <w:top w:w="0" w:type="dxa"/>
            <w:left w:w="108" w:type="dxa"/>
            <w:bottom w:w="0" w:type="dxa"/>
            <w:right w:w="108"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20. Чугунные плиты с опорными выступами по прослойке из песка</w:t>
            </w:r>
          </w:p>
        </w:tc>
        <w:tc>
          <w:tcPr>
            <w:tcW w:w="1664" w:type="dxa"/>
            <w:gridSpan w:val="3"/>
            <w:tcBorders>
              <w:left w:val="nil"/>
            </w:tcBorders>
          </w:tcPr>
          <w:p w:rsidR="00000000" w:rsidRDefault="00816D01">
            <w:pPr>
              <w:rPr>
                <w:rFonts w:ascii="Times New Roman" w:hAnsi="Times New Roman"/>
                <w:sz w:val="20"/>
              </w:rPr>
            </w:pPr>
            <w:r>
              <w:rPr>
                <w:rFonts w:ascii="Times New Roman" w:hAnsi="Times New Roman"/>
                <w:sz w:val="20"/>
              </w:rPr>
              <w:t>»</w:t>
            </w:r>
          </w:p>
        </w:tc>
        <w:tc>
          <w:tcPr>
            <w:tcW w:w="97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300</w:t>
            </w:r>
          </w:p>
        </w:tc>
        <w:tc>
          <w:tcPr>
            <w:tcW w:w="1664" w:type="dxa"/>
            <w:gridSpan w:val="2"/>
            <w:tcBorders>
              <w:left w:val="nil"/>
            </w:tcBorders>
          </w:tcPr>
          <w:p w:rsidR="00000000" w:rsidRDefault="00816D01">
            <w:pPr>
              <w:rPr>
                <w:rFonts w:ascii="Times New Roman" w:hAnsi="Times New Roman"/>
                <w:sz w:val="20"/>
              </w:rPr>
            </w:pPr>
            <w:r>
              <w:rPr>
                <w:rFonts w:ascii="Times New Roman" w:hAnsi="Times New Roman"/>
                <w:sz w:val="20"/>
              </w:rPr>
              <w:t>»</w:t>
            </w:r>
          </w:p>
        </w:tc>
        <w:tc>
          <w:tcPr>
            <w:tcW w:w="833"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w:t>
            </w:r>
          </w:p>
        </w:tc>
        <w:tc>
          <w:tcPr>
            <w:tcW w:w="1672" w:type="dxa"/>
            <w:gridSpan w:val="2"/>
            <w:tcBorders>
              <w:left w:val="nil"/>
            </w:tcBorders>
          </w:tcPr>
          <w:p w:rsidR="00000000" w:rsidRDefault="00816D01">
            <w:pPr>
              <w:rPr>
                <w:rFonts w:ascii="Times New Roman" w:hAnsi="Times New Roman"/>
                <w:sz w:val="20"/>
              </w:rPr>
            </w:pPr>
            <w:r>
              <w:rPr>
                <w:rFonts w:ascii="Times New Roman" w:hAnsi="Times New Roman"/>
                <w:sz w:val="20"/>
              </w:rPr>
              <w:t>»</w:t>
            </w:r>
          </w:p>
        </w:tc>
        <w:tc>
          <w:tcPr>
            <w:tcW w:w="83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w:t>
            </w:r>
          </w:p>
        </w:tc>
        <w:tc>
          <w:tcPr>
            <w:tcW w:w="1662" w:type="dxa"/>
            <w:gridSpan w:val="2"/>
            <w:tcBorders>
              <w:left w:val="nil"/>
            </w:tcBorders>
          </w:tcPr>
          <w:p w:rsidR="00000000" w:rsidRDefault="00816D01">
            <w:pPr>
              <w:rPr>
                <w:rFonts w:ascii="Times New Roman" w:hAnsi="Times New Roman"/>
                <w:sz w:val="20"/>
              </w:rPr>
            </w:pPr>
            <w:r>
              <w:rPr>
                <w:rFonts w:ascii="Times New Roman" w:hAnsi="Times New Roman"/>
                <w:sz w:val="20"/>
              </w:rPr>
              <w:t>То же</w:t>
            </w:r>
          </w:p>
        </w:tc>
        <w:tc>
          <w:tcPr>
            <w:tcW w:w="832"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10</w:t>
            </w:r>
          </w:p>
        </w:tc>
        <w:tc>
          <w:tcPr>
            <w:tcW w:w="831" w:type="dxa"/>
            <w:gridSpan w:val="2"/>
            <w:tcBorders>
              <w:left w:val="nil"/>
            </w:tcBorders>
          </w:tcPr>
          <w:p w:rsidR="00000000" w:rsidRDefault="00816D01">
            <w:pPr>
              <w:rPr>
                <w:rFonts w:ascii="Times New Roman" w:hAnsi="Times New Roman"/>
                <w:sz w:val="20"/>
              </w:rPr>
            </w:pPr>
            <w:r>
              <w:rPr>
                <w:rFonts w:ascii="Times New Roman" w:hAnsi="Times New Roman"/>
                <w:sz w:val="20"/>
              </w:rPr>
              <w:t>3 т</w:t>
            </w:r>
          </w:p>
          <w:p w:rsidR="00000000" w:rsidRDefault="00816D01">
            <w:pPr>
              <w:rPr>
                <w:rFonts w:ascii="Times New Roman" w:hAnsi="Times New Roman"/>
                <w:sz w:val="20"/>
              </w:rPr>
            </w:pPr>
            <w:r>
              <w:rPr>
                <w:rFonts w:ascii="Times New Roman" w:hAnsi="Times New Roman"/>
                <w:sz w:val="20"/>
              </w:rPr>
              <w:t>на плиту</w:t>
            </w:r>
          </w:p>
        </w:tc>
        <w:tc>
          <w:tcPr>
            <w:tcW w:w="832" w:type="dxa"/>
            <w:gridSpan w:val="3"/>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1400</w:t>
            </w:r>
          </w:p>
        </w:tc>
        <w:tc>
          <w:tcPr>
            <w:tcW w:w="1108" w:type="dxa"/>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w:t>
            </w:r>
          </w:p>
        </w:tc>
      </w:tr>
      <w:tr w:rsidR="00000000">
        <w:tblPrEx>
          <w:tblCellMar>
            <w:top w:w="0" w:type="dxa"/>
            <w:left w:w="108" w:type="dxa"/>
            <w:bottom w:w="0" w:type="dxa"/>
            <w:right w:w="108"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21. Торцовое на битумной или дегтевой мастике</w:t>
            </w:r>
          </w:p>
        </w:tc>
        <w:tc>
          <w:tcPr>
            <w:tcW w:w="1664" w:type="dxa"/>
            <w:gridSpan w:val="3"/>
            <w:tcBorders>
              <w:left w:val="nil"/>
            </w:tcBorders>
          </w:tcPr>
          <w:p w:rsidR="00000000" w:rsidRDefault="00816D01">
            <w:pPr>
              <w:rPr>
                <w:rFonts w:ascii="Times New Roman" w:hAnsi="Times New Roman"/>
                <w:sz w:val="20"/>
              </w:rPr>
            </w:pPr>
            <w:r>
              <w:rPr>
                <w:rFonts w:ascii="Times New Roman" w:hAnsi="Times New Roman"/>
                <w:sz w:val="20"/>
              </w:rPr>
              <w:t>»</w:t>
            </w:r>
          </w:p>
        </w:tc>
        <w:tc>
          <w:tcPr>
            <w:tcW w:w="97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100</w:t>
            </w:r>
          </w:p>
        </w:tc>
        <w:tc>
          <w:tcPr>
            <w:tcW w:w="1664" w:type="dxa"/>
            <w:gridSpan w:val="2"/>
            <w:tcBorders>
              <w:left w:val="nil"/>
            </w:tcBorders>
          </w:tcPr>
          <w:p w:rsidR="00000000" w:rsidRDefault="00816D01">
            <w:pPr>
              <w:rPr>
                <w:rFonts w:ascii="Times New Roman" w:hAnsi="Times New Roman"/>
                <w:sz w:val="20"/>
              </w:rPr>
            </w:pPr>
            <w:r>
              <w:rPr>
                <w:rFonts w:ascii="Times New Roman" w:hAnsi="Times New Roman"/>
                <w:sz w:val="20"/>
              </w:rPr>
              <w:t>»</w:t>
            </w:r>
          </w:p>
        </w:tc>
        <w:tc>
          <w:tcPr>
            <w:tcW w:w="833"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w:t>
            </w:r>
          </w:p>
        </w:tc>
        <w:tc>
          <w:tcPr>
            <w:tcW w:w="1672" w:type="dxa"/>
            <w:gridSpan w:val="2"/>
            <w:tcBorders>
              <w:left w:val="nil"/>
            </w:tcBorders>
          </w:tcPr>
          <w:p w:rsidR="00000000" w:rsidRDefault="00816D01">
            <w:pPr>
              <w:rPr>
                <w:rFonts w:ascii="Times New Roman" w:hAnsi="Times New Roman"/>
                <w:sz w:val="20"/>
              </w:rPr>
            </w:pPr>
            <w:r>
              <w:rPr>
                <w:rFonts w:ascii="Times New Roman" w:hAnsi="Times New Roman"/>
                <w:sz w:val="20"/>
              </w:rPr>
              <w:t>»</w:t>
            </w:r>
          </w:p>
        </w:tc>
        <w:tc>
          <w:tcPr>
            <w:tcW w:w="83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w:t>
            </w:r>
          </w:p>
        </w:tc>
        <w:tc>
          <w:tcPr>
            <w:tcW w:w="1662" w:type="dxa"/>
            <w:gridSpan w:val="2"/>
            <w:tcBorders>
              <w:left w:val="nil"/>
            </w:tcBorders>
          </w:tcPr>
          <w:p w:rsidR="00000000" w:rsidRDefault="00816D01">
            <w:pPr>
              <w:rPr>
                <w:rFonts w:ascii="Times New Roman" w:hAnsi="Times New Roman"/>
                <w:sz w:val="20"/>
              </w:rPr>
            </w:pPr>
            <w:r>
              <w:rPr>
                <w:rFonts w:ascii="Times New Roman" w:hAnsi="Times New Roman"/>
                <w:sz w:val="20"/>
              </w:rPr>
              <w:t>»</w:t>
            </w:r>
          </w:p>
        </w:tc>
        <w:tc>
          <w:tcPr>
            <w:tcW w:w="832"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50</w:t>
            </w:r>
          </w:p>
        </w:tc>
        <w:tc>
          <w:tcPr>
            <w:tcW w:w="831" w:type="dxa"/>
            <w:gridSpan w:val="2"/>
            <w:tcBorders>
              <w:left w:val="nil"/>
            </w:tcBorders>
          </w:tcPr>
          <w:p w:rsidR="00000000" w:rsidRDefault="00816D01">
            <w:pPr>
              <w:rPr>
                <w:rFonts w:ascii="Times New Roman" w:hAnsi="Times New Roman"/>
                <w:sz w:val="20"/>
              </w:rPr>
            </w:pPr>
            <w:r>
              <w:rPr>
                <w:rFonts w:ascii="Times New Roman" w:hAnsi="Times New Roman"/>
                <w:sz w:val="20"/>
              </w:rPr>
              <w:t>50</w:t>
            </w:r>
          </w:p>
          <w:p w:rsidR="00000000" w:rsidRDefault="00816D01">
            <w:pPr>
              <w:rPr>
                <w:rFonts w:ascii="Times New Roman" w:hAnsi="Times New Roman"/>
                <w:sz w:val="20"/>
              </w:rPr>
            </w:pPr>
            <w:r>
              <w:rPr>
                <w:rFonts w:ascii="Times New Roman" w:hAnsi="Times New Roman"/>
                <w:sz w:val="20"/>
              </w:rPr>
              <w:t>(5)</w:t>
            </w:r>
          </w:p>
        </w:tc>
        <w:tc>
          <w:tcPr>
            <w:tcW w:w="832" w:type="dxa"/>
            <w:gridSpan w:val="3"/>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50</w:t>
            </w:r>
          </w:p>
        </w:tc>
        <w:tc>
          <w:tcPr>
            <w:tcW w:w="1108" w:type="dxa"/>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Не допускается</w:t>
            </w:r>
          </w:p>
        </w:tc>
      </w:tr>
      <w:tr w:rsidR="00000000">
        <w:tblPrEx>
          <w:tblCellMar>
            <w:top w:w="0" w:type="dxa"/>
            <w:left w:w="108" w:type="dxa"/>
            <w:bottom w:w="0" w:type="dxa"/>
            <w:right w:w="108"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22. Асфальтобетонные плиты по прослойке из битумной мастики</w:t>
            </w:r>
          </w:p>
        </w:tc>
        <w:tc>
          <w:tcPr>
            <w:tcW w:w="1664" w:type="dxa"/>
            <w:gridSpan w:val="3"/>
            <w:tcBorders>
              <w:left w:val="nil"/>
            </w:tcBorders>
          </w:tcPr>
          <w:p w:rsidR="00000000" w:rsidRDefault="00816D01">
            <w:pPr>
              <w:rPr>
                <w:rFonts w:ascii="Times New Roman" w:hAnsi="Times New Roman"/>
                <w:sz w:val="20"/>
              </w:rPr>
            </w:pPr>
            <w:r>
              <w:rPr>
                <w:rFonts w:ascii="Times New Roman" w:hAnsi="Times New Roman"/>
                <w:sz w:val="20"/>
              </w:rPr>
              <w:t>»</w:t>
            </w:r>
          </w:p>
        </w:tc>
        <w:tc>
          <w:tcPr>
            <w:tcW w:w="97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60</w:t>
            </w:r>
          </w:p>
        </w:tc>
        <w:tc>
          <w:tcPr>
            <w:tcW w:w="833" w:type="dxa"/>
            <w:tcBorders>
              <w:left w:val="nil"/>
            </w:tcBorders>
          </w:tcPr>
          <w:p w:rsidR="00000000" w:rsidRDefault="00816D01">
            <w:pPr>
              <w:rPr>
                <w:rFonts w:ascii="Times New Roman" w:hAnsi="Times New Roman"/>
                <w:sz w:val="20"/>
              </w:rPr>
            </w:pPr>
            <w:r>
              <w:rPr>
                <w:rFonts w:ascii="Times New Roman" w:hAnsi="Times New Roman"/>
                <w:sz w:val="20"/>
              </w:rPr>
              <w:t>Не</w:t>
            </w:r>
          </w:p>
          <w:p w:rsidR="00000000" w:rsidRDefault="00816D01">
            <w:pPr>
              <w:rPr>
                <w:rFonts w:ascii="Times New Roman" w:hAnsi="Times New Roman"/>
                <w:sz w:val="20"/>
              </w:rPr>
            </w:pPr>
            <w:r>
              <w:rPr>
                <w:rFonts w:ascii="Times New Roman" w:hAnsi="Times New Roman"/>
                <w:sz w:val="20"/>
              </w:rPr>
              <w:t>допускается</w:t>
            </w:r>
          </w:p>
        </w:tc>
        <w:tc>
          <w:tcPr>
            <w:tcW w:w="832"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Допускается</w:t>
            </w:r>
          </w:p>
        </w:tc>
        <w:tc>
          <w:tcPr>
            <w:tcW w:w="833" w:type="dxa"/>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w:t>
            </w:r>
          </w:p>
        </w:tc>
        <w:tc>
          <w:tcPr>
            <w:tcW w:w="832" w:type="dxa"/>
            <w:tcBorders>
              <w:left w:val="nil"/>
            </w:tcBorders>
          </w:tcPr>
          <w:p w:rsidR="00000000" w:rsidRDefault="00816D01">
            <w:pPr>
              <w:rPr>
                <w:rFonts w:ascii="Times New Roman" w:hAnsi="Times New Roman"/>
                <w:sz w:val="20"/>
              </w:rPr>
            </w:pPr>
            <w:r>
              <w:rPr>
                <w:rFonts w:ascii="Times New Roman" w:hAnsi="Times New Roman"/>
                <w:sz w:val="20"/>
              </w:rPr>
              <w:t>Не</w:t>
            </w:r>
          </w:p>
          <w:p w:rsidR="00000000" w:rsidRDefault="00816D01">
            <w:pPr>
              <w:rPr>
                <w:rFonts w:ascii="Times New Roman" w:hAnsi="Times New Roman"/>
                <w:sz w:val="20"/>
              </w:rPr>
            </w:pPr>
            <w:r>
              <w:rPr>
                <w:rFonts w:ascii="Times New Roman" w:hAnsi="Times New Roman"/>
                <w:sz w:val="20"/>
              </w:rPr>
              <w:t>допускается</w:t>
            </w:r>
          </w:p>
        </w:tc>
        <w:tc>
          <w:tcPr>
            <w:tcW w:w="839"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Допускается</w:t>
            </w:r>
          </w:p>
        </w:tc>
        <w:tc>
          <w:tcPr>
            <w:tcW w:w="831" w:type="dxa"/>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w:t>
            </w:r>
          </w:p>
        </w:tc>
        <w:tc>
          <w:tcPr>
            <w:tcW w:w="1663" w:type="dxa"/>
            <w:gridSpan w:val="2"/>
            <w:tcBorders>
              <w:left w:val="nil"/>
            </w:tcBorders>
          </w:tcPr>
          <w:p w:rsidR="00000000" w:rsidRDefault="00816D01">
            <w:pPr>
              <w:rPr>
                <w:rFonts w:ascii="Times New Roman" w:hAnsi="Times New Roman"/>
                <w:sz w:val="20"/>
              </w:rPr>
            </w:pPr>
            <w:r>
              <w:rPr>
                <w:rFonts w:ascii="Times New Roman" w:hAnsi="Times New Roman"/>
                <w:sz w:val="20"/>
              </w:rPr>
              <w:t>»</w:t>
            </w:r>
          </w:p>
        </w:tc>
        <w:tc>
          <w:tcPr>
            <w:tcW w:w="832"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5</w:t>
            </w:r>
          </w:p>
        </w:tc>
        <w:tc>
          <w:tcPr>
            <w:tcW w:w="831" w:type="dxa"/>
            <w:gridSpan w:val="2"/>
            <w:tcBorders>
              <w:left w:val="nil"/>
            </w:tcBorders>
          </w:tcPr>
          <w:p w:rsidR="00000000" w:rsidRDefault="00816D01">
            <w:pPr>
              <w:rPr>
                <w:rFonts w:ascii="Times New Roman" w:hAnsi="Times New Roman"/>
                <w:sz w:val="20"/>
              </w:rPr>
            </w:pPr>
            <w:r>
              <w:rPr>
                <w:rFonts w:ascii="Times New Roman" w:hAnsi="Times New Roman"/>
                <w:sz w:val="20"/>
              </w:rPr>
              <w:t>30</w:t>
            </w:r>
          </w:p>
          <w:p w:rsidR="00000000" w:rsidRDefault="00816D01">
            <w:pPr>
              <w:rPr>
                <w:rFonts w:ascii="Times New Roman" w:hAnsi="Times New Roman"/>
                <w:sz w:val="20"/>
              </w:rPr>
            </w:pPr>
            <w:r>
              <w:rPr>
                <w:rFonts w:ascii="Times New Roman" w:hAnsi="Times New Roman"/>
                <w:sz w:val="20"/>
              </w:rPr>
              <w:t>(3)</w:t>
            </w:r>
          </w:p>
        </w:tc>
        <w:tc>
          <w:tcPr>
            <w:tcW w:w="832" w:type="dxa"/>
            <w:gridSpan w:val="3"/>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50</w:t>
            </w:r>
          </w:p>
        </w:tc>
        <w:tc>
          <w:tcPr>
            <w:tcW w:w="1107" w:type="dxa"/>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Допускается</w:t>
            </w:r>
          </w:p>
        </w:tc>
      </w:tr>
      <w:tr w:rsidR="00000000">
        <w:tblPrEx>
          <w:tblCellMar>
            <w:top w:w="0" w:type="dxa"/>
            <w:left w:w="108" w:type="dxa"/>
            <w:bottom w:w="0" w:type="dxa"/>
            <w:right w:w="108"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23. Цементно-бетонные плиты по прослойке из цементно-песчаного раствора</w:t>
            </w:r>
          </w:p>
        </w:tc>
        <w:tc>
          <w:tcPr>
            <w:tcW w:w="1664" w:type="dxa"/>
            <w:gridSpan w:val="3"/>
            <w:tcBorders>
              <w:left w:val="nil"/>
            </w:tcBorders>
          </w:tcPr>
          <w:p w:rsidR="00000000" w:rsidRDefault="00816D01">
            <w:pPr>
              <w:rPr>
                <w:rFonts w:ascii="Times New Roman" w:hAnsi="Times New Roman"/>
                <w:sz w:val="20"/>
              </w:rPr>
            </w:pPr>
            <w:r>
              <w:rPr>
                <w:rFonts w:ascii="Times New Roman" w:hAnsi="Times New Roman"/>
                <w:sz w:val="20"/>
              </w:rPr>
              <w:t>»</w:t>
            </w:r>
          </w:p>
        </w:tc>
        <w:tc>
          <w:tcPr>
            <w:tcW w:w="97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60</w:t>
            </w:r>
          </w:p>
        </w:tc>
        <w:tc>
          <w:tcPr>
            <w:tcW w:w="833" w:type="dxa"/>
            <w:tcBorders>
              <w:left w:val="nil"/>
            </w:tcBorders>
          </w:tcPr>
          <w:p w:rsidR="00000000" w:rsidRDefault="00816D01">
            <w:pPr>
              <w:rPr>
                <w:rFonts w:ascii="Times New Roman" w:hAnsi="Times New Roman"/>
                <w:sz w:val="20"/>
              </w:rPr>
            </w:pPr>
            <w:r>
              <w:rPr>
                <w:rFonts w:ascii="Times New Roman" w:hAnsi="Times New Roman"/>
                <w:sz w:val="20"/>
              </w:rPr>
              <w:t>То ж</w:t>
            </w:r>
            <w:r>
              <w:rPr>
                <w:rFonts w:ascii="Times New Roman" w:hAnsi="Times New Roman"/>
                <w:sz w:val="20"/>
              </w:rPr>
              <w:t>е</w:t>
            </w:r>
          </w:p>
        </w:tc>
        <w:tc>
          <w:tcPr>
            <w:tcW w:w="832"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w:t>
            </w:r>
          </w:p>
        </w:tc>
        <w:tc>
          <w:tcPr>
            <w:tcW w:w="833" w:type="dxa"/>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w:t>
            </w:r>
          </w:p>
        </w:tc>
        <w:tc>
          <w:tcPr>
            <w:tcW w:w="832" w:type="dxa"/>
            <w:tcBorders>
              <w:left w:val="nil"/>
            </w:tcBorders>
          </w:tcPr>
          <w:p w:rsidR="00000000" w:rsidRDefault="00816D01">
            <w:pPr>
              <w:rPr>
                <w:rFonts w:ascii="Times New Roman" w:hAnsi="Times New Roman"/>
                <w:sz w:val="20"/>
              </w:rPr>
            </w:pPr>
            <w:r>
              <w:rPr>
                <w:rFonts w:ascii="Times New Roman" w:hAnsi="Times New Roman"/>
                <w:sz w:val="20"/>
              </w:rPr>
              <w:t>То же</w:t>
            </w:r>
          </w:p>
        </w:tc>
        <w:tc>
          <w:tcPr>
            <w:tcW w:w="839"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w:t>
            </w:r>
          </w:p>
        </w:tc>
        <w:tc>
          <w:tcPr>
            <w:tcW w:w="831" w:type="dxa"/>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w:t>
            </w:r>
          </w:p>
        </w:tc>
        <w:tc>
          <w:tcPr>
            <w:tcW w:w="1663" w:type="dxa"/>
            <w:gridSpan w:val="2"/>
            <w:tcBorders>
              <w:left w:val="nil"/>
            </w:tcBorders>
          </w:tcPr>
          <w:p w:rsidR="00000000" w:rsidRDefault="00816D01">
            <w:pPr>
              <w:rPr>
                <w:rFonts w:ascii="Times New Roman" w:hAnsi="Times New Roman"/>
                <w:sz w:val="20"/>
              </w:rPr>
            </w:pPr>
            <w:r>
              <w:rPr>
                <w:rFonts w:ascii="Times New Roman" w:hAnsi="Times New Roman"/>
                <w:sz w:val="20"/>
              </w:rPr>
              <w:t>»</w:t>
            </w:r>
          </w:p>
        </w:tc>
        <w:tc>
          <w:tcPr>
            <w:tcW w:w="832"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7</w:t>
            </w:r>
          </w:p>
        </w:tc>
        <w:tc>
          <w:tcPr>
            <w:tcW w:w="831" w:type="dxa"/>
            <w:gridSpan w:val="2"/>
            <w:tcBorders>
              <w:left w:val="nil"/>
            </w:tcBorders>
          </w:tcPr>
          <w:p w:rsidR="00000000" w:rsidRDefault="00816D01">
            <w:pPr>
              <w:rPr>
                <w:rFonts w:ascii="Times New Roman" w:hAnsi="Times New Roman"/>
                <w:sz w:val="20"/>
              </w:rPr>
            </w:pPr>
            <w:r>
              <w:rPr>
                <w:rFonts w:ascii="Times New Roman" w:hAnsi="Times New Roman"/>
                <w:sz w:val="20"/>
              </w:rPr>
              <w:t>500</w:t>
            </w:r>
          </w:p>
          <w:p w:rsidR="00000000" w:rsidRDefault="00816D01">
            <w:pPr>
              <w:rPr>
                <w:rFonts w:ascii="Times New Roman" w:hAnsi="Times New Roman"/>
                <w:sz w:val="20"/>
              </w:rPr>
            </w:pPr>
            <w:r>
              <w:rPr>
                <w:rFonts w:ascii="Times New Roman" w:hAnsi="Times New Roman"/>
                <w:sz w:val="20"/>
              </w:rPr>
              <w:t>(50)</w:t>
            </w:r>
          </w:p>
        </w:tc>
        <w:tc>
          <w:tcPr>
            <w:tcW w:w="832" w:type="dxa"/>
            <w:gridSpan w:val="3"/>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100</w:t>
            </w:r>
          </w:p>
        </w:tc>
        <w:tc>
          <w:tcPr>
            <w:tcW w:w="1107" w:type="dxa"/>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Не</w:t>
            </w:r>
          </w:p>
          <w:p w:rsidR="00000000" w:rsidRDefault="00816D01">
            <w:pPr>
              <w:rPr>
                <w:rFonts w:ascii="Times New Roman" w:hAnsi="Times New Roman"/>
                <w:sz w:val="20"/>
              </w:rPr>
            </w:pPr>
            <w:r>
              <w:rPr>
                <w:rFonts w:ascii="Times New Roman" w:hAnsi="Times New Roman"/>
                <w:sz w:val="20"/>
              </w:rPr>
              <w:t>допускается</w:t>
            </w:r>
          </w:p>
        </w:tc>
      </w:tr>
      <w:tr w:rsidR="00000000">
        <w:tblPrEx>
          <w:tblCellMar>
            <w:top w:w="0" w:type="dxa"/>
            <w:left w:w="108" w:type="dxa"/>
            <w:bottom w:w="0" w:type="dxa"/>
            <w:right w:w="108"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24. Мозаично-бетонные плиты по прослойке из цементно-песчаного раствора</w:t>
            </w:r>
          </w:p>
        </w:tc>
        <w:tc>
          <w:tcPr>
            <w:tcW w:w="1664" w:type="dxa"/>
            <w:gridSpan w:val="3"/>
            <w:tcBorders>
              <w:left w:val="nil"/>
            </w:tcBorders>
          </w:tcPr>
          <w:p w:rsidR="00000000" w:rsidRDefault="00816D01">
            <w:pPr>
              <w:rPr>
                <w:rFonts w:ascii="Times New Roman" w:hAnsi="Times New Roman"/>
                <w:sz w:val="20"/>
              </w:rPr>
            </w:pPr>
            <w:r>
              <w:rPr>
                <w:rFonts w:ascii="Times New Roman" w:hAnsi="Times New Roman"/>
                <w:sz w:val="20"/>
              </w:rPr>
              <w:t>»</w:t>
            </w:r>
          </w:p>
        </w:tc>
        <w:tc>
          <w:tcPr>
            <w:tcW w:w="97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60</w:t>
            </w:r>
          </w:p>
        </w:tc>
        <w:tc>
          <w:tcPr>
            <w:tcW w:w="1664" w:type="dxa"/>
            <w:gridSpan w:val="2"/>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Не допускается</w:t>
            </w:r>
          </w:p>
        </w:tc>
        <w:tc>
          <w:tcPr>
            <w:tcW w:w="833" w:type="dxa"/>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Допускается</w:t>
            </w:r>
          </w:p>
        </w:tc>
        <w:tc>
          <w:tcPr>
            <w:tcW w:w="1672" w:type="dxa"/>
            <w:gridSpan w:val="2"/>
            <w:tcBorders>
              <w:left w:val="nil"/>
            </w:tcBorders>
          </w:tcPr>
          <w:p w:rsidR="00000000" w:rsidRDefault="00816D01">
            <w:pPr>
              <w:rPr>
                <w:rFonts w:ascii="Times New Roman" w:hAnsi="Times New Roman"/>
                <w:sz w:val="20"/>
              </w:rPr>
            </w:pPr>
            <w:r>
              <w:rPr>
                <w:rFonts w:ascii="Times New Roman" w:hAnsi="Times New Roman"/>
                <w:sz w:val="20"/>
              </w:rPr>
              <w:t>Не допускается</w:t>
            </w:r>
          </w:p>
        </w:tc>
        <w:tc>
          <w:tcPr>
            <w:tcW w:w="83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Допускается</w:t>
            </w:r>
          </w:p>
        </w:tc>
        <w:tc>
          <w:tcPr>
            <w:tcW w:w="1662" w:type="dxa"/>
            <w:gridSpan w:val="2"/>
            <w:tcBorders>
              <w:left w:val="nil"/>
            </w:tcBorders>
          </w:tcPr>
          <w:p w:rsidR="00000000" w:rsidRDefault="00816D01">
            <w:pPr>
              <w:rPr>
                <w:rFonts w:ascii="Times New Roman" w:hAnsi="Times New Roman"/>
                <w:sz w:val="20"/>
              </w:rPr>
            </w:pPr>
            <w:r>
              <w:rPr>
                <w:rFonts w:ascii="Times New Roman" w:hAnsi="Times New Roman"/>
                <w:sz w:val="20"/>
              </w:rPr>
              <w:t>»</w:t>
            </w:r>
          </w:p>
        </w:tc>
        <w:tc>
          <w:tcPr>
            <w:tcW w:w="832"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5</w:t>
            </w:r>
          </w:p>
        </w:tc>
        <w:tc>
          <w:tcPr>
            <w:tcW w:w="831" w:type="dxa"/>
            <w:gridSpan w:val="2"/>
            <w:tcBorders>
              <w:left w:val="nil"/>
            </w:tcBorders>
          </w:tcPr>
          <w:p w:rsidR="00000000" w:rsidRDefault="00816D01">
            <w:pPr>
              <w:rPr>
                <w:rFonts w:ascii="Times New Roman" w:hAnsi="Times New Roman"/>
                <w:sz w:val="20"/>
              </w:rPr>
            </w:pPr>
            <w:r>
              <w:rPr>
                <w:rFonts w:ascii="Times New Roman" w:hAnsi="Times New Roman"/>
                <w:sz w:val="20"/>
              </w:rPr>
              <w:t>500</w:t>
            </w:r>
          </w:p>
          <w:p w:rsidR="00000000" w:rsidRDefault="00816D01">
            <w:pPr>
              <w:rPr>
                <w:rFonts w:ascii="Times New Roman" w:hAnsi="Times New Roman"/>
                <w:sz w:val="20"/>
              </w:rPr>
            </w:pPr>
            <w:r>
              <w:rPr>
                <w:rFonts w:ascii="Times New Roman" w:hAnsi="Times New Roman"/>
                <w:sz w:val="20"/>
              </w:rPr>
              <w:t>(50)</w:t>
            </w:r>
          </w:p>
        </w:tc>
        <w:tc>
          <w:tcPr>
            <w:tcW w:w="832" w:type="dxa"/>
            <w:gridSpan w:val="3"/>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100</w:t>
            </w:r>
          </w:p>
        </w:tc>
        <w:tc>
          <w:tcPr>
            <w:tcW w:w="1108" w:type="dxa"/>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То же</w:t>
            </w:r>
          </w:p>
        </w:tc>
      </w:tr>
      <w:tr w:rsidR="00000000">
        <w:tblPrEx>
          <w:tblCellMar>
            <w:top w:w="0" w:type="dxa"/>
            <w:left w:w="108" w:type="dxa"/>
            <w:bottom w:w="0" w:type="dxa"/>
            <w:right w:w="108"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25. Мраморные плиты (в том числе колотые) по прослойке из цементно-песчаного раствора</w:t>
            </w:r>
          </w:p>
        </w:tc>
        <w:tc>
          <w:tcPr>
            <w:tcW w:w="1664" w:type="dxa"/>
            <w:gridSpan w:val="3"/>
            <w:tcBorders>
              <w:left w:val="nil"/>
            </w:tcBorders>
          </w:tcPr>
          <w:p w:rsidR="00000000" w:rsidRDefault="00816D01">
            <w:pPr>
              <w:rPr>
                <w:rFonts w:ascii="Times New Roman" w:hAnsi="Times New Roman"/>
                <w:sz w:val="20"/>
              </w:rPr>
            </w:pPr>
            <w:r>
              <w:rPr>
                <w:rFonts w:ascii="Times New Roman" w:hAnsi="Times New Roman"/>
                <w:sz w:val="20"/>
              </w:rPr>
              <w:t>»</w:t>
            </w:r>
          </w:p>
        </w:tc>
        <w:tc>
          <w:tcPr>
            <w:tcW w:w="97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w:t>
            </w:r>
          </w:p>
        </w:tc>
        <w:tc>
          <w:tcPr>
            <w:tcW w:w="1664" w:type="dxa"/>
            <w:gridSpan w:val="2"/>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То же</w:t>
            </w:r>
          </w:p>
        </w:tc>
        <w:tc>
          <w:tcPr>
            <w:tcW w:w="833" w:type="dxa"/>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Не</w:t>
            </w:r>
          </w:p>
          <w:p w:rsidR="00000000" w:rsidRDefault="00816D01">
            <w:pPr>
              <w:rPr>
                <w:rFonts w:ascii="Times New Roman" w:hAnsi="Times New Roman"/>
                <w:sz w:val="20"/>
              </w:rPr>
            </w:pPr>
            <w:r>
              <w:rPr>
                <w:rFonts w:ascii="Times New Roman" w:hAnsi="Times New Roman"/>
                <w:sz w:val="20"/>
              </w:rPr>
              <w:t>допускается</w:t>
            </w:r>
          </w:p>
        </w:tc>
        <w:tc>
          <w:tcPr>
            <w:tcW w:w="1672" w:type="dxa"/>
            <w:gridSpan w:val="2"/>
            <w:tcBorders>
              <w:left w:val="nil"/>
            </w:tcBorders>
          </w:tcPr>
          <w:p w:rsidR="00000000" w:rsidRDefault="00816D01">
            <w:pPr>
              <w:rPr>
                <w:rFonts w:ascii="Times New Roman" w:hAnsi="Times New Roman"/>
                <w:sz w:val="20"/>
              </w:rPr>
            </w:pPr>
            <w:r>
              <w:rPr>
                <w:rFonts w:ascii="Times New Roman" w:hAnsi="Times New Roman"/>
                <w:sz w:val="20"/>
              </w:rPr>
              <w:t>То же</w:t>
            </w:r>
          </w:p>
        </w:tc>
        <w:tc>
          <w:tcPr>
            <w:tcW w:w="83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w:t>
            </w:r>
          </w:p>
        </w:tc>
        <w:tc>
          <w:tcPr>
            <w:tcW w:w="1662" w:type="dxa"/>
            <w:gridSpan w:val="2"/>
            <w:tcBorders>
              <w:left w:val="nil"/>
            </w:tcBorders>
          </w:tcPr>
          <w:p w:rsidR="00000000" w:rsidRDefault="00816D01">
            <w:pPr>
              <w:rPr>
                <w:rFonts w:ascii="Times New Roman" w:hAnsi="Times New Roman"/>
                <w:sz w:val="20"/>
              </w:rPr>
            </w:pPr>
            <w:r>
              <w:rPr>
                <w:rFonts w:ascii="Times New Roman" w:hAnsi="Times New Roman"/>
                <w:sz w:val="20"/>
              </w:rPr>
              <w:t>»</w:t>
            </w:r>
          </w:p>
        </w:tc>
        <w:tc>
          <w:tcPr>
            <w:tcW w:w="832"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2</w:t>
            </w:r>
          </w:p>
        </w:tc>
        <w:tc>
          <w:tcPr>
            <w:tcW w:w="831" w:type="dxa"/>
            <w:gridSpan w:val="2"/>
            <w:tcBorders>
              <w:left w:val="nil"/>
            </w:tcBorders>
          </w:tcPr>
          <w:p w:rsidR="00000000" w:rsidRDefault="00816D01">
            <w:pPr>
              <w:rPr>
                <w:rFonts w:ascii="Times New Roman" w:hAnsi="Times New Roman"/>
                <w:sz w:val="20"/>
              </w:rPr>
            </w:pPr>
            <w:r>
              <w:rPr>
                <w:rFonts w:ascii="Times New Roman" w:hAnsi="Times New Roman"/>
                <w:sz w:val="20"/>
              </w:rPr>
              <w:t>500</w:t>
            </w:r>
          </w:p>
          <w:p w:rsidR="00000000" w:rsidRDefault="00816D01">
            <w:pPr>
              <w:rPr>
                <w:rFonts w:ascii="Times New Roman" w:hAnsi="Times New Roman"/>
                <w:sz w:val="20"/>
              </w:rPr>
            </w:pPr>
            <w:r>
              <w:rPr>
                <w:rFonts w:ascii="Times New Roman" w:hAnsi="Times New Roman"/>
                <w:sz w:val="20"/>
              </w:rPr>
              <w:t>(50)</w:t>
            </w:r>
          </w:p>
        </w:tc>
        <w:tc>
          <w:tcPr>
            <w:tcW w:w="832" w:type="dxa"/>
            <w:gridSpan w:val="3"/>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100</w:t>
            </w:r>
          </w:p>
        </w:tc>
        <w:tc>
          <w:tcPr>
            <w:tcW w:w="1108" w:type="dxa"/>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w:t>
            </w:r>
          </w:p>
        </w:tc>
      </w:tr>
      <w:tr w:rsidR="00000000">
        <w:tblPrEx>
          <w:tblCellMar>
            <w:top w:w="0" w:type="dxa"/>
            <w:left w:w="108" w:type="dxa"/>
            <w:bottom w:w="0" w:type="dxa"/>
            <w:right w:w="108"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26. Плиты природного камня изверженных пород (гранита и др.) по прослойке из цементно-песчаного раствора</w:t>
            </w:r>
          </w:p>
        </w:tc>
        <w:tc>
          <w:tcPr>
            <w:tcW w:w="1664" w:type="dxa"/>
            <w:gridSpan w:val="3"/>
            <w:tcBorders>
              <w:left w:val="nil"/>
            </w:tcBorders>
          </w:tcPr>
          <w:p w:rsidR="00000000" w:rsidRDefault="00816D01">
            <w:pPr>
              <w:rPr>
                <w:rFonts w:ascii="Times New Roman" w:hAnsi="Times New Roman"/>
                <w:sz w:val="20"/>
              </w:rPr>
            </w:pPr>
            <w:r>
              <w:rPr>
                <w:rFonts w:ascii="Times New Roman" w:hAnsi="Times New Roman"/>
                <w:sz w:val="20"/>
              </w:rPr>
              <w:t>»</w:t>
            </w:r>
          </w:p>
        </w:tc>
        <w:tc>
          <w:tcPr>
            <w:tcW w:w="97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60</w:t>
            </w:r>
          </w:p>
        </w:tc>
        <w:tc>
          <w:tcPr>
            <w:tcW w:w="833" w:type="dxa"/>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Не</w:t>
            </w:r>
          </w:p>
          <w:p w:rsidR="00000000" w:rsidRDefault="00816D01">
            <w:pPr>
              <w:rPr>
                <w:rFonts w:ascii="Times New Roman" w:hAnsi="Times New Roman"/>
                <w:sz w:val="20"/>
              </w:rPr>
            </w:pPr>
            <w:r>
              <w:rPr>
                <w:rFonts w:ascii="Times New Roman" w:hAnsi="Times New Roman"/>
                <w:sz w:val="20"/>
              </w:rPr>
              <w:t>допускается</w:t>
            </w:r>
          </w:p>
        </w:tc>
        <w:tc>
          <w:tcPr>
            <w:tcW w:w="1664" w:type="dxa"/>
            <w:gridSpan w:val="2"/>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Допускается</w:t>
            </w:r>
          </w:p>
        </w:tc>
        <w:tc>
          <w:tcPr>
            <w:tcW w:w="2501" w:type="dxa"/>
            <w:gridSpan w:val="3"/>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Допускается</w:t>
            </w:r>
          </w:p>
          <w:p w:rsidR="00000000" w:rsidRDefault="00816D01">
            <w:pPr>
              <w:rPr>
                <w:rFonts w:ascii="Times New Roman" w:hAnsi="Times New Roman"/>
                <w:sz w:val="20"/>
              </w:rPr>
            </w:pPr>
          </w:p>
        </w:tc>
        <w:tc>
          <w:tcPr>
            <w:tcW w:w="1662" w:type="dxa"/>
            <w:gridSpan w:val="2"/>
            <w:tcBorders>
              <w:left w:val="nil"/>
            </w:tcBorders>
          </w:tcPr>
          <w:p w:rsidR="00000000" w:rsidRDefault="00816D01">
            <w:pPr>
              <w:rPr>
                <w:rFonts w:ascii="Times New Roman" w:hAnsi="Times New Roman"/>
                <w:sz w:val="20"/>
              </w:rPr>
            </w:pPr>
            <w:r>
              <w:rPr>
                <w:rFonts w:ascii="Times New Roman" w:hAnsi="Times New Roman"/>
                <w:sz w:val="20"/>
              </w:rPr>
              <w:t>»</w:t>
            </w:r>
          </w:p>
        </w:tc>
        <w:tc>
          <w:tcPr>
            <w:tcW w:w="832"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10</w:t>
            </w:r>
          </w:p>
        </w:tc>
        <w:tc>
          <w:tcPr>
            <w:tcW w:w="831" w:type="dxa"/>
            <w:gridSpan w:val="2"/>
            <w:tcBorders>
              <w:left w:val="nil"/>
            </w:tcBorders>
          </w:tcPr>
          <w:p w:rsidR="00000000" w:rsidRDefault="00816D01">
            <w:pPr>
              <w:rPr>
                <w:rFonts w:ascii="Times New Roman" w:hAnsi="Times New Roman"/>
                <w:sz w:val="20"/>
              </w:rPr>
            </w:pPr>
            <w:r>
              <w:rPr>
                <w:rFonts w:ascii="Times New Roman" w:hAnsi="Times New Roman"/>
                <w:sz w:val="20"/>
              </w:rPr>
              <w:t>500</w:t>
            </w:r>
          </w:p>
          <w:p w:rsidR="00000000" w:rsidRDefault="00816D01">
            <w:pPr>
              <w:rPr>
                <w:rFonts w:ascii="Times New Roman" w:hAnsi="Times New Roman"/>
                <w:sz w:val="20"/>
              </w:rPr>
            </w:pPr>
            <w:r>
              <w:rPr>
                <w:rFonts w:ascii="Times New Roman" w:hAnsi="Times New Roman"/>
                <w:sz w:val="20"/>
              </w:rPr>
              <w:t>(50)</w:t>
            </w:r>
          </w:p>
        </w:tc>
        <w:tc>
          <w:tcPr>
            <w:tcW w:w="832" w:type="dxa"/>
            <w:gridSpan w:val="2"/>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100</w:t>
            </w:r>
          </w:p>
        </w:tc>
        <w:tc>
          <w:tcPr>
            <w:tcW w:w="1110" w:type="dxa"/>
            <w:gridSpan w:val="2"/>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Д</w:t>
            </w:r>
            <w:r>
              <w:rPr>
                <w:rFonts w:ascii="Times New Roman" w:hAnsi="Times New Roman"/>
                <w:sz w:val="20"/>
              </w:rPr>
              <w:t>опускается</w:t>
            </w:r>
          </w:p>
        </w:tc>
      </w:tr>
      <w:tr w:rsidR="00000000">
        <w:tblPrEx>
          <w:tblCellMar>
            <w:top w:w="0" w:type="dxa"/>
            <w:left w:w="108" w:type="dxa"/>
            <w:bottom w:w="0" w:type="dxa"/>
            <w:right w:w="108"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27. Керамические плитки толщиной 10—13 мм по прослойке из</w:t>
            </w:r>
            <w:r>
              <w:rPr>
                <w:rFonts w:ascii="Times New Roman" w:hAnsi="Times New Roman"/>
                <w:sz w:val="20"/>
                <w:lang w:val="en-US"/>
              </w:rPr>
              <w:t>:</w:t>
            </w:r>
            <w:r>
              <w:rPr>
                <w:rFonts w:ascii="Times New Roman" w:hAnsi="Times New Roman"/>
                <w:sz w:val="20"/>
              </w:rPr>
              <w:t xml:space="preserve"> растворов всех видов</w:t>
            </w:r>
            <w:r>
              <w:rPr>
                <w:rFonts w:ascii="Times New Roman" w:hAnsi="Times New Roman"/>
                <w:sz w:val="20"/>
                <w:lang w:val="en-US"/>
              </w:rPr>
              <w:t>;</w:t>
            </w:r>
            <w:r>
              <w:rPr>
                <w:rFonts w:ascii="Times New Roman" w:hAnsi="Times New Roman"/>
                <w:sz w:val="20"/>
              </w:rPr>
              <w:t xml:space="preserve"> </w:t>
            </w:r>
          </w:p>
          <w:p w:rsidR="00000000" w:rsidRDefault="00816D01">
            <w:pPr>
              <w:jc w:val="both"/>
              <w:rPr>
                <w:rFonts w:ascii="Times New Roman" w:hAnsi="Times New Roman"/>
                <w:sz w:val="20"/>
              </w:rPr>
            </w:pPr>
          </w:p>
        </w:tc>
        <w:tc>
          <w:tcPr>
            <w:tcW w:w="1664" w:type="dxa"/>
            <w:gridSpan w:val="3"/>
            <w:tcBorders>
              <w:left w:val="nil"/>
            </w:tcBorders>
          </w:tcPr>
          <w:p w:rsidR="00000000" w:rsidRDefault="00816D01">
            <w:pPr>
              <w:rPr>
                <w:rFonts w:ascii="Times New Roman" w:hAnsi="Times New Roman"/>
                <w:sz w:val="20"/>
              </w:rPr>
            </w:pPr>
          </w:p>
          <w:p w:rsidR="00000000" w:rsidRDefault="00816D01">
            <w:pPr>
              <w:rPr>
                <w:rFonts w:ascii="Times New Roman" w:hAnsi="Times New Roman"/>
                <w:sz w:val="20"/>
              </w:rPr>
            </w:pPr>
          </w:p>
          <w:p w:rsidR="00000000" w:rsidRDefault="00816D01">
            <w:pPr>
              <w:rPr>
                <w:rFonts w:ascii="Times New Roman" w:hAnsi="Times New Roman"/>
                <w:sz w:val="20"/>
              </w:rPr>
            </w:pPr>
          </w:p>
          <w:p w:rsidR="00000000" w:rsidRDefault="00816D01">
            <w:pPr>
              <w:rPr>
                <w:rFonts w:ascii="Times New Roman" w:hAnsi="Times New Roman"/>
                <w:sz w:val="20"/>
              </w:rPr>
            </w:pPr>
          </w:p>
          <w:p w:rsidR="00000000" w:rsidRDefault="00816D01">
            <w:pPr>
              <w:rPr>
                <w:rFonts w:ascii="Times New Roman" w:hAnsi="Times New Roman"/>
                <w:sz w:val="20"/>
              </w:rPr>
            </w:pPr>
            <w:r>
              <w:rPr>
                <w:rFonts w:ascii="Times New Roman" w:hAnsi="Times New Roman"/>
                <w:sz w:val="20"/>
              </w:rPr>
              <w:t>»</w:t>
            </w:r>
          </w:p>
        </w:tc>
        <w:tc>
          <w:tcPr>
            <w:tcW w:w="971" w:type="dxa"/>
            <w:tcBorders>
              <w:left w:val="single" w:sz="6" w:space="0" w:color="auto"/>
              <w:right w:val="single" w:sz="6" w:space="0" w:color="auto"/>
            </w:tcBorders>
          </w:tcPr>
          <w:p w:rsidR="00000000" w:rsidRDefault="00816D01">
            <w:pPr>
              <w:rPr>
                <w:rFonts w:ascii="Times New Roman" w:hAnsi="Times New Roman"/>
                <w:sz w:val="20"/>
              </w:rPr>
            </w:pPr>
          </w:p>
          <w:p w:rsidR="00000000" w:rsidRDefault="00816D01">
            <w:pPr>
              <w:rPr>
                <w:rFonts w:ascii="Times New Roman" w:hAnsi="Times New Roman"/>
                <w:sz w:val="20"/>
              </w:rPr>
            </w:pPr>
          </w:p>
          <w:p w:rsidR="00000000" w:rsidRDefault="00816D01">
            <w:pPr>
              <w:rPr>
                <w:rFonts w:ascii="Times New Roman" w:hAnsi="Times New Roman"/>
                <w:sz w:val="20"/>
              </w:rPr>
            </w:pPr>
          </w:p>
          <w:p w:rsidR="00000000" w:rsidRDefault="00816D01">
            <w:pPr>
              <w:rPr>
                <w:rFonts w:ascii="Times New Roman" w:hAnsi="Times New Roman"/>
                <w:sz w:val="20"/>
              </w:rPr>
            </w:pPr>
          </w:p>
          <w:p w:rsidR="00000000" w:rsidRDefault="00816D01">
            <w:pPr>
              <w:rPr>
                <w:rFonts w:ascii="Times New Roman" w:hAnsi="Times New Roman"/>
                <w:sz w:val="20"/>
              </w:rPr>
            </w:pPr>
            <w:r>
              <w:rPr>
                <w:rFonts w:ascii="Times New Roman" w:hAnsi="Times New Roman"/>
                <w:sz w:val="20"/>
              </w:rPr>
              <w:t>-</w:t>
            </w:r>
          </w:p>
          <w:p w:rsidR="00000000" w:rsidRDefault="00816D01">
            <w:pPr>
              <w:rPr>
                <w:rFonts w:ascii="Times New Roman" w:hAnsi="Times New Roman"/>
                <w:sz w:val="20"/>
              </w:rPr>
            </w:pPr>
          </w:p>
          <w:p w:rsidR="00000000" w:rsidRDefault="00816D01">
            <w:pPr>
              <w:rPr>
                <w:rFonts w:ascii="Times New Roman" w:hAnsi="Times New Roman"/>
                <w:sz w:val="20"/>
              </w:rPr>
            </w:pPr>
          </w:p>
        </w:tc>
        <w:tc>
          <w:tcPr>
            <w:tcW w:w="1664" w:type="dxa"/>
            <w:gridSpan w:val="2"/>
            <w:tcBorders>
              <w:left w:val="nil"/>
              <w:right w:val="single" w:sz="6" w:space="0" w:color="auto"/>
            </w:tcBorders>
          </w:tcPr>
          <w:p w:rsidR="00000000" w:rsidRDefault="00816D01">
            <w:pPr>
              <w:rPr>
                <w:rFonts w:ascii="Times New Roman" w:hAnsi="Times New Roman"/>
                <w:sz w:val="20"/>
              </w:rPr>
            </w:pPr>
          </w:p>
          <w:p w:rsidR="00000000" w:rsidRDefault="00816D01">
            <w:pPr>
              <w:rPr>
                <w:rFonts w:ascii="Times New Roman" w:hAnsi="Times New Roman"/>
                <w:sz w:val="20"/>
              </w:rPr>
            </w:pPr>
          </w:p>
          <w:p w:rsidR="00000000" w:rsidRDefault="00816D01">
            <w:pPr>
              <w:rPr>
                <w:rFonts w:ascii="Times New Roman" w:hAnsi="Times New Roman"/>
                <w:sz w:val="20"/>
                <w:lang w:val="en-US"/>
              </w:rPr>
            </w:pPr>
          </w:p>
          <w:p w:rsidR="00000000" w:rsidRDefault="00816D01">
            <w:pPr>
              <w:rPr>
                <w:rFonts w:ascii="Times New Roman" w:hAnsi="Times New Roman"/>
                <w:sz w:val="20"/>
                <w:lang w:val="en-US"/>
              </w:rPr>
            </w:pPr>
          </w:p>
          <w:p w:rsidR="00000000" w:rsidRDefault="00816D01">
            <w:pPr>
              <w:rPr>
                <w:rFonts w:ascii="Times New Roman" w:hAnsi="Times New Roman"/>
                <w:sz w:val="20"/>
              </w:rPr>
            </w:pPr>
            <w:r>
              <w:rPr>
                <w:rFonts w:ascii="Times New Roman" w:hAnsi="Times New Roman"/>
                <w:sz w:val="20"/>
              </w:rPr>
              <w:t>Не</w:t>
            </w:r>
          </w:p>
          <w:p w:rsidR="00000000" w:rsidRDefault="00816D01">
            <w:pPr>
              <w:rPr>
                <w:rFonts w:ascii="Times New Roman" w:hAnsi="Times New Roman"/>
                <w:sz w:val="20"/>
              </w:rPr>
            </w:pPr>
            <w:r>
              <w:rPr>
                <w:rFonts w:ascii="Times New Roman" w:hAnsi="Times New Roman"/>
                <w:sz w:val="20"/>
              </w:rPr>
              <w:t>допускается</w:t>
            </w:r>
          </w:p>
          <w:p w:rsidR="00000000" w:rsidRDefault="00816D01">
            <w:pPr>
              <w:rPr>
                <w:rFonts w:ascii="Times New Roman" w:hAnsi="Times New Roman"/>
                <w:sz w:val="20"/>
              </w:rPr>
            </w:pPr>
          </w:p>
        </w:tc>
        <w:tc>
          <w:tcPr>
            <w:tcW w:w="833" w:type="dxa"/>
            <w:tcBorders>
              <w:left w:val="nil"/>
              <w:right w:val="single" w:sz="6" w:space="0" w:color="auto"/>
            </w:tcBorders>
          </w:tcPr>
          <w:p w:rsidR="00000000" w:rsidRDefault="00816D01">
            <w:pPr>
              <w:rPr>
                <w:rFonts w:ascii="Times New Roman" w:hAnsi="Times New Roman"/>
                <w:sz w:val="20"/>
                <w:lang w:val="en-US"/>
              </w:rPr>
            </w:pPr>
          </w:p>
          <w:p w:rsidR="00000000" w:rsidRDefault="00816D01">
            <w:pPr>
              <w:rPr>
                <w:rFonts w:ascii="Times New Roman" w:hAnsi="Times New Roman"/>
                <w:sz w:val="20"/>
                <w:lang w:val="en-US"/>
              </w:rPr>
            </w:pPr>
          </w:p>
          <w:p w:rsidR="00000000" w:rsidRDefault="00816D01">
            <w:pPr>
              <w:rPr>
                <w:rFonts w:ascii="Times New Roman" w:hAnsi="Times New Roman"/>
                <w:sz w:val="20"/>
                <w:lang w:val="en-US"/>
              </w:rPr>
            </w:pPr>
          </w:p>
          <w:p w:rsidR="00000000" w:rsidRDefault="00816D01">
            <w:pPr>
              <w:rPr>
                <w:rFonts w:ascii="Times New Roman" w:hAnsi="Times New Roman"/>
                <w:sz w:val="20"/>
                <w:lang w:val="en-US"/>
              </w:rPr>
            </w:pPr>
          </w:p>
          <w:p w:rsidR="00000000" w:rsidRDefault="00816D01">
            <w:pPr>
              <w:rPr>
                <w:rFonts w:ascii="Times New Roman" w:hAnsi="Times New Roman"/>
                <w:sz w:val="20"/>
              </w:rPr>
            </w:pPr>
            <w:r>
              <w:rPr>
                <w:rFonts w:ascii="Times New Roman" w:hAnsi="Times New Roman"/>
                <w:sz w:val="20"/>
              </w:rPr>
              <w:t>Не</w:t>
            </w:r>
          </w:p>
          <w:p w:rsidR="00000000" w:rsidRDefault="00816D01">
            <w:pPr>
              <w:rPr>
                <w:rFonts w:ascii="Times New Roman" w:hAnsi="Times New Roman"/>
                <w:sz w:val="20"/>
              </w:rPr>
            </w:pPr>
            <w:r>
              <w:rPr>
                <w:rFonts w:ascii="Times New Roman" w:hAnsi="Times New Roman"/>
                <w:sz w:val="20"/>
              </w:rPr>
              <w:t>допускается</w:t>
            </w:r>
          </w:p>
        </w:tc>
        <w:tc>
          <w:tcPr>
            <w:tcW w:w="1672" w:type="dxa"/>
            <w:gridSpan w:val="2"/>
            <w:tcBorders>
              <w:left w:val="nil"/>
            </w:tcBorders>
          </w:tcPr>
          <w:p w:rsidR="00000000" w:rsidRDefault="00816D01">
            <w:pPr>
              <w:rPr>
                <w:rFonts w:ascii="Times New Roman" w:hAnsi="Times New Roman"/>
                <w:sz w:val="20"/>
                <w:lang w:val="en-US"/>
              </w:rPr>
            </w:pPr>
          </w:p>
          <w:p w:rsidR="00000000" w:rsidRDefault="00816D01">
            <w:pPr>
              <w:rPr>
                <w:rFonts w:ascii="Times New Roman" w:hAnsi="Times New Roman"/>
                <w:sz w:val="20"/>
                <w:lang w:val="en-US"/>
              </w:rPr>
            </w:pPr>
          </w:p>
          <w:p w:rsidR="00000000" w:rsidRDefault="00816D01">
            <w:pPr>
              <w:rPr>
                <w:rFonts w:ascii="Times New Roman" w:hAnsi="Times New Roman"/>
                <w:sz w:val="20"/>
                <w:lang w:val="en-US"/>
              </w:rPr>
            </w:pPr>
          </w:p>
          <w:p w:rsidR="00000000" w:rsidRDefault="00816D01">
            <w:pPr>
              <w:rPr>
                <w:rFonts w:ascii="Times New Roman" w:hAnsi="Times New Roman"/>
                <w:sz w:val="20"/>
                <w:lang w:val="en-US"/>
              </w:rPr>
            </w:pPr>
          </w:p>
          <w:p w:rsidR="00000000" w:rsidRDefault="00816D01">
            <w:pPr>
              <w:rPr>
                <w:rFonts w:ascii="Times New Roman" w:hAnsi="Times New Roman"/>
                <w:sz w:val="20"/>
              </w:rPr>
            </w:pPr>
            <w:r>
              <w:rPr>
                <w:rFonts w:ascii="Times New Roman" w:hAnsi="Times New Roman"/>
                <w:sz w:val="20"/>
              </w:rPr>
              <w:t>Не допускается</w:t>
            </w:r>
          </w:p>
        </w:tc>
        <w:tc>
          <w:tcPr>
            <w:tcW w:w="831" w:type="dxa"/>
            <w:tcBorders>
              <w:left w:val="single" w:sz="6" w:space="0" w:color="auto"/>
              <w:right w:val="single" w:sz="6" w:space="0" w:color="auto"/>
            </w:tcBorders>
          </w:tcPr>
          <w:p w:rsidR="00000000" w:rsidRDefault="00816D01">
            <w:pPr>
              <w:rPr>
                <w:rFonts w:ascii="Times New Roman" w:hAnsi="Times New Roman"/>
                <w:sz w:val="20"/>
                <w:lang w:val="en-US"/>
              </w:rPr>
            </w:pPr>
          </w:p>
          <w:p w:rsidR="00000000" w:rsidRDefault="00816D01">
            <w:pPr>
              <w:rPr>
                <w:rFonts w:ascii="Times New Roman" w:hAnsi="Times New Roman"/>
                <w:sz w:val="20"/>
                <w:lang w:val="en-US"/>
              </w:rPr>
            </w:pPr>
          </w:p>
          <w:p w:rsidR="00000000" w:rsidRDefault="00816D01">
            <w:pPr>
              <w:rPr>
                <w:rFonts w:ascii="Times New Roman" w:hAnsi="Times New Roman"/>
                <w:sz w:val="20"/>
                <w:lang w:val="en-US"/>
              </w:rPr>
            </w:pPr>
          </w:p>
          <w:p w:rsidR="00000000" w:rsidRDefault="00816D01">
            <w:pPr>
              <w:rPr>
                <w:rFonts w:ascii="Times New Roman" w:hAnsi="Times New Roman"/>
                <w:sz w:val="20"/>
                <w:lang w:val="en-US"/>
              </w:rPr>
            </w:pPr>
          </w:p>
          <w:p w:rsidR="00000000" w:rsidRDefault="00816D01">
            <w:pPr>
              <w:rPr>
                <w:rFonts w:ascii="Times New Roman" w:hAnsi="Times New Roman"/>
                <w:sz w:val="20"/>
              </w:rPr>
            </w:pPr>
            <w:r>
              <w:rPr>
                <w:rFonts w:ascii="Times New Roman" w:hAnsi="Times New Roman"/>
                <w:sz w:val="20"/>
              </w:rPr>
              <w:t>Не</w:t>
            </w:r>
          </w:p>
          <w:p w:rsidR="00000000" w:rsidRDefault="00816D01">
            <w:pPr>
              <w:rPr>
                <w:rFonts w:ascii="Times New Roman" w:hAnsi="Times New Roman"/>
                <w:sz w:val="20"/>
              </w:rPr>
            </w:pPr>
            <w:r>
              <w:rPr>
                <w:rFonts w:ascii="Times New Roman" w:hAnsi="Times New Roman"/>
                <w:sz w:val="20"/>
              </w:rPr>
              <w:t>допускается</w:t>
            </w:r>
          </w:p>
        </w:tc>
        <w:tc>
          <w:tcPr>
            <w:tcW w:w="1662" w:type="dxa"/>
            <w:gridSpan w:val="2"/>
            <w:tcBorders>
              <w:left w:val="nil"/>
            </w:tcBorders>
          </w:tcPr>
          <w:p w:rsidR="00000000" w:rsidRDefault="00816D01">
            <w:pPr>
              <w:rPr>
                <w:rFonts w:ascii="Times New Roman" w:hAnsi="Times New Roman"/>
                <w:sz w:val="20"/>
                <w:lang w:val="en-US"/>
              </w:rPr>
            </w:pPr>
          </w:p>
          <w:p w:rsidR="00000000" w:rsidRDefault="00816D01">
            <w:pPr>
              <w:rPr>
                <w:rFonts w:ascii="Times New Roman" w:hAnsi="Times New Roman"/>
                <w:sz w:val="20"/>
                <w:lang w:val="en-US"/>
              </w:rPr>
            </w:pPr>
          </w:p>
          <w:p w:rsidR="00000000" w:rsidRDefault="00816D01">
            <w:pPr>
              <w:rPr>
                <w:rFonts w:ascii="Times New Roman" w:hAnsi="Times New Roman"/>
                <w:sz w:val="20"/>
                <w:lang w:val="en-US"/>
              </w:rPr>
            </w:pPr>
          </w:p>
          <w:p w:rsidR="00000000" w:rsidRDefault="00816D01">
            <w:pPr>
              <w:rPr>
                <w:rFonts w:ascii="Times New Roman" w:hAnsi="Times New Roman"/>
                <w:sz w:val="20"/>
                <w:lang w:val="en-US"/>
              </w:rPr>
            </w:pPr>
          </w:p>
          <w:p w:rsidR="00000000" w:rsidRDefault="00816D01">
            <w:pPr>
              <w:rPr>
                <w:rFonts w:ascii="Times New Roman" w:hAnsi="Times New Roman"/>
                <w:sz w:val="20"/>
              </w:rPr>
            </w:pPr>
            <w:r>
              <w:rPr>
                <w:rFonts w:ascii="Times New Roman" w:hAnsi="Times New Roman"/>
                <w:sz w:val="20"/>
              </w:rPr>
              <w:t>Не допускается</w:t>
            </w:r>
          </w:p>
        </w:tc>
        <w:tc>
          <w:tcPr>
            <w:tcW w:w="832" w:type="dxa"/>
            <w:tcBorders>
              <w:left w:val="single" w:sz="6" w:space="0" w:color="auto"/>
              <w:right w:val="single" w:sz="6" w:space="0" w:color="auto"/>
            </w:tcBorders>
          </w:tcPr>
          <w:p w:rsidR="00000000" w:rsidRDefault="00816D01">
            <w:pPr>
              <w:rPr>
                <w:rFonts w:ascii="Times New Roman" w:hAnsi="Times New Roman"/>
                <w:sz w:val="20"/>
              </w:rPr>
            </w:pPr>
          </w:p>
          <w:p w:rsidR="00000000" w:rsidRDefault="00816D01">
            <w:pPr>
              <w:rPr>
                <w:rFonts w:ascii="Times New Roman" w:hAnsi="Times New Roman"/>
                <w:sz w:val="20"/>
              </w:rPr>
            </w:pPr>
          </w:p>
          <w:p w:rsidR="00000000" w:rsidRDefault="00816D01">
            <w:pPr>
              <w:rPr>
                <w:rFonts w:ascii="Times New Roman" w:hAnsi="Times New Roman"/>
                <w:sz w:val="20"/>
              </w:rPr>
            </w:pPr>
          </w:p>
          <w:p w:rsidR="00000000" w:rsidRDefault="00816D01">
            <w:pPr>
              <w:rPr>
                <w:rFonts w:ascii="Times New Roman" w:hAnsi="Times New Roman"/>
                <w:sz w:val="20"/>
              </w:rPr>
            </w:pPr>
          </w:p>
          <w:p w:rsidR="00000000" w:rsidRDefault="00816D01">
            <w:pPr>
              <w:rPr>
                <w:rFonts w:ascii="Times New Roman" w:hAnsi="Times New Roman"/>
                <w:sz w:val="20"/>
              </w:rPr>
            </w:pPr>
            <w:r>
              <w:rPr>
                <w:rFonts w:ascii="Times New Roman" w:hAnsi="Times New Roman"/>
                <w:sz w:val="20"/>
                <w:lang w:val="en-US"/>
              </w:rPr>
              <w:t>2</w:t>
            </w:r>
          </w:p>
        </w:tc>
        <w:tc>
          <w:tcPr>
            <w:tcW w:w="831" w:type="dxa"/>
            <w:gridSpan w:val="2"/>
            <w:tcBorders>
              <w:left w:val="nil"/>
            </w:tcBorders>
          </w:tcPr>
          <w:p w:rsidR="00000000" w:rsidRDefault="00816D01">
            <w:pPr>
              <w:rPr>
                <w:rFonts w:ascii="Times New Roman" w:hAnsi="Times New Roman"/>
                <w:sz w:val="20"/>
              </w:rPr>
            </w:pPr>
          </w:p>
          <w:p w:rsidR="00000000" w:rsidRDefault="00816D01">
            <w:pPr>
              <w:rPr>
                <w:rFonts w:ascii="Times New Roman" w:hAnsi="Times New Roman"/>
                <w:sz w:val="20"/>
              </w:rPr>
            </w:pPr>
          </w:p>
          <w:p w:rsidR="00000000" w:rsidRDefault="00816D01">
            <w:pPr>
              <w:rPr>
                <w:rFonts w:ascii="Times New Roman" w:hAnsi="Times New Roman"/>
                <w:sz w:val="20"/>
              </w:rPr>
            </w:pPr>
          </w:p>
          <w:p w:rsidR="00000000" w:rsidRDefault="00816D01">
            <w:pPr>
              <w:rPr>
                <w:rFonts w:ascii="Times New Roman" w:hAnsi="Times New Roman"/>
                <w:sz w:val="20"/>
              </w:rPr>
            </w:pPr>
          </w:p>
          <w:p w:rsidR="00000000" w:rsidRDefault="00816D01">
            <w:pPr>
              <w:rPr>
                <w:rFonts w:ascii="Times New Roman" w:hAnsi="Times New Roman"/>
                <w:sz w:val="20"/>
                <w:lang w:val="en-US"/>
              </w:rPr>
            </w:pPr>
            <w:r>
              <w:rPr>
                <w:rFonts w:ascii="Times New Roman" w:hAnsi="Times New Roman"/>
                <w:sz w:val="20"/>
                <w:lang w:val="en-US"/>
              </w:rPr>
              <w:t>200</w:t>
            </w:r>
          </w:p>
          <w:p w:rsidR="00000000" w:rsidRDefault="00816D01">
            <w:pPr>
              <w:rPr>
                <w:rFonts w:ascii="Times New Roman" w:hAnsi="Times New Roman"/>
                <w:sz w:val="20"/>
              </w:rPr>
            </w:pPr>
            <w:r>
              <w:rPr>
                <w:rFonts w:ascii="Times New Roman" w:hAnsi="Times New Roman"/>
                <w:sz w:val="20"/>
                <w:lang w:val="en-US"/>
              </w:rPr>
              <w:t>(20)</w:t>
            </w:r>
          </w:p>
        </w:tc>
        <w:tc>
          <w:tcPr>
            <w:tcW w:w="832" w:type="dxa"/>
            <w:gridSpan w:val="3"/>
            <w:tcBorders>
              <w:left w:val="single" w:sz="6" w:space="0" w:color="auto"/>
              <w:right w:val="single" w:sz="6" w:space="0" w:color="auto"/>
            </w:tcBorders>
          </w:tcPr>
          <w:p w:rsidR="00000000" w:rsidRDefault="00816D01">
            <w:pPr>
              <w:rPr>
                <w:rFonts w:ascii="Times New Roman" w:hAnsi="Times New Roman"/>
                <w:sz w:val="20"/>
              </w:rPr>
            </w:pPr>
          </w:p>
          <w:p w:rsidR="00000000" w:rsidRDefault="00816D01">
            <w:pPr>
              <w:rPr>
                <w:rFonts w:ascii="Times New Roman" w:hAnsi="Times New Roman"/>
                <w:sz w:val="20"/>
              </w:rPr>
            </w:pPr>
          </w:p>
          <w:p w:rsidR="00000000" w:rsidRDefault="00816D01">
            <w:pPr>
              <w:rPr>
                <w:rFonts w:ascii="Times New Roman" w:hAnsi="Times New Roman"/>
                <w:sz w:val="20"/>
              </w:rPr>
            </w:pPr>
          </w:p>
          <w:p w:rsidR="00000000" w:rsidRDefault="00816D01">
            <w:pPr>
              <w:rPr>
                <w:rFonts w:ascii="Times New Roman" w:hAnsi="Times New Roman"/>
                <w:sz w:val="20"/>
              </w:rPr>
            </w:pPr>
          </w:p>
          <w:p w:rsidR="00000000" w:rsidRDefault="00816D01">
            <w:pPr>
              <w:rPr>
                <w:rFonts w:ascii="Times New Roman" w:hAnsi="Times New Roman"/>
                <w:sz w:val="20"/>
              </w:rPr>
            </w:pPr>
            <w:r>
              <w:rPr>
                <w:rFonts w:ascii="Times New Roman" w:hAnsi="Times New Roman"/>
                <w:sz w:val="20"/>
                <w:lang w:val="en-US"/>
              </w:rPr>
              <w:t>100</w:t>
            </w:r>
          </w:p>
        </w:tc>
        <w:tc>
          <w:tcPr>
            <w:tcW w:w="1108" w:type="dxa"/>
            <w:tcBorders>
              <w:left w:val="nil"/>
              <w:right w:val="single" w:sz="6" w:space="0" w:color="auto"/>
            </w:tcBorders>
          </w:tcPr>
          <w:p w:rsidR="00000000" w:rsidRDefault="00816D01">
            <w:pPr>
              <w:rPr>
                <w:rFonts w:ascii="Times New Roman" w:hAnsi="Times New Roman"/>
                <w:sz w:val="20"/>
              </w:rPr>
            </w:pPr>
          </w:p>
          <w:p w:rsidR="00000000" w:rsidRDefault="00816D01">
            <w:pPr>
              <w:rPr>
                <w:rFonts w:ascii="Times New Roman" w:hAnsi="Times New Roman"/>
                <w:sz w:val="20"/>
              </w:rPr>
            </w:pPr>
          </w:p>
          <w:p w:rsidR="00000000" w:rsidRDefault="00816D01">
            <w:pPr>
              <w:rPr>
                <w:rFonts w:ascii="Times New Roman" w:hAnsi="Times New Roman"/>
                <w:sz w:val="20"/>
              </w:rPr>
            </w:pPr>
          </w:p>
          <w:p w:rsidR="00000000" w:rsidRDefault="00816D01">
            <w:pPr>
              <w:rPr>
                <w:rFonts w:ascii="Times New Roman" w:hAnsi="Times New Roman"/>
                <w:sz w:val="20"/>
              </w:rPr>
            </w:pPr>
          </w:p>
          <w:p w:rsidR="00000000" w:rsidRDefault="00816D01">
            <w:pPr>
              <w:rPr>
                <w:rFonts w:ascii="Times New Roman" w:hAnsi="Times New Roman"/>
                <w:sz w:val="20"/>
              </w:rPr>
            </w:pPr>
            <w:r>
              <w:rPr>
                <w:rFonts w:ascii="Times New Roman" w:hAnsi="Times New Roman"/>
                <w:sz w:val="20"/>
              </w:rPr>
              <w:t>Не допускается</w:t>
            </w:r>
          </w:p>
        </w:tc>
      </w:tr>
      <w:tr w:rsidR="00000000">
        <w:tblPrEx>
          <w:tblCellMar>
            <w:top w:w="0" w:type="dxa"/>
            <w:left w:w="108" w:type="dxa"/>
            <w:bottom w:w="0" w:type="dxa"/>
            <w:right w:w="108"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мастик типа битумной</w:t>
            </w:r>
          </w:p>
        </w:tc>
        <w:tc>
          <w:tcPr>
            <w:tcW w:w="1664" w:type="dxa"/>
            <w:gridSpan w:val="3"/>
            <w:tcBorders>
              <w:left w:val="nil"/>
            </w:tcBorders>
          </w:tcPr>
          <w:p w:rsidR="00000000" w:rsidRDefault="00816D01">
            <w:pPr>
              <w:rPr>
                <w:rFonts w:ascii="Times New Roman" w:hAnsi="Times New Roman"/>
                <w:sz w:val="20"/>
              </w:rPr>
            </w:pPr>
            <w:r>
              <w:rPr>
                <w:rFonts w:ascii="Times New Roman" w:hAnsi="Times New Roman"/>
                <w:sz w:val="20"/>
              </w:rPr>
              <w:t>»</w:t>
            </w:r>
          </w:p>
        </w:tc>
        <w:tc>
          <w:tcPr>
            <w:tcW w:w="97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w:t>
            </w:r>
          </w:p>
        </w:tc>
        <w:tc>
          <w:tcPr>
            <w:tcW w:w="1664" w:type="dxa"/>
            <w:gridSpan w:val="2"/>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То же</w:t>
            </w:r>
          </w:p>
        </w:tc>
        <w:tc>
          <w:tcPr>
            <w:tcW w:w="833" w:type="dxa"/>
            <w:tcBorders>
              <w:left w:val="nil"/>
              <w:right w:val="single" w:sz="6" w:space="0" w:color="auto"/>
            </w:tcBorders>
          </w:tcPr>
          <w:p w:rsidR="00000000" w:rsidRDefault="00816D01">
            <w:pPr>
              <w:rPr>
                <w:rFonts w:ascii="Times New Roman" w:hAnsi="Times New Roman"/>
                <w:sz w:val="20"/>
                <w:lang w:val="en-US"/>
              </w:rPr>
            </w:pPr>
            <w:r>
              <w:rPr>
                <w:rFonts w:ascii="Times New Roman" w:hAnsi="Times New Roman"/>
                <w:sz w:val="20"/>
              </w:rPr>
              <w:t>То же</w:t>
            </w:r>
          </w:p>
        </w:tc>
        <w:tc>
          <w:tcPr>
            <w:tcW w:w="1672" w:type="dxa"/>
            <w:gridSpan w:val="2"/>
            <w:tcBorders>
              <w:left w:val="nil"/>
            </w:tcBorders>
          </w:tcPr>
          <w:p w:rsidR="00000000" w:rsidRDefault="00816D01">
            <w:pPr>
              <w:rPr>
                <w:rFonts w:ascii="Times New Roman" w:hAnsi="Times New Roman"/>
                <w:sz w:val="20"/>
                <w:lang w:val="en-US"/>
              </w:rPr>
            </w:pPr>
            <w:r>
              <w:rPr>
                <w:rFonts w:ascii="Times New Roman" w:hAnsi="Times New Roman"/>
                <w:sz w:val="20"/>
              </w:rPr>
              <w:t>То же</w:t>
            </w:r>
          </w:p>
        </w:tc>
        <w:tc>
          <w:tcPr>
            <w:tcW w:w="831" w:type="dxa"/>
            <w:tcBorders>
              <w:left w:val="single" w:sz="6" w:space="0" w:color="auto"/>
              <w:right w:val="single" w:sz="6" w:space="0" w:color="auto"/>
            </w:tcBorders>
          </w:tcPr>
          <w:p w:rsidR="00000000" w:rsidRDefault="00816D01">
            <w:pPr>
              <w:rPr>
                <w:rFonts w:ascii="Times New Roman" w:hAnsi="Times New Roman"/>
                <w:sz w:val="20"/>
                <w:lang w:val="en-US"/>
              </w:rPr>
            </w:pPr>
            <w:r>
              <w:rPr>
                <w:rFonts w:ascii="Times New Roman" w:hAnsi="Times New Roman"/>
                <w:sz w:val="20"/>
              </w:rPr>
              <w:t>То же</w:t>
            </w:r>
          </w:p>
        </w:tc>
        <w:tc>
          <w:tcPr>
            <w:tcW w:w="1662" w:type="dxa"/>
            <w:gridSpan w:val="2"/>
            <w:tcBorders>
              <w:left w:val="nil"/>
            </w:tcBorders>
          </w:tcPr>
          <w:p w:rsidR="00000000" w:rsidRDefault="00816D01">
            <w:pPr>
              <w:rPr>
                <w:rFonts w:ascii="Times New Roman" w:hAnsi="Times New Roman"/>
                <w:sz w:val="20"/>
                <w:lang w:val="en-US"/>
              </w:rPr>
            </w:pPr>
            <w:r>
              <w:rPr>
                <w:rFonts w:ascii="Times New Roman" w:hAnsi="Times New Roman"/>
                <w:sz w:val="20"/>
              </w:rPr>
              <w:t>То же</w:t>
            </w:r>
          </w:p>
        </w:tc>
        <w:tc>
          <w:tcPr>
            <w:tcW w:w="832"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Не</w:t>
            </w:r>
          </w:p>
          <w:p w:rsidR="00000000" w:rsidRDefault="00816D01">
            <w:pPr>
              <w:rPr>
                <w:rFonts w:ascii="Times New Roman" w:hAnsi="Times New Roman"/>
                <w:sz w:val="20"/>
              </w:rPr>
            </w:pPr>
            <w:r>
              <w:rPr>
                <w:rFonts w:ascii="Times New Roman" w:hAnsi="Times New Roman"/>
                <w:sz w:val="20"/>
              </w:rPr>
              <w:t>допускается</w:t>
            </w:r>
          </w:p>
        </w:tc>
        <w:tc>
          <w:tcPr>
            <w:tcW w:w="831" w:type="dxa"/>
            <w:gridSpan w:val="2"/>
            <w:tcBorders>
              <w:left w:val="nil"/>
            </w:tcBorders>
          </w:tcPr>
          <w:p w:rsidR="00000000" w:rsidRDefault="00816D01">
            <w:pPr>
              <w:rPr>
                <w:rFonts w:ascii="Times New Roman" w:hAnsi="Times New Roman"/>
                <w:sz w:val="20"/>
              </w:rPr>
            </w:pPr>
            <w:r>
              <w:rPr>
                <w:rFonts w:ascii="Times New Roman" w:hAnsi="Times New Roman"/>
                <w:sz w:val="20"/>
              </w:rPr>
              <w:t>100</w:t>
            </w:r>
          </w:p>
          <w:p w:rsidR="00000000" w:rsidRDefault="00816D01">
            <w:pPr>
              <w:rPr>
                <w:rFonts w:ascii="Times New Roman" w:hAnsi="Times New Roman"/>
                <w:sz w:val="20"/>
              </w:rPr>
            </w:pPr>
            <w:r>
              <w:rPr>
                <w:rFonts w:ascii="Times New Roman" w:hAnsi="Times New Roman"/>
                <w:sz w:val="20"/>
              </w:rPr>
              <w:t>(10)</w:t>
            </w:r>
          </w:p>
        </w:tc>
        <w:tc>
          <w:tcPr>
            <w:tcW w:w="832" w:type="dxa"/>
            <w:gridSpan w:val="3"/>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50</w:t>
            </w:r>
          </w:p>
        </w:tc>
        <w:tc>
          <w:tcPr>
            <w:tcW w:w="1108" w:type="dxa"/>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То же</w:t>
            </w:r>
          </w:p>
        </w:tc>
      </w:tr>
      <w:tr w:rsidR="00000000">
        <w:tblPrEx>
          <w:tblCellMar>
            <w:top w:w="0" w:type="dxa"/>
            <w:left w:w="108" w:type="dxa"/>
            <w:bottom w:w="0" w:type="dxa"/>
            <w:right w:w="108" w:type="dxa"/>
          </w:tblCellMar>
        </w:tblPrEx>
        <w:tc>
          <w:tcPr>
            <w:tcW w:w="1843" w:type="dxa"/>
            <w:tcBorders>
              <w:left w:val="single" w:sz="6" w:space="0" w:color="auto"/>
              <w:right w:val="single" w:sz="6" w:space="0" w:color="auto"/>
            </w:tcBorders>
          </w:tcPr>
          <w:p w:rsidR="00000000" w:rsidRDefault="00816D01" w:rsidP="00816D01">
            <w:pPr>
              <w:numPr>
                <w:ilvl w:val="0"/>
                <w:numId w:val="1"/>
              </w:numPr>
              <w:ind w:left="0" w:firstLine="0"/>
              <w:jc w:val="both"/>
              <w:rPr>
                <w:rFonts w:ascii="Times New Roman" w:hAnsi="Times New Roman"/>
                <w:sz w:val="20"/>
              </w:rPr>
            </w:pPr>
            <w:r>
              <w:rPr>
                <w:rFonts w:ascii="Times New Roman" w:hAnsi="Times New Roman"/>
                <w:sz w:val="20"/>
              </w:rPr>
              <w:t xml:space="preserve">Керамические плитки, в том числе кислотоупорные, толщиной 15—20 мм по прослойке из: </w:t>
            </w:r>
          </w:p>
        </w:tc>
        <w:tc>
          <w:tcPr>
            <w:tcW w:w="1664" w:type="dxa"/>
            <w:gridSpan w:val="3"/>
            <w:tcBorders>
              <w:left w:val="nil"/>
            </w:tcBorders>
          </w:tcPr>
          <w:p w:rsidR="00000000" w:rsidRDefault="00816D01">
            <w:pPr>
              <w:rPr>
                <w:rFonts w:ascii="Times New Roman" w:hAnsi="Times New Roman"/>
                <w:sz w:val="20"/>
              </w:rPr>
            </w:pPr>
          </w:p>
        </w:tc>
        <w:tc>
          <w:tcPr>
            <w:tcW w:w="971" w:type="dxa"/>
            <w:tcBorders>
              <w:left w:val="single" w:sz="6" w:space="0" w:color="auto"/>
              <w:right w:val="single" w:sz="6" w:space="0" w:color="auto"/>
            </w:tcBorders>
          </w:tcPr>
          <w:p w:rsidR="00000000" w:rsidRDefault="00816D01">
            <w:pPr>
              <w:rPr>
                <w:rFonts w:ascii="Times New Roman" w:hAnsi="Times New Roman"/>
                <w:sz w:val="20"/>
              </w:rPr>
            </w:pPr>
          </w:p>
        </w:tc>
        <w:tc>
          <w:tcPr>
            <w:tcW w:w="833" w:type="dxa"/>
            <w:tcBorders>
              <w:left w:val="nil"/>
            </w:tcBorders>
          </w:tcPr>
          <w:p w:rsidR="00000000" w:rsidRDefault="00816D01">
            <w:pPr>
              <w:rPr>
                <w:rFonts w:ascii="Times New Roman" w:hAnsi="Times New Roman"/>
                <w:sz w:val="20"/>
              </w:rPr>
            </w:pPr>
          </w:p>
        </w:tc>
        <w:tc>
          <w:tcPr>
            <w:tcW w:w="832" w:type="dxa"/>
          </w:tcPr>
          <w:p w:rsidR="00000000" w:rsidRDefault="00816D01">
            <w:pPr>
              <w:rPr>
                <w:rFonts w:ascii="Times New Roman" w:hAnsi="Times New Roman"/>
                <w:sz w:val="20"/>
              </w:rPr>
            </w:pPr>
          </w:p>
        </w:tc>
        <w:tc>
          <w:tcPr>
            <w:tcW w:w="833" w:type="dxa"/>
            <w:tcBorders>
              <w:left w:val="single" w:sz="6" w:space="0" w:color="auto"/>
              <w:right w:val="single" w:sz="6" w:space="0" w:color="auto"/>
            </w:tcBorders>
          </w:tcPr>
          <w:p w:rsidR="00000000" w:rsidRDefault="00816D01">
            <w:pPr>
              <w:rPr>
                <w:rFonts w:ascii="Times New Roman" w:hAnsi="Times New Roman"/>
                <w:sz w:val="20"/>
              </w:rPr>
            </w:pPr>
          </w:p>
        </w:tc>
        <w:tc>
          <w:tcPr>
            <w:tcW w:w="832" w:type="dxa"/>
            <w:tcBorders>
              <w:left w:val="nil"/>
            </w:tcBorders>
          </w:tcPr>
          <w:p w:rsidR="00000000" w:rsidRDefault="00816D01">
            <w:pPr>
              <w:rPr>
                <w:rFonts w:ascii="Times New Roman" w:hAnsi="Times New Roman"/>
                <w:sz w:val="20"/>
              </w:rPr>
            </w:pPr>
          </w:p>
        </w:tc>
        <w:tc>
          <w:tcPr>
            <w:tcW w:w="839" w:type="dxa"/>
          </w:tcPr>
          <w:p w:rsidR="00000000" w:rsidRDefault="00816D01">
            <w:pPr>
              <w:rPr>
                <w:rFonts w:ascii="Times New Roman" w:hAnsi="Times New Roman"/>
                <w:sz w:val="20"/>
              </w:rPr>
            </w:pPr>
          </w:p>
        </w:tc>
        <w:tc>
          <w:tcPr>
            <w:tcW w:w="831" w:type="dxa"/>
            <w:tcBorders>
              <w:left w:val="single" w:sz="6" w:space="0" w:color="auto"/>
              <w:right w:val="single" w:sz="6" w:space="0" w:color="auto"/>
            </w:tcBorders>
          </w:tcPr>
          <w:p w:rsidR="00000000" w:rsidRDefault="00816D01">
            <w:pPr>
              <w:rPr>
                <w:rFonts w:ascii="Times New Roman" w:hAnsi="Times New Roman"/>
                <w:sz w:val="20"/>
              </w:rPr>
            </w:pPr>
          </w:p>
        </w:tc>
        <w:tc>
          <w:tcPr>
            <w:tcW w:w="832" w:type="dxa"/>
            <w:tcBorders>
              <w:left w:val="nil"/>
            </w:tcBorders>
          </w:tcPr>
          <w:p w:rsidR="00000000" w:rsidRDefault="00816D01">
            <w:pPr>
              <w:rPr>
                <w:rFonts w:ascii="Times New Roman" w:hAnsi="Times New Roman"/>
                <w:sz w:val="20"/>
              </w:rPr>
            </w:pPr>
          </w:p>
        </w:tc>
        <w:tc>
          <w:tcPr>
            <w:tcW w:w="831" w:type="dxa"/>
          </w:tcPr>
          <w:p w:rsidR="00000000" w:rsidRDefault="00816D01">
            <w:pPr>
              <w:rPr>
                <w:rFonts w:ascii="Times New Roman" w:hAnsi="Times New Roman"/>
                <w:sz w:val="20"/>
              </w:rPr>
            </w:pPr>
          </w:p>
        </w:tc>
        <w:tc>
          <w:tcPr>
            <w:tcW w:w="832" w:type="dxa"/>
            <w:tcBorders>
              <w:left w:val="single" w:sz="6" w:space="0" w:color="auto"/>
              <w:right w:val="single" w:sz="6" w:space="0" w:color="auto"/>
            </w:tcBorders>
          </w:tcPr>
          <w:p w:rsidR="00000000" w:rsidRDefault="00816D01">
            <w:pPr>
              <w:rPr>
                <w:rFonts w:ascii="Times New Roman" w:hAnsi="Times New Roman"/>
                <w:sz w:val="20"/>
              </w:rPr>
            </w:pPr>
          </w:p>
        </w:tc>
        <w:tc>
          <w:tcPr>
            <w:tcW w:w="831" w:type="dxa"/>
            <w:gridSpan w:val="2"/>
            <w:tcBorders>
              <w:left w:val="nil"/>
            </w:tcBorders>
          </w:tcPr>
          <w:p w:rsidR="00000000" w:rsidRDefault="00816D01">
            <w:pPr>
              <w:rPr>
                <w:rFonts w:ascii="Times New Roman" w:hAnsi="Times New Roman"/>
                <w:sz w:val="20"/>
              </w:rPr>
            </w:pPr>
          </w:p>
        </w:tc>
        <w:tc>
          <w:tcPr>
            <w:tcW w:w="832" w:type="dxa"/>
            <w:gridSpan w:val="3"/>
            <w:tcBorders>
              <w:left w:val="single" w:sz="6" w:space="0" w:color="auto"/>
              <w:right w:val="single" w:sz="6" w:space="0" w:color="auto"/>
            </w:tcBorders>
          </w:tcPr>
          <w:p w:rsidR="00000000" w:rsidRDefault="00816D01">
            <w:pPr>
              <w:rPr>
                <w:rFonts w:ascii="Times New Roman" w:hAnsi="Times New Roman"/>
                <w:sz w:val="20"/>
              </w:rPr>
            </w:pPr>
          </w:p>
        </w:tc>
        <w:tc>
          <w:tcPr>
            <w:tcW w:w="1107" w:type="dxa"/>
            <w:tcBorders>
              <w:left w:val="nil"/>
              <w:right w:val="single" w:sz="6" w:space="0" w:color="auto"/>
            </w:tcBorders>
          </w:tcPr>
          <w:p w:rsidR="00000000" w:rsidRDefault="00816D01">
            <w:pPr>
              <w:rPr>
                <w:rFonts w:ascii="Times New Roman" w:hAnsi="Times New Roman"/>
                <w:sz w:val="20"/>
              </w:rPr>
            </w:pPr>
          </w:p>
        </w:tc>
      </w:tr>
      <w:tr w:rsidR="00000000">
        <w:tblPrEx>
          <w:tblCellMar>
            <w:top w:w="0" w:type="dxa"/>
            <w:left w:w="108" w:type="dxa"/>
            <w:bottom w:w="0" w:type="dxa"/>
            <w:right w:w="108"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растворов всех видов</w:t>
            </w:r>
            <w:r>
              <w:rPr>
                <w:rFonts w:ascii="Times New Roman" w:hAnsi="Times New Roman"/>
                <w:sz w:val="20"/>
                <w:lang w:val="en-US"/>
              </w:rPr>
              <w:t>;</w:t>
            </w:r>
            <w:r>
              <w:rPr>
                <w:rFonts w:ascii="Times New Roman" w:hAnsi="Times New Roman"/>
                <w:sz w:val="20"/>
              </w:rPr>
              <w:t xml:space="preserve"> </w:t>
            </w:r>
          </w:p>
        </w:tc>
        <w:tc>
          <w:tcPr>
            <w:tcW w:w="1664" w:type="dxa"/>
            <w:gridSpan w:val="3"/>
            <w:tcBorders>
              <w:left w:val="nil"/>
            </w:tcBorders>
          </w:tcPr>
          <w:p w:rsidR="00000000" w:rsidRDefault="00816D01">
            <w:pPr>
              <w:rPr>
                <w:rFonts w:ascii="Times New Roman" w:hAnsi="Times New Roman"/>
                <w:sz w:val="20"/>
              </w:rPr>
            </w:pPr>
            <w:r>
              <w:rPr>
                <w:rFonts w:ascii="Times New Roman" w:hAnsi="Times New Roman"/>
                <w:sz w:val="20"/>
              </w:rPr>
              <w:t>»</w:t>
            </w:r>
          </w:p>
        </w:tc>
        <w:tc>
          <w:tcPr>
            <w:tcW w:w="97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w:t>
            </w:r>
          </w:p>
        </w:tc>
        <w:tc>
          <w:tcPr>
            <w:tcW w:w="1664" w:type="dxa"/>
            <w:gridSpan w:val="2"/>
            <w:tcBorders>
              <w:left w:val="nil"/>
            </w:tcBorders>
          </w:tcPr>
          <w:p w:rsidR="00000000" w:rsidRDefault="00816D01">
            <w:pPr>
              <w:rPr>
                <w:rFonts w:ascii="Times New Roman" w:hAnsi="Times New Roman"/>
                <w:sz w:val="20"/>
              </w:rPr>
            </w:pPr>
            <w:r>
              <w:rPr>
                <w:rFonts w:ascii="Times New Roman" w:hAnsi="Times New Roman"/>
                <w:sz w:val="20"/>
              </w:rPr>
              <w:t>»</w:t>
            </w:r>
          </w:p>
        </w:tc>
        <w:tc>
          <w:tcPr>
            <w:tcW w:w="833"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w:t>
            </w:r>
          </w:p>
        </w:tc>
        <w:tc>
          <w:tcPr>
            <w:tcW w:w="832" w:type="dxa"/>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Не допускается</w:t>
            </w:r>
          </w:p>
        </w:tc>
        <w:tc>
          <w:tcPr>
            <w:tcW w:w="1669" w:type="dxa"/>
            <w:gridSpan w:val="2"/>
            <w:tcBorders>
              <w:left w:val="nil"/>
            </w:tcBorders>
          </w:tcPr>
          <w:p w:rsidR="00000000" w:rsidRDefault="00816D01">
            <w:pPr>
              <w:rPr>
                <w:rFonts w:ascii="Times New Roman" w:hAnsi="Times New Roman"/>
                <w:sz w:val="20"/>
              </w:rPr>
            </w:pPr>
            <w:r>
              <w:rPr>
                <w:rFonts w:ascii="Times New Roman" w:hAnsi="Times New Roman"/>
                <w:sz w:val="20"/>
              </w:rPr>
              <w:t>Не допускается</w:t>
            </w:r>
          </w:p>
        </w:tc>
        <w:tc>
          <w:tcPr>
            <w:tcW w:w="1662" w:type="dxa"/>
            <w:gridSpan w:val="2"/>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w:t>
            </w:r>
          </w:p>
        </w:tc>
        <w:tc>
          <w:tcPr>
            <w:tcW w:w="832" w:type="dxa"/>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3</w:t>
            </w:r>
          </w:p>
        </w:tc>
        <w:tc>
          <w:tcPr>
            <w:tcW w:w="831" w:type="dxa"/>
            <w:gridSpan w:val="2"/>
            <w:tcBorders>
              <w:left w:val="nil"/>
            </w:tcBorders>
          </w:tcPr>
          <w:p w:rsidR="00000000" w:rsidRDefault="00816D01">
            <w:pPr>
              <w:rPr>
                <w:rFonts w:ascii="Times New Roman" w:hAnsi="Times New Roman"/>
                <w:sz w:val="20"/>
              </w:rPr>
            </w:pPr>
            <w:r>
              <w:rPr>
                <w:rFonts w:ascii="Times New Roman" w:hAnsi="Times New Roman"/>
                <w:sz w:val="20"/>
              </w:rPr>
              <w:t>200</w:t>
            </w:r>
          </w:p>
          <w:p w:rsidR="00000000" w:rsidRDefault="00816D01">
            <w:pPr>
              <w:rPr>
                <w:rFonts w:ascii="Times New Roman" w:hAnsi="Times New Roman"/>
                <w:sz w:val="20"/>
              </w:rPr>
            </w:pPr>
            <w:r>
              <w:rPr>
                <w:rFonts w:ascii="Times New Roman" w:hAnsi="Times New Roman"/>
                <w:sz w:val="20"/>
              </w:rPr>
              <w:t>(2</w:t>
            </w:r>
            <w:r>
              <w:rPr>
                <w:rFonts w:ascii="Times New Roman" w:hAnsi="Times New Roman"/>
                <w:sz w:val="20"/>
              </w:rPr>
              <w:t>0)</w:t>
            </w:r>
          </w:p>
        </w:tc>
        <w:tc>
          <w:tcPr>
            <w:tcW w:w="832" w:type="dxa"/>
            <w:gridSpan w:val="2"/>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100</w:t>
            </w:r>
          </w:p>
        </w:tc>
        <w:tc>
          <w:tcPr>
            <w:tcW w:w="1110" w:type="dxa"/>
            <w:gridSpan w:val="2"/>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w:t>
            </w:r>
          </w:p>
        </w:tc>
      </w:tr>
      <w:tr w:rsidR="00000000">
        <w:tblPrEx>
          <w:tblCellMar>
            <w:top w:w="0" w:type="dxa"/>
            <w:left w:w="108" w:type="dxa"/>
            <w:bottom w:w="0" w:type="dxa"/>
            <w:right w:w="108"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мастик типа битумной</w:t>
            </w:r>
          </w:p>
        </w:tc>
        <w:tc>
          <w:tcPr>
            <w:tcW w:w="1664" w:type="dxa"/>
            <w:gridSpan w:val="3"/>
            <w:tcBorders>
              <w:left w:val="nil"/>
            </w:tcBorders>
          </w:tcPr>
          <w:p w:rsidR="00000000" w:rsidRDefault="00816D01">
            <w:pPr>
              <w:rPr>
                <w:rFonts w:ascii="Times New Roman" w:hAnsi="Times New Roman"/>
                <w:sz w:val="20"/>
              </w:rPr>
            </w:pPr>
            <w:r>
              <w:rPr>
                <w:rFonts w:ascii="Times New Roman" w:hAnsi="Times New Roman"/>
                <w:sz w:val="20"/>
              </w:rPr>
              <w:t>»</w:t>
            </w:r>
          </w:p>
        </w:tc>
        <w:tc>
          <w:tcPr>
            <w:tcW w:w="97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w:t>
            </w:r>
          </w:p>
        </w:tc>
        <w:tc>
          <w:tcPr>
            <w:tcW w:w="1664" w:type="dxa"/>
            <w:gridSpan w:val="2"/>
            <w:tcBorders>
              <w:left w:val="nil"/>
            </w:tcBorders>
          </w:tcPr>
          <w:p w:rsidR="00000000" w:rsidRDefault="00816D01">
            <w:pPr>
              <w:rPr>
                <w:rFonts w:ascii="Times New Roman" w:hAnsi="Times New Roman"/>
                <w:sz w:val="20"/>
              </w:rPr>
            </w:pPr>
            <w:r>
              <w:rPr>
                <w:rFonts w:ascii="Times New Roman" w:hAnsi="Times New Roman"/>
                <w:sz w:val="20"/>
              </w:rPr>
              <w:t>»</w:t>
            </w:r>
          </w:p>
        </w:tc>
        <w:tc>
          <w:tcPr>
            <w:tcW w:w="833"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w:t>
            </w:r>
          </w:p>
        </w:tc>
        <w:tc>
          <w:tcPr>
            <w:tcW w:w="832" w:type="dxa"/>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То же</w:t>
            </w:r>
          </w:p>
        </w:tc>
        <w:tc>
          <w:tcPr>
            <w:tcW w:w="1669" w:type="dxa"/>
            <w:gridSpan w:val="2"/>
            <w:tcBorders>
              <w:left w:val="nil"/>
            </w:tcBorders>
          </w:tcPr>
          <w:p w:rsidR="00000000" w:rsidRDefault="00816D01">
            <w:pPr>
              <w:rPr>
                <w:rFonts w:ascii="Times New Roman" w:hAnsi="Times New Roman"/>
                <w:sz w:val="20"/>
              </w:rPr>
            </w:pPr>
            <w:r>
              <w:rPr>
                <w:rFonts w:ascii="Times New Roman" w:hAnsi="Times New Roman"/>
                <w:sz w:val="20"/>
              </w:rPr>
              <w:t>То же</w:t>
            </w:r>
          </w:p>
        </w:tc>
        <w:tc>
          <w:tcPr>
            <w:tcW w:w="1662" w:type="dxa"/>
            <w:gridSpan w:val="2"/>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w:t>
            </w:r>
          </w:p>
        </w:tc>
        <w:tc>
          <w:tcPr>
            <w:tcW w:w="832" w:type="dxa"/>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Не допускается</w:t>
            </w:r>
          </w:p>
        </w:tc>
        <w:tc>
          <w:tcPr>
            <w:tcW w:w="831" w:type="dxa"/>
            <w:gridSpan w:val="2"/>
            <w:tcBorders>
              <w:left w:val="nil"/>
            </w:tcBorders>
          </w:tcPr>
          <w:p w:rsidR="00000000" w:rsidRDefault="00816D01">
            <w:pPr>
              <w:rPr>
                <w:rFonts w:ascii="Times New Roman" w:hAnsi="Times New Roman"/>
                <w:sz w:val="20"/>
              </w:rPr>
            </w:pPr>
            <w:r>
              <w:rPr>
                <w:rFonts w:ascii="Times New Roman" w:hAnsi="Times New Roman"/>
                <w:sz w:val="20"/>
              </w:rPr>
              <w:t>100</w:t>
            </w:r>
          </w:p>
          <w:p w:rsidR="00000000" w:rsidRDefault="00816D01">
            <w:pPr>
              <w:rPr>
                <w:rFonts w:ascii="Times New Roman" w:hAnsi="Times New Roman"/>
                <w:sz w:val="20"/>
              </w:rPr>
            </w:pPr>
            <w:r>
              <w:rPr>
                <w:rFonts w:ascii="Times New Roman" w:hAnsi="Times New Roman"/>
                <w:sz w:val="20"/>
              </w:rPr>
              <w:t>(10)</w:t>
            </w:r>
          </w:p>
        </w:tc>
        <w:tc>
          <w:tcPr>
            <w:tcW w:w="832" w:type="dxa"/>
            <w:gridSpan w:val="2"/>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50</w:t>
            </w:r>
          </w:p>
        </w:tc>
        <w:tc>
          <w:tcPr>
            <w:tcW w:w="1110" w:type="dxa"/>
            <w:gridSpan w:val="2"/>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w:t>
            </w:r>
          </w:p>
        </w:tc>
      </w:tr>
      <w:tr w:rsidR="00000000">
        <w:tblPrEx>
          <w:tblCellMar>
            <w:top w:w="0" w:type="dxa"/>
            <w:left w:w="108" w:type="dxa"/>
            <w:bottom w:w="0" w:type="dxa"/>
            <w:right w:w="108"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29. Керамические кислотоупорные плитки толщиной 30—35 мм по прослойке из:</w:t>
            </w:r>
          </w:p>
        </w:tc>
        <w:tc>
          <w:tcPr>
            <w:tcW w:w="1664" w:type="dxa"/>
            <w:gridSpan w:val="3"/>
            <w:tcBorders>
              <w:left w:val="nil"/>
            </w:tcBorders>
          </w:tcPr>
          <w:p w:rsidR="00000000" w:rsidRDefault="00816D01">
            <w:pPr>
              <w:rPr>
                <w:rFonts w:ascii="Times New Roman" w:hAnsi="Times New Roman"/>
                <w:sz w:val="20"/>
              </w:rPr>
            </w:pPr>
          </w:p>
        </w:tc>
        <w:tc>
          <w:tcPr>
            <w:tcW w:w="971" w:type="dxa"/>
            <w:tcBorders>
              <w:left w:val="single" w:sz="6" w:space="0" w:color="auto"/>
              <w:right w:val="single" w:sz="6" w:space="0" w:color="auto"/>
            </w:tcBorders>
          </w:tcPr>
          <w:p w:rsidR="00000000" w:rsidRDefault="00816D01">
            <w:pPr>
              <w:rPr>
                <w:rFonts w:ascii="Times New Roman" w:hAnsi="Times New Roman"/>
                <w:sz w:val="20"/>
              </w:rPr>
            </w:pPr>
          </w:p>
        </w:tc>
        <w:tc>
          <w:tcPr>
            <w:tcW w:w="833" w:type="dxa"/>
            <w:tcBorders>
              <w:left w:val="nil"/>
            </w:tcBorders>
          </w:tcPr>
          <w:p w:rsidR="00000000" w:rsidRDefault="00816D01">
            <w:pPr>
              <w:rPr>
                <w:rFonts w:ascii="Times New Roman" w:hAnsi="Times New Roman"/>
                <w:sz w:val="20"/>
              </w:rPr>
            </w:pPr>
          </w:p>
        </w:tc>
        <w:tc>
          <w:tcPr>
            <w:tcW w:w="832" w:type="dxa"/>
          </w:tcPr>
          <w:p w:rsidR="00000000" w:rsidRDefault="00816D01">
            <w:pPr>
              <w:rPr>
                <w:rFonts w:ascii="Times New Roman" w:hAnsi="Times New Roman"/>
                <w:sz w:val="20"/>
              </w:rPr>
            </w:pPr>
          </w:p>
        </w:tc>
        <w:tc>
          <w:tcPr>
            <w:tcW w:w="833" w:type="dxa"/>
            <w:tcBorders>
              <w:left w:val="single" w:sz="6" w:space="0" w:color="auto"/>
              <w:right w:val="single" w:sz="6" w:space="0" w:color="auto"/>
            </w:tcBorders>
          </w:tcPr>
          <w:p w:rsidR="00000000" w:rsidRDefault="00816D01">
            <w:pPr>
              <w:rPr>
                <w:rFonts w:ascii="Times New Roman" w:hAnsi="Times New Roman"/>
                <w:sz w:val="20"/>
              </w:rPr>
            </w:pPr>
          </w:p>
        </w:tc>
        <w:tc>
          <w:tcPr>
            <w:tcW w:w="832" w:type="dxa"/>
            <w:tcBorders>
              <w:left w:val="nil"/>
              <w:right w:val="single" w:sz="6" w:space="0" w:color="auto"/>
            </w:tcBorders>
          </w:tcPr>
          <w:p w:rsidR="00000000" w:rsidRDefault="00816D01">
            <w:pPr>
              <w:rPr>
                <w:rFonts w:ascii="Times New Roman" w:hAnsi="Times New Roman"/>
                <w:sz w:val="20"/>
              </w:rPr>
            </w:pPr>
          </w:p>
        </w:tc>
        <w:tc>
          <w:tcPr>
            <w:tcW w:w="839" w:type="dxa"/>
            <w:tcBorders>
              <w:left w:val="nil"/>
            </w:tcBorders>
          </w:tcPr>
          <w:p w:rsidR="00000000" w:rsidRDefault="00816D01">
            <w:pPr>
              <w:rPr>
                <w:rFonts w:ascii="Times New Roman" w:hAnsi="Times New Roman"/>
                <w:sz w:val="20"/>
              </w:rPr>
            </w:pPr>
          </w:p>
        </w:tc>
        <w:tc>
          <w:tcPr>
            <w:tcW w:w="831" w:type="dxa"/>
            <w:tcBorders>
              <w:right w:val="single" w:sz="6" w:space="0" w:color="auto"/>
            </w:tcBorders>
          </w:tcPr>
          <w:p w:rsidR="00000000" w:rsidRDefault="00816D01">
            <w:pPr>
              <w:rPr>
                <w:rFonts w:ascii="Times New Roman" w:hAnsi="Times New Roman"/>
                <w:sz w:val="20"/>
              </w:rPr>
            </w:pPr>
          </w:p>
        </w:tc>
        <w:tc>
          <w:tcPr>
            <w:tcW w:w="832" w:type="dxa"/>
            <w:tcBorders>
              <w:left w:val="nil"/>
            </w:tcBorders>
          </w:tcPr>
          <w:p w:rsidR="00000000" w:rsidRDefault="00816D01">
            <w:pPr>
              <w:rPr>
                <w:rFonts w:ascii="Times New Roman" w:hAnsi="Times New Roman"/>
                <w:sz w:val="20"/>
              </w:rPr>
            </w:pPr>
          </w:p>
        </w:tc>
        <w:tc>
          <w:tcPr>
            <w:tcW w:w="831" w:type="dxa"/>
          </w:tcPr>
          <w:p w:rsidR="00000000" w:rsidRDefault="00816D01">
            <w:pPr>
              <w:rPr>
                <w:rFonts w:ascii="Times New Roman" w:hAnsi="Times New Roman"/>
                <w:sz w:val="20"/>
              </w:rPr>
            </w:pPr>
          </w:p>
        </w:tc>
        <w:tc>
          <w:tcPr>
            <w:tcW w:w="832" w:type="dxa"/>
            <w:tcBorders>
              <w:left w:val="single" w:sz="6" w:space="0" w:color="auto"/>
              <w:right w:val="single" w:sz="6" w:space="0" w:color="auto"/>
            </w:tcBorders>
          </w:tcPr>
          <w:p w:rsidR="00000000" w:rsidRDefault="00816D01">
            <w:pPr>
              <w:rPr>
                <w:rFonts w:ascii="Times New Roman" w:hAnsi="Times New Roman"/>
                <w:sz w:val="20"/>
              </w:rPr>
            </w:pPr>
          </w:p>
        </w:tc>
        <w:tc>
          <w:tcPr>
            <w:tcW w:w="831" w:type="dxa"/>
            <w:gridSpan w:val="2"/>
            <w:tcBorders>
              <w:left w:val="nil"/>
            </w:tcBorders>
          </w:tcPr>
          <w:p w:rsidR="00000000" w:rsidRDefault="00816D01">
            <w:pPr>
              <w:rPr>
                <w:rFonts w:ascii="Times New Roman" w:hAnsi="Times New Roman"/>
                <w:sz w:val="20"/>
              </w:rPr>
            </w:pPr>
          </w:p>
        </w:tc>
        <w:tc>
          <w:tcPr>
            <w:tcW w:w="832" w:type="dxa"/>
            <w:gridSpan w:val="3"/>
            <w:tcBorders>
              <w:left w:val="single" w:sz="6" w:space="0" w:color="auto"/>
              <w:right w:val="single" w:sz="6" w:space="0" w:color="auto"/>
            </w:tcBorders>
          </w:tcPr>
          <w:p w:rsidR="00000000" w:rsidRDefault="00816D01">
            <w:pPr>
              <w:rPr>
                <w:rFonts w:ascii="Times New Roman" w:hAnsi="Times New Roman"/>
                <w:sz w:val="20"/>
              </w:rPr>
            </w:pPr>
          </w:p>
        </w:tc>
        <w:tc>
          <w:tcPr>
            <w:tcW w:w="1107" w:type="dxa"/>
            <w:tcBorders>
              <w:left w:val="nil"/>
              <w:right w:val="single" w:sz="6" w:space="0" w:color="auto"/>
            </w:tcBorders>
          </w:tcPr>
          <w:p w:rsidR="00000000" w:rsidRDefault="00816D01">
            <w:pPr>
              <w:rPr>
                <w:rFonts w:ascii="Times New Roman" w:hAnsi="Times New Roman"/>
                <w:sz w:val="20"/>
              </w:rPr>
            </w:pPr>
          </w:p>
        </w:tc>
      </w:tr>
      <w:tr w:rsidR="00000000">
        <w:tblPrEx>
          <w:tblCellMar>
            <w:top w:w="0" w:type="dxa"/>
            <w:left w:w="108" w:type="dxa"/>
            <w:bottom w:w="0" w:type="dxa"/>
            <w:right w:w="108"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растворов всех видов</w:t>
            </w:r>
            <w:r>
              <w:rPr>
                <w:rFonts w:ascii="Times New Roman" w:hAnsi="Times New Roman"/>
                <w:sz w:val="20"/>
                <w:lang w:val="en-US"/>
              </w:rPr>
              <w:t>;</w:t>
            </w:r>
          </w:p>
        </w:tc>
        <w:tc>
          <w:tcPr>
            <w:tcW w:w="1664" w:type="dxa"/>
            <w:gridSpan w:val="3"/>
            <w:tcBorders>
              <w:left w:val="nil"/>
            </w:tcBorders>
          </w:tcPr>
          <w:p w:rsidR="00000000" w:rsidRDefault="00816D01">
            <w:pPr>
              <w:rPr>
                <w:rFonts w:ascii="Times New Roman" w:hAnsi="Times New Roman"/>
                <w:sz w:val="20"/>
              </w:rPr>
            </w:pPr>
            <w:r>
              <w:rPr>
                <w:rFonts w:ascii="Times New Roman" w:hAnsi="Times New Roman"/>
                <w:sz w:val="20"/>
              </w:rPr>
              <w:t>»</w:t>
            </w:r>
          </w:p>
        </w:tc>
        <w:tc>
          <w:tcPr>
            <w:tcW w:w="97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lang w:val="en-US"/>
              </w:rPr>
              <w:t>60</w:t>
            </w:r>
          </w:p>
        </w:tc>
        <w:tc>
          <w:tcPr>
            <w:tcW w:w="1664" w:type="dxa"/>
            <w:gridSpan w:val="2"/>
            <w:tcBorders>
              <w:left w:val="nil"/>
            </w:tcBorders>
          </w:tcPr>
          <w:p w:rsidR="00000000" w:rsidRDefault="00816D01">
            <w:pPr>
              <w:rPr>
                <w:rFonts w:ascii="Times New Roman" w:hAnsi="Times New Roman"/>
                <w:sz w:val="20"/>
              </w:rPr>
            </w:pPr>
            <w:r>
              <w:rPr>
                <w:rFonts w:ascii="Times New Roman" w:hAnsi="Times New Roman"/>
                <w:sz w:val="20"/>
              </w:rPr>
              <w:t>»</w:t>
            </w:r>
          </w:p>
        </w:tc>
        <w:tc>
          <w:tcPr>
            <w:tcW w:w="833"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Допускается</w:t>
            </w:r>
          </w:p>
        </w:tc>
        <w:tc>
          <w:tcPr>
            <w:tcW w:w="832" w:type="dxa"/>
            <w:tcBorders>
              <w:left w:val="nil"/>
            </w:tcBorders>
          </w:tcPr>
          <w:p w:rsidR="00000000" w:rsidRDefault="00816D01">
            <w:pPr>
              <w:rPr>
                <w:rFonts w:ascii="Times New Roman" w:hAnsi="Times New Roman"/>
                <w:sz w:val="20"/>
              </w:rPr>
            </w:pPr>
            <w:r>
              <w:rPr>
                <w:rFonts w:ascii="Times New Roman" w:hAnsi="Times New Roman"/>
                <w:sz w:val="20"/>
              </w:rPr>
              <w:t>»</w:t>
            </w:r>
          </w:p>
        </w:tc>
        <w:tc>
          <w:tcPr>
            <w:tcW w:w="840"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Не допускается</w:t>
            </w:r>
          </w:p>
        </w:tc>
        <w:tc>
          <w:tcPr>
            <w:tcW w:w="831" w:type="dxa"/>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Допускается</w:t>
            </w:r>
          </w:p>
        </w:tc>
        <w:tc>
          <w:tcPr>
            <w:tcW w:w="1663" w:type="dxa"/>
            <w:gridSpan w:val="2"/>
            <w:tcBorders>
              <w:left w:val="nil"/>
            </w:tcBorders>
          </w:tcPr>
          <w:p w:rsidR="00000000" w:rsidRDefault="00816D01">
            <w:pPr>
              <w:rPr>
                <w:rFonts w:ascii="Times New Roman" w:hAnsi="Times New Roman"/>
                <w:sz w:val="20"/>
              </w:rPr>
            </w:pPr>
            <w:r>
              <w:rPr>
                <w:rFonts w:ascii="Times New Roman" w:hAnsi="Times New Roman"/>
                <w:sz w:val="20"/>
              </w:rPr>
              <w:t>»</w:t>
            </w:r>
          </w:p>
        </w:tc>
        <w:tc>
          <w:tcPr>
            <w:tcW w:w="832"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5</w:t>
            </w:r>
          </w:p>
        </w:tc>
        <w:tc>
          <w:tcPr>
            <w:tcW w:w="831" w:type="dxa"/>
            <w:gridSpan w:val="2"/>
            <w:tcBorders>
              <w:left w:val="nil"/>
            </w:tcBorders>
          </w:tcPr>
          <w:p w:rsidR="00000000" w:rsidRDefault="00816D01">
            <w:pPr>
              <w:rPr>
                <w:rFonts w:ascii="Times New Roman" w:hAnsi="Times New Roman"/>
                <w:sz w:val="20"/>
              </w:rPr>
            </w:pPr>
            <w:r>
              <w:rPr>
                <w:rFonts w:ascii="Times New Roman" w:hAnsi="Times New Roman"/>
                <w:sz w:val="20"/>
              </w:rPr>
              <w:t>200</w:t>
            </w:r>
          </w:p>
          <w:p w:rsidR="00000000" w:rsidRDefault="00816D01">
            <w:pPr>
              <w:rPr>
                <w:rFonts w:ascii="Times New Roman" w:hAnsi="Times New Roman"/>
                <w:sz w:val="20"/>
              </w:rPr>
            </w:pPr>
            <w:r>
              <w:rPr>
                <w:rFonts w:ascii="Times New Roman" w:hAnsi="Times New Roman"/>
                <w:sz w:val="20"/>
              </w:rPr>
              <w:t>(20)</w:t>
            </w:r>
          </w:p>
        </w:tc>
        <w:tc>
          <w:tcPr>
            <w:tcW w:w="832" w:type="dxa"/>
            <w:gridSpan w:val="3"/>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100</w:t>
            </w:r>
          </w:p>
        </w:tc>
        <w:tc>
          <w:tcPr>
            <w:tcW w:w="1107" w:type="dxa"/>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w:t>
            </w:r>
          </w:p>
        </w:tc>
      </w:tr>
      <w:tr w:rsidR="00000000">
        <w:tblPrEx>
          <w:tblCellMar>
            <w:top w:w="0" w:type="dxa"/>
            <w:left w:w="108" w:type="dxa"/>
            <w:bottom w:w="0" w:type="dxa"/>
            <w:right w:w="108"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мастик типа битумной</w:t>
            </w:r>
          </w:p>
        </w:tc>
        <w:tc>
          <w:tcPr>
            <w:tcW w:w="1664" w:type="dxa"/>
            <w:gridSpan w:val="3"/>
            <w:tcBorders>
              <w:left w:val="nil"/>
            </w:tcBorders>
          </w:tcPr>
          <w:p w:rsidR="00000000" w:rsidRDefault="00816D01">
            <w:pPr>
              <w:rPr>
                <w:rFonts w:ascii="Times New Roman" w:hAnsi="Times New Roman"/>
                <w:sz w:val="20"/>
              </w:rPr>
            </w:pPr>
            <w:r>
              <w:rPr>
                <w:rFonts w:ascii="Times New Roman" w:hAnsi="Times New Roman"/>
                <w:sz w:val="20"/>
              </w:rPr>
              <w:t>»</w:t>
            </w:r>
          </w:p>
        </w:tc>
        <w:tc>
          <w:tcPr>
            <w:tcW w:w="97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lang w:val="en-US"/>
              </w:rPr>
              <w:t>-</w:t>
            </w:r>
          </w:p>
        </w:tc>
        <w:tc>
          <w:tcPr>
            <w:tcW w:w="1664" w:type="dxa"/>
            <w:gridSpan w:val="2"/>
            <w:tcBorders>
              <w:left w:val="nil"/>
            </w:tcBorders>
          </w:tcPr>
          <w:p w:rsidR="00000000" w:rsidRDefault="00816D01">
            <w:pPr>
              <w:rPr>
                <w:rFonts w:ascii="Times New Roman" w:hAnsi="Times New Roman"/>
                <w:sz w:val="20"/>
              </w:rPr>
            </w:pPr>
            <w:r>
              <w:rPr>
                <w:rFonts w:ascii="Times New Roman" w:hAnsi="Times New Roman"/>
                <w:sz w:val="20"/>
              </w:rPr>
              <w:t>»</w:t>
            </w:r>
          </w:p>
        </w:tc>
        <w:tc>
          <w:tcPr>
            <w:tcW w:w="833"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Не</w:t>
            </w:r>
          </w:p>
          <w:p w:rsidR="00000000" w:rsidRDefault="00816D01">
            <w:pPr>
              <w:rPr>
                <w:rFonts w:ascii="Times New Roman" w:hAnsi="Times New Roman"/>
                <w:sz w:val="20"/>
              </w:rPr>
            </w:pPr>
            <w:r>
              <w:rPr>
                <w:rFonts w:ascii="Times New Roman" w:hAnsi="Times New Roman"/>
                <w:sz w:val="20"/>
              </w:rPr>
              <w:t>допускается</w:t>
            </w:r>
          </w:p>
        </w:tc>
        <w:tc>
          <w:tcPr>
            <w:tcW w:w="832" w:type="dxa"/>
            <w:tcBorders>
              <w:left w:val="nil"/>
            </w:tcBorders>
          </w:tcPr>
          <w:p w:rsidR="00000000" w:rsidRDefault="00816D01">
            <w:pPr>
              <w:rPr>
                <w:rFonts w:ascii="Times New Roman" w:hAnsi="Times New Roman"/>
                <w:sz w:val="20"/>
              </w:rPr>
            </w:pPr>
            <w:r>
              <w:rPr>
                <w:rFonts w:ascii="Times New Roman" w:hAnsi="Times New Roman"/>
                <w:sz w:val="20"/>
              </w:rPr>
              <w:t>»</w:t>
            </w:r>
          </w:p>
        </w:tc>
        <w:tc>
          <w:tcPr>
            <w:tcW w:w="840"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То же</w:t>
            </w:r>
          </w:p>
        </w:tc>
        <w:tc>
          <w:tcPr>
            <w:tcW w:w="831" w:type="dxa"/>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Не допускается</w:t>
            </w:r>
          </w:p>
        </w:tc>
        <w:tc>
          <w:tcPr>
            <w:tcW w:w="1663" w:type="dxa"/>
            <w:gridSpan w:val="2"/>
            <w:tcBorders>
              <w:left w:val="nil"/>
            </w:tcBorders>
          </w:tcPr>
          <w:p w:rsidR="00000000" w:rsidRDefault="00816D01">
            <w:pPr>
              <w:rPr>
                <w:rFonts w:ascii="Times New Roman" w:hAnsi="Times New Roman"/>
                <w:sz w:val="20"/>
              </w:rPr>
            </w:pPr>
            <w:r>
              <w:rPr>
                <w:rFonts w:ascii="Times New Roman" w:hAnsi="Times New Roman"/>
                <w:sz w:val="20"/>
              </w:rPr>
              <w:t>»</w:t>
            </w:r>
          </w:p>
        </w:tc>
        <w:tc>
          <w:tcPr>
            <w:tcW w:w="832"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2</w:t>
            </w:r>
          </w:p>
        </w:tc>
        <w:tc>
          <w:tcPr>
            <w:tcW w:w="831" w:type="dxa"/>
            <w:gridSpan w:val="2"/>
            <w:tcBorders>
              <w:left w:val="nil"/>
            </w:tcBorders>
          </w:tcPr>
          <w:p w:rsidR="00000000" w:rsidRDefault="00816D01">
            <w:pPr>
              <w:rPr>
                <w:rFonts w:ascii="Times New Roman" w:hAnsi="Times New Roman"/>
                <w:sz w:val="20"/>
              </w:rPr>
            </w:pPr>
            <w:r>
              <w:rPr>
                <w:rFonts w:ascii="Times New Roman" w:hAnsi="Times New Roman"/>
                <w:sz w:val="20"/>
              </w:rPr>
              <w:t>100</w:t>
            </w:r>
          </w:p>
          <w:p w:rsidR="00000000" w:rsidRDefault="00816D01">
            <w:pPr>
              <w:rPr>
                <w:rFonts w:ascii="Times New Roman" w:hAnsi="Times New Roman"/>
                <w:sz w:val="20"/>
              </w:rPr>
            </w:pPr>
            <w:r>
              <w:rPr>
                <w:rFonts w:ascii="Times New Roman" w:hAnsi="Times New Roman"/>
                <w:sz w:val="20"/>
              </w:rPr>
              <w:t>(10)</w:t>
            </w:r>
          </w:p>
        </w:tc>
        <w:tc>
          <w:tcPr>
            <w:tcW w:w="832" w:type="dxa"/>
            <w:gridSpan w:val="3"/>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50</w:t>
            </w:r>
          </w:p>
        </w:tc>
        <w:tc>
          <w:tcPr>
            <w:tcW w:w="1107" w:type="dxa"/>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w:t>
            </w:r>
          </w:p>
        </w:tc>
      </w:tr>
      <w:tr w:rsidR="00000000">
        <w:tblPrEx>
          <w:tblCellMar>
            <w:top w:w="0" w:type="dxa"/>
            <w:left w:w="108" w:type="dxa"/>
            <w:bottom w:w="0" w:type="dxa"/>
            <w:right w:w="108"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30. Керамические кислотоупорные плитки толщиной 50 мм по прослойке из</w:t>
            </w:r>
            <w:r>
              <w:rPr>
                <w:rFonts w:ascii="Times New Roman" w:hAnsi="Times New Roman"/>
                <w:sz w:val="20"/>
                <w:lang w:val="en-US"/>
              </w:rPr>
              <w:t>:</w:t>
            </w:r>
          </w:p>
        </w:tc>
        <w:tc>
          <w:tcPr>
            <w:tcW w:w="1664" w:type="dxa"/>
            <w:gridSpan w:val="3"/>
            <w:tcBorders>
              <w:left w:val="nil"/>
            </w:tcBorders>
          </w:tcPr>
          <w:p w:rsidR="00000000" w:rsidRDefault="00816D01">
            <w:pPr>
              <w:rPr>
                <w:rFonts w:ascii="Times New Roman" w:hAnsi="Times New Roman"/>
                <w:sz w:val="20"/>
              </w:rPr>
            </w:pPr>
          </w:p>
        </w:tc>
        <w:tc>
          <w:tcPr>
            <w:tcW w:w="971" w:type="dxa"/>
            <w:tcBorders>
              <w:left w:val="single" w:sz="6" w:space="0" w:color="auto"/>
              <w:right w:val="single" w:sz="6" w:space="0" w:color="auto"/>
            </w:tcBorders>
          </w:tcPr>
          <w:p w:rsidR="00000000" w:rsidRDefault="00816D01">
            <w:pPr>
              <w:rPr>
                <w:rFonts w:ascii="Times New Roman" w:hAnsi="Times New Roman"/>
                <w:sz w:val="20"/>
              </w:rPr>
            </w:pPr>
          </w:p>
        </w:tc>
        <w:tc>
          <w:tcPr>
            <w:tcW w:w="833" w:type="dxa"/>
            <w:tcBorders>
              <w:left w:val="nil"/>
            </w:tcBorders>
          </w:tcPr>
          <w:p w:rsidR="00000000" w:rsidRDefault="00816D01">
            <w:pPr>
              <w:rPr>
                <w:rFonts w:ascii="Times New Roman" w:hAnsi="Times New Roman"/>
                <w:sz w:val="20"/>
              </w:rPr>
            </w:pPr>
          </w:p>
        </w:tc>
        <w:tc>
          <w:tcPr>
            <w:tcW w:w="832" w:type="dxa"/>
          </w:tcPr>
          <w:p w:rsidR="00000000" w:rsidRDefault="00816D01">
            <w:pPr>
              <w:rPr>
                <w:rFonts w:ascii="Times New Roman" w:hAnsi="Times New Roman"/>
                <w:sz w:val="20"/>
              </w:rPr>
            </w:pPr>
          </w:p>
        </w:tc>
        <w:tc>
          <w:tcPr>
            <w:tcW w:w="833" w:type="dxa"/>
            <w:tcBorders>
              <w:left w:val="single" w:sz="6" w:space="0" w:color="auto"/>
              <w:right w:val="single" w:sz="6" w:space="0" w:color="auto"/>
            </w:tcBorders>
          </w:tcPr>
          <w:p w:rsidR="00000000" w:rsidRDefault="00816D01">
            <w:pPr>
              <w:rPr>
                <w:rFonts w:ascii="Times New Roman" w:hAnsi="Times New Roman"/>
                <w:sz w:val="20"/>
              </w:rPr>
            </w:pPr>
          </w:p>
        </w:tc>
        <w:tc>
          <w:tcPr>
            <w:tcW w:w="832" w:type="dxa"/>
            <w:tcBorders>
              <w:left w:val="nil"/>
              <w:right w:val="single" w:sz="6" w:space="0" w:color="auto"/>
            </w:tcBorders>
          </w:tcPr>
          <w:p w:rsidR="00000000" w:rsidRDefault="00816D01">
            <w:pPr>
              <w:rPr>
                <w:rFonts w:ascii="Times New Roman" w:hAnsi="Times New Roman"/>
                <w:sz w:val="20"/>
              </w:rPr>
            </w:pPr>
          </w:p>
        </w:tc>
        <w:tc>
          <w:tcPr>
            <w:tcW w:w="839" w:type="dxa"/>
            <w:tcBorders>
              <w:left w:val="nil"/>
            </w:tcBorders>
          </w:tcPr>
          <w:p w:rsidR="00000000" w:rsidRDefault="00816D01">
            <w:pPr>
              <w:rPr>
                <w:rFonts w:ascii="Times New Roman" w:hAnsi="Times New Roman"/>
                <w:sz w:val="20"/>
              </w:rPr>
            </w:pPr>
          </w:p>
        </w:tc>
        <w:tc>
          <w:tcPr>
            <w:tcW w:w="831" w:type="dxa"/>
            <w:tcBorders>
              <w:left w:val="single" w:sz="6" w:space="0" w:color="auto"/>
              <w:right w:val="single" w:sz="6" w:space="0" w:color="auto"/>
            </w:tcBorders>
          </w:tcPr>
          <w:p w:rsidR="00000000" w:rsidRDefault="00816D01">
            <w:pPr>
              <w:rPr>
                <w:rFonts w:ascii="Times New Roman" w:hAnsi="Times New Roman"/>
                <w:sz w:val="20"/>
              </w:rPr>
            </w:pPr>
          </w:p>
        </w:tc>
        <w:tc>
          <w:tcPr>
            <w:tcW w:w="832" w:type="dxa"/>
            <w:tcBorders>
              <w:left w:val="nil"/>
            </w:tcBorders>
          </w:tcPr>
          <w:p w:rsidR="00000000" w:rsidRDefault="00816D01">
            <w:pPr>
              <w:rPr>
                <w:rFonts w:ascii="Times New Roman" w:hAnsi="Times New Roman"/>
                <w:sz w:val="20"/>
              </w:rPr>
            </w:pPr>
          </w:p>
        </w:tc>
        <w:tc>
          <w:tcPr>
            <w:tcW w:w="831" w:type="dxa"/>
          </w:tcPr>
          <w:p w:rsidR="00000000" w:rsidRDefault="00816D01">
            <w:pPr>
              <w:rPr>
                <w:rFonts w:ascii="Times New Roman" w:hAnsi="Times New Roman"/>
                <w:sz w:val="20"/>
              </w:rPr>
            </w:pPr>
          </w:p>
        </w:tc>
        <w:tc>
          <w:tcPr>
            <w:tcW w:w="832" w:type="dxa"/>
            <w:tcBorders>
              <w:left w:val="single" w:sz="6" w:space="0" w:color="auto"/>
              <w:right w:val="single" w:sz="6" w:space="0" w:color="auto"/>
            </w:tcBorders>
          </w:tcPr>
          <w:p w:rsidR="00000000" w:rsidRDefault="00816D01">
            <w:pPr>
              <w:rPr>
                <w:rFonts w:ascii="Times New Roman" w:hAnsi="Times New Roman"/>
                <w:sz w:val="20"/>
              </w:rPr>
            </w:pPr>
          </w:p>
        </w:tc>
        <w:tc>
          <w:tcPr>
            <w:tcW w:w="831" w:type="dxa"/>
            <w:gridSpan w:val="2"/>
            <w:tcBorders>
              <w:left w:val="nil"/>
            </w:tcBorders>
          </w:tcPr>
          <w:p w:rsidR="00000000" w:rsidRDefault="00816D01">
            <w:pPr>
              <w:rPr>
                <w:rFonts w:ascii="Times New Roman" w:hAnsi="Times New Roman"/>
                <w:sz w:val="20"/>
              </w:rPr>
            </w:pPr>
          </w:p>
        </w:tc>
        <w:tc>
          <w:tcPr>
            <w:tcW w:w="832" w:type="dxa"/>
            <w:gridSpan w:val="3"/>
            <w:tcBorders>
              <w:left w:val="single" w:sz="6" w:space="0" w:color="auto"/>
              <w:right w:val="single" w:sz="6" w:space="0" w:color="auto"/>
            </w:tcBorders>
          </w:tcPr>
          <w:p w:rsidR="00000000" w:rsidRDefault="00816D01">
            <w:pPr>
              <w:rPr>
                <w:rFonts w:ascii="Times New Roman" w:hAnsi="Times New Roman"/>
                <w:sz w:val="20"/>
              </w:rPr>
            </w:pPr>
          </w:p>
        </w:tc>
        <w:tc>
          <w:tcPr>
            <w:tcW w:w="1107" w:type="dxa"/>
            <w:tcBorders>
              <w:left w:val="nil"/>
              <w:right w:val="single" w:sz="6" w:space="0" w:color="auto"/>
            </w:tcBorders>
          </w:tcPr>
          <w:p w:rsidR="00000000" w:rsidRDefault="00816D01">
            <w:pPr>
              <w:rPr>
                <w:rFonts w:ascii="Times New Roman" w:hAnsi="Times New Roman"/>
                <w:sz w:val="20"/>
              </w:rPr>
            </w:pPr>
          </w:p>
        </w:tc>
      </w:tr>
      <w:tr w:rsidR="00000000">
        <w:tblPrEx>
          <w:tblCellMar>
            <w:top w:w="0" w:type="dxa"/>
            <w:left w:w="108" w:type="dxa"/>
            <w:bottom w:w="0" w:type="dxa"/>
            <w:right w:w="108"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растворов всех видов</w:t>
            </w:r>
            <w:r>
              <w:rPr>
                <w:rFonts w:ascii="Times New Roman" w:hAnsi="Times New Roman"/>
                <w:sz w:val="20"/>
                <w:lang w:val="en-US"/>
              </w:rPr>
              <w:t>;</w:t>
            </w:r>
          </w:p>
        </w:tc>
        <w:tc>
          <w:tcPr>
            <w:tcW w:w="1664" w:type="dxa"/>
            <w:gridSpan w:val="3"/>
            <w:tcBorders>
              <w:left w:val="nil"/>
            </w:tcBorders>
          </w:tcPr>
          <w:p w:rsidR="00000000" w:rsidRDefault="00816D01">
            <w:pPr>
              <w:rPr>
                <w:rFonts w:ascii="Times New Roman" w:hAnsi="Times New Roman"/>
                <w:sz w:val="20"/>
              </w:rPr>
            </w:pPr>
            <w:r>
              <w:rPr>
                <w:rFonts w:ascii="Times New Roman" w:hAnsi="Times New Roman"/>
                <w:sz w:val="20"/>
              </w:rPr>
              <w:t>»</w:t>
            </w:r>
          </w:p>
        </w:tc>
        <w:tc>
          <w:tcPr>
            <w:tcW w:w="97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60</w:t>
            </w:r>
          </w:p>
        </w:tc>
        <w:tc>
          <w:tcPr>
            <w:tcW w:w="833" w:type="dxa"/>
            <w:tcBorders>
              <w:left w:val="nil"/>
            </w:tcBorders>
          </w:tcPr>
          <w:p w:rsidR="00000000" w:rsidRDefault="00816D01">
            <w:pPr>
              <w:rPr>
                <w:rFonts w:ascii="Times New Roman" w:hAnsi="Times New Roman"/>
                <w:sz w:val="20"/>
              </w:rPr>
            </w:pPr>
            <w:r>
              <w:rPr>
                <w:rFonts w:ascii="Times New Roman" w:hAnsi="Times New Roman"/>
                <w:sz w:val="20"/>
              </w:rPr>
              <w:t>Не допускается</w:t>
            </w:r>
          </w:p>
        </w:tc>
        <w:tc>
          <w:tcPr>
            <w:tcW w:w="832"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Допускается</w:t>
            </w:r>
          </w:p>
        </w:tc>
        <w:tc>
          <w:tcPr>
            <w:tcW w:w="833" w:type="dxa"/>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Допускается</w:t>
            </w:r>
          </w:p>
        </w:tc>
        <w:tc>
          <w:tcPr>
            <w:tcW w:w="832" w:type="dxa"/>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Не допускается</w:t>
            </w:r>
          </w:p>
        </w:tc>
        <w:tc>
          <w:tcPr>
            <w:tcW w:w="1669" w:type="dxa"/>
            <w:gridSpan w:val="2"/>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Допускается</w:t>
            </w:r>
          </w:p>
        </w:tc>
        <w:tc>
          <w:tcPr>
            <w:tcW w:w="832" w:type="dxa"/>
            <w:tcBorders>
              <w:left w:val="nil"/>
            </w:tcBorders>
          </w:tcPr>
          <w:p w:rsidR="00000000" w:rsidRDefault="00816D01">
            <w:pPr>
              <w:rPr>
                <w:rFonts w:ascii="Times New Roman" w:hAnsi="Times New Roman"/>
                <w:sz w:val="20"/>
              </w:rPr>
            </w:pPr>
            <w:r>
              <w:rPr>
                <w:rFonts w:ascii="Times New Roman" w:hAnsi="Times New Roman"/>
                <w:sz w:val="20"/>
              </w:rPr>
              <w:t>Не допускается</w:t>
            </w:r>
          </w:p>
        </w:tc>
        <w:tc>
          <w:tcPr>
            <w:tcW w:w="83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Допускается</w:t>
            </w:r>
          </w:p>
        </w:tc>
        <w:tc>
          <w:tcPr>
            <w:tcW w:w="832" w:type="dxa"/>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7</w:t>
            </w:r>
          </w:p>
        </w:tc>
        <w:tc>
          <w:tcPr>
            <w:tcW w:w="831" w:type="dxa"/>
            <w:gridSpan w:val="2"/>
            <w:tcBorders>
              <w:left w:val="nil"/>
            </w:tcBorders>
          </w:tcPr>
          <w:p w:rsidR="00000000" w:rsidRDefault="00816D01">
            <w:pPr>
              <w:rPr>
                <w:rFonts w:ascii="Times New Roman" w:hAnsi="Times New Roman"/>
                <w:sz w:val="20"/>
              </w:rPr>
            </w:pPr>
            <w:r>
              <w:rPr>
                <w:rFonts w:ascii="Times New Roman" w:hAnsi="Times New Roman"/>
                <w:sz w:val="20"/>
              </w:rPr>
              <w:t>300</w:t>
            </w:r>
          </w:p>
          <w:p w:rsidR="00000000" w:rsidRDefault="00816D01">
            <w:pPr>
              <w:rPr>
                <w:rFonts w:ascii="Times New Roman" w:hAnsi="Times New Roman"/>
                <w:sz w:val="20"/>
              </w:rPr>
            </w:pPr>
            <w:r>
              <w:rPr>
                <w:rFonts w:ascii="Times New Roman" w:hAnsi="Times New Roman"/>
                <w:sz w:val="20"/>
              </w:rPr>
              <w:t>(30)</w:t>
            </w:r>
          </w:p>
        </w:tc>
        <w:tc>
          <w:tcPr>
            <w:tcW w:w="832" w:type="dxa"/>
            <w:gridSpan w:val="3"/>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100</w:t>
            </w:r>
          </w:p>
        </w:tc>
        <w:tc>
          <w:tcPr>
            <w:tcW w:w="1108" w:type="dxa"/>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Допускается</w:t>
            </w:r>
          </w:p>
        </w:tc>
      </w:tr>
      <w:tr w:rsidR="00000000">
        <w:tblPrEx>
          <w:tblCellMar>
            <w:top w:w="0" w:type="dxa"/>
            <w:left w:w="108" w:type="dxa"/>
            <w:bottom w:w="0" w:type="dxa"/>
            <w:right w:w="108"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мастик типа битумной</w:t>
            </w:r>
          </w:p>
        </w:tc>
        <w:tc>
          <w:tcPr>
            <w:tcW w:w="1664" w:type="dxa"/>
            <w:gridSpan w:val="3"/>
            <w:tcBorders>
              <w:left w:val="nil"/>
            </w:tcBorders>
          </w:tcPr>
          <w:p w:rsidR="00000000" w:rsidRDefault="00816D01">
            <w:pPr>
              <w:rPr>
                <w:rFonts w:ascii="Times New Roman" w:hAnsi="Times New Roman"/>
                <w:sz w:val="20"/>
              </w:rPr>
            </w:pPr>
            <w:r>
              <w:rPr>
                <w:rFonts w:ascii="Times New Roman" w:hAnsi="Times New Roman"/>
                <w:sz w:val="20"/>
              </w:rPr>
              <w:t>»</w:t>
            </w:r>
          </w:p>
        </w:tc>
        <w:tc>
          <w:tcPr>
            <w:tcW w:w="97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60</w:t>
            </w:r>
          </w:p>
        </w:tc>
        <w:tc>
          <w:tcPr>
            <w:tcW w:w="1664" w:type="dxa"/>
            <w:gridSpan w:val="2"/>
            <w:tcBorders>
              <w:left w:val="nil"/>
            </w:tcBorders>
          </w:tcPr>
          <w:p w:rsidR="00000000" w:rsidRDefault="00816D01">
            <w:pPr>
              <w:rPr>
                <w:rFonts w:ascii="Times New Roman" w:hAnsi="Times New Roman"/>
                <w:sz w:val="20"/>
              </w:rPr>
            </w:pPr>
            <w:r>
              <w:rPr>
                <w:rFonts w:ascii="Times New Roman" w:hAnsi="Times New Roman"/>
                <w:sz w:val="20"/>
              </w:rPr>
              <w:t>Не допускается</w:t>
            </w:r>
          </w:p>
        </w:tc>
        <w:tc>
          <w:tcPr>
            <w:tcW w:w="833"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w:t>
            </w:r>
          </w:p>
        </w:tc>
        <w:tc>
          <w:tcPr>
            <w:tcW w:w="1672" w:type="dxa"/>
            <w:gridSpan w:val="2"/>
            <w:tcBorders>
              <w:left w:val="nil"/>
            </w:tcBorders>
          </w:tcPr>
          <w:p w:rsidR="00000000" w:rsidRDefault="00816D01">
            <w:pPr>
              <w:rPr>
                <w:rFonts w:ascii="Times New Roman" w:hAnsi="Times New Roman"/>
                <w:sz w:val="20"/>
              </w:rPr>
            </w:pPr>
            <w:r>
              <w:rPr>
                <w:rFonts w:ascii="Times New Roman" w:hAnsi="Times New Roman"/>
                <w:sz w:val="20"/>
              </w:rPr>
              <w:t>Не допускается</w:t>
            </w:r>
          </w:p>
        </w:tc>
        <w:tc>
          <w:tcPr>
            <w:tcW w:w="83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Допускается</w:t>
            </w:r>
          </w:p>
        </w:tc>
        <w:tc>
          <w:tcPr>
            <w:tcW w:w="1662" w:type="dxa"/>
            <w:gridSpan w:val="2"/>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Не допускается</w:t>
            </w:r>
          </w:p>
        </w:tc>
        <w:tc>
          <w:tcPr>
            <w:tcW w:w="832" w:type="dxa"/>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3</w:t>
            </w:r>
          </w:p>
        </w:tc>
        <w:tc>
          <w:tcPr>
            <w:tcW w:w="831" w:type="dxa"/>
            <w:gridSpan w:val="2"/>
            <w:tcBorders>
              <w:left w:val="nil"/>
            </w:tcBorders>
          </w:tcPr>
          <w:p w:rsidR="00000000" w:rsidRDefault="00816D01">
            <w:pPr>
              <w:rPr>
                <w:rFonts w:ascii="Times New Roman" w:hAnsi="Times New Roman"/>
                <w:sz w:val="20"/>
              </w:rPr>
            </w:pPr>
            <w:r>
              <w:rPr>
                <w:rFonts w:ascii="Times New Roman" w:hAnsi="Times New Roman"/>
                <w:sz w:val="20"/>
              </w:rPr>
              <w:t>200</w:t>
            </w:r>
          </w:p>
          <w:p w:rsidR="00000000" w:rsidRDefault="00816D01">
            <w:pPr>
              <w:rPr>
                <w:rFonts w:ascii="Times New Roman" w:hAnsi="Times New Roman"/>
                <w:sz w:val="20"/>
              </w:rPr>
            </w:pPr>
            <w:r>
              <w:rPr>
                <w:rFonts w:ascii="Times New Roman" w:hAnsi="Times New Roman"/>
                <w:sz w:val="20"/>
              </w:rPr>
              <w:t>(20)</w:t>
            </w:r>
          </w:p>
        </w:tc>
        <w:tc>
          <w:tcPr>
            <w:tcW w:w="832" w:type="dxa"/>
            <w:gridSpan w:val="3"/>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50</w:t>
            </w:r>
          </w:p>
        </w:tc>
        <w:tc>
          <w:tcPr>
            <w:tcW w:w="1108" w:type="dxa"/>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Не допускается</w:t>
            </w:r>
          </w:p>
        </w:tc>
      </w:tr>
      <w:tr w:rsidR="00000000">
        <w:tblPrEx>
          <w:tblCellMar>
            <w:top w:w="0" w:type="dxa"/>
            <w:left w:w="108" w:type="dxa"/>
            <w:bottom w:w="0" w:type="dxa"/>
            <w:right w:w="108"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31 Шлакоситалловые плиты толщиной 10—12 мм по прослойке из:</w:t>
            </w:r>
          </w:p>
        </w:tc>
        <w:tc>
          <w:tcPr>
            <w:tcW w:w="1664" w:type="dxa"/>
            <w:gridSpan w:val="3"/>
            <w:tcBorders>
              <w:left w:val="nil"/>
            </w:tcBorders>
          </w:tcPr>
          <w:p w:rsidR="00000000" w:rsidRDefault="00816D01">
            <w:pPr>
              <w:rPr>
                <w:rFonts w:ascii="Times New Roman" w:hAnsi="Times New Roman"/>
                <w:sz w:val="20"/>
              </w:rPr>
            </w:pPr>
          </w:p>
        </w:tc>
        <w:tc>
          <w:tcPr>
            <w:tcW w:w="971" w:type="dxa"/>
            <w:tcBorders>
              <w:left w:val="single" w:sz="6" w:space="0" w:color="auto"/>
              <w:right w:val="single" w:sz="6" w:space="0" w:color="auto"/>
            </w:tcBorders>
          </w:tcPr>
          <w:p w:rsidR="00000000" w:rsidRDefault="00816D01">
            <w:pPr>
              <w:rPr>
                <w:rFonts w:ascii="Times New Roman" w:hAnsi="Times New Roman"/>
                <w:sz w:val="20"/>
              </w:rPr>
            </w:pPr>
          </w:p>
        </w:tc>
        <w:tc>
          <w:tcPr>
            <w:tcW w:w="833" w:type="dxa"/>
            <w:tcBorders>
              <w:left w:val="nil"/>
            </w:tcBorders>
          </w:tcPr>
          <w:p w:rsidR="00000000" w:rsidRDefault="00816D01">
            <w:pPr>
              <w:rPr>
                <w:rFonts w:ascii="Times New Roman" w:hAnsi="Times New Roman"/>
                <w:sz w:val="20"/>
              </w:rPr>
            </w:pPr>
          </w:p>
        </w:tc>
        <w:tc>
          <w:tcPr>
            <w:tcW w:w="832" w:type="dxa"/>
          </w:tcPr>
          <w:p w:rsidR="00000000" w:rsidRDefault="00816D01">
            <w:pPr>
              <w:rPr>
                <w:rFonts w:ascii="Times New Roman" w:hAnsi="Times New Roman"/>
                <w:sz w:val="20"/>
              </w:rPr>
            </w:pPr>
          </w:p>
        </w:tc>
        <w:tc>
          <w:tcPr>
            <w:tcW w:w="833" w:type="dxa"/>
            <w:tcBorders>
              <w:left w:val="single" w:sz="6" w:space="0" w:color="auto"/>
              <w:right w:val="single" w:sz="6" w:space="0" w:color="auto"/>
            </w:tcBorders>
          </w:tcPr>
          <w:p w:rsidR="00000000" w:rsidRDefault="00816D01">
            <w:pPr>
              <w:rPr>
                <w:rFonts w:ascii="Times New Roman" w:hAnsi="Times New Roman"/>
                <w:sz w:val="20"/>
              </w:rPr>
            </w:pPr>
          </w:p>
        </w:tc>
        <w:tc>
          <w:tcPr>
            <w:tcW w:w="832" w:type="dxa"/>
            <w:tcBorders>
              <w:left w:val="nil"/>
            </w:tcBorders>
          </w:tcPr>
          <w:p w:rsidR="00000000" w:rsidRDefault="00816D01">
            <w:pPr>
              <w:rPr>
                <w:rFonts w:ascii="Times New Roman" w:hAnsi="Times New Roman"/>
                <w:sz w:val="20"/>
              </w:rPr>
            </w:pPr>
          </w:p>
        </w:tc>
        <w:tc>
          <w:tcPr>
            <w:tcW w:w="839" w:type="dxa"/>
          </w:tcPr>
          <w:p w:rsidR="00000000" w:rsidRDefault="00816D01">
            <w:pPr>
              <w:rPr>
                <w:rFonts w:ascii="Times New Roman" w:hAnsi="Times New Roman"/>
                <w:sz w:val="20"/>
              </w:rPr>
            </w:pPr>
          </w:p>
        </w:tc>
        <w:tc>
          <w:tcPr>
            <w:tcW w:w="831" w:type="dxa"/>
            <w:tcBorders>
              <w:left w:val="single" w:sz="6" w:space="0" w:color="auto"/>
              <w:right w:val="single" w:sz="6" w:space="0" w:color="auto"/>
            </w:tcBorders>
          </w:tcPr>
          <w:p w:rsidR="00000000" w:rsidRDefault="00816D01">
            <w:pPr>
              <w:rPr>
                <w:rFonts w:ascii="Times New Roman" w:hAnsi="Times New Roman"/>
                <w:sz w:val="20"/>
              </w:rPr>
            </w:pPr>
          </w:p>
        </w:tc>
        <w:tc>
          <w:tcPr>
            <w:tcW w:w="832" w:type="dxa"/>
            <w:tcBorders>
              <w:left w:val="nil"/>
            </w:tcBorders>
          </w:tcPr>
          <w:p w:rsidR="00000000" w:rsidRDefault="00816D01">
            <w:pPr>
              <w:rPr>
                <w:rFonts w:ascii="Times New Roman" w:hAnsi="Times New Roman"/>
                <w:sz w:val="20"/>
              </w:rPr>
            </w:pPr>
          </w:p>
        </w:tc>
        <w:tc>
          <w:tcPr>
            <w:tcW w:w="831" w:type="dxa"/>
          </w:tcPr>
          <w:p w:rsidR="00000000" w:rsidRDefault="00816D01">
            <w:pPr>
              <w:rPr>
                <w:rFonts w:ascii="Times New Roman" w:hAnsi="Times New Roman"/>
                <w:sz w:val="20"/>
              </w:rPr>
            </w:pPr>
          </w:p>
        </w:tc>
        <w:tc>
          <w:tcPr>
            <w:tcW w:w="832" w:type="dxa"/>
            <w:tcBorders>
              <w:left w:val="single" w:sz="6" w:space="0" w:color="auto"/>
              <w:right w:val="single" w:sz="6" w:space="0" w:color="auto"/>
            </w:tcBorders>
          </w:tcPr>
          <w:p w:rsidR="00000000" w:rsidRDefault="00816D01">
            <w:pPr>
              <w:rPr>
                <w:rFonts w:ascii="Times New Roman" w:hAnsi="Times New Roman"/>
                <w:sz w:val="20"/>
              </w:rPr>
            </w:pPr>
          </w:p>
        </w:tc>
        <w:tc>
          <w:tcPr>
            <w:tcW w:w="831" w:type="dxa"/>
            <w:gridSpan w:val="2"/>
            <w:tcBorders>
              <w:left w:val="nil"/>
            </w:tcBorders>
          </w:tcPr>
          <w:p w:rsidR="00000000" w:rsidRDefault="00816D01">
            <w:pPr>
              <w:rPr>
                <w:rFonts w:ascii="Times New Roman" w:hAnsi="Times New Roman"/>
                <w:sz w:val="20"/>
              </w:rPr>
            </w:pPr>
          </w:p>
        </w:tc>
        <w:tc>
          <w:tcPr>
            <w:tcW w:w="832" w:type="dxa"/>
            <w:gridSpan w:val="3"/>
            <w:tcBorders>
              <w:left w:val="single" w:sz="6" w:space="0" w:color="auto"/>
              <w:right w:val="single" w:sz="6" w:space="0" w:color="auto"/>
            </w:tcBorders>
          </w:tcPr>
          <w:p w:rsidR="00000000" w:rsidRDefault="00816D01">
            <w:pPr>
              <w:rPr>
                <w:rFonts w:ascii="Times New Roman" w:hAnsi="Times New Roman"/>
                <w:sz w:val="20"/>
              </w:rPr>
            </w:pPr>
          </w:p>
        </w:tc>
        <w:tc>
          <w:tcPr>
            <w:tcW w:w="1107" w:type="dxa"/>
            <w:tcBorders>
              <w:left w:val="nil"/>
              <w:right w:val="single" w:sz="6" w:space="0" w:color="auto"/>
            </w:tcBorders>
          </w:tcPr>
          <w:p w:rsidR="00000000" w:rsidRDefault="00816D01">
            <w:pPr>
              <w:rPr>
                <w:rFonts w:ascii="Times New Roman" w:hAnsi="Times New Roman"/>
                <w:sz w:val="20"/>
              </w:rPr>
            </w:pPr>
          </w:p>
        </w:tc>
      </w:tr>
      <w:tr w:rsidR="00000000">
        <w:tblPrEx>
          <w:tblCellMar>
            <w:top w:w="0" w:type="dxa"/>
            <w:left w:w="108" w:type="dxa"/>
            <w:bottom w:w="0" w:type="dxa"/>
            <w:right w:w="108"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растворов всех видов</w:t>
            </w:r>
            <w:r>
              <w:rPr>
                <w:rFonts w:ascii="Times New Roman" w:hAnsi="Times New Roman"/>
                <w:sz w:val="20"/>
                <w:lang w:val="en-US"/>
              </w:rPr>
              <w:t>;</w:t>
            </w:r>
          </w:p>
        </w:tc>
        <w:tc>
          <w:tcPr>
            <w:tcW w:w="1664" w:type="dxa"/>
            <w:gridSpan w:val="3"/>
            <w:tcBorders>
              <w:left w:val="nil"/>
            </w:tcBorders>
          </w:tcPr>
          <w:p w:rsidR="00000000" w:rsidRDefault="00816D01">
            <w:pPr>
              <w:rPr>
                <w:rFonts w:ascii="Times New Roman" w:hAnsi="Times New Roman"/>
                <w:sz w:val="20"/>
              </w:rPr>
            </w:pPr>
            <w:r>
              <w:rPr>
                <w:rFonts w:ascii="Times New Roman" w:hAnsi="Times New Roman"/>
                <w:sz w:val="20"/>
              </w:rPr>
              <w:t>»</w:t>
            </w:r>
          </w:p>
        </w:tc>
        <w:tc>
          <w:tcPr>
            <w:tcW w:w="97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w:t>
            </w:r>
          </w:p>
        </w:tc>
        <w:tc>
          <w:tcPr>
            <w:tcW w:w="1664" w:type="dxa"/>
            <w:gridSpan w:val="2"/>
            <w:tcBorders>
              <w:left w:val="nil"/>
            </w:tcBorders>
          </w:tcPr>
          <w:p w:rsidR="00000000" w:rsidRDefault="00816D01">
            <w:pPr>
              <w:rPr>
                <w:rFonts w:ascii="Times New Roman" w:hAnsi="Times New Roman"/>
                <w:sz w:val="20"/>
              </w:rPr>
            </w:pPr>
            <w:r>
              <w:rPr>
                <w:rFonts w:ascii="Times New Roman" w:hAnsi="Times New Roman"/>
                <w:sz w:val="20"/>
              </w:rPr>
              <w:t>То же</w:t>
            </w:r>
          </w:p>
        </w:tc>
        <w:tc>
          <w:tcPr>
            <w:tcW w:w="833"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Не допускается</w:t>
            </w:r>
          </w:p>
        </w:tc>
        <w:tc>
          <w:tcPr>
            <w:tcW w:w="832" w:type="dxa"/>
            <w:tcBorders>
              <w:left w:val="nil"/>
            </w:tcBorders>
          </w:tcPr>
          <w:p w:rsidR="00000000" w:rsidRDefault="00816D01">
            <w:pPr>
              <w:rPr>
                <w:rFonts w:ascii="Times New Roman" w:hAnsi="Times New Roman"/>
                <w:sz w:val="20"/>
              </w:rPr>
            </w:pPr>
            <w:r>
              <w:rPr>
                <w:rFonts w:ascii="Times New Roman" w:hAnsi="Times New Roman"/>
                <w:sz w:val="20"/>
              </w:rPr>
              <w:t>Не допускается</w:t>
            </w:r>
          </w:p>
        </w:tc>
        <w:tc>
          <w:tcPr>
            <w:tcW w:w="1669" w:type="dxa"/>
            <w:gridSpan w:val="2"/>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Не допускается</w:t>
            </w:r>
          </w:p>
        </w:tc>
        <w:tc>
          <w:tcPr>
            <w:tcW w:w="1662" w:type="dxa"/>
            <w:gridSpan w:val="2"/>
            <w:tcBorders>
              <w:left w:val="nil"/>
            </w:tcBorders>
          </w:tcPr>
          <w:p w:rsidR="00000000" w:rsidRDefault="00816D01">
            <w:pPr>
              <w:rPr>
                <w:rFonts w:ascii="Times New Roman" w:hAnsi="Times New Roman"/>
                <w:sz w:val="20"/>
              </w:rPr>
            </w:pPr>
            <w:r>
              <w:rPr>
                <w:rFonts w:ascii="Times New Roman" w:hAnsi="Times New Roman"/>
                <w:sz w:val="20"/>
              </w:rPr>
              <w:t>То же</w:t>
            </w:r>
          </w:p>
        </w:tc>
        <w:tc>
          <w:tcPr>
            <w:tcW w:w="832"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2</w:t>
            </w:r>
          </w:p>
        </w:tc>
        <w:tc>
          <w:tcPr>
            <w:tcW w:w="831" w:type="dxa"/>
            <w:gridSpan w:val="2"/>
            <w:tcBorders>
              <w:left w:val="nil"/>
            </w:tcBorders>
          </w:tcPr>
          <w:p w:rsidR="00000000" w:rsidRDefault="00816D01">
            <w:pPr>
              <w:rPr>
                <w:rFonts w:ascii="Times New Roman" w:hAnsi="Times New Roman"/>
                <w:sz w:val="20"/>
              </w:rPr>
            </w:pPr>
            <w:r>
              <w:rPr>
                <w:rFonts w:ascii="Times New Roman" w:hAnsi="Times New Roman"/>
                <w:sz w:val="20"/>
              </w:rPr>
              <w:t>200</w:t>
            </w:r>
          </w:p>
          <w:p w:rsidR="00000000" w:rsidRDefault="00816D01">
            <w:pPr>
              <w:rPr>
                <w:rFonts w:ascii="Times New Roman" w:hAnsi="Times New Roman"/>
                <w:sz w:val="20"/>
              </w:rPr>
            </w:pPr>
            <w:r>
              <w:rPr>
                <w:rFonts w:ascii="Times New Roman" w:hAnsi="Times New Roman"/>
                <w:sz w:val="20"/>
              </w:rPr>
              <w:t>(20)</w:t>
            </w:r>
          </w:p>
        </w:tc>
        <w:tc>
          <w:tcPr>
            <w:tcW w:w="832" w:type="dxa"/>
            <w:gridSpan w:val="2"/>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100</w:t>
            </w:r>
          </w:p>
        </w:tc>
        <w:tc>
          <w:tcPr>
            <w:tcW w:w="1110" w:type="dxa"/>
            <w:gridSpan w:val="2"/>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То же</w:t>
            </w:r>
          </w:p>
        </w:tc>
      </w:tr>
      <w:tr w:rsidR="00000000">
        <w:tblPrEx>
          <w:tblCellMar>
            <w:top w:w="0" w:type="dxa"/>
            <w:left w:w="108" w:type="dxa"/>
            <w:bottom w:w="0" w:type="dxa"/>
            <w:right w:w="108"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мастик типа битумной</w:t>
            </w:r>
          </w:p>
        </w:tc>
        <w:tc>
          <w:tcPr>
            <w:tcW w:w="1664" w:type="dxa"/>
            <w:gridSpan w:val="3"/>
            <w:tcBorders>
              <w:left w:val="nil"/>
            </w:tcBorders>
          </w:tcPr>
          <w:p w:rsidR="00000000" w:rsidRDefault="00816D01">
            <w:pPr>
              <w:rPr>
                <w:rFonts w:ascii="Times New Roman" w:hAnsi="Times New Roman"/>
                <w:sz w:val="20"/>
              </w:rPr>
            </w:pPr>
            <w:r>
              <w:rPr>
                <w:rFonts w:ascii="Times New Roman" w:hAnsi="Times New Roman"/>
                <w:sz w:val="20"/>
              </w:rPr>
              <w:t>»</w:t>
            </w:r>
          </w:p>
        </w:tc>
        <w:tc>
          <w:tcPr>
            <w:tcW w:w="97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w:t>
            </w:r>
          </w:p>
        </w:tc>
        <w:tc>
          <w:tcPr>
            <w:tcW w:w="1664" w:type="dxa"/>
            <w:gridSpan w:val="2"/>
            <w:tcBorders>
              <w:left w:val="nil"/>
            </w:tcBorders>
          </w:tcPr>
          <w:p w:rsidR="00000000" w:rsidRDefault="00816D01">
            <w:pPr>
              <w:rPr>
                <w:rFonts w:ascii="Times New Roman" w:hAnsi="Times New Roman"/>
                <w:sz w:val="20"/>
              </w:rPr>
            </w:pPr>
            <w:r>
              <w:rPr>
                <w:rFonts w:ascii="Times New Roman" w:hAnsi="Times New Roman"/>
                <w:sz w:val="20"/>
              </w:rPr>
              <w:t>»</w:t>
            </w:r>
          </w:p>
        </w:tc>
        <w:tc>
          <w:tcPr>
            <w:tcW w:w="833"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То же</w:t>
            </w:r>
          </w:p>
        </w:tc>
        <w:tc>
          <w:tcPr>
            <w:tcW w:w="832" w:type="dxa"/>
            <w:tcBorders>
              <w:left w:val="nil"/>
            </w:tcBorders>
          </w:tcPr>
          <w:p w:rsidR="00000000" w:rsidRDefault="00816D01">
            <w:pPr>
              <w:rPr>
                <w:rFonts w:ascii="Times New Roman" w:hAnsi="Times New Roman"/>
                <w:sz w:val="20"/>
              </w:rPr>
            </w:pPr>
            <w:r>
              <w:rPr>
                <w:rFonts w:ascii="Times New Roman" w:hAnsi="Times New Roman"/>
                <w:sz w:val="20"/>
              </w:rPr>
              <w:t>То же</w:t>
            </w:r>
          </w:p>
        </w:tc>
        <w:tc>
          <w:tcPr>
            <w:tcW w:w="1669" w:type="dxa"/>
            <w:gridSpan w:val="2"/>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То же</w:t>
            </w:r>
          </w:p>
        </w:tc>
        <w:tc>
          <w:tcPr>
            <w:tcW w:w="1662" w:type="dxa"/>
            <w:gridSpan w:val="2"/>
            <w:tcBorders>
              <w:left w:val="nil"/>
            </w:tcBorders>
          </w:tcPr>
          <w:p w:rsidR="00000000" w:rsidRDefault="00816D01">
            <w:pPr>
              <w:rPr>
                <w:rFonts w:ascii="Times New Roman" w:hAnsi="Times New Roman"/>
                <w:sz w:val="20"/>
              </w:rPr>
            </w:pPr>
            <w:r>
              <w:rPr>
                <w:rFonts w:ascii="Times New Roman" w:hAnsi="Times New Roman"/>
                <w:sz w:val="20"/>
              </w:rPr>
              <w:t>То же</w:t>
            </w:r>
          </w:p>
        </w:tc>
        <w:tc>
          <w:tcPr>
            <w:tcW w:w="832"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Не допускается</w:t>
            </w:r>
          </w:p>
        </w:tc>
        <w:tc>
          <w:tcPr>
            <w:tcW w:w="831" w:type="dxa"/>
            <w:gridSpan w:val="2"/>
            <w:tcBorders>
              <w:left w:val="nil"/>
            </w:tcBorders>
          </w:tcPr>
          <w:p w:rsidR="00000000" w:rsidRDefault="00816D01">
            <w:pPr>
              <w:rPr>
                <w:rFonts w:ascii="Times New Roman" w:hAnsi="Times New Roman"/>
                <w:sz w:val="20"/>
              </w:rPr>
            </w:pPr>
            <w:r>
              <w:rPr>
                <w:rFonts w:ascii="Times New Roman" w:hAnsi="Times New Roman"/>
                <w:sz w:val="20"/>
              </w:rPr>
              <w:t>100</w:t>
            </w:r>
          </w:p>
          <w:p w:rsidR="00000000" w:rsidRDefault="00816D01">
            <w:pPr>
              <w:rPr>
                <w:rFonts w:ascii="Times New Roman" w:hAnsi="Times New Roman"/>
                <w:sz w:val="20"/>
              </w:rPr>
            </w:pPr>
            <w:r>
              <w:rPr>
                <w:rFonts w:ascii="Times New Roman" w:hAnsi="Times New Roman"/>
                <w:sz w:val="20"/>
              </w:rPr>
              <w:t>(10)</w:t>
            </w:r>
          </w:p>
        </w:tc>
        <w:tc>
          <w:tcPr>
            <w:tcW w:w="832" w:type="dxa"/>
            <w:gridSpan w:val="2"/>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50</w:t>
            </w:r>
          </w:p>
        </w:tc>
        <w:tc>
          <w:tcPr>
            <w:tcW w:w="1110" w:type="dxa"/>
            <w:gridSpan w:val="2"/>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w:t>
            </w:r>
          </w:p>
        </w:tc>
      </w:tr>
      <w:tr w:rsidR="00000000">
        <w:tblPrEx>
          <w:tblCellMar>
            <w:top w:w="0" w:type="dxa"/>
            <w:left w:w="108" w:type="dxa"/>
            <w:bottom w:w="0" w:type="dxa"/>
            <w:right w:w="108"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32. Шлакоситалловые плиты толщиной 15—20 мм по прослойке из:</w:t>
            </w:r>
          </w:p>
        </w:tc>
        <w:tc>
          <w:tcPr>
            <w:tcW w:w="1664" w:type="dxa"/>
            <w:gridSpan w:val="3"/>
            <w:tcBorders>
              <w:left w:val="nil"/>
            </w:tcBorders>
          </w:tcPr>
          <w:p w:rsidR="00000000" w:rsidRDefault="00816D01">
            <w:pPr>
              <w:rPr>
                <w:rFonts w:ascii="Times New Roman" w:hAnsi="Times New Roman"/>
                <w:sz w:val="20"/>
              </w:rPr>
            </w:pPr>
          </w:p>
        </w:tc>
        <w:tc>
          <w:tcPr>
            <w:tcW w:w="971" w:type="dxa"/>
            <w:tcBorders>
              <w:left w:val="single" w:sz="6" w:space="0" w:color="auto"/>
              <w:right w:val="single" w:sz="6" w:space="0" w:color="auto"/>
            </w:tcBorders>
          </w:tcPr>
          <w:p w:rsidR="00000000" w:rsidRDefault="00816D01">
            <w:pPr>
              <w:rPr>
                <w:rFonts w:ascii="Times New Roman" w:hAnsi="Times New Roman"/>
                <w:sz w:val="20"/>
              </w:rPr>
            </w:pPr>
          </w:p>
        </w:tc>
        <w:tc>
          <w:tcPr>
            <w:tcW w:w="833" w:type="dxa"/>
            <w:tcBorders>
              <w:left w:val="nil"/>
            </w:tcBorders>
          </w:tcPr>
          <w:p w:rsidR="00000000" w:rsidRDefault="00816D01">
            <w:pPr>
              <w:rPr>
                <w:rFonts w:ascii="Times New Roman" w:hAnsi="Times New Roman"/>
                <w:sz w:val="20"/>
              </w:rPr>
            </w:pPr>
          </w:p>
        </w:tc>
        <w:tc>
          <w:tcPr>
            <w:tcW w:w="832" w:type="dxa"/>
          </w:tcPr>
          <w:p w:rsidR="00000000" w:rsidRDefault="00816D01">
            <w:pPr>
              <w:rPr>
                <w:rFonts w:ascii="Times New Roman" w:hAnsi="Times New Roman"/>
                <w:sz w:val="20"/>
              </w:rPr>
            </w:pPr>
          </w:p>
        </w:tc>
        <w:tc>
          <w:tcPr>
            <w:tcW w:w="833" w:type="dxa"/>
            <w:tcBorders>
              <w:left w:val="single" w:sz="6" w:space="0" w:color="auto"/>
              <w:right w:val="single" w:sz="6" w:space="0" w:color="auto"/>
            </w:tcBorders>
          </w:tcPr>
          <w:p w:rsidR="00000000" w:rsidRDefault="00816D01">
            <w:pPr>
              <w:rPr>
                <w:rFonts w:ascii="Times New Roman" w:hAnsi="Times New Roman"/>
                <w:sz w:val="20"/>
              </w:rPr>
            </w:pPr>
          </w:p>
        </w:tc>
        <w:tc>
          <w:tcPr>
            <w:tcW w:w="832" w:type="dxa"/>
            <w:tcBorders>
              <w:left w:val="nil"/>
            </w:tcBorders>
          </w:tcPr>
          <w:p w:rsidR="00000000" w:rsidRDefault="00816D01">
            <w:pPr>
              <w:rPr>
                <w:rFonts w:ascii="Times New Roman" w:hAnsi="Times New Roman"/>
                <w:sz w:val="20"/>
              </w:rPr>
            </w:pPr>
          </w:p>
        </w:tc>
        <w:tc>
          <w:tcPr>
            <w:tcW w:w="839" w:type="dxa"/>
            <w:tcBorders>
              <w:left w:val="single" w:sz="6" w:space="0" w:color="auto"/>
            </w:tcBorders>
          </w:tcPr>
          <w:p w:rsidR="00000000" w:rsidRDefault="00816D01">
            <w:pPr>
              <w:rPr>
                <w:rFonts w:ascii="Times New Roman" w:hAnsi="Times New Roman"/>
                <w:sz w:val="20"/>
              </w:rPr>
            </w:pPr>
          </w:p>
        </w:tc>
        <w:tc>
          <w:tcPr>
            <w:tcW w:w="831" w:type="dxa"/>
            <w:tcBorders>
              <w:right w:val="single" w:sz="6" w:space="0" w:color="auto"/>
            </w:tcBorders>
          </w:tcPr>
          <w:p w:rsidR="00000000" w:rsidRDefault="00816D01">
            <w:pPr>
              <w:rPr>
                <w:rFonts w:ascii="Times New Roman" w:hAnsi="Times New Roman"/>
                <w:sz w:val="20"/>
              </w:rPr>
            </w:pPr>
          </w:p>
        </w:tc>
        <w:tc>
          <w:tcPr>
            <w:tcW w:w="832" w:type="dxa"/>
            <w:tcBorders>
              <w:left w:val="nil"/>
            </w:tcBorders>
          </w:tcPr>
          <w:p w:rsidR="00000000" w:rsidRDefault="00816D01">
            <w:pPr>
              <w:rPr>
                <w:rFonts w:ascii="Times New Roman" w:hAnsi="Times New Roman"/>
                <w:sz w:val="20"/>
              </w:rPr>
            </w:pPr>
          </w:p>
        </w:tc>
        <w:tc>
          <w:tcPr>
            <w:tcW w:w="831" w:type="dxa"/>
          </w:tcPr>
          <w:p w:rsidR="00000000" w:rsidRDefault="00816D01">
            <w:pPr>
              <w:rPr>
                <w:rFonts w:ascii="Times New Roman" w:hAnsi="Times New Roman"/>
                <w:sz w:val="20"/>
              </w:rPr>
            </w:pPr>
          </w:p>
        </w:tc>
        <w:tc>
          <w:tcPr>
            <w:tcW w:w="832" w:type="dxa"/>
            <w:tcBorders>
              <w:left w:val="single" w:sz="6" w:space="0" w:color="auto"/>
              <w:right w:val="single" w:sz="6" w:space="0" w:color="auto"/>
            </w:tcBorders>
          </w:tcPr>
          <w:p w:rsidR="00000000" w:rsidRDefault="00816D01">
            <w:pPr>
              <w:rPr>
                <w:rFonts w:ascii="Times New Roman" w:hAnsi="Times New Roman"/>
                <w:sz w:val="20"/>
              </w:rPr>
            </w:pPr>
          </w:p>
        </w:tc>
        <w:tc>
          <w:tcPr>
            <w:tcW w:w="831" w:type="dxa"/>
            <w:gridSpan w:val="2"/>
            <w:tcBorders>
              <w:left w:val="nil"/>
            </w:tcBorders>
          </w:tcPr>
          <w:p w:rsidR="00000000" w:rsidRDefault="00816D01">
            <w:pPr>
              <w:rPr>
                <w:rFonts w:ascii="Times New Roman" w:hAnsi="Times New Roman"/>
                <w:sz w:val="20"/>
              </w:rPr>
            </w:pPr>
          </w:p>
        </w:tc>
        <w:tc>
          <w:tcPr>
            <w:tcW w:w="832" w:type="dxa"/>
            <w:gridSpan w:val="3"/>
            <w:tcBorders>
              <w:left w:val="single" w:sz="6" w:space="0" w:color="auto"/>
              <w:right w:val="single" w:sz="6" w:space="0" w:color="auto"/>
            </w:tcBorders>
          </w:tcPr>
          <w:p w:rsidR="00000000" w:rsidRDefault="00816D01">
            <w:pPr>
              <w:rPr>
                <w:rFonts w:ascii="Times New Roman" w:hAnsi="Times New Roman"/>
                <w:sz w:val="20"/>
              </w:rPr>
            </w:pPr>
          </w:p>
        </w:tc>
        <w:tc>
          <w:tcPr>
            <w:tcW w:w="1107" w:type="dxa"/>
            <w:tcBorders>
              <w:left w:val="nil"/>
              <w:right w:val="single" w:sz="6" w:space="0" w:color="auto"/>
            </w:tcBorders>
          </w:tcPr>
          <w:p w:rsidR="00000000" w:rsidRDefault="00816D01">
            <w:pPr>
              <w:rPr>
                <w:rFonts w:ascii="Times New Roman" w:hAnsi="Times New Roman"/>
                <w:sz w:val="20"/>
              </w:rPr>
            </w:pPr>
          </w:p>
        </w:tc>
      </w:tr>
      <w:tr w:rsidR="00000000">
        <w:tblPrEx>
          <w:tblCellMar>
            <w:top w:w="0" w:type="dxa"/>
            <w:left w:w="108" w:type="dxa"/>
            <w:bottom w:w="0" w:type="dxa"/>
            <w:right w:w="108"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растворов всех видов</w:t>
            </w:r>
            <w:r>
              <w:rPr>
                <w:rFonts w:ascii="Times New Roman" w:hAnsi="Times New Roman"/>
                <w:sz w:val="20"/>
                <w:lang w:val="en-US"/>
              </w:rPr>
              <w:t>;</w:t>
            </w:r>
          </w:p>
        </w:tc>
        <w:tc>
          <w:tcPr>
            <w:tcW w:w="1664" w:type="dxa"/>
            <w:gridSpan w:val="3"/>
            <w:tcBorders>
              <w:left w:val="nil"/>
            </w:tcBorders>
          </w:tcPr>
          <w:p w:rsidR="00000000" w:rsidRDefault="00816D01">
            <w:pPr>
              <w:rPr>
                <w:rFonts w:ascii="Times New Roman" w:hAnsi="Times New Roman"/>
                <w:sz w:val="20"/>
              </w:rPr>
            </w:pPr>
            <w:r>
              <w:rPr>
                <w:rFonts w:ascii="Times New Roman" w:hAnsi="Times New Roman"/>
                <w:sz w:val="20"/>
              </w:rPr>
              <w:t>»</w:t>
            </w:r>
          </w:p>
        </w:tc>
        <w:tc>
          <w:tcPr>
            <w:tcW w:w="97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60</w:t>
            </w:r>
          </w:p>
        </w:tc>
        <w:tc>
          <w:tcPr>
            <w:tcW w:w="1664" w:type="dxa"/>
            <w:gridSpan w:val="2"/>
            <w:tcBorders>
              <w:left w:val="nil"/>
            </w:tcBorders>
          </w:tcPr>
          <w:p w:rsidR="00000000" w:rsidRDefault="00816D01">
            <w:pPr>
              <w:rPr>
                <w:rFonts w:ascii="Times New Roman" w:hAnsi="Times New Roman"/>
                <w:sz w:val="20"/>
              </w:rPr>
            </w:pPr>
            <w:r>
              <w:rPr>
                <w:rFonts w:ascii="Times New Roman" w:hAnsi="Times New Roman"/>
                <w:sz w:val="20"/>
              </w:rPr>
              <w:t>»</w:t>
            </w:r>
          </w:p>
        </w:tc>
        <w:tc>
          <w:tcPr>
            <w:tcW w:w="833"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Допускается</w:t>
            </w:r>
          </w:p>
        </w:tc>
        <w:tc>
          <w:tcPr>
            <w:tcW w:w="832" w:type="dxa"/>
            <w:tcBorders>
              <w:left w:val="nil"/>
            </w:tcBorders>
          </w:tcPr>
          <w:p w:rsidR="00000000" w:rsidRDefault="00816D01">
            <w:pPr>
              <w:rPr>
                <w:rFonts w:ascii="Times New Roman" w:hAnsi="Times New Roman"/>
                <w:sz w:val="20"/>
              </w:rPr>
            </w:pPr>
            <w:r>
              <w:rPr>
                <w:rFonts w:ascii="Times New Roman" w:hAnsi="Times New Roman"/>
                <w:sz w:val="20"/>
              </w:rPr>
              <w:t>»</w:t>
            </w:r>
          </w:p>
        </w:tc>
        <w:tc>
          <w:tcPr>
            <w:tcW w:w="1669" w:type="dxa"/>
            <w:gridSpan w:val="2"/>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Допускается</w:t>
            </w:r>
          </w:p>
        </w:tc>
        <w:tc>
          <w:tcPr>
            <w:tcW w:w="1662" w:type="dxa"/>
            <w:gridSpan w:val="2"/>
            <w:tcBorders>
              <w:left w:val="nil"/>
            </w:tcBorders>
          </w:tcPr>
          <w:p w:rsidR="00000000" w:rsidRDefault="00816D01">
            <w:pPr>
              <w:rPr>
                <w:rFonts w:ascii="Times New Roman" w:hAnsi="Times New Roman"/>
                <w:sz w:val="20"/>
              </w:rPr>
            </w:pPr>
            <w:r>
              <w:rPr>
                <w:rFonts w:ascii="Times New Roman" w:hAnsi="Times New Roman"/>
                <w:sz w:val="20"/>
              </w:rPr>
              <w:t>»</w:t>
            </w:r>
          </w:p>
        </w:tc>
        <w:tc>
          <w:tcPr>
            <w:tcW w:w="832"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5</w:t>
            </w:r>
          </w:p>
        </w:tc>
        <w:tc>
          <w:tcPr>
            <w:tcW w:w="831" w:type="dxa"/>
            <w:gridSpan w:val="2"/>
            <w:tcBorders>
              <w:left w:val="nil"/>
            </w:tcBorders>
          </w:tcPr>
          <w:p w:rsidR="00000000" w:rsidRDefault="00816D01">
            <w:pPr>
              <w:rPr>
                <w:rFonts w:ascii="Times New Roman" w:hAnsi="Times New Roman"/>
                <w:sz w:val="20"/>
              </w:rPr>
            </w:pPr>
            <w:r>
              <w:rPr>
                <w:rFonts w:ascii="Times New Roman" w:hAnsi="Times New Roman"/>
                <w:sz w:val="20"/>
              </w:rPr>
              <w:t>300</w:t>
            </w:r>
          </w:p>
          <w:p w:rsidR="00000000" w:rsidRDefault="00816D01">
            <w:pPr>
              <w:rPr>
                <w:rFonts w:ascii="Times New Roman" w:hAnsi="Times New Roman"/>
                <w:sz w:val="20"/>
              </w:rPr>
            </w:pPr>
            <w:r>
              <w:rPr>
                <w:rFonts w:ascii="Times New Roman" w:hAnsi="Times New Roman"/>
                <w:sz w:val="20"/>
              </w:rPr>
              <w:t>(30)</w:t>
            </w:r>
          </w:p>
        </w:tc>
        <w:tc>
          <w:tcPr>
            <w:tcW w:w="832" w:type="dxa"/>
            <w:gridSpan w:val="2"/>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100</w:t>
            </w:r>
          </w:p>
        </w:tc>
        <w:tc>
          <w:tcPr>
            <w:tcW w:w="1110" w:type="dxa"/>
            <w:gridSpan w:val="2"/>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w:t>
            </w:r>
          </w:p>
        </w:tc>
      </w:tr>
      <w:tr w:rsidR="00000000">
        <w:tblPrEx>
          <w:tblCellMar>
            <w:top w:w="0" w:type="dxa"/>
            <w:left w:w="108" w:type="dxa"/>
            <w:bottom w:w="0" w:type="dxa"/>
            <w:right w:w="108"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мастик типа битумной</w:t>
            </w:r>
          </w:p>
        </w:tc>
        <w:tc>
          <w:tcPr>
            <w:tcW w:w="1664" w:type="dxa"/>
            <w:gridSpan w:val="3"/>
            <w:tcBorders>
              <w:left w:val="nil"/>
            </w:tcBorders>
          </w:tcPr>
          <w:p w:rsidR="00000000" w:rsidRDefault="00816D01">
            <w:pPr>
              <w:rPr>
                <w:rFonts w:ascii="Times New Roman" w:hAnsi="Times New Roman"/>
                <w:sz w:val="20"/>
              </w:rPr>
            </w:pPr>
            <w:r>
              <w:rPr>
                <w:rFonts w:ascii="Times New Roman" w:hAnsi="Times New Roman"/>
                <w:sz w:val="20"/>
              </w:rPr>
              <w:t>»</w:t>
            </w:r>
          </w:p>
        </w:tc>
        <w:tc>
          <w:tcPr>
            <w:tcW w:w="97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w:t>
            </w:r>
          </w:p>
        </w:tc>
        <w:tc>
          <w:tcPr>
            <w:tcW w:w="1664" w:type="dxa"/>
            <w:gridSpan w:val="2"/>
            <w:tcBorders>
              <w:left w:val="nil"/>
            </w:tcBorders>
          </w:tcPr>
          <w:p w:rsidR="00000000" w:rsidRDefault="00816D01">
            <w:pPr>
              <w:rPr>
                <w:rFonts w:ascii="Times New Roman" w:hAnsi="Times New Roman"/>
                <w:sz w:val="20"/>
              </w:rPr>
            </w:pPr>
            <w:r>
              <w:rPr>
                <w:rFonts w:ascii="Times New Roman" w:hAnsi="Times New Roman"/>
                <w:sz w:val="20"/>
              </w:rPr>
              <w:t>»</w:t>
            </w:r>
          </w:p>
        </w:tc>
        <w:tc>
          <w:tcPr>
            <w:tcW w:w="833"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Не допускается</w:t>
            </w:r>
          </w:p>
        </w:tc>
        <w:tc>
          <w:tcPr>
            <w:tcW w:w="832" w:type="dxa"/>
            <w:tcBorders>
              <w:left w:val="nil"/>
            </w:tcBorders>
          </w:tcPr>
          <w:p w:rsidR="00000000" w:rsidRDefault="00816D01">
            <w:pPr>
              <w:rPr>
                <w:rFonts w:ascii="Times New Roman" w:hAnsi="Times New Roman"/>
                <w:sz w:val="20"/>
              </w:rPr>
            </w:pPr>
            <w:r>
              <w:rPr>
                <w:rFonts w:ascii="Times New Roman" w:hAnsi="Times New Roman"/>
                <w:sz w:val="20"/>
              </w:rPr>
              <w:t>»</w:t>
            </w:r>
          </w:p>
        </w:tc>
        <w:tc>
          <w:tcPr>
            <w:tcW w:w="1669" w:type="dxa"/>
            <w:gridSpan w:val="2"/>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Не  допускается</w:t>
            </w:r>
          </w:p>
        </w:tc>
        <w:tc>
          <w:tcPr>
            <w:tcW w:w="1662" w:type="dxa"/>
            <w:gridSpan w:val="2"/>
            <w:tcBorders>
              <w:left w:val="nil"/>
            </w:tcBorders>
          </w:tcPr>
          <w:p w:rsidR="00000000" w:rsidRDefault="00816D01">
            <w:pPr>
              <w:rPr>
                <w:rFonts w:ascii="Times New Roman" w:hAnsi="Times New Roman"/>
                <w:sz w:val="20"/>
              </w:rPr>
            </w:pPr>
            <w:r>
              <w:rPr>
                <w:rFonts w:ascii="Times New Roman" w:hAnsi="Times New Roman"/>
                <w:sz w:val="20"/>
              </w:rPr>
              <w:t>»</w:t>
            </w:r>
          </w:p>
        </w:tc>
        <w:tc>
          <w:tcPr>
            <w:tcW w:w="832"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2</w:t>
            </w:r>
          </w:p>
        </w:tc>
        <w:tc>
          <w:tcPr>
            <w:tcW w:w="831" w:type="dxa"/>
            <w:gridSpan w:val="2"/>
            <w:tcBorders>
              <w:left w:val="nil"/>
            </w:tcBorders>
          </w:tcPr>
          <w:p w:rsidR="00000000" w:rsidRDefault="00816D01">
            <w:pPr>
              <w:rPr>
                <w:rFonts w:ascii="Times New Roman" w:hAnsi="Times New Roman"/>
                <w:sz w:val="20"/>
              </w:rPr>
            </w:pPr>
            <w:r>
              <w:rPr>
                <w:rFonts w:ascii="Times New Roman" w:hAnsi="Times New Roman"/>
                <w:sz w:val="20"/>
              </w:rPr>
              <w:t>100</w:t>
            </w:r>
          </w:p>
          <w:p w:rsidR="00000000" w:rsidRDefault="00816D01">
            <w:pPr>
              <w:rPr>
                <w:rFonts w:ascii="Times New Roman" w:hAnsi="Times New Roman"/>
                <w:sz w:val="20"/>
              </w:rPr>
            </w:pPr>
            <w:r>
              <w:rPr>
                <w:rFonts w:ascii="Times New Roman" w:hAnsi="Times New Roman"/>
                <w:sz w:val="20"/>
              </w:rPr>
              <w:t>(10)</w:t>
            </w:r>
          </w:p>
        </w:tc>
        <w:tc>
          <w:tcPr>
            <w:tcW w:w="832" w:type="dxa"/>
            <w:gridSpan w:val="2"/>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50</w:t>
            </w:r>
          </w:p>
        </w:tc>
        <w:tc>
          <w:tcPr>
            <w:tcW w:w="1110" w:type="dxa"/>
            <w:gridSpan w:val="2"/>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w:t>
            </w:r>
          </w:p>
        </w:tc>
      </w:tr>
      <w:tr w:rsidR="00000000">
        <w:tblPrEx>
          <w:tblCellMar>
            <w:top w:w="0" w:type="dxa"/>
            <w:left w:w="108" w:type="dxa"/>
            <w:bottom w:w="0" w:type="dxa"/>
            <w:right w:w="108"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33. Каменные литые плитки типа диабазовых толщиной 18—20 мм по прослойке из:</w:t>
            </w:r>
          </w:p>
        </w:tc>
        <w:tc>
          <w:tcPr>
            <w:tcW w:w="1664" w:type="dxa"/>
            <w:gridSpan w:val="3"/>
            <w:tcBorders>
              <w:left w:val="nil"/>
            </w:tcBorders>
          </w:tcPr>
          <w:p w:rsidR="00000000" w:rsidRDefault="00816D01">
            <w:pPr>
              <w:rPr>
                <w:rFonts w:ascii="Times New Roman" w:hAnsi="Times New Roman"/>
                <w:sz w:val="20"/>
              </w:rPr>
            </w:pPr>
          </w:p>
        </w:tc>
        <w:tc>
          <w:tcPr>
            <w:tcW w:w="971" w:type="dxa"/>
            <w:tcBorders>
              <w:left w:val="single" w:sz="6" w:space="0" w:color="auto"/>
              <w:right w:val="single" w:sz="6" w:space="0" w:color="auto"/>
            </w:tcBorders>
          </w:tcPr>
          <w:p w:rsidR="00000000" w:rsidRDefault="00816D01">
            <w:pPr>
              <w:rPr>
                <w:rFonts w:ascii="Times New Roman" w:hAnsi="Times New Roman"/>
                <w:sz w:val="20"/>
              </w:rPr>
            </w:pPr>
          </w:p>
        </w:tc>
        <w:tc>
          <w:tcPr>
            <w:tcW w:w="833" w:type="dxa"/>
            <w:tcBorders>
              <w:left w:val="nil"/>
            </w:tcBorders>
          </w:tcPr>
          <w:p w:rsidR="00000000" w:rsidRDefault="00816D01">
            <w:pPr>
              <w:rPr>
                <w:rFonts w:ascii="Times New Roman" w:hAnsi="Times New Roman"/>
                <w:sz w:val="20"/>
              </w:rPr>
            </w:pPr>
          </w:p>
        </w:tc>
        <w:tc>
          <w:tcPr>
            <w:tcW w:w="832" w:type="dxa"/>
          </w:tcPr>
          <w:p w:rsidR="00000000" w:rsidRDefault="00816D01">
            <w:pPr>
              <w:rPr>
                <w:rFonts w:ascii="Times New Roman" w:hAnsi="Times New Roman"/>
                <w:sz w:val="20"/>
              </w:rPr>
            </w:pPr>
          </w:p>
        </w:tc>
        <w:tc>
          <w:tcPr>
            <w:tcW w:w="833" w:type="dxa"/>
            <w:tcBorders>
              <w:left w:val="single" w:sz="6" w:space="0" w:color="auto"/>
              <w:right w:val="single" w:sz="6" w:space="0" w:color="auto"/>
            </w:tcBorders>
          </w:tcPr>
          <w:p w:rsidR="00000000" w:rsidRDefault="00816D01">
            <w:pPr>
              <w:rPr>
                <w:rFonts w:ascii="Times New Roman" w:hAnsi="Times New Roman"/>
                <w:sz w:val="20"/>
              </w:rPr>
            </w:pPr>
          </w:p>
        </w:tc>
        <w:tc>
          <w:tcPr>
            <w:tcW w:w="832" w:type="dxa"/>
            <w:tcBorders>
              <w:left w:val="nil"/>
            </w:tcBorders>
          </w:tcPr>
          <w:p w:rsidR="00000000" w:rsidRDefault="00816D01">
            <w:pPr>
              <w:rPr>
                <w:rFonts w:ascii="Times New Roman" w:hAnsi="Times New Roman"/>
                <w:sz w:val="20"/>
              </w:rPr>
            </w:pPr>
          </w:p>
        </w:tc>
        <w:tc>
          <w:tcPr>
            <w:tcW w:w="839" w:type="dxa"/>
            <w:tcBorders>
              <w:left w:val="single" w:sz="6" w:space="0" w:color="auto"/>
            </w:tcBorders>
          </w:tcPr>
          <w:p w:rsidR="00000000" w:rsidRDefault="00816D01">
            <w:pPr>
              <w:rPr>
                <w:rFonts w:ascii="Times New Roman" w:hAnsi="Times New Roman"/>
                <w:sz w:val="20"/>
              </w:rPr>
            </w:pPr>
          </w:p>
        </w:tc>
        <w:tc>
          <w:tcPr>
            <w:tcW w:w="831" w:type="dxa"/>
            <w:tcBorders>
              <w:right w:val="single" w:sz="6" w:space="0" w:color="auto"/>
            </w:tcBorders>
          </w:tcPr>
          <w:p w:rsidR="00000000" w:rsidRDefault="00816D01">
            <w:pPr>
              <w:rPr>
                <w:rFonts w:ascii="Times New Roman" w:hAnsi="Times New Roman"/>
                <w:sz w:val="20"/>
              </w:rPr>
            </w:pPr>
          </w:p>
        </w:tc>
        <w:tc>
          <w:tcPr>
            <w:tcW w:w="832" w:type="dxa"/>
            <w:tcBorders>
              <w:left w:val="nil"/>
            </w:tcBorders>
          </w:tcPr>
          <w:p w:rsidR="00000000" w:rsidRDefault="00816D01">
            <w:pPr>
              <w:rPr>
                <w:rFonts w:ascii="Times New Roman" w:hAnsi="Times New Roman"/>
                <w:sz w:val="20"/>
              </w:rPr>
            </w:pPr>
          </w:p>
        </w:tc>
        <w:tc>
          <w:tcPr>
            <w:tcW w:w="831" w:type="dxa"/>
          </w:tcPr>
          <w:p w:rsidR="00000000" w:rsidRDefault="00816D01">
            <w:pPr>
              <w:rPr>
                <w:rFonts w:ascii="Times New Roman" w:hAnsi="Times New Roman"/>
                <w:sz w:val="20"/>
              </w:rPr>
            </w:pPr>
          </w:p>
        </w:tc>
        <w:tc>
          <w:tcPr>
            <w:tcW w:w="832" w:type="dxa"/>
            <w:tcBorders>
              <w:left w:val="single" w:sz="6" w:space="0" w:color="auto"/>
              <w:right w:val="single" w:sz="6" w:space="0" w:color="auto"/>
            </w:tcBorders>
          </w:tcPr>
          <w:p w:rsidR="00000000" w:rsidRDefault="00816D01">
            <w:pPr>
              <w:rPr>
                <w:rFonts w:ascii="Times New Roman" w:hAnsi="Times New Roman"/>
                <w:sz w:val="20"/>
              </w:rPr>
            </w:pPr>
          </w:p>
        </w:tc>
        <w:tc>
          <w:tcPr>
            <w:tcW w:w="831" w:type="dxa"/>
            <w:gridSpan w:val="2"/>
            <w:tcBorders>
              <w:left w:val="nil"/>
            </w:tcBorders>
          </w:tcPr>
          <w:p w:rsidR="00000000" w:rsidRDefault="00816D01">
            <w:pPr>
              <w:rPr>
                <w:rFonts w:ascii="Times New Roman" w:hAnsi="Times New Roman"/>
                <w:sz w:val="20"/>
              </w:rPr>
            </w:pPr>
          </w:p>
        </w:tc>
        <w:tc>
          <w:tcPr>
            <w:tcW w:w="832" w:type="dxa"/>
            <w:gridSpan w:val="3"/>
            <w:tcBorders>
              <w:left w:val="single" w:sz="6" w:space="0" w:color="auto"/>
              <w:right w:val="single" w:sz="6" w:space="0" w:color="auto"/>
            </w:tcBorders>
          </w:tcPr>
          <w:p w:rsidR="00000000" w:rsidRDefault="00816D01">
            <w:pPr>
              <w:rPr>
                <w:rFonts w:ascii="Times New Roman" w:hAnsi="Times New Roman"/>
                <w:sz w:val="20"/>
              </w:rPr>
            </w:pPr>
          </w:p>
        </w:tc>
        <w:tc>
          <w:tcPr>
            <w:tcW w:w="1107" w:type="dxa"/>
            <w:tcBorders>
              <w:left w:val="nil"/>
              <w:right w:val="single" w:sz="6" w:space="0" w:color="auto"/>
            </w:tcBorders>
          </w:tcPr>
          <w:p w:rsidR="00000000" w:rsidRDefault="00816D01">
            <w:pPr>
              <w:rPr>
                <w:rFonts w:ascii="Times New Roman" w:hAnsi="Times New Roman"/>
                <w:sz w:val="20"/>
              </w:rPr>
            </w:pPr>
          </w:p>
        </w:tc>
      </w:tr>
      <w:tr w:rsidR="00000000">
        <w:tblPrEx>
          <w:tblCellMar>
            <w:top w:w="0" w:type="dxa"/>
            <w:left w:w="108" w:type="dxa"/>
            <w:bottom w:w="0" w:type="dxa"/>
            <w:right w:w="108"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растворов всех видов</w:t>
            </w:r>
            <w:r>
              <w:rPr>
                <w:rFonts w:ascii="Times New Roman" w:hAnsi="Times New Roman"/>
                <w:sz w:val="20"/>
                <w:lang w:val="en-US"/>
              </w:rPr>
              <w:t>;</w:t>
            </w:r>
          </w:p>
        </w:tc>
        <w:tc>
          <w:tcPr>
            <w:tcW w:w="1664" w:type="dxa"/>
            <w:gridSpan w:val="3"/>
            <w:tcBorders>
              <w:left w:val="nil"/>
            </w:tcBorders>
          </w:tcPr>
          <w:p w:rsidR="00000000" w:rsidRDefault="00816D01">
            <w:pPr>
              <w:rPr>
                <w:rFonts w:ascii="Times New Roman" w:hAnsi="Times New Roman"/>
                <w:sz w:val="20"/>
              </w:rPr>
            </w:pPr>
            <w:r>
              <w:rPr>
                <w:rFonts w:ascii="Times New Roman" w:hAnsi="Times New Roman"/>
                <w:sz w:val="20"/>
              </w:rPr>
              <w:t>»</w:t>
            </w:r>
          </w:p>
        </w:tc>
        <w:tc>
          <w:tcPr>
            <w:tcW w:w="97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60</w:t>
            </w:r>
          </w:p>
        </w:tc>
        <w:tc>
          <w:tcPr>
            <w:tcW w:w="1664" w:type="dxa"/>
            <w:gridSpan w:val="2"/>
            <w:tcBorders>
              <w:left w:val="nil"/>
            </w:tcBorders>
          </w:tcPr>
          <w:p w:rsidR="00000000" w:rsidRDefault="00816D01">
            <w:pPr>
              <w:rPr>
                <w:rFonts w:ascii="Times New Roman" w:hAnsi="Times New Roman"/>
                <w:sz w:val="20"/>
              </w:rPr>
            </w:pPr>
            <w:r>
              <w:rPr>
                <w:rFonts w:ascii="Times New Roman" w:hAnsi="Times New Roman"/>
                <w:sz w:val="20"/>
              </w:rPr>
              <w:t>»</w:t>
            </w:r>
          </w:p>
        </w:tc>
        <w:tc>
          <w:tcPr>
            <w:tcW w:w="833"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Допускается</w:t>
            </w:r>
          </w:p>
        </w:tc>
        <w:tc>
          <w:tcPr>
            <w:tcW w:w="832" w:type="dxa"/>
            <w:tcBorders>
              <w:left w:val="nil"/>
            </w:tcBorders>
          </w:tcPr>
          <w:p w:rsidR="00000000" w:rsidRDefault="00816D01">
            <w:pPr>
              <w:rPr>
                <w:rFonts w:ascii="Times New Roman" w:hAnsi="Times New Roman"/>
                <w:sz w:val="20"/>
              </w:rPr>
            </w:pPr>
            <w:r>
              <w:rPr>
                <w:rFonts w:ascii="Times New Roman" w:hAnsi="Times New Roman"/>
                <w:sz w:val="20"/>
              </w:rPr>
              <w:t>Не допускается</w:t>
            </w:r>
          </w:p>
        </w:tc>
        <w:tc>
          <w:tcPr>
            <w:tcW w:w="1669" w:type="dxa"/>
            <w:gridSpan w:val="2"/>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Допускается</w:t>
            </w:r>
          </w:p>
        </w:tc>
        <w:tc>
          <w:tcPr>
            <w:tcW w:w="1662" w:type="dxa"/>
            <w:gridSpan w:val="2"/>
            <w:tcBorders>
              <w:left w:val="nil"/>
            </w:tcBorders>
          </w:tcPr>
          <w:p w:rsidR="00000000" w:rsidRDefault="00816D01">
            <w:pPr>
              <w:rPr>
                <w:rFonts w:ascii="Times New Roman" w:hAnsi="Times New Roman"/>
                <w:sz w:val="20"/>
              </w:rPr>
            </w:pPr>
            <w:r>
              <w:rPr>
                <w:rFonts w:ascii="Times New Roman" w:hAnsi="Times New Roman"/>
                <w:sz w:val="20"/>
              </w:rPr>
              <w:t>»</w:t>
            </w:r>
          </w:p>
        </w:tc>
        <w:tc>
          <w:tcPr>
            <w:tcW w:w="832"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2</w:t>
            </w:r>
          </w:p>
        </w:tc>
        <w:tc>
          <w:tcPr>
            <w:tcW w:w="831" w:type="dxa"/>
            <w:gridSpan w:val="2"/>
            <w:tcBorders>
              <w:left w:val="nil"/>
            </w:tcBorders>
          </w:tcPr>
          <w:p w:rsidR="00000000" w:rsidRDefault="00816D01">
            <w:pPr>
              <w:rPr>
                <w:rFonts w:ascii="Times New Roman" w:hAnsi="Times New Roman"/>
                <w:sz w:val="20"/>
              </w:rPr>
            </w:pPr>
            <w:r>
              <w:rPr>
                <w:rFonts w:ascii="Times New Roman" w:hAnsi="Times New Roman"/>
                <w:sz w:val="20"/>
              </w:rPr>
              <w:t>300</w:t>
            </w:r>
          </w:p>
          <w:p w:rsidR="00000000" w:rsidRDefault="00816D01">
            <w:pPr>
              <w:rPr>
                <w:rFonts w:ascii="Times New Roman" w:hAnsi="Times New Roman"/>
                <w:sz w:val="20"/>
              </w:rPr>
            </w:pPr>
            <w:r>
              <w:rPr>
                <w:rFonts w:ascii="Times New Roman" w:hAnsi="Times New Roman"/>
                <w:sz w:val="20"/>
              </w:rPr>
              <w:t>(30)</w:t>
            </w:r>
          </w:p>
        </w:tc>
        <w:tc>
          <w:tcPr>
            <w:tcW w:w="832" w:type="dxa"/>
            <w:gridSpan w:val="2"/>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100</w:t>
            </w:r>
          </w:p>
        </w:tc>
        <w:tc>
          <w:tcPr>
            <w:tcW w:w="1110" w:type="dxa"/>
            <w:gridSpan w:val="2"/>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w:t>
            </w:r>
          </w:p>
        </w:tc>
      </w:tr>
      <w:tr w:rsidR="00000000">
        <w:tblPrEx>
          <w:tblCellMar>
            <w:top w:w="0" w:type="dxa"/>
            <w:left w:w="108" w:type="dxa"/>
            <w:bottom w:w="0" w:type="dxa"/>
            <w:right w:w="108"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мастик типа битумной</w:t>
            </w:r>
          </w:p>
        </w:tc>
        <w:tc>
          <w:tcPr>
            <w:tcW w:w="1664" w:type="dxa"/>
            <w:gridSpan w:val="3"/>
            <w:tcBorders>
              <w:left w:val="nil"/>
            </w:tcBorders>
          </w:tcPr>
          <w:p w:rsidR="00000000" w:rsidRDefault="00816D01">
            <w:pPr>
              <w:rPr>
                <w:rFonts w:ascii="Times New Roman" w:hAnsi="Times New Roman"/>
                <w:sz w:val="20"/>
              </w:rPr>
            </w:pPr>
            <w:r>
              <w:rPr>
                <w:rFonts w:ascii="Times New Roman" w:hAnsi="Times New Roman"/>
                <w:sz w:val="20"/>
              </w:rPr>
              <w:t>»</w:t>
            </w:r>
          </w:p>
        </w:tc>
        <w:tc>
          <w:tcPr>
            <w:tcW w:w="971" w:type="dxa"/>
            <w:tcBorders>
              <w:left w:val="single" w:sz="6" w:space="0" w:color="auto"/>
              <w:right w:val="single" w:sz="6" w:space="0" w:color="auto"/>
            </w:tcBorders>
          </w:tcPr>
          <w:p w:rsidR="00000000" w:rsidRDefault="00816D01">
            <w:pPr>
              <w:rPr>
                <w:rFonts w:ascii="Times New Roman" w:hAnsi="Times New Roman"/>
                <w:sz w:val="20"/>
              </w:rPr>
            </w:pPr>
          </w:p>
        </w:tc>
        <w:tc>
          <w:tcPr>
            <w:tcW w:w="1664" w:type="dxa"/>
            <w:gridSpan w:val="2"/>
            <w:tcBorders>
              <w:left w:val="nil"/>
            </w:tcBorders>
          </w:tcPr>
          <w:p w:rsidR="00000000" w:rsidRDefault="00816D01">
            <w:pPr>
              <w:rPr>
                <w:rFonts w:ascii="Times New Roman" w:hAnsi="Times New Roman"/>
                <w:sz w:val="20"/>
              </w:rPr>
            </w:pPr>
            <w:r>
              <w:rPr>
                <w:rFonts w:ascii="Times New Roman" w:hAnsi="Times New Roman"/>
                <w:sz w:val="20"/>
              </w:rPr>
              <w:t>»</w:t>
            </w:r>
          </w:p>
        </w:tc>
        <w:tc>
          <w:tcPr>
            <w:tcW w:w="833"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Не допускается</w:t>
            </w:r>
          </w:p>
        </w:tc>
        <w:tc>
          <w:tcPr>
            <w:tcW w:w="832" w:type="dxa"/>
            <w:tcBorders>
              <w:left w:val="nil"/>
            </w:tcBorders>
          </w:tcPr>
          <w:p w:rsidR="00000000" w:rsidRDefault="00816D01">
            <w:pPr>
              <w:rPr>
                <w:rFonts w:ascii="Times New Roman" w:hAnsi="Times New Roman"/>
                <w:sz w:val="20"/>
              </w:rPr>
            </w:pPr>
            <w:r>
              <w:rPr>
                <w:rFonts w:ascii="Times New Roman" w:hAnsi="Times New Roman"/>
                <w:sz w:val="20"/>
              </w:rPr>
              <w:t>То же</w:t>
            </w:r>
          </w:p>
        </w:tc>
        <w:tc>
          <w:tcPr>
            <w:tcW w:w="1669" w:type="dxa"/>
            <w:gridSpan w:val="2"/>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Не допускается</w:t>
            </w:r>
          </w:p>
        </w:tc>
        <w:tc>
          <w:tcPr>
            <w:tcW w:w="1662" w:type="dxa"/>
            <w:gridSpan w:val="2"/>
            <w:tcBorders>
              <w:left w:val="nil"/>
            </w:tcBorders>
          </w:tcPr>
          <w:p w:rsidR="00000000" w:rsidRDefault="00816D01">
            <w:pPr>
              <w:rPr>
                <w:rFonts w:ascii="Times New Roman" w:hAnsi="Times New Roman"/>
                <w:sz w:val="20"/>
              </w:rPr>
            </w:pPr>
            <w:r>
              <w:rPr>
                <w:rFonts w:ascii="Times New Roman" w:hAnsi="Times New Roman"/>
                <w:sz w:val="20"/>
              </w:rPr>
              <w:t>»</w:t>
            </w:r>
          </w:p>
        </w:tc>
        <w:tc>
          <w:tcPr>
            <w:tcW w:w="832"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Не допускается</w:t>
            </w:r>
          </w:p>
        </w:tc>
        <w:tc>
          <w:tcPr>
            <w:tcW w:w="831" w:type="dxa"/>
            <w:gridSpan w:val="2"/>
            <w:tcBorders>
              <w:left w:val="nil"/>
            </w:tcBorders>
          </w:tcPr>
          <w:p w:rsidR="00000000" w:rsidRDefault="00816D01">
            <w:pPr>
              <w:rPr>
                <w:rFonts w:ascii="Times New Roman" w:hAnsi="Times New Roman"/>
                <w:sz w:val="20"/>
              </w:rPr>
            </w:pPr>
            <w:r>
              <w:rPr>
                <w:rFonts w:ascii="Times New Roman" w:hAnsi="Times New Roman"/>
                <w:sz w:val="20"/>
              </w:rPr>
              <w:t>100</w:t>
            </w:r>
          </w:p>
          <w:p w:rsidR="00000000" w:rsidRDefault="00816D01">
            <w:pPr>
              <w:rPr>
                <w:rFonts w:ascii="Times New Roman" w:hAnsi="Times New Roman"/>
                <w:sz w:val="20"/>
              </w:rPr>
            </w:pPr>
            <w:r>
              <w:rPr>
                <w:rFonts w:ascii="Times New Roman" w:hAnsi="Times New Roman"/>
                <w:sz w:val="20"/>
              </w:rPr>
              <w:t>(10)</w:t>
            </w:r>
          </w:p>
        </w:tc>
        <w:tc>
          <w:tcPr>
            <w:tcW w:w="832" w:type="dxa"/>
            <w:gridSpan w:val="2"/>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50</w:t>
            </w:r>
          </w:p>
        </w:tc>
        <w:tc>
          <w:tcPr>
            <w:tcW w:w="1110" w:type="dxa"/>
            <w:gridSpan w:val="2"/>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w:t>
            </w:r>
          </w:p>
        </w:tc>
      </w:tr>
      <w:tr w:rsidR="00000000">
        <w:tblPrEx>
          <w:tblCellMar>
            <w:top w:w="0" w:type="dxa"/>
            <w:left w:w="108" w:type="dxa"/>
            <w:bottom w:w="0" w:type="dxa"/>
            <w:right w:w="108"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34. Каменные литые плиты типа светлого каменноголитья толщиной 25-30 мм по п</w:t>
            </w:r>
            <w:r>
              <w:rPr>
                <w:rFonts w:ascii="Times New Roman" w:hAnsi="Times New Roman"/>
                <w:sz w:val="20"/>
              </w:rPr>
              <w:t>рослойке из растворов всех видов</w:t>
            </w:r>
          </w:p>
        </w:tc>
        <w:tc>
          <w:tcPr>
            <w:tcW w:w="1664" w:type="dxa"/>
            <w:gridSpan w:val="3"/>
            <w:tcBorders>
              <w:left w:val="nil"/>
            </w:tcBorders>
          </w:tcPr>
          <w:p w:rsidR="00000000" w:rsidRDefault="00816D01">
            <w:pPr>
              <w:rPr>
                <w:rFonts w:ascii="Times New Roman" w:hAnsi="Times New Roman"/>
                <w:sz w:val="20"/>
              </w:rPr>
            </w:pPr>
            <w:r>
              <w:rPr>
                <w:rFonts w:ascii="Times New Roman" w:hAnsi="Times New Roman"/>
                <w:sz w:val="20"/>
              </w:rPr>
              <w:t>»</w:t>
            </w:r>
          </w:p>
        </w:tc>
        <w:tc>
          <w:tcPr>
            <w:tcW w:w="97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60</w:t>
            </w:r>
          </w:p>
        </w:tc>
        <w:tc>
          <w:tcPr>
            <w:tcW w:w="833" w:type="dxa"/>
            <w:tcBorders>
              <w:left w:val="nil"/>
            </w:tcBorders>
          </w:tcPr>
          <w:p w:rsidR="00000000" w:rsidRDefault="00816D01">
            <w:pPr>
              <w:rPr>
                <w:rFonts w:ascii="Times New Roman" w:hAnsi="Times New Roman"/>
                <w:sz w:val="20"/>
              </w:rPr>
            </w:pPr>
            <w:r>
              <w:rPr>
                <w:rFonts w:ascii="Times New Roman" w:hAnsi="Times New Roman"/>
                <w:sz w:val="20"/>
              </w:rPr>
              <w:t>Не допускается</w:t>
            </w:r>
          </w:p>
        </w:tc>
        <w:tc>
          <w:tcPr>
            <w:tcW w:w="832" w:type="dxa"/>
            <w:tcBorders>
              <w:left w:val="single" w:sz="6" w:space="0" w:color="auto"/>
            </w:tcBorders>
          </w:tcPr>
          <w:p w:rsidR="00000000" w:rsidRDefault="00816D01">
            <w:pPr>
              <w:rPr>
                <w:rFonts w:ascii="Times New Roman" w:hAnsi="Times New Roman"/>
                <w:sz w:val="20"/>
              </w:rPr>
            </w:pPr>
            <w:r>
              <w:rPr>
                <w:rFonts w:ascii="Times New Roman" w:hAnsi="Times New Roman"/>
                <w:sz w:val="20"/>
              </w:rPr>
              <w:t>Допускается</w:t>
            </w:r>
          </w:p>
        </w:tc>
        <w:tc>
          <w:tcPr>
            <w:tcW w:w="833"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Допускается</w:t>
            </w:r>
          </w:p>
        </w:tc>
        <w:tc>
          <w:tcPr>
            <w:tcW w:w="832" w:type="dxa"/>
            <w:tcBorders>
              <w:left w:val="nil"/>
            </w:tcBorders>
          </w:tcPr>
          <w:p w:rsidR="00000000" w:rsidRDefault="00816D01">
            <w:pPr>
              <w:rPr>
                <w:rFonts w:ascii="Times New Roman" w:hAnsi="Times New Roman"/>
                <w:sz w:val="20"/>
              </w:rPr>
            </w:pPr>
            <w:r>
              <w:rPr>
                <w:rFonts w:ascii="Times New Roman" w:hAnsi="Times New Roman"/>
                <w:sz w:val="20"/>
              </w:rPr>
              <w:t>Допускается</w:t>
            </w:r>
          </w:p>
        </w:tc>
        <w:tc>
          <w:tcPr>
            <w:tcW w:w="1669" w:type="dxa"/>
            <w:gridSpan w:val="2"/>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Допускается</w:t>
            </w:r>
          </w:p>
        </w:tc>
        <w:tc>
          <w:tcPr>
            <w:tcW w:w="832" w:type="dxa"/>
            <w:tcBorders>
              <w:left w:val="nil"/>
            </w:tcBorders>
          </w:tcPr>
          <w:p w:rsidR="00000000" w:rsidRDefault="00816D01">
            <w:pPr>
              <w:rPr>
                <w:rFonts w:ascii="Times New Roman" w:hAnsi="Times New Roman"/>
                <w:sz w:val="20"/>
              </w:rPr>
            </w:pPr>
            <w:r>
              <w:rPr>
                <w:rFonts w:ascii="Times New Roman" w:hAnsi="Times New Roman"/>
                <w:sz w:val="20"/>
              </w:rPr>
              <w:t>Не допускается</w:t>
            </w:r>
          </w:p>
        </w:tc>
        <w:tc>
          <w:tcPr>
            <w:tcW w:w="831" w:type="dxa"/>
            <w:tcBorders>
              <w:left w:val="single" w:sz="6" w:space="0" w:color="auto"/>
            </w:tcBorders>
          </w:tcPr>
          <w:p w:rsidR="00000000" w:rsidRDefault="00816D01">
            <w:pPr>
              <w:rPr>
                <w:rFonts w:ascii="Times New Roman" w:hAnsi="Times New Roman"/>
                <w:sz w:val="20"/>
              </w:rPr>
            </w:pPr>
            <w:r>
              <w:rPr>
                <w:rFonts w:ascii="Times New Roman" w:hAnsi="Times New Roman"/>
                <w:sz w:val="20"/>
              </w:rPr>
              <w:t>Допускается</w:t>
            </w:r>
          </w:p>
        </w:tc>
        <w:tc>
          <w:tcPr>
            <w:tcW w:w="832"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10</w:t>
            </w:r>
          </w:p>
        </w:tc>
        <w:tc>
          <w:tcPr>
            <w:tcW w:w="831" w:type="dxa"/>
            <w:gridSpan w:val="2"/>
            <w:tcBorders>
              <w:left w:val="nil"/>
            </w:tcBorders>
          </w:tcPr>
          <w:p w:rsidR="00000000" w:rsidRDefault="00816D01">
            <w:pPr>
              <w:rPr>
                <w:rFonts w:ascii="Times New Roman" w:hAnsi="Times New Roman"/>
                <w:sz w:val="20"/>
              </w:rPr>
            </w:pPr>
            <w:r>
              <w:rPr>
                <w:rFonts w:ascii="Times New Roman" w:hAnsi="Times New Roman"/>
                <w:sz w:val="20"/>
              </w:rPr>
              <w:t>300</w:t>
            </w:r>
          </w:p>
          <w:p w:rsidR="00000000" w:rsidRDefault="00816D01">
            <w:pPr>
              <w:rPr>
                <w:rFonts w:ascii="Times New Roman" w:hAnsi="Times New Roman"/>
                <w:sz w:val="20"/>
              </w:rPr>
            </w:pPr>
            <w:r>
              <w:rPr>
                <w:rFonts w:ascii="Times New Roman" w:hAnsi="Times New Roman"/>
                <w:sz w:val="20"/>
              </w:rPr>
              <w:t>(30)</w:t>
            </w:r>
          </w:p>
        </w:tc>
        <w:tc>
          <w:tcPr>
            <w:tcW w:w="832" w:type="dxa"/>
            <w:gridSpan w:val="3"/>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100</w:t>
            </w:r>
          </w:p>
        </w:tc>
        <w:tc>
          <w:tcPr>
            <w:tcW w:w="1108" w:type="dxa"/>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Допускается</w:t>
            </w:r>
          </w:p>
        </w:tc>
      </w:tr>
      <w:tr w:rsidR="00000000">
        <w:tblPrEx>
          <w:tblCellMar>
            <w:top w:w="0" w:type="dxa"/>
            <w:left w:w="108" w:type="dxa"/>
            <w:bottom w:w="0" w:type="dxa"/>
            <w:right w:w="108"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35. Каменные литые плиты типа светлого каменного литья толщиной 40 мм по прослойке из растворов всех видов</w:t>
            </w:r>
          </w:p>
        </w:tc>
        <w:tc>
          <w:tcPr>
            <w:tcW w:w="1664" w:type="dxa"/>
            <w:gridSpan w:val="3"/>
            <w:tcBorders>
              <w:left w:val="nil"/>
            </w:tcBorders>
          </w:tcPr>
          <w:p w:rsidR="00000000" w:rsidRDefault="00816D01">
            <w:pPr>
              <w:rPr>
                <w:rFonts w:ascii="Times New Roman" w:hAnsi="Times New Roman"/>
                <w:sz w:val="20"/>
              </w:rPr>
            </w:pPr>
            <w:r>
              <w:rPr>
                <w:rFonts w:ascii="Times New Roman" w:hAnsi="Times New Roman"/>
                <w:sz w:val="20"/>
              </w:rPr>
              <w:t>»</w:t>
            </w:r>
          </w:p>
        </w:tc>
        <w:tc>
          <w:tcPr>
            <w:tcW w:w="97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60</w:t>
            </w:r>
          </w:p>
        </w:tc>
        <w:tc>
          <w:tcPr>
            <w:tcW w:w="1664" w:type="dxa"/>
            <w:gridSpan w:val="2"/>
            <w:tcBorders>
              <w:left w:val="nil"/>
            </w:tcBorders>
          </w:tcPr>
          <w:p w:rsidR="00000000" w:rsidRDefault="00816D01">
            <w:pPr>
              <w:rPr>
                <w:rFonts w:ascii="Times New Roman" w:hAnsi="Times New Roman"/>
                <w:sz w:val="20"/>
              </w:rPr>
            </w:pPr>
            <w:r>
              <w:rPr>
                <w:rFonts w:ascii="Times New Roman" w:hAnsi="Times New Roman"/>
                <w:sz w:val="20"/>
              </w:rPr>
              <w:t>Допускается</w:t>
            </w:r>
          </w:p>
        </w:tc>
        <w:tc>
          <w:tcPr>
            <w:tcW w:w="833"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Допускается</w:t>
            </w:r>
          </w:p>
        </w:tc>
        <w:tc>
          <w:tcPr>
            <w:tcW w:w="832" w:type="dxa"/>
            <w:tcBorders>
              <w:left w:val="nil"/>
            </w:tcBorders>
          </w:tcPr>
          <w:p w:rsidR="00000000" w:rsidRDefault="00816D01">
            <w:pPr>
              <w:rPr>
                <w:rFonts w:ascii="Times New Roman" w:hAnsi="Times New Roman"/>
                <w:sz w:val="20"/>
              </w:rPr>
            </w:pPr>
            <w:r>
              <w:rPr>
                <w:rFonts w:ascii="Times New Roman" w:hAnsi="Times New Roman"/>
                <w:sz w:val="20"/>
              </w:rPr>
              <w:t>Допускается</w:t>
            </w:r>
          </w:p>
        </w:tc>
        <w:tc>
          <w:tcPr>
            <w:tcW w:w="1669" w:type="dxa"/>
            <w:gridSpan w:val="2"/>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Допускается</w:t>
            </w:r>
          </w:p>
        </w:tc>
        <w:tc>
          <w:tcPr>
            <w:tcW w:w="1662" w:type="dxa"/>
            <w:gridSpan w:val="2"/>
            <w:tcBorders>
              <w:left w:val="nil"/>
            </w:tcBorders>
          </w:tcPr>
          <w:p w:rsidR="00000000" w:rsidRDefault="00816D01">
            <w:pPr>
              <w:rPr>
                <w:rFonts w:ascii="Times New Roman" w:hAnsi="Times New Roman"/>
                <w:sz w:val="20"/>
              </w:rPr>
            </w:pPr>
            <w:r>
              <w:rPr>
                <w:rFonts w:ascii="Times New Roman" w:hAnsi="Times New Roman"/>
                <w:sz w:val="20"/>
              </w:rPr>
              <w:t>Допускается</w:t>
            </w:r>
          </w:p>
        </w:tc>
        <w:tc>
          <w:tcPr>
            <w:tcW w:w="832"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15</w:t>
            </w:r>
          </w:p>
        </w:tc>
        <w:tc>
          <w:tcPr>
            <w:tcW w:w="831" w:type="dxa"/>
            <w:gridSpan w:val="2"/>
            <w:tcBorders>
              <w:left w:val="nil"/>
            </w:tcBorders>
          </w:tcPr>
          <w:p w:rsidR="00000000" w:rsidRDefault="00816D01">
            <w:pPr>
              <w:rPr>
                <w:rFonts w:ascii="Times New Roman" w:hAnsi="Times New Roman"/>
                <w:sz w:val="20"/>
              </w:rPr>
            </w:pPr>
            <w:r>
              <w:rPr>
                <w:rFonts w:ascii="Times New Roman" w:hAnsi="Times New Roman"/>
                <w:sz w:val="20"/>
              </w:rPr>
              <w:t>300</w:t>
            </w:r>
          </w:p>
          <w:p w:rsidR="00000000" w:rsidRDefault="00816D01">
            <w:pPr>
              <w:rPr>
                <w:rFonts w:ascii="Times New Roman" w:hAnsi="Times New Roman"/>
                <w:sz w:val="20"/>
              </w:rPr>
            </w:pPr>
            <w:r>
              <w:rPr>
                <w:rFonts w:ascii="Times New Roman" w:hAnsi="Times New Roman"/>
                <w:sz w:val="20"/>
              </w:rPr>
              <w:t>(30)</w:t>
            </w:r>
          </w:p>
        </w:tc>
        <w:tc>
          <w:tcPr>
            <w:tcW w:w="832" w:type="dxa"/>
            <w:gridSpan w:val="2"/>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100</w:t>
            </w:r>
          </w:p>
        </w:tc>
        <w:tc>
          <w:tcPr>
            <w:tcW w:w="1110" w:type="dxa"/>
            <w:gridSpan w:val="2"/>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w:t>
            </w:r>
          </w:p>
        </w:tc>
      </w:tr>
      <w:tr w:rsidR="00000000">
        <w:tblPrEx>
          <w:tblCellMar>
            <w:top w:w="0" w:type="dxa"/>
            <w:left w:w="108" w:type="dxa"/>
            <w:bottom w:w="0" w:type="dxa"/>
            <w:right w:w="108"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36. Кислотоупорный кирпич плашмя по прослойке из:</w:t>
            </w:r>
          </w:p>
        </w:tc>
        <w:tc>
          <w:tcPr>
            <w:tcW w:w="1664" w:type="dxa"/>
            <w:gridSpan w:val="3"/>
            <w:tcBorders>
              <w:left w:val="nil"/>
            </w:tcBorders>
          </w:tcPr>
          <w:p w:rsidR="00000000" w:rsidRDefault="00816D01">
            <w:pPr>
              <w:rPr>
                <w:rFonts w:ascii="Times New Roman" w:hAnsi="Times New Roman"/>
                <w:sz w:val="20"/>
              </w:rPr>
            </w:pPr>
          </w:p>
        </w:tc>
        <w:tc>
          <w:tcPr>
            <w:tcW w:w="971" w:type="dxa"/>
            <w:tcBorders>
              <w:left w:val="single" w:sz="6" w:space="0" w:color="auto"/>
              <w:right w:val="single" w:sz="6" w:space="0" w:color="auto"/>
            </w:tcBorders>
          </w:tcPr>
          <w:p w:rsidR="00000000" w:rsidRDefault="00816D01">
            <w:pPr>
              <w:rPr>
                <w:rFonts w:ascii="Times New Roman" w:hAnsi="Times New Roman"/>
                <w:sz w:val="20"/>
              </w:rPr>
            </w:pPr>
          </w:p>
        </w:tc>
        <w:tc>
          <w:tcPr>
            <w:tcW w:w="833" w:type="dxa"/>
            <w:tcBorders>
              <w:left w:val="nil"/>
            </w:tcBorders>
          </w:tcPr>
          <w:p w:rsidR="00000000" w:rsidRDefault="00816D01">
            <w:pPr>
              <w:rPr>
                <w:rFonts w:ascii="Times New Roman" w:hAnsi="Times New Roman"/>
                <w:sz w:val="20"/>
              </w:rPr>
            </w:pPr>
          </w:p>
        </w:tc>
        <w:tc>
          <w:tcPr>
            <w:tcW w:w="832" w:type="dxa"/>
          </w:tcPr>
          <w:p w:rsidR="00000000" w:rsidRDefault="00816D01">
            <w:pPr>
              <w:rPr>
                <w:rFonts w:ascii="Times New Roman" w:hAnsi="Times New Roman"/>
                <w:sz w:val="20"/>
              </w:rPr>
            </w:pPr>
          </w:p>
        </w:tc>
        <w:tc>
          <w:tcPr>
            <w:tcW w:w="833" w:type="dxa"/>
            <w:tcBorders>
              <w:left w:val="single" w:sz="6" w:space="0" w:color="auto"/>
              <w:right w:val="single" w:sz="6" w:space="0" w:color="auto"/>
            </w:tcBorders>
          </w:tcPr>
          <w:p w:rsidR="00000000" w:rsidRDefault="00816D01">
            <w:pPr>
              <w:rPr>
                <w:rFonts w:ascii="Times New Roman" w:hAnsi="Times New Roman"/>
                <w:sz w:val="20"/>
              </w:rPr>
            </w:pPr>
          </w:p>
        </w:tc>
        <w:tc>
          <w:tcPr>
            <w:tcW w:w="832" w:type="dxa"/>
            <w:tcBorders>
              <w:left w:val="nil"/>
            </w:tcBorders>
          </w:tcPr>
          <w:p w:rsidR="00000000" w:rsidRDefault="00816D01">
            <w:pPr>
              <w:rPr>
                <w:rFonts w:ascii="Times New Roman" w:hAnsi="Times New Roman"/>
                <w:sz w:val="20"/>
              </w:rPr>
            </w:pPr>
          </w:p>
        </w:tc>
        <w:tc>
          <w:tcPr>
            <w:tcW w:w="839" w:type="dxa"/>
            <w:tcBorders>
              <w:left w:val="single" w:sz="6" w:space="0" w:color="auto"/>
            </w:tcBorders>
          </w:tcPr>
          <w:p w:rsidR="00000000" w:rsidRDefault="00816D01">
            <w:pPr>
              <w:rPr>
                <w:rFonts w:ascii="Times New Roman" w:hAnsi="Times New Roman"/>
                <w:sz w:val="20"/>
              </w:rPr>
            </w:pPr>
          </w:p>
        </w:tc>
        <w:tc>
          <w:tcPr>
            <w:tcW w:w="831" w:type="dxa"/>
            <w:tcBorders>
              <w:left w:val="nil"/>
              <w:right w:val="single" w:sz="6" w:space="0" w:color="auto"/>
            </w:tcBorders>
          </w:tcPr>
          <w:p w:rsidR="00000000" w:rsidRDefault="00816D01">
            <w:pPr>
              <w:rPr>
                <w:rFonts w:ascii="Times New Roman" w:hAnsi="Times New Roman"/>
                <w:sz w:val="20"/>
              </w:rPr>
            </w:pPr>
          </w:p>
        </w:tc>
        <w:tc>
          <w:tcPr>
            <w:tcW w:w="832" w:type="dxa"/>
            <w:tcBorders>
              <w:left w:val="nil"/>
            </w:tcBorders>
          </w:tcPr>
          <w:p w:rsidR="00000000" w:rsidRDefault="00816D01">
            <w:pPr>
              <w:rPr>
                <w:rFonts w:ascii="Times New Roman" w:hAnsi="Times New Roman"/>
                <w:sz w:val="20"/>
              </w:rPr>
            </w:pPr>
          </w:p>
        </w:tc>
        <w:tc>
          <w:tcPr>
            <w:tcW w:w="831" w:type="dxa"/>
          </w:tcPr>
          <w:p w:rsidR="00000000" w:rsidRDefault="00816D01">
            <w:pPr>
              <w:rPr>
                <w:rFonts w:ascii="Times New Roman" w:hAnsi="Times New Roman"/>
                <w:sz w:val="20"/>
              </w:rPr>
            </w:pPr>
          </w:p>
        </w:tc>
        <w:tc>
          <w:tcPr>
            <w:tcW w:w="832" w:type="dxa"/>
            <w:tcBorders>
              <w:left w:val="single" w:sz="6" w:space="0" w:color="auto"/>
              <w:right w:val="single" w:sz="6" w:space="0" w:color="auto"/>
            </w:tcBorders>
          </w:tcPr>
          <w:p w:rsidR="00000000" w:rsidRDefault="00816D01">
            <w:pPr>
              <w:rPr>
                <w:rFonts w:ascii="Times New Roman" w:hAnsi="Times New Roman"/>
                <w:sz w:val="20"/>
              </w:rPr>
            </w:pPr>
          </w:p>
        </w:tc>
        <w:tc>
          <w:tcPr>
            <w:tcW w:w="831" w:type="dxa"/>
            <w:gridSpan w:val="2"/>
            <w:tcBorders>
              <w:left w:val="nil"/>
            </w:tcBorders>
          </w:tcPr>
          <w:p w:rsidR="00000000" w:rsidRDefault="00816D01">
            <w:pPr>
              <w:rPr>
                <w:rFonts w:ascii="Times New Roman" w:hAnsi="Times New Roman"/>
                <w:sz w:val="20"/>
              </w:rPr>
            </w:pPr>
          </w:p>
        </w:tc>
        <w:tc>
          <w:tcPr>
            <w:tcW w:w="832" w:type="dxa"/>
            <w:gridSpan w:val="3"/>
            <w:tcBorders>
              <w:left w:val="single" w:sz="6" w:space="0" w:color="auto"/>
              <w:right w:val="single" w:sz="6" w:space="0" w:color="auto"/>
            </w:tcBorders>
          </w:tcPr>
          <w:p w:rsidR="00000000" w:rsidRDefault="00816D01">
            <w:pPr>
              <w:rPr>
                <w:rFonts w:ascii="Times New Roman" w:hAnsi="Times New Roman"/>
                <w:sz w:val="20"/>
              </w:rPr>
            </w:pPr>
          </w:p>
        </w:tc>
        <w:tc>
          <w:tcPr>
            <w:tcW w:w="1107" w:type="dxa"/>
            <w:tcBorders>
              <w:left w:val="nil"/>
              <w:right w:val="single" w:sz="6" w:space="0" w:color="auto"/>
            </w:tcBorders>
          </w:tcPr>
          <w:p w:rsidR="00000000" w:rsidRDefault="00816D01">
            <w:pPr>
              <w:rPr>
                <w:rFonts w:ascii="Times New Roman" w:hAnsi="Times New Roman"/>
                <w:sz w:val="20"/>
              </w:rPr>
            </w:pPr>
          </w:p>
        </w:tc>
      </w:tr>
      <w:tr w:rsidR="00000000">
        <w:tblPrEx>
          <w:tblCellMar>
            <w:top w:w="0" w:type="dxa"/>
            <w:left w:w="108" w:type="dxa"/>
            <w:bottom w:w="0" w:type="dxa"/>
            <w:right w:w="108"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растворов всех видов</w:t>
            </w:r>
            <w:r>
              <w:rPr>
                <w:rFonts w:ascii="Times New Roman" w:hAnsi="Times New Roman"/>
                <w:sz w:val="20"/>
                <w:lang w:val="en-US"/>
              </w:rPr>
              <w:t>;</w:t>
            </w:r>
          </w:p>
        </w:tc>
        <w:tc>
          <w:tcPr>
            <w:tcW w:w="1664" w:type="dxa"/>
            <w:gridSpan w:val="3"/>
            <w:tcBorders>
              <w:left w:val="nil"/>
            </w:tcBorders>
          </w:tcPr>
          <w:p w:rsidR="00000000" w:rsidRDefault="00816D01">
            <w:pPr>
              <w:rPr>
                <w:rFonts w:ascii="Times New Roman" w:hAnsi="Times New Roman"/>
                <w:sz w:val="20"/>
              </w:rPr>
            </w:pPr>
            <w:r>
              <w:rPr>
                <w:rFonts w:ascii="Times New Roman" w:hAnsi="Times New Roman"/>
                <w:sz w:val="20"/>
              </w:rPr>
              <w:t>»</w:t>
            </w:r>
          </w:p>
        </w:tc>
        <w:tc>
          <w:tcPr>
            <w:tcW w:w="97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lang w:val="en-US"/>
              </w:rPr>
              <w:t>60</w:t>
            </w:r>
          </w:p>
        </w:tc>
        <w:tc>
          <w:tcPr>
            <w:tcW w:w="833" w:type="dxa"/>
            <w:tcBorders>
              <w:left w:val="nil"/>
            </w:tcBorders>
          </w:tcPr>
          <w:p w:rsidR="00000000" w:rsidRDefault="00816D01">
            <w:pPr>
              <w:rPr>
                <w:rFonts w:ascii="Times New Roman" w:hAnsi="Times New Roman"/>
                <w:sz w:val="20"/>
              </w:rPr>
            </w:pPr>
            <w:r>
              <w:rPr>
                <w:rFonts w:ascii="Times New Roman" w:hAnsi="Times New Roman"/>
                <w:sz w:val="20"/>
              </w:rPr>
              <w:t>Не допускается</w:t>
            </w:r>
          </w:p>
        </w:tc>
        <w:tc>
          <w:tcPr>
            <w:tcW w:w="832"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Допускается</w:t>
            </w:r>
          </w:p>
        </w:tc>
        <w:tc>
          <w:tcPr>
            <w:tcW w:w="833" w:type="dxa"/>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w:t>
            </w:r>
          </w:p>
        </w:tc>
        <w:tc>
          <w:tcPr>
            <w:tcW w:w="832" w:type="dxa"/>
            <w:tcBorders>
              <w:left w:val="nil"/>
            </w:tcBorders>
          </w:tcPr>
          <w:p w:rsidR="00000000" w:rsidRDefault="00816D01">
            <w:pPr>
              <w:rPr>
                <w:rFonts w:ascii="Times New Roman" w:hAnsi="Times New Roman"/>
                <w:sz w:val="20"/>
              </w:rPr>
            </w:pPr>
            <w:r>
              <w:rPr>
                <w:rFonts w:ascii="Times New Roman" w:hAnsi="Times New Roman"/>
                <w:sz w:val="20"/>
              </w:rPr>
              <w:t>»</w:t>
            </w:r>
          </w:p>
        </w:tc>
        <w:tc>
          <w:tcPr>
            <w:tcW w:w="1669" w:type="dxa"/>
            <w:gridSpan w:val="2"/>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w:t>
            </w:r>
          </w:p>
        </w:tc>
        <w:tc>
          <w:tcPr>
            <w:tcW w:w="832" w:type="dxa"/>
            <w:tcBorders>
              <w:left w:val="nil"/>
            </w:tcBorders>
          </w:tcPr>
          <w:p w:rsidR="00000000" w:rsidRDefault="00816D01">
            <w:pPr>
              <w:rPr>
                <w:rFonts w:ascii="Times New Roman" w:hAnsi="Times New Roman"/>
                <w:sz w:val="20"/>
              </w:rPr>
            </w:pPr>
            <w:r>
              <w:rPr>
                <w:rFonts w:ascii="Times New Roman" w:hAnsi="Times New Roman"/>
                <w:sz w:val="20"/>
              </w:rPr>
              <w:t>Не допускается</w:t>
            </w:r>
          </w:p>
        </w:tc>
        <w:tc>
          <w:tcPr>
            <w:tcW w:w="83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Допускается</w:t>
            </w:r>
          </w:p>
        </w:tc>
        <w:tc>
          <w:tcPr>
            <w:tcW w:w="832" w:type="dxa"/>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7</w:t>
            </w:r>
          </w:p>
        </w:tc>
        <w:tc>
          <w:tcPr>
            <w:tcW w:w="831" w:type="dxa"/>
            <w:gridSpan w:val="2"/>
            <w:tcBorders>
              <w:left w:val="nil"/>
            </w:tcBorders>
          </w:tcPr>
          <w:p w:rsidR="00000000" w:rsidRDefault="00816D01">
            <w:pPr>
              <w:rPr>
                <w:rFonts w:ascii="Times New Roman" w:hAnsi="Times New Roman"/>
                <w:sz w:val="20"/>
              </w:rPr>
            </w:pPr>
            <w:r>
              <w:rPr>
                <w:rFonts w:ascii="Times New Roman" w:hAnsi="Times New Roman"/>
                <w:sz w:val="20"/>
              </w:rPr>
              <w:t>300</w:t>
            </w:r>
          </w:p>
          <w:p w:rsidR="00000000" w:rsidRDefault="00816D01">
            <w:pPr>
              <w:rPr>
                <w:rFonts w:ascii="Times New Roman" w:hAnsi="Times New Roman"/>
                <w:sz w:val="20"/>
              </w:rPr>
            </w:pPr>
            <w:r>
              <w:rPr>
                <w:rFonts w:ascii="Times New Roman" w:hAnsi="Times New Roman"/>
                <w:sz w:val="20"/>
              </w:rPr>
              <w:t>(30)</w:t>
            </w:r>
          </w:p>
        </w:tc>
        <w:tc>
          <w:tcPr>
            <w:tcW w:w="832" w:type="dxa"/>
            <w:gridSpan w:val="3"/>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1</w:t>
            </w:r>
            <w:r>
              <w:rPr>
                <w:rFonts w:ascii="Times New Roman" w:hAnsi="Times New Roman"/>
                <w:sz w:val="20"/>
              </w:rPr>
              <w:t>00</w:t>
            </w:r>
          </w:p>
        </w:tc>
        <w:tc>
          <w:tcPr>
            <w:tcW w:w="1108" w:type="dxa"/>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w:t>
            </w:r>
          </w:p>
        </w:tc>
      </w:tr>
      <w:tr w:rsidR="00000000">
        <w:tblPrEx>
          <w:tblCellMar>
            <w:top w:w="0" w:type="dxa"/>
            <w:left w:w="108" w:type="dxa"/>
            <w:bottom w:w="0" w:type="dxa"/>
            <w:right w:w="108"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мастик типа битумной</w:t>
            </w:r>
          </w:p>
        </w:tc>
        <w:tc>
          <w:tcPr>
            <w:tcW w:w="1664" w:type="dxa"/>
            <w:gridSpan w:val="3"/>
            <w:tcBorders>
              <w:left w:val="nil"/>
            </w:tcBorders>
          </w:tcPr>
          <w:p w:rsidR="00000000" w:rsidRDefault="00816D01">
            <w:pPr>
              <w:rPr>
                <w:rFonts w:ascii="Times New Roman" w:hAnsi="Times New Roman"/>
                <w:sz w:val="20"/>
              </w:rPr>
            </w:pPr>
            <w:r>
              <w:rPr>
                <w:rFonts w:ascii="Times New Roman" w:hAnsi="Times New Roman"/>
                <w:sz w:val="20"/>
              </w:rPr>
              <w:t>»</w:t>
            </w:r>
          </w:p>
        </w:tc>
        <w:tc>
          <w:tcPr>
            <w:tcW w:w="971" w:type="dxa"/>
            <w:tcBorders>
              <w:left w:val="single" w:sz="6" w:space="0" w:color="auto"/>
              <w:right w:val="single" w:sz="6" w:space="0" w:color="auto"/>
            </w:tcBorders>
          </w:tcPr>
          <w:p w:rsidR="00000000" w:rsidRDefault="00816D01">
            <w:pPr>
              <w:rPr>
                <w:rFonts w:ascii="Times New Roman" w:hAnsi="Times New Roman"/>
                <w:sz w:val="20"/>
              </w:rPr>
            </w:pPr>
          </w:p>
        </w:tc>
        <w:tc>
          <w:tcPr>
            <w:tcW w:w="833" w:type="dxa"/>
            <w:tcBorders>
              <w:left w:val="nil"/>
            </w:tcBorders>
          </w:tcPr>
          <w:p w:rsidR="00000000" w:rsidRDefault="00816D01">
            <w:pPr>
              <w:rPr>
                <w:rFonts w:ascii="Times New Roman" w:hAnsi="Times New Roman"/>
                <w:sz w:val="20"/>
              </w:rPr>
            </w:pPr>
            <w:r>
              <w:rPr>
                <w:rFonts w:ascii="Times New Roman" w:hAnsi="Times New Roman"/>
                <w:sz w:val="20"/>
              </w:rPr>
              <w:t>То же</w:t>
            </w:r>
          </w:p>
        </w:tc>
        <w:tc>
          <w:tcPr>
            <w:tcW w:w="1664" w:type="dxa"/>
            <w:gridSpan w:val="2"/>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Допускается</w:t>
            </w:r>
          </w:p>
        </w:tc>
        <w:tc>
          <w:tcPr>
            <w:tcW w:w="832" w:type="dxa"/>
            <w:tcBorders>
              <w:left w:val="nil"/>
            </w:tcBorders>
          </w:tcPr>
          <w:p w:rsidR="00000000" w:rsidRDefault="00816D01">
            <w:pPr>
              <w:rPr>
                <w:rFonts w:ascii="Times New Roman" w:hAnsi="Times New Roman"/>
                <w:sz w:val="20"/>
              </w:rPr>
            </w:pPr>
            <w:r>
              <w:rPr>
                <w:rFonts w:ascii="Times New Roman" w:hAnsi="Times New Roman"/>
                <w:sz w:val="20"/>
              </w:rPr>
              <w:t>Не допускается</w:t>
            </w:r>
          </w:p>
        </w:tc>
        <w:tc>
          <w:tcPr>
            <w:tcW w:w="1669" w:type="dxa"/>
            <w:gridSpan w:val="2"/>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w:t>
            </w:r>
          </w:p>
        </w:tc>
        <w:tc>
          <w:tcPr>
            <w:tcW w:w="1662" w:type="dxa"/>
            <w:gridSpan w:val="2"/>
            <w:tcBorders>
              <w:left w:val="nil"/>
            </w:tcBorders>
          </w:tcPr>
          <w:p w:rsidR="00000000" w:rsidRDefault="00816D01">
            <w:pPr>
              <w:rPr>
                <w:rFonts w:ascii="Times New Roman" w:hAnsi="Times New Roman"/>
                <w:sz w:val="20"/>
              </w:rPr>
            </w:pPr>
            <w:r>
              <w:rPr>
                <w:rFonts w:ascii="Times New Roman" w:hAnsi="Times New Roman"/>
                <w:sz w:val="20"/>
              </w:rPr>
              <w:t>Не допускается</w:t>
            </w:r>
          </w:p>
        </w:tc>
        <w:tc>
          <w:tcPr>
            <w:tcW w:w="832"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3</w:t>
            </w:r>
          </w:p>
        </w:tc>
        <w:tc>
          <w:tcPr>
            <w:tcW w:w="831" w:type="dxa"/>
            <w:gridSpan w:val="2"/>
            <w:tcBorders>
              <w:left w:val="nil"/>
            </w:tcBorders>
          </w:tcPr>
          <w:p w:rsidR="00000000" w:rsidRDefault="00816D01">
            <w:pPr>
              <w:rPr>
                <w:rFonts w:ascii="Times New Roman" w:hAnsi="Times New Roman"/>
                <w:sz w:val="20"/>
              </w:rPr>
            </w:pPr>
            <w:r>
              <w:rPr>
                <w:rFonts w:ascii="Times New Roman" w:hAnsi="Times New Roman"/>
                <w:sz w:val="20"/>
              </w:rPr>
              <w:t>200</w:t>
            </w:r>
          </w:p>
          <w:p w:rsidR="00000000" w:rsidRDefault="00816D01">
            <w:pPr>
              <w:rPr>
                <w:rFonts w:ascii="Times New Roman" w:hAnsi="Times New Roman"/>
                <w:sz w:val="20"/>
              </w:rPr>
            </w:pPr>
            <w:r>
              <w:rPr>
                <w:rFonts w:ascii="Times New Roman" w:hAnsi="Times New Roman"/>
                <w:sz w:val="20"/>
              </w:rPr>
              <w:t>(20)</w:t>
            </w:r>
          </w:p>
        </w:tc>
        <w:tc>
          <w:tcPr>
            <w:tcW w:w="832" w:type="dxa"/>
            <w:gridSpan w:val="2"/>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50</w:t>
            </w:r>
          </w:p>
        </w:tc>
        <w:tc>
          <w:tcPr>
            <w:tcW w:w="1110" w:type="dxa"/>
            <w:gridSpan w:val="2"/>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w:t>
            </w:r>
          </w:p>
        </w:tc>
      </w:tr>
      <w:tr w:rsidR="00000000">
        <w:tblPrEx>
          <w:tblCellMar>
            <w:top w:w="0" w:type="dxa"/>
            <w:left w:w="108" w:type="dxa"/>
            <w:bottom w:w="0" w:type="dxa"/>
            <w:right w:w="108"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37. Кислотоупорный кирпич на ребро по прослойке из:</w:t>
            </w:r>
          </w:p>
        </w:tc>
        <w:tc>
          <w:tcPr>
            <w:tcW w:w="1664" w:type="dxa"/>
            <w:gridSpan w:val="3"/>
            <w:tcBorders>
              <w:left w:val="nil"/>
            </w:tcBorders>
          </w:tcPr>
          <w:p w:rsidR="00000000" w:rsidRDefault="00816D01">
            <w:pPr>
              <w:rPr>
                <w:rFonts w:ascii="Times New Roman" w:hAnsi="Times New Roman"/>
                <w:sz w:val="20"/>
              </w:rPr>
            </w:pPr>
          </w:p>
        </w:tc>
        <w:tc>
          <w:tcPr>
            <w:tcW w:w="971" w:type="dxa"/>
            <w:tcBorders>
              <w:left w:val="single" w:sz="6" w:space="0" w:color="auto"/>
              <w:right w:val="single" w:sz="6" w:space="0" w:color="auto"/>
            </w:tcBorders>
          </w:tcPr>
          <w:p w:rsidR="00000000" w:rsidRDefault="00816D01">
            <w:pPr>
              <w:rPr>
                <w:rFonts w:ascii="Times New Roman" w:hAnsi="Times New Roman"/>
                <w:sz w:val="20"/>
              </w:rPr>
            </w:pPr>
          </w:p>
        </w:tc>
        <w:tc>
          <w:tcPr>
            <w:tcW w:w="833" w:type="dxa"/>
            <w:tcBorders>
              <w:left w:val="nil"/>
            </w:tcBorders>
          </w:tcPr>
          <w:p w:rsidR="00000000" w:rsidRDefault="00816D01">
            <w:pPr>
              <w:rPr>
                <w:rFonts w:ascii="Times New Roman" w:hAnsi="Times New Roman"/>
                <w:sz w:val="20"/>
              </w:rPr>
            </w:pPr>
          </w:p>
        </w:tc>
        <w:tc>
          <w:tcPr>
            <w:tcW w:w="832" w:type="dxa"/>
            <w:tcBorders>
              <w:left w:val="single" w:sz="6" w:space="0" w:color="auto"/>
            </w:tcBorders>
          </w:tcPr>
          <w:p w:rsidR="00000000" w:rsidRDefault="00816D01">
            <w:pPr>
              <w:rPr>
                <w:rFonts w:ascii="Times New Roman" w:hAnsi="Times New Roman"/>
                <w:sz w:val="20"/>
              </w:rPr>
            </w:pPr>
          </w:p>
        </w:tc>
        <w:tc>
          <w:tcPr>
            <w:tcW w:w="833" w:type="dxa"/>
            <w:tcBorders>
              <w:right w:val="single" w:sz="6" w:space="0" w:color="auto"/>
            </w:tcBorders>
          </w:tcPr>
          <w:p w:rsidR="00000000" w:rsidRDefault="00816D01">
            <w:pPr>
              <w:rPr>
                <w:rFonts w:ascii="Times New Roman" w:hAnsi="Times New Roman"/>
                <w:sz w:val="20"/>
              </w:rPr>
            </w:pPr>
          </w:p>
        </w:tc>
        <w:tc>
          <w:tcPr>
            <w:tcW w:w="832" w:type="dxa"/>
            <w:tcBorders>
              <w:left w:val="nil"/>
            </w:tcBorders>
          </w:tcPr>
          <w:p w:rsidR="00000000" w:rsidRDefault="00816D01">
            <w:pPr>
              <w:rPr>
                <w:rFonts w:ascii="Times New Roman" w:hAnsi="Times New Roman"/>
                <w:sz w:val="20"/>
              </w:rPr>
            </w:pPr>
          </w:p>
        </w:tc>
        <w:tc>
          <w:tcPr>
            <w:tcW w:w="839" w:type="dxa"/>
            <w:tcBorders>
              <w:left w:val="single" w:sz="6" w:space="0" w:color="auto"/>
            </w:tcBorders>
          </w:tcPr>
          <w:p w:rsidR="00000000" w:rsidRDefault="00816D01">
            <w:pPr>
              <w:rPr>
                <w:rFonts w:ascii="Times New Roman" w:hAnsi="Times New Roman"/>
                <w:sz w:val="20"/>
              </w:rPr>
            </w:pPr>
          </w:p>
        </w:tc>
        <w:tc>
          <w:tcPr>
            <w:tcW w:w="831" w:type="dxa"/>
            <w:tcBorders>
              <w:right w:val="single" w:sz="6" w:space="0" w:color="auto"/>
            </w:tcBorders>
          </w:tcPr>
          <w:p w:rsidR="00000000" w:rsidRDefault="00816D01">
            <w:pPr>
              <w:rPr>
                <w:rFonts w:ascii="Times New Roman" w:hAnsi="Times New Roman"/>
                <w:sz w:val="20"/>
              </w:rPr>
            </w:pPr>
          </w:p>
        </w:tc>
        <w:tc>
          <w:tcPr>
            <w:tcW w:w="832" w:type="dxa"/>
            <w:tcBorders>
              <w:left w:val="nil"/>
            </w:tcBorders>
          </w:tcPr>
          <w:p w:rsidR="00000000" w:rsidRDefault="00816D01">
            <w:pPr>
              <w:rPr>
                <w:rFonts w:ascii="Times New Roman" w:hAnsi="Times New Roman"/>
                <w:sz w:val="20"/>
              </w:rPr>
            </w:pPr>
          </w:p>
        </w:tc>
        <w:tc>
          <w:tcPr>
            <w:tcW w:w="831" w:type="dxa"/>
          </w:tcPr>
          <w:p w:rsidR="00000000" w:rsidRDefault="00816D01">
            <w:pPr>
              <w:rPr>
                <w:rFonts w:ascii="Times New Roman" w:hAnsi="Times New Roman"/>
                <w:sz w:val="20"/>
              </w:rPr>
            </w:pPr>
          </w:p>
        </w:tc>
        <w:tc>
          <w:tcPr>
            <w:tcW w:w="832" w:type="dxa"/>
            <w:tcBorders>
              <w:left w:val="single" w:sz="6" w:space="0" w:color="auto"/>
              <w:right w:val="single" w:sz="6" w:space="0" w:color="auto"/>
            </w:tcBorders>
          </w:tcPr>
          <w:p w:rsidR="00000000" w:rsidRDefault="00816D01">
            <w:pPr>
              <w:rPr>
                <w:rFonts w:ascii="Times New Roman" w:hAnsi="Times New Roman"/>
                <w:sz w:val="20"/>
              </w:rPr>
            </w:pPr>
          </w:p>
        </w:tc>
        <w:tc>
          <w:tcPr>
            <w:tcW w:w="831" w:type="dxa"/>
            <w:gridSpan w:val="2"/>
            <w:tcBorders>
              <w:left w:val="nil"/>
            </w:tcBorders>
          </w:tcPr>
          <w:p w:rsidR="00000000" w:rsidRDefault="00816D01">
            <w:pPr>
              <w:rPr>
                <w:rFonts w:ascii="Times New Roman" w:hAnsi="Times New Roman"/>
                <w:sz w:val="20"/>
              </w:rPr>
            </w:pPr>
          </w:p>
        </w:tc>
        <w:tc>
          <w:tcPr>
            <w:tcW w:w="832" w:type="dxa"/>
            <w:gridSpan w:val="3"/>
            <w:tcBorders>
              <w:left w:val="single" w:sz="6" w:space="0" w:color="auto"/>
              <w:right w:val="single" w:sz="6" w:space="0" w:color="auto"/>
            </w:tcBorders>
          </w:tcPr>
          <w:p w:rsidR="00000000" w:rsidRDefault="00816D01">
            <w:pPr>
              <w:rPr>
                <w:rFonts w:ascii="Times New Roman" w:hAnsi="Times New Roman"/>
                <w:sz w:val="20"/>
              </w:rPr>
            </w:pPr>
          </w:p>
        </w:tc>
        <w:tc>
          <w:tcPr>
            <w:tcW w:w="1107" w:type="dxa"/>
            <w:tcBorders>
              <w:left w:val="nil"/>
              <w:right w:val="single" w:sz="6" w:space="0" w:color="auto"/>
            </w:tcBorders>
          </w:tcPr>
          <w:p w:rsidR="00000000" w:rsidRDefault="00816D01">
            <w:pPr>
              <w:rPr>
                <w:rFonts w:ascii="Times New Roman" w:hAnsi="Times New Roman"/>
                <w:sz w:val="20"/>
              </w:rPr>
            </w:pPr>
          </w:p>
        </w:tc>
      </w:tr>
      <w:tr w:rsidR="00000000">
        <w:tblPrEx>
          <w:tblCellMar>
            <w:top w:w="0" w:type="dxa"/>
            <w:left w:w="108" w:type="dxa"/>
            <w:bottom w:w="0" w:type="dxa"/>
            <w:right w:w="108"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растворов всех видов</w:t>
            </w:r>
            <w:r>
              <w:rPr>
                <w:rFonts w:ascii="Times New Roman" w:hAnsi="Times New Roman"/>
                <w:sz w:val="20"/>
                <w:lang w:val="en-US"/>
              </w:rPr>
              <w:t>;</w:t>
            </w:r>
          </w:p>
        </w:tc>
        <w:tc>
          <w:tcPr>
            <w:tcW w:w="1664" w:type="dxa"/>
            <w:gridSpan w:val="3"/>
            <w:tcBorders>
              <w:left w:val="nil"/>
            </w:tcBorders>
          </w:tcPr>
          <w:p w:rsidR="00000000" w:rsidRDefault="00816D01">
            <w:pPr>
              <w:rPr>
                <w:rFonts w:ascii="Times New Roman" w:hAnsi="Times New Roman"/>
                <w:sz w:val="20"/>
              </w:rPr>
            </w:pPr>
            <w:r>
              <w:rPr>
                <w:rFonts w:ascii="Times New Roman" w:hAnsi="Times New Roman"/>
                <w:sz w:val="20"/>
              </w:rPr>
              <w:t>»</w:t>
            </w:r>
          </w:p>
        </w:tc>
        <w:tc>
          <w:tcPr>
            <w:tcW w:w="97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60</w:t>
            </w:r>
          </w:p>
          <w:p w:rsidR="00000000" w:rsidRDefault="00816D01">
            <w:pPr>
              <w:rPr>
                <w:rFonts w:ascii="Times New Roman" w:hAnsi="Times New Roman"/>
                <w:sz w:val="20"/>
              </w:rPr>
            </w:pPr>
          </w:p>
        </w:tc>
        <w:tc>
          <w:tcPr>
            <w:tcW w:w="833" w:type="dxa"/>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Не допускается</w:t>
            </w:r>
          </w:p>
        </w:tc>
        <w:tc>
          <w:tcPr>
            <w:tcW w:w="1664" w:type="dxa"/>
            <w:gridSpan w:val="2"/>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w:t>
            </w:r>
          </w:p>
        </w:tc>
        <w:tc>
          <w:tcPr>
            <w:tcW w:w="2501" w:type="dxa"/>
            <w:gridSpan w:val="3"/>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Допускается</w:t>
            </w:r>
          </w:p>
        </w:tc>
        <w:tc>
          <w:tcPr>
            <w:tcW w:w="832" w:type="dxa"/>
            <w:tcBorders>
              <w:left w:val="nil"/>
            </w:tcBorders>
          </w:tcPr>
          <w:p w:rsidR="00000000" w:rsidRDefault="00816D01">
            <w:pPr>
              <w:rPr>
                <w:rFonts w:ascii="Times New Roman" w:hAnsi="Times New Roman"/>
                <w:sz w:val="20"/>
              </w:rPr>
            </w:pPr>
            <w:r>
              <w:rPr>
                <w:rFonts w:ascii="Times New Roman" w:hAnsi="Times New Roman"/>
                <w:sz w:val="20"/>
              </w:rPr>
              <w:t>Не допускается</w:t>
            </w:r>
          </w:p>
        </w:tc>
        <w:tc>
          <w:tcPr>
            <w:tcW w:w="83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Допускается</w:t>
            </w:r>
          </w:p>
        </w:tc>
        <w:tc>
          <w:tcPr>
            <w:tcW w:w="832" w:type="dxa"/>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10</w:t>
            </w:r>
          </w:p>
        </w:tc>
        <w:tc>
          <w:tcPr>
            <w:tcW w:w="831" w:type="dxa"/>
            <w:gridSpan w:val="2"/>
            <w:tcBorders>
              <w:left w:val="nil"/>
            </w:tcBorders>
          </w:tcPr>
          <w:p w:rsidR="00000000" w:rsidRDefault="00816D01">
            <w:pPr>
              <w:rPr>
                <w:rFonts w:ascii="Times New Roman" w:hAnsi="Times New Roman"/>
                <w:sz w:val="20"/>
              </w:rPr>
            </w:pPr>
            <w:r>
              <w:rPr>
                <w:rFonts w:ascii="Times New Roman" w:hAnsi="Times New Roman"/>
                <w:sz w:val="20"/>
              </w:rPr>
              <w:t>300</w:t>
            </w:r>
          </w:p>
          <w:p w:rsidR="00000000" w:rsidRDefault="00816D01">
            <w:pPr>
              <w:rPr>
                <w:rFonts w:ascii="Times New Roman" w:hAnsi="Times New Roman"/>
                <w:sz w:val="20"/>
              </w:rPr>
            </w:pPr>
            <w:r>
              <w:rPr>
                <w:rFonts w:ascii="Times New Roman" w:hAnsi="Times New Roman"/>
                <w:sz w:val="20"/>
              </w:rPr>
              <w:t>(30)</w:t>
            </w:r>
          </w:p>
        </w:tc>
        <w:tc>
          <w:tcPr>
            <w:tcW w:w="832" w:type="dxa"/>
            <w:gridSpan w:val="3"/>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100</w:t>
            </w:r>
          </w:p>
        </w:tc>
        <w:tc>
          <w:tcPr>
            <w:tcW w:w="1109" w:type="dxa"/>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w:t>
            </w:r>
          </w:p>
        </w:tc>
      </w:tr>
      <w:tr w:rsidR="00000000">
        <w:tblPrEx>
          <w:tblCellMar>
            <w:top w:w="0" w:type="dxa"/>
            <w:left w:w="108" w:type="dxa"/>
            <w:bottom w:w="0" w:type="dxa"/>
            <w:right w:w="108"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мастик типа битумной</w:t>
            </w:r>
          </w:p>
        </w:tc>
        <w:tc>
          <w:tcPr>
            <w:tcW w:w="1664" w:type="dxa"/>
            <w:gridSpan w:val="3"/>
            <w:tcBorders>
              <w:left w:val="nil"/>
            </w:tcBorders>
          </w:tcPr>
          <w:p w:rsidR="00000000" w:rsidRDefault="00816D01">
            <w:pPr>
              <w:rPr>
                <w:rFonts w:ascii="Times New Roman" w:hAnsi="Times New Roman"/>
                <w:sz w:val="20"/>
              </w:rPr>
            </w:pPr>
            <w:r>
              <w:rPr>
                <w:rFonts w:ascii="Times New Roman" w:hAnsi="Times New Roman"/>
                <w:sz w:val="20"/>
              </w:rPr>
              <w:t>»</w:t>
            </w:r>
          </w:p>
        </w:tc>
        <w:tc>
          <w:tcPr>
            <w:tcW w:w="97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w:t>
            </w:r>
          </w:p>
        </w:tc>
        <w:tc>
          <w:tcPr>
            <w:tcW w:w="833" w:type="dxa"/>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То же</w:t>
            </w:r>
          </w:p>
        </w:tc>
        <w:tc>
          <w:tcPr>
            <w:tcW w:w="1664" w:type="dxa"/>
            <w:gridSpan w:val="2"/>
            <w:tcBorders>
              <w:left w:val="nil"/>
              <w:right w:val="single" w:sz="6" w:space="0" w:color="auto"/>
            </w:tcBorders>
          </w:tcPr>
          <w:p w:rsidR="00000000" w:rsidRDefault="00816D01">
            <w:pPr>
              <w:rPr>
                <w:rFonts w:ascii="Times New Roman" w:hAnsi="Times New Roman"/>
                <w:sz w:val="20"/>
                <w:u w:val="single"/>
              </w:rPr>
            </w:pPr>
            <w:r>
              <w:rPr>
                <w:rFonts w:ascii="Times New Roman" w:hAnsi="Times New Roman"/>
                <w:sz w:val="20"/>
              </w:rPr>
              <w:t>»</w:t>
            </w:r>
          </w:p>
        </w:tc>
        <w:tc>
          <w:tcPr>
            <w:tcW w:w="2501" w:type="dxa"/>
            <w:gridSpan w:val="3"/>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w:t>
            </w:r>
          </w:p>
        </w:tc>
        <w:tc>
          <w:tcPr>
            <w:tcW w:w="832" w:type="dxa"/>
            <w:tcBorders>
              <w:left w:val="nil"/>
            </w:tcBorders>
          </w:tcPr>
          <w:p w:rsidR="00000000" w:rsidRDefault="00816D01">
            <w:pPr>
              <w:rPr>
                <w:rFonts w:ascii="Times New Roman" w:hAnsi="Times New Roman"/>
                <w:sz w:val="20"/>
              </w:rPr>
            </w:pPr>
            <w:r>
              <w:rPr>
                <w:rFonts w:ascii="Times New Roman" w:hAnsi="Times New Roman"/>
                <w:sz w:val="20"/>
              </w:rPr>
              <w:t>То же</w:t>
            </w:r>
          </w:p>
        </w:tc>
        <w:tc>
          <w:tcPr>
            <w:tcW w:w="83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w:t>
            </w:r>
          </w:p>
        </w:tc>
        <w:tc>
          <w:tcPr>
            <w:tcW w:w="832" w:type="dxa"/>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5</w:t>
            </w:r>
          </w:p>
        </w:tc>
        <w:tc>
          <w:tcPr>
            <w:tcW w:w="831" w:type="dxa"/>
            <w:gridSpan w:val="2"/>
            <w:tcBorders>
              <w:left w:val="nil"/>
            </w:tcBorders>
          </w:tcPr>
          <w:p w:rsidR="00000000" w:rsidRDefault="00816D01">
            <w:pPr>
              <w:rPr>
                <w:rFonts w:ascii="Times New Roman" w:hAnsi="Times New Roman"/>
                <w:sz w:val="20"/>
              </w:rPr>
            </w:pPr>
            <w:r>
              <w:rPr>
                <w:rFonts w:ascii="Times New Roman" w:hAnsi="Times New Roman"/>
                <w:sz w:val="20"/>
              </w:rPr>
              <w:t>200</w:t>
            </w:r>
          </w:p>
          <w:p w:rsidR="00000000" w:rsidRDefault="00816D01">
            <w:pPr>
              <w:rPr>
                <w:rFonts w:ascii="Times New Roman" w:hAnsi="Times New Roman"/>
                <w:sz w:val="20"/>
              </w:rPr>
            </w:pPr>
            <w:r>
              <w:rPr>
                <w:rFonts w:ascii="Times New Roman" w:hAnsi="Times New Roman"/>
                <w:sz w:val="20"/>
              </w:rPr>
              <w:t>(20)</w:t>
            </w:r>
          </w:p>
        </w:tc>
        <w:tc>
          <w:tcPr>
            <w:tcW w:w="832" w:type="dxa"/>
            <w:gridSpan w:val="3"/>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50</w:t>
            </w:r>
          </w:p>
        </w:tc>
        <w:tc>
          <w:tcPr>
            <w:tcW w:w="1109" w:type="dxa"/>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w:t>
            </w:r>
          </w:p>
        </w:tc>
      </w:tr>
      <w:tr w:rsidR="00000000">
        <w:tblPrEx>
          <w:tblCellMar>
            <w:top w:w="0" w:type="dxa"/>
            <w:left w:w="108" w:type="dxa"/>
            <w:bottom w:w="0" w:type="dxa"/>
            <w:right w:w="108"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lang w:val="en-US"/>
              </w:rPr>
            </w:pPr>
            <w:r>
              <w:rPr>
                <w:rFonts w:ascii="Times New Roman" w:hAnsi="Times New Roman"/>
                <w:sz w:val="20"/>
              </w:rPr>
              <w:t>38. Поливинилхлорид</w:t>
            </w:r>
          </w:p>
          <w:p w:rsidR="00000000" w:rsidRDefault="00816D01">
            <w:pPr>
              <w:jc w:val="both"/>
              <w:rPr>
                <w:rFonts w:ascii="Times New Roman" w:hAnsi="Times New Roman"/>
                <w:sz w:val="20"/>
              </w:rPr>
            </w:pPr>
            <w:r>
              <w:rPr>
                <w:rFonts w:ascii="Times New Roman" w:hAnsi="Times New Roman"/>
                <w:sz w:val="20"/>
              </w:rPr>
              <w:t>ный пластикат</w:t>
            </w:r>
          </w:p>
        </w:tc>
        <w:tc>
          <w:tcPr>
            <w:tcW w:w="1664" w:type="dxa"/>
            <w:gridSpan w:val="3"/>
            <w:tcBorders>
              <w:left w:val="nil"/>
            </w:tcBorders>
          </w:tcPr>
          <w:p w:rsidR="00000000" w:rsidRDefault="00816D01">
            <w:pPr>
              <w:rPr>
                <w:rFonts w:ascii="Times New Roman" w:hAnsi="Times New Roman"/>
                <w:sz w:val="20"/>
              </w:rPr>
            </w:pPr>
            <w:r>
              <w:rPr>
                <w:rFonts w:ascii="Times New Roman" w:hAnsi="Times New Roman"/>
                <w:sz w:val="20"/>
              </w:rPr>
              <w:t>»</w:t>
            </w:r>
          </w:p>
        </w:tc>
        <w:tc>
          <w:tcPr>
            <w:tcW w:w="97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w:t>
            </w:r>
          </w:p>
        </w:tc>
        <w:tc>
          <w:tcPr>
            <w:tcW w:w="2497" w:type="dxa"/>
            <w:gridSpan w:val="3"/>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Не допускается</w:t>
            </w:r>
          </w:p>
        </w:tc>
        <w:tc>
          <w:tcPr>
            <w:tcW w:w="2501" w:type="dxa"/>
            <w:gridSpan w:val="3"/>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Не допускается</w:t>
            </w:r>
          </w:p>
        </w:tc>
        <w:tc>
          <w:tcPr>
            <w:tcW w:w="1662" w:type="dxa"/>
            <w:gridSpan w:val="2"/>
            <w:tcBorders>
              <w:left w:val="nil"/>
            </w:tcBorders>
          </w:tcPr>
          <w:p w:rsidR="00000000" w:rsidRDefault="00816D01">
            <w:pPr>
              <w:rPr>
                <w:rFonts w:ascii="Times New Roman" w:hAnsi="Times New Roman"/>
                <w:sz w:val="20"/>
              </w:rPr>
            </w:pPr>
            <w:r>
              <w:rPr>
                <w:rFonts w:ascii="Times New Roman" w:hAnsi="Times New Roman"/>
                <w:sz w:val="20"/>
              </w:rPr>
              <w:t>Не допускается</w:t>
            </w:r>
          </w:p>
        </w:tc>
        <w:tc>
          <w:tcPr>
            <w:tcW w:w="832"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2</w:t>
            </w:r>
          </w:p>
        </w:tc>
        <w:tc>
          <w:tcPr>
            <w:tcW w:w="831" w:type="dxa"/>
            <w:gridSpan w:val="2"/>
            <w:tcBorders>
              <w:left w:val="nil"/>
            </w:tcBorders>
          </w:tcPr>
          <w:p w:rsidR="00000000" w:rsidRDefault="00816D01">
            <w:pPr>
              <w:rPr>
                <w:rFonts w:ascii="Times New Roman" w:hAnsi="Times New Roman"/>
                <w:sz w:val="20"/>
              </w:rPr>
            </w:pPr>
            <w:r>
              <w:rPr>
                <w:rFonts w:ascii="Times New Roman" w:hAnsi="Times New Roman"/>
                <w:sz w:val="20"/>
              </w:rPr>
              <w:t>100</w:t>
            </w:r>
          </w:p>
          <w:p w:rsidR="00000000" w:rsidRDefault="00816D01">
            <w:pPr>
              <w:rPr>
                <w:rFonts w:ascii="Times New Roman" w:hAnsi="Times New Roman"/>
                <w:sz w:val="20"/>
              </w:rPr>
            </w:pPr>
            <w:r>
              <w:rPr>
                <w:rFonts w:ascii="Times New Roman" w:hAnsi="Times New Roman"/>
                <w:sz w:val="20"/>
              </w:rPr>
              <w:t>(10)</w:t>
            </w:r>
          </w:p>
        </w:tc>
        <w:tc>
          <w:tcPr>
            <w:tcW w:w="832" w:type="dxa"/>
            <w:gridSpan w:val="2"/>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50</w:t>
            </w:r>
          </w:p>
        </w:tc>
        <w:tc>
          <w:tcPr>
            <w:tcW w:w="1110" w:type="dxa"/>
            <w:gridSpan w:val="2"/>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Не допускается</w:t>
            </w:r>
          </w:p>
        </w:tc>
      </w:tr>
      <w:tr w:rsidR="00000000">
        <w:tblPrEx>
          <w:tblCellMar>
            <w:top w:w="0" w:type="dxa"/>
            <w:left w:w="108" w:type="dxa"/>
            <w:bottom w:w="0" w:type="dxa"/>
            <w:right w:w="108"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39. Дощатое</w:t>
            </w:r>
          </w:p>
        </w:tc>
        <w:tc>
          <w:tcPr>
            <w:tcW w:w="1664" w:type="dxa"/>
            <w:gridSpan w:val="3"/>
            <w:tcBorders>
              <w:left w:val="nil"/>
            </w:tcBorders>
          </w:tcPr>
          <w:p w:rsidR="00000000" w:rsidRDefault="00816D01">
            <w:pPr>
              <w:rPr>
                <w:rFonts w:ascii="Times New Roman" w:hAnsi="Times New Roman"/>
                <w:sz w:val="20"/>
              </w:rPr>
            </w:pPr>
            <w:r>
              <w:rPr>
                <w:rFonts w:ascii="Times New Roman" w:hAnsi="Times New Roman"/>
                <w:sz w:val="20"/>
              </w:rPr>
              <w:t>»</w:t>
            </w:r>
          </w:p>
        </w:tc>
        <w:tc>
          <w:tcPr>
            <w:tcW w:w="97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w:t>
            </w:r>
          </w:p>
        </w:tc>
        <w:tc>
          <w:tcPr>
            <w:tcW w:w="2497" w:type="dxa"/>
            <w:gridSpan w:val="3"/>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То же</w:t>
            </w:r>
          </w:p>
        </w:tc>
        <w:tc>
          <w:tcPr>
            <w:tcW w:w="2501" w:type="dxa"/>
            <w:gridSpan w:val="3"/>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То же</w:t>
            </w:r>
          </w:p>
        </w:tc>
        <w:tc>
          <w:tcPr>
            <w:tcW w:w="1662" w:type="dxa"/>
            <w:gridSpan w:val="2"/>
            <w:tcBorders>
              <w:left w:val="nil"/>
            </w:tcBorders>
          </w:tcPr>
          <w:p w:rsidR="00000000" w:rsidRDefault="00816D01">
            <w:pPr>
              <w:rPr>
                <w:rFonts w:ascii="Times New Roman" w:hAnsi="Times New Roman"/>
                <w:sz w:val="20"/>
              </w:rPr>
            </w:pPr>
            <w:r>
              <w:rPr>
                <w:rFonts w:ascii="Times New Roman" w:hAnsi="Times New Roman"/>
                <w:sz w:val="20"/>
              </w:rPr>
              <w:t>То же</w:t>
            </w:r>
          </w:p>
        </w:tc>
        <w:tc>
          <w:tcPr>
            <w:tcW w:w="832"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2</w:t>
            </w:r>
          </w:p>
        </w:tc>
        <w:tc>
          <w:tcPr>
            <w:tcW w:w="831" w:type="dxa"/>
            <w:gridSpan w:val="2"/>
            <w:tcBorders>
              <w:left w:val="nil"/>
            </w:tcBorders>
          </w:tcPr>
          <w:p w:rsidR="00000000" w:rsidRDefault="00816D01">
            <w:pPr>
              <w:rPr>
                <w:rFonts w:ascii="Times New Roman" w:hAnsi="Times New Roman"/>
                <w:sz w:val="20"/>
              </w:rPr>
            </w:pPr>
            <w:r>
              <w:rPr>
                <w:rFonts w:ascii="Times New Roman" w:hAnsi="Times New Roman"/>
                <w:sz w:val="20"/>
              </w:rPr>
              <w:t>200кг   на точку</w:t>
            </w:r>
          </w:p>
        </w:tc>
        <w:tc>
          <w:tcPr>
            <w:tcW w:w="832" w:type="dxa"/>
            <w:gridSpan w:val="2"/>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50</w:t>
            </w:r>
          </w:p>
        </w:tc>
        <w:tc>
          <w:tcPr>
            <w:tcW w:w="1110" w:type="dxa"/>
            <w:gridSpan w:val="2"/>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То же</w:t>
            </w:r>
          </w:p>
        </w:tc>
      </w:tr>
      <w:tr w:rsidR="00000000">
        <w:tblPrEx>
          <w:tblCellMar>
            <w:top w:w="0" w:type="dxa"/>
            <w:left w:w="108" w:type="dxa"/>
            <w:bottom w:w="0" w:type="dxa"/>
            <w:right w:w="108"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40. Парке</w:t>
            </w:r>
            <w:r>
              <w:rPr>
                <w:rFonts w:ascii="Times New Roman" w:hAnsi="Times New Roman"/>
                <w:sz w:val="20"/>
              </w:rPr>
              <w:t>тные доски и щиты</w:t>
            </w:r>
          </w:p>
        </w:tc>
        <w:tc>
          <w:tcPr>
            <w:tcW w:w="1664" w:type="dxa"/>
            <w:gridSpan w:val="3"/>
            <w:tcBorders>
              <w:left w:val="nil"/>
            </w:tcBorders>
          </w:tcPr>
          <w:p w:rsidR="00000000" w:rsidRDefault="00816D01">
            <w:pPr>
              <w:rPr>
                <w:rFonts w:ascii="Times New Roman" w:hAnsi="Times New Roman"/>
                <w:sz w:val="20"/>
              </w:rPr>
            </w:pPr>
            <w:r>
              <w:rPr>
                <w:rFonts w:ascii="Times New Roman" w:hAnsi="Times New Roman"/>
                <w:sz w:val="20"/>
              </w:rPr>
              <w:t>»</w:t>
            </w:r>
          </w:p>
        </w:tc>
        <w:tc>
          <w:tcPr>
            <w:tcW w:w="97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w:t>
            </w:r>
          </w:p>
        </w:tc>
        <w:tc>
          <w:tcPr>
            <w:tcW w:w="2497" w:type="dxa"/>
            <w:gridSpan w:val="3"/>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w:t>
            </w:r>
          </w:p>
        </w:tc>
        <w:tc>
          <w:tcPr>
            <w:tcW w:w="2501" w:type="dxa"/>
            <w:gridSpan w:val="3"/>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w:t>
            </w:r>
          </w:p>
        </w:tc>
        <w:tc>
          <w:tcPr>
            <w:tcW w:w="1662" w:type="dxa"/>
            <w:gridSpan w:val="2"/>
            <w:tcBorders>
              <w:left w:val="nil"/>
            </w:tcBorders>
          </w:tcPr>
          <w:p w:rsidR="00000000" w:rsidRDefault="00816D01">
            <w:pPr>
              <w:rPr>
                <w:rFonts w:ascii="Times New Roman" w:hAnsi="Times New Roman"/>
                <w:sz w:val="20"/>
              </w:rPr>
            </w:pPr>
            <w:r>
              <w:rPr>
                <w:rFonts w:ascii="Times New Roman" w:hAnsi="Times New Roman"/>
                <w:sz w:val="20"/>
              </w:rPr>
              <w:t>»</w:t>
            </w:r>
          </w:p>
        </w:tc>
        <w:tc>
          <w:tcPr>
            <w:tcW w:w="832"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Не допускается</w:t>
            </w:r>
          </w:p>
        </w:tc>
        <w:tc>
          <w:tcPr>
            <w:tcW w:w="831" w:type="dxa"/>
            <w:gridSpan w:val="2"/>
            <w:tcBorders>
              <w:left w:val="nil"/>
            </w:tcBorders>
          </w:tcPr>
          <w:p w:rsidR="00000000" w:rsidRDefault="00816D01">
            <w:pPr>
              <w:rPr>
                <w:rFonts w:ascii="Times New Roman" w:hAnsi="Times New Roman"/>
                <w:sz w:val="20"/>
              </w:rPr>
            </w:pPr>
            <w:r>
              <w:rPr>
                <w:rFonts w:ascii="Times New Roman" w:hAnsi="Times New Roman"/>
                <w:sz w:val="20"/>
              </w:rPr>
              <w:t>То же</w:t>
            </w:r>
          </w:p>
        </w:tc>
        <w:tc>
          <w:tcPr>
            <w:tcW w:w="832" w:type="dxa"/>
            <w:gridSpan w:val="2"/>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50</w:t>
            </w:r>
          </w:p>
        </w:tc>
        <w:tc>
          <w:tcPr>
            <w:tcW w:w="1110" w:type="dxa"/>
            <w:gridSpan w:val="2"/>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w:t>
            </w:r>
          </w:p>
        </w:tc>
      </w:tr>
      <w:tr w:rsidR="00000000">
        <w:tblPrEx>
          <w:tblCellMar>
            <w:top w:w="0" w:type="dxa"/>
            <w:left w:w="108" w:type="dxa"/>
            <w:bottom w:w="0" w:type="dxa"/>
            <w:right w:w="108"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41. Сверхтвердые древесно-волокнистые плиты</w:t>
            </w:r>
          </w:p>
        </w:tc>
        <w:tc>
          <w:tcPr>
            <w:tcW w:w="1664" w:type="dxa"/>
            <w:gridSpan w:val="3"/>
            <w:tcBorders>
              <w:left w:val="nil"/>
            </w:tcBorders>
          </w:tcPr>
          <w:p w:rsidR="00000000" w:rsidRDefault="00816D01">
            <w:pPr>
              <w:rPr>
                <w:rFonts w:ascii="Times New Roman" w:hAnsi="Times New Roman"/>
                <w:sz w:val="20"/>
              </w:rPr>
            </w:pPr>
            <w:r>
              <w:rPr>
                <w:rFonts w:ascii="Times New Roman" w:hAnsi="Times New Roman"/>
                <w:sz w:val="20"/>
              </w:rPr>
              <w:t>»</w:t>
            </w:r>
          </w:p>
        </w:tc>
        <w:tc>
          <w:tcPr>
            <w:tcW w:w="97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w:t>
            </w:r>
          </w:p>
        </w:tc>
        <w:tc>
          <w:tcPr>
            <w:tcW w:w="2497" w:type="dxa"/>
            <w:gridSpan w:val="3"/>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Не допускается</w:t>
            </w:r>
          </w:p>
        </w:tc>
        <w:tc>
          <w:tcPr>
            <w:tcW w:w="2501" w:type="dxa"/>
            <w:gridSpan w:val="3"/>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Не допускается</w:t>
            </w:r>
          </w:p>
        </w:tc>
        <w:tc>
          <w:tcPr>
            <w:tcW w:w="1662" w:type="dxa"/>
            <w:gridSpan w:val="2"/>
            <w:tcBorders>
              <w:left w:val="nil"/>
            </w:tcBorders>
          </w:tcPr>
          <w:p w:rsidR="00000000" w:rsidRDefault="00816D01">
            <w:pPr>
              <w:rPr>
                <w:rFonts w:ascii="Times New Roman" w:hAnsi="Times New Roman"/>
                <w:sz w:val="20"/>
              </w:rPr>
            </w:pPr>
            <w:r>
              <w:rPr>
                <w:rFonts w:ascii="Times New Roman" w:hAnsi="Times New Roman"/>
                <w:sz w:val="20"/>
              </w:rPr>
              <w:t>Не допускается</w:t>
            </w:r>
          </w:p>
        </w:tc>
        <w:tc>
          <w:tcPr>
            <w:tcW w:w="832"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Не допускается</w:t>
            </w:r>
          </w:p>
        </w:tc>
        <w:tc>
          <w:tcPr>
            <w:tcW w:w="831" w:type="dxa"/>
            <w:gridSpan w:val="2"/>
            <w:tcBorders>
              <w:left w:val="nil"/>
            </w:tcBorders>
          </w:tcPr>
          <w:p w:rsidR="00000000" w:rsidRDefault="00816D01">
            <w:pPr>
              <w:rPr>
                <w:rFonts w:ascii="Times New Roman" w:hAnsi="Times New Roman"/>
                <w:sz w:val="20"/>
              </w:rPr>
            </w:pPr>
            <w:r>
              <w:rPr>
                <w:rFonts w:ascii="Times New Roman" w:hAnsi="Times New Roman"/>
                <w:sz w:val="20"/>
              </w:rPr>
              <w:t>200кг на точку</w:t>
            </w:r>
          </w:p>
        </w:tc>
        <w:tc>
          <w:tcPr>
            <w:tcW w:w="832" w:type="dxa"/>
            <w:gridSpan w:val="2"/>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50</w:t>
            </w:r>
          </w:p>
        </w:tc>
        <w:tc>
          <w:tcPr>
            <w:tcW w:w="1110" w:type="dxa"/>
            <w:gridSpan w:val="2"/>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w:t>
            </w:r>
          </w:p>
        </w:tc>
      </w:tr>
      <w:tr w:rsidR="00000000">
        <w:tblPrEx>
          <w:tblCellMar>
            <w:top w:w="0" w:type="dxa"/>
            <w:left w:w="108" w:type="dxa"/>
            <w:bottom w:w="0" w:type="dxa"/>
            <w:right w:w="108"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42. Штучный и наборный паркет</w:t>
            </w:r>
          </w:p>
        </w:tc>
        <w:tc>
          <w:tcPr>
            <w:tcW w:w="1664" w:type="dxa"/>
            <w:gridSpan w:val="3"/>
            <w:tcBorders>
              <w:left w:val="nil"/>
            </w:tcBorders>
          </w:tcPr>
          <w:p w:rsidR="00000000" w:rsidRDefault="00816D01">
            <w:pPr>
              <w:rPr>
                <w:rFonts w:ascii="Times New Roman" w:hAnsi="Times New Roman"/>
                <w:sz w:val="20"/>
              </w:rPr>
            </w:pPr>
            <w:r>
              <w:rPr>
                <w:rFonts w:ascii="Times New Roman" w:hAnsi="Times New Roman"/>
                <w:sz w:val="20"/>
              </w:rPr>
              <w:t>»</w:t>
            </w:r>
          </w:p>
        </w:tc>
        <w:tc>
          <w:tcPr>
            <w:tcW w:w="97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w:t>
            </w:r>
          </w:p>
        </w:tc>
        <w:tc>
          <w:tcPr>
            <w:tcW w:w="2497" w:type="dxa"/>
            <w:gridSpan w:val="3"/>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То же</w:t>
            </w:r>
          </w:p>
        </w:tc>
        <w:tc>
          <w:tcPr>
            <w:tcW w:w="2501" w:type="dxa"/>
            <w:gridSpan w:val="3"/>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То же</w:t>
            </w:r>
          </w:p>
        </w:tc>
        <w:tc>
          <w:tcPr>
            <w:tcW w:w="1662" w:type="dxa"/>
            <w:gridSpan w:val="2"/>
            <w:tcBorders>
              <w:left w:val="nil"/>
            </w:tcBorders>
          </w:tcPr>
          <w:p w:rsidR="00000000" w:rsidRDefault="00816D01">
            <w:pPr>
              <w:rPr>
                <w:rFonts w:ascii="Times New Roman" w:hAnsi="Times New Roman"/>
                <w:sz w:val="20"/>
              </w:rPr>
            </w:pPr>
            <w:r>
              <w:rPr>
                <w:rFonts w:ascii="Times New Roman" w:hAnsi="Times New Roman"/>
                <w:sz w:val="20"/>
              </w:rPr>
              <w:t>То же</w:t>
            </w:r>
          </w:p>
        </w:tc>
        <w:tc>
          <w:tcPr>
            <w:tcW w:w="832"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То же</w:t>
            </w:r>
          </w:p>
        </w:tc>
        <w:tc>
          <w:tcPr>
            <w:tcW w:w="831" w:type="dxa"/>
            <w:gridSpan w:val="2"/>
            <w:tcBorders>
              <w:left w:val="nil"/>
            </w:tcBorders>
          </w:tcPr>
          <w:p w:rsidR="00000000" w:rsidRDefault="00816D01">
            <w:pPr>
              <w:rPr>
                <w:rFonts w:ascii="Times New Roman" w:hAnsi="Times New Roman"/>
                <w:sz w:val="20"/>
              </w:rPr>
            </w:pPr>
            <w:r>
              <w:rPr>
                <w:rFonts w:ascii="Times New Roman" w:hAnsi="Times New Roman"/>
                <w:sz w:val="20"/>
              </w:rPr>
              <w:t>То же</w:t>
            </w:r>
          </w:p>
        </w:tc>
        <w:tc>
          <w:tcPr>
            <w:tcW w:w="832" w:type="dxa"/>
            <w:gridSpan w:val="2"/>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50</w:t>
            </w:r>
          </w:p>
        </w:tc>
        <w:tc>
          <w:tcPr>
            <w:tcW w:w="1110" w:type="dxa"/>
            <w:gridSpan w:val="2"/>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w:t>
            </w:r>
          </w:p>
        </w:tc>
      </w:tr>
      <w:tr w:rsidR="00000000">
        <w:tblPrEx>
          <w:tblCellMar>
            <w:top w:w="0" w:type="dxa"/>
            <w:left w:w="108" w:type="dxa"/>
            <w:bottom w:w="0" w:type="dxa"/>
            <w:right w:w="108"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43. Линолеум</w:t>
            </w:r>
          </w:p>
        </w:tc>
        <w:tc>
          <w:tcPr>
            <w:tcW w:w="694" w:type="dxa"/>
            <w:gridSpan w:val="2"/>
            <w:tcBorders>
              <w:left w:val="nil"/>
            </w:tcBorders>
          </w:tcPr>
          <w:p w:rsidR="00000000" w:rsidRDefault="00816D01">
            <w:pPr>
              <w:rPr>
                <w:rFonts w:ascii="Times New Roman" w:hAnsi="Times New Roman"/>
                <w:sz w:val="20"/>
              </w:rPr>
            </w:pPr>
            <w:r>
              <w:rPr>
                <w:rFonts w:ascii="Times New Roman" w:hAnsi="Times New Roman"/>
                <w:sz w:val="20"/>
              </w:rPr>
              <w:t>Не допускается</w:t>
            </w:r>
          </w:p>
        </w:tc>
        <w:tc>
          <w:tcPr>
            <w:tcW w:w="97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Допускается</w:t>
            </w:r>
          </w:p>
        </w:tc>
        <w:tc>
          <w:tcPr>
            <w:tcW w:w="971" w:type="dxa"/>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w:t>
            </w:r>
          </w:p>
        </w:tc>
        <w:tc>
          <w:tcPr>
            <w:tcW w:w="2497" w:type="dxa"/>
            <w:gridSpan w:val="3"/>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w:t>
            </w:r>
          </w:p>
        </w:tc>
        <w:tc>
          <w:tcPr>
            <w:tcW w:w="2501" w:type="dxa"/>
            <w:gridSpan w:val="3"/>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w:t>
            </w:r>
          </w:p>
        </w:tc>
        <w:tc>
          <w:tcPr>
            <w:tcW w:w="1662" w:type="dxa"/>
            <w:gridSpan w:val="2"/>
            <w:tcBorders>
              <w:left w:val="nil"/>
            </w:tcBorders>
          </w:tcPr>
          <w:p w:rsidR="00000000" w:rsidRDefault="00816D01">
            <w:pPr>
              <w:rPr>
                <w:rFonts w:ascii="Times New Roman" w:hAnsi="Times New Roman"/>
                <w:sz w:val="20"/>
              </w:rPr>
            </w:pPr>
            <w:r>
              <w:rPr>
                <w:rFonts w:ascii="Times New Roman" w:hAnsi="Times New Roman"/>
                <w:sz w:val="20"/>
              </w:rPr>
              <w:t>»</w:t>
            </w:r>
          </w:p>
        </w:tc>
        <w:tc>
          <w:tcPr>
            <w:tcW w:w="832"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w:t>
            </w:r>
          </w:p>
        </w:tc>
        <w:tc>
          <w:tcPr>
            <w:tcW w:w="831" w:type="dxa"/>
            <w:gridSpan w:val="2"/>
            <w:tcBorders>
              <w:left w:val="nil"/>
            </w:tcBorders>
          </w:tcPr>
          <w:p w:rsidR="00000000" w:rsidRDefault="00816D01">
            <w:pPr>
              <w:rPr>
                <w:rFonts w:ascii="Times New Roman" w:hAnsi="Times New Roman"/>
                <w:sz w:val="20"/>
              </w:rPr>
            </w:pPr>
            <w:r>
              <w:rPr>
                <w:rFonts w:ascii="Times New Roman" w:hAnsi="Times New Roman"/>
                <w:sz w:val="20"/>
              </w:rPr>
              <w:t>500</w:t>
            </w:r>
          </w:p>
          <w:p w:rsidR="00000000" w:rsidRDefault="00816D01">
            <w:pPr>
              <w:rPr>
                <w:rFonts w:ascii="Times New Roman" w:hAnsi="Times New Roman"/>
                <w:sz w:val="20"/>
              </w:rPr>
            </w:pPr>
            <w:r>
              <w:rPr>
                <w:rFonts w:ascii="Times New Roman" w:hAnsi="Times New Roman"/>
                <w:sz w:val="20"/>
              </w:rPr>
              <w:t>(50)</w:t>
            </w:r>
          </w:p>
        </w:tc>
        <w:tc>
          <w:tcPr>
            <w:tcW w:w="832" w:type="dxa"/>
            <w:gridSpan w:val="3"/>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50</w:t>
            </w:r>
          </w:p>
        </w:tc>
        <w:tc>
          <w:tcPr>
            <w:tcW w:w="1109" w:type="dxa"/>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w:t>
            </w:r>
          </w:p>
        </w:tc>
      </w:tr>
      <w:tr w:rsidR="00000000">
        <w:tblPrEx>
          <w:tblCellMar>
            <w:top w:w="0" w:type="dxa"/>
            <w:left w:w="108" w:type="dxa"/>
            <w:bottom w:w="0" w:type="dxa"/>
            <w:right w:w="108"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44. Рулонное на основе химических волокон</w:t>
            </w:r>
          </w:p>
        </w:tc>
        <w:tc>
          <w:tcPr>
            <w:tcW w:w="694" w:type="dxa"/>
            <w:gridSpan w:val="2"/>
            <w:tcBorders>
              <w:left w:val="nil"/>
            </w:tcBorders>
          </w:tcPr>
          <w:p w:rsidR="00000000" w:rsidRDefault="00816D01">
            <w:pPr>
              <w:rPr>
                <w:rFonts w:ascii="Times New Roman" w:hAnsi="Times New Roman"/>
                <w:sz w:val="20"/>
              </w:rPr>
            </w:pPr>
            <w:r>
              <w:rPr>
                <w:rFonts w:ascii="Times New Roman" w:hAnsi="Times New Roman"/>
                <w:sz w:val="20"/>
              </w:rPr>
              <w:t>То же</w:t>
            </w:r>
          </w:p>
        </w:tc>
        <w:tc>
          <w:tcPr>
            <w:tcW w:w="97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w:t>
            </w:r>
          </w:p>
        </w:tc>
        <w:tc>
          <w:tcPr>
            <w:tcW w:w="971" w:type="dxa"/>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w:t>
            </w:r>
          </w:p>
        </w:tc>
        <w:tc>
          <w:tcPr>
            <w:tcW w:w="2497" w:type="dxa"/>
            <w:gridSpan w:val="3"/>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w:t>
            </w:r>
          </w:p>
        </w:tc>
        <w:tc>
          <w:tcPr>
            <w:tcW w:w="2501" w:type="dxa"/>
            <w:gridSpan w:val="3"/>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w:t>
            </w:r>
          </w:p>
        </w:tc>
        <w:tc>
          <w:tcPr>
            <w:tcW w:w="1662" w:type="dxa"/>
            <w:gridSpan w:val="2"/>
            <w:tcBorders>
              <w:left w:val="nil"/>
            </w:tcBorders>
          </w:tcPr>
          <w:p w:rsidR="00000000" w:rsidRDefault="00816D01">
            <w:pPr>
              <w:rPr>
                <w:rFonts w:ascii="Times New Roman" w:hAnsi="Times New Roman"/>
                <w:sz w:val="20"/>
              </w:rPr>
            </w:pPr>
            <w:r>
              <w:rPr>
                <w:rFonts w:ascii="Times New Roman" w:hAnsi="Times New Roman"/>
                <w:sz w:val="20"/>
              </w:rPr>
              <w:t>»</w:t>
            </w:r>
          </w:p>
        </w:tc>
        <w:tc>
          <w:tcPr>
            <w:tcW w:w="832"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w:t>
            </w:r>
          </w:p>
        </w:tc>
        <w:tc>
          <w:tcPr>
            <w:tcW w:w="831" w:type="dxa"/>
            <w:gridSpan w:val="2"/>
            <w:tcBorders>
              <w:left w:val="nil"/>
            </w:tcBorders>
          </w:tcPr>
          <w:p w:rsidR="00000000" w:rsidRDefault="00816D01">
            <w:pPr>
              <w:rPr>
                <w:rFonts w:ascii="Times New Roman" w:hAnsi="Times New Roman"/>
                <w:sz w:val="20"/>
              </w:rPr>
            </w:pPr>
            <w:r>
              <w:rPr>
                <w:rFonts w:ascii="Times New Roman" w:hAnsi="Times New Roman"/>
                <w:sz w:val="20"/>
              </w:rPr>
              <w:t>100</w:t>
            </w:r>
          </w:p>
          <w:p w:rsidR="00000000" w:rsidRDefault="00816D01">
            <w:pPr>
              <w:rPr>
                <w:rFonts w:ascii="Times New Roman" w:hAnsi="Times New Roman"/>
                <w:sz w:val="20"/>
              </w:rPr>
            </w:pPr>
            <w:r>
              <w:rPr>
                <w:rFonts w:ascii="Times New Roman" w:hAnsi="Times New Roman"/>
                <w:sz w:val="20"/>
              </w:rPr>
              <w:t>(10)</w:t>
            </w:r>
          </w:p>
        </w:tc>
        <w:tc>
          <w:tcPr>
            <w:tcW w:w="832" w:type="dxa"/>
            <w:gridSpan w:val="3"/>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50</w:t>
            </w:r>
          </w:p>
        </w:tc>
        <w:tc>
          <w:tcPr>
            <w:tcW w:w="1109" w:type="dxa"/>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w:t>
            </w:r>
          </w:p>
        </w:tc>
      </w:tr>
      <w:tr w:rsidR="00000000">
        <w:tblPrEx>
          <w:tblCellMar>
            <w:top w:w="0" w:type="dxa"/>
            <w:left w:w="108" w:type="dxa"/>
            <w:bottom w:w="0" w:type="dxa"/>
            <w:right w:w="108"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45. Глинобетонное, глинобитное</w:t>
            </w:r>
          </w:p>
        </w:tc>
        <w:tc>
          <w:tcPr>
            <w:tcW w:w="694" w:type="dxa"/>
            <w:gridSpan w:val="2"/>
            <w:tcBorders>
              <w:left w:val="nil"/>
            </w:tcBorders>
          </w:tcPr>
          <w:p w:rsidR="00000000" w:rsidRDefault="00816D01">
            <w:pPr>
              <w:rPr>
                <w:rFonts w:ascii="Times New Roman" w:hAnsi="Times New Roman"/>
                <w:sz w:val="20"/>
              </w:rPr>
            </w:pPr>
            <w:r>
              <w:rPr>
                <w:rFonts w:ascii="Times New Roman" w:hAnsi="Times New Roman"/>
                <w:sz w:val="20"/>
              </w:rPr>
              <w:t>»</w:t>
            </w:r>
          </w:p>
        </w:tc>
        <w:tc>
          <w:tcPr>
            <w:tcW w:w="97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w:t>
            </w:r>
          </w:p>
        </w:tc>
        <w:tc>
          <w:tcPr>
            <w:tcW w:w="971" w:type="dxa"/>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w:t>
            </w:r>
          </w:p>
        </w:tc>
        <w:tc>
          <w:tcPr>
            <w:tcW w:w="2497" w:type="dxa"/>
            <w:gridSpan w:val="3"/>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w:t>
            </w:r>
          </w:p>
        </w:tc>
        <w:tc>
          <w:tcPr>
            <w:tcW w:w="2501" w:type="dxa"/>
            <w:gridSpan w:val="3"/>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w:t>
            </w:r>
          </w:p>
        </w:tc>
        <w:tc>
          <w:tcPr>
            <w:tcW w:w="1662" w:type="dxa"/>
            <w:gridSpan w:val="2"/>
            <w:tcBorders>
              <w:left w:val="nil"/>
            </w:tcBorders>
          </w:tcPr>
          <w:p w:rsidR="00000000" w:rsidRDefault="00816D01">
            <w:pPr>
              <w:rPr>
                <w:rFonts w:ascii="Times New Roman" w:hAnsi="Times New Roman"/>
                <w:sz w:val="20"/>
              </w:rPr>
            </w:pPr>
            <w:r>
              <w:rPr>
                <w:rFonts w:ascii="Times New Roman" w:hAnsi="Times New Roman"/>
                <w:sz w:val="20"/>
              </w:rPr>
              <w:t>»</w:t>
            </w:r>
          </w:p>
        </w:tc>
        <w:tc>
          <w:tcPr>
            <w:tcW w:w="832"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5</w:t>
            </w:r>
          </w:p>
        </w:tc>
        <w:tc>
          <w:tcPr>
            <w:tcW w:w="831" w:type="dxa"/>
            <w:gridSpan w:val="2"/>
            <w:tcBorders>
              <w:left w:val="nil"/>
            </w:tcBorders>
          </w:tcPr>
          <w:p w:rsidR="00000000" w:rsidRDefault="00816D01">
            <w:pPr>
              <w:rPr>
                <w:rFonts w:ascii="Times New Roman" w:hAnsi="Times New Roman"/>
                <w:sz w:val="20"/>
              </w:rPr>
            </w:pPr>
            <w:r>
              <w:rPr>
                <w:rFonts w:ascii="Times New Roman" w:hAnsi="Times New Roman"/>
                <w:sz w:val="20"/>
              </w:rPr>
              <w:t>50</w:t>
            </w:r>
          </w:p>
          <w:p w:rsidR="00000000" w:rsidRDefault="00816D01">
            <w:pPr>
              <w:rPr>
                <w:rFonts w:ascii="Times New Roman" w:hAnsi="Times New Roman"/>
                <w:sz w:val="20"/>
              </w:rPr>
            </w:pPr>
            <w:r>
              <w:rPr>
                <w:rFonts w:ascii="Times New Roman" w:hAnsi="Times New Roman"/>
                <w:sz w:val="20"/>
              </w:rPr>
              <w:t>(5)</w:t>
            </w:r>
          </w:p>
        </w:tc>
        <w:tc>
          <w:tcPr>
            <w:tcW w:w="832" w:type="dxa"/>
            <w:gridSpan w:val="3"/>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500</w:t>
            </w:r>
          </w:p>
        </w:tc>
        <w:tc>
          <w:tcPr>
            <w:tcW w:w="1109" w:type="dxa"/>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Допускается</w:t>
            </w:r>
          </w:p>
        </w:tc>
      </w:tr>
      <w:tr w:rsidR="00000000">
        <w:tblPrEx>
          <w:tblCellMar>
            <w:top w:w="0" w:type="dxa"/>
            <w:left w:w="108" w:type="dxa"/>
            <w:bottom w:w="0" w:type="dxa"/>
            <w:right w:w="108"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46. Щебеночное, пропитанное битумом</w:t>
            </w:r>
          </w:p>
        </w:tc>
        <w:tc>
          <w:tcPr>
            <w:tcW w:w="694" w:type="dxa"/>
            <w:gridSpan w:val="2"/>
            <w:tcBorders>
              <w:left w:val="nil"/>
            </w:tcBorders>
          </w:tcPr>
          <w:p w:rsidR="00000000" w:rsidRDefault="00816D01">
            <w:pPr>
              <w:rPr>
                <w:rFonts w:ascii="Times New Roman" w:hAnsi="Times New Roman"/>
                <w:sz w:val="20"/>
              </w:rPr>
            </w:pPr>
            <w:r>
              <w:rPr>
                <w:rFonts w:ascii="Times New Roman" w:hAnsi="Times New Roman"/>
                <w:sz w:val="20"/>
              </w:rPr>
              <w:t>»</w:t>
            </w:r>
          </w:p>
        </w:tc>
        <w:tc>
          <w:tcPr>
            <w:tcW w:w="97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w:t>
            </w:r>
          </w:p>
        </w:tc>
        <w:tc>
          <w:tcPr>
            <w:tcW w:w="971" w:type="dxa"/>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40</w:t>
            </w:r>
          </w:p>
        </w:tc>
        <w:tc>
          <w:tcPr>
            <w:tcW w:w="1664" w:type="dxa"/>
            <w:gridSpan w:val="2"/>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Не доп</w:t>
            </w:r>
            <w:r>
              <w:rPr>
                <w:rFonts w:ascii="Times New Roman" w:hAnsi="Times New Roman"/>
                <w:sz w:val="20"/>
              </w:rPr>
              <w:t>ускается</w:t>
            </w:r>
          </w:p>
        </w:tc>
        <w:tc>
          <w:tcPr>
            <w:tcW w:w="833" w:type="dxa"/>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Допускается</w:t>
            </w:r>
          </w:p>
        </w:tc>
        <w:tc>
          <w:tcPr>
            <w:tcW w:w="832" w:type="dxa"/>
            <w:tcBorders>
              <w:left w:val="nil"/>
            </w:tcBorders>
          </w:tcPr>
          <w:p w:rsidR="00000000" w:rsidRDefault="00816D01">
            <w:pPr>
              <w:rPr>
                <w:rFonts w:ascii="Times New Roman" w:hAnsi="Times New Roman"/>
                <w:sz w:val="20"/>
              </w:rPr>
            </w:pPr>
            <w:r>
              <w:rPr>
                <w:rFonts w:ascii="Times New Roman" w:hAnsi="Times New Roman"/>
                <w:sz w:val="20"/>
              </w:rPr>
              <w:t>Не допускается</w:t>
            </w:r>
          </w:p>
        </w:tc>
        <w:tc>
          <w:tcPr>
            <w:tcW w:w="1669" w:type="dxa"/>
            <w:gridSpan w:val="2"/>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Допускается</w:t>
            </w:r>
          </w:p>
        </w:tc>
        <w:tc>
          <w:tcPr>
            <w:tcW w:w="1662" w:type="dxa"/>
            <w:gridSpan w:val="2"/>
            <w:tcBorders>
              <w:left w:val="nil"/>
            </w:tcBorders>
          </w:tcPr>
          <w:p w:rsidR="00000000" w:rsidRDefault="00816D01">
            <w:pPr>
              <w:rPr>
                <w:rFonts w:ascii="Times New Roman" w:hAnsi="Times New Roman"/>
                <w:sz w:val="20"/>
              </w:rPr>
            </w:pPr>
            <w:r>
              <w:rPr>
                <w:rFonts w:ascii="Times New Roman" w:hAnsi="Times New Roman"/>
                <w:sz w:val="20"/>
              </w:rPr>
              <w:t>»</w:t>
            </w:r>
          </w:p>
        </w:tc>
        <w:tc>
          <w:tcPr>
            <w:tcW w:w="832"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10</w:t>
            </w:r>
          </w:p>
        </w:tc>
        <w:tc>
          <w:tcPr>
            <w:tcW w:w="831" w:type="dxa"/>
            <w:gridSpan w:val="2"/>
            <w:tcBorders>
              <w:left w:val="nil"/>
            </w:tcBorders>
          </w:tcPr>
          <w:p w:rsidR="00000000" w:rsidRDefault="00816D01">
            <w:pPr>
              <w:rPr>
                <w:rFonts w:ascii="Times New Roman" w:hAnsi="Times New Roman"/>
                <w:sz w:val="20"/>
              </w:rPr>
            </w:pPr>
            <w:r>
              <w:rPr>
                <w:rFonts w:ascii="Times New Roman" w:hAnsi="Times New Roman"/>
                <w:sz w:val="20"/>
              </w:rPr>
              <w:t>100</w:t>
            </w:r>
          </w:p>
          <w:p w:rsidR="00000000" w:rsidRDefault="00816D01">
            <w:pPr>
              <w:rPr>
                <w:rFonts w:ascii="Times New Roman" w:hAnsi="Times New Roman"/>
                <w:sz w:val="20"/>
              </w:rPr>
            </w:pPr>
            <w:r>
              <w:rPr>
                <w:rFonts w:ascii="Times New Roman" w:hAnsi="Times New Roman"/>
                <w:sz w:val="20"/>
              </w:rPr>
              <w:t>(10)</w:t>
            </w:r>
          </w:p>
        </w:tc>
        <w:tc>
          <w:tcPr>
            <w:tcW w:w="832" w:type="dxa"/>
            <w:gridSpan w:val="3"/>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50</w:t>
            </w:r>
          </w:p>
        </w:tc>
        <w:tc>
          <w:tcPr>
            <w:tcW w:w="1109" w:type="dxa"/>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w:t>
            </w:r>
          </w:p>
        </w:tc>
      </w:tr>
      <w:tr w:rsidR="00000000">
        <w:tblPrEx>
          <w:tblCellMar>
            <w:top w:w="0" w:type="dxa"/>
            <w:left w:w="108" w:type="dxa"/>
            <w:bottom w:w="0" w:type="dxa"/>
            <w:right w:w="108"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47. Щебеночное, гравийное</w:t>
            </w:r>
          </w:p>
        </w:tc>
        <w:tc>
          <w:tcPr>
            <w:tcW w:w="694" w:type="dxa"/>
            <w:gridSpan w:val="2"/>
            <w:tcBorders>
              <w:left w:val="nil"/>
            </w:tcBorders>
          </w:tcPr>
          <w:p w:rsidR="00000000" w:rsidRDefault="00816D01">
            <w:pPr>
              <w:rPr>
                <w:rFonts w:ascii="Times New Roman" w:hAnsi="Times New Roman"/>
                <w:sz w:val="20"/>
              </w:rPr>
            </w:pPr>
            <w:r>
              <w:rPr>
                <w:rFonts w:ascii="Times New Roman" w:hAnsi="Times New Roman"/>
                <w:sz w:val="20"/>
              </w:rPr>
              <w:t>»</w:t>
            </w:r>
          </w:p>
        </w:tc>
        <w:tc>
          <w:tcPr>
            <w:tcW w:w="97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w:t>
            </w:r>
          </w:p>
        </w:tc>
        <w:tc>
          <w:tcPr>
            <w:tcW w:w="971" w:type="dxa"/>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w:t>
            </w:r>
          </w:p>
        </w:tc>
        <w:tc>
          <w:tcPr>
            <w:tcW w:w="1664" w:type="dxa"/>
            <w:gridSpan w:val="2"/>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То же</w:t>
            </w:r>
          </w:p>
        </w:tc>
        <w:tc>
          <w:tcPr>
            <w:tcW w:w="833" w:type="dxa"/>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Не допускается</w:t>
            </w:r>
          </w:p>
        </w:tc>
        <w:tc>
          <w:tcPr>
            <w:tcW w:w="1671" w:type="dxa"/>
            <w:gridSpan w:val="2"/>
            <w:tcBorders>
              <w:left w:val="nil"/>
            </w:tcBorders>
          </w:tcPr>
          <w:p w:rsidR="00000000" w:rsidRDefault="00816D01">
            <w:pPr>
              <w:rPr>
                <w:rFonts w:ascii="Times New Roman" w:hAnsi="Times New Roman"/>
                <w:sz w:val="20"/>
              </w:rPr>
            </w:pPr>
            <w:r>
              <w:rPr>
                <w:rFonts w:ascii="Times New Roman" w:hAnsi="Times New Roman"/>
                <w:sz w:val="20"/>
              </w:rPr>
              <w:t>Не допускается</w:t>
            </w:r>
          </w:p>
        </w:tc>
        <w:tc>
          <w:tcPr>
            <w:tcW w:w="83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Допускается</w:t>
            </w:r>
          </w:p>
        </w:tc>
        <w:tc>
          <w:tcPr>
            <w:tcW w:w="1663" w:type="dxa"/>
            <w:gridSpan w:val="2"/>
            <w:tcBorders>
              <w:left w:val="nil"/>
            </w:tcBorders>
          </w:tcPr>
          <w:p w:rsidR="00000000" w:rsidRDefault="00816D01">
            <w:pPr>
              <w:rPr>
                <w:rFonts w:ascii="Times New Roman" w:hAnsi="Times New Roman"/>
                <w:sz w:val="20"/>
              </w:rPr>
            </w:pPr>
            <w:r>
              <w:rPr>
                <w:rFonts w:ascii="Times New Roman" w:hAnsi="Times New Roman"/>
                <w:sz w:val="20"/>
              </w:rPr>
              <w:t>»</w:t>
            </w:r>
          </w:p>
        </w:tc>
        <w:tc>
          <w:tcPr>
            <w:tcW w:w="832"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10</w:t>
            </w:r>
          </w:p>
        </w:tc>
        <w:tc>
          <w:tcPr>
            <w:tcW w:w="831" w:type="dxa"/>
            <w:gridSpan w:val="2"/>
            <w:tcBorders>
              <w:left w:val="nil"/>
            </w:tcBorders>
          </w:tcPr>
          <w:p w:rsidR="00000000" w:rsidRDefault="00816D01">
            <w:pPr>
              <w:rPr>
                <w:rFonts w:ascii="Times New Roman" w:hAnsi="Times New Roman"/>
                <w:sz w:val="20"/>
              </w:rPr>
            </w:pPr>
            <w:r>
              <w:rPr>
                <w:rFonts w:ascii="Times New Roman" w:hAnsi="Times New Roman"/>
                <w:sz w:val="20"/>
              </w:rPr>
              <w:t>100</w:t>
            </w:r>
          </w:p>
          <w:p w:rsidR="00000000" w:rsidRDefault="00816D01">
            <w:pPr>
              <w:rPr>
                <w:rFonts w:ascii="Times New Roman" w:hAnsi="Times New Roman"/>
                <w:sz w:val="20"/>
              </w:rPr>
            </w:pPr>
            <w:r>
              <w:rPr>
                <w:rFonts w:ascii="Times New Roman" w:hAnsi="Times New Roman"/>
                <w:sz w:val="20"/>
              </w:rPr>
              <w:t>(10)</w:t>
            </w:r>
          </w:p>
        </w:tc>
        <w:tc>
          <w:tcPr>
            <w:tcW w:w="832" w:type="dxa"/>
            <w:gridSpan w:val="3"/>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500</w:t>
            </w:r>
          </w:p>
        </w:tc>
        <w:tc>
          <w:tcPr>
            <w:tcW w:w="1107" w:type="dxa"/>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w:t>
            </w:r>
          </w:p>
        </w:tc>
      </w:tr>
      <w:tr w:rsidR="00000000">
        <w:tblPrEx>
          <w:tblCellMar>
            <w:top w:w="0" w:type="dxa"/>
            <w:left w:w="108" w:type="dxa"/>
            <w:bottom w:w="0" w:type="dxa"/>
            <w:right w:w="108"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48. Шлаковое, земляное</w:t>
            </w:r>
          </w:p>
        </w:tc>
        <w:tc>
          <w:tcPr>
            <w:tcW w:w="694" w:type="dxa"/>
            <w:gridSpan w:val="2"/>
            <w:tcBorders>
              <w:left w:val="nil"/>
            </w:tcBorders>
          </w:tcPr>
          <w:p w:rsidR="00000000" w:rsidRDefault="00816D01">
            <w:pPr>
              <w:rPr>
                <w:rFonts w:ascii="Times New Roman" w:hAnsi="Times New Roman"/>
                <w:sz w:val="20"/>
              </w:rPr>
            </w:pPr>
            <w:r>
              <w:rPr>
                <w:rFonts w:ascii="Times New Roman" w:hAnsi="Times New Roman"/>
                <w:sz w:val="20"/>
              </w:rPr>
              <w:t>»</w:t>
            </w:r>
          </w:p>
        </w:tc>
        <w:tc>
          <w:tcPr>
            <w:tcW w:w="97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w:t>
            </w:r>
          </w:p>
        </w:tc>
        <w:tc>
          <w:tcPr>
            <w:tcW w:w="971" w:type="dxa"/>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w:t>
            </w:r>
          </w:p>
        </w:tc>
        <w:tc>
          <w:tcPr>
            <w:tcW w:w="1664" w:type="dxa"/>
            <w:gridSpan w:val="2"/>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w:t>
            </w:r>
          </w:p>
        </w:tc>
        <w:tc>
          <w:tcPr>
            <w:tcW w:w="833" w:type="dxa"/>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То же</w:t>
            </w:r>
          </w:p>
        </w:tc>
        <w:tc>
          <w:tcPr>
            <w:tcW w:w="1671" w:type="dxa"/>
            <w:gridSpan w:val="2"/>
            <w:tcBorders>
              <w:left w:val="nil"/>
            </w:tcBorders>
          </w:tcPr>
          <w:p w:rsidR="00000000" w:rsidRDefault="00816D01">
            <w:pPr>
              <w:rPr>
                <w:rFonts w:ascii="Times New Roman" w:hAnsi="Times New Roman"/>
                <w:sz w:val="20"/>
              </w:rPr>
            </w:pPr>
            <w:r>
              <w:rPr>
                <w:rFonts w:ascii="Times New Roman" w:hAnsi="Times New Roman"/>
                <w:sz w:val="20"/>
              </w:rPr>
              <w:t>То же</w:t>
            </w:r>
          </w:p>
        </w:tc>
        <w:tc>
          <w:tcPr>
            <w:tcW w:w="83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w:t>
            </w:r>
          </w:p>
        </w:tc>
        <w:tc>
          <w:tcPr>
            <w:tcW w:w="832" w:type="dxa"/>
            <w:tcBorders>
              <w:left w:val="nil"/>
            </w:tcBorders>
          </w:tcPr>
          <w:p w:rsidR="00000000" w:rsidRDefault="00816D01">
            <w:pPr>
              <w:rPr>
                <w:rFonts w:ascii="Times New Roman" w:hAnsi="Times New Roman"/>
                <w:sz w:val="20"/>
              </w:rPr>
            </w:pPr>
            <w:r>
              <w:rPr>
                <w:rFonts w:ascii="Times New Roman" w:hAnsi="Times New Roman"/>
                <w:sz w:val="20"/>
              </w:rPr>
              <w:t>Не допускается</w:t>
            </w:r>
          </w:p>
        </w:tc>
        <w:tc>
          <w:tcPr>
            <w:tcW w:w="83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Допускается</w:t>
            </w:r>
          </w:p>
        </w:tc>
        <w:tc>
          <w:tcPr>
            <w:tcW w:w="832" w:type="dxa"/>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Не ог раничивается</w:t>
            </w:r>
          </w:p>
        </w:tc>
        <w:tc>
          <w:tcPr>
            <w:tcW w:w="831" w:type="dxa"/>
            <w:gridSpan w:val="2"/>
            <w:tcBorders>
              <w:left w:val="nil"/>
            </w:tcBorders>
          </w:tcPr>
          <w:p w:rsidR="00000000" w:rsidRDefault="00816D01">
            <w:pPr>
              <w:rPr>
                <w:rFonts w:ascii="Times New Roman" w:hAnsi="Times New Roman"/>
                <w:sz w:val="20"/>
              </w:rPr>
            </w:pPr>
            <w:r>
              <w:rPr>
                <w:rFonts w:ascii="Times New Roman" w:hAnsi="Times New Roman"/>
                <w:sz w:val="20"/>
              </w:rPr>
              <w:t>30</w:t>
            </w:r>
          </w:p>
          <w:p w:rsidR="00000000" w:rsidRDefault="00816D01">
            <w:pPr>
              <w:rPr>
                <w:rFonts w:ascii="Times New Roman" w:hAnsi="Times New Roman"/>
                <w:sz w:val="20"/>
              </w:rPr>
            </w:pPr>
            <w:r>
              <w:rPr>
                <w:rFonts w:ascii="Times New Roman" w:hAnsi="Times New Roman"/>
                <w:sz w:val="20"/>
              </w:rPr>
              <w:t>(3)</w:t>
            </w:r>
          </w:p>
        </w:tc>
        <w:tc>
          <w:tcPr>
            <w:tcW w:w="832" w:type="dxa"/>
            <w:gridSpan w:val="3"/>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Не ограничивается</w:t>
            </w:r>
          </w:p>
        </w:tc>
        <w:tc>
          <w:tcPr>
            <w:tcW w:w="1107" w:type="dxa"/>
            <w:tcBorders>
              <w:left w:val="nil"/>
              <w:right w:val="single" w:sz="6" w:space="0" w:color="auto"/>
            </w:tcBorders>
          </w:tcPr>
          <w:p w:rsidR="00000000" w:rsidRDefault="00816D01">
            <w:pPr>
              <w:rPr>
                <w:rFonts w:ascii="Times New Roman" w:hAnsi="Times New Roman"/>
                <w:sz w:val="20"/>
              </w:rPr>
            </w:pPr>
            <w:r>
              <w:rPr>
                <w:rFonts w:ascii="Times New Roman" w:hAnsi="Times New Roman"/>
                <w:sz w:val="20"/>
              </w:rPr>
              <w:t>»</w:t>
            </w:r>
          </w:p>
        </w:tc>
      </w:tr>
      <w:tr w:rsidR="00000000">
        <w:tblPrEx>
          <w:tblCellMar>
            <w:top w:w="0" w:type="dxa"/>
            <w:left w:w="108" w:type="dxa"/>
            <w:bottom w:w="0" w:type="dxa"/>
            <w:right w:w="108" w:type="dxa"/>
          </w:tblCellMar>
        </w:tblPrEx>
        <w:tc>
          <w:tcPr>
            <w:tcW w:w="14743" w:type="dxa"/>
            <w:gridSpan w:val="20"/>
            <w:tcBorders>
              <w:left w:val="single" w:sz="6" w:space="0" w:color="auto"/>
              <w:bottom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b/>
                <w:i/>
                <w:sz w:val="20"/>
              </w:rPr>
              <w:t>Примечание.</w:t>
            </w:r>
            <w:r>
              <w:rPr>
                <w:rFonts w:ascii="Times New Roman" w:hAnsi="Times New Roman"/>
                <w:sz w:val="20"/>
              </w:rPr>
              <w:t xml:space="preserve"> Коэффициент давления С на пол металлических шин и круглых предметов определяют по формуле </w:t>
            </w:r>
          </w:p>
          <w:p w:rsidR="00000000" w:rsidRDefault="00816D01">
            <w:pPr>
              <w:ind w:firstLine="601"/>
              <w:jc w:val="both"/>
              <w:rPr>
                <w:rFonts w:ascii="Times New Roman" w:hAnsi="Times New Roman"/>
                <w:sz w:val="20"/>
              </w:rPr>
            </w:pPr>
            <w:r>
              <w:rPr>
                <w:rFonts w:ascii="Times New Roman" w:hAnsi="Times New Roman"/>
                <w:position w:val="-30"/>
                <w:sz w:val="20"/>
              </w:rPr>
              <w:object w:dxaOrig="859"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32.25pt" o:ole="">
                  <v:imagedata r:id="rId5" o:title=""/>
                </v:shape>
                <o:OLEObject Type="Embed" ProgID="Equation.3" ShapeID="_x0000_i1025" DrawAspect="Content" ObjectID="_1427206769" r:id="rId6"/>
              </w:object>
            </w:r>
            <w:r>
              <w:rPr>
                <w:rFonts w:ascii="Times New Roman" w:hAnsi="Times New Roman"/>
                <w:sz w:val="20"/>
              </w:rPr>
              <w:t xml:space="preserve"> ,</w:t>
            </w:r>
          </w:p>
          <w:p w:rsidR="00000000" w:rsidRDefault="00816D01">
            <w:pPr>
              <w:ind w:firstLine="601"/>
              <w:jc w:val="both"/>
              <w:rPr>
                <w:rFonts w:ascii="Times New Roman" w:hAnsi="Times New Roman"/>
                <w:sz w:val="20"/>
              </w:rPr>
            </w:pPr>
            <w:r>
              <w:rPr>
                <w:rFonts w:ascii="Times New Roman" w:hAnsi="Times New Roman"/>
                <w:sz w:val="20"/>
              </w:rPr>
              <w:t xml:space="preserve">где </w:t>
            </w:r>
            <w:r>
              <w:rPr>
                <w:rFonts w:ascii="Times New Roman" w:hAnsi="Times New Roman"/>
                <w:i/>
                <w:sz w:val="20"/>
              </w:rPr>
              <w:t>Р —</w:t>
            </w:r>
            <w:r>
              <w:rPr>
                <w:rFonts w:ascii="Times New Roman" w:hAnsi="Times New Roman"/>
                <w:sz w:val="20"/>
              </w:rPr>
              <w:t xml:space="preserve"> наибольшее давление колеса или обода на пол , кг;</w:t>
            </w:r>
          </w:p>
          <w:p w:rsidR="00000000" w:rsidRDefault="00816D01">
            <w:pPr>
              <w:ind w:firstLine="601"/>
              <w:jc w:val="both"/>
              <w:rPr>
                <w:rFonts w:ascii="Times New Roman" w:hAnsi="Times New Roman"/>
                <w:sz w:val="20"/>
              </w:rPr>
            </w:pPr>
            <w:r>
              <w:rPr>
                <w:rFonts w:ascii="Times New Roman" w:hAnsi="Times New Roman"/>
                <w:i/>
                <w:sz w:val="20"/>
              </w:rPr>
              <w:t>Д —</w:t>
            </w:r>
            <w:r>
              <w:rPr>
                <w:rFonts w:ascii="Times New Roman" w:hAnsi="Times New Roman"/>
                <w:sz w:val="20"/>
              </w:rPr>
              <w:t xml:space="preserve"> диаметр колеса или обода, м ;</w:t>
            </w:r>
          </w:p>
          <w:p w:rsidR="00000000" w:rsidRDefault="00816D01">
            <w:pPr>
              <w:ind w:firstLine="601"/>
              <w:jc w:val="both"/>
              <w:rPr>
                <w:rFonts w:ascii="Times New Roman" w:hAnsi="Times New Roman"/>
                <w:sz w:val="20"/>
              </w:rPr>
            </w:pPr>
            <w:r>
              <w:rPr>
                <w:rFonts w:ascii="Times New Roman" w:hAnsi="Times New Roman"/>
                <w:i/>
                <w:sz w:val="20"/>
              </w:rPr>
              <w:t>в —</w:t>
            </w:r>
            <w:r>
              <w:rPr>
                <w:rFonts w:ascii="Times New Roman" w:hAnsi="Times New Roman"/>
                <w:sz w:val="20"/>
              </w:rPr>
              <w:t xml:space="preserve"> ширина шины колеса или обода, см.</w:t>
            </w:r>
          </w:p>
          <w:p w:rsidR="00000000" w:rsidRDefault="00816D01">
            <w:pPr>
              <w:jc w:val="both"/>
              <w:rPr>
                <w:rFonts w:ascii="Times New Roman" w:hAnsi="Times New Roman"/>
                <w:sz w:val="20"/>
              </w:rPr>
            </w:pPr>
          </w:p>
        </w:tc>
      </w:tr>
    </w:tbl>
    <w:p w:rsidR="00000000" w:rsidRDefault="00816D01">
      <w:pPr>
        <w:ind w:firstLine="284"/>
        <w:jc w:val="both"/>
        <w:rPr>
          <w:rFonts w:ascii="Times New Roman" w:hAnsi="Times New Roman"/>
          <w:sz w:val="20"/>
        </w:rPr>
      </w:pPr>
    </w:p>
    <w:p w:rsidR="00000000" w:rsidRDefault="00816D01">
      <w:pPr>
        <w:ind w:firstLine="284"/>
        <w:jc w:val="both"/>
        <w:rPr>
          <w:rFonts w:ascii="Times New Roman" w:hAnsi="Times New Roman"/>
          <w:sz w:val="20"/>
        </w:rPr>
      </w:pPr>
      <w:r>
        <w:rPr>
          <w:rFonts w:ascii="Times New Roman" w:hAnsi="Times New Roman"/>
          <w:sz w:val="20"/>
        </w:rPr>
        <w:t>Таблица 2</w:t>
      </w:r>
    </w:p>
    <w:p w:rsidR="00000000" w:rsidRDefault="00816D01">
      <w:pPr>
        <w:ind w:firstLine="284"/>
        <w:jc w:val="both"/>
        <w:rPr>
          <w:rFonts w:ascii="Times New Roman" w:hAnsi="Times New Roman"/>
          <w:sz w:val="20"/>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951"/>
        <w:gridCol w:w="801"/>
        <w:gridCol w:w="801"/>
        <w:gridCol w:w="801"/>
        <w:gridCol w:w="801"/>
        <w:gridCol w:w="802"/>
        <w:gridCol w:w="801"/>
        <w:gridCol w:w="801"/>
        <w:gridCol w:w="802"/>
        <w:gridCol w:w="801"/>
        <w:gridCol w:w="802"/>
        <w:gridCol w:w="801"/>
        <w:gridCol w:w="802"/>
        <w:gridCol w:w="801"/>
        <w:gridCol w:w="802"/>
        <w:gridCol w:w="801"/>
        <w:gridCol w:w="801"/>
        <w:gridCol w:w="6"/>
      </w:tblGrid>
      <w:tr w:rsidR="00000000">
        <w:tblPrEx>
          <w:tblCellMar>
            <w:top w:w="0" w:type="dxa"/>
            <w:bottom w:w="0" w:type="dxa"/>
          </w:tblCellMar>
        </w:tblPrEx>
        <w:tc>
          <w:tcPr>
            <w:tcW w:w="1951" w:type="dxa"/>
            <w:tcBorders>
              <w:top w:val="single" w:sz="6" w:space="0" w:color="auto"/>
              <w:left w:val="single" w:sz="6" w:space="0" w:color="auto"/>
            </w:tcBorders>
          </w:tcPr>
          <w:p w:rsidR="00000000" w:rsidRDefault="00816D01">
            <w:pPr>
              <w:rPr>
                <w:rFonts w:ascii="Times New Roman" w:hAnsi="Times New Roman"/>
                <w:sz w:val="20"/>
              </w:rPr>
            </w:pPr>
            <w:r>
              <w:rPr>
                <w:rFonts w:ascii="Times New Roman" w:hAnsi="Times New Roman"/>
                <w:sz w:val="20"/>
              </w:rPr>
              <w:t>Покрытие</w:t>
            </w:r>
          </w:p>
        </w:tc>
        <w:tc>
          <w:tcPr>
            <w:tcW w:w="12822" w:type="dxa"/>
            <w:gridSpan w:val="17"/>
            <w:tcBorders>
              <w:top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Предельные значения интенсивности воздействия на пол</w:t>
            </w:r>
          </w:p>
        </w:tc>
      </w:tr>
      <w:tr w:rsidR="00000000">
        <w:tblPrEx>
          <w:tblCellMar>
            <w:top w:w="0" w:type="dxa"/>
            <w:bottom w:w="0" w:type="dxa"/>
          </w:tblCellMar>
        </w:tblPrEx>
        <w:tc>
          <w:tcPr>
            <w:tcW w:w="1951" w:type="dxa"/>
            <w:tcBorders>
              <w:left w:val="single" w:sz="6" w:space="0" w:color="auto"/>
            </w:tcBorders>
          </w:tcPr>
          <w:p w:rsidR="00000000" w:rsidRDefault="00816D01">
            <w:pPr>
              <w:rPr>
                <w:rFonts w:ascii="Times New Roman" w:hAnsi="Times New Roman"/>
                <w:sz w:val="20"/>
              </w:rPr>
            </w:pPr>
          </w:p>
        </w:tc>
        <w:tc>
          <w:tcPr>
            <w:tcW w:w="801" w:type="dxa"/>
          </w:tcPr>
          <w:p w:rsidR="00000000" w:rsidRDefault="00816D01">
            <w:pPr>
              <w:rPr>
                <w:rFonts w:ascii="Times New Roman" w:hAnsi="Times New Roman"/>
                <w:sz w:val="20"/>
              </w:rPr>
            </w:pPr>
            <w:r>
              <w:rPr>
                <w:rFonts w:ascii="Times New Roman" w:hAnsi="Times New Roman"/>
                <w:sz w:val="20"/>
              </w:rPr>
              <w:t>воды и растворов нейтральной реакции</w:t>
            </w:r>
          </w:p>
        </w:tc>
        <w:tc>
          <w:tcPr>
            <w:tcW w:w="801" w:type="dxa"/>
          </w:tcPr>
          <w:p w:rsidR="00000000" w:rsidRDefault="00816D01">
            <w:pPr>
              <w:rPr>
                <w:rFonts w:ascii="Times New Roman" w:hAnsi="Times New Roman"/>
                <w:sz w:val="20"/>
              </w:rPr>
            </w:pPr>
            <w:r>
              <w:rPr>
                <w:rFonts w:ascii="Times New Roman" w:hAnsi="Times New Roman"/>
                <w:sz w:val="20"/>
              </w:rPr>
              <w:t>минеральных масел и эмульсий из них</w:t>
            </w:r>
          </w:p>
        </w:tc>
        <w:tc>
          <w:tcPr>
            <w:tcW w:w="2404" w:type="dxa"/>
            <w:gridSpan w:val="3"/>
          </w:tcPr>
          <w:p w:rsidR="00000000" w:rsidRDefault="00816D01">
            <w:pPr>
              <w:rPr>
                <w:rFonts w:ascii="Times New Roman" w:hAnsi="Times New Roman"/>
                <w:sz w:val="20"/>
              </w:rPr>
            </w:pPr>
            <w:r>
              <w:rPr>
                <w:rFonts w:ascii="Times New Roman" w:hAnsi="Times New Roman"/>
                <w:sz w:val="20"/>
              </w:rPr>
              <w:t>органических растворителей</w:t>
            </w:r>
          </w:p>
        </w:tc>
        <w:tc>
          <w:tcPr>
            <w:tcW w:w="801" w:type="dxa"/>
          </w:tcPr>
          <w:p w:rsidR="00000000" w:rsidRDefault="00816D01">
            <w:pPr>
              <w:rPr>
                <w:rFonts w:ascii="Times New Roman" w:hAnsi="Times New Roman"/>
                <w:sz w:val="20"/>
              </w:rPr>
            </w:pPr>
            <w:r>
              <w:rPr>
                <w:rFonts w:ascii="Times New Roman" w:hAnsi="Times New Roman"/>
                <w:sz w:val="20"/>
              </w:rPr>
              <w:t>веществ животного происхождения</w:t>
            </w:r>
          </w:p>
        </w:tc>
        <w:tc>
          <w:tcPr>
            <w:tcW w:w="8014" w:type="dxa"/>
            <w:gridSpan w:val="11"/>
            <w:tcBorders>
              <w:right w:val="single" w:sz="6" w:space="0" w:color="auto"/>
            </w:tcBorders>
          </w:tcPr>
          <w:p w:rsidR="00000000" w:rsidRDefault="00816D01">
            <w:pPr>
              <w:rPr>
                <w:rFonts w:ascii="Times New Roman" w:hAnsi="Times New Roman"/>
                <w:sz w:val="20"/>
              </w:rPr>
            </w:pPr>
            <w:r>
              <w:rPr>
                <w:rFonts w:ascii="Times New Roman" w:hAnsi="Times New Roman"/>
                <w:sz w:val="20"/>
              </w:rPr>
              <w:t>растворов кислот, щелочей</w:t>
            </w:r>
          </w:p>
        </w:tc>
      </w:tr>
      <w:tr w:rsidR="00000000">
        <w:tblPrEx>
          <w:tblCellMar>
            <w:top w:w="0" w:type="dxa"/>
            <w:bottom w:w="0" w:type="dxa"/>
          </w:tblCellMar>
        </w:tblPrEx>
        <w:tc>
          <w:tcPr>
            <w:tcW w:w="1951" w:type="dxa"/>
            <w:tcBorders>
              <w:top w:val="single" w:sz="6" w:space="0" w:color="auto"/>
              <w:left w:val="single" w:sz="6" w:space="0" w:color="auto"/>
              <w:bottom w:val="nil"/>
            </w:tcBorders>
          </w:tcPr>
          <w:p w:rsidR="00000000" w:rsidRDefault="00816D01">
            <w:pPr>
              <w:rPr>
                <w:rFonts w:ascii="Times New Roman" w:hAnsi="Times New Roman"/>
                <w:sz w:val="20"/>
              </w:rPr>
            </w:pPr>
          </w:p>
        </w:tc>
        <w:tc>
          <w:tcPr>
            <w:tcW w:w="801" w:type="dxa"/>
            <w:tcBorders>
              <w:top w:val="single" w:sz="6" w:space="0" w:color="auto"/>
              <w:bottom w:val="nil"/>
            </w:tcBorders>
          </w:tcPr>
          <w:p w:rsidR="00000000" w:rsidRDefault="00816D01">
            <w:pPr>
              <w:rPr>
                <w:rFonts w:ascii="Times New Roman" w:hAnsi="Times New Roman"/>
                <w:sz w:val="20"/>
              </w:rPr>
            </w:pPr>
          </w:p>
        </w:tc>
        <w:tc>
          <w:tcPr>
            <w:tcW w:w="801" w:type="dxa"/>
            <w:tcBorders>
              <w:top w:val="single" w:sz="6" w:space="0" w:color="auto"/>
              <w:bottom w:val="nil"/>
            </w:tcBorders>
          </w:tcPr>
          <w:p w:rsidR="00000000" w:rsidRDefault="00816D01">
            <w:pPr>
              <w:rPr>
                <w:rFonts w:ascii="Times New Roman" w:hAnsi="Times New Roman"/>
                <w:sz w:val="20"/>
              </w:rPr>
            </w:pPr>
          </w:p>
        </w:tc>
        <w:tc>
          <w:tcPr>
            <w:tcW w:w="801" w:type="dxa"/>
            <w:tcBorders>
              <w:top w:val="single" w:sz="6" w:space="0" w:color="auto"/>
              <w:bottom w:val="nil"/>
            </w:tcBorders>
          </w:tcPr>
          <w:p w:rsidR="00000000" w:rsidRDefault="00816D01">
            <w:pPr>
              <w:rPr>
                <w:rFonts w:ascii="Times New Roman" w:hAnsi="Times New Roman"/>
                <w:sz w:val="20"/>
              </w:rPr>
            </w:pPr>
            <w:r>
              <w:rPr>
                <w:rFonts w:ascii="Times New Roman" w:hAnsi="Times New Roman"/>
                <w:sz w:val="20"/>
              </w:rPr>
              <w:t>сырой нефти и нефтепродуктов (сернистый мазут, дизтопливо, керосин, бензин)</w:t>
            </w:r>
          </w:p>
        </w:tc>
        <w:tc>
          <w:tcPr>
            <w:tcW w:w="801" w:type="dxa"/>
            <w:tcBorders>
              <w:top w:val="single" w:sz="6" w:space="0" w:color="auto"/>
              <w:bottom w:val="nil"/>
            </w:tcBorders>
          </w:tcPr>
          <w:p w:rsidR="00000000" w:rsidRDefault="00816D01">
            <w:pPr>
              <w:rPr>
                <w:rFonts w:ascii="Times New Roman" w:hAnsi="Times New Roman"/>
                <w:sz w:val="20"/>
              </w:rPr>
            </w:pPr>
            <w:r>
              <w:rPr>
                <w:rFonts w:ascii="Times New Roman" w:hAnsi="Times New Roman"/>
                <w:sz w:val="20"/>
              </w:rPr>
              <w:t>на ароматических углеводородах</w:t>
            </w:r>
          </w:p>
        </w:tc>
        <w:tc>
          <w:tcPr>
            <w:tcW w:w="801" w:type="dxa"/>
            <w:tcBorders>
              <w:top w:val="single" w:sz="6" w:space="0" w:color="auto"/>
              <w:bottom w:val="nil"/>
            </w:tcBorders>
          </w:tcPr>
          <w:p w:rsidR="00000000" w:rsidRDefault="00816D01">
            <w:pPr>
              <w:rPr>
                <w:rFonts w:ascii="Times New Roman" w:hAnsi="Times New Roman"/>
                <w:sz w:val="20"/>
              </w:rPr>
            </w:pPr>
            <w:r>
              <w:rPr>
                <w:rFonts w:ascii="Times New Roman" w:hAnsi="Times New Roman"/>
                <w:sz w:val="20"/>
              </w:rPr>
              <w:t>кетонов</w:t>
            </w:r>
          </w:p>
        </w:tc>
        <w:tc>
          <w:tcPr>
            <w:tcW w:w="801" w:type="dxa"/>
            <w:tcBorders>
              <w:top w:val="single" w:sz="6" w:space="0" w:color="auto"/>
              <w:bottom w:val="nil"/>
            </w:tcBorders>
          </w:tcPr>
          <w:p w:rsidR="00000000" w:rsidRDefault="00816D01">
            <w:pPr>
              <w:rPr>
                <w:rFonts w:ascii="Times New Roman" w:hAnsi="Times New Roman"/>
                <w:sz w:val="20"/>
              </w:rPr>
            </w:pPr>
          </w:p>
        </w:tc>
        <w:tc>
          <w:tcPr>
            <w:tcW w:w="1603" w:type="dxa"/>
            <w:gridSpan w:val="2"/>
          </w:tcPr>
          <w:p w:rsidR="00000000" w:rsidRDefault="00816D01">
            <w:pPr>
              <w:rPr>
                <w:rFonts w:ascii="Times New Roman" w:hAnsi="Times New Roman"/>
                <w:sz w:val="20"/>
              </w:rPr>
            </w:pPr>
            <w:r>
              <w:rPr>
                <w:rFonts w:ascii="Times New Roman" w:hAnsi="Times New Roman"/>
                <w:sz w:val="20"/>
              </w:rPr>
              <w:t>фтористо-водородной, кремнефтористо-водородной и т.п.</w:t>
            </w:r>
          </w:p>
        </w:tc>
        <w:tc>
          <w:tcPr>
            <w:tcW w:w="1603" w:type="dxa"/>
            <w:gridSpan w:val="2"/>
          </w:tcPr>
          <w:p w:rsidR="00000000" w:rsidRDefault="00816D01">
            <w:pPr>
              <w:rPr>
                <w:rFonts w:ascii="Times New Roman" w:hAnsi="Times New Roman"/>
                <w:sz w:val="20"/>
              </w:rPr>
            </w:pPr>
            <w:r>
              <w:rPr>
                <w:rFonts w:ascii="Times New Roman" w:hAnsi="Times New Roman"/>
                <w:sz w:val="20"/>
              </w:rPr>
              <w:t>окисляющих (азотная, хлорноватистая, хромовая и др.)</w:t>
            </w:r>
          </w:p>
        </w:tc>
        <w:tc>
          <w:tcPr>
            <w:tcW w:w="1603" w:type="dxa"/>
            <w:gridSpan w:val="2"/>
          </w:tcPr>
          <w:p w:rsidR="00000000" w:rsidRDefault="00816D01">
            <w:pPr>
              <w:rPr>
                <w:rFonts w:ascii="Times New Roman" w:hAnsi="Times New Roman"/>
                <w:sz w:val="20"/>
              </w:rPr>
            </w:pPr>
            <w:r>
              <w:rPr>
                <w:rFonts w:ascii="Times New Roman" w:hAnsi="Times New Roman"/>
                <w:sz w:val="20"/>
              </w:rPr>
              <w:t>неокисляющих н</w:t>
            </w:r>
            <w:r>
              <w:rPr>
                <w:rFonts w:ascii="Times New Roman" w:hAnsi="Times New Roman"/>
                <w:sz w:val="20"/>
              </w:rPr>
              <w:t>еорганических (серная, соляная и др.)</w:t>
            </w:r>
          </w:p>
        </w:tc>
        <w:tc>
          <w:tcPr>
            <w:tcW w:w="1603" w:type="dxa"/>
            <w:gridSpan w:val="2"/>
          </w:tcPr>
          <w:p w:rsidR="00000000" w:rsidRDefault="00816D01">
            <w:pPr>
              <w:rPr>
                <w:rFonts w:ascii="Times New Roman" w:hAnsi="Times New Roman"/>
                <w:sz w:val="20"/>
              </w:rPr>
            </w:pPr>
            <w:r>
              <w:rPr>
                <w:rFonts w:ascii="Times New Roman" w:hAnsi="Times New Roman"/>
                <w:sz w:val="20"/>
              </w:rPr>
              <w:t>органических</w:t>
            </w:r>
          </w:p>
        </w:tc>
        <w:tc>
          <w:tcPr>
            <w:tcW w:w="801" w:type="dxa"/>
          </w:tcPr>
          <w:p w:rsidR="00000000" w:rsidRDefault="00816D01">
            <w:pPr>
              <w:rPr>
                <w:rFonts w:ascii="Times New Roman" w:hAnsi="Times New Roman"/>
                <w:sz w:val="20"/>
              </w:rPr>
            </w:pPr>
            <w:r>
              <w:rPr>
                <w:rFonts w:ascii="Times New Roman" w:hAnsi="Times New Roman"/>
                <w:sz w:val="20"/>
              </w:rPr>
              <w:t>концентрация, %</w:t>
            </w:r>
          </w:p>
        </w:tc>
        <w:tc>
          <w:tcPr>
            <w:tcW w:w="801" w:type="dxa"/>
            <w:gridSpan w:val="2"/>
            <w:tcBorders>
              <w:right w:val="single" w:sz="6" w:space="0" w:color="auto"/>
            </w:tcBorders>
          </w:tcPr>
          <w:p w:rsidR="00000000" w:rsidRDefault="00816D01">
            <w:pPr>
              <w:rPr>
                <w:rFonts w:ascii="Times New Roman" w:hAnsi="Times New Roman"/>
                <w:sz w:val="20"/>
              </w:rPr>
            </w:pPr>
            <w:r>
              <w:rPr>
                <w:rFonts w:ascii="Times New Roman" w:hAnsi="Times New Roman"/>
                <w:sz w:val="20"/>
              </w:rPr>
              <w:t>интенсивность</w:t>
            </w:r>
          </w:p>
        </w:tc>
      </w:tr>
      <w:tr w:rsidR="00000000">
        <w:tblPrEx>
          <w:tblCellMar>
            <w:top w:w="0" w:type="dxa"/>
            <w:bottom w:w="0" w:type="dxa"/>
          </w:tblCellMar>
        </w:tblPrEx>
        <w:trPr>
          <w:gridAfter w:val="1"/>
          <w:wAfter w:w="6" w:type="dxa"/>
        </w:trPr>
        <w:tc>
          <w:tcPr>
            <w:tcW w:w="1951" w:type="dxa"/>
            <w:tcBorders>
              <w:top w:val="nil"/>
              <w:left w:val="single" w:sz="6" w:space="0" w:color="auto"/>
              <w:bottom w:val="single" w:sz="6" w:space="0" w:color="auto"/>
              <w:right w:val="nil"/>
            </w:tcBorders>
          </w:tcPr>
          <w:p w:rsidR="00000000" w:rsidRDefault="00816D01">
            <w:pPr>
              <w:rPr>
                <w:rFonts w:ascii="Times New Roman" w:hAnsi="Times New Roman"/>
                <w:sz w:val="20"/>
              </w:rPr>
            </w:pPr>
          </w:p>
        </w:tc>
        <w:tc>
          <w:tcPr>
            <w:tcW w:w="801" w:type="dxa"/>
            <w:tcBorders>
              <w:top w:val="nil"/>
              <w:left w:val="single" w:sz="6" w:space="0" w:color="auto"/>
              <w:bottom w:val="single" w:sz="6" w:space="0" w:color="auto"/>
              <w:right w:val="single" w:sz="6" w:space="0" w:color="auto"/>
            </w:tcBorders>
          </w:tcPr>
          <w:p w:rsidR="00000000" w:rsidRDefault="00816D01">
            <w:pPr>
              <w:rPr>
                <w:rFonts w:ascii="Times New Roman" w:hAnsi="Times New Roman"/>
                <w:sz w:val="20"/>
              </w:rPr>
            </w:pPr>
          </w:p>
        </w:tc>
        <w:tc>
          <w:tcPr>
            <w:tcW w:w="801" w:type="dxa"/>
            <w:tcBorders>
              <w:top w:val="nil"/>
              <w:left w:val="nil"/>
              <w:bottom w:val="single" w:sz="6" w:space="0" w:color="auto"/>
              <w:right w:val="nil"/>
            </w:tcBorders>
          </w:tcPr>
          <w:p w:rsidR="00000000" w:rsidRDefault="00816D01">
            <w:pPr>
              <w:rPr>
                <w:rFonts w:ascii="Times New Roman" w:hAnsi="Times New Roman"/>
                <w:sz w:val="20"/>
              </w:rPr>
            </w:pPr>
          </w:p>
        </w:tc>
        <w:tc>
          <w:tcPr>
            <w:tcW w:w="801" w:type="dxa"/>
            <w:tcBorders>
              <w:top w:val="nil"/>
              <w:left w:val="single" w:sz="6" w:space="0" w:color="auto"/>
              <w:bottom w:val="single" w:sz="6" w:space="0" w:color="auto"/>
              <w:right w:val="single" w:sz="6" w:space="0" w:color="auto"/>
            </w:tcBorders>
          </w:tcPr>
          <w:p w:rsidR="00000000" w:rsidRDefault="00816D01">
            <w:pPr>
              <w:rPr>
                <w:rFonts w:ascii="Times New Roman" w:hAnsi="Times New Roman"/>
                <w:sz w:val="20"/>
              </w:rPr>
            </w:pPr>
          </w:p>
        </w:tc>
        <w:tc>
          <w:tcPr>
            <w:tcW w:w="801" w:type="dxa"/>
            <w:tcBorders>
              <w:top w:val="nil"/>
              <w:left w:val="nil"/>
              <w:bottom w:val="single" w:sz="6" w:space="0" w:color="auto"/>
              <w:right w:val="single" w:sz="6" w:space="0" w:color="auto"/>
            </w:tcBorders>
          </w:tcPr>
          <w:p w:rsidR="00000000" w:rsidRDefault="00816D01">
            <w:pPr>
              <w:rPr>
                <w:rFonts w:ascii="Times New Roman" w:hAnsi="Times New Roman"/>
                <w:sz w:val="20"/>
              </w:rPr>
            </w:pPr>
          </w:p>
        </w:tc>
        <w:tc>
          <w:tcPr>
            <w:tcW w:w="801" w:type="dxa"/>
            <w:tcBorders>
              <w:top w:val="nil"/>
              <w:left w:val="nil"/>
              <w:bottom w:val="single" w:sz="6" w:space="0" w:color="auto"/>
              <w:right w:val="nil"/>
            </w:tcBorders>
          </w:tcPr>
          <w:p w:rsidR="00000000" w:rsidRDefault="00816D01">
            <w:pPr>
              <w:rPr>
                <w:rFonts w:ascii="Times New Roman" w:hAnsi="Times New Roman"/>
                <w:sz w:val="20"/>
              </w:rPr>
            </w:pPr>
          </w:p>
        </w:tc>
        <w:tc>
          <w:tcPr>
            <w:tcW w:w="801" w:type="dxa"/>
            <w:tcBorders>
              <w:top w:val="nil"/>
              <w:left w:val="single" w:sz="6" w:space="0" w:color="auto"/>
              <w:bottom w:val="single" w:sz="6" w:space="0" w:color="auto"/>
              <w:right w:val="single" w:sz="6" w:space="0" w:color="auto"/>
            </w:tcBorders>
          </w:tcPr>
          <w:p w:rsidR="00000000" w:rsidRDefault="00816D01">
            <w:pPr>
              <w:rPr>
                <w:rFonts w:ascii="Times New Roman" w:hAnsi="Times New Roman"/>
                <w:sz w:val="20"/>
              </w:rPr>
            </w:pPr>
          </w:p>
        </w:tc>
        <w:tc>
          <w:tcPr>
            <w:tcW w:w="801" w:type="dxa"/>
            <w:tcBorders>
              <w:left w:val="nil"/>
            </w:tcBorders>
          </w:tcPr>
          <w:p w:rsidR="00000000" w:rsidRDefault="00816D01">
            <w:pPr>
              <w:rPr>
                <w:rFonts w:ascii="Times New Roman" w:hAnsi="Times New Roman"/>
                <w:sz w:val="20"/>
              </w:rPr>
            </w:pPr>
            <w:r>
              <w:rPr>
                <w:rFonts w:ascii="Times New Roman" w:hAnsi="Times New Roman"/>
                <w:sz w:val="20"/>
              </w:rPr>
              <w:t>концентрация, %</w:t>
            </w:r>
          </w:p>
        </w:tc>
        <w:tc>
          <w:tcPr>
            <w:tcW w:w="801" w:type="dxa"/>
          </w:tcPr>
          <w:p w:rsidR="00000000" w:rsidRDefault="00816D01">
            <w:pPr>
              <w:rPr>
                <w:rFonts w:ascii="Times New Roman" w:hAnsi="Times New Roman"/>
                <w:sz w:val="20"/>
              </w:rPr>
            </w:pPr>
            <w:r>
              <w:rPr>
                <w:rFonts w:ascii="Times New Roman" w:hAnsi="Times New Roman"/>
                <w:sz w:val="20"/>
              </w:rPr>
              <w:t>интенсивность</w:t>
            </w:r>
          </w:p>
        </w:tc>
        <w:tc>
          <w:tcPr>
            <w:tcW w:w="801" w:type="dxa"/>
          </w:tcPr>
          <w:p w:rsidR="00000000" w:rsidRDefault="00816D01">
            <w:pPr>
              <w:rPr>
                <w:rFonts w:ascii="Times New Roman" w:hAnsi="Times New Roman"/>
                <w:sz w:val="20"/>
              </w:rPr>
            </w:pPr>
            <w:r>
              <w:rPr>
                <w:rFonts w:ascii="Times New Roman" w:hAnsi="Times New Roman"/>
                <w:sz w:val="20"/>
              </w:rPr>
              <w:t>концентрация, %</w:t>
            </w:r>
          </w:p>
        </w:tc>
        <w:tc>
          <w:tcPr>
            <w:tcW w:w="801" w:type="dxa"/>
          </w:tcPr>
          <w:p w:rsidR="00000000" w:rsidRDefault="00816D01">
            <w:pPr>
              <w:rPr>
                <w:rFonts w:ascii="Times New Roman" w:hAnsi="Times New Roman"/>
                <w:sz w:val="20"/>
              </w:rPr>
            </w:pPr>
            <w:r>
              <w:rPr>
                <w:rFonts w:ascii="Times New Roman" w:hAnsi="Times New Roman"/>
                <w:sz w:val="20"/>
              </w:rPr>
              <w:t>интенсивность</w:t>
            </w:r>
          </w:p>
        </w:tc>
        <w:tc>
          <w:tcPr>
            <w:tcW w:w="801" w:type="dxa"/>
          </w:tcPr>
          <w:p w:rsidR="00000000" w:rsidRDefault="00816D01">
            <w:pPr>
              <w:rPr>
                <w:rFonts w:ascii="Times New Roman" w:hAnsi="Times New Roman"/>
                <w:sz w:val="20"/>
              </w:rPr>
            </w:pPr>
            <w:r>
              <w:rPr>
                <w:rFonts w:ascii="Times New Roman" w:hAnsi="Times New Roman"/>
                <w:sz w:val="20"/>
              </w:rPr>
              <w:t>концентрация, %</w:t>
            </w:r>
          </w:p>
        </w:tc>
        <w:tc>
          <w:tcPr>
            <w:tcW w:w="801" w:type="dxa"/>
          </w:tcPr>
          <w:p w:rsidR="00000000" w:rsidRDefault="00816D01">
            <w:pPr>
              <w:rPr>
                <w:rFonts w:ascii="Times New Roman" w:hAnsi="Times New Roman"/>
                <w:sz w:val="20"/>
              </w:rPr>
            </w:pPr>
            <w:r>
              <w:rPr>
                <w:rFonts w:ascii="Times New Roman" w:hAnsi="Times New Roman"/>
                <w:sz w:val="20"/>
              </w:rPr>
              <w:t>интенсивность</w:t>
            </w:r>
          </w:p>
        </w:tc>
        <w:tc>
          <w:tcPr>
            <w:tcW w:w="801" w:type="dxa"/>
          </w:tcPr>
          <w:p w:rsidR="00000000" w:rsidRDefault="00816D01">
            <w:pPr>
              <w:rPr>
                <w:rFonts w:ascii="Times New Roman" w:hAnsi="Times New Roman"/>
                <w:sz w:val="20"/>
              </w:rPr>
            </w:pPr>
            <w:r>
              <w:rPr>
                <w:rFonts w:ascii="Times New Roman" w:hAnsi="Times New Roman"/>
                <w:sz w:val="20"/>
              </w:rPr>
              <w:t>концентрация, %</w:t>
            </w:r>
          </w:p>
        </w:tc>
        <w:tc>
          <w:tcPr>
            <w:tcW w:w="801" w:type="dxa"/>
          </w:tcPr>
          <w:p w:rsidR="00000000" w:rsidRDefault="00816D01">
            <w:pPr>
              <w:rPr>
                <w:rFonts w:ascii="Times New Roman" w:hAnsi="Times New Roman"/>
                <w:sz w:val="20"/>
              </w:rPr>
            </w:pPr>
            <w:r>
              <w:rPr>
                <w:rFonts w:ascii="Times New Roman" w:hAnsi="Times New Roman"/>
                <w:sz w:val="20"/>
              </w:rPr>
              <w:t>интенсивность</w:t>
            </w:r>
          </w:p>
        </w:tc>
        <w:tc>
          <w:tcPr>
            <w:tcW w:w="801" w:type="dxa"/>
          </w:tcPr>
          <w:p w:rsidR="00000000" w:rsidRDefault="00816D01">
            <w:pPr>
              <w:rPr>
                <w:rFonts w:ascii="Times New Roman" w:hAnsi="Times New Roman"/>
                <w:sz w:val="20"/>
              </w:rPr>
            </w:pPr>
          </w:p>
        </w:tc>
        <w:tc>
          <w:tcPr>
            <w:tcW w:w="801" w:type="dxa"/>
            <w:tcBorders>
              <w:right w:val="single" w:sz="6" w:space="0" w:color="auto"/>
            </w:tcBorders>
          </w:tcPr>
          <w:p w:rsidR="00000000" w:rsidRDefault="00816D01">
            <w:pPr>
              <w:rPr>
                <w:rFonts w:ascii="Times New Roman" w:hAnsi="Times New Roman"/>
                <w:sz w:val="20"/>
              </w:rPr>
            </w:pPr>
          </w:p>
        </w:tc>
      </w:tr>
      <w:tr w:rsidR="00000000">
        <w:tblPrEx>
          <w:tblCellMar>
            <w:top w:w="0" w:type="dxa"/>
            <w:bottom w:w="0" w:type="dxa"/>
          </w:tblCellMar>
        </w:tblPrEx>
        <w:trPr>
          <w:gridAfter w:val="1"/>
          <w:wAfter w:w="6" w:type="dxa"/>
        </w:trPr>
        <w:tc>
          <w:tcPr>
            <w:tcW w:w="1951" w:type="dxa"/>
            <w:tcBorders>
              <w:top w:val="nil"/>
              <w:left w:val="single" w:sz="6" w:space="0" w:color="auto"/>
            </w:tcBorders>
          </w:tcPr>
          <w:p w:rsidR="00000000" w:rsidRDefault="00816D01">
            <w:pPr>
              <w:jc w:val="left"/>
              <w:rPr>
                <w:rFonts w:ascii="Times New Roman" w:hAnsi="Times New Roman"/>
                <w:sz w:val="20"/>
              </w:rPr>
            </w:pPr>
            <w:r>
              <w:rPr>
                <w:rFonts w:ascii="Times New Roman" w:hAnsi="Times New Roman"/>
                <w:sz w:val="20"/>
              </w:rPr>
              <w:t>1. Цементно-песчаное</w:t>
            </w:r>
          </w:p>
        </w:tc>
        <w:tc>
          <w:tcPr>
            <w:tcW w:w="801" w:type="dxa"/>
            <w:tcBorders>
              <w:top w:val="nil"/>
            </w:tcBorders>
          </w:tcPr>
          <w:p w:rsidR="00000000" w:rsidRDefault="00816D01">
            <w:pPr>
              <w:rPr>
                <w:rFonts w:ascii="Times New Roman" w:hAnsi="Times New Roman"/>
                <w:sz w:val="20"/>
              </w:rPr>
            </w:pPr>
            <w:r>
              <w:rPr>
                <w:rFonts w:ascii="Times New Roman" w:hAnsi="Times New Roman"/>
                <w:sz w:val="20"/>
              </w:rPr>
              <w:t>Большая</w:t>
            </w:r>
          </w:p>
        </w:tc>
        <w:tc>
          <w:tcPr>
            <w:tcW w:w="801" w:type="dxa"/>
            <w:tcBorders>
              <w:top w:val="nil"/>
            </w:tcBorders>
          </w:tcPr>
          <w:p w:rsidR="00000000" w:rsidRDefault="00816D01">
            <w:pPr>
              <w:rPr>
                <w:rFonts w:ascii="Times New Roman" w:hAnsi="Times New Roman"/>
                <w:sz w:val="20"/>
              </w:rPr>
            </w:pPr>
            <w:r>
              <w:rPr>
                <w:rFonts w:ascii="Times New Roman" w:hAnsi="Times New Roman"/>
                <w:sz w:val="20"/>
              </w:rPr>
              <w:t>Большая</w:t>
            </w:r>
          </w:p>
        </w:tc>
        <w:tc>
          <w:tcPr>
            <w:tcW w:w="801" w:type="dxa"/>
            <w:tcBorders>
              <w:top w:val="nil"/>
            </w:tcBorders>
          </w:tcPr>
          <w:p w:rsidR="00000000" w:rsidRDefault="00816D01">
            <w:pPr>
              <w:rPr>
                <w:rFonts w:ascii="Times New Roman" w:hAnsi="Times New Roman"/>
                <w:sz w:val="20"/>
              </w:rPr>
            </w:pPr>
            <w:r>
              <w:rPr>
                <w:rFonts w:ascii="Times New Roman" w:hAnsi="Times New Roman"/>
                <w:sz w:val="20"/>
              </w:rPr>
              <w:t>Средняя</w:t>
            </w:r>
          </w:p>
        </w:tc>
        <w:tc>
          <w:tcPr>
            <w:tcW w:w="801" w:type="dxa"/>
            <w:tcBorders>
              <w:top w:val="nil"/>
            </w:tcBorders>
          </w:tcPr>
          <w:p w:rsidR="00000000" w:rsidRDefault="00816D01">
            <w:pPr>
              <w:rPr>
                <w:rFonts w:ascii="Times New Roman" w:hAnsi="Times New Roman"/>
                <w:sz w:val="20"/>
              </w:rPr>
            </w:pPr>
            <w:r>
              <w:rPr>
                <w:rFonts w:ascii="Times New Roman" w:hAnsi="Times New Roman"/>
                <w:sz w:val="20"/>
              </w:rPr>
              <w:t>Большая</w:t>
            </w:r>
          </w:p>
        </w:tc>
        <w:tc>
          <w:tcPr>
            <w:tcW w:w="801" w:type="dxa"/>
            <w:tcBorders>
              <w:top w:val="nil"/>
            </w:tcBorders>
          </w:tcPr>
          <w:p w:rsidR="00000000" w:rsidRDefault="00816D01">
            <w:pPr>
              <w:rPr>
                <w:rFonts w:ascii="Times New Roman" w:hAnsi="Times New Roman"/>
                <w:sz w:val="20"/>
              </w:rPr>
            </w:pPr>
            <w:r>
              <w:rPr>
                <w:rFonts w:ascii="Times New Roman" w:hAnsi="Times New Roman"/>
                <w:sz w:val="20"/>
              </w:rPr>
              <w:t>Средняя</w:t>
            </w:r>
          </w:p>
        </w:tc>
        <w:tc>
          <w:tcPr>
            <w:tcW w:w="801" w:type="dxa"/>
            <w:tcBorders>
              <w:top w:val="nil"/>
            </w:tcBorders>
          </w:tcPr>
          <w:p w:rsidR="00000000" w:rsidRDefault="00816D01">
            <w:pPr>
              <w:rPr>
                <w:rFonts w:ascii="Times New Roman" w:hAnsi="Times New Roman"/>
                <w:sz w:val="20"/>
              </w:rPr>
            </w:pPr>
            <w:r>
              <w:rPr>
                <w:rFonts w:ascii="Times New Roman" w:hAnsi="Times New Roman"/>
                <w:sz w:val="20"/>
              </w:rPr>
              <w:t>Малая</w:t>
            </w:r>
          </w:p>
        </w:tc>
        <w:tc>
          <w:tcPr>
            <w:tcW w:w="801" w:type="dxa"/>
          </w:tcPr>
          <w:p w:rsidR="00000000" w:rsidRDefault="00816D01">
            <w:pPr>
              <w:rPr>
                <w:rFonts w:ascii="Times New Roman" w:hAnsi="Times New Roman"/>
                <w:sz w:val="20"/>
              </w:rPr>
            </w:pPr>
            <w:r>
              <w:rPr>
                <w:rFonts w:ascii="Times New Roman" w:hAnsi="Times New Roman"/>
                <w:sz w:val="20"/>
              </w:rPr>
              <w:t>Не допускается</w:t>
            </w:r>
          </w:p>
        </w:tc>
        <w:tc>
          <w:tcPr>
            <w:tcW w:w="801" w:type="dxa"/>
          </w:tcPr>
          <w:p w:rsidR="00000000" w:rsidRDefault="00816D01">
            <w:pPr>
              <w:rPr>
                <w:rFonts w:ascii="Times New Roman" w:hAnsi="Times New Roman"/>
                <w:sz w:val="20"/>
              </w:rPr>
            </w:pPr>
            <w:r>
              <w:rPr>
                <w:rFonts w:ascii="Times New Roman" w:hAnsi="Times New Roman"/>
                <w:sz w:val="20"/>
              </w:rPr>
              <w:t>Не допускается</w:t>
            </w:r>
          </w:p>
        </w:tc>
        <w:tc>
          <w:tcPr>
            <w:tcW w:w="801" w:type="dxa"/>
          </w:tcPr>
          <w:p w:rsidR="00000000" w:rsidRDefault="00816D01">
            <w:pPr>
              <w:rPr>
                <w:rFonts w:ascii="Times New Roman" w:hAnsi="Times New Roman"/>
                <w:sz w:val="20"/>
              </w:rPr>
            </w:pPr>
            <w:r>
              <w:rPr>
                <w:rFonts w:ascii="Times New Roman" w:hAnsi="Times New Roman"/>
                <w:sz w:val="20"/>
              </w:rPr>
              <w:t>Не допускается</w:t>
            </w:r>
          </w:p>
        </w:tc>
        <w:tc>
          <w:tcPr>
            <w:tcW w:w="801" w:type="dxa"/>
          </w:tcPr>
          <w:p w:rsidR="00000000" w:rsidRDefault="00816D01">
            <w:pPr>
              <w:rPr>
                <w:rFonts w:ascii="Times New Roman" w:hAnsi="Times New Roman"/>
                <w:sz w:val="20"/>
              </w:rPr>
            </w:pPr>
            <w:r>
              <w:rPr>
                <w:rFonts w:ascii="Times New Roman" w:hAnsi="Times New Roman"/>
                <w:sz w:val="20"/>
              </w:rPr>
              <w:t>Не допускается</w:t>
            </w:r>
          </w:p>
        </w:tc>
        <w:tc>
          <w:tcPr>
            <w:tcW w:w="801" w:type="dxa"/>
          </w:tcPr>
          <w:p w:rsidR="00000000" w:rsidRDefault="00816D01">
            <w:pPr>
              <w:rPr>
                <w:rFonts w:ascii="Times New Roman" w:hAnsi="Times New Roman"/>
                <w:sz w:val="20"/>
              </w:rPr>
            </w:pPr>
            <w:r>
              <w:rPr>
                <w:rFonts w:ascii="Times New Roman" w:hAnsi="Times New Roman"/>
                <w:sz w:val="20"/>
              </w:rPr>
              <w:t>Не допускается</w:t>
            </w:r>
          </w:p>
        </w:tc>
        <w:tc>
          <w:tcPr>
            <w:tcW w:w="801" w:type="dxa"/>
          </w:tcPr>
          <w:p w:rsidR="00000000" w:rsidRDefault="00816D01">
            <w:pPr>
              <w:rPr>
                <w:rFonts w:ascii="Times New Roman" w:hAnsi="Times New Roman"/>
                <w:sz w:val="20"/>
              </w:rPr>
            </w:pPr>
            <w:r>
              <w:rPr>
                <w:rFonts w:ascii="Times New Roman" w:hAnsi="Times New Roman"/>
                <w:sz w:val="20"/>
              </w:rPr>
              <w:t>Не допускается</w:t>
            </w:r>
          </w:p>
        </w:tc>
        <w:tc>
          <w:tcPr>
            <w:tcW w:w="801" w:type="dxa"/>
          </w:tcPr>
          <w:p w:rsidR="00000000" w:rsidRDefault="00816D01">
            <w:pPr>
              <w:rPr>
                <w:rFonts w:ascii="Times New Roman" w:hAnsi="Times New Roman"/>
                <w:sz w:val="20"/>
              </w:rPr>
            </w:pPr>
          </w:p>
        </w:tc>
        <w:tc>
          <w:tcPr>
            <w:tcW w:w="801" w:type="dxa"/>
          </w:tcPr>
          <w:p w:rsidR="00000000" w:rsidRDefault="00816D01">
            <w:pPr>
              <w:rPr>
                <w:rFonts w:ascii="Times New Roman" w:hAnsi="Times New Roman"/>
                <w:sz w:val="20"/>
              </w:rPr>
            </w:pPr>
          </w:p>
        </w:tc>
        <w:tc>
          <w:tcPr>
            <w:tcW w:w="801" w:type="dxa"/>
          </w:tcPr>
          <w:p w:rsidR="00000000" w:rsidRDefault="00816D01">
            <w:pPr>
              <w:rPr>
                <w:rFonts w:ascii="Times New Roman" w:hAnsi="Times New Roman"/>
                <w:sz w:val="20"/>
              </w:rPr>
            </w:pPr>
            <w:r>
              <w:rPr>
                <w:rFonts w:ascii="Times New Roman" w:hAnsi="Times New Roman"/>
                <w:sz w:val="20"/>
              </w:rPr>
              <w:t>8(12*)</w:t>
            </w:r>
          </w:p>
        </w:tc>
        <w:tc>
          <w:tcPr>
            <w:tcW w:w="801" w:type="dxa"/>
            <w:tcBorders>
              <w:right w:val="single" w:sz="6" w:space="0" w:color="auto"/>
            </w:tcBorders>
          </w:tcPr>
          <w:p w:rsidR="00000000" w:rsidRDefault="00816D01">
            <w:pPr>
              <w:rPr>
                <w:rFonts w:ascii="Times New Roman" w:hAnsi="Times New Roman"/>
                <w:sz w:val="20"/>
              </w:rPr>
            </w:pPr>
            <w:r>
              <w:rPr>
                <w:rFonts w:ascii="Times New Roman" w:hAnsi="Times New Roman"/>
                <w:sz w:val="20"/>
              </w:rPr>
              <w:t>Малая</w:t>
            </w:r>
          </w:p>
        </w:tc>
      </w:tr>
      <w:tr w:rsidR="00000000">
        <w:tblPrEx>
          <w:tblCellMar>
            <w:top w:w="0" w:type="dxa"/>
            <w:bottom w:w="0" w:type="dxa"/>
          </w:tblCellMar>
        </w:tblPrEx>
        <w:trPr>
          <w:gridAfter w:val="1"/>
          <w:wAfter w:w="6" w:type="dxa"/>
        </w:trPr>
        <w:tc>
          <w:tcPr>
            <w:tcW w:w="1951" w:type="dxa"/>
            <w:tcBorders>
              <w:left w:val="single" w:sz="6" w:space="0" w:color="auto"/>
            </w:tcBorders>
          </w:tcPr>
          <w:p w:rsidR="00000000" w:rsidRDefault="00816D01">
            <w:pPr>
              <w:jc w:val="left"/>
              <w:rPr>
                <w:rFonts w:ascii="Times New Roman" w:hAnsi="Times New Roman"/>
                <w:sz w:val="20"/>
              </w:rPr>
            </w:pPr>
            <w:r>
              <w:rPr>
                <w:rFonts w:ascii="Times New Roman" w:hAnsi="Times New Roman"/>
                <w:sz w:val="20"/>
              </w:rPr>
              <w:t>2. Цементно-бетонное</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 xml:space="preserve">То же </w:t>
            </w:r>
          </w:p>
        </w:tc>
        <w:tc>
          <w:tcPr>
            <w:tcW w:w="801" w:type="dxa"/>
          </w:tcPr>
          <w:p w:rsidR="00000000" w:rsidRDefault="00816D01">
            <w:pPr>
              <w:rPr>
                <w:rFonts w:ascii="Times New Roman" w:hAnsi="Times New Roman"/>
                <w:sz w:val="20"/>
              </w:rPr>
            </w:pPr>
            <w:r>
              <w:rPr>
                <w:rFonts w:ascii="Times New Roman" w:hAnsi="Times New Roman"/>
                <w:sz w:val="20"/>
              </w:rPr>
              <w:t xml:space="preserve">То же </w:t>
            </w:r>
          </w:p>
        </w:tc>
        <w:tc>
          <w:tcPr>
            <w:tcW w:w="801" w:type="dxa"/>
          </w:tcPr>
          <w:p w:rsidR="00000000" w:rsidRDefault="00816D01">
            <w:pPr>
              <w:rPr>
                <w:rFonts w:ascii="Times New Roman" w:hAnsi="Times New Roman"/>
                <w:sz w:val="20"/>
              </w:rPr>
            </w:pPr>
            <w:r>
              <w:rPr>
                <w:rFonts w:ascii="Times New Roman" w:hAnsi="Times New Roman"/>
                <w:sz w:val="20"/>
              </w:rPr>
              <w:t>То же</w:t>
            </w:r>
          </w:p>
        </w:tc>
        <w:tc>
          <w:tcPr>
            <w:tcW w:w="801" w:type="dxa"/>
          </w:tcPr>
          <w:p w:rsidR="00000000" w:rsidRDefault="00816D01">
            <w:pPr>
              <w:rPr>
                <w:rFonts w:ascii="Times New Roman" w:hAnsi="Times New Roman"/>
                <w:sz w:val="20"/>
              </w:rPr>
            </w:pPr>
            <w:r>
              <w:rPr>
                <w:rFonts w:ascii="Times New Roman" w:hAnsi="Times New Roman"/>
                <w:sz w:val="20"/>
              </w:rPr>
              <w:t>То же</w:t>
            </w:r>
          </w:p>
        </w:tc>
        <w:tc>
          <w:tcPr>
            <w:tcW w:w="801" w:type="dxa"/>
          </w:tcPr>
          <w:p w:rsidR="00000000" w:rsidRDefault="00816D01">
            <w:pPr>
              <w:rPr>
                <w:rFonts w:ascii="Times New Roman" w:hAnsi="Times New Roman"/>
                <w:sz w:val="20"/>
              </w:rPr>
            </w:pPr>
            <w:r>
              <w:rPr>
                <w:rFonts w:ascii="Times New Roman" w:hAnsi="Times New Roman"/>
                <w:sz w:val="20"/>
              </w:rPr>
              <w:t>То же</w:t>
            </w:r>
          </w:p>
        </w:tc>
        <w:tc>
          <w:tcPr>
            <w:tcW w:w="801" w:type="dxa"/>
          </w:tcPr>
          <w:p w:rsidR="00000000" w:rsidRDefault="00816D01">
            <w:pPr>
              <w:rPr>
                <w:rFonts w:ascii="Times New Roman" w:hAnsi="Times New Roman"/>
                <w:sz w:val="20"/>
              </w:rPr>
            </w:pPr>
            <w:r>
              <w:rPr>
                <w:rFonts w:ascii="Times New Roman" w:hAnsi="Times New Roman"/>
                <w:sz w:val="20"/>
              </w:rPr>
              <w:t>То же</w:t>
            </w:r>
          </w:p>
        </w:tc>
        <w:tc>
          <w:tcPr>
            <w:tcW w:w="801" w:type="dxa"/>
          </w:tcPr>
          <w:p w:rsidR="00000000" w:rsidRDefault="00816D01">
            <w:pPr>
              <w:rPr>
                <w:rFonts w:ascii="Times New Roman" w:hAnsi="Times New Roman"/>
                <w:sz w:val="20"/>
              </w:rPr>
            </w:pPr>
          </w:p>
        </w:tc>
        <w:tc>
          <w:tcPr>
            <w:tcW w:w="801" w:type="dxa"/>
          </w:tcPr>
          <w:p w:rsidR="00000000" w:rsidRDefault="00816D01">
            <w:pPr>
              <w:rPr>
                <w:rFonts w:ascii="Times New Roman" w:hAnsi="Times New Roman"/>
                <w:sz w:val="20"/>
              </w:rPr>
            </w:pPr>
          </w:p>
        </w:tc>
        <w:tc>
          <w:tcPr>
            <w:tcW w:w="801" w:type="dxa"/>
          </w:tcPr>
          <w:p w:rsidR="00000000" w:rsidRDefault="00816D01">
            <w:pPr>
              <w:rPr>
                <w:rFonts w:ascii="Times New Roman" w:hAnsi="Times New Roman"/>
                <w:sz w:val="20"/>
              </w:rPr>
            </w:pPr>
            <w:r>
              <w:rPr>
                <w:rFonts w:ascii="Times New Roman" w:hAnsi="Times New Roman"/>
                <w:sz w:val="20"/>
              </w:rPr>
              <w:t>8(12*)</w:t>
            </w:r>
          </w:p>
        </w:tc>
        <w:tc>
          <w:tcPr>
            <w:tcW w:w="801" w:type="dxa"/>
            <w:tcBorders>
              <w:right w:val="single" w:sz="6" w:space="0" w:color="auto"/>
            </w:tcBorders>
          </w:tcPr>
          <w:p w:rsidR="00000000" w:rsidRDefault="00816D01">
            <w:pPr>
              <w:rPr>
                <w:rFonts w:ascii="Times New Roman" w:hAnsi="Times New Roman"/>
                <w:sz w:val="20"/>
              </w:rPr>
            </w:pPr>
            <w:r>
              <w:rPr>
                <w:rFonts w:ascii="Times New Roman" w:hAnsi="Times New Roman"/>
                <w:sz w:val="20"/>
              </w:rPr>
              <w:t>Средняя</w:t>
            </w:r>
          </w:p>
        </w:tc>
      </w:tr>
      <w:tr w:rsidR="00000000">
        <w:tblPrEx>
          <w:tblCellMar>
            <w:top w:w="0" w:type="dxa"/>
            <w:bottom w:w="0" w:type="dxa"/>
          </w:tblCellMar>
        </w:tblPrEx>
        <w:trPr>
          <w:gridAfter w:val="1"/>
          <w:wAfter w:w="6" w:type="dxa"/>
        </w:trPr>
        <w:tc>
          <w:tcPr>
            <w:tcW w:w="1951" w:type="dxa"/>
            <w:tcBorders>
              <w:left w:val="single" w:sz="6" w:space="0" w:color="auto"/>
            </w:tcBorders>
          </w:tcPr>
          <w:p w:rsidR="00000000" w:rsidRDefault="00816D01">
            <w:pPr>
              <w:jc w:val="both"/>
              <w:rPr>
                <w:rFonts w:ascii="Times New Roman" w:hAnsi="Times New Roman"/>
                <w:sz w:val="20"/>
              </w:rPr>
            </w:pPr>
            <w:r>
              <w:rPr>
                <w:rFonts w:ascii="Times New Roman" w:hAnsi="Times New Roman"/>
                <w:sz w:val="20"/>
              </w:rPr>
              <w:t>3. Асфальтобетонное</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Не допускается</w:t>
            </w:r>
          </w:p>
        </w:tc>
        <w:tc>
          <w:tcPr>
            <w:tcW w:w="801" w:type="dxa"/>
          </w:tcPr>
          <w:p w:rsidR="00000000" w:rsidRDefault="00816D01">
            <w:pPr>
              <w:rPr>
                <w:rFonts w:ascii="Times New Roman" w:hAnsi="Times New Roman"/>
                <w:sz w:val="20"/>
              </w:rPr>
            </w:pPr>
            <w:r>
              <w:rPr>
                <w:rFonts w:ascii="Times New Roman" w:hAnsi="Times New Roman"/>
                <w:sz w:val="20"/>
              </w:rPr>
              <w:t>Н</w:t>
            </w:r>
            <w:r>
              <w:rPr>
                <w:rFonts w:ascii="Times New Roman" w:hAnsi="Times New Roman"/>
                <w:sz w:val="20"/>
              </w:rPr>
              <w:t>е допускается</w:t>
            </w:r>
          </w:p>
        </w:tc>
        <w:tc>
          <w:tcPr>
            <w:tcW w:w="801" w:type="dxa"/>
          </w:tcPr>
          <w:p w:rsidR="00000000" w:rsidRDefault="00816D01">
            <w:pPr>
              <w:rPr>
                <w:rFonts w:ascii="Times New Roman" w:hAnsi="Times New Roman"/>
                <w:sz w:val="20"/>
              </w:rPr>
            </w:pPr>
            <w:r>
              <w:rPr>
                <w:rFonts w:ascii="Times New Roman" w:hAnsi="Times New Roman"/>
                <w:sz w:val="20"/>
              </w:rPr>
              <w:t>Не допускается</w:t>
            </w:r>
          </w:p>
        </w:tc>
        <w:tc>
          <w:tcPr>
            <w:tcW w:w="801" w:type="dxa"/>
          </w:tcPr>
          <w:p w:rsidR="00000000" w:rsidRDefault="00816D01">
            <w:pPr>
              <w:rPr>
                <w:rFonts w:ascii="Times New Roman" w:hAnsi="Times New Roman"/>
                <w:sz w:val="20"/>
              </w:rPr>
            </w:pPr>
            <w:r>
              <w:rPr>
                <w:rFonts w:ascii="Times New Roman" w:hAnsi="Times New Roman"/>
                <w:sz w:val="20"/>
              </w:rPr>
              <w:t>Не допускается</w:t>
            </w:r>
          </w:p>
        </w:tc>
        <w:tc>
          <w:tcPr>
            <w:tcW w:w="801" w:type="dxa"/>
          </w:tcPr>
          <w:p w:rsidR="00000000" w:rsidRDefault="00816D01">
            <w:pPr>
              <w:rPr>
                <w:rFonts w:ascii="Times New Roman" w:hAnsi="Times New Roman"/>
                <w:sz w:val="20"/>
              </w:rPr>
            </w:pPr>
            <w:r>
              <w:rPr>
                <w:rFonts w:ascii="Times New Roman" w:hAnsi="Times New Roman"/>
                <w:sz w:val="20"/>
              </w:rPr>
              <w:t>Не допускается</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10</w:t>
            </w:r>
          </w:p>
        </w:tc>
        <w:tc>
          <w:tcPr>
            <w:tcW w:w="801" w:type="dxa"/>
          </w:tcPr>
          <w:p w:rsidR="00000000" w:rsidRDefault="00816D01">
            <w:pPr>
              <w:rPr>
                <w:rFonts w:ascii="Times New Roman" w:hAnsi="Times New Roman"/>
                <w:sz w:val="20"/>
              </w:rPr>
            </w:pPr>
            <w:r>
              <w:rPr>
                <w:rFonts w:ascii="Times New Roman" w:hAnsi="Times New Roman"/>
                <w:sz w:val="20"/>
              </w:rPr>
              <w:t>Средняя</w:t>
            </w:r>
          </w:p>
        </w:tc>
        <w:tc>
          <w:tcPr>
            <w:tcW w:w="801" w:type="dxa"/>
          </w:tcPr>
          <w:p w:rsidR="00000000" w:rsidRDefault="00816D01">
            <w:pPr>
              <w:rPr>
                <w:rFonts w:ascii="Times New Roman" w:hAnsi="Times New Roman"/>
                <w:sz w:val="20"/>
              </w:rPr>
            </w:pPr>
            <w:r>
              <w:rPr>
                <w:rFonts w:ascii="Times New Roman" w:hAnsi="Times New Roman"/>
                <w:sz w:val="20"/>
              </w:rPr>
              <w:t>20</w:t>
            </w:r>
          </w:p>
        </w:tc>
        <w:tc>
          <w:tcPr>
            <w:tcW w:w="801" w:type="dxa"/>
          </w:tcPr>
          <w:p w:rsidR="00000000" w:rsidRDefault="00816D01">
            <w:pPr>
              <w:rPr>
                <w:rFonts w:ascii="Times New Roman" w:hAnsi="Times New Roman"/>
                <w:sz w:val="20"/>
              </w:rPr>
            </w:pPr>
            <w:r>
              <w:rPr>
                <w:rFonts w:ascii="Times New Roman" w:hAnsi="Times New Roman"/>
                <w:sz w:val="20"/>
              </w:rPr>
              <w:t>Средняя</w:t>
            </w:r>
          </w:p>
        </w:tc>
        <w:tc>
          <w:tcPr>
            <w:tcW w:w="801" w:type="dxa"/>
          </w:tcPr>
          <w:p w:rsidR="00000000" w:rsidRDefault="00816D01">
            <w:pPr>
              <w:rPr>
                <w:rFonts w:ascii="Times New Roman" w:hAnsi="Times New Roman"/>
                <w:sz w:val="20"/>
              </w:rPr>
            </w:pPr>
            <w:r>
              <w:rPr>
                <w:rFonts w:ascii="Times New Roman" w:hAnsi="Times New Roman"/>
                <w:sz w:val="20"/>
              </w:rPr>
              <w:t>8</w:t>
            </w:r>
          </w:p>
        </w:tc>
        <w:tc>
          <w:tcPr>
            <w:tcW w:w="801" w:type="dxa"/>
            <w:tcBorders>
              <w:right w:val="single" w:sz="6" w:space="0" w:color="auto"/>
            </w:tcBorders>
          </w:tcPr>
          <w:p w:rsidR="00000000" w:rsidRDefault="00816D01">
            <w:pPr>
              <w:rPr>
                <w:rFonts w:ascii="Times New Roman" w:hAnsi="Times New Roman"/>
                <w:sz w:val="20"/>
              </w:rPr>
            </w:pPr>
            <w:r>
              <w:rPr>
                <w:rFonts w:ascii="Times New Roman" w:hAnsi="Times New Roman"/>
                <w:sz w:val="20"/>
              </w:rPr>
              <w:t>»</w:t>
            </w:r>
          </w:p>
        </w:tc>
      </w:tr>
      <w:tr w:rsidR="00000000">
        <w:tblPrEx>
          <w:tblCellMar>
            <w:top w:w="0" w:type="dxa"/>
            <w:bottom w:w="0" w:type="dxa"/>
          </w:tblCellMar>
        </w:tblPrEx>
        <w:trPr>
          <w:gridAfter w:val="1"/>
          <w:wAfter w:w="6" w:type="dxa"/>
        </w:trPr>
        <w:tc>
          <w:tcPr>
            <w:tcW w:w="1951" w:type="dxa"/>
            <w:tcBorders>
              <w:left w:val="single" w:sz="6" w:space="0" w:color="auto"/>
            </w:tcBorders>
          </w:tcPr>
          <w:p w:rsidR="00000000" w:rsidRDefault="00816D01">
            <w:pPr>
              <w:jc w:val="left"/>
              <w:rPr>
                <w:rFonts w:ascii="Times New Roman" w:hAnsi="Times New Roman"/>
                <w:sz w:val="20"/>
              </w:rPr>
            </w:pPr>
            <w:r>
              <w:rPr>
                <w:rFonts w:ascii="Times New Roman" w:hAnsi="Times New Roman"/>
                <w:sz w:val="20"/>
              </w:rPr>
              <w:t>4. Мозаично-бетонное (терраццо)</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Большая</w:t>
            </w:r>
          </w:p>
        </w:tc>
        <w:tc>
          <w:tcPr>
            <w:tcW w:w="801" w:type="dxa"/>
          </w:tcPr>
          <w:p w:rsidR="00000000" w:rsidRDefault="00816D01">
            <w:pPr>
              <w:rPr>
                <w:rFonts w:ascii="Times New Roman" w:hAnsi="Times New Roman"/>
                <w:sz w:val="20"/>
              </w:rPr>
            </w:pPr>
            <w:r>
              <w:rPr>
                <w:rFonts w:ascii="Times New Roman" w:hAnsi="Times New Roman"/>
                <w:sz w:val="20"/>
              </w:rPr>
              <w:t>Средняя</w:t>
            </w:r>
          </w:p>
        </w:tc>
        <w:tc>
          <w:tcPr>
            <w:tcW w:w="801" w:type="dxa"/>
          </w:tcPr>
          <w:p w:rsidR="00000000" w:rsidRDefault="00816D01">
            <w:pPr>
              <w:rPr>
                <w:rFonts w:ascii="Times New Roman" w:hAnsi="Times New Roman"/>
                <w:sz w:val="20"/>
              </w:rPr>
            </w:pPr>
            <w:r>
              <w:rPr>
                <w:rFonts w:ascii="Times New Roman" w:hAnsi="Times New Roman"/>
                <w:sz w:val="20"/>
              </w:rPr>
              <w:t>Большая</w:t>
            </w:r>
          </w:p>
        </w:tc>
        <w:tc>
          <w:tcPr>
            <w:tcW w:w="801" w:type="dxa"/>
          </w:tcPr>
          <w:p w:rsidR="00000000" w:rsidRDefault="00816D01">
            <w:pPr>
              <w:rPr>
                <w:rFonts w:ascii="Times New Roman" w:hAnsi="Times New Roman"/>
                <w:sz w:val="20"/>
              </w:rPr>
            </w:pPr>
            <w:r>
              <w:rPr>
                <w:rFonts w:ascii="Times New Roman" w:hAnsi="Times New Roman"/>
                <w:sz w:val="20"/>
              </w:rPr>
              <w:t xml:space="preserve">Средняя </w:t>
            </w:r>
          </w:p>
        </w:tc>
        <w:tc>
          <w:tcPr>
            <w:tcW w:w="801" w:type="dxa"/>
          </w:tcPr>
          <w:p w:rsidR="00000000" w:rsidRDefault="00816D01">
            <w:pPr>
              <w:rPr>
                <w:rFonts w:ascii="Times New Roman" w:hAnsi="Times New Roman"/>
                <w:sz w:val="20"/>
              </w:rPr>
            </w:pPr>
            <w:r>
              <w:rPr>
                <w:rFonts w:ascii="Times New Roman" w:hAnsi="Times New Roman"/>
                <w:sz w:val="20"/>
              </w:rPr>
              <w:t>Малая</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Не допускается</w:t>
            </w:r>
          </w:p>
        </w:tc>
        <w:tc>
          <w:tcPr>
            <w:tcW w:w="801" w:type="dxa"/>
          </w:tcPr>
          <w:p w:rsidR="00000000" w:rsidRDefault="00816D01">
            <w:pPr>
              <w:rPr>
                <w:rFonts w:ascii="Times New Roman" w:hAnsi="Times New Roman"/>
                <w:sz w:val="20"/>
              </w:rPr>
            </w:pPr>
            <w:r>
              <w:rPr>
                <w:rFonts w:ascii="Times New Roman" w:hAnsi="Times New Roman"/>
                <w:sz w:val="20"/>
              </w:rPr>
              <w:t>Не допускается</w:t>
            </w:r>
          </w:p>
        </w:tc>
        <w:tc>
          <w:tcPr>
            <w:tcW w:w="801" w:type="dxa"/>
          </w:tcPr>
          <w:p w:rsidR="00000000" w:rsidRDefault="00816D01">
            <w:pPr>
              <w:rPr>
                <w:rFonts w:ascii="Times New Roman" w:hAnsi="Times New Roman"/>
                <w:sz w:val="20"/>
              </w:rPr>
            </w:pPr>
          </w:p>
        </w:tc>
        <w:tc>
          <w:tcPr>
            <w:tcW w:w="801" w:type="dxa"/>
          </w:tcPr>
          <w:p w:rsidR="00000000" w:rsidRDefault="00816D01">
            <w:pPr>
              <w:rPr>
                <w:rFonts w:ascii="Times New Roman" w:hAnsi="Times New Roman"/>
                <w:sz w:val="20"/>
              </w:rPr>
            </w:pPr>
          </w:p>
        </w:tc>
        <w:tc>
          <w:tcPr>
            <w:tcW w:w="801" w:type="dxa"/>
          </w:tcPr>
          <w:p w:rsidR="00000000" w:rsidRDefault="00816D01">
            <w:pPr>
              <w:rPr>
                <w:rFonts w:ascii="Times New Roman" w:hAnsi="Times New Roman"/>
                <w:sz w:val="20"/>
              </w:rPr>
            </w:pPr>
            <w:r>
              <w:rPr>
                <w:rFonts w:ascii="Times New Roman" w:hAnsi="Times New Roman"/>
                <w:sz w:val="20"/>
              </w:rPr>
              <w:t>8</w:t>
            </w:r>
          </w:p>
        </w:tc>
        <w:tc>
          <w:tcPr>
            <w:tcW w:w="801" w:type="dxa"/>
            <w:tcBorders>
              <w:right w:val="single" w:sz="6" w:space="0" w:color="auto"/>
            </w:tcBorders>
          </w:tcPr>
          <w:p w:rsidR="00000000" w:rsidRDefault="00816D01">
            <w:pPr>
              <w:rPr>
                <w:rFonts w:ascii="Times New Roman" w:hAnsi="Times New Roman"/>
                <w:sz w:val="20"/>
              </w:rPr>
            </w:pPr>
            <w:r>
              <w:rPr>
                <w:rFonts w:ascii="Times New Roman" w:hAnsi="Times New Roman"/>
                <w:sz w:val="20"/>
              </w:rPr>
              <w:t>»</w:t>
            </w:r>
          </w:p>
        </w:tc>
      </w:tr>
      <w:tr w:rsidR="00000000">
        <w:tblPrEx>
          <w:tblCellMar>
            <w:top w:w="0" w:type="dxa"/>
            <w:bottom w:w="0" w:type="dxa"/>
          </w:tblCellMar>
        </w:tblPrEx>
        <w:trPr>
          <w:gridAfter w:val="1"/>
          <w:wAfter w:w="6" w:type="dxa"/>
        </w:trPr>
        <w:tc>
          <w:tcPr>
            <w:tcW w:w="1951" w:type="dxa"/>
            <w:tcBorders>
              <w:left w:val="single" w:sz="6" w:space="0" w:color="auto"/>
            </w:tcBorders>
          </w:tcPr>
          <w:p w:rsidR="00000000" w:rsidRDefault="00816D01">
            <w:pPr>
              <w:jc w:val="left"/>
              <w:rPr>
                <w:rFonts w:ascii="Times New Roman" w:hAnsi="Times New Roman"/>
                <w:sz w:val="20"/>
              </w:rPr>
            </w:pPr>
            <w:r>
              <w:rPr>
                <w:rFonts w:ascii="Times New Roman" w:hAnsi="Times New Roman"/>
                <w:sz w:val="20"/>
              </w:rPr>
              <w:t>5. Поливинилацетатно-цементно-бетонное</w:t>
            </w:r>
          </w:p>
        </w:tc>
        <w:tc>
          <w:tcPr>
            <w:tcW w:w="801" w:type="dxa"/>
          </w:tcPr>
          <w:p w:rsidR="00000000" w:rsidRDefault="00816D01">
            <w:pPr>
              <w:rPr>
                <w:rFonts w:ascii="Times New Roman" w:hAnsi="Times New Roman"/>
                <w:sz w:val="20"/>
              </w:rPr>
            </w:pPr>
            <w:r>
              <w:rPr>
                <w:rFonts w:ascii="Times New Roman" w:hAnsi="Times New Roman"/>
                <w:sz w:val="20"/>
              </w:rPr>
              <w:t>Малая</w:t>
            </w:r>
          </w:p>
        </w:tc>
        <w:tc>
          <w:tcPr>
            <w:tcW w:w="801" w:type="dxa"/>
          </w:tcPr>
          <w:p w:rsidR="00000000" w:rsidRDefault="00816D01">
            <w:pPr>
              <w:rPr>
                <w:rFonts w:ascii="Times New Roman" w:hAnsi="Times New Roman"/>
                <w:sz w:val="20"/>
              </w:rPr>
            </w:pPr>
            <w:r>
              <w:rPr>
                <w:rFonts w:ascii="Times New Roman" w:hAnsi="Times New Roman"/>
                <w:sz w:val="20"/>
              </w:rPr>
              <w:t xml:space="preserve">Малая </w:t>
            </w:r>
          </w:p>
        </w:tc>
        <w:tc>
          <w:tcPr>
            <w:tcW w:w="801" w:type="dxa"/>
          </w:tcPr>
          <w:p w:rsidR="00000000" w:rsidRDefault="00816D01">
            <w:pPr>
              <w:rPr>
                <w:rFonts w:ascii="Times New Roman" w:hAnsi="Times New Roman"/>
                <w:sz w:val="20"/>
              </w:rPr>
            </w:pPr>
            <w:r>
              <w:rPr>
                <w:rFonts w:ascii="Times New Roman" w:hAnsi="Times New Roman"/>
                <w:sz w:val="20"/>
              </w:rPr>
              <w:t>Большая</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Большая</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То же</w:t>
            </w:r>
          </w:p>
        </w:tc>
        <w:tc>
          <w:tcPr>
            <w:tcW w:w="801" w:type="dxa"/>
          </w:tcPr>
          <w:p w:rsidR="00000000" w:rsidRDefault="00816D01">
            <w:pPr>
              <w:rPr>
                <w:rFonts w:ascii="Times New Roman" w:hAnsi="Times New Roman"/>
                <w:sz w:val="20"/>
              </w:rPr>
            </w:pPr>
            <w:r>
              <w:rPr>
                <w:rFonts w:ascii="Times New Roman" w:hAnsi="Times New Roman"/>
                <w:sz w:val="20"/>
              </w:rPr>
              <w:t>То же</w:t>
            </w:r>
          </w:p>
        </w:tc>
        <w:tc>
          <w:tcPr>
            <w:tcW w:w="801" w:type="dxa"/>
          </w:tcPr>
          <w:p w:rsidR="00000000" w:rsidRDefault="00816D01">
            <w:pPr>
              <w:rPr>
                <w:rFonts w:ascii="Times New Roman" w:hAnsi="Times New Roman"/>
                <w:sz w:val="20"/>
              </w:rPr>
            </w:pPr>
          </w:p>
        </w:tc>
        <w:tc>
          <w:tcPr>
            <w:tcW w:w="801" w:type="dxa"/>
          </w:tcPr>
          <w:p w:rsidR="00000000" w:rsidRDefault="00816D01">
            <w:pPr>
              <w:rPr>
                <w:rFonts w:ascii="Times New Roman" w:hAnsi="Times New Roman"/>
                <w:sz w:val="20"/>
              </w:rPr>
            </w:pPr>
          </w:p>
        </w:tc>
        <w:tc>
          <w:tcPr>
            <w:tcW w:w="801" w:type="dxa"/>
          </w:tcPr>
          <w:p w:rsidR="00000000" w:rsidRDefault="00816D01">
            <w:pPr>
              <w:rPr>
                <w:rFonts w:ascii="Times New Roman" w:hAnsi="Times New Roman"/>
                <w:sz w:val="20"/>
              </w:rPr>
            </w:pPr>
            <w:r>
              <w:rPr>
                <w:rFonts w:ascii="Times New Roman" w:hAnsi="Times New Roman"/>
                <w:sz w:val="20"/>
              </w:rPr>
              <w:t>8</w:t>
            </w:r>
          </w:p>
        </w:tc>
        <w:tc>
          <w:tcPr>
            <w:tcW w:w="801" w:type="dxa"/>
            <w:tcBorders>
              <w:right w:val="single" w:sz="6" w:space="0" w:color="auto"/>
            </w:tcBorders>
          </w:tcPr>
          <w:p w:rsidR="00000000" w:rsidRDefault="00816D01">
            <w:pPr>
              <w:rPr>
                <w:rFonts w:ascii="Times New Roman" w:hAnsi="Times New Roman"/>
                <w:sz w:val="20"/>
              </w:rPr>
            </w:pPr>
            <w:r>
              <w:rPr>
                <w:rFonts w:ascii="Times New Roman" w:hAnsi="Times New Roman"/>
                <w:sz w:val="20"/>
              </w:rPr>
              <w:t>Малая</w:t>
            </w:r>
          </w:p>
        </w:tc>
      </w:tr>
      <w:tr w:rsidR="00000000">
        <w:tblPrEx>
          <w:tblCellMar>
            <w:top w:w="0" w:type="dxa"/>
            <w:bottom w:w="0" w:type="dxa"/>
          </w:tblCellMar>
        </w:tblPrEx>
        <w:trPr>
          <w:gridAfter w:val="1"/>
          <w:wAfter w:w="6" w:type="dxa"/>
        </w:trPr>
        <w:tc>
          <w:tcPr>
            <w:tcW w:w="1951" w:type="dxa"/>
            <w:tcBorders>
              <w:left w:val="single" w:sz="6" w:space="0" w:color="auto"/>
            </w:tcBorders>
          </w:tcPr>
          <w:p w:rsidR="00000000" w:rsidRDefault="00816D01">
            <w:pPr>
              <w:rPr>
                <w:rFonts w:ascii="Times New Roman" w:hAnsi="Times New Roman"/>
                <w:sz w:val="20"/>
              </w:rPr>
            </w:pPr>
            <w:r>
              <w:rPr>
                <w:rFonts w:ascii="Times New Roman" w:hAnsi="Times New Roman"/>
                <w:sz w:val="20"/>
              </w:rPr>
              <w:t>6. Латексцементно-бетонное</w:t>
            </w:r>
          </w:p>
        </w:tc>
        <w:tc>
          <w:tcPr>
            <w:tcW w:w="801" w:type="dxa"/>
          </w:tcPr>
          <w:p w:rsidR="00000000" w:rsidRDefault="00816D01">
            <w:pPr>
              <w:rPr>
                <w:rFonts w:ascii="Times New Roman" w:hAnsi="Times New Roman"/>
                <w:sz w:val="20"/>
              </w:rPr>
            </w:pPr>
            <w:r>
              <w:rPr>
                <w:rFonts w:ascii="Times New Roman" w:hAnsi="Times New Roman"/>
                <w:sz w:val="20"/>
              </w:rPr>
              <w:t>Большая</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Малая</w:t>
            </w:r>
          </w:p>
        </w:tc>
        <w:tc>
          <w:tcPr>
            <w:tcW w:w="801" w:type="dxa"/>
          </w:tcPr>
          <w:p w:rsidR="00000000" w:rsidRDefault="00816D01">
            <w:pPr>
              <w:rPr>
                <w:rFonts w:ascii="Times New Roman" w:hAnsi="Times New Roman"/>
                <w:sz w:val="20"/>
              </w:rPr>
            </w:pPr>
            <w:r>
              <w:rPr>
                <w:rFonts w:ascii="Times New Roman" w:hAnsi="Times New Roman"/>
                <w:sz w:val="20"/>
              </w:rPr>
              <w:t>Средняя</w:t>
            </w:r>
          </w:p>
        </w:tc>
        <w:tc>
          <w:tcPr>
            <w:tcW w:w="801" w:type="dxa"/>
          </w:tcPr>
          <w:p w:rsidR="00000000" w:rsidRDefault="00816D01">
            <w:pPr>
              <w:rPr>
                <w:rFonts w:ascii="Times New Roman" w:hAnsi="Times New Roman"/>
                <w:sz w:val="20"/>
              </w:rPr>
            </w:pPr>
            <w:r>
              <w:rPr>
                <w:rFonts w:ascii="Times New Roman" w:hAnsi="Times New Roman"/>
                <w:sz w:val="20"/>
              </w:rPr>
              <w:t>Средняя</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10</w:t>
            </w:r>
          </w:p>
        </w:tc>
        <w:tc>
          <w:tcPr>
            <w:tcW w:w="801" w:type="dxa"/>
          </w:tcPr>
          <w:p w:rsidR="00000000" w:rsidRDefault="00816D01">
            <w:pPr>
              <w:rPr>
                <w:rFonts w:ascii="Times New Roman" w:hAnsi="Times New Roman"/>
                <w:sz w:val="20"/>
              </w:rPr>
            </w:pPr>
            <w:r>
              <w:rPr>
                <w:rFonts w:ascii="Times New Roman" w:hAnsi="Times New Roman"/>
                <w:sz w:val="20"/>
              </w:rPr>
              <w:t>Малая</w:t>
            </w:r>
          </w:p>
        </w:tc>
        <w:tc>
          <w:tcPr>
            <w:tcW w:w="801" w:type="dxa"/>
          </w:tcPr>
          <w:p w:rsidR="00000000" w:rsidRDefault="00816D01">
            <w:pPr>
              <w:rPr>
                <w:rFonts w:ascii="Times New Roman" w:hAnsi="Times New Roman"/>
                <w:sz w:val="20"/>
              </w:rPr>
            </w:pPr>
            <w:r>
              <w:rPr>
                <w:rFonts w:ascii="Times New Roman" w:hAnsi="Times New Roman"/>
                <w:sz w:val="20"/>
              </w:rPr>
              <w:t>8</w:t>
            </w:r>
          </w:p>
        </w:tc>
        <w:tc>
          <w:tcPr>
            <w:tcW w:w="801" w:type="dxa"/>
            <w:tcBorders>
              <w:right w:val="single" w:sz="6" w:space="0" w:color="auto"/>
            </w:tcBorders>
          </w:tcPr>
          <w:p w:rsidR="00000000" w:rsidRDefault="00816D01">
            <w:pPr>
              <w:rPr>
                <w:rFonts w:ascii="Times New Roman" w:hAnsi="Times New Roman"/>
                <w:sz w:val="20"/>
              </w:rPr>
            </w:pPr>
            <w:r>
              <w:rPr>
                <w:rFonts w:ascii="Times New Roman" w:hAnsi="Times New Roman"/>
                <w:sz w:val="20"/>
              </w:rPr>
              <w:t>»</w:t>
            </w:r>
          </w:p>
        </w:tc>
      </w:tr>
      <w:tr w:rsidR="00000000">
        <w:tblPrEx>
          <w:tblCellMar>
            <w:top w:w="0" w:type="dxa"/>
            <w:bottom w:w="0" w:type="dxa"/>
          </w:tblCellMar>
        </w:tblPrEx>
        <w:trPr>
          <w:gridAfter w:val="1"/>
          <w:wAfter w:w="6" w:type="dxa"/>
        </w:trPr>
        <w:tc>
          <w:tcPr>
            <w:tcW w:w="1951" w:type="dxa"/>
            <w:tcBorders>
              <w:left w:val="single" w:sz="6" w:space="0" w:color="auto"/>
            </w:tcBorders>
          </w:tcPr>
          <w:p w:rsidR="00000000" w:rsidRDefault="00816D01">
            <w:pPr>
              <w:jc w:val="left"/>
              <w:rPr>
                <w:rFonts w:ascii="Times New Roman" w:hAnsi="Times New Roman"/>
                <w:sz w:val="20"/>
              </w:rPr>
            </w:pPr>
            <w:r>
              <w:rPr>
                <w:rFonts w:ascii="Times New Roman" w:hAnsi="Times New Roman"/>
                <w:sz w:val="20"/>
              </w:rPr>
              <w:t>7. Кислотостойкий бетон на жидком стекле с уплотняющей добавкой</w:t>
            </w:r>
          </w:p>
        </w:tc>
        <w:tc>
          <w:tcPr>
            <w:tcW w:w="801" w:type="dxa"/>
          </w:tcPr>
          <w:p w:rsidR="00000000" w:rsidRDefault="00816D01">
            <w:pPr>
              <w:rPr>
                <w:rFonts w:ascii="Times New Roman" w:hAnsi="Times New Roman"/>
                <w:sz w:val="20"/>
              </w:rPr>
            </w:pPr>
            <w:r>
              <w:rPr>
                <w:rFonts w:ascii="Times New Roman" w:hAnsi="Times New Roman"/>
                <w:sz w:val="20"/>
              </w:rPr>
              <w:t xml:space="preserve">Средняя </w:t>
            </w:r>
          </w:p>
        </w:tc>
        <w:tc>
          <w:tcPr>
            <w:tcW w:w="801" w:type="dxa"/>
          </w:tcPr>
          <w:p w:rsidR="00000000" w:rsidRDefault="00816D01">
            <w:pPr>
              <w:rPr>
                <w:rFonts w:ascii="Times New Roman" w:hAnsi="Times New Roman"/>
                <w:sz w:val="20"/>
              </w:rPr>
            </w:pPr>
            <w:r>
              <w:rPr>
                <w:rFonts w:ascii="Times New Roman" w:hAnsi="Times New Roman"/>
                <w:sz w:val="20"/>
              </w:rPr>
              <w:t>Большая</w:t>
            </w:r>
          </w:p>
        </w:tc>
        <w:tc>
          <w:tcPr>
            <w:tcW w:w="801" w:type="dxa"/>
          </w:tcPr>
          <w:p w:rsidR="00000000" w:rsidRDefault="00816D01">
            <w:pPr>
              <w:rPr>
                <w:rFonts w:ascii="Times New Roman" w:hAnsi="Times New Roman"/>
                <w:sz w:val="20"/>
              </w:rPr>
            </w:pPr>
            <w:r>
              <w:rPr>
                <w:rFonts w:ascii="Times New Roman" w:hAnsi="Times New Roman"/>
                <w:sz w:val="20"/>
              </w:rPr>
              <w:t>Большая</w:t>
            </w:r>
          </w:p>
        </w:tc>
        <w:tc>
          <w:tcPr>
            <w:tcW w:w="801" w:type="dxa"/>
          </w:tcPr>
          <w:p w:rsidR="00000000" w:rsidRDefault="00816D01">
            <w:pPr>
              <w:rPr>
                <w:rFonts w:ascii="Times New Roman" w:hAnsi="Times New Roman"/>
                <w:sz w:val="20"/>
              </w:rPr>
            </w:pPr>
            <w:r>
              <w:rPr>
                <w:rFonts w:ascii="Times New Roman" w:hAnsi="Times New Roman"/>
                <w:sz w:val="20"/>
              </w:rPr>
              <w:t>Большая</w:t>
            </w:r>
          </w:p>
        </w:tc>
        <w:tc>
          <w:tcPr>
            <w:tcW w:w="801" w:type="dxa"/>
          </w:tcPr>
          <w:p w:rsidR="00000000" w:rsidRDefault="00816D01">
            <w:pPr>
              <w:rPr>
                <w:rFonts w:ascii="Times New Roman" w:hAnsi="Times New Roman"/>
                <w:sz w:val="20"/>
              </w:rPr>
            </w:pPr>
            <w:r>
              <w:rPr>
                <w:rFonts w:ascii="Times New Roman" w:hAnsi="Times New Roman"/>
                <w:sz w:val="20"/>
              </w:rPr>
              <w:t>Большая</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100</w:t>
            </w:r>
          </w:p>
        </w:tc>
        <w:tc>
          <w:tcPr>
            <w:tcW w:w="801" w:type="dxa"/>
          </w:tcPr>
          <w:p w:rsidR="00000000" w:rsidRDefault="00816D01">
            <w:pPr>
              <w:rPr>
                <w:rFonts w:ascii="Times New Roman" w:hAnsi="Times New Roman"/>
                <w:sz w:val="20"/>
              </w:rPr>
            </w:pPr>
            <w:r>
              <w:rPr>
                <w:rFonts w:ascii="Times New Roman" w:hAnsi="Times New Roman"/>
                <w:sz w:val="20"/>
              </w:rPr>
              <w:t>Большая</w:t>
            </w:r>
          </w:p>
        </w:tc>
        <w:tc>
          <w:tcPr>
            <w:tcW w:w="801" w:type="dxa"/>
          </w:tcPr>
          <w:p w:rsidR="00000000" w:rsidRDefault="00816D01">
            <w:pPr>
              <w:rPr>
                <w:rFonts w:ascii="Times New Roman" w:hAnsi="Times New Roman"/>
                <w:sz w:val="20"/>
              </w:rPr>
            </w:pPr>
            <w:r>
              <w:rPr>
                <w:rFonts w:ascii="Times New Roman" w:hAnsi="Times New Roman"/>
                <w:sz w:val="20"/>
              </w:rPr>
              <w:t>100</w:t>
            </w:r>
          </w:p>
        </w:tc>
        <w:tc>
          <w:tcPr>
            <w:tcW w:w="801" w:type="dxa"/>
          </w:tcPr>
          <w:p w:rsidR="00000000" w:rsidRDefault="00816D01">
            <w:pPr>
              <w:rPr>
                <w:rFonts w:ascii="Times New Roman" w:hAnsi="Times New Roman"/>
                <w:sz w:val="20"/>
              </w:rPr>
            </w:pPr>
            <w:r>
              <w:rPr>
                <w:rFonts w:ascii="Times New Roman" w:hAnsi="Times New Roman"/>
                <w:sz w:val="20"/>
              </w:rPr>
              <w:t>Большая</w:t>
            </w:r>
          </w:p>
        </w:tc>
        <w:tc>
          <w:tcPr>
            <w:tcW w:w="801" w:type="dxa"/>
          </w:tcPr>
          <w:p w:rsidR="00000000" w:rsidRDefault="00816D01">
            <w:pPr>
              <w:rPr>
                <w:rFonts w:ascii="Times New Roman" w:hAnsi="Times New Roman"/>
                <w:sz w:val="20"/>
              </w:rPr>
            </w:pPr>
            <w:r>
              <w:rPr>
                <w:rFonts w:ascii="Times New Roman" w:hAnsi="Times New Roman"/>
                <w:sz w:val="20"/>
              </w:rPr>
              <w:t>100</w:t>
            </w:r>
          </w:p>
        </w:tc>
        <w:tc>
          <w:tcPr>
            <w:tcW w:w="801" w:type="dxa"/>
          </w:tcPr>
          <w:p w:rsidR="00000000" w:rsidRDefault="00816D01">
            <w:pPr>
              <w:rPr>
                <w:rFonts w:ascii="Times New Roman" w:hAnsi="Times New Roman"/>
                <w:sz w:val="20"/>
              </w:rPr>
            </w:pPr>
            <w:r>
              <w:rPr>
                <w:rFonts w:ascii="Times New Roman" w:hAnsi="Times New Roman"/>
                <w:sz w:val="20"/>
              </w:rPr>
              <w:t>Большая</w:t>
            </w:r>
          </w:p>
        </w:tc>
        <w:tc>
          <w:tcPr>
            <w:tcW w:w="801" w:type="dxa"/>
          </w:tcPr>
          <w:p w:rsidR="00000000" w:rsidRDefault="00816D01">
            <w:pPr>
              <w:rPr>
                <w:rFonts w:ascii="Times New Roman" w:hAnsi="Times New Roman"/>
                <w:sz w:val="20"/>
              </w:rPr>
            </w:pPr>
          </w:p>
        </w:tc>
        <w:tc>
          <w:tcPr>
            <w:tcW w:w="801" w:type="dxa"/>
            <w:tcBorders>
              <w:right w:val="single" w:sz="6" w:space="0" w:color="auto"/>
            </w:tcBorders>
          </w:tcPr>
          <w:p w:rsidR="00000000" w:rsidRDefault="00816D01">
            <w:pPr>
              <w:rPr>
                <w:rFonts w:ascii="Times New Roman" w:hAnsi="Times New Roman"/>
                <w:sz w:val="20"/>
              </w:rPr>
            </w:pPr>
            <w:r>
              <w:rPr>
                <w:rFonts w:ascii="Times New Roman" w:hAnsi="Times New Roman"/>
                <w:sz w:val="20"/>
              </w:rPr>
              <w:t>Не допускается</w:t>
            </w:r>
          </w:p>
        </w:tc>
      </w:tr>
      <w:tr w:rsidR="00000000">
        <w:tblPrEx>
          <w:tblCellMar>
            <w:top w:w="0" w:type="dxa"/>
            <w:bottom w:w="0" w:type="dxa"/>
          </w:tblCellMar>
        </w:tblPrEx>
        <w:trPr>
          <w:gridAfter w:val="1"/>
          <w:wAfter w:w="6" w:type="dxa"/>
        </w:trPr>
        <w:tc>
          <w:tcPr>
            <w:tcW w:w="1951" w:type="dxa"/>
            <w:tcBorders>
              <w:left w:val="single" w:sz="6" w:space="0" w:color="auto"/>
            </w:tcBorders>
          </w:tcPr>
          <w:p w:rsidR="00000000" w:rsidRDefault="00816D01">
            <w:pPr>
              <w:jc w:val="left"/>
              <w:rPr>
                <w:rFonts w:ascii="Times New Roman" w:hAnsi="Times New Roman"/>
                <w:sz w:val="20"/>
              </w:rPr>
            </w:pPr>
            <w:r>
              <w:rPr>
                <w:rFonts w:ascii="Times New Roman" w:hAnsi="Times New Roman"/>
                <w:sz w:val="20"/>
              </w:rPr>
              <w:t>8. Жаростойкий бетон на портландцементе с хромитом и заполнителем из шлака</w:t>
            </w:r>
          </w:p>
        </w:tc>
        <w:tc>
          <w:tcPr>
            <w:tcW w:w="801" w:type="dxa"/>
          </w:tcPr>
          <w:p w:rsidR="00000000" w:rsidRDefault="00816D01">
            <w:pPr>
              <w:rPr>
                <w:rFonts w:ascii="Times New Roman" w:hAnsi="Times New Roman"/>
                <w:sz w:val="20"/>
              </w:rPr>
            </w:pPr>
            <w:r>
              <w:rPr>
                <w:rFonts w:ascii="Times New Roman" w:hAnsi="Times New Roman"/>
                <w:sz w:val="20"/>
              </w:rPr>
              <w:t>Малая</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Средняя</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Средняя</w:t>
            </w:r>
          </w:p>
        </w:tc>
        <w:tc>
          <w:tcPr>
            <w:tcW w:w="801" w:type="dxa"/>
          </w:tcPr>
          <w:p w:rsidR="00000000" w:rsidRDefault="00816D01">
            <w:pPr>
              <w:rPr>
                <w:rFonts w:ascii="Times New Roman" w:hAnsi="Times New Roman"/>
                <w:sz w:val="20"/>
              </w:rPr>
            </w:pPr>
            <w:r>
              <w:rPr>
                <w:rFonts w:ascii="Times New Roman" w:hAnsi="Times New Roman"/>
                <w:sz w:val="20"/>
              </w:rPr>
              <w:t>Не допускается</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Не допускается</w:t>
            </w:r>
          </w:p>
        </w:tc>
        <w:tc>
          <w:tcPr>
            <w:tcW w:w="801" w:type="dxa"/>
          </w:tcPr>
          <w:p w:rsidR="00000000" w:rsidRDefault="00816D01">
            <w:pPr>
              <w:rPr>
                <w:rFonts w:ascii="Times New Roman" w:hAnsi="Times New Roman"/>
                <w:sz w:val="20"/>
              </w:rPr>
            </w:pPr>
            <w:r>
              <w:rPr>
                <w:rFonts w:ascii="Times New Roman" w:hAnsi="Times New Roman"/>
                <w:sz w:val="20"/>
              </w:rPr>
              <w:t>Не допускается</w:t>
            </w:r>
          </w:p>
        </w:tc>
        <w:tc>
          <w:tcPr>
            <w:tcW w:w="801" w:type="dxa"/>
          </w:tcPr>
          <w:p w:rsidR="00000000" w:rsidRDefault="00816D01">
            <w:pPr>
              <w:rPr>
                <w:rFonts w:ascii="Times New Roman" w:hAnsi="Times New Roman"/>
                <w:sz w:val="20"/>
              </w:rPr>
            </w:pPr>
            <w:r>
              <w:rPr>
                <w:rFonts w:ascii="Times New Roman" w:hAnsi="Times New Roman"/>
                <w:sz w:val="20"/>
              </w:rPr>
              <w:t>Не допускается</w:t>
            </w:r>
          </w:p>
        </w:tc>
        <w:tc>
          <w:tcPr>
            <w:tcW w:w="801" w:type="dxa"/>
          </w:tcPr>
          <w:p w:rsidR="00000000" w:rsidRDefault="00816D01">
            <w:pPr>
              <w:rPr>
                <w:rFonts w:ascii="Times New Roman" w:hAnsi="Times New Roman"/>
                <w:sz w:val="20"/>
              </w:rPr>
            </w:pPr>
            <w:r>
              <w:rPr>
                <w:rFonts w:ascii="Times New Roman" w:hAnsi="Times New Roman"/>
                <w:sz w:val="20"/>
              </w:rPr>
              <w:t>Не допускается</w:t>
            </w:r>
          </w:p>
        </w:tc>
        <w:tc>
          <w:tcPr>
            <w:tcW w:w="801" w:type="dxa"/>
          </w:tcPr>
          <w:p w:rsidR="00000000" w:rsidRDefault="00816D01">
            <w:pPr>
              <w:rPr>
                <w:rFonts w:ascii="Times New Roman" w:hAnsi="Times New Roman"/>
                <w:sz w:val="20"/>
              </w:rPr>
            </w:pPr>
          </w:p>
        </w:tc>
        <w:tc>
          <w:tcPr>
            <w:tcW w:w="801" w:type="dxa"/>
          </w:tcPr>
          <w:p w:rsidR="00000000" w:rsidRDefault="00816D01">
            <w:pPr>
              <w:rPr>
                <w:rFonts w:ascii="Times New Roman" w:hAnsi="Times New Roman"/>
                <w:sz w:val="20"/>
              </w:rPr>
            </w:pPr>
          </w:p>
        </w:tc>
        <w:tc>
          <w:tcPr>
            <w:tcW w:w="801" w:type="dxa"/>
          </w:tcPr>
          <w:p w:rsidR="00000000" w:rsidRDefault="00816D01">
            <w:pPr>
              <w:rPr>
                <w:rFonts w:ascii="Times New Roman" w:hAnsi="Times New Roman"/>
                <w:sz w:val="20"/>
              </w:rPr>
            </w:pPr>
            <w:r>
              <w:rPr>
                <w:rFonts w:ascii="Times New Roman" w:hAnsi="Times New Roman"/>
                <w:sz w:val="20"/>
              </w:rPr>
              <w:t>8</w:t>
            </w:r>
          </w:p>
        </w:tc>
        <w:tc>
          <w:tcPr>
            <w:tcW w:w="801" w:type="dxa"/>
            <w:tcBorders>
              <w:right w:val="single" w:sz="6" w:space="0" w:color="auto"/>
            </w:tcBorders>
          </w:tcPr>
          <w:p w:rsidR="00000000" w:rsidRDefault="00816D01">
            <w:pPr>
              <w:rPr>
                <w:rFonts w:ascii="Times New Roman" w:hAnsi="Times New Roman"/>
                <w:sz w:val="20"/>
              </w:rPr>
            </w:pPr>
            <w:r>
              <w:rPr>
                <w:rFonts w:ascii="Times New Roman" w:hAnsi="Times New Roman"/>
                <w:sz w:val="20"/>
              </w:rPr>
              <w:t>Малая</w:t>
            </w:r>
          </w:p>
        </w:tc>
      </w:tr>
      <w:tr w:rsidR="00000000">
        <w:tblPrEx>
          <w:tblCellMar>
            <w:top w:w="0" w:type="dxa"/>
            <w:bottom w:w="0" w:type="dxa"/>
          </w:tblCellMar>
        </w:tblPrEx>
        <w:trPr>
          <w:gridAfter w:val="1"/>
          <w:wAfter w:w="6" w:type="dxa"/>
        </w:trPr>
        <w:tc>
          <w:tcPr>
            <w:tcW w:w="1951" w:type="dxa"/>
            <w:tcBorders>
              <w:left w:val="single" w:sz="6" w:space="0" w:color="auto"/>
            </w:tcBorders>
          </w:tcPr>
          <w:p w:rsidR="00000000" w:rsidRDefault="00816D01">
            <w:pPr>
              <w:jc w:val="left"/>
              <w:rPr>
                <w:rFonts w:ascii="Times New Roman" w:hAnsi="Times New Roman"/>
                <w:sz w:val="20"/>
              </w:rPr>
            </w:pPr>
            <w:r>
              <w:rPr>
                <w:rFonts w:ascii="Times New Roman" w:hAnsi="Times New Roman"/>
                <w:sz w:val="20"/>
              </w:rPr>
              <w:t>9. Бетонное с упрочненным верхним слоем</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Малая</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p>
        </w:tc>
        <w:tc>
          <w:tcPr>
            <w:tcW w:w="801" w:type="dxa"/>
          </w:tcPr>
          <w:p w:rsidR="00000000" w:rsidRDefault="00816D01">
            <w:pPr>
              <w:rPr>
                <w:rFonts w:ascii="Times New Roman" w:hAnsi="Times New Roman"/>
                <w:sz w:val="20"/>
              </w:rPr>
            </w:pPr>
          </w:p>
        </w:tc>
        <w:tc>
          <w:tcPr>
            <w:tcW w:w="801" w:type="dxa"/>
          </w:tcPr>
          <w:p w:rsidR="00000000" w:rsidRDefault="00816D01">
            <w:pPr>
              <w:rPr>
                <w:rFonts w:ascii="Times New Roman" w:hAnsi="Times New Roman"/>
                <w:sz w:val="20"/>
              </w:rPr>
            </w:pPr>
            <w:r>
              <w:rPr>
                <w:rFonts w:ascii="Times New Roman" w:hAnsi="Times New Roman"/>
                <w:sz w:val="20"/>
              </w:rPr>
              <w:t>8</w:t>
            </w:r>
          </w:p>
        </w:tc>
        <w:tc>
          <w:tcPr>
            <w:tcW w:w="801" w:type="dxa"/>
            <w:tcBorders>
              <w:right w:val="single" w:sz="6" w:space="0" w:color="auto"/>
            </w:tcBorders>
          </w:tcPr>
          <w:p w:rsidR="00000000" w:rsidRDefault="00816D01">
            <w:pPr>
              <w:rPr>
                <w:rFonts w:ascii="Times New Roman" w:hAnsi="Times New Roman"/>
                <w:sz w:val="20"/>
              </w:rPr>
            </w:pPr>
            <w:r>
              <w:rPr>
                <w:rFonts w:ascii="Times New Roman" w:hAnsi="Times New Roman"/>
                <w:sz w:val="20"/>
              </w:rPr>
              <w:t>»</w:t>
            </w:r>
          </w:p>
        </w:tc>
      </w:tr>
      <w:tr w:rsidR="00000000">
        <w:tblPrEx>
          <w:tblCellMar>
            <w:top w:w="0" w:type="dxa"/>
            <w:bottom w:w="0" w:type="dxa"/>
          </w:tblCellMar>
        </w:tblPrEx>
        <w:trPr>
          <w:gridAfter w:val="1"/>
          <w:wAfter w:w="6" w:type="dxa"/>
        </w:trPr>
        <w:tc>
          <w:tcPr>
            <w:tcW w:w="1951" w:type="dxa"/>
            <w:tcBorders>
              <w:left w:val="single" w:sz="6" w:space="0" w:color="auto"/>
            </w:tcBorders>
          </w:tcPr>
          <w:p w:rsidR="00000000" w:rsidRDefault="00816D01">
            <w:pPr>
              <w:jc w:val="left"/>
              <w:rPr>
                <w:rFonts w:ascii="Times New Roman" w:hAnsi="Times New Roman"/>
                <w:sz w:val="20"/>
              </w:rPr>
            </w:pPr>
            <w:r>
              <w:rPr>
                <w:rFonts w:ascii="Times New Roman" w:hAnsi="Times New Roman"/>
                <w:sz w:val="20"/>
              </w:rPr>
              <w:t>10. Плита из жаростойкого бетона на портландцементе с хромитом и заполнителем из шлака по прослойке из песка</w:t>
            </w:r>
          </w:p>
        </w:tc>
        <w:tc>
          <w:tcPr>
            <w:tcW w:w="801" w:type="dxa"/>
          </w:tcPr>
          <w:p w:rsidR="00000000" w:rsidRDefault="00816D01">
            <w:pPr>
              <w:jc w:val="left"/>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Средняя</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Средняя</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Не допускается</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p>
        </w:tc>
        <w:tc>
          <w:tcPr>
            <w:tcW w:w="801" w:type="dxa"/>
          </w:tcPr>
          <w:p w:rsidR="00000000" w:rsidRDefault="00816D01">
            <w:pPr>
              <w:rPr>
                <w:rFonts w:ascii="Times New Roman" w:hAnsi="Times New Roman"/>
                <w:sz w:val="20"/>
              </w:rPr>
            </w:pPr>
          </w:p>
        </w:tc>
        <w:tc>
          <w:tcPr>
            <w:tcW w:w="801" w:type="dxa"/>
          </w:tcPr>
          <w:p w:rsidR="00000000" w:rsidRDefault="00816D01">
            <w:pPr>
              <w:rPr>
                <w:rFonts w:ascii="Times New Roman" w:hAnsi="Times New Roman"/>
                <w:sz w:val="20"/>
              </w:rPr>
            </w:pPr>
            <w:r>
              <w:rPr>
                <w:rFonts w:ascii="Times New Roman" w:hAnsi="Times New Roman"/>
                <w:sz w:val="20"/>
              </w:rPr>
              <w:t>8</w:t>
            </w:r>
          </w:p>
        </w:tc>
        <w:tc>
          <w:tcPr>
            <w:tcW w:w="801" w:type="dxa"/>
            <w:tcBorders>
              <w:right w:val="single" w:sz="6" w:space="0" w:color="auto"/>
            </w:tcBorders>
          </w:tcPr>
          <w:p w:rsidR="00000000" w:rsidRDefault="00816D01">
            <w:pPr>
              <w:rPr>
                <w:rFonts w:ascii="Times New Roman" w:hAnsi="Times New Roman"/>
                <w:sz w:val="20"/>
              </w:rPr>
            </w:pPr>
            <w:r>
              <w:rPr>
                <w:rFonts w:ascii="Times New Roman" w:hAnsi="Times New Roman"/>
                <w:sz w:val="20"/>
              </w:rPr>
              <w:t>»</w:t>
            </w:r>
          </w:p>
        </w:tc>
      </w:tr>
      <w:tr w:rsidR="00000000">
        <w:tblPrEx>
          <w:tblCellMar>
            <w:top w:w="0" w:type="dxa"/>
            <w:bottom w:w="0" w:type="dxa"/>
          </w:tblCellMar>
        </w:tblPrEx>
        <w:trPr>
          <w:gridAfter w:val="1"/>
          <w:wAfter w:w="6" w:type="dxa"/>
        </w:trPr>
        <w:tc>
          <w:tcPr>
            <w:tcW w:w="1951" w:type="dxa"/>
            <w:tcBorders>
              <w:left w:val="single" w:sz="6" w:space="0" w:color="auto"/>
            </w:tcBorders>
          </w:tcPr>
          <w:p w:rsidR="00000000" w:rsidRDefault="00816D01">
            <w:pPr>
              <w:jc w:val="left"/>
              <w:rPr>
                <w:rFonts w:ascii="Times New Roman" w:hAnsi="Times New Roman"/>
                <w:sz w:val="20"/>
              </w:rPr>
            </w:pPr>
            <w:r>
              <w:rPr>
                <w:rFonts w:ascii="Times New Roman" w:hAnsi="Times New Roman"/>
                <w:sz w:val="20"/>
              </w:rPr>
              <w:t>11. Металлоцементное по про</w:t>
            </w:r>
            <w:r>
              <w:rPr>
                <w:rFonts w:ascii="Times New Roman" w:hAnsi="Times New Roman"/>
                <w:sz w:val="20"/>
              </w:rPr>
              <w:t>слойке из цементно-песчаного раствора</w:t>
            </w:r>
          </w:p>
        </w:tc>
        <w:tc>
          <w:tcPr>
            <w:tcW w:w="801" w:type="dxa"/>
          </w:tcPr>
          <w:p w:rsidR="00000000" w:rsidRDefault="00816D01">
            <w:pPr>
              <w:jc w:val="left"/>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Большая</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Большая</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Малая</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p>
        </w:tc>
        <w:tc>
          <w:tcPr>
            <w:tcW w:w="801" w:type="dxa"/>
          </w:tcPr>
          <w:p w:rsidR="00000000" w:rsidRDefault="00816D01">
            <w:pPr>
              <w:rPr>
                <w:rFonts w:ascii="Times New Roman" w:hAnsi="Times New Roman"/>
                <w:sz w:val="20"/>
              </w:rPr>
            </w:pPr>
          </w:p>
        </w:tc>
        <w:tc>
          <w:tcPr>
            <w:tcW w:w="801" w:type="dxa"/>
          </w:tcPr>
          <w:p w:rsidR="00000000" w:rsidRDefault="00816D01">
            <w:pPr>
              <w:rPr>
                <w:rFonts w:ascii="Times New Roman" w:hAnsi="Times New Roman"/>
                <w:sz w:val="20"/>
              </w:rPr>
            </w:pPr>
            <w:r>
              <w:rPr>
                <w:rFonts w:ascii="Times New Roman" w:hAnsi="Times New Roman"/>
                <w:sz w:val="20"/>
              </w:rPr>
              <w:t>8</w:t>
            </w:r>
          </w:p>
        </w:tc>
        <w:tc>
          <w:tcPr>
            <w:tcW w:w="801" w:type="dxa"/>
            <w:tcBorders>
              <w:right w:val="single" w:sz="6" w:space="0" w:color="auto"/>
            </w:tcBorders>
          </w:tcPr>
          <w:p w:rsidR="00000000" w:rsidRDefault="00816D01">
            <w:pPr>
              <w:rPr>
                <w:rFonts w:ascii="Times New Roman" w:hAnsi="Times New Roman"/>
                <w:sz w:val="20"/>
              </w:rPr>
            </w:pPr>
            <w:r>
              <w:rPr>
                <w:rFonts w:ascii="Times New Roman" w:hAnsi="Times New Roman"/>
                <w:sz w:val="20"/>
              </w:rPr>
              <w:t>»</w:t>
            </w:r>
          </w:p>
        </w:tc>
      </w:tr>
      <w:tr w:rsidR="00000000">
        <w:tblPrEx>
          <w:tblCellMar>
            <w:top w:w="0" w:type="dxa"/>
            <w:bottom w:w="0" w:type="dxa"/>
          </w:tblCellMar>
        </w:tblPrEx>
        <w:trPr>
          <w:gridAfter w:val="1"/>
          <w:wAfter w:w="6" w:type="dxa"/>
        </w:trPr>
        <w:tc>
          <w:tcPr>
            <w:tcW w:w="1951" w:type="dxa"/>
            <w:tcBorders>
              <w:left w:val="single" w:sz="6" w:space="0" w:color="auto"/>
            </w:tcBorders>
          </w:tcPr>
          <w:p w:rsidR="00000000" w:rsidRDefault="00816D01">
            <w:pPr>
              <w:jc w:val="left"/>
              <w:rPr>
                <w:rFonts w:ascii="Times New Roman" w:hAnsi="Times New Roman"/>
                <w:sz w:val="20"/>
              </w:rPr>
            </w:pPr>
            <w:r>
              <w:rPr>
                <w:rFonts w:ascii="Times New Roman" w:hAnsi="Times New Roman"/>
                <w:sz w:val="20"/>
              </w:rPr>
              <w:t>12. Ксилолитовое</w:t>
            </w:r>
          </w:p>
        </w:tc>
        <w:tc>
          <w:tcPr>
            <w:tcW w:w="801" w:type="dxa"/>
          </w:tcPr>
          <w:p w:rsidR="00000000" w:rsidRDefault="00816D01">
            <w:pPr>
              <w:jc w:val="left"/>
              <w:rPr>
                <w:rFonts w:ascii="Times New Roman" w:hAnsi="Times New Roman"/>
                <w:sz w:val="20"/>
              </w:rPr>
            </w:pPr>
            <w:r>
              <w:rPr>
                <w:rFonts w:ascii="Times New Roman" w:hAnsi="Times New Roman"/>
                <w:sz w:val="20"/>
              </w:rPr>
              <w:t>Не допускается</w:t>
            </w:r>
          </w:p>
        </w:tc>
        <w:tc>
          <w:tcPr>
            <w:tcW w:w="801" w:type="dxa"/>
          </w:tcPr>
          <w:p w:rsidR="00000000" w:rsidRDefault="00816D01">
            <w:pPr>
              <w:rPr>
                <w:rFonts w:ascii="Times New Roman" w:hAnsi="Times New Roman"/>
                <w:sz w:val="20"/>
              </w:rPr>
            </w:pPr>
            <w:r>
              <w:rPr>
                <w:rFonts w:ascii="Times New Roman" w:hAnsi="Times New Roman"/>
                <w:sz w:val="20"/>
              </w:rPr>
              <w:t>Малая</w:t>
            </w:r>
          </w:p>
        </w:tc>
        <w:tc>
          <w:tcPr>
            <w:tcW w:w="801" w:type="dxa"/>
          </w:tcPr>
          <w:p w:rsidR="00000000" w:rsidRDefault="00816D01">
            <w:pPr>
              <w:rPr>
                <w:rFonts w:ascii="Times New Roman" w:hAnsi="Times New Roman"/>
                <w:sz w:val="20"/>
              </w:rPr>
            </w:pPr>
            <w:r>
              <w:rPr>
                <w:rFonts w:ascii="Times New Roman" w:hAnsi="Times New Roman"/>
                <w:sz w:val="20"/>
              </w:rPr>
              <w:t>Малая</w:t>
            </w:r>
          </w:p>
        </w:tc>
        <w:tc>
          <w:tcPr>
            <w:tcW w:w="801" w:type="dxa"/>
          </w:tcPr>
          <w:p w:rsidR="00000000" w:rsidRDefault="00816D01">
            <w:pPr>
              <w:rPr>
                <w:rFonts w:ascii="Times New Roman" w:hAnsi="Times New Roman"/>
                <w:sz w:val="20"/>
              </w:rPr>
            </w:pPr>
            <w:r>
              <w:rPr>
                <w:rFonts w:ascii="Times New Roman" w:hAnsi="Times New Roman"/>
                <w:sz w:val="20"/>
              </w:rPr>
              <w:t>Малая</w:t>
            </w:r>
          </w:p>
        </w:tc>
        <w:tc>
          <w:tcPr>
            <w:tcW w:w="801" w:type="dxa"/>
          </w:tcPr>
          <w:p w:rsidR="00000000" w:rsidRDefault="00816D01">
            <w:pPr>
              <w:rPr>
                <w:rFonts w:ascii="Times New Roman" w:hAnsi="Times New Roman"/>
                <w:sz w:val="20"/>
              </w:rPr>
            </w:pPr>
            <w:r>
              <w:rPr>
                <w:rFonts w:ascii="Times New Roman" w:hAnsi="Times New Roman"/>
                <w:sz w:val="20"/>
              </w:rPr>
              <w:t>Малая</w:t>
            </w:r>
          </w:p>
        </w:tc>
        <w:tc>
          <w:tcPr>
            <w:tcW w:w="801" w:type="dxa"/>
          </w:tcPr>
          <w:p w:rsidR="00000000" w:rsidRDefault="00816D01">
            <w:pPr>
              <w:rPr>
                <w:rFonts w:ascii="Times New Roman" w:hAnsi="Times New Roman"/>
                <w:sz w:val="20"/>
              </w:rPr>
            </w:pPr>
            <w:r>
              <w:rPr>
                <w:rFonts w:ascii="Times New Roman" w:hAnsi="Times New Roman"/>
                <w:sz w:val="20"/>
              </w:rPr>
              <w:t>Не допускается</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p>
        </w:tc>
        <w:tc>
          <w:tcPr>
            <w:tcW w:w="801" w:type="dxa"/>
          </w:tcPr>
          <w:p w:rsidR="00000000" w:rsidRDefault="00816D01">
            <w:pPr>
              <w:rPr>
                <w:rFonts w:ascii="Times New Roman" w:hAnsi="Times New Roman"/>
                <w:sz w:val="20"/>
              </w:rPr>
            </w:pP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Borders>
              <w:right w:val="single" w:sz="6" w:space="0" w:color="auto"/>
            </w:tcBorders>
          </w:tcPr>
          <w:p w:rsidR="00000000" w:rsidRDefault="00816D01">
            <w:pPr>
              <w:rPr>
                <w:rFonts w:ascii="Times New Roman" w:hAnsi="Times New Roman"/>
                <w:sz w:val="20"/>
              </w:rPr>
            </w:pPr>
            <w:r>
              <w:rPr>
                <w:rFonts w:ascii="Times New Roman" w:hAnsi="Times New Roman"/>
                <w:sz w:val="20"/>
              </w:rPr>
              <w:t>Не допускается</w:t>
            </w:r>
          </w:p>
        </w:tc>
      </w:tr>
      <w:tr w:rsidR="00000000">
        <w:tblPrEx>
          <w:tblCellMar>
            <w:top w:w="0" w:type="dxa"/>
            <w:bottom w:w="0" w:type="dxa"/>
          </w:tblCellMar>
        </w:tblPrEx>
        <w:trPr>
          <w:gridAfter w:val="1"/>
          <w:wAfter w:w="6" w:type="dxa"/>
        </w:trPr>
        <w:tc>
          <w:tcPr>
            <w:tcW w:w="1951" w:type="dxa"/>
            <w:tcBorders>
              <w:left w:val="single" w:sz="6" w:space="0" w:color="auto"/>
            </w:tcBorders>
          </w:tcPr>
          <w:p w:rsidR="00000000" w:rsidRDefault="00816D01">
            <w:pPr>
              <w:jc w:val="left"/>
              <w:rPr>
                <w:rFonts w:ascii="Times New Roman" w:hAnsi="Times New Roman"/>
                <w:sz w:val="20"/>
              </w:rPr>
            </w:pPr>
            <w:r>
              <w:rPr>
                <w:rFonts w:ascii="Times New Roman" w:hAnsi="Times New Roman"/>
                <w:sz w:val="20"/>
              </w:rPr>
              <w:t>13. Поливинилацетатно-цементно-опилочное</w:t>
            </w:r>
          </w:p>
        </w:tc>
        <w:tc>
          <w:tcPr>
            <w:tcW w:w="801" w:type="dxa"/>
          </w:tcPr>
          <w:p w:rsidR="00000000" w:rsidRDefault="00816D01">
            <w:pPr>
              <w:jc w:val="left"/>
              <w:rPr>
                <w:rFonts w:ascii="Times New Roman" w:hAnsi="Times New Roman"/>
                <w:sz w:val="20"/>
              </w:rPr>
            </w:pPr>
            <w:r>
              <w:rPr>
                <w:rFonts w:ascii="Times New Roman" w:hAnsi="Times New Roman"/>
                <w:sz w:val="20"/>
              </w:rPr>
              <w:t>То же</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То же</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 xml:space="preserve">» </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p>
        </w:tc>
        <w:tc>
          <w:tcPr>
            <w:tcW w:w="801" w:type="dxa"/>
          </w:tcPr>
          <w:p w:rsidR="00000000" w:rsidRDefault="00816D01">
            <w:pPr>
              <w:rPr>
                <w:rFonts w:ascii="Times New Roman" w:hAnsi="Times New Roman"/>
                <w:sz w:val="20"/>
              </w:rPr>
            </w:pP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Borders>
              <w:right w:val="single" w:sz="6" w:space="0" w:color="auto"/>
            </w:tcBorders>
          </w:tcPr>
          <w:p w:rsidR="00000000" w:rsidRDefault="00816D01">
            <w:pPr>
              <w:rPr>
                <w:rFonts w:ascii="Times New Roman" w:hAnsi="Times New Roman"/>
                <w:sz w:val="20"/>
              </w:rPr>
            </w:pPr>
            <w:r>
              <w:rPr>
                <w:rFonts w:ascii="Times New Roman" w:hAnsi="Times New Roman"/>
                <w:sz w:val="20"/>
              </w:rPr>
              <w:t>То же</w:t>
            </w:r>
          </w:p>
        </w:tc>
      </w:tr>
      <w:tr w:rsidR="00000000">
        <w:tblPrEx>
          <w:tblCellMar>
            <w:top w:w="0" w:type="dxa"/>
            <w:bottom w:w="0" w:type="dxa"/>
          </w:tblCellMar>
        </w:tblPrEx>
        <w:trPr>
          <w:gridAfter w:val="1"/>
          <w:wAfter w:w="6" w:type="dxa"/>
        </w:trPr>
        <w:tc>
          <w:tcPr>
            <w:tcW w:w="1951" w:type="dxa"/>
            <w:tcBorders>
              <w:left w:val="single" w:sz="6" w:space="0" w:color="auto"/>
            </w:tcBorders>
          </w:tcPr>
          <w:p w:rsidR="00000000" w:rsidRDefault="00816D01">
            <w:pPr>
              <w:jc w:val="left"/>
              <w:rPr>
                <w:rFonts w:ascii="Times New Roman" w:hAnsi="Times New Roman"/>
                <w:sz w:val="20"/>
              </w:rPr>
            </w:pPr>
            <w:r>
              <w:rPr>
                <w:rFonts w:ascii="Times New Roman" w:hAnsi="Times New Roman"/>
                <w:sz w:val="20"/>
              </w:rPr>
              <w:t>14. Поливинилацетатное мастичное</w:t>
            </w:r>
          </w:p>
        </w:tc>
        <w:tc>
          <w:tcPr>
            <w:tcW w:w="801" w:type="dxa"/>
          </w:tcPr>
          <w:p w:rsidR="00000000" w:rsidRDefault="00816D01">
            <w:pPr>
              <w:jc w:val="left"/>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 xml:space="preserve">» </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p>
        </w:tc>
        <w:tc>
          <w:tcPr>
            <w:tcW w:w="801" w:type="dxa"/>
          </w:tcPr>
          <w:p w:rsidR="00000000" w:rsidRDefault="00816D01">
            <w:pPr>
              <w:rPr>
                <w:rFonts w:ascii="Times New Roman" w:hAnsi="Times New Roman"/>
                <w:sz w:val="20"/>
              </w:rPr>
            </w:pP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Borders>
              <w:right w:val="single" w:sz="6" w:space="0" w:color="auto"/>
            </w:tcBorders>
          </w:tcPr>
          <w:p w:rsidR="00000000" w:rsidRDefault="00816D01">
            <w:pPr>
              <w:rPr>
                <w:rFonts w:ascii="Times New Roman" w:hAnsi="Times New Roman"/>
                <w:sz w:val="20"/>
              </w:rPr>
            </w:pPr>
            <w:r>
              <w:rPr>
                <w:rFonts w:ascii="Times New Roman" w:hAnsi="Times New Roman"/>
                <w:sz w:val="20"/>
              </w:rPr>
              <w:t>»</w:t>
            </w:r>
          </w:p>
        </w:tc>
      </w:tr>
      <w:tr w:rsidR="00000000">
        <w:tblPrEx>
          <w:tblCellMar>
            <w:top w:w="0" w:type="dxa"/>
            <w:bottom w:w="0" w:type="dxa"/>
          </w:tblCellMar>
        </w:tblPrEx>
        <w:trPr>
          <w:gridAfter w:val="1"/>
          <w:wAfter w:w="6" w:type="dxa"/>
        </w:trPr>
        <w:tc>
          <w:tcPr>
            <w:tcW w:w="1951" w:type="dxa"/>
            <w:tcBorders>
              <w:left w:val="single" w:sz="6" w:space="0" w:color="auto"/>
            </w:tcBorders>
          </w:tcPr>
          <w:p w:rsidR="00000000" w:rsidRDefault="00816D01">
            <w:pPr>
              <w:jc w:val="left"/>
              <w:rPr>
                <w:rFonts w:ascii="Times New Roman" w:hAnsi="Times New Roman"/>
                <w:sz w:val="20"/>
              </w:rPr>
            </w:pPr>
            <w:r>
              <w:rPr>
                <w:rFonts w:ascii="Times New Roman" w:hAnsi="Times New Roman"/>
                <w:sz w:val="20"/>
              </w:rPr>
              <w:t>15. Эпоксидное мастичное наливное</w:t>
            </w:r>
          </w:p>
        </w:tc>
        <w:tc>
          <w:tcPr>
            <w:tcW w:w="801" w:type="dxa"/>
          </w:tcPr>
          <w:p w:rsidR="00000000" w:rsidRDefault="00816D01">
            <w:pPr>
              <w:jc w:val="left"/>
              <w:rPr>
                <w:rFonts w:ascii="Times New Roman" w:hAnsi="Times New Roman"/>
                <w:sz w:val="20"/>
              </w:rPr>
            </w:pPr>
            <w:r>
              <w:rPr>
                <w:rFonts w:ascii="Times New Roman" w:hAnsi="Times New Roman"/>
                <w:sz w:val="20"/>
              </w:rPr>
              <w:t>Средняя</w:t>
            </w:r>
          </w:p>
        </w:tc>
        <w:tc>
          <w:tcPr>
            <w:tcW w:w="801" w:type="dxa"/>
          </w:tcPr>
          <w:p w:rsidR="00000000" w:rsidRDefault="00816D01">
            <w:pPr>
              <w:rPr>
                <w:rFonts w:ascii="Times New Roman" w:hAnsi="Times New Roman"/>
                <w:sz w:val="20"/>
              </w:rPr>
            </w:pPr>
            <w:r>
              <w:rPr>
                <w:rFonts w:ascii="Times New Roman" w:hAnsi="Times New Roman"/>
                <w:sz w:val="20"/>
              </w:rPr>
              <w:t>Средняя</w:t>
            </w:r>
          </w:p>
        </w:tc>
        <w:tc>
          <w:tcPr>
            <w:tcW w:w="801" w:type="dxa"/>
          </w:tcPr>
          <w:p w:rsidR="00000000" w:rsidRDefault="00816D01">
            <w:pPr>
              <w:rPr>
                <w:rFonts w:ascii="Times New Roman" w:hAnsi="Times New Roman"/>
                <w:sz w:val="20"/>
              </w:rPr>
            </w:pPr>
            <w:r>
              <w:rPr>
                <w:rFonts w:ascii="Times New Roman" w:hAnsi="Times New Roman"/>
                <w:sz w:val="20"/>
              </w:rPr>
              <w:t>Средняя</w:t>
            </w:r>
          </w:p>
        </w:tc>
        <w:tc>
          <w:tcPr>
            <w:tcW w:w="801" w:type="dxa"/>
          </w:tcPr>
          <w:p w:rsidR="00000000" w:rsidRDefault="00816D01">
            <w:pPr>
              <w:rPr>
                <w:rFonts w:ascii="Times New Roman" w:hAnsi="Times New Roman"/>
                <w:sz w:val="20"/>
              </w:rPr>
            </w:pPr>
            <w:r>
              <w:rPr>
                <w:rFonts w:ascii="Times New Roman" w:hAnsi="Times New Roman"/>
                <w:sz w:val="20"/>
              </w:rPr>
              <w:t>Средняя</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Малая</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15</w:t>
            </w:r>
          </w:p>
        </w:tc>
        <w:tc>
          <w:tcPr>
            <w:tcW w:w="801" w:type="dxa"/>
          </w:tcPr>
          <w:p w:rsidR="00000000" w:rsidRDefault="00816D01">
            <w:pPr>
              <w:rPr>
                <w:rFonts w:ascii="Times New Roman" w:hAnsi="Times New Roman"/>
                <w:sz w:val="20"/>
              </w:rPr>
            </w:pPr>
            <w:r>
              <w:rPr>
                <w:rFonts w:ascii="Times New Roman" w:hAnsi="Times New Roman"/>
                <w:sz w:val="20"/>
              </w:rPr>
              <w:t>Малая</w:t>
            </w:r>
          </w:p>
        </w:tc>
        <w:tc>
          <w:tcPr>
            <w:tcW w:w="801" w:type="dxa"/>
          </w:tcPr>
          <w:p w:rsidR="00000000" w:rsidRDefault="00816D01">
            <w:pPr>
              <w:rPr>
                <w:rFonts w:ascii="Times New Roman" w:hAnsi="Times New Roman"/>
                <w:sz w:val="20"/>
              </w:rPr>
            </w:pPr>
            <w:r>
              <w:rPr>
                <w:rFonts w:ascii="Times New Roman" w:hAnsi="Times New Roman"/>
                <w:sz w:val="20"/>
              </w:rPr>
              <w:t>30</w:t>
            </w:r>
          </w:p>
        </w:tc>
        <w:tc>
          <w:tcPr>
            <w:tcW w:w="801" w:type="dxa"/>
          </w:tcPr>
          <w:p w:rsidR="00000000" w:rsidRDefault="00816D01">
            <w:pPr>
              <w:rPr>
                <w:rFonts w:ascii="Times New Roman" w:hAnsi="Times New Roman"/>
                <w:sz w:val="20"/>
              </w:rPr>
            </w:pPr>
            <w:r>
              <w:rPr>
                <w:rFonts w:ascii="Times New Roman" w:hAnsi="Times New Roman"/>
                <w:sz w:val="20"/>
              </w:rPr>
              <w:t>Малая</w:t>
            </w:r>
          </w:p>
        </w:tc>
        <w:tc>
          <w:tcPr>
            <w:tcW w:w="801" w:type="dxa"/>
          </w:tcPr>
          <w:p w:rsidR="00000000" w:rsidRDefault="00816D01">
            <w:pPr>
              <w:rPr>
                <w:rFonts w:ascii="Times New Roman" w:hAnsi="Times New Roman"/>
                <w:sz w:val="20"/>
              </w:rPr>
            </w:pPr>
            <w:r>
              <w:rPr>
                <w:rFonts w:ascii="Times New Roman" w:hAnsi="Times New Roman"/>
                <w:sz w:val="20"/>
              </w:rPr>
              <w:t>15</w:t>
            </w:r>
          </w:p>
        </w:tc>
        <w:tc>
          <w:tcPr>
            <w:tcW w:w="801" w:type="dxa"/>
            <w:tcBorders>
              <w:right w:val="single" w:sz="6" w:space="0" w:color="auto"/>
            </w:tcBorders>
          </w:tcPr>
          <w:p w:rsidR="00000000" w:rsidRDefault="00816D01">
            <w:pPr>
              <w:rPr>
                <w:rFonts w:ascii="Times New Roman" w:hAnsi="Times New Roman"/>
                <w:sz w:val="20"/>
              </w:rPr>
            </w:pPr>
            <w:r>
              <w:rPr>
                <w:rFonts w:ascii="Times New Roman" w:hAnsi="Times New Roman"/>
                <w:sz w:val="20"/>
              </w:rPr>
              <w:t>Малая</w:t>
            </w:r>
          </w:p>
        </w:tc>
      </w:tr>
      <w:tr w:rsidR="00000000">
        <w:tblPrEx>
          <w:tblCellMar>
            <w:top w:w="0" w:type="dxa"/>
            <w:bottom w:w="0" w:type="dxa"/>
          </w:tblCellMar>
        </w:tblPrEx>
        <w:trPr>
          <w:gridAfter w:val="1"/>
          <w:wAfter w:w="6" w:type="dxa"/>
        </w:trPr>
        <w:tc>
          <w:tcPr>
            <w:tcW w:w="1951" w:type="dxa"/>
            <w:tcBorders>
              <w:left w:val="single" w:sz="6" w:space="0" w:color="auto"/>
            </w:tcBorders>
          </w:tcPr>
          <w:p w:rsidR="00000000" w:rsidRDefault="00816D01">
            <w:pPr>
              <w:jc w:val="left"/>
              <w:rPr>
                <w:rFonts w:ascii="Times New Roman" w:hAnsi="Times New Roman"/>
                <w:sz w:val="20"/>
              </w:rPr>
            </w:pPr>
            <w:r>
              <w:rPr>
                <w:rFonts w:ascii="Times New Roman" w:hAnsi="Times New Roman"/>
                <w:sz w:val="20"/>
              </w:rPr>
              <w:t>16. Брусчатка по прослойке из песка</w:t>
            </w:r>
          </w:p>
        </w:tc>
        <w:tc>
          <w:tcPr>
            <w:tcW w:w="801" w:type="dxa"/>
          </w:tcPr>
          <w:p w:rsidR="00000000" w:rsidRDefault="00816D01">
            <w:pPr>
              <w:jc w:val="left"/>
              <w:rPr>
                <w:rFonts w:ascii="Times New Roman" w:hAnsi="Times New Roman"/>
                <w:sz w:val="20"/>
              </w:rPr>
            </w:pPr>
            <w:r>
              <w:rPr>
                <w:rFonts w:ascii="Times New Roman" w:hAnsi="Times New Roman"/>
                <w:sz w:val="20"/>
              </w:rPr>
              <w:t>Большая</w:t>
            </w:r>
          </w:p>
        </w:tc>
        <w:tc>
          <w:tcPr>
            <w:tcW w:w="801" w:type="dxa"/>
          </w:tcPr>
          <w:p w:rsidR="00000000" w:rsidRDefault="00816D01">
            <w:pPr>
              <w:jc w:val="left"/>
              <w:rPr>
                <w:rFonts w:ascii="Times New Roman" w:hAnsi="Times New Roman"/>
                <w:sz w:val="20"/>
              </w:rPr>
            </w:pPr>
            <w:r>
              <w:rPr>
                <w:rFonts w:ascii="Times New Roman" w:hAnsi="Times New Roman"/>
                <w:sz w:val="20"/>
              </w:rPr>
              <w:t>Большая</w:t>
            </w:r>
          </w:p>
        </w:tc>
        <w:tc>
          <w:tcPr>
            <w:tcW w:w="801" w:type="dxa"/>
          </w:tcPr>
          <w:p w:rsidR="00000000" w:rsidRDefault="00816D01">
            <w:pPr>
              <w:jc w:val="left"/>
              <w:rPr>
                <w:rFonts w:ascii="Times New Roman" w:hAnsi="Times New Roman"/>
                <w:sz w:val="20"/>
              </w:rPr>
            </w:pPr>
            <w:r>
              <w:rPr>
                <w:rFonts w:ascii="Times New Roman" w:hAnsi="Times New Roman"/>
                <w:sz w:val="20"/>
              </w:rPr>
              <w:t>Большая</w:t>
            </w:r>
          </w:p>
        </w:tc>
        <w:tc>
          <w:tcPr>
            <w:tcW w:w="801" w:type="dxa"/>
          </w:tcPr>
          <w:p w:rsidR="00000000" w:rsidRDefault="00816D01">
            <w:pPr>
              <w:jc w:val="left"/>
              <w:rPr>
                <w:rFonts w:ascii="Times New Roman" w:hAnsi="Times New Roman"/>
                <w:sz w:val="20"/>
              </w:rPr>
            </w:pPr>
            <w:r>
              <w:rPr>
                <w:rFonts w:ascii="Times New Roman" w:hAnsi="Times New Roman"/>
                <w:sz w:val="20"/>
              </w:rPr>
              <w:t>Боль</w:t>
            </w:r>
            <w:r>
              <w:rPr>
                <w:rFonts w:ascii="Times New Roman" w:hAnsi="Times New Roman"/>
                <w:sz w:val="20"/>
              </w:rPr>
              <w:t>шая</w:t>
            </w:r>
          </w:p>
        </w:tc>
        <w:tc>
          <w:tcPr>
            <w:tcW w:w="801" w:type="dxa"/>
          </w:tcPr>
          <w:p w:rsidR="00000000" w:rsidRDefault="00816D01">
            <w:pPr>
              <w:rPr>
                <w:rFonts w:ascii="Times New Roman" w:hAnsi="Times New Roman"/>
                <w:sz w:val="20"/>
              </w:rPr>
            </w:pPr>
            <w:r>
              <w:rPr>
                <w:rFonts w:ascii="Times New Roman" w:hAnsi="Times New Roman"/>
                <w:sz w:val="20"/>
              </w:rPr>
              <w:t>Большая</w:t>
            </w:r>
          </w:p>
        </w:tc>
        <w:tc>
          <w:tcPr>
            <w:tcW w:w="801" w:type="dxa"/>
          </w:tcPr>
          <w:p w:rsidR="00000000" w:rsidRDefault="00816D01">
            <w:pPr>
              <w:rPr>
                <w:rFonts w:ascii="Times New Roman" w:hAnsi="Times New Roman"/>
                <w:sz w:val="20"/>
              </w:rPr>
            </w:pPr>
            <w:r>
              <w:rPr>
                <w:rFonts w:ascii="Times New Roman" w:hAnsi="Times New Roman"/>
                <w:sz w:val="20"/>
              </w:rPr>
              <w:t>Не допускается</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p>
        </w:tc>
        <w:tc>
          <w:tcPr>
            <w:tcW w:w="801" w:type="dxa"/>
          </w:tcPr>
          <w:p w:rsidR="00000000" w:rsidRDefault="00816D01">
            <w:pPr>
              <w:rPr>
                <w:rFonts w:ascii="Times New Roman" w:hAnsi="Times New Roman"/>
                <w:sz w:val="20"/>
              </w:rPr>
            </w:pP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Borders>
              <w:right w:val="single" w:sz="6" w:space="0" w:color="auto"/>
            </w:tcBorders>
          </w:tcPr>
          <w:p w:rsidR="00000000" w:rsidRDefault="00816D01">
            <w:pPr>
              <w:rPr>
                <w:rFonts w:ascii="Times New Roman" w:hAnsi="Times New Roman"/>
                <w:sz w:val="20"/>
              </w:rPr>
            </w:pPr>
            <w:r>
              <w:rPr>
                <w:rFonts w:ascii="Times New Roman" w:hAnsi="Times New Roman"/>
                <w:sz w:val="20"/>
              </w:rPr>
              <w:t>Не допускается</w:t>
            </w:r>
          </w:p>
        </w:tc>
      </w:tr>
      <w:tr w:rsidR="00000000">
        <w:tblPrEx>
          <w:tblCellMar>
            <w:top w:w="0" w:type="dxa"/>
            <w:bottom w:w="0" w:type="dxa"/>
          </w:tblCellMar>
        </w:tblPrEx>
        <w:trPr>
          <w:gridAfter w:val="1"/>
          <w:wAfter w:w="6" w:type="dxa"/>
        </w:trPr>
        <w:tc>
          <w:tcPr>
            <w:tcW w:w="1951" w:type="dxa"/>
            <w:tcBorders>
              <w:left w:val="single" w:sz="6" w:space="0" w:color="auto"/>
            </w:tcBorders>
          </w:tcPr>
          <w:p w:rsidR="00000000" w:rsidRDefault="00816D01">
            <w:pPr>
              <w:jc w:val="left"/>
              <w:rPr>
                <w:rFonts w:ascii="Times New Roman" w:hAnsi="Times New Roman"/>
                <w:sz w:val="20"/>
              </w:rPr>
            </w:pPr>
            <w:r>
              <w:rPr>
                <w:rFonts w:ascii="Times New Roman" w:hAnsi="Times New Roman"/>
                <w:sz w:val="20"/>
              </w:rPr>
              <w:t>17. Брусчатка по прослойке из цементно-песчаного раствора</w:t>
            </w:r>
          </w:p>
        </w:tc>
        <w:tc>
          <w:tcPr>
            <w:tcW w:w="801" w:type="dxa"/>
          </w:tcPr>
          <w:p w:rsidR="00000000" w:rsidRDefault="00816D01">
            <w:pPr>
              <w:jc w:val="left"/>
              <w:rPr>
                <w:rFonts w:ascii="Times New Roman" w:hAnsi="Times New Roman"/>
                <w:sz w:val="20"/>
              </w:rPr>
            </w:pPr>
            <w:r>
              <w:rPr>
                <w:rFonts w:ascii="Times New Roman" w:hAnsi="Times New Roman"/>
                <w:sz w:val="20"/>
              </w:rPr>
              <w:t>»</w:t>
            </w:r>
          </w:p>
        </w:tc>
        <w:tc>
          <w:tcPr>
            <w:tcW w:w="801" w:type="dxa"/>
          </w:tcPr>
          <w:p w:rsidR="00000000" w:rsidRDefault="00816D01">
            <w:pPr>
              <w:jc w:val="left"/>
              <w:rPr>
                <w:rFonts w:ascii="Times New Roman" w:hAnsi="Times New Roman"/>
                <w:sz w:val="20"/>
              </w:rPr>
            </w:pPr>
            <w:r>
              <w:rPr>
                <w:rFonts w:ascii="Times New Roman" w:hAnsi="Times New Roman"/>
                <w:sz w:val="20"/>
              </w:rPr>
              <w:t>»</w:t>
            </w:r>
          </w:p>
        </w:tc>
        <w:tc>
          <w:tcPr>
            <w:tcW w:w="801" w:type="dxa"/>
          </w:tcPr>
          <w:p w:rsidR="00000000" w:rsidRDefault="00816D01">
            <w:pPr>
              <w:jc w:val="left"/>
              <w:rPr>
                <w:rFonts w:ascii="Times New Roman" w:hAnsi="Times New Roman"/>
                <w:sz w:val="20"/>
              </w:rPr>
            </w:pPr>
            <w:r>
              <w:rPr>
                <w:rFonts w:ascii="Times New Roman" w:hAnsi="Times New Roman"/>
                <w:sz w:val="20"/>
              </w:rPr>
              <w:t>Средняя</w:t>
            </w:r>
          </w:p>
        </w:tc>
        <w:tc>
          <w:tcPr>
            <w:tcW w:w="801" w:type="dxa"/>
          </w:tcPr>
          <w:p w:rsidR="00000000" w:rsidRDefault="00816D01">
            <w:pPr>
              <w:jc w:val="left"/>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Малая</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p>
        </w:tc>
        <w:tc>
          <w:tcPr>
            <w:tcW w:w="801" w:type="dxa"/>
          </w:tcPr>
          <w:p w:rsidR="00000000" w:rsidRDefault="00816D01">
            <w:pPr>
              <w:rPr>
                <w:rFonts w:ascii="Times New Roman" w:hAnsi="Times New Roman"/>
                <w:sz w:val="20"/>
              </w:rPr>
            </w:pPr>
          </w:p>
        </w:tc>
        <w:tc>
          <w:tcPr>
            <w:tcW w:w="801" w:type="dxa"/>
          </w:tcPr>
          <w:p w:rsidR="00000000" w:rsidRDefault="00816D01">
            <w:pPr>
              <w:rPr>
                <w:rFonts w:ascii="Times New Roman" w:hAnsi="Times New Roman"/>
                <w:sz w:val="20"/>
              </w:rPr>
            </w:pPr>
            <w:r>
              <w:rPr>
                <w:rFonts w:ascii="Times New Roman" w:hAnsi="Times New Roman"/>
                <w:sz w:val="20"/>
              </w:rPr>
              <w:t>8(12*)</w:t>
            </w:r>
          </w:p>
        </w:tc>
        <w:tc>
          <w:tcPr>
            <w:tcW w:w="801" w:type="dxa"/>
            <w:tcBorders>
              <w:right w:val="single" w:sz="6" w:space="0" w:color="auto"/>
            </w:tcBorders>
          </w:tcPr>
          <w:p w:rsidR="00000000" w:rsidRDefault="00816D01">
            <w:pPr>
              <w:rPr>
                <w:rFonts w:ascii="Times New Roman" w:hAnsi="Times New Roman"/>
                <w:sz w:val="20"/>
              </w:rPr>
            </w:pPr>
            <w:r>
              <w:rPr>
                <w:rFonts w:ascii="Times New Roman" w:hAnsi="Times New Roman"/>
                <w:sz w:val="20"/>
              </w:rPr>
              <w:t>Средняя</w:t>
            </w:r>
          </w:p>
        </w:tc>
      </w:tr>
      <w:tr w:rsidR="00000000">
        <w:tblPrEx>
          <w:tblCellMar>
            <w:top w:w="0" w:type="dxa"/>
            <w:bottom w:w="0" w:type="dxa"/>
          </w:tblCellMar>
        </w:tblPrEx>
        <w:trPr>
          <w:gridAfter w:val="1"/>
          <w:wAfter w:w="6" w:type="dxa"/>
        </w:trPr>
        <w:tc>
          <w:tcPr>
            <w:tcW w:w="1951" w:type="dxa"/>
            <w:tcBorders>
              <w:left w:val="single" w:sz="6" w:space="0" w:color="auto"/>
            </w:tcBorders>
          </w:tcPr>
          <w:p w:rsidR="00000000" w:rsidRDefault="00816D01">
            <w:pPr>
              <w:jc w:val="left"/>
              <w:rPr>
                <w:rFonts w:ascii="Times New Roman" w:hAnsi="Times New Roman"/>
                <w:sz w:val="20"/>
              </w:rPr>
            </w:pPr>
            <w:r>
              <w:rPr>
                <w:rFonts w:ascii="Times New Roman" w:hAnsi="Times New Roman"/>
                <w:sz w:val="20"/>
              </w:rPr>
              <w:t>18. Стальные плиты по прослойке из мелкозернистого бетона</w:t>
            </w:r>
          </w:p>
        </w:tc>
        <w:tc>
          <w:tcPr>
            <w:tcW w:w="801" w:type="dxa"/>
          </w:tcPr>
          <w:p w:rsidR="00000000" w:rsidRDefault="00816D01">
            <w:pPr>
              <w:jc w:val="left"/>
              <w:rPr>
                <w:rFonts w:ascii="Times New Roman" w:hAnsi="Times New Roman"/>
                <w:sz w:val="20"/>
              </w:rPr>
            </w:pPr>
            <w:r>
              <w:rPr>
                <w:rFonts w:ascii="Times New Roman" w:hAnsi="Times New Roman"/>
                <w:sz w:val="20"/>
              </w:rPr>
              <w:t>Малая</w:t>
            </w:r>
          </w:p>
        </w:tc>
        <w:tc>
          <w:tcPr>
            <w:tcW w:w="801" w:type="dxa"/>
          </w:tcPr>
          <w:p w:rsidR="00000000" w:rsidRDefault="00816D01">
            <w:pPr>
              <w:jc w:val="left"/>
              <w:rPr>
                <w:rFonts w:ascii="Times New Roman" w:hAnsi="Times New Roman"/>
                <w:sz w:val="20"/>
              </w:rPr>
            </w:pPr>
            <w:r>
              <w:rPr>
                <w:rFonts w:ascii="Times New Roman" w:hAnsi="Times New Roman"/>
                <w:sz w:val="20"/>
              </w:rPr>
              <w:t>»</w:t>
            </w:r>
          </w:p>
        </w:tc>
        <w:tc>
          <w:tcPr>
            <w:tcW w:w="801" w:type="dxa"/>
          </w:tcPr>
          <w:p w:rsidR="00000000" w:rsidRDefault="00816D01">
            <w:pPr>
              <w:jc w:val="left"/>
              <w:rPr>
                <w:rFonts w:ascii="Times New Roman" w:hAnsi="Times New Roman"/>
                <w:sz w:val="20"/>
              </w:rPr>
            </w:pPr>
            <w:r>
              <w:rPr>
                <w:rFonts w:ascii="Times New Roman" w:hAnsi="Times New Roman"/>
                <w:sz w:val="20"/>
              </w:rPr>
              <w:t>»</w:t>
            </w:r>
          </w:p>
        </w:tc>
        <w:tc>
          <w:tcPr>
            <w:tcW w:w="801" w:type="dxa"/>
          </w:tcPr>
          <w:p w:rsidR="00000000" w:rsidRDefault="00816D01">
            <w:pPr>
              <w:jc w:val="left"/>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Средняя</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p>
        </w:tc>
        <w:tc>
          <w:tcPr>
            <w:tcW w:w="801" w:type="dxa"/>
          </w:tcPr>
          <w:p w:rsidR="00000000" w:rsidRDefault="00816D01">
            <w:pPr>
              <w:rPr>
                <w:rFonts w:ascii="Times New Roman" w:hAnsi="Times New Roman"/>
                <w:sz w:val="20"/>
              </w:rPr>
            </w:pPr>
          </w:p>
        </w:tc>
        <w:tc>
          <w:tcPr>
            <w:tcW w:w="801" w:type="dxa"/>
          </w:tcPr>
          <w:p w:rsidR="00000000" w:rsidRDefault="00816D01">
            <w:pPr>
              <w:rPr>
                <w:rFonts w:ascii="Times New Roman" w:hAnsi="Times New Roman"/>
                <w:sz w:val="20"/>
              </w:rPr>
            </w:pPr>
            <w:r>
              <w:rPr>
                <w:rFonts w:ascii="Times New Roman" w:hAnsi="Times New Roman"/>
                <w:sz w:val="20"/>
              </w:rPr>
              <w:t>8(12*)</w:t>
            </w:r>
          </w:p>
        </w:tc>
        <w:tc>
          <w:tcPr>
            <w:tcW w:w="801" w:type="dxa"/>
            <w:tcBorders>
              <w:right w:val="single" w:sz="6" w:space="0" w:color="auto"/>
            </w:tcBorders>
          </w:tcPr>
          <w:p w:rsidR="00000000" w:rsidRDefault="00816D01">
            <w:pPr>
              <w:rPr>
                <w:rFonts w:ascii="Times New Roman" w:hAnsi="Times New Roman"/>
                <w:sz w:val="20"/>
              </w:rPr>
            </w:pPr>
            <w:r>
              <w:rPr>
                <w:rFonts w:ascii="Times New Roman" w:hAnsi="Times New Roman"/>
                <w:sz w:val="20"/>
              </w:rPr>
              <w:t>»</w:t>
            </w:r>
          </w:p>
          <w:p w:rsidR="00000000" w:rsidRDefault="00816D01">
            <w:pPr>
              <w:rPr>
                <w:rFonts w:ascii="Times New Roman" w:hAnsi="Times New Roman"/>
                <w:sz w:val="20"/>
              </w:rPr>
            </w:pPr>
          </w:p>
          <w:p w:rsidR="00000000" w:rsidRDefault="00816D01">
            <w:pPr>
              <w:rPr>
                <w:rFonts w:ascii="Times New Roman" w:hAnsi="Times New Roman"/>
                <w:sz w:val="20"/>
              </w:rPr>
            </w:pPr>
          </w:p>
        </w:tc>
      </w:tr>
      <w:tr w:rsidR="00000000">
        <w:tblPrEx>
          <w:tblCellMar>
            <w:top w:w="0" w:type="dxa"/>
            <w:bottom w:w="0" w:type="dxa"/>
          </w:tblCellMar>
        </w:tblPrEx>
        <w:trPr>
          <w:gridAfter w:val="1"/>
          <w:wAfter w:w="6" w:type="dxa"/>
        </w:trPr>
        <w:tc>
          <w:tcPr>
            <w:tcW w:w="1951" w:type="dxa"/>
            <w:tcBorders>
              <w:left w:val="single" w:sz="6" w:space="0" w:color="auto"/>
            </w:tcBorders>
          </w:tcPr>
          <w:p w:rsidR="00000000" w:rsidRDefault="00816D01">
            <w:pPr>
              <w:jc w:val="left"/>
              <w:rPr>
                <w:rFonts w:ascii="Times New Roman" w:hAnsi="Times New Roman"/>
                <w:sz w:val="20"/>
              </w:rPr>
            </w:pPr>
            <w:r>
              <w:rPr>
                <w:rFonts w:ascii="Times New Roman" w:hAnsi="Times New Roman"/>
                <w:sz w:val="20"/>
              </w:rPr>
              <w:t>19. Чугунные дырчатые плиты по прослойке из мелкозернистого бетона</w:t>
            </w:r>
          </w:p>
        </w:tc>
        <w:tc>
          <w:tcPr>
            <w:tcW w:w="801" w:type="dxa"/>
          </w:tcPr>
          <w:p w:rsidR="00000000" w:rsidRDefault="00816D01">
            <w:pPr>
              <w:jc w:val="left"/>
              <w:rPr>
                <w:rFonts w:ascii="Times New Roman" w:hAnsi="Times New Roman"/>
                <w:sz w:val="20"/>
              </w:rPr>
            </w:pPr>
            <w:r>
              <w:rPr>
                <w:rFonts w:ascii="Times New Roman" w:hAnsi="Times New Roman"/>
                <w:sz w:val="20"/>
              </w:rPr>
              <w:t>Большая</w:t>
            </w:r>
          </w:p>
        </w:tc>
        <w:tc>
          <w:tcPr>
            <w:tcW w:w="801" w:type="dxa"/>
          </w:tcPr>
          <w:p w:rsidR="00000000" w:rsidRDefault="00816D01">
            <w:pPr>
              <w:jc w:val="left"/>
              <w:rPr>
                <w:rFonts w:ascii="Times New Roman" w:hAnsi="Times New Roman"/>
                <w:sz w:val="20"/>
              </w:rPr>
            </w:pPr>
            <w:r>
              <w:rPr>
                <w:rFonts w:ascii="Times New Roman" w:hAnsi="Times New Roman"/>
                <w:sz w:val="20"/>
              </w:rPr>
              <w:t>»</w:t>
            </w:r>
          </w:p>
        </w:tc>
        <w:tc>
          <w:tcPr>
            <w:tcW w:w="801" w:type="dxa"/>
          </w:tcPr>
          <w:p w:rsidR="00000000" w:rsidRDefault="00816D01">
            <w:pPr>
              <w:jc w:val="left"/>
              <w:rPr>
                <w:rFonts w:ascii="Times New Roman" w:hAnsi="Times New Roman"/>
                <w:sz w:val="20"/>
              </w:rPr>
            </w:pPr>
            <w:r>
              <w:rPr>
                <w:rFonts w:ascii="Times New Roman" w:hAnsi="Times New Roman"/>
                <w:sz w:val="20"/>
              </w:rPr>
              <w:t>»</w:t>
            </w:r>
          </w:p>
        </w:tc>
        <w:tc>
          <w:tcPr>
            <w:tcW w:w="801" w:type="dxa"/>
          </w:tcPr>
          <w:p w:rsidR="00000000" w:rsidRDefault="00816D01">
            <w:pPr>
              <w:jc w:val="left"/>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p>
        </w:tc>
        <w:tc>
          <w:tcPr>
            <w:tcW w:w="801" w:type="dxa"/>
          </w:tcPr>
          <w:p w:rsidR="00000000" w:rsidRDefault="00816D01">
            <w:pPr>
              <w:rPr>
                <w:rFonts w:ascii="Times New Roman" w:hAnsi="Times New Roman"/>
                <w:sz w:val="20"/>
              </w:rPr>
            </w:pPr>
          </w:p>
        </w:tc>
        <w:tc>
          <w:tcPr>
            <w:tcW w:w="801" w:type="dxa"/>
          </w:tcPr>
          <w:p w:rsidR="00000000" w:rsidRDefault="00816D01">
            <w:pPr>
              <w:rPr>
                <w:rFonts w:ascii="Times New Roman" w:hAnsi="Times New Roman"/>
                <w:sz w:val="20"/>
              </w:rPr>
            </w:pPr>
            <w:r>
              <w:rPr>
                <w:rFonts w:ascii="Times New Roman" w:hAnsi="Times New Roman"/>
                <w:sz w:val="20"/>
              </w:rPr>
              <w:t>8(12*)</w:t>
            </w:r>
          </w:p>
        </w:tc>
        <w:tc>
          <w:tcPr>
            <w:tcW w:w="801" w:type="dxa"/>
            <w:tcBorders>
              <w:right w:val="single" w:sz="6" w:space="0" w:color="auto"/>
            </w:tcBorders>
          </w:tcPr>
          <w:p w:rsidR="00000000" w:rsidRDefault="00816D01">
            <w:pPr>
              <w:rPr>
                <w:rFonts w:ascii="Times New Roman" w:hAnsi="Times New Roman"/>
                <w:sz w:val="20"/>
              </w:rPr>
            </w:pPr>
            <w:r>
              <w:rPr>
                <w:rFonts w:ascii="Times New Roman" w:hAnsi="Times New Roman"/>
                <w:sz w:val="20"/>
              </w:rPr>
              <w:t>»</w:t>
            </w:r>
          </w:p>
        </w:tc>
      </w:tr>
      <w:tr w:rsidR="00000000">
        <w:tblPrEx>
          <w:tblCellMar>
            <w:top w:w="0" w:type="dxa"/>
            <w:bottom w:w="0" w:type="dxa"/>
          </w:tblCellMar>
        </w:tblPrEx>
        <w:trPr>
          <w:gridAfter w:val="1"/>
          <w:wAfter w:w="6" w:type="dxa"/>
        </w:trPr>
        <w:tc>
          <w:tcPr>
            <w:tcW w:w="1951" w:type="dxa"/>
            <w:tcBorders>
              <w:left w:val="single" w:sz="6" w:space="0" w:color="auto"/>
            </w:tcBorders>
          </w:tcPr>
          <w:p w:rsidR="00000000" w:rsidRDefault="00816D01">
            <w:pPr>
              <w:jc w:val="left"/>
              <w:rPr>
                <w:rFonts w:ascii="Times New Roman" w:hAnsi="Times New Roman"/>
                <w:sz w:val="20"/>
              </w:rPr>
            </w:pPr>
            <w:r>
              <w:rPr>
                <w:rFonts w:ascii="Times New Roman" w:hAnsi="Times New Roman"/>
                <w:sz w:val="20"/>
              </w:rPr>
              <w:t>20. Чугунные плиты с опорными выступами по прослойке из песка</w:t>
            </w:r>
          </w:p>
        </w:tc>
        <w:tc>
          <w:tcPr>
            <w:tcW w:w="801" w:type="dxa"/>
          </w:tcPr>
          <w:p w:rsidR="00000000" w:rsidRDefault="00816D01">
            <w:pPr>
              <w:jc w:val="left"/>
              <w:rPr>
                <w:rFonts w:ascii="Times New Roman" w:hAnsi="Times New Roman"/>
                <w:sz w:val="20"/>
              </w:rPr>
            </w:pPr>
            <w:r>
              <w:rPr>
                <w:rFonts w:ascii="Times New Roman" w:hAnsi="Times New Roman"/>
                <w:sz w:val="20"/>
              </w:rPr>
              <w:t>Малая</w:t>
            </w:r>
          </w:p>
        </w:tc>
        <w:tc>
          <w:tcPr>
            <w:tcW w:w="801" w:type="dxa"/>
          </w:tcPr>
          <w:p w:rsidR="00000000" w:rsidRDefault="00816D01">
            <w:pPr>
              <w:jc w:val="left"/>
              <w:rPr>
                <w:rFonts w:ascii="Times New Roman" w:hAnsi="Times New Roman"/>
                <w:sz w:val="20"/>
              </w:rPr>
            </w:pPr>
            <w:r>
              <w:rPr>
                <w:rFonts w:ascii="Times New Roman" w:hAnsi="Times New Roman"/>
                <w:sz w:val="20"/>
              </w:rPr>
              <w:t>Малая</w:t>
            </w:r>
          </w:p>
        </w:tc>
        <w:tc>
          <w:tcPr>
            <w:tcW w:w="801" w:type="dxa"/>
          </w:tcPr>
          <w:p w:rsidR="00000000" w:rsidRDefault="00816D01">
            <w:pPr>
              <w:jc w:val="left"/>
              <w:rPr>
                <w:rFonts w:ascii="Times New Roman" w:hAnsi="Times New Roman"/>
                <w:sz w:val="20"/>
              </w:rPr>
            </w:pPr>
            <w:r>
              <w:rPr>
                <w:rFonts w:ascii="Times New Roman" w:hAnsi="Times New Roman"/>
                <w:sz w:val="20"/>
              </w:rPr>
              <w:t>Малая</w:t>
            </w:r>
          </w:p>
        </w:tc>
        <w:tc>
          <w:tcPr>
            <w:tcW w:w="801" w:type="dxa"/>
          </w:tcPr>
          <w:p w:rsidR="00000000" w:rsidRDefault="00816D01">
            <w:pPr>
              <w:jc w:val="left"/>
              <w:rPr>
                <w:rFonts w:ascii="Times New Roman" w:hAnsi="Times New Roman"/>
                <w:sz w:val="20"/>
              </w:rPr>
            </w:pPr>
            <w:r>
              <w:rPr>
                <w:rFonts w:ascii="Times New Roman" w:hAnsi="Times New Roman"/>
                <w:sz w:val="20"/>
              </w:rPr>
              <w:t>Малая</w:t>
            </w:r>
          </w:p>
        </w:tc>
        <w:tc>
          <w:tcPr>
            <w:tcW w:w="801" w:type="dxa"/>
          </w:tcPr>
          <w:p w:rsidR="00000000" w:rsidRDefault="00816D01">
            <w:pPr>
              <w:rPr>
                <w:rFonts w:ascii="Times New Roman" w:hAnsi="Times New Roman"/>
                <w:sz w:val="20"/>
              </w:rPr>
            </w:pPr>
            <w:r>
              <w:rPr>
                <w:rFonts w:ascii="Times New Roman" w:hAnsi="Times New Roman"/>
                <w:sz w:val="20"/>
              </w:rPr>
              <w:t>Малая</w:t>
            </w:r>
          </w:p>
        </w:tc>
        <w:tc>
          <w:tcPr>
            <w:tcW w:w="801" w:type="dxa"/>
          </w:tcPr>
          <w:p w:rsidR="00000000" w:rsidRDefault="00816D01">
            <w:pPr>
              <w:rPr>
                <w:rFonts w:ascii="Times New Roman" w:hAnsi="Times New Roman"/>
                <w:sz w:val="20"/>
              </w:rPr>
            </w:pPr>
            <w:r>
              <w:rPr>
                <w:rFonts w:ascii="Times New Roman" w:hAnsi="Times New Roman"/>
                <w:sz w:val="20"/>
              </w:rPr>
              <w:t>Не допускается</w:t>
            </w:r>
          </w:p>
        </w:tc>
        <w:tc>
          <w:tcPr>
            <w:tcW w:w="801" w:type="dxa"/>
          </w:tcPr>
          <w:p w:rsidR="00000000" w:rsidRDefault="00816D01">
            <w:pPr>
              <w:rPr>
                <w:rFonts w:ascii="Times New Roman" w:hAnsi="Times New Roman"/>
                <w:sz w:val="20"/>
              </w:rPr>
            </w:pPr>
            <w:r>
              <w:rPr>
                <w:rFonts w:ascii="Times New Roman" w:hAnsi="Times New Roman"/>
                <w:sz w:val="20"/>
              </w:rPr>
              <w:t>Не допускается</w:t>
            </w:r>
          </w:p>
        </w:tc>
        <w:tc>
          <w:tcPr>
            <w:tcW w:w="801" w:type="dxa"/>
          </w:tcPr>
          <w:p w:rsidR="00000000" w:rsidRDefault="00816D01">
            <w:pPr>
              <w:rPr>
                <w:rFonts w:ascii="Times New Roman" w:hAnsi="Times New Roman"/>
                <w:sz w:val="20"/>
              </w:rPr>
            </w:pPr>
            <w:r>
              <w:rPr>
                <w:rFonts w:ascii="Times New Roman" w:hAnsi="Times New Roman"/>
                <w:sz w:val="20"/>
              </w:rPr>
              <w:t>Не доп</w:t>
            </w:r>
            <w:r>
              <w:rPr>
                <w:rFonts w:ascii="Times New Roman" w:hAnsi="Times New Roman"/>
                <w:sz w:val="20"/>
              </w:rPr>
              <w:t>ускается</w:t>
            </w:r>
          </w:p>
        </w:tc>
        <w:tc>
          <w:tcPr>
            <w:tcW w:w="801" w:type="dxa"/>
          </w:tcPr>
          <w:p w:rsidR="00000000" w:rsidRDefault="00816D01">
            <w:pPr>
              <w:rPr>
                <w:rFonts w:ascii="Times New Roman" w:hAnsi="Times New Roman"/>
                <w:sz w:val="20"/>
              </w:rPr>
            </w:pPr>
            <w:r>
              <w:rPr>
                <w:rFonts w:ascii="Times New Roman" w:hAnsi="Times New Roman"/>
                <w:sz w:val="20"/>
              </w:rPr>
              <w:t>Не допускается</w:t>
            </w:r>
          </w:p>
        </w:tc>
        <w:tc>
          <w:tcPr>
            <w:tcW w:w="801" w:type="dxa"/>
          </w:tcPr>
          <w:p w:rsidR="00000000" w:rsidRDefault="00816D01">
            <w:pPr>
              <w:rPr>
                <w:rFonts w:ascii="Times New Roman" w:hAnsi="Times New Roman"/>
                <w:sz w:val="20"/>
              </w:rPr>
            </w:pPr>
            <w:r>
              <w:rPr>
                <w:rFonts w:ascii="Times New Roman" w:hAnsi="Times New Roman"/>
                <w:sz w:val="20"/>
              </w:rPr>
              <w:t>Не допускается</w:t>
            </w:r>
          </w:p>
        </w:tc>
        <w:tc>
          <w:tcPr>
            <w:tcW w:w="801" w:type="dxa"/>
          </w:tcPr>
          <w:p w:rsidR="00000000" w:rsidRDefault="00816D01">
            <w:pPr>
              <w:rPr>
                <w:rFonts w:ascii="Times New Roman" w:hAnsi="Times New Roman"/>
                <w:sz w:val="20"/>
              </w:rPr>
            </w:pPr>
            <w:r>
              <w:rPr>
                <w:rFonts w:ascii="Times New Roman" w:hAnsi="Times New Roman"/>
                <w:sz w:val="20"/>
              </w:rPr>
              <w:t>Не допускается</w:t>
            </w:r>
          </w:p>
        </w:tc>
        <w:tc>
          <w:tcPr>
            <w:tcW w:w="801" w:type="dxa"/>
          </w:tcPr>
          <w:p w:rsidR="00000000" w:rsidRDefault="00816D01">
            <w:pPr>
              <w:rPr>
                <w:rFonts w:ascii="Times New Roman" w:hAnsi="Times New Roman"/>
                <w:sz w:val="20"/>
              </w:rPr>
            </w:pPr>
            <w:r>
              <w:rPr>
                <w:rFonts w:ascii="Times New Roman" w:hAnsi="Times New Roman"/>
                <w:sz w:val="20"/>
              </w:rPr>
              <w:t>Не допускается</w:t>
            </w:r>
          </w:p>
        </w:tc>
        <w:tc>
          <w:tcPr>
            <w:tcW w:w="801" w:type="dxa"/>
          </w:tcPr>
          <w:p w:rsidR="00000000" w:rsidRDefault="00816D01">
            <w:pPr>
              <w:rPr>
                <w:rFonts w:ascii="Times New Roman" w:hAnsi="Times New Roman"/>
                <w:sz w:val="20"/>
              </w:rPr>
            </w:pPr>
          </w:p>
        </w:tc>
        <w:tc>
          <w:tcPr>
            <w:tcW w:w="801" w:type="dxa"/>
          </w:tcPr>
          <w:p w:rsidR="00000000" w:rsidRDefault="00816D01">
            <w:pPr>
              <w:rPr>
                <w:rFonts w:ascii="Times New Roman" w:hAnsi="Times New Roman"/>
                <w:sz w:val="20"/>
              </w:rPr>
            </w:pP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Borders>
              <w:right w:val="single" w:sz="6" w:space="0" w:color="auto"/>
            </w:tcBorders>
          </w:tcPr>
          <w:p w:rsidR="00000000" w:rsidRDefault="00816D01">
            <w:pPr>
              <w:rPr>
                <w:rFonts w:ascii="Times New Roman" w:hAnsi="Times New Roman"/>
                <w:sz w:val="20"/>
              </w:rPr>
            </w:pPr>
            <w:r>
              <w:rPr>
                <w:rFonts w:ascii="Times New Roman" w:hAnsi="Times New Roman"/>
                <w:sz w:val="20"/>
              </w:rPr>
              <w:t>Не допускается</w:t>
            </w:r>
          </w:p>
        </w:tc>
      </w:tr>
      <w:tr w:rsidR="00000000">
        <w:tblPrEx>
          <w:tblCellMar>
            <w:top w:w="0" w:type="dxa"/>
            <w:bottom w:w="0" w:type="dxa"/>
          </w:tblCellMar>
        </w:tblPrEx>
        <w:trPr>
          <w:gridAfter w:val="1"/>
          <w:wAfter w:w="6" w:type="dxa"/>
        </w:trPr>
        <w:tc>
          <w:tcPr>
            <w:tcW w:w="1951" w:type="dxa"/>
            <w:tcBorders>
              <w:left w:val="single" w:sz="6" w:space="0" w:color="auto"/>
            </w:tcBorders>
          </w:tcPr>
          <w:p w:rsidR="00000000" w:rsidRDefault="00816D01">
            <w:pPr>
              <w:jc w:val="left"/>
              <w:rPr>
                <w:rFonts w:ascii="Times New Roman" w:hAnsi="Times New Roman"/>
                <w:sz w:val="20"/>
              </w:rPr>
            </w:pPr>
            <w:r>
              <w:rPr>
                <w:rFonts w:ascii="Times New Roman" w:hAnsi="Times New Roman"/>
                <w:sz w:val="20"/>
              </w:rPr>
              <w:t>21. Торцовое на битумной или дегтевой мастике</w:t>
            </w:r>
          </w:p>
        </w:tc>
        <w:tc>
          <w:tcPr>
            <w:tcW w:w="801" w:type="dxa"/>
          </w:tcPr>
          <w:p w:rsidR="00000000" w:rsidRDefault="00816D01">
            <w:pPr>
              <w:rPr>
                <w:rFonts w:ascii="Times New Roman" w:hAnsi="Times New Roman"/>
                <w:sz w:val="20"/>
              </w:rPr>
            </w:pPr>
            <w:r>
              <w:rPr>
                <w:rFonts w:ascii="Times New Roman" w:hAnsi="Times New Roman"/>
                <w:sz w:val="20"/>
              </w:rPr>
              <w:t>Не допускается</w:t>
            </w:r>
          </w:p>
        </w:tc>
        <w:tc>
          <w:tcPr>
            <w:tcW w:w="801" w:type="dxa"/>
          </w:tcPr>
          <w:p w:rsidR="00000000" w:rsidRDefault="00816D01">
            <w:pPr>
              <w:rPr>
                <w:rFonts w:ascii="Times New Roman" w:hAnsi="Times New Roman"/>
                <w:sz w:val="20"/>
              </w:rPr>
            </w:pPr>
            <w:r>
              <w:rPr>
                <w:rFonts w:ascii="Times New Roman" w:hAnsi="Times New Roman"/>
                <w:sz w:val="20"/>
              </w:rPr>
              <w:t>Большая</w:t>
            </w:r>
          </w:p>
        </w:tc>
        <w:tc>
          <w:tcPr>
            <w:tcW w:w="801" w:type="dxa"/>
          </w:tcPr>
          <w:p w:rsidR="00000000" w:rsidRDefault="00816D01">
            <w:pPr>
              <w:rPr>
                <w:rFonts w:ascii="Times New Roman" w:hAnsi="Times New Roman"/>
                <w:sz w:val="20"/>
              </w:rPr>
            </w:pPr>
            <w:r>
              <w:rPr>
                <w:rFonts w:ascii="Times New Roman" w:hAnsi="Times New Roman"/>
                <w:sz w:val="20"/>
              </w:rPr>
              <w:t>Не допускается</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Не допускается</w:t>
            </w:r>
          </w:p>
        </w:tc>
        <w:tc>
          <w:tcPr>
            <w:tcW w:w="801" w:type="dxa"/>
          </w:tcPr>
          <w:p w:rsidR="00000000" w:rsidRDefault="00816D01">
            <w:pPr>
              <w:rPr>
                <w:rFonts w:ascii="Times New Roman" w:hAnsi="Times New Roman"/>
                <w:sz w:val="20"/>
              </w:rPr>
            </w:pPr>
            <w:r>
              <w:rPr>
                <w:rFonts w:ascii="Times New Roman" w:hAnsi="Times New Roman"/>
                <w:sz w:val="20"/>
              </w:rPr>
              <w:t>То же</w:t>
            </w:r>
          </w:p>
        </w:tc>
        <w:tc>
          <w:tcPr>
            <w:tcW w:w="801" w:type="dxa"/>
          </w:tcPr>
          <w:p w:rsidR="00000000" w:rsidRDefault="00816D01">
            <w:pPr>
              <w:rPr>
                <w:rFonts w:ascii="Times New Roman" w:hAnsi="Times New Roman"/>
                <w:sz w:val="20"/>
              </w:rPr>
            </w:pPr>
            <w:r>
              <w:rPr>
                <w:rFonts w:ascii="Times New Roman" w:hAnsi="Times New Roman"/>
                <w:sz w:val="20"/>
              </w:rPr>
              <w:t>То же</w:t>
            </w:r>
          </w:p>
        </w:tc>
        <w:tc>
          <w:tcPr>
            <w:tcW w:w="801" w:type="dxa"/>
          </w:tcPr>
          <w:p w:rsidR="00000000" w:rsidRDefault="00816D01">
            <w:pPr>
              <w:rPr>
                <w:rFonts w:ascii="Times New Roman" w:hAnsi="Times New Roman"/>
                <w:sz w:val="20"/>
              </w:rPr>
            </w:pPr>
            <w:r>
              <w:rPr>
                <w:rFonts w:ascii="Times New Roman" w:hAnsi="Times New Roman"/>
                <w:sz w:val="20"/>
              </w:rPr>
              <w:t>То же</w:t>
            </w:r>
          </w:p>
        </w:tc>
        <w:tc>
          <w:tcPr>
            <w:tcW w:w="801" w:type="dxa"/>
          </w:tcPr>
          <w:p w:rsidR="00000000" w:rsidRDefault="00816D01">
            <w:pPr>
              <w:rPr>
                <w:rFonts w:ascii="Times New Roman" w:hAnsi="Times New Roman"/>
                <w:sz w:val="20"/>
              </w:rPr>
            </w:pPr>
            <w:r>
              <w:rPr>
                <w:rFonts w:ascii="Times New Roman" w:hAnsi="Times New Roman"/>
                <w:sz w:val="20"/>
              </w:rPr>
              <w:t>То же</w:t>
            </w:r>
          </w:p>
        </w:tc>
        <w:tc>
          <w:tcPr>
            <w:tcW w:w="801" w:type="dxa"/>
          </w:tcPr>
          <w:p w:rsidR="00000000" w:rsidRDefault="00816D01">
            <w:pPr>
              <w:rPr>
                <w:rFonts w:ascii="Times New Roman" w:hAnsi="Times New Roman"/>
                <w:sz w:val="20"/>
              </w:rPr>
            </w:pPr>
            <w:r>
              <w:rPr>
                <w:rFonts w:ascii="Times New Roman" w:hAnsi="Times New Roman"/>
                <w:sz w:val="20"/>
              </w:rPr>
              <w:t>То же</w:t>
            </w:r>
          </w:p>
        </w:tc>
        <w:tc>
          <w:tcPr>
            <w:tcW w:w="801" w:type="dxa"/>
          </w:tcPr>
          <w:p w:rsidR="00000000" w:rsidRDefault="00816D01">
            <w:pPr>
              <w:rPr>
                <w:rFonts w:ascii="Times New Roman" w:hAnsi="Times New Roman"/>
                <w:sz w:val="20"/>
              </w:rPr>
            </w:pPr>
            <w:r>
              <w:rPr>
                <w:rFonts w:ascii="Times New Roman" w:hAnsi="Times New Roman"/>
                <w:sz w:val="20"/>
              </w:rPr>
              <w:t>То же</w:t>
            </w:r>
          </w:p>
        </w:tc>
        <w:tc>
          <w:tcPr>
            <w:tcW w:w="801" w:type="dxa"/>
          </w:tcPr>
          <w:p w:rsidR="00000000" w:rsidRDefault="00816D01">
            <w:pPr>
              <w:rPr>
                <w:rFonts w:ascii="Times New Roman" w:hAnsi="Times New Roman"/>
                <w:sz w:val="20"/>
              </w:rPr>
            </w:pPr>
            <w:r>
              <w:rPr>
                <w:rFonts w:ascii="Times New Roman" w:hAnsi="Times New Roman"/>
                <w:sz w:val="20"/>
              </w:rPr>
              <w:t>То же</w:t>
            </w:r>
          </w:p>
        </w:tc>
        <w:tc>
          <w:tcPr>
            <w:tcW w:w="801" w:type="dxa"/>
          </w:tcPr>
          <w:p w:rsidR="00000000" w:rsidRDefault="00816D01">
            <w:pPr>
              <w:rPr>
                <w:rFonts w:ascii="Times New Roman" w:hAnsi="Times New Roman"/>
                <w:sz w:val="20"/>
              </w:rPr>
            </w:pPr>
          </w:p>
        </w:tc>
        <w:tc>
          <w:tcPr>
            <w:tcW w:w="801" w:type="dxa"/>
          </w:tcPr>
          <w:p w:rsidR="00000000" w:rsidRDefault="00816D01">
            <w:pPr>
              <w:rPr>
                <w:rFonts w:ascii="Times New Roman" w:hAnsi="Times New Roman"/>
                <w:sz w:val="20"/>
              </w:rPr>
            </w:pPr>
            <w:r>
              <w:rPr>
                <w:rFonts w:ascii="Times New Roman" w:hAnsi="Times New Roman"/>
                <w:sz w:val="20"/>
              </w:rPr>
              <w:t>Не допускается</w:t>
            </w:r>
          </w:p>
        </w:tc>
        <w:tc>
          <w:tcPr>
            <w:tcW w:w="801" w:type="dxa"/>
          </w:tcPr>
          <w:p w:rsidR="00000000" w:rsidRDefault="00816D01">
            <w:pPr>
              <w:rPr>
                <w:rFonts w:ascii="Times New Roman" w:hAnsi="Times New Roman"/>
                <w:sz w:val="20"/>
              </w:rPr>
            </w:pPr>
            <w:r>
              <w:rPr>
                <w:rFonts w:ascii="Times New Roman" w:hAnsi="Times New Roman"/>
                <w:sz w:val="20"/>
              </w:rPr>
              <w:t>Не допускается</w:t>
            </w:r>
          </w:p>
        </w:tc>
        <w:tc>
          <w:tcPr>
            <w:tcW w:w="801" w:type="dxa"/>
            <w:tcBorders>
              <w:right w:val="single" w:sz="6" w:space="0" w:color="auto"/>
            </w:tcBorders>
          </w:tcPr>
          <w:p w:rsidR="00000000" w:rsidRDefault="00816D01">
            <w:pPr>
              <w:rPr>
                <w:rFonts w:ascii="Times New Roman" w:hAnsi="Times New Roman"/>
                <w:sz w:val="20"/>
              </w:rPr>
            </w:pPr>
            <w:r>
              <w:rPr>
                <w:rFonts w:ascii="Times New Roman" w:hAnsi="Times New Roman"/>
                <w:sz w:val="20"/>
              </w:rPr>
              <w:t>То же</w:t>
            </w:r>
          </w:p>
        </w:tc>
      </w:tr>
      <w:tr w:rsidR="00000000">
        <w:tblPrEx>
          <w:tblCellMar>
            <w:top w:w="0" w:type="dxa"/>
            <w:bottom w:w="0" w:type="dxa"/>
          </w:tblCellMar>
        </w:tblPrEx>
        <w:trPr>
          <w:gridAfter w:val="1"/>
          <w:wAfter w:w="6" w:type="dxa"/>
        </w:trPr>
        <w:tc>
          <w:tcPr>
            <w:tcW w:w="1951" w:type="dxa"/>
            <w:tcBorders>
              <w:left w:val="single" w:sz="6" w:space="0" w:color="auto"/>
            </w:tcBorders>
          </w:tcPr>
          <w:p w:rsidR="00000000" w:rsidRDefault="00816D01">
            <w:pPr>
              <w:jc w:val="left"/>
              <w:rPr>
                <w:rFonts w:ascii="Times New Roman" w:hAnsi="Times New Roman"/>
                <w:sz w:val="20"/>
              </w:rPr>
            </w:pPr>
            <w:r>
              <w:rPr>
                <w:rFonts w:ascii="Times New Roman" w:hAnsi="Times New Roman"/>
                <w:sz w:val="20"/>
              </w:rPr>
              <w:t>22. Асфальтобетонные плиты по прослойке из битумной мастики</w:t>
            </w:r>
          </w:p>
        </w:tc>
        <w:tc>
          <w:tcPr>
            <w:tcW w:w="801" w:type="dxa"/>
          </w:tcPr>
          <w:p w:rsidR="00000000" w:rsidRDefault="00816D01">
            <w:pPr>
              <w:rPr>
                <w:rFonts w:ascii="Times New Roman" w:hAnsi="Times New Roman"/>
                <w:sz w:val="20"/>
              </w:rPr>
            </w:pPr>
            <w:r>
              <w:rPr>
                <w:rFonts w:ascii="Times New Roman" w:hAnsi="Times New Roman"/>
                <w:sz w:val="20"/>
              </w:rPr>
              <w:t>Большая</w:t>
            </w:r>
          </w:p>
        </w:tc>
        <w:tc>
          <w:tcPr>
            <w:tcW w:w="801" w:type="dxa"/>
          </w:tcPr>
          <w:p w:rsidR="00000000" w:rsidRDefault="00816D01">
            <w:pPr>
              <w:rPr>
                <w:rFonts w:ascii="Times New Roman" w:hAnsi="Times New Roman"/>
                <w:sz w:val="20"/>
              </w:rPr>
            </w:pPr>
            <w:r>
              <w:rPr>
                <w:rFonts w:ascii="Times New Roman" w:hAnsi="Times New Roman"/>
                <w:sz w:val="20"/>
              </w:rPr>
              <w:t>Не допускается</w:t>
            </w:r>
          </w:p>
        </w:tc>
        <w:tc>
          <w:tcPr>
            <w:tcW w:w="801" w:type="dxa"/>
          </w:tcPr>
          <w:p w:rsidR="00000000" w:rsidRDefault="00816D01">
            <w:pPr>
              <w:rPr>
                <w:rFonts w:ascii="Times New Roman" w:hAnsi="Times New Roman"/>
                <w:sz w:val="20"/>
              </w:rPr>
            </w:pPr>
            <w:r>
              <w:rPr>
                <w:rFonts w:ascii="Times New Roman" w:hAnsi="Times New Roman"/>
                <w:sz w:val="20"/>
              </w:rPr>
              <w:t>То же</w:t>
            </w:r>
          </w:p>
        </w:tc>
        <w:tc>
          <w:tcPr>
            <w:tcW w:w="801" w:type="dxa"/>
          </w:tcPr>
          <w:p w:rsidR="00000000" w:rsidRDefault="00816D01">
            <w:pPr>
              <w:rPr>
                <w:rFonts w:ascii="Times New Roman" w:hAnsi="Times New Roman"/>
                <w:sz w:val="20"/>
              </w:rPr>
            </w:pPr>
            <w:r>
              <w:rPr>
                <w:rFonts w:ascii="Times New Roman" w:hAnsi="Times New Roman"/>
                <w:sz w:val="20"/>
              </w:rPr>
              <w:t>Не допускается</w:t>
            </w:r>
          </w:p>
        </w:tc>
        <w:tc>
          <w:tcPr>
            <w:tcW w:w="801" w:type="dxa"/>
          </w:tcPr>
          <w:p w:rsidR="00000000" w:rsidRDefault="00816D01">
            <w:pPr>
              <w:rPr>
                <w:rFonts w:ascii="Times New Roman" w:hAnsi="Times New Roman"/>
                <w:sz w:val="20"/>
              </w:rPr>
            </w:pPr>
            <w:r>
              <w:rPr>
                <w:rFonts w:ascii="Times New Roman" w:hAnsi="Times New Roman"/>
                <w:sz w:val="20"/>
              </w:rPr>
              <w:t>То же</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10</w:t>
            </w:r>
          </w:p>
        </w:tc>
        <w:tc>
          <w:tcPr>
            <w:tcW w:w="801" w:type="dxa"/>
          </w:tcPr>
          <w:p w:rsidR="00000000" w:rsidRDefault="00816D01">
            <w:pPr>
              <w:rPr>
                <w:rFonts w:ascii="Times New Roman" w:hAnsi="Times New Roman"/>
                <w:sz w:val="20"/>
              </w:rPr>
            </w:pPr>
            <w:r>
              <w:rPr>
                <w:rFonts w:ascii="Times New Roman" w:hAnsi="Times New Roman"/>
                <w:sz w:val="20"/>
              </w:rPr>
              <w:t>Средняя</w:t>
            </w:r>
          </w:p>
        </w:tc>
        <w:tc>
          <w:tcPr>
            <w:tcW w:w="801" w:type="dxa"/>
          </w:tcPr>
          <w:p w:rsidR="00000000" w:rsidRDefault="00816D01">
            <w:pPr>
              <w:rPr>
                <w:rFonts w:ascii="Times New Roman" w:hAnsi="Times New Roman"/>
                <w:sz w:val="20"/>
              </w:rPr>
            </w:pPr>
            <w:r>
              <w:rPr>
                <w:rFonts w:ascii="Times New Roman" w:hAnsi="Times New Roman"/>
                <w:sz w:val="20"/>
              </w:rPr>
              <w:t>20</w:t>
            </w:r>
          </w:p>
        </w:tc>
        <w:tc>
          <w:tcPr>
            <w:tcW w:w="801" w:type="dxa"/>
          </w:tcPr>
          <w:p w:rsidR="00000000" w:rsidRDefault="00816D01">
            <w:pPr>
              <w:rPr>
                <w:rFonts w:ascii="Times New Roman" w:hAnsi="Times New Roman"/>
                <w:sz w:val="20"/>
              </w:rPr>
            </w:pPr>
            <w:r>
              <w:rPr>
                <w:rFonts w:ascii="Times New Roman" w:hAnsi="Times New Roman"/>
                <w:sz w:val="20"/>
              </w:rPr>
              <w:t>Средняя</w:t>
            </w:r>
          </w:p>
        </w:tc>
        <w:tc>
          <w:tcPr>
            <w:tcW w:w="801" w:type="dxa"/>
          </w:tcPr>
          <w:p w:rsidR="00000000" w:rsidRDefault="00816D01">
            <w:pPr>
              <w:rPr>
                <w:rFonts w:ascii="Times New Roman" w:hAnsi="Times New Roman"/>
                <w:sz w:val="20"/>
              </w:rPr>
            </w:pPr>
            <w:r>
              <w:rPr>
                <w:rFonts w:ascii="Times New Roman" w:hAnsi="Times New Roman"/>
                <w:sz w:val="20"/>
              </w:rPr>
              <w:t>8</w:t>
            </w:r>
          </w:p>
        </w:tc>
        <w:tc>
          <w:tcPr>
            <w:tcW w:w="801" w:type="dxa"/>
            <w:tcBorders>
              <w:right w:val="single" w:sz="6" w:space="0" w:color="auto"/>
            </w:tcBorders>
          </w:tcPr>
          <w:p w:rsidR="00000000" w:rsidRDefault="00816D01">
            <w:pPr>
              <w:rPr>
                <w:rFonts w:ascii="Times New Roman" w:hAnsi="Times New Roman"/>
                <w:sz w:val="20"/>
              </w:rPr>
            </w:pPr>
            <w:r>
              <w:rPr>
                <w:rFonts w:ascii="Times New Roman" w:hAnsi="Times New Roman"/>
                <w:sz w:val="20"/>
              </w:rPr>
              <w:t>Средняя</w:t>
            </w:r>
          </w:p>
        </w:tc>
      </w:tr>
      <w:tr w:rsidR="00000000">
        <w:tblPrEx>
          <w:tblCellMar>
            <w:top w:w="0" w:type="dxa"/>
            <w:bottom w:w="0" w:type="dxa"/>
          </w:tblCellMar>
        </w:tblPrEx>
        <w:trPr>
          <w:gridAfter w:val="1"/>
          <w:wAfter w:w="6" w:type="dxa"/>
        </w:trPr>
        <w:tc>
          <w:tcPr>
            <w:tcW w:w="1951" w:type="dxa"/>
            <w:tcBorders>
              <w:left w:val="single" w:sz="6" w:space="0" w:color="auto"/>
            </w:tcBorders>
          </w:tcPr>
          <w:p w:rsidR="00000000" w:rsidRDefault="00816D01">
            <w:pPr>
              <w:jc w:val="left"/>
              <w:rPr>
                <w:rFonts w:ascii="Times New Roman" w:hAnsi="Times New Roman"/>
                <w:sz w:val="20"/>
              </w:rPr>
            </w:pPr>
            <w:r>
              <w:rPr>
                <w:rFonts w:ascii="Times New Roman" w:hAnsi="Times New Roman"/>
                <w:sz w:val="20"/>
              </w:rPr>
              <w:t>23. Цементно-бетонные плиты по прослойке из цементно-песчаного раствора</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Большая</w:t>
            </w:r>
          </w:p>
        </w:tc>
        <w:tc>
          <w:tcPr>
            <w:tcW w:w="801" w:type="dxa"/>
          </w:tcPr>
          <w:p w:rsidR="00000000" w:rsidRDefault="00816D01">
            <w:pPr>
              <w:rPr>
                <w:rFonts w:ascii="Times New Roman" w:hAnsi="Times New Roman"/>
                <w:sz w:val="20"/>
              </w:rPr>
            </w:pPr>
            <w:r>
              <w:rPr>
                <w:rFonts w:ascii="Times New Roman" w:hAnsi="Times New Roman"/>
                <w:sz w:val="20"/>
              </w:rPr>
              <w:t>Средняя</w:t>
            </w:r>
          </w:p>
        </w:tc>
        <w:tc>
          <w:tcPr>
            <w:tcW w:w="801" w:type="dxa"/>
          </w:tcPr>
          <w:p w:rsidR="00000000" w:rsidRDefault="00816D01">
            <w:pPr>
              <w:rPr>
                <w:rFonts w:ascii="Times New Roman" w:hAnsi="Times New Roman"/>
                <w:sz w:val="20"/>
              </w:rPr>
            </w:pPr>
            <w:r>
              <w:rPr>
                <w:rFonts w:ascii="Times New Roman" w:hAnsi="Times New Roman"/>
                <w:sz w:val="20"/>
              </w:rPr>
              <w:t>Большая</w:t>
            </w:r>
          </w:p>
        </w:tc>
        <w:tc>
          <w:tcPr>
            <w:tcW w:w="801" w:type="dxa"/>
          </w:tcPr>
          <w:p w:rsidR="00000000" w:rsidRDefault="00816D01">
            <w:pPr>
              <w:rPr>
                <w:rFonts w:ascii="Times New Roman" w:hAnsi="Times New Roman"/>
                <w:sz w:val="20"/>
              </w:rPr>
            </w:pPr>
            <w:r>
              <w:rPr>
                <w:rFonts w:ascii="Times New Roman" w:hAnsi="Times New Roman"/>
                <w:sz w:val="20"/>
              </w:rPr>
              <w:t>Средняя</w:t>
            </w:r>
          </w:p>
        </w:tc>
        <w:tc>
          <w:tcPr>
            <w:tcW w:w="801" w:type="dxa"/>
          </w:tcPr>
          <w:p w:rsidR="00000000" w:rsidRDefault="00816D01">
            <w:pPr>
              <w:rPr>
                <w:rFonts w:ascii="Times New Roman" w:hAnsi="Times New Roman"/>
                <w:sz w:val="20"/>
              </w:rPr>
            </w:pPr>
            <w:r>
              <w:rPr>
                <w:rFonts w:ascii="Times New Roman" w:hAnsi="Times New Roman"/>
                <w:sz w:val="20"/>
              </w:rPr>
              <w:t>Малая</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Не допускается</w:t>
            </w:r>
          </w:p>
        </w:tc>
        <w:tc>
          <w:tcPr>
            <w:tcW w:w="801" w:type="dxa"/>
          </w:tcPr>
          <w:p w:rsidR="00000000" w:rsidRDefault="00816D01">
            <w:pPr>
              <w:rPr>
                <w:rFonts w:ascii="Times New Roman" w:hAnsi="Times New Roman"/>
                <w:sz w:val="20"/>
              </w:rPr>
            </w:pPr>
            <w:r>
              <w:rPr>
                <w:rFonts w:ascii="Times New Roman" w:hAnsi="Times New Roman"/>
                <w:sz w:val="20"/>
              </w:rPr>
              <w:t>Не допускается</w:t>
            </w:r>
          </w:p>
        </w:tc>
        <w:tc>
          <w:tcPr>
            <w:tcW w:w="801" w:type="dxa"/>
          </w:tcPr>
          <w:p w:rsidR="00000000" w:rsidRDefault="00816D01">
            <w:pPr>
              <w:rPr>
                <w:rFonts w:ascii="Times New Roman" w:hAnsi="Times New Roman"/>
                <w:sz w:val="20"/>
              </w:rPr>
            </w:pPr>
          </w:p>
        </w:tc>
        <w:tc>
          <w:tcPr>
            <w:tcW w:w="801" w:type="dxa"/>
          </w:tcPr>
          <w:p w:rsidR="00000000" w:rsidRDefault="00816D01">
            <w:pPr>
              <w:rPr>
                <w:rFonts w:ascii="Times New Roman" w:hAnsi="Times New Roman"/>
                <w:sz w:val="20"/>
              </w:rPr>
            </w:pPr>
          </w:p>
        </w:tc>
        <w:tc>
          <w:tcPr>
            <w:tcW w:w="801" w:type="dxa"/>
          </w:tcPr>
          <w:p w:rsidR="00000000" w:rsidRDefault="00816D01">
            <w:pPr>
              <w:rPr>
                <w:rFonts w:ascii="Times New Roman" w:hAnsi="Times New Roman"/>
                <w:sz w:val="20"/>
              </w:rPr>
            </w:pPr>
            <w:r>
              <w:rPr>
                <w:rFonts w:ascii="Times New Roman" w:hAnsi="Times New Roman"/>
                <w:sz w:val="20"/>
              </w:rPr>
              <w:t>8</w:t>
            </w:r>
          </w:p>
        </w:tc>
        <w:tc>
          <w:tcPr>
            <w:tcW w:w="801" w:type="dxa"/>
            <w:tcBorders>
              <w:right w:val="single" w:sz="6" w:space="0" w:color="auto"/>
            </w:tcBorders>
          </w:tcPr>
          <w:p w:rsidR="00000000" w:rsidRDefault="00816D01">
            <w:pPr>
              <w:rPr>
                <w:rFonts w:ascii="Times New Roman" w:hAnsi="Times New Roman"/>
                <w:sz w:val="20"/>
              </w:rPr>
            </w:pPr>
            <w:r>
              <w:rPr>
                <w:rFonts w:ascii="Times New Roman" w:hAnsi="Times New Roman"/>
                <w:sz w:val="20"/>
              </w:rPr>
              <w:t>»</w:t>
            </w:r>
          </w:p>
        </w:tc>
      </w:tr>
      <w:tr w:rsidR="00000000">
        <w:tblPrEx>
          <w:tblCellMar>
            <w:top w:w="0" w:type="dxa"/>
            <w:bottom w:w="0" w:type="dxa"/>
          </w:tblCellMar>
        </w:tblPrEx>
        <w:trPr>
          <w:gridAfter w:val="1"/>
          <w:wAfter w:w="6" w:type="dxa"/>
        </w:trPr>
        <w:tc>
          <w:tcPr>
            <w:tcW w:w="1951" w:type="dxa"/>
            <w:tcBorders>
              <w:left w:val="single" w:sz="6" w:space="0" w:color="auto"/>
            </w:tcBorders>
          </w:tcPr>
          <w:p w:rsidR="00000000" w:rsidRDefault="00816D01">
            <w:pPr>
              <w:jc w:val="left"/>
              <w:rPr>
                <w:rFonts w:ascii="Times New Roman" w:hAnsi="Times New Roman"/>
                <w:sz w:val="20"/>
              </w:rPr>
            </w:pPr>
            <w:r>
              <w:rPr>
                <w:rFonts w:ascii="Times New Roman" w:hAnsi="Times New Roman"/>
                <w:sz w:val="20"/>
              </w:rPr>
              <w:t>24. Мозаично-бетонные плиты по прослойке из цементно-песчаного раствора</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То же</w:t>
            </w:r>
          </w:p>
        </w:tc>
        <w:tc>
          <w:tcPr>
            <w:tcW w:w="801" w:type="dxa"/>
          </w:tcPr>
          <w:p w:rsidR="00000000" w:rsidRDefault="00816D01">
            <w:pPr>
              <w:rPr>
                <w:rFonts w:ascii="Times New Roman" w:hAnsi="Times New Roman"/>
                <w:sz w:val="20"/>
              </w:rPr>
            </w:pPr>
            <w:r>
              <w:rPr>
                <w:rFonts w:ascii="Times New Roman" w:hAnsi="Times New Roman"/>
                <w:sz w:val="20"/>
              </w:rPr>
              <w:t>То же</w:t>
            </w:r>
          </w:p>
        </w:tc>
        <w:tc>
          <w:tcPr>
            <w:tcW w:w="801" w:type="dxa"/>
          </w:tcPr>
          <w:p w:rsidR="00000000" w:rsidRDefault="00816D01">
            <w:pPr>
              <w:rPr>
                <w:rFonts w:ascii="Times New Roman" w:hAnsi="Times New Roman"/>
                <w:sz w:val="20"/>
              </w:rPr>
            </w:pPr>
          </w:p>
        </w:tc>
        <w:tc>
          <w:tcPr>
            <w:tcW w:w="801" w:type="dxa"/>
          </w:tcPr>
          <w:p w:rsidR="00000000" w:rsidRDefault="00816D01">
            <w:pPr>
              <w:rPr>
                <w:rFonts w:ascii="Times New Roman" w:hAnsi="Times New Roman"/>
                <w:sz w:val="20"/>
              </w:rPr>
            </w:pPr>
          </w:p>
        </w:tc>
        <w:tc>
          <w:tcPr>
            <w:tcW w:w="801" w:type="dxa"/>
          </w:tcPr>
          <w:p w:rsidR="00000000" w:rsidRDefault="00816D01">
            <w:pPr>
              <w:rPr>
                <w:rFonts w:ascii="Times New Roman" w:hAnsi="Times New Roman"/>
                <w:sz w:val="20"/>
              </w:rPr>
            </w:pPr>
          </w:p>
        </w:tc>
        <w:tc>
          <w:tcPr>
            <w:tcW w:w="801" w:type="dxa"/>
            <w:tcBorders>
              <w:right w:val="single" w:sz="6" w:space="0" w:color="auto"/>
            </w:tcBorders>
          </w:tcPr>
          <w:p w:rsidR="00000000" w:rsidRDefault="00816D01">
            <w:pPr>
              <w:rPr>
                <w:rFonts w:ascii="Times New Roman" w:hAnsi="Times New Roman"/>
                <w:sz w:val="20"/>
              </w:rPr>
            </w:pPr>
            <w:r>
              <w:rPr>
                <w:rFonts w:ascii="Times New Roman" w:hAnsi="Times New Roman"/>
                <w:sz w:val="20"/>
              </w:rPr>
              <w:t>»</w:t>
            </w:r>
          </w:p>
        </w:tc>
      </w:tr>
      <w:tr w:rsidR="00000000">
        <w:tblPrEx>
          <w:tblCellMar>
            <w:top w:w="0" w:type="dxa"/>
            <w:bottom w:w="0" w:type="dxa"/>
          </w:tblCellMar>
        </w:tblPrEx>
        <w:trPr>
          <w:gridAfter w:val="1"/>
          <w:wAfter w:w="6" w:type="dxa"/>
        </w:trPr>
        <w:tc>
          <w:tcPr>
            <w:tcW w:w="1951" w:type="dxa"/>
            <w:tcBorders>
              <w:left w:val="single" w:sz="6" w:space="0" w:color="auto"/>
            </w:tcBorders>
          </w:tcPr>
          <w:p w:rsidR="00000000" w:rsidRDefault="00816D01">
            <w:pPr>
              <w:jc w:val="left"/>
              <w:rPr>
                <w:rFonts w:ascii="Times New Roman" w:hAnsi="Times New Roman"/>
                <w:sz w:val="20"/>
              </w:rPr>
            </w:pPr>
            <w:r>
              <w:rPr>
                <w:rFonts w:ascii="Times New Roman" w:hAnsi="Times New Roman"/>
                <w:sz w:val="20"/>
              </w:rPr>
              <w:t>25. Мраморные плиты (в том числе колотые)</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Borders>
              <w:bottom w:val="nil"/>
            </w:tcBorders>
          </w:tcPr>
          <w:p w:rsidR="00000000" w:rsidRDefault="00816D01">
            <w:pPr>
              <w:rPr>
                <w:rFonts w:ascii="Times New Roman" w:hAnsi="Times New Roman"/>
                <w:sz w:val="20"/>
              </w:rPr>
            </w:pPr>
            <w:r>
              <w:rPr>
                <w:rFonts w:ascii="Times New Roman" w:hAnsi="Times New Roman"/>
                <w:sz w:val="20"/>
              </w:rPr>
              <w:t>»</w:t>
            </w:r>
          </w:p>
        </w:tc>
        <w:tc>
          <w:tcPr>
            <w:tcW w:w="801" w:type="dxa"/>
            <w:tcBorders>
              <w:bottom w:val="nil"/>
            </w:tcBorders>
          </w:tcPr>
          <w:p w:rsidR="00000000" w:rsidRDefault="00816D01">
            <w:pPr>
              <w:rPr>
                <w:rFonts w:ascii="Times New Roman" w:hAnsi="Times New Roman"/>
                <w:sz w:val="20"/>
              </w:rPr>
            </w:pPr>
            <w:r>
              <w:rPr>
                <w:rFonts w:ascii="Times New Roman" w:hAnsi="Times New Roman"/>
                <w:sz w:val="20"/>
              </w:rPr>
              <w:t>»</w:t>
            </w:r>
          </w:p>
        </w:tc>
        <w:tc>
          <w:tcPr>
            <w:tcW w:w="801" w:type="dxa"/>
            <w:tcBorders>
              <w:bottom w:val="nil"/>
            </w:tcBorders>
          </w:tcPr>
          <w:p w:rsidR="00000000" w:rsidRDefault="00816D01">
            <w:pPr>
              <w:rPr>
                <w:rFonts w:ascii="Times New Roman" w:hAnsi="Times New Roman"/>
                <w:sz w:val="20"/>
              </w:rPr>
            </w:pPr>
            <w:r>
              <w:rPr>
                <w:rFonts w:ascii="Times New Roman" w:hAnsi="Times New Roman"/>
                <w:sz w:val="20"/>
              </w:rPr>
              <w:t>»</w:t>
            </w:r>
          </w:p>
        </w:tc>
        <w:tc>
          <w:tcPr>
            <w:tcW w:w="801" w:type="dxa"/>
            <w:tcBorders>
              <w:bottom w:val="nil"/>
            </w:tcBorders>
          </w:tcPr>
          <w:p w:rsidR="00000000" w:rsidRDefault="00816D01">
            <w:pPr>
              <w:rPr>
                <w:rFonts w:ascii="Times New Roman" w:hAnsi="Times New Roman"/>
                <w:sz w:val="20"/>
              </w:rPr>
            </w:pPr>
            <w:r>
              <w:rPr>
                <w:rFonts w:ascii="Times New Roman" w:hAnsi="Times New Roman"/>
                <w:sz w:val="20"/>
              </w:rPr>
              <w:t>»</w:t>
            </w:r>
          </w:p>
        </w:tc>
        <w:tc>
          <w:tcPr>
            <w:tcW w:w="801" w:type="dxa"/>
            <w:tcBorders>
              <w:bottom w:val="nil"/>
            </w:tcBorders>
          </w:tcPr>
          <w:p w:rsidR="00000000" w:rsidRDefault="00816D01">
            <w:pPr>
              <w:rPr>
                <w:rFonts w:ascii="Times New Roman" w:hAnsi="Times New Roman"/>
                <w:sz w:val="20"/>
              </w:rPr>
            </w:pPr>
            <w:r>
              <w:rPr>
                <w:rFonts w:ascii="Times New Roman" w:hAnsi="Times New Roman"/>
                <w:sz w:val="20"/>
              </w:rPr>
              <w:t>Средняя</w:t>
            </w:r>
          </w:p>
        </w:tc>
        <w:tc>
          <w:tcPr>
            <w:tcW w:w="801" w:type="dxa"/>
            <w:tcBorders>
              <w:bottom w:val="nil"/>
            </w:tcBorders>
          </w:tcPr>
          <w:p w:rsidR="00000000" w:rsidRDefault="00816D01">
            <w:pPr>
              <w:rPr>
                <w:rFonts w:ascii="Times New Roman" w:hAnsi="Times New Roman"/>
                <w:sz w:val="20"/>
              </w:rPr>
            </w:pPr>
            <w:r>
              <w:rPr>
                <w:rFonts w:ascii="Times New Roman" w:hAnsi="Times New Roman"/>
                <w:sz w:val="20"/>
              </w:rPr>
              <w:t>»</w:t>
            </w:r>
          </w:p>
        </w:tc>
        <w:tc>
          <w:tcPr>
            <w:tcW w:w="801" w:type="dxa"/>
            <w:tcBorders>
              <w:bottom w:val="nil"/>
            </w:tcBorders>
          </w:tcPr>
          <w:p w:rsidR="00000000" w:rsidRDefault="00816D01">
            <w:pPr>
              <w:rPr>
                <w:rFonts w:ascii="Times New Roman" w:hAnsi="Times New Roman"/>
                <w:sz w:val="20"/>
              </w:rPr>
            </w:pPr>
            <w:r>
              <w:rPr>
                <w:rFonts w:ascii="Times New Roman" w:hAnsi="Times New Roman"/>
                <w:sz w:val="20"/>
              </w:rPr>
              <w:t>»</w:t>
            </w:r>
          </w:p>
        </w:tc>
        <w:tc>
          <w:tcPr>
            <w:tcW w:w="801" w:type="dxa"/>
            <w:tcBorders>
              <w:bottom w:val="nil"/>
            </w:tcBorders>
          </w:tcPr>
          <w:p w:rsidR="00000000" w:rsidRDefault="00816D01">
            <w:pPr>
              <w:rPr>
                <w:rFonts w:ascii="Times New Roman" w:hAnsi="Times New Roman"/>
                <w:sz w:val="20"/>
              </w:rPr>
            </w:pPr>
            <w:r>
              <w:rPr>
                <w:rFonts w:ascii="Times New Roman" w:hAnsi="Times New Roman"/>
                <w:sz w:val="20"/>
              </w:rPr>
              <w:t>»</w:t>
            </w:r>
          </w:p>
        </w:tc>
        <w:tc>
          <w:tcPr>
            <w:tcW w:w="801" w:type="dxa"/>
            <w:tcBorders>
              <w:bottom w:val="nil"/>
            </w:tcBorders>
          </w:tcPr>
          <w:p w:rsidR="00000000" w:rsidRDefault="00816D01">
            <w:pPr>
              <w:rPr>
                <w:rFonts w:ascii="Times New Roman" w:hAnsi="Times New Roman"/>
                <w:sz w:val="20"/>
              </w:rPr>
            </w:pPr>
            <w:r>
              <w:rPr>
                <w:rFonts w:ascii="Times New Roman" w:hAnsi="Times New Roman"/>
                <w:sz w:val="20"/>
              </w:rPr>
              <w:t>»</w:t>
            </w:r>
          </w:p>
        </w:tc>
        <w:tc>
          <w:tcPr>
            <w:tcW w:w="801" w:type="dxa"/>
            <w:tcBorders>
              <w:bottom w:val="nil"/>
            </w:tcBorders>
          </w:tcPr>
          <w:p w:rsidR="00000000" w:rsidRDefault="00816D01">
            <w:pPr>
              <w:rPr>
                <w:rFonts w:ascii="Times New Roman" w:hAnsi="Times New Roman"/>
                <w:sz w:val="20"/>
              </w:rPr>
            </w:pPr>
            <w:r>
              <w:rPr>
                <w:rFonts w:ascii="Times New Roman" w:hAnsi="Times New Roman"/>
                <w:sz w:val="20"/>
              </w:rPr>
              <w:t>»</w:t>
            </w:r>
          </w:p>
        </w:tc>
        <w:tc>
          <w:tcPr>
            <w:tcW w:w="801" w:type="dxa"/>
            <w:tcBorders>
              <w:bottom w:val="nil"/>
            </w:tcBorders>
          </w:tcPr>
          <w:p w:rsidR="00000000" w:rsidRDefault="00816D01">
            <w:pPr>
              <w:rPr>
                <w:rFonts w:ascii="Times New Roman" w:hAnsi="Times New Roman"/>
                <w:sz w:val="20"/>
              </w:rPr>
            </w:pPr>
            <w:r>
              <w:rPr>
                <w:rFonts w:ascii="Times New Roman" w:hAnsi="Times New Roman"/>
                <w:sz w:val="20"/>
              </w:rPr>
              <w:t>»</w:t>
            </w:r>
          </w:p>
        </w:tc>
        <w:tc>
          <w:tcPr>
            <w:tcW w:w="801" w:type="dxa"/>
            <w:tcBorders>
              <w:bottom w:val="nil"/>
            </w:tcBorders>
          </w:tcPr>
          <w:p w:rsidR="00000000" w:rsidRDefault="00816D01">
            <w:pPr>
              <w:rPr>
                <w:rFonts w:ascii="Times New Roman" w:hAnsi="Times New Roman"/>
                <w:sz w:val="20"/>
              </w:rPr>
            </w:pPr>
          </w:p>
        </w:tc>
        <w:tc>
          <w:tcPr>
            <w:tcW w:w="801" w:type="dxa"/>
            <w:tcBorders>
              <w:bottom w:val="nil"/>
            </w:tcBorders>
          </w:tcPr>
          <w:p w:rsidR="00000000" w:rsidRDefault="00816D01">
            <w:pPr>
              <w:rPr>
                <w:rFonts w:ascii="Times New Roman" w:hAnsi="Times New Roman"/>
                <w:sz w:val="20"/>
              </w:rPr>
            </w:pPr>
          </w:p>
        </w:tc>
        <w:tc>
          <w:tcPr>
            <w:tcW w:w="801" w:type="dxa"/>
            <w:tcBorders>
              <w:bottom w:val="nil"/>
            </w:tcBorders>
          </w:tcPr>
          <w:p w:rsidR="00000000" w:rsidRDefault="00816D01">
            <w:pPr>
              <w:rPr>
                <w:rFonts w:ascii="Times New Roman" w:hAnsi="Times New Roman"/>
                <w:sz w:val="20"/>
              </w:rPr>
            </w:pPr>
            <w:r>
              <w:rPr>
                <w:rFonts w:ascii="Times New Roman" w:hAnsi="Times New Roman"/>
                <w:sz w:val="20"/>
              </w:rPr>
              <w:t>8(12*)</w:t>
            </w:r>
          </w:p>
        </w:tc>
        <w:tc>
          <w:tcPr>
            <w:tcW w:w="801" w:type="dxa"/>
            <w:tcBorders>
              <w:bottom w:val="nil"/>
              <w:right w:val="single" w:sz="6" w:space="0" w:color="auto"/>
            </w:tcBorders>
          </w:tcPr>
          <w:p w:rsidR="00000000" w:rsidRDefault="00816D01">
            <w:pPr>
              <w:rPr>
                <w:rFonts w:ascii="Times New Roman" w:hAnsi="Times New Roman"/>
                <w:sz w:val="20"/>
              </w:rPr>
            </w:pPr>
            <w:r>
              <w:rPr>
                <w:rFonts w:ascii="Times New Roman" w:hAnsi="Times New Roman"/>
                <w:sz w:val="20"/>
              </w:rPr>
              <w:t>»</w:t>
            </w:r>
          </w:p>
        </w:tc>
      </w:tr>
      <w:tr w:rsidR="00000000">
        <w:tblPrEx>
          <w:tblCellMar>
            <w:top w:w="0" w:type="dxa"/>
            <w:bottom w:w="0" w:type="dxa"/>
          </w:tblCellMar>
        </w:tblPrEx>
        <w:trPr>
          <w:gridAfter w:val="1"/>
          <w:wAfter w:w="6" w:type="dxa"/>
        </w:trPr>
        <w:tc>
          <w:tcPr>
            <w:tcW w:w="1951" w:type="dxa"/>
            <w:tcBorders>
              <w:left w:val="single" w:sz="6" w:space="0" w:color="auto"/>
              <w:bottom w:val="nil"/>
            </w:tcBorders>
          </w:tcPr>
          <w:p w:rsidR="00000000" w:rsidRDefault="00816D01">
            <w:pPr>
              <w:jc w:val="left"/>
              <w:rPr>
                <w:rFonts w:ascii="Times New Roman" w:hAnsi="Times New Roman"/>
                <w:sz w:val="20"/>
              </w:rPr>
            </w:pPr>
            <w:r>
              <w:rPr>
                <w:rFonts w:ascii="Times New Roman" w:hAnsi="Times New Roman"/>
                <w:sz w:val="20"/>
              </w:rPr>
              <w:t>26. Плиты из природного камня изверженных пород (гранита и др.) по прослойке из цементно-песчаного раствора</w:t>
            </w:r>
          </w:p>
        </w:tc>
        <w:tc>
          <w:tcPr>
            <w:tcW w:w="801" w:type="dxa"/>
            <w:tcBorders>
              <w:bottom w:val="nil"/>
            </w:tcBorders>
          </w:tcPr>
          <w:p w:rsidR="00000000" w:rsidRDefault="00816D01">
            <w:pPr>
              <w:rPr>
                <w:rFonts w:ascii="Times New Roman" w:hAnsi="Times New Roman"/>
                <w:sz w:val="20"/>
              </w:rPr>
            </w:pPr>
            <w:r>
              <w:rPr>
                <w:rFonts w:ascii="Times New Roman" w:hAnsi="Times New Roman"/>
                <w:sz w:val="20"/>
              </w:rPr>
              <w:t>»</w:t>
            </w:r>
          </w:p>
        </w:tc>
        <w:tc>
          <w:tcPr>
            <w:tcW w:w="801" w:type="dxa"/>
            <w:tcBorders>
              <w:top w:val="single" w:sz="6" w:space="0" w:color="auto"/>
              <w:bottom w:val="nil"/>
            </w:tcBorders>
          </w:tcPr>
          <w:p w:rsidR="00000000" w:rsidRDefault="00816D01">
            <w:pPr>
              <w:rPr>
                <w:rFonts w:ascii="Times New Roman" w:hAnsi="Times New Roman"/>
                <w:sz w:val="20"/>
              </w:rPr>
            </w:pPr>
            <w:r>
              <w:rPr>
                <w:rFonts w:ascii="Times New Roman" w:hAnsi="Times New Roman"/>
                <w:sz w:val="20"/>
              </w:rPr>
              <w:t>»</w:t>
            </w:r>
          </w:p>
        </w:tc>
        <w:tc>
          <w:tcPr>
            <w:tcW w:w="801" w:type="dxa"/>
            <w:tcBorders>
              <w:top w:val="single" w:sz="6" w:space="0" w:color="auto"/>
              <w:bottom w:val="nil"/>
            </w:tcBorders>
          </w:tcPr>
          <w:p w:rsidR="00000000" w:rsidRDefault="00816D01">
            <w:pPr>
              <w:rPr>
                <w:rFonts w:ascii="Times New Roman" w:hAnsi="Times New Roman"/>
                <w:sz w:val="20"/>
              </w:rPr>
            </w:pPr>
            <w:r>
              <w:rPr>
                <w:rFonts w:ascii="Times New Roman" w:hAnsi="Times New Roman"/>
                <w:sz w:val="20"/>
              </w:rPr>
              <w:t>»</w:t>
            </w:r>
          </w:p>
        </w:tc>
        <w:tc>
          <w:tcPr>
            <w:tcW w:w="801" w:type="dxa"/>
            <w:tcBorders>
              <w:top w:val="single" w:sz="6" w:space="0" w:color="auto"/>
              <w:bottom w:val="nil"/>
            </w:tcBorders>
          </w:tcPr>
          <w:p w:rsidR="00000000" w:rsidRDefault="00816D01">
            <w:pPr>
              <w:rPr>
                <w:rFonts w:ascii="Times New Roman" w:hAnsi="Times New Roman"/>
                <w:sz w:val="20"/>
              </w:rPr>
            </w:pPr>
            <w:r>
              <w:rPr>
                <w:rFonts w:ascii="Times New Roman" w:hAnsi="Times New Roman"/>
                <w:sz w:val="20"/>
              </w:rPr>
              <w:t>»</w:t>
            </w:r>
          </w:p>
        </w:tc>
        <w:tc>
          <w:tcPr>
            <w:tcW w:w="801" w:type="dxa"/>
            <w:tcBorders>
              <w:top w:val="single" w:sz="6" w:space="0" w:color="auto"/>
              <w:bottom w:val="nil"/>
            </w:tcBorders>
          </w:tcPr>
          <w:p w:rsidR="00000000" w:rsidRDefault="00816D01">
            <w:pPr>
              <w:rPr>
                <w:rFonts w:ascii="Times New Roman" w:hAnsi="Times New Roman"/>
                <w:sz w:val="20"/>
              </w:rPr>
            </w:pPr>
            <w:r>
              <w:rPr>
                <w:rFonts w:ascii="Times New Roman" w:hAnsi="Times New Roman"/>
                <w:sz w:val="20"/>
              </w:rPr>
              <w:t>»</w:t>
            </w:r>
          </w:p>
        </w:tc>
        <w:tc>
          <w:tcPr>
            <w:tcW w:w="801" w:type="dxa"/>
            <w:tcBorders>
              <w:top w:val="single" w:sz="6" w:space="0" w:color="auto"/>
              <w:bottom w:val="nil"/>
            </w:tcBorders>
          </w:tcPr>
          <w:p w:rsidR="00000000" w:rsidRDefault="00816D01">
            <w:pPr>
              <w:rPr>
                <w:rFonts w:ascii="Times New Roman" w:hAnsi="Times New Roman"/>
                <w:sz w:val="20"/>
              </w:rPr>
            </w:pPr>
            <w:r>
              <w:rPr>
                <w:rFonts w:ascii="Times New Roman" w:hAnsi="Times New Roman"/>
                <w:sz w:val="20"/>
              </w:rPr>
              <w:t>»</w:t>
            </w:r>
          </w:p>
        </w:tc>
        <w:tc>
          <w:tcPr>
            <w:tcW w:w="801" w:type="dxa"/>
            <w:tcBorders>
              <w:top w:val="single" w:sz="6" w:space="0" w:color="auto"/>
              <w:bottom w:val="nil"/>
            </w:tcBorders>
          </w:tcPr>
          <w:p w:rsidR="00000000" w:rsidRDefault="00816D01">
            <w:pPr>
              <w:rPr>
                <w:rFonts w:ascii="Times New Roman" w:hAnsi="Times New Roman"/>
                <w:sz w:val="20"/>
              </w:rPr>
            </w:pPr>
            <w:r>
              <w:rPr>
                <w:rFonts w:ascii="Times New Roman" w:hAnsi="Times New Roman"/>
                <w:sz w:val="20"/>
              </w:rPr>
              <w:t>»</w:t>
            </w:r>
          </w:p>
        </w:tc>
        <w:tc>
          <w:tcPr>
            <w:tcW w:w="801" w:type="dxa"/>
            <w:tcBorders>
              <w:top w:val="single" w:sz="6" w:space="0" w:color="auto"/>
              <w:bottom w:val="nil"/>
            </w:tcBorders>
          </w:tcPr>
          <w:p w:rsidR="00000000" w:rsidRDefault="00816D01">
            <w:pPr>
              <w:rPr>
                <w:rFonts w:ascii="Times New Roman" w:hAnsi="Times New Roman"/>
                <w:sz w:val="20"/>
              </w:rPr>
            </w:pPr>
            <w:r>
              <w:rPr>
                <w:rFonts w:ascii="Times New Roman" w:hAnsi="Times New Roman"/>
                <w:sz w:val="20"/>
              </w:rPr>
              <w:t>»</w:t>
            </w:r>
          </w:p>
        </w:tc>
        <w:tc>
          <w:tcPr>
            <w:tcW w:w="801" w:type="dxa"/>
            <w:tcBorders>
              <w:top w:val="single" w:sz="6" w:space="0" w:color="auto"/>
              <w:bottom w:val="nil"/>
            </w:tcBorders>
          </w:tcPr>
          <w:p w:rsidR="00000000" w:rsidRDefault="00816D01">
            <w:pPr>
              <w:rPr>
                <w:rFonts w:ascii="Times New Roman" w:hAnsi="Times New Roman"/>
                <w:sz w:val="20"/>
              </w:rPr>
            </w:pPr>
            <w:r>
              <w:rPr>
                <w:rFonts w:ascii="Times New Roman" w:hAnsi="Times New Roman"/>
                <w:sz w:val="20"/>
              </w:rPr>
              <w:t>»</w:t>
            </w:r>
          </w:p>
        </w:tc>
        <w:tc>
          <w:tcPr>
            <w:tcW w:w="801" w:type="dxa"/>
            <w:tcBorders>
              <w:top w:val="single" w:sz="6" w:space="0" w:color="auto"/>
              <w:bottom w:val="nil"/>
            </w:tcBorders>
          </w:tcPr>
          <w:p w:rsidR="00000000" w:rsidRDefault="00816D01">
            <w:pPr>
              <w:rPr>
                <w:rFonts w:ascii="Times New Roman" w:hAnsi="Times New Roman"/>
                <w:sz w:val="20"/>
              </w:rPr>
            </w:pPr>
            <w:r>
              <w:rPr>
                <w:rFonts w:ascii="Times New Roman" w:hAnsi="Times New Roman"/>
                <w:sz w:val="20"/>
              </w:rPr>
              <w:t>»</w:t>
            </w:r>
          </w:p>
        </w:tc>
        <w:tc>
          <w:tcPr>
            <w:tcW w:w="801" w:type="dxa"/>
            <w:tcBorders>
              <w:top w:val="single" w:sz="6" w:space="0" w:color="auto"/>
              <w:bottom w:val="nil"/>
            </w:tcBorders>
          </w:tcPr>
          <w:p w:rsidR="00000000" w:rsidRDefault="00816D01">
            <w:pPr>
              <w:rPr>
                <w:rFonts w:ascii="Times New Roman" w:hAnsi="Times New Roman"/>
                <w:sz w:val="20"/>
              </w:rPr>
            </w:pPr>
            <w:r>
              <w:rPr>
                <w:rFonts w:ascii="Times New Roman" w:hAnsi="Times New Roman"/>
                <w:sz w:val="20"/>
              </w:rPr>
              <w:t>»</w:t>
            </w:r>
          </w:p>
        </w:tc>
        <w:tc>
          <w:tcPr>
            <w:tcW w:w="801" w:type="dxa"/>
            <w:tcBorders>
              <w:top w:val="single" w:sz="6" w:space="0" w:color="auto"/>
              <w:bottom w:val="nil"/>
            </w:tcBorders>
          </w:tcPr>
          <w:p w:rsidR="00000000" w:rsidRDefault="00816D01">
            <w:pPr>
              <w:rPr>
                <w:rFonts w:ascii="Times New Roman" w:hAnsi="Times New Roman"/>
                <w:sz w:val="20"/>
              </w:rPr>
            </w:pPr>
            <w:r>
              <w:rPr>
                <w:rFonts w:ascii="Times New Roman" w:hAnsi="Times New Roman"/>
                <w:sz w:val="20"/>
              </w:rPr>
              <w:t>»</w:t>
            </w:r>
          </w:p>
        </w:tc>
        <w:tc>
          <w:tcPr>
            <w:tcW w:w="801" w:type="dxa"/>
            <w:tcBorders>
              <w:top w:val="single" w:sz="6" w:space="0" w:color="auto"/>
              <w:bottom w:val="nil"/>
            </w:tcBorders>
          </w:tcPr>
          <w:p w:rsidR="00000000" w:rsidRDefault="00816D01">
            <w:pPr>
              <w:rPr>
                <w:rFonts w:ascii="Times New Roman" w:hAnsi="Times New Roman"/>
                <w:sz w:val="20"/>
              </w:rPr>
            </w:pPr>
          </w:p>
        </w:tc>
        <w:tc>
          <w:tcPr>
            <w:tcW w:w="801" w:type="dxa"/>
            <w:tcBorders>
              <w:top w:val="single" w:sz="6" w:space="0" w:color="auto"/>
              <w:bottom w:val="nil"/>
            </w:tcBorders>
          </w:tcPr>
          <w:p w:rsidR="00000000" w:rsidRDefault="00816D01">
            <w:pPr>
              <w:rPr>
                <w:rFonts w:ascii="Times New Roman" w:hAnsi="Times New Roman"/>
                <w:sz w:val="20"/>
              </w:rPr>
            </w:pPr>
          </w:p>
        </w:tc>
        <w:tc>
          <w:tcPr>
            <w:tcW w:w="801" w:type="dxa"/>
            <w:tcBorders>
              <w:top w:val="single" w:sz="6" w:space="0" w:color="auto"/>
              <w:bottom w:val="nil"/>
            </w:tcBorders>
          </w:tcPr>
          <w:p w:rsidR="00000000" w:rsidRDefault="00816D01">
            <w:pPr>
              <w:rPr>
                <w:rFonts w:ascii="Times New Roman" w:hAnsi="Times New Roman"/>
                <w:sz w:val="20"/>
              </w:rPr>
            </w:pPr>
            <w:r>
              <w:rPr>
                <w:rFonts w:ascii="Times New Roman" w:hAnsi="Times New Roman"/>
                <w:sz w:val="20"/>
              </w:rPr>
              <w:t>8(12*)</w:t>
            </w:r>
          </w:p>
        </w:tc>
        <w:tc>
          <w:tcPr>
            <w:tcW w:w="801" w:type="dxa"/>
            <w:tcBorders>
              <w:top w:val="single" w:sz="6" w:space="0" w:color="auto"/>
              <w:bottom w:val="nil"/>
              <w:right w:val="single" w:sz="6" w:space="0" w:color="auto"/>
            </w:tcBorders>
          </w:tcPr>
          <w:p w:rsidR="00000000" w:rsidRDefault="00816D01">
            <w:pPr>
              <w:rPr>
                <w:rFonts w:ascii="Times New Roman" w:hAnsi="Times New Roman"/>
                <w:sz w:val="20"/>
              </w:rPr>
            </w:pPr>
            <w:r>
              <w:rPr>
                <w:rFonts w:ascii="Times New Roman" w:hAnsi="Times New Roman"/>
                <w:sz w:val="20"/>
              </w:rPr>
              <w:t>»</w:t>
            </w:r>
          </w:p>
        </w:tc>
      </w:tr>
      <w:tr w:rsidR="00000000">
        <w:tblPrEx>
          <w:tblCellMar>
            <w:top w:w="0" w:type="dxa"/>
            <w:bottom w:w="0" w:type="dxa"/>
          </w:tblCellMar>
        </w:tblPrEx>
        <w:trPr>
          <w:gridAfter w:val="1"/>
          <w:wAfter w:w="6" w:type="dxa"/>
        </w:trPr>
        <w:tc>
          <w:tcPr>
            <w:tcW w:w="1951" w:type="dxa"/>
            <w:tcBorders>
              <w:top w:val="single" w:sz="6" w:space="0" w:color="auto"/>
              <w:left w:val="single" w:sz="6" w:space="0" w:color="auto"/>
              <w:bottom w:val="single" w:sz="6" w:space="0" w:color="auto"/>
              <w:right w:val="single" w:sz="6" w:space="0" w:color="auto"/>
            </w:tcBorders>
          </w:tcPr>
          <w:p w:rsidR="00000000" w:rsidRDefault="00816D01">
            <w:pPr>
              <w:jc w:val="left"/>
              <w:rPr>
                <w:rFonts w:ascii="Times New Roman" w:hAnsi="Times New Roman"/>
                <w:sz w:val="20"/>
              </w:rPr>
            </w:pPr>
            <w:r>
              <w:rPr>
                <w:rFonts w:ascii="Times New Roman" w:hAnsi="Times New Roman"/>
                <w:sz w:val="20"/>
              </w:rPr>
              <w:t>27. Плитки керамические толщиной 10-13 мм</w:t>
            </w: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single" w:sz="6" w:space="0" w:color="auto"/>
            </w:tcBorders>
          </w:tcPr>
          <w:p w:rsidR="00000000" w:rsidRDefault="00816D01">
            <w:pPr>
              <w:rPr>
                <w:rFonts w:ascii="Times New Roman" w:hAnsi="Times New Roman"/>
                <w:sz w:val="20"/>
              </w:rPr>
            </w:pPr>
          </w:p>
        </w:tc>
      </w:tr>
      <w:tr w:rsidR="00000000">
        <w:tblPrEx>
          <w:tblCellMar>
            <w:top w:w="0" w:type="dxa"/>
            <w:bottom w:w="0" w:type="dxa"/>
          </w:tblCellMar>
        </w:tblPrEx>
        <w:trPr>
          <w:gridAfter w:val="1"/>
          <w:wAfter w:w="6" w:type="dxa"/>
        </w:trPr>
        <w:tc>
          <w:tcPr>
            <w:tcW w:w="1951" w:type="dxa"/>
            <w:tcBorders>
              <w:top w:val="single" w:sz="6" w:space="0" w:color="auto"/>
              <w:left w:val="single" w:sz="6" w:space="0" w:color="auto"/>
              <w:bottom w:val="single" w:sz="6" w:space="0" w:color="auto"/>
              <w:right w:val="single" w:sz="6" w:space="0" w:color="auto"/>
            </w:tcBorders>
          </w:tcPr>
          <w:p w:rsidR="00000000" w:rsidRDefault="00816D01">
            <w:pPr>
              <w:jc w:val="left"/>
              <w:rPr>
                <w:rFonts w:ascii="Times New Roman" w:hAnsi="Times New Roman"/>
                <w:sz w:val="20"/>
              </w:rPr>
            </w:pPr>
            <w:r>
              <w:rPr>
                <w:rFonts w:ascii="Times New Roman" w:hAnsi="Times New Roman"/>
                <w:sz w:val="20"/>
              </w:rPr>
              <w:t>28. Плитки керамические кислотоупорные толщиной</w:t>
            </w:r>
            <w:r>
              <w:rPr>
                <w:rFonts w:ascii="Times New Roman" w:hAnsi="Times New Roman"/>
                <w:sz w:val="20"/>
              </w:rPr>
              <w:t xml:space="preserve"> 15-20 мм</w:t>
            </w: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single" w:sz="6" w:space="0" w:color="auto"/>
            </w:tcBorders>
          </w:tcPr>
          <w:p w:rsidR="00000000" w:rsidRDefault="00816D01">
            <w:pPr>
              <w:rPr>
                <w:rFonts w:ascii="Times New Roman" w:hAnsi="Times New Roman"/>
                <w:sz w:val="20"/>
              </w:rPr>
            </w:pPr>
          </w:p>
        </w:tc>
      </w:tr>
      <w:tr w:rsidR="00000000">
        <w:tblPrEx>
          <w:tblCellMar>
            <w:top w:w="0" w:type="dxa"/>
            <w:bottom w:w="0" w:type="dxa"/>
          </w:tblCellMar>
        </w:tblPrEx>
        <w:trPr>
          <w:gridAfter w:val="1"/>
          <w:wAfter w:w="6" w:type="dxa"/>
        </w:trPr>
        <w:tc>
          <w:tcPr>
            <w:tcW w:w="1951" w:type="dxa"/>
            <w:tcBorders>
              <w:top w:val="single" w:sz="6" w:space="0" w:color="auto"/>
              <w:left w:val="single" w:sz="6" w:space="0" w:color="auto"/>
              <w:bottom w:val="single" w:sz="6" w:space="0" w:color="auto"/>
              <w:right w:val="single" w:sz="6" w:space="0" w:color="auto"/>
            </w:tcBorders>
          </w:tcPr>
          <w:p w:rsidR="00000000" w:rsidRDefault="00816D01">
            <w:pPr>
              <w:jc w:val="left"/>
              <w:rPr>
                <w:rFonts w:ascii="Times New Roman" w:hAnsi="Times New Roman"/>
                <w:sz w:val="20"/>
              </w:rPr>
            </w:pPr>
            <w:r>
              <w:rPr>
                <w:rFonts w:ascii="Times New Roman" w:hAnsi="Times New Roman"/>
                <w:sz w:val="20"/>
              </w:rPr>
              <w:t>29. Плитки кислотоупорные толщиной 30-35 мм</w:t>
            </w: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single" w:sz="6" w:space="0" w:color="auto"/>
            </w:tcBorders>
          </w:tcPr>
          <w:p w:rsidR="00000000" w:rsidRDefault="00816D01">
            <w:pPr>
              <w:rPr>
                <w:rFonts w:ascii="Times New Roman" w:hAnsi="Times New Roman"/>
                <w:sz w:val="20"/>
              </w:rPr>
            </w:pPr>
          </w:p>
        </w:tc>
      </w:tr>
      <w:tr w:rsidR="00000000">
        <w:tblPrEx>
          <w:tblCellMar>
            <w:top w:w="0" w:type="dxa"/>
            <w:bottom w:w="0" w:type="dxa"/>
          </w:tblCellMar>
        </w:tblPrEx>
        <w:trPr>
          <w:gridAfter w:val="1"/>
          <w:wAfter w:w="6" w:type="dxa"/>
        </w:trPr>
        <w:tc>
          <w:tcPr>
            <w:tcW w:w="1951" w:type="dxa"/>
            <w:tcBorders>
              <w:top w:val="single" w:sz="6" w:space="0" w:color="auto"/>
              <w:left w:val="single" w:sz="6" w:space="0" w:color="auto"/>
              <w:bottom w:val="single" w:sz="6" w:space="0" w:color="auto"/>
              <w:right w:val="single" w:sz="6" w:space="0" w:color="auto"/>
            </w:tcBorders>
          </w:tcPr>
          <w:p w:rsidR="00000000" w:rsidRDefault="00816D01">
            <w:pPr>
              <w:jc w:val="left"/>
              <w:rPr>
                <w:rFonts w:ascii="Times New Roman" w:hAnsi="Times New Roman"/>
                <w:sz w:val="20"/>
              </w:rPr>
            </w:pPr>
            <w:r>
              <w:rPr>
                <w:rFonts w:ascii="Times New Roman" w:hAnsi="Times New Roman"/>
                <w:sz w:val="20"/>
              </w:rPr>
              <w:t>30. Плитки кислотоупорные толщиной 50 мм</w:t>
            </w: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single" w:sz="6" w:space="0" w:color="auto"/>
            </w:tcBorders>
          </w:tcPr>
          <w:p w:rsidR="00000000" w:rsidRDefault="00816D01">
            <w:pPr>
              <w:rPr>
                <w:rFonts w:ascii="Times New Roman" w:hAnsi="Times New Roman"/>
                <w:sz w:val="20"/>
              </w:rPr>
            </w:pPr>
          </w:p>
        </w:tc>
      </w:tr>
      <w:tr w:rsidR="00000000">
        <w:tblPrEx>
          <w:tblCellMar>
            <w:top w:w="0" w:type="dxa"/>
            <w:bottom w:w="0" w:type="dxa"/>
          </w:tblCellMar>
        </w:tblPrEx>
        <w:trPr>
          <w:gridAfter w:val="1"/>
          <w:wAfter w:w="6" w:type="dxa"/>
        </w:trPr>
        <w:tc>
          <w:tcPr>
            <w:tcW w:w="1951" w:type="dxa"/>
            <w:tcBorders>
              <w:top w:val="single" w:sz="6" w:space="0" w:color="auto"/>
              <w:left w:val="single" w:sz="6" w:space="0" w:color="auto"/>
              <w:bottom w:val="single" w:sz="6" w:space="0" w:color="auto"/>
              <w:right w:val="single" w:sz="6" w:space="0" w:color="auto"/>
            </w:tcBorders>
          </w:tcPr>
          <w:p w:rsidR="00000000" w:rsidRDefault="00816D01" w:rsidP="00816D01">
            <w:pPr>
              <w:numPr>
                <w:ilvl w:val="0"/>
                <w:numId w:val="2"/>
              </w:numPr>
              <w:jc w:val="left"/>
              <w:rPr>
                <w:rFonts w:ascii="Times New Roman" w:hAnsi="Times New Roman"/>
                <w:sz w:val="20"/>
              </w:rPr>
            </w:pPr>
            <w:r>
              <w:rPr>
                <w:rFonts w:ascii="Times New Roman" w:hAnsi="Times New Roman"/>
                <w:sz w:val="20"/>
              </w:rPr>
              <w:t>Плитки</w:t>
            </w:r>
          </w:p>
          <w:p w:rsidR="00000000" w:rsidRDefault="00816D01">
            <w:pPr>
              <w:jc w:val="left"/>
              <w:rPr>
                <w:rFonts w:ascii="Times New Roman" w:hAnsi="Times New Roman"/>
                <w:sz w:val="20"/>
              </w:rPr>
            </w:pPr>
            <w:r>
              <w:rPr>
                <w:rFonts w:ascii="Times New Roman" w:hAnsi="Times New Roman"/>
                <w:sz w:val="20"/>
              </w:rPr>
              <w:t>шлакоситалловые толщиной 10-12 мм</w:t>
            </w:r>
          </w:p>
        </w:tc>
        <w:tc>
          <w:tcPr>
            <w:tcW w:w="12015" w:type="dxa"/>
            <w:gridSpan w:val="15"/>
            <w:tcBorders>
              <w:top w:val="nil"/>
              <w:left w:val="nil"/>
              <w:bottom w:val="nil"/>
              <w:right w:val="nil"/>
            </w:tcBorders>
          </w:tcPr>
          <w:p w:rsidR="00000000" w:rsidRDefault="00816D01">
            <w:pPr>
              <w:rPr>
                <w:rFonts w:ascii="Times New Roman" w:hAnsi="Times New Roman"/>
                <w:sz w:val="20"/>
              </w:rPr>
            </w:pPr>
            <w:r>
              <w:rPr>
                <w:rFonts w:ascii="Times New Roman" w:hAnsi="Times New Roman"/>
                <w:sz w:val="20"/>
              </w:rPr>
              <w:t>В зависимости от типа прослойки  (см. подп. а-е )</w:t>
            </w:r>
          </w:p>
        </w:tc>
        <w:tc>
          <w:tcPr>
            <w:tcW w:w="801" w:type="dxa"/>
            <w:tcBorders>
              <w:top w:val="nil"/>
              <w:left w:val="nil"/>
              <w:bottom w:val="nil"/>
              <w:right w:val="single" w:sz="6" w:space="0" w:color="auto"/>
            </w:tcBorders>
          </w:tcPr>
          <w:p w:rsidR="00000000" w:rsidRDefault="00816D01">
            <w:pPr>
              <w:rPr>
                <w:rFonts w:ascii="Times New Roman" w:hAnsi="Times New Roman"/>
                <w:sz w:val="20"/>
              </w:rPr>
            </w:pPr>
          </w:p>
        </w:tc>
      </w:tr>
      <w:tr w:rsidR="00000000">
        <w:tblPrEx>
          <w:tblCellMar>
            <w:top w:w="0" w:type="dxa"/>
            <w:bottom w:w="0" w:type="dxa"/>
          </w:tblCellMar>
        </w:tblPrEx>
        <w:trPr>
          <w:gridAfter w:val="1"/>
          <w:wAfter w:w="6" w:type="dxa"/>
        </w:trPr>
        <w:tc>
          <w:tcPr>
            <w:tcW w:w="1951" w:type="dxa"/>
            <w:tcBorders>
              <w:top w:val="single" w:sz="6" w:space="0" w:color="auto"/>
              <w:left w:val="single" w:sz="6" w:space="0" w:color="auto"/>
              <w:bottom w:val="single" w:sz="6" w:space="0" w:color="auto"/>
              <w:right w:val="single" w:sz="6" w:space="0" w:color="auto"/>
            </w:tcBorders>
          </w:tcPr>
          <w:p w:rsidR="00000000" w:rsidRDefault="00816D01">
            <w:pPr>
              <w:jc w:val="left"/>
              <w:rPr>
                <w:rFonts w:ascii="Times New Roman" w:hAnsi="Times New Roman"/>
                <w:sz w:val="20"/>
              </w:rPr>
            </w:pPr>
            <w:r>
              <w:rPr>
                <w:rFonts w:ascii="Times New Roman" w:hAnsi="Times New Roman"/>
                <w:sz w:val="20"/>
              </w:rPr>
              <w:t>32. Плитки шлакоситалловые толщиной 15-20 мм</w:t>
            </w: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single" w:sz="6" w:space="0" w:color="auto"/>
            </w:tcBorders>
          </w:tcPr>
          <w:p w:rsidR="00000000" w:rsidRDefault="00816D01">
            <w:pPr>
              <w:rPr>
                <w:rFonts w:ascii="Times New Roman" w:hAnsi="Times New Roman"/>
                <w:sz w:val="20"/>
              </w:rPr>
            </w:pPr>
          </w:p>
        </w:tc>
      </w:tr>
      <w:tr w:rsidR="00000000">
        <w:tblPrEx>
          <w:tblCellMar>
            <w:top w:w="0" w:type="dxa"/>
            <w:bottom w:w="0" w:type="dxa"/>
          </w:tblCellMar>
        </w:tblPrEx>
        <w:trPr>
          <w:gridAfter w:val="1"/>
          <w:wAfter w:w="6" w:type="dxa"/>
        </w:trPr>
        <w:tc>
          <w:tcPr>
            <w:tcW w:w="1951" w:type="dxa"/>
            <w:tcBorders>
              <w:top w:val="single" w:sz="6" w:space="0" w:color="auto"/>
              <w:left w:val="single" w:sz="6" w:space="0" w:color="auto"/>
              <w:bottom w:val="single" w:sz="6" w:space="0" w:color="auto"/>
              <w:right w:val="single" w:sz="6" w:space="0" w:color="auto"/>
            </w:tcBorders>
          </w:tcPr>
          <w:p w:rsidR="00000000" w:rsidRDefault="00816D01">
            <w:pPr>
              <w:jc w:val="left"/>
              <w:rPr>
                <w:rFonts w:ascii="Times New Roman" w:hAnsi="Times New Roman"/>
                <w:sz w:val="20"/>
              </w:rPr>
            </w:pPr>
            <w:r>
              <w:rPr>
                <w:rFonts w:ascii="Times New Roman" w:hAnsi="Times New Roman"/>
                <w:sz w:val="20"/>
              </w:rPr>
              <w:t>33. Плитки каменные литые типа диабазовых толщиной 18-20 мм</w:t>
            </w: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single" w:sz="6" w:space="0" w:color="auto"/>
            </w:tcBorders>
          </w:tcPr>
          <w:p w:rsidR="00000000" w:rsidRDefault="00816D01">
            <w:pPr>
              <w:rPr>
                <w:rFonts w:ascii="Times New Roman" w:hAnsi="Times New Roman"/>
                <w:sz w:val="20"/>
              </w:rPr>
            </w:pPr>
          </w:p>
        </w:tc>
      </w:tr>
      <w:tr w:rsidR="00000000">
        <w:tblPrEx>
          <w:tblCellMar>
            <w:top w:w="0" w:type="dxa"/>
            <w:bottom w:w="0" w:type="dxa"/>
          </w:tblCellMar>
        </w:tblPrEx>
        <w:trPr>
          <w:gridAfter w:val="1"/>
          <w:wAfter w:w="6" w:type="dxa"/>
        </w:trPr>
        <w:tc>
          <w:tcPr>
            <w:tcW w:w="1951" w:type="dxa"/>
            <w:tcBorders>
              <w:top w:val="single" w:sz="6" w:space="0" w:color="auto"/>
              <w:left w:val="single" w:sz="6" w:space="0" w:color="auto"/>
              <w:bottom w:val="single" w:sz="6" w:space="0" w:color="auto"/>
              <w:right w:val="single" w:sz="6" w:space="0" w:color="auto"/>
            </w:tcBorders>
          </w:tcPr>
          <w:p w:rsidR="00000000" w:rsidRDefault="00816D01">
            <w:pPr>
              <w:jc w:val="left"/>
              <w:rPr>
                <w:rFonts w:ascii="Times New Roman" w:hAnsi="Times New Roman"/>
                <w:sz w:val="20"/>
              </w:rPr>
            </w:pPr>
            <w:r>
              <w:rPr>
                <w:rFonts w:ascii="Times New Roman" w:hAnsi="Times New Roman"/>
                <w:sz w:val="20"/>
              </w:rPr>
              <w:t>34. Кислотоупорный кирпич плашмя и на ребро</w:t>
            </w: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nil"/>
            </w:tcBorders>
          </w:tcPr>
          <w:p w:rsidR="00000000" w:rsidRDefault="00816D01">
            <w:pPr>
              <w:rPr>
                <w:rFonts w:ascii="Times New Roman" w:hAnsi="Times New Roman"/>
                <w:sz w:val="20"/>
              </w:rPr>
            </w:pPr>
          </w:p>
        </w:tc>
        <w:tc>
          <w:tcPr>
            <w:tcW w:w="801" w:type="dxa"/>
            <w:tcBorders>
              <w:top w:val="nil"/>
              <w:left w:val="nil"/>
              <w:bottom w:val="nil"/>
              <w:right w:val="single" w:sz="6" w:space="0" w:color="auto"/>
            </w:tcBorders>
          </w:tcPr>
          <w:p w:rsidR="00000000" w:rsidRDefault="00816D01">
            <w:pPr>
              <w:rPr>
                <w:rFonts w:ascii="Times New Roman" w:hAnsi="Times New Roman"/>
                <w:sz w:val="20"/>
              </w:rPr>
            </w:pPr>
          </w:p>
        </w:tc>
      </w:tr>
      <w:tr w:rsidR="00000000">
        <w:tblPrEx>
          <w:tblCellMar>
            <w:top w:w="0" w:type="dxa"/>
            <w:bottom w:w="0" w:type="dxa"/>
          </w:tblCellMar>
        </w:tblPrEx>
        <w:trPr>
          <w:gridAfter w:val="1"/>
          <w:wAfter w:w="6" w:type="dxa"/>
        </w:trPr>
        <w:tc>
          <w:tcPr>
            <w:tcW w:w="1951" w:type="dxa"/>
            <w:tcBorders>
              <w:top w:val="single" w:sz="6" w:space="0" w:color="auto"/>
              <w:left w:val="single" w:sz="6" w:space="0" w:color="auto"/>
              <w:bottom w:val="single" w:sz="6" w:space="0" w:color="auto"/>
            </w:tcBorders>
          </w:tcPr>
          <w:p w:rsidR="00000000" w:rsidRDefault="00816D01">
            <w:pPr>
              <w:jc w:val="left"/>
              <w:rPr>
                <w:rFonts w:ascii="Times New Roman" w:hAnsi="Times New Roman"/>
                <w:b/>
                <w:sz w:val="20"/>
              </w:rPr>
            </w:pPr>
            <w:r>
              <w:rPr>
                <w:rFonts w:ascii="Times New Roman" w:hAnsi="Times New Roman"/>
                <w:b/>
                <w:sz w:val="20"/>
              </w:rPr>
              <w:t>По прослойке из</w:t>
            </w:r>
            <w:r>
              <w:rPr>
                <w:rFonts w:ascii="Times New Roman" w:hAnsi="Times New Roman"/>
                <w:b/>
                <w:sz w:val="20"/>
                <w:lang w:val="en-US"/>
              </w:rPr>
              <w:t>:</w:t>
            </w:r>
          </w:p>
          <w:p w:rsidR="00000000" w:rsidRDefault="00816D01">
            <w:pPr>
              <w:jc w:val="left"/>
              <w:rPr>
                <w:rFonts w:ascii="Times New Roman" w:hAnsi="Times New Roman"/>
                <w:sz w:val="20"/>
              </w:rPr>
            </w:pPr>
            <w:r>
              <w:rPr>
                <w:rFonts w:ascii="Times New Roman" w:hAnsi="Times New Roman"/>
                <w:sz w:val="20"/>
              </w:rPr>
              <w:t>а) цементно-песчаного раствора</w:t>
            </w:r>
          </w:p>
        </w:tc>
        <w:tc>
          <w:tcPr>
            <w:tcW w:w="801" w:type="dxa"/>
            <w:tcBorders>
              <w:top w:val="nil"/>
            </w:tcBorders>
          </w:tcPr>
          <w:p w:rsidR="00000000" w:rsidRDefault="00816D01">
            <w:pPr>
              <w:rPr>
                <w:rFonts w:ascii="Times New Roman" w:hAnsi="Times New Roman"/>
                <w:sz w:val="20"/>
              </w:rPr>
            </w:pPr>
            <w:r>
              <w:rPr>
                <w:rFonts w:ascii="Times New Roman" w:hAnsi="Times New Roman"/>
                <w:sz w:val="20"/>
              </w:rPr>
              <w:t>»</w:t>
            </w:r>
          </w:p>
        </w:tc>
        <w:tc>
          <w:tcPr>
            <w:tcW w:w="801" w:type="dxa"/>
            <w:tcBorders>
              <w:top w:val="nil"/>
            </w:tcBorders>
          </w:tcPr>
          <w:p w:rsidR="00000000" w:rsidRDefault="00816D01">
            <w:pPr>
              <w:rPr>
                <w:rFonts w:ascii="Times New Roman" w:hAnsi="Times New Roman"/>
                <w:sz w:val="20"/>
              </w:rPr>
            </w:pPr>
            <w:r>
              <w:rPr>
                <w:rFonts w:ascii="Times New Roman" w:hAnsi="Times New Roman"/>
                <w:sz w:val="20"/>
              </w:rPr>
              <w:t>»</w:t>
            </w:r>
          </w:p>
        </w:tc>
        <w:tc>
          <w:tcPr>
            <w:tcW w:w="801" w:type="dxa"/>
            <w:tcBorders>
              <w:top w:val="nil"/>
            </w:tcBorders>
          </w:tcPr>
          <w:p w:rsidR="00000000" w:rsidRDefault="00816D01">
            <w:pPr>
              <w:rPr>
                <w:rFonts w:ascii="Times New Roman" w:hAnsi="Times New Roman"/>
                <w:sz w:val="20"/>
              </w:rPr>
            </w:pPr>
            <w:r>
              <w:rPr>
                <w:rFonts w:ascii="Times New Roman" w:hAnsi="Times New Roman"/>
                <w:sz w:val="20"/>
              </w:rPr>
              <w:t>»</w:t>
            </w:r>
          </w:p>
        </w:tc>
        <w:tc>
          <w:tcPr>
            <w:tcW w:w="801" w:type="dxa"/>
            <w:tcBorders>
              <w:top w:val="nil"/>
            </w:tcBorders>
          </w:tcPr>
          <w:p w:rsidR="00000000" w:rsidRDefault="00816D01">
            <w:pPr>
              <w:rPr>
                <w:rFonts w:ascii="Times New Roman" w:hAnsi="Times New Roman"/>
                <w:sz w:val="20"/>
              </w:rPr>
            </w:pPr>
            <w:r>
              <w:rPr>
                <w:rFonts w:ascii="Times New Roman" w:hAnsi="Times New Roman"/>
                <w:sz w:val="20"/>
              </w:rPr>
              <w:t>»</w:t>
            </w:r>
          </w:p>
        </w:tc>
        <w:tc>
          <w:tcPr>
            <w:tcW w:w="801" w:type="dxa"/>
            <w:tcBorders>
              <w:top w:val="nil"/>
            </w:tcBorders>
          </w:tcPr>
          <w:p w:rsidR="00000000" w:rsidRDefault="00816D01">
            <w:pPr>
              <w:rPr>
                <w:rFonts w:ascii="Times New Roman" w:hAnsi="Times New Roman"/>
                <w:sz w:val="20"/>
              </w:rPr>
            </w:pPr>
            <w:r>
              <w:rPr>
                <w:rFonts w:ascii="Times New Roman" w:hAnsi="Times New Roman"/>
                <w:sz w:val="20"/>
              </w:rPr>
              <w:t>»</w:t>
            </w:r>
          </w:p>
        </w:tc>
        <w:tc>
          <w:tcPr>
            <w:tcW w:w="801" w:type="dxa"/>
            <w:tcBorders>
              <w:top w:val="nil"/>
            </w:tcBorders>
          </w:tcPr>
          <w:p w:rsidR="00000000" w:rsidRDefault="00816D01">
            <w:pPr>
              <w:rPr>
                <w:rFonts w:ascii="Times New Roman" w:hAnsi="Times New Roman"/>
                <w:sz w:val="20"/>
              </w:rPr>
            </w:pPr>
            <w:r>
              <w:rPr>
                <w:rFonts w:ascii="Times New Roman" w:hAnsi="Times New Roman"/>
                <w:sz w:val="20"/>
              </w:rPr>
              <w:t>Малая</w:t>
            </w:r>
          </w:p>
        </w:tc>
        <w:tc>
          <w:tcPr>
            <w:tcW w:w="801" w:type="dxa"/>
            <w:tcBorders>
              <w:top w:val="nil"/>
            </w:tcBorders>
          </w:tcPr>
          <w:p w:rsidR="00000000" w:rsidRDefault="00816D01">
            <w:pPr>
              <w:rPr>
                <w:rFonts w:ascii="Times New Roman" w:hAnsi="Times New Roman"/>
                <w:sz w:val="20"/>
              </w:rPr>
            </w:pPr>
            <w:r>
              <w:rPr>
                <w:rFonts w:ascii="Times New Roman" w:hAnsi="Times New Roman"/>
                <w:sz w:val="20"/>
              </w:rPr>
              <w:t>»</w:t>
            </w:r>
          </w:p>
        </w:tc>
        <w:tc>
          <w:tcPr>
            <w:tcW w:w="801" w:type="dxa"/>
            <w:tcBorders>
              <w:top w:val="nil"/>
            </w:tcBorders>
          </w:tcPr>
          <w:p w:rsidR="00000000" w:rsidRDefault="00816D01">
            <w:pPr>
              <w:rPr>
                <w:rFonts w:ascii="Times New Roman" w:hAnsi="Times New Roman"/>
                <w:sz w:val="20"/>
              </w:rPr>
            </w:pPr>
            <w:r>
              <w:rPr>
                <w:rFonts w:ascii="Times New Roman" w:hAnsi="Times New Roman"/>
                <w:sz w:val="20"/>
              </w:rPr>
              <w:t>»</w:t>
            </w:r>
          </w:p>
        </w:tc>
        <w:tc>
          <w:tcPr>
            <w:tcW w:w="801" w:type="dxa"/>
            <w:tcBorders>
              <w:top w:val="nil"/>
            </w:tcBorders>
          </w:tcPr>
          <w:p w:rsidR="00000000" w:rsidRDefault="00816D01">
            <w:pPr>
              <w:rPr>
                <w:rFonts w:ascii="Times New Roman" w:hAnsi="Times New Roman"/>
                <w:sz w:val="20"/>
              </w:rPr>
            </w:pPr>
            <w:r>
              <w:rPr>
                <w:rFonts w:ascii="Times New Roman" w:hAnsi="Times New Roman"/>
                <w:sz w:val="20"/>
              </w:rPr>
              <w:t>»</w:t>
            </w:r>
          </w:p>
        </w:tc>
        <w:tc>
          <w:tcPr>
            <w:tcW w:w="801" w:type="dxa"/>
            <w:tcBorders>
              <w:top w:val="nil"/>
            </w:tcBorders>
          </w:tcPr>
          <w:p w:rsidR="00000000" w:rsidRDefault="00816D01">
            <w:pPr>
              <w:rPr>
                <w:rFonts w:ascii="Times New Roman" w:hAnsi="Times New Roman"/>
                <w:sz w:val="20"/>
              </w:rPr>
            </w:pPr>
            <w:r>
              <w:rPr>
                <w:rFonts w:ascii="Times New Roman" w:hAnsi="Times New Roman"/>
                <w:sz w:val="20"/>
              </w:rPr>
              <w:t>»</w:t>
            </w:r>
          </w:p>
        </w:tc>
        <w:tc>
          <w:tcPr>
            <w:tcW w:w="801" w:type="dxa"/>
            <w:tcBorders>
              <w:top w:val="nil"/>
            </w:tcBorders>
          </w:tcPr>
          <w:p w:rsidR="00000000" w:rsidRDefault="00816D01">
            <w:pPr>
              <w:rPr>
                <w:rFonts w:ascii="Times New Roman" w:hAnsi="Times New Roman"/>
                <w:sz w:val="20"/>
              </w:rPr>
            </w:pPr>
            <w:r>
              <w:rPr>
                <w:rFonts w:ascii="Times New Roman" w:hAnsi="Times New Roman"/>
                <w:sz w:val="20"/>
              </w:rPr>
              <w:t>»</w:t>
            </w:r>
          </w:p>
        </w:tc>
        <w:tc>
          <w:tcPr>
            <w:tcW w:w="801" w:type="dxa"/>
            <w:tcBorders>
              <w:top w:val="nil"/>
            </w:tcBorders>
          </w:tcPr>
          <w:p w:rsidR="00000000" w:rsidRDefault="00816D01">
            <w:pPr>
              <w:rPr>
                <w:rFonts w:ascii="Times New Roman" w:hAnsi="Times New Roman"/>
                <w:sz w:val="20"/>
              </w:rPr>
            </w:pPr>
            <w:r>
              <w:rPr>
                <w:rFonts w:ascii="Times New Roman" w:hAnsi="Times New Roman"/>
                <w:sz w:val="20"/>
              </w:rPr>
              <w:t>»</w:t>
            </w:r>
          </w:p>
        </w:tc>
        <w:tc>
          <w:tcPr>
            <w:tcW w:w="801" w:type="dxa"/>
            <w:tcBorders>
              <w:top w:val="nil"/>
            </w:tcBorders>
          </w:tcPr>
          <w:p w:rsidR="00000000" w:rsidRDefault="00816D01">
            <w:pPr>
              <w:rPr>
                <w:rFonts w:ascii="Times New Roman" w:hAnsi="Times New Roman"/>
                <w:sz w:val="20"/>
              </w:rPr>
            </w:pPr>
            <w:r>
              <w:rPr>
                <w:rFonts w:ascii="Times New Roman" w:hAnsi="Times New Roman"/>
                <w:sz w:val="20"/>
              </w:rPr>
              <w:t>Не допускается</w:t>
            </w:r>
          </w:p>
        </w:tc>
        <w:tc>
          <w:tcPr>
            <w:tcW w:w="801" w:type="dxa"/>
            <w:tcBorders>
              <w:top w:val="nil"/>
            </w:tcBorders>
          </w:tcPr>
          <w:p w:rsidR="00000000" w:rsidRDefault="00816D01">
            <w:pPr>
              <w:rPr>
                <w:rFonts w:ascii="Times New Roman" w:hAnsi="Times New Roman"/>
                <w:sz w:val="20"/>
              </w:rPr>
            </w:pPr>
          </w:p>
        </w:tc>
        <w:tc>
          <w:tcPr>
            <w:tcW w:w="801" w:type="dxa"/>
            <w:tcBorders>
              <w:top w:val="nil"/>
            </w:tcBorders>
          </w:tcPr>
          <w:p w:rsidR="00000000" w:rsidRDefault="00816D01">
            <w:pPr>
              <w:rPr>
                <w:rFonts w:ascii="Times New Roman" w:hAnsi="Times New Roman"/>
                <w:sz w:val="20"/>
              </w:rPr>
            </w:pPr>
            <w:r>
              <w:rPr>
                <w:rFonts w:ascii="Times New Roman" w:hAnsi="Times New Roman"/>
                <w:sz w:val="20"/>
              </w:rPr>
              <w:t>8(12*)</w:t>
            </w:r>
          </w:p>
        </w:tc>
        <w:tc>
          <w:tcPr>
            <w:tcW w:w="801" w:type="dxa"/>
            <w:tcBorders>
              <w:top w:val="nil"/>
              <w:bottom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Малая</w:t>
            </w:r>
          </w:p>
        </w:tc>
      </w:tr>
      <w:tr w:rsidR="00000000">
        <w:tblPrEx>
          <w:tblCellMar>
            <w:top w:w="0" w:type="dxa"/>
            <w:bottom w:w="0" w:type="dxa"/>
          </w:tblCellMar>
        </w:tblPrEx>
        <w:trPr>
          <w:gridAfter w:val="1"/>
          <w:wAfter w:w="6" w:type="dxa"/>
        </w:trPr>
        <w:tc>
          <w:tcPr>
            <w:tcW w:w="1951" w:type="dxa"/>
            <w:tcBorders>
              <w:top w:val="single" w:sz="6" w:space="0" w:color="auto"/>
              <w:left w:val="single" w:sz="6" w:space="0" w:color="auto"/>
              <w:bottom w:val="single" w:sz="6" w:space="0" w:color="auto"/>
            </w:tcBorders>
          </w:tcPr>
          <w:p w:rsidR="00000000" w:rsidRDefault="00816D01">
            <w:pPr>
              <w:jc w:val="left"/>
              <w:rPr>
                <w:rFonts w:ascii="Times New Roman" w:hAnsi="Times New Roman"/>
                <w:sz w:val="20"/>
              </w:rPr>
            </w:pPr>
            <w:r>
              <w:rPr>
                <w:rFonts w:ascii="Times New Roman" w:hAnsi="Times New Roman"/>
                <w:sz w:val="20"/>
              </w:rPr>
              <w:t>б) цементно-песчаного раствора с добавкой латекса</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Малая</w:t>
            </w:r>
          </w:p>
        </w:tc>
        <w:tc>
          <w:tcPr>
            <w:tcW w:w="801" w:type="dxa"/>
          </w:tcPr>
          <w:p w:rsidR="00000000" w:rsidRDefault="00816D01">
            <w:pPr>
              <w:rPr>
                <w:rFonts w:ascii="Times New Roman" w:hAnsi="Times New Roman"/>
                <w:sz w:val="20"/>
              </w:rPr>
            </w:pPr>
            <w:r>
              <w:rPr>
                <w:rFonts w:ascii="Times New Roman" w:hAnsi="Times New Roman"/>
                <w:sz w:val="20"/>
              </w:rPr>
              <w:t>Малая</w:t>
            </w:r>
          </w:p>
        </w:tc>
        <w:tc>
          <w:tcPr>
            <w:tcW w:w="801" w:type="dxa"/>
          </w:tcPr>
          <w:p w:rsidR="00000000" w:rsidRDefault="00816D01">
            <w:pPr>
              <w:rPr>
                <w:rFonts w:ascii="Times New Roman" w:hAnsi="Times New Roman"/>
                <w:sz w:val="20"/>
              </w:rPr>
            </w:pPr>
            <w:r>
              <w:rPr>
                <w:rFonts w:ascii="Times New Roman" w:hAnsi="Times New Roman"/>
                <w:sz w:val="20"/>
              </w:rPr>
              <w:t>Средняя</w:t>
            </w:r>
          </w:p>
        </w:tc>
        <w:tc>
          <w:tcPr>
            <w:tcW w:w="801" w:type="dxa"/>
          </w:tcPr>
          <w:p w:rsidR="00000000" w:rsidRDefault="00816D01">
            <w:pPr>
              <w:rPr>
                <w:rFonts w:ascii="Times New Roman" w:hAnsi="Times New Roman"/>
                <w:sz w:val="20"/>
              </w:rPr>
            </w:pPr>
            <w:r>
              <w:rPr>
                <w:rFonts w:ascii="Times New Roman" w:hAnsi="Times New Roman"/>
                <w:sz w:val="20"/>
              </w:rPr>
              <w:t>Малая</w:t>
            </w:r>
          </w:p>
        </w:tc>
        <w:tc>
          <w:tcPr>
            <w:tcW w:w="801" w:type="dxa"/>
          </w:tcPr>
          <w:p w:rsidR="00000000" w:rsidRDefault="00816D01">
            <w:pPr>
              <w:rPr>
                <w:rFonts w:ascii="Times New Roman" w:hAnsi="Times New Roman"/>
                <w:sz w:val="20"/>
              </w:rPr>
            </w:pPr>
            <w:r>
              <w:rPr>
                <w:rFonts w:ascii="Times New Roman" w:hAnsi="Times New Roman"/>
                <w:sz w:val="20"/>
              </w:rPr>
              <w:t>Средняя</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10</w:t>
            </w:r>
          </w:p>
        </w:tc>
        <w:tc>
          <w:tcPr>
            <w:tcW w:w="801" w:type="dxa"/>
          </w:tcPr>
          <w:p w:rsidR="00000000" w:rsidRDefault="00816D01">
            <w:pPr>
              <w:rPr>
                <w:rFonts w:ascii="Times New Roman" w:hAnsi="Times New Roman"/>
                <w:sz w:val="20"/>
              </w:rPr>
            </w:pPr>
            <w:r>
              <w:rPr>
                <w:rFonts w:ascii="Times New Roman" w:hAnsi="Times New Roman"/>
                <w:sz w:val="20"/>
              </w:rPr>
              <w:t>Малая</w:t>
            </w:r>
          </w:p>
        </w:tc>
        <w:tc>
          <w:tcPr>
            <w:tcW w:w="801" w:type="dxa"/>
          </w:tcPr>
          <w:p w:rsidR="00000000" w:rsidRDefault="00816D01">
            <w:pPr>
              <w:rPr>
                <w:rFonts w:ascii="Times New Roman" w:hAnsi="Times New Roman"/>
                <w:sz w:val="20"/>
              </w:rPr>
            </w:pPr>
            <w:r>
              <w:rPr>
                <w:rFonts w:ascii="Times New Roman" w:hAnsi="Times New Roman"/>
                <w:sz w:val="20"/>
              </w:rPr>
              <w:t>8(12*)</w:t>
            </w:r>
          </w:p>
        </w:tc>
        <w:tc>
          <w:tcPr>
            <w:tcW w:w="801" w:type="dxa"/>
            <w:tcBorders>
              <w:top w:val="nil"/>
              <w:right w:val="single" w:sz="6" w:space="0" w:color="auto"/>
            </w:tcBorders>
          </w:tcPr>
          <w:p w:rsidR="00000000" w:rsidRDefault="00816D01">
            <w:pPr>
              <w:rPr>
                <w:rFonts w:ascii="Times New Roman" w:hAnsi="Times New Roman"/>
                <w:sz w:val="20"/>
              </w:rPr>
            </w:pPr>
            <w:r>
              <w:rPr>
                <w:rFonts w:ascii="Times New Roman" w:hAnsi="Times New Roman"/>
                <w:sz w:val="20"/>
              </w:rPr>
              <w:t>Средняя</w:t>
            </w:r>
          </w:p>
        </w:tc>
      </w:tr>
      <w:tr w:rsidR="00000000">
        <w:tblPrEx>
          <w:tblCellMar>
            <w:top w:w="0" w:type="dxa"/>
            <w:bottom w:w="0" w:type="dxa"/>
          </w:tblCellMar>
        </w:tblPrEx>
        <w:trPr>
          <w:gridAfter w:val="1"/>
          <w:wAfter w:w="6" w:type="dxa"/>
        </w:trPr>
        <w:tc>
          <w:tcPr>
            <w:tcW w:w="1951" w:type="dxa"/>
            <w:tcBorders>
              <w:top w:val="single" w:sz="6" w:space="0" w:color="auto"/>
              <w:left w:val="single" w:sz="6" w:space="0" w:color="auto"/>
              <w:bottom w:val="single" w:sz="6" w:space="0" w:color="auto"/>
            </w:tcBorders>
          </w:tcPr>
          <w:p w:rsidR="00000000" w:rsidRDefault="00816D01">
            <w:pPr>
              <w:jc w:val="left"/>
              <w:rPr>
                <w:rFonts w:ascii="Times New Roman" w:hAnsi="Times New Roman"/>
                <w:sz w:val="20"/>
              </w:rPr>
            </w:pPr>
            <w:r>
              <w:rPr>
                <w:rFonts w:ascii="Times New Roman" w:hAnsi="Times New Roman"/>
                <w:sz w:val="20"/>
              </w:rPr>
              <w:t>цементно-песчаного раствора с добавкой латекса, с заполнением швов эпоксидной мастикой</w:t>
            </w:r>
          </w:p>
        </w:tc>
        <w:tc>
          <w:tcPr>
            <w:tcW w:w="801" w:type="dxa"/>
          </w:tcPr>
          <w:p w:rsidR="00000000" w:rsidRDefault="00816D01">
            <w:pPr>
              <w:rPr>
                <w:rFonts w:ascii="Times New Roman" w:hAnsi="Times New Roman"/>
                <w:sz w:val="20"/>
              </w:rPr>
            </w:pPr>
            <w:r>
              <w:rPr>
                <w:rFonts w:ascii="Times New Roman" w:hAnsi="Times New Roman"/>
                <w:sz w:val="20"/>
              </w:rPr>
              <w:t>Большая</w:t>
            </w:r>
          </w:p>
        </w:tc>
        <w:tc>
          <w:tcPr>
            <w:tcW w:w="801" w:type="dxa"/>
          </w:tcPr>
          <w:p w:rsidR="00000000" w:rsidRDefault="00816D01">
            <w:pPr>
              <w:rPr>
                <w:rFonts w:ascii="Times New Roman" w:hAnsi="Times New Roman"/>
                <w:sz w:val="20"/>
              </w:rPr>
            </w:pPr>
            <w:r>
              <w:rPr>
                <w:rFonts w:ascii="Times New Roman" w:hAnsi="Times New Roman"/>
                <w:sz w:val="20"/>
              </w:rPr>
              <w:t>Средняя</w:t>
            </w:r>
          </w:p>
        </w:tc>
        <w:tc>
          <w:tcPr>
            <w:tcW w:w="801" w:type="dxa"/>
          </w:tcPr>
          <w:p w:rsidR="00000000" w:rsidRDefault="00816D01">
            <w:pPr>
              <w:rPr>
                <w:rFonts w:ascii="Times New Roman" w:hAnsi="Times New Roman"/>
                <w:sz w:val="20"/>
              </w:rPr>
            </w:pPr>
            <w:r>
              <w:rPr>
                <w:rFonts w:ascii="Times New Roman" w:hAnsi="Times New Roman"/>
                <w:sz w:val="20"/>
              </w:rPr>
              <w:t>Средняя</w:t>
            </w:r>
          </w:p>
        </w:tc>
        <w:tc>
          <w:tcPr>
            <w:tcW w:w="801" w:type="dxa"/>
          </w:tcPr>
          <w:p w:rsidR="00000000" w:rsidRDefault="00816D01">
            <w:pPr>
              <w:rPr>
                <w:rFonts w:ascii="Times New Roman" w:hAnsi="Times New Roman"/>
                <w:sz w:val="20"/>
              </w:rPr>
            </w:pPr>
            <w:r>
              <w:rPr>
                <w:rFonts w:ascii="Times New Roman" w:hAnsi="Times New Roman"/>
                <w:sz w:val="20"/>
              </w:rPr>
              <w:t>Большая</w:t>
            </w:r>
          </w:p>
        </w:tc>
        <w:tc>
          <w:tcPr>
            <w:tcW w:w="801" w:type="dxa"/>
          </w:tcPr>
          <w:p w:rsidR="00000000" w:rsidRDefault="00816D01">
            <w:pPr>
              <w:rPr>
                <w:rFonts w:ascii="Times New Roman" w:hAnsi="Times New Roman"/>
                <w:sz w:val="20"/>
              </w:rPr>
            </w:pPr>
            <w:r>
              <w:rPr>
                <w:rFonts w:ascii="Times New Roman" w:hAnsi="Times New Roman"/>
                <w:sz w:val="20"/>
              </w:rPr>
              <w:t>Средняя</w:t>
            </w:r>
          </w:p>
        </w:tc>
        <w:tc>
          <w:tcPr>
            <w:tcW w:w="801" w:type="dxa"/>
          </w:tcPr>
          <w:p w:rsidR="00000000" w:rsidRDefault="00816D01">
            <w:pPr>
              <w:rPr>
                <w:rFonts w:ascii="Times New Roman" w:hAnsi="Times New Roman"/>
                <w:sz w:val="20"/>
              </w:rPr>
            </w:pPr>
            <w:r>
              <w:rPr>
                <w:rFonts w:ascii="Times New Roman" w:hAnsi="Times New Roman"/>
                <w:sz w:val="20"/>
              </w:rPr>
              <w:t>Большая</w:t>
            </w:r>
          </w:p>
        </w:tc>
        <w:tc>
          <w:tcPr>
            <w:tcW w:w="801" w:type="dxa"/>
          </w:tcPr>
          <w:p w:rsidR="00000000" w:rsidRDefault="00816D01">
            <w:pPr>
              <w:rPr>
                <w:rFonts w:ascii="Times New Roman" w:hAnsi="Times New Roman"/>
                <w:sz w:val="20"/>
              </w:rPr>
            </w:pPr>
            <w:r>
              <w:rPr>
                <w:rFonts w:ascii="Times New Roman" w:hAnsi="Times New Roman"/>
                <w:sz w:val="20"/>
              </w:rPr>
              <w:t>Не допускается</w:t>
            </w:r>
          </w:p>
        </w:tc>
        <w:tc>
          <w:tcPr>
            <w:tcW w:w="801" w:type="dxa"/>
          </w:tcPr>
          <w:p w:rsidR="00000000" w:rsidRDefault="00816D01">
            <w:pPr>
              <w:rPr>
                <w:rFonts w:ascii="Times New Roman" w:hAnsi="Times New Roman"/>
                <w:sz w:val="20"/>
              </w:rPr>
            </w:pPr>
            <w:r>
              <w:rPr>
                <w:rFonts w:ascii="Times New Roman" w:hAnsi="Times New Roman"/>
                <w:sz w:val="20"/>
              </w:rPr>
              <w:t>Не допускается</w:t>
            </w:r>
          </w:p>
        </w:tc>
        <w:tc>
          <w:tcPr>
            <w:tcW w:w="801" w:type="dxa"/>
          </w:tcPr>
          <w:p w:rsidR="00000000" w:rsidRDefault="00816D01">
            <w:pPr>
              <w:rPr>
                <w:rFonts w:ascii="Times New Roman" w:hAnsi="Times New Roman"/>
                <w:sz w:val="20"/>
              </w:rPr>
            </w:pPr>
            <w:r>
              <w:rPr>
                <w:rFonts w:ascii="Times New Roman" w:hAnsi="Times New Roman"/>
                <w:sz w:val="20"/>
              </w:rPr>
              <w:t>Не допускается</w:t>
            </w:r>
          </w:p>
        </w:tc>
        <w:tc>
          <w:tcPr>
            <w:tcW w:w="801" w:type="dxa"/>
          </w:tcPr>
          <w:p w:rsidR="00000000" w:rsidRDefault="00816D01">
            <w:pPr>
              <w:rPr>
                <w:rFonts w:ascii="Times New Roman" w:hAnsi="Times New Roman"/>
                <w:sz w:val="20"/>
              </w:rPr>
            </w:pPr>
            <w:r>
              <w:rPr>
                <w:rFonts w:ascii="Times New Roman" w:hAnsi="Times New Roman"/>
                <w:sz w:val="20"/>
              </w:rPr>
              <w:t>Не допускается</w:t>
            </w:r>
          </w:p>
        </w:tc>
        <w:tc>
          <w:tcPr>
            <w:tcW w:w="801" w:type="dxa"/>
          </w:tcPr>
          <w:p w:rsidR="00000000" w:rsidRDefault="00816D01">
            <w:pPr>
              <w:rPr>
                <w:rFonts w:ascii="Times New Roman" w:hAnsi="Times New Roman"/>
                <w:sz w:val="20"/>
              </w:rPr>
            </w:pPr>
            <w:r>
              <w:rPr>
                <w:rFonts w:ascii="Times New Roman" w:hAnsi="Times New Roman"/>
                <w:sz w:val="20"/>
              </w:rPr>
              <w:t>5</w:t>
            </w:r>
          </w:p>
        </w:tc>
        <w:tc>
          <w:tcPr>
            <w:tcW w:w="801" w:type="dxa"/>
          </w:tcPr>
          <w:p w:rsidR="00000000" w:rsidRDefault="00816D01">
            <w:pPr>
              <w:rPr>
                <w:rFonts w:ascii="Times New Roman" w:hAnsi="Times New Roman"/>
                <w:sz w:val="20"/>
              </w:rPr>
            </w:pPr>
            <w:r>
              <w:rPr>
                <w:rFonts w:ascii="Times New Roman" w:hAnsi="Times New Roman"/>
                <w:sz w:val="20"/>
              </w:rPr>
              <w:t>Малая</w:t>
            </w:r>
          </w:p>
        </w:tc>
        <w:tc>
          <w:tcPr>
            <w:tcW w:w="801" w:type="dxa"/>
          </w:tcPr>
          <w:p w:rsidR="00000000" w:rsidRDefault="00816D01">
            <w:pPr>
              <w:rPr>
                <w:rFonts w:ascii="Times New Roman" w:hAnsi="Times New Roman"/>
                <w:sz w:val="20"/>
              </w:rPr>
            </w:pPr>
            <w:r>
              <w:rPr>
                <w:rFonts w:ascii="Times New Roman" w:hAnsi="Times New Roman"/>
                <w:sz w:val="20"/>
              </w:rPr>
              <w:t>20</w:t>
            </w:r>
          </w:p>
        </w:tc>
        <w:tc>
          <w:tcPr>
            <w:tcW w:w="801" w:type="dxa"/>
          </w:tcPr>
          <w:p w:rsidR="00000000" w:rsidRDefault="00816D01">
            <w:pPr>
              <w:rPr>
                <w:rFonts w:ascii="Times New Roman" w:hAnsi="Times New Roman"/>
                <w:sz w:val="20"/>
              </w:rPr>
            </w:pPr>
            <w:r>
              <w:rPr>
                <w:rFonts w:ascii="Times New Roman" w:hAnsi="Times New Roman"/>
                <w:sz w:val="20"/>
              </w:rPr>
              <w:t>Большая</w:t>
            </w:r>
          </w:p>
        </w:tc>
        <w:tc>
          <w:tcPr>
            <w:tcW w:w="801" w:type="dxa"/>
          </w:tcPr>
          <w:p w:rsidR="00000000" w:rsidRDefault="00816D01">
            <w:pPr>
              <w:rPr>
                <w:rFonts w:ascii="Times New Roman" w:hAnsi="Times New Roman"/>
                <w:sz w:val="20"/>
              </w:rPr>
            </w:pPr>
            <w:r>
              <w:rPr>
                <w:rFonts w:ascii="Times New Roman" w:hAnsi="Times New Roman"/>
                <w:sz w:val="20"/>
              </w:rPr>
              <w:t>15</w:t>
            </w:r>
          </w:p>
        </w:tc>
        <w:tc>
          <w:tcPr>
            <w:tcW w:w="801" w:type="dxa"/>
            <w:tcBorders>
              <w:right w:val="single" w:sz="6" w:space="0" w:color="auto"/>
            </w:tcBorders>
          </w:tcPr>
          <w:p w:rsidR="00000000" w:rsidRDefault="00816D01">
            <w:pPr>
              <w:rPr>
                <w:rFonts w:ascii="Times New Roman" w:hAnsi="Times New Roman"/>
                <w:sz w:val="20"/>
              </w:rPr>
            </w:pPr>
            <w:r>
              <w:rPr>
                <w:rFonts w:ascii="Times New Roman" w:hAnsi="Times New Roman"/>
                <w:sz w:val="20"/>
              </w:rPr>
              <w:t>Средняя</w:t>
            </w:r>
          </w:p>
        </w:tc>
      </w:tr>
      <w:tr w:rsidR="00000000">
        <w:tblPrEx>
          <w:tblCellMar>
            <w:top w:w="0" w:type="dxa"/>
            <w:bottom w:w="0" w:type="dxa"/>
          </w:tblCellMar>
        </w:tblPrEx>
        <w:trPr>
          <w:gridAfter w:val="1"/>
          <w:wAfter w:w="6" w:type="dxa"/>
        </w:trPr>
        <w:tc>
          <w:tcPr>
            <w:tcW w:w="1951" w:type="dxa"/>
            <w:tcBorders>
              <w:top w:val="single" w:sz="6" w:space="0" w:color="auto"/>
              <w:left w:val="single" w:sz="6" w:space="0" w:color="auto"/>
              <w:bottom w:val="single" w:sz="6" w:space="0" w:color="auto"/>
            </w:tcBorders>
          </w:tcPr>
          <w:p w:rsidR="00000000" w:rsidRDefault="00816D01">
            <w:pPr>
              <w:jc w:val="left"/>
              <w:rPr>
                <w:rFonts w:ascii="Times New Roman" w:hAnsi="Times New Roman"/>
                <w:sz w:val="20"/>
              </w:rPr>
            </w:pPr>
            <w:r>
              <w:rPr>
                <w:rFonts w:ascii="Times New Roman" w:hAnsi="Times New Roman"/>
                <w:sz w:val="20"/>
              </w:rPr>
              <w:t xml:space="preserve">в) раствора на жидком стекле с уплотняющей добавкой  </w:t>
            </w:r>
          </w:p>
        </w:tc>
        <w:tc>
          <w:tcPr>
            <w:tcW w:w="801" w:type="dxa"/>
          </w:tcPr>
          <w:p w:rsidR="00000000" w:rsidRDefault="00816D01">
            <w:pPr>
              <w:jc w:val="left"/>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Большая</w:t>
            </w:r>
          </w:p>
        </w:tc>
        <w:tc>
          <w:tcPr>
            <w:tcW w:w="801" w:type="dxa"/>
          </w:tcPr>
          <w:p w:rsidR="00000000" w:rsidRDefault="00816D01">
            <w:pPr>
              <w:rPr>
                <w:rFonts w:ascii="Times New Roman" w:hAnsi="Times New Roman"/>
                <w:sz w:val="20"/>
              </w:rPr>
            </w:pPr>
            <w:r>
              <w:rPr>
                <w:rFonts w:ascii="Times New Roman" w:hAnsi="Times New Roman"/>
                <w:sz w:val="20"/>
              </w:rPr>
              <w:t>Большая</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Большая</w:t>
            </w:r>
          </w:p>
        </w:tc>
        <w:tc>
          <w:tcPr>
            <w:tcW w:w="801" w:type="dxa"/>
          </w:tcPr>
          <w:p w:rsidR="00000000" w:rsidRDefault="00816D01">
            <w:pPr>
              <w:rPr>
                <w:rFonts w:ascii="Times New Roman" w:hAnsi="Times New Roman"/>
                <w:sz w:val="20"/>
              </w:rPr>
            </w:pPr>
            <w:r>
              <w:rPr>
                <w:rFonts w:ascii="Times New Roman" w:hAnsi="Times New Roman"/>
                <w:sz w:val="20"/>
              </w:rPr>
              <w:t>Средняя</w:t>
            </w:r>
          </w:p>
        </w:tc>
        <w:tc>
          <w:tcPr>
            <w:tcW w:w="801" w:type="dxa"/>
          </w:tcPr>
          <w:p w:rsidR="00000000" w:rsidRDefault="00816D01">
            <w:pPr>
              <w:rPr>
                <w:rFonts w:ascii="Times New Roman" w:hAnsi="Times New Roman"/>
                <w:sz w:val="20"/>
              </w:rPr>
            </w:pPr>
            <w:r>
              <w:rPr>
                <w:rFonts w:ascii="Times New Roman" w:hAnsi="Times New Roman"/>
                <w:sz w:val="20"/>
              </w:rPr>
              <w:t>То же</w:t>
            </w:r>
          </w:p>
        </w:tc>
        <w:tc>
          <w:tcPr>
            <w:tcW w:w="801" w:type="dxa"/>
          </w:tcPr>
          <w:p w:rsidR="00000000" w:rsidRDefault="00816D01">
            <w:pPr>
              <w:rPr>
                <w:rFonts w:ascii="Times New Roman" w:hAnsi="Times New Roman"/>
                <w:sz w:val="20"/>
              </w:rPr>
            </w:pPr>
            <w:r>
              <w:rPr>
                <w:rFonts w:ascii="Times New Roman" w:hAnsi="Times New Roman"/>
                <w:sz w:val="20"/>
              </w:rPr>
              <w:t>То же</w:t>
            </w:r>
          </w:p>
        </w:tc>
        <w:tc>
          <w:tcPr>
            <w:tcW w:w="801" w:type="dxa"/>
          </w:tcPr>
          <w:p w:rsidR="00000000" w:rsidRDefault="00816D01">
            <w:pPr>
              <w:rPr>
                <w:rFonts w:ascii="Times New Roman" w:hAnsi="Times New Roman"/>
                <w:sz w:val="20"/>
              </w:rPr>
            </w:pPr>
            <w:r>
              <w:rPr>
                <w:rFonts w:ascii="Times New Roman" w:hAnsi="Times New Roman"/>
                <w:sz w:val="20"/>
              </w:rPr>
              <w:t>100</w:t>
            </w:r>
          </w:p>
        </w:tc>
        <w:tc>
          <w:tcPr>
            <w:tcW w:w="801" w:type="dxa"/>
          </w:tcPr>
          <w:p w:rsidR="00000000" w:rsidRDefault="00816D01">
            <w:pPr>
              <w:rPr>
                <w:rFonts w:ascii="Times New Roman" w:hAnsi="Times New Roman"/>
                <w:sz w:val="20"/>
              </w:rPr>
            </w:pPr>
            <w:r>
              <w:rPr>
                <w:rFonts w:ascii="Times New Roman" w:hAnsi="Times New Roman"/>
                <w:sz w:val="20"/>
              </w:rPr>
              <w:t>Большая</w:t>
            </w:r>
          </w:p>
        </w:tc>
        <w:tc>
          <w:tcPr>
            <w:tcW w:w="801" w:type="dxa"/>
          </w:tcPr>
          <w:p w:rsidR="00000000" w:rsidRDefault="00816D01">
            <w:pPr>
              <w:rPr>
                <w:rFonts w:ascii="Times New Roman" w:hAnsi="Times New Roman"/>
                <w:sz w:val="20"/>
              </w:rPr>
            </w:pPr>
            <w:r>
              <w:rPr>
                <w:rFonts w:ascii="Times New Roman" w:hAnsi="Times New Roman"/>
                <w:sz w:val="20"/>
              </w:rPr>
              <w:t>100</w:t>
            </w:r>
          </w:p>
        </w:tc>
        <w:tc>
          <w:tcPr>
            <w:tcW w:w="801" w:type="dxa"/>
          </w:tcPr>
          <w:p w:rsidR="00000000" w:rsidRDefault="00816D01">
            <w:pPr>
              <w:rPr>
                <w:rFonts w:ascii="Times New Roman" w:hAnsi="Times New Roman"/>
                <w:sz w:val="20"/>
              </w:rPr>
            </w:pPr>
            <w:r>
              <w:rPr>
                <w:rFonts w:ascii="Times New Roman" w:hAnsi="Times New Roman"/>
                <w:sz w:val="20"/>
              </w:rPr>
              <w:t>Большая</w:t>
            </w:r>
          </w:p>
        </w:tc>
        <w:tc>
          <w:tcPr>
            <w:tcW w:w="801" w:type="dxa"/>
          </w:tcPr>
          <w:p w:rsidR="00000000" w:rsidRDefault="00816D01">
            <w:pPr>
              <w:rPr>
                <w:rFonts w:ascii="Times New Roman" w:hAnsi="Times New Roman"/>
                <w:sz w:val="20"/>
              </w:rPr>
            </w:pPr>
            <w:r>
              <w:rPr>
                <w:rFonts w:ascii="Times New Roman" w:hAnsi="Times New Roman"/>
                <w:sz w:val="20"/>
              </w:rPr>
              <w:t>100</w:t>
            </w:r>
          </w:p>
        </w:tc>
        <w:tc>
          <w:tcPr>
            <w:tcW w:w="801" w:type="dxa"/>
          </w:tcPr>
          <w:p w:rsidR="00000000" w:rsidRDefault="00816D01">
            <w:pPr>
              <w:rPr>
                <w:rFonts w:ascii="Times New Roman" w:hAnsi="Times New Roman"/>
                <w:sz w:val="20"/>
              </w:rPr>
            </w:pPr>
            <w:r>
              <w:rPr>
                <w:rFonts w:ascii="Times New Roman" w:hAnsi="Times New Roman"/>
                <w:sz w:val="20"/>
              </w:rPr>
              <w:t>Средняя</w:t>
            </w:r>
          </w:p>
        </w:tc>
        <w:tc>
          <w:tcPr>
            <w:tcW w:w="801" w:type="dxa"/>
          </w:tcPr>
          <w:p w:rsidR="00000000" w:rsidRDefault="00816D01">
            <w:pPr>
              <w:rPr>
                <w:rFonts w:ascii="Times New Roman" w:hAnsi="Times New Roman"/>
                <w:sz w:val="20"/>
              </w:rPr>
            </w:pPr>
            <w:r>
              <w:rPr>
                <w:rFonts w:ascii="Times New Roman" w:hAnsi="Times New Roman"/>
                <w:sz w:val="20"/>
              </w:rPr>
              <w:t>Не допускается</w:t>
            </w:r>
          </w:p>
        </w:tc>
        <w:tc>
          <w:tcPr>
            <w:tcW w:w="801" w:type="dxa"/>
            <w:tcBorders>
              <w:right w:val="single" w:sz="6" w:space="0" w:color="auto"/>
            </w:tcBorders>
          </w:tcPr>
          <w:p w:rsidR="00000000" w:rsidRDefault="00816D01">
            <w:pPr>
              <w:rPr>
                <w:rFonts w:ascii="Times New Roman" w:hAnsi="Times New Roman"/>
                <w:sz w:val="20"/>
              </w:rPr>
            </w:pPr>
            <w:r>
              <w:rPr>
                <w:rFonts w:ascii="Times New Roman" w:hAnsi="Times New Roman"/>
                <w:sz w:val="20"/>
              </w:rPr>
              <w:t>Не допускается</w:t>
            </w:r>
          </w:p>
        </w:tc>
      </w:tr>
      <w:tr w:rsidR="00000000">
        <w:tblPrEx>
          <w:tblCellMar>
            <w:top w:w="0" w:type="dxa"/>
            <w:bottom w:w="0" w:type="dxa"/>
          </w:tblCellMar>
        </w:tblPrEx>
        <w:trPr>
          <w:gridAfter w:val="1"/>
          <w:wAfter w:w="6" w:type="dxa"/>
        </w:trPr>
        <w:tc>
          <w:tcPr>
            <w:tcW w:w="1951" w:type="dxa"/>
            <w:tcBorders>
              <w:top w:val="nil"/>
              <w:left w:val="single" w:sz="6" w:space="0" w:color="auto"/>
            </w:tcBorders>
          </w:tcPr>
          <w:p w:rsidR="00000000" w:rsidRDefault="00816D01">
            <w:pPr>
              <w:jc w:val="left"/>
              <w:rPr>
                <w:rFonts w:ascii="Times New Roman" w:hAnsi="Times New Roman"/>
                <w:sz w:val="20"/>
              </w:rPr>
            </w:pPr>
            <w:r>
              <w:rPr>
                <w:rFonts w:ascii="Times New Roman" w:hAnsi="Times New Roman"/>
                <w:sz w:val="20"/>
              </w:rPr>
              <w:t>то же, с заполнением швов арзамит-замазкой</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Средняя</w:t>
            </w:r>
          </w:p>
        </w:tc>
        <w:tc>
          <w:tcPr>
            <w:tcW w:w="801" w:type="dxa"/>
          </w:tcPr>
          <w:p w:rsidR="00000000" w:rsidRDefault="00816D01">
            <w:pPr>
              <w:rPr>
                <w:rFonts w:ascii="Times New Roman" w:hAnsi="Times New Roman"/>
                <w:sz w:val="20"/>
              </w:rPr>
            </w:pPr>
            <w:r>
              <w:rPr>
                <w:rFonts w:ascii="Times New Roman" w:hAnsi="Times New Roman"/>
                <w:sz w:val="20"/>
              </w:rPr>
              <w:t>Средняя</w:t>
            </w:r>
          </w:p>
        </w:tc>
        <w:tc>
          <w:tcPr>
            <w:tcW w:w="801" w:type="dxa"/>
          </w:tcPr>
          <w:p w:rsidR="00000000" w:rsidRDefault="00816D01">
            <w:pPr>
              <w:rPr>
                <w:rFonts w:ascii="Times New Roman" w:hAnsi="Times New Roman"/>
                <w:sz w:val="20"/>
              </w:rPr>
            </w:pPr>
            <w:r>
              <w:rPr>
                <w:rFonts w:ascii="Times New Roman" w:hAnsi="Times New Roman"/>
                <w:sz w:val="20"/>
              </w:rPr>
              <w:t>Средняя</w:t>
            </w:r>
          </w:p>
        </w:tc>
        <w:tc>
          <w:tcPr>
            <w:tcW w:w="801" w:type="dxa"/>
          </w:tcPr>
          <w:p w:rsidR="00000000" w:rsidRDefault="00816D01">
            <w:pPr>
              <w:rPr>
                <w:rFonts w:ascii="Times New Roman" w:hAnsi="Times New Roman"/>
                <w:sz w:val="20"/>
              </w:rPr>
            </w:pPr>
            <w:r>
              <w:rPr>
                <w:rFonts w:ascii="Times New Roman" w:hAnsi="Times New Roman"/>
                <w:sz w:val="20"/>
              </w:rPr>
              <w:t>Большая</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5</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15</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30</w:t>
            </w:r>
          </w:p>
        </w:tc>
        <w:tc>
          <w:tcPr>
            <w:tcW w:w="801" w:type="dxa"/>
          </w:tcPr>
          <w:p w:rsidR="00000000" w:rsidRDefault="00816D01">
            <w:pPr>
              <w:rPr>
                <w:rFonts w:ascii="Times New Roman" w:hAnsi="Times New Roman"/>
                <w:sz w:val="20"/>
              </w:rPr>
            </w:pPr>
            <w:r>
              <w:rPr>
                <w:rFonts w:ascii="Times New Roman" w:hAnsi="Times New Roman"/>
                <w:sz w:val="20"/>
              </w:rPr>
              <w:t>Большая</w:t>
            </w:r>
          </w:p>
        </w:tc>
        <w:tc>
          <w:tcPr>
            <w:tcW w:w="801" w:type="dxa"/>
          </w:tcPr>
          <w:p w:rsidR="00000000" w:rsidRDefault="00816D01">
            <w:pPr>
              <w:rPr>
                <w:rFonts w:ascii="Times New Roman" w:hAnsi="Times New Roman"/>
                <w:sz w:val="20"/>
              </w:rPr>
            </w:pPr>
            <w:r>
              <w:rPr>
                <w:rFonts w:ascii="Times New Roman" w:hAnsi="Times New Roman"/>
                <w:sz w:val="20"/>
              </w:rPr>
              <w:t>15</w:t>
            </w:r>
          </w:p>
        </w:tc>
        <w:tc>
          <w:tcPr>
            <w:tcW w:w="801" w:type="dxa"/>
            <w:tcBorders>
              <w:right w:val="single" w:sz="6" w:space="0" w:color="auto"/>
            </w:tcBorders>
          </w:tcPr>
          <w:p w:rsidR="00000000" w:rsidRDefault="00816D01">
            <w:pPr>
              <w:rPr>
                <w:rFonts w:ascii="Times New Roman" w:hAnsi="Times New Roman"/>
                <w:sz w:val="20"/>
              </w:rPr>
            </w:pPr>
            <w:r>
              <w:rPr>
                <w:rFonts w:ascii="Times New Roman" w:hAnsi="Times New Roman"/>
                <w:sz w:val="20"/>
              </w:rPr>
              <w:t>Средняя</w:t>
            </w:r>
          </w:p>
        </w:tc>
      </w:tr>
      <w:tr w:rsidR="00000000">
        <w:tblPrEx>
          <w:tblCellMar>
            <w:top w:w="0" w:type="dxa"/>
            <w:bottom w:w="0" w:type="dxa"/>
          </w:tblCellMar>
        </w:tblPrEx>
        <w:trPr>
          <w:gridAfter w:val="1"/>
          <w:wAfter w:w="6" w:type="dxa"/>
        </w:trPr>
        <w:tc>
          <w:tcPr>
            <w:tcW w:w="1951" w:type="dxa"/>
            <w:tcBorders>
              <w:left w:val="single" w:sz="6" w:space="0" w:color="auto"/>
            </w:tcBorders>
          </w:tcPr>
          <w:p w:rsidR="00000000" w:rsidRDefault="00816D01">
            <w:pPr>
              <w:jc w:val="left"/>
              <w:rPr>
                <w:rFonts w:ascii="Times New Roman" w:hAnsi="Times New Roman"/>
                <w:sz w:val="20"/>
              </w:rPr>
            </w:pPr>
            <w:r>
              <w:rPr>
                <w:rFonts w:ascii="Times New Roman" w:hAnsi="Times New Roman"/>
                <w:sz w:val="20"/>
              </w:rPr>
              <w:t>то же, с заполнением швов эпоксидной мастикой</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Большая</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5</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15</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30</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15</w:t>
            </w:r>
          </w:p>
        </w:tc>
        <w:tc>
          <w:tcPr>
            <w:tcW w:w="801" w:type="dxa"/>
            <w:tcBorders>
              <w:right w:val="single" w:sz="6" w:space="0" w:color="auto"/>
            </w:tcBorders>
          </w:tcPr>
          <w:p w:rsidR="00000000" w:rsidRDefault="00816D01">
            <w:pPr>
              <w:rPr>
                <w:rFonts w:ascii="Times New Roman" w:hAnsi="Times New Roman"/>
                <w:sz w:val="20"/>
              </w:rPr>
            </w:pPr>
            <w:r>
              <w:rPr>
                <w:rFonts w:ascii="Times New Roman" w:hAnsi="Times New Roman"/>
                <w:sz w:val="20"/>
              </w:rPr>
              <w:t>»</w:t>
            </w:r>
          </w:p>
        </w:tc>
      </w:tr>
      <w:tr w:rsidR="00000000">
        <w:tblPrEx>
          <w:tblCellMar>
            <w:top w:w="0" w:type="dxa"/>
            <w:bottom w:w="0" w:type="dxa"/>
          </w:tblCellMar>
        </w:tblPrEx>
        <w:trPr>
          <w:gridAfter w:val="1"/>
          <w:wAfter w:w="6" w:type="dxa"/>
        </w:trPr>
        <w:tc>
          <w:tcPr>
            <w:tcW w:w="1951" w:type="dxa"/>
            <w:tcBorders>
              <w:left w:val="single" w:sz="6" w:space="0" w:color="auto"/>
            </w:tcBorders>
          </w:tcPr>
          <w:p w:rsidR="00000000" w:rsidRDefault="00816D01">
            <w:pPr>
              <w:jc w:val="left"/>
              <w:rPr>
                <w:rFonts w:ascii="Times New Roman" w:hAnsi="Times New Roman"/>
                <w:sz w:val="20"/>
              </w:rPr>
            </w:pPr>
            <w:r>
              <w:rPr>
                <w:rFonts w:ascii="Times New Roman" w:hAnsi="Times New Roman"/>
                <w:sz w:val="20"/>
              </w:rPr>
              <w:t>г) мастики на основе эпоксидных смол</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5</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15</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30</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15</w:t>
            </w:r>
          </w:p>
        </w:tc>
        <w:tc>
          <w:tcPr>
            <w:tcW w:w="801" w:type="dxa"/>
            <w:tcBorders>
              <w:right w:val="single" w:sz="6" w:space="0" w:color="auto"/>
            </w:tcBorders>
          </w:tcPr>
          <w:p w:rsidR="00000000" w:rsidRDefault="00816D01">
            <w:pPr>
              <w:rPr>
                <w:rFonts w:ascii="Times New Roman" w:hAnsi="Times New Roman"/>
                <w:sz w:val="20"/>
              </w:rPr>
            </w:pPr>
            <w:r>
              <w:rPr>
                <w:rFonts w:ascii="Times New Roman" w:hAnsi="Times New Roman"/>
                <w:sz w:val="20"/>
              </w:rPr>
              <w:t>Большая</w:t>
            </w:r>
          </w:p>
        </w:tc>
      </w:tr>
      <w:tr w:rsidR="00000000">
        <w:tblPrEx>
          <w:tblCellMar>
            <w:top w:w="0" w:type="dxa"/>
            <w:bottom w:w="0" w:type="dxa"/>
          </w:tblCellMar>
        </w:tblPrEx>
        <w:trPr>
          <w:gridAfter w:val="1"/>
          <w:wAfter w:w="6" w:type="dxa"/>
        </w:trPr>
        <w:tc>
          <w:tcPr>
            <w:tcW w:w="1951" w:type="dxa"/>
            <w:tcBorders>
              <w:left w:val="single" w:sz="6" w:space="0" w:color="auto"/>
            </w:tcBorders>
          </w:tcPr>
          <w:p w:rsidR="00000000" w:rsidRDefault="00816D01">
            <w:pPr>
              <w:jc w:val="left"/>
              <w:rPr>
                <w:rFonts w:ascii="Times New Roman" w:hAnsi="Times New Roman"/>
                <w:sz w:val="20"/>
              </w:rPr>
            </w:pPr>
            <w:r>
              <w:rPr>
                <w:rFonts w:ascii="Times New Roman" w:hAnsi="Times New Roman"/>
                <w:sz w:val="20"/>
              </w:rPr>
              <w:t>д) арзамит-замазки</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5</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15</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30</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15</w:t>
            </w:r>
          </w:p>
        </w:tc>
        <w:tc>
          <w:tcPr>
            <w:tcW w:w="801" w:type="dxa"/>
            <w:tcBorders>
              <w:right w:val="single" w:sz="6" w:space="0" w:color="auto"/>
            </w:tcBorders>
          </w:tcPr>
          <w:p w:rsidR="00000000" w:rsidRDefault="00816D01">
            <w:pPr>
              <w:rPr>
                <w:rFonts w:ascii="Times New Roman" w:hAnsi="Times New Roman"/>
                <w:sz w:val="20"/>
              </w:rPr>
            </w:pPr>
            <w:r>
              <w:rPr>
                <w:rFonts w:ascii="Times New Roman" w:hAnsi="Times New Roman"/>
                <w:sz w:val="20"/>
              </w:rPr>
              <w:t>»</w:t>
            </w:r>
          </w:p>
          <w:p w:rsidR="00000000" w:rsidRDefault="00816D01">
            <w:pPr>
              <w:rPr>
                <w:rFonts w:ascii="Times New Roman" w:hAnsi="Times New Roman"/>
                <w:sz w:val="20"/>
              </w:rPr>
            </w:pPr>
          </w:p>
        </w:tc>
      </w:tr>
      <w:tr w:rsidR="00000000">
        <w:tblPrEx>
          <w:tblCellMar>
            <w:top w:w="0" w:type="dxa"/>
            <w:bottom w:w="0" w:type="dxa"/>
          </w:tblCellMar>
        </w:tblPrEx>
        <w:trPr>
          <w:gridAfter w:val="1"/>
          <w:wAfter w:w="6" w:type="dxa"/>
        </w:trPr>
        <w:tc>
          <w:tcPr>
            <w:tcW w:w="1951" w:type="dxa"/>
            <w:tcBorders>
              <w:left w:val="single" w:sz="6" w:space="0" w:color="auto"/>
              <w:bottom w:val="nil"/>
            </w:tcBorders>
          </w:tcPr>
          <w:p w:rsidR="00000000" w:rsidRDefault="00816D01">
            <w:pPr>
              <w:jc w:val="left"/>
              <w:rPr>
                <w:rFonts w:ascii="Times New Roman" w:hAnsi="Times New Roman"/>
                <w:sz w:val="20"/>
              </w:rPr>
            </w:pPr>
            <w:r>
              <w:rPr>
                <w:rFonts w:ascii="Times New Roman" w:hAnsi="Times New Roman"/>
                <w:sz w:val="20"/>
              </w:rPr>
              <w:t>е) битумной мастики</w:t>
            </w:r>
          </w:p>
        </w:tc>
        <w:tc>
          <w:tcPr>
            <w:tcW w:w="801" w:type="dxa"/>
            <w:tcBorders>
              <w:bottom w:val="nil"/>
            </w:tcBorders>
          </w:tcPr>
          <w:p w:rsidR="00000000" w:rsidRDefault="00816D01">
            <w:pPr>
              <w:rPr>
                <w:rFonts w:ascii="Times New Roman" w:hAnsi="Times New Roman"/>
                <w:sz w:val="20"/>
              </w:rPr>
            </w:pPr>
            <w:r>
              <w:rPr>
                <w:rFonts w:ascii="Times New Roman" w:hAnsi="Times New Roman"/>
                <w:sz w:val="20"/>
              </w:rPr>
              <w:t>»</w:t>
            </w:r>
          </w:p>
        </w:tc>
        <w:tc>
          <w:tcPr>
            <w:tcW w:w="801" w:type="dxa"/>
            <w:tcBorders>
              <w:bottom w:val="nil"/>
            </w:tcBorders>
          </w:tcPr>
          <w:p w:rsidR="00000000" w:rsidRDefault="00816D01">
            <w:pPr>
              <w:rPr>
                <w:rFonts w:ascii="Times New Roman" w:hAnsi="Times New Roman"/>
                <w:sz w:val="20"/>
              </w:rPr>
            </w:pPr>
            <w:r>
              <w:rPr>
                <w:rFonts w:ascii="Times New Roman" w:hAnsi="Times New Roman"/>
                <w:sz w:val="20"/>
              </w:rPr>
              <w:t>Не допускается</w:t>
            </w:r>
          </w:p>
        </w:tc>
        <w:tc>
          <w:tcPr>
            <w:tcW w:w="801" w:type="dxa"/>
            <w:tcBorders>
              <w:bottom w:val="nil"/>
            </w:tcBorders>
          </w:tcPr>
          <w:p w:rsidR="00000000" w:rsidRDefault="00816D01">
            <w:pPr>
              <w:rPr>
                <w:rFonts w:ascii="Times New Roman" w:hAnsi="Times New Roman"/>
                <w:sz w:val="20"/>
              </w:rPr>
            </w:pPr>
            <w:r>
              <w:rPr>
                <w:rFonts w:ascii="Times New Roman" w:hAnsi="Times New Roman"/>
                <w:sz w:val="20"/>
              </w:rPr>
              <w:t>Не допускается</w:t>
            </w:r>
          </w:p>
        </w:tc>
        <w:tc>
          <w:tcPr>
            <w:tcW w:w="801" w:type="dxa"/>
            <w:tcBorders>
              <w:bottom w:val="nil"/>
            </w:tcBorders>
          </w:tcPr>
          <w:p w:rsidR="00000000" w:rsidRDefault="00816D01">
            <w:pPr>
              <w:rPr>
                <w:rFonts w:ascii="Times New Roman" w:hAnsi="Times New Roman"/>
                <w:sz w:val="20"/>
              </w:rPr>
            </w:pPr>
            <w:r>
              <w:rPr>
                <w:rFonts w:ascii="Times New Roman" w:hAnsi="Times New Roman"/>
                <w:sz w:val="20"/>
              </w:rPr>
              <w:t>Не допускается</w:t>
            </w:r>
          </w:p>
        </w:tc>
        <w:tc>
          <w:tcPr>
            <w:tcW w:w="801" w:type="dxa"/>
            <w:tcBorders>
              <w:bottom w:val="nil"/>
            </w:tcBorders>
          </w:tcPr>
          <w:p w:rsidR="00000000" w:rsidRDefault="00816D01">
            <w:pPr>
              <w:rPr>
                <w:rFonts w:ascii="Times New Roman" w:hAnsi="Times New Roman"/>
                <w:sz w:val="20"/>
              </w:rPr>
            </w:pPr>
            <w:r>
              <w:rPr>
                <w:rFonts w:ascii="Times New Roman" w:hAnsi="Times New Roman"/>
                <w:sz w:val="20"/>
              </w:rPr>
              <w:t>Не допускается</w:t>
            </w:r>
          </w:p>
        </w:tc>
        <w:tc>
          <w:tcPr>
            <w:tcW w:w="801" w:type="dxa"/>
            <w:tcBorders>
              <w:bottom w:val="nil"/>
            </w:tcBorders>
          </w:tcPr>
          <w:p w:rsidR="00000000" w:rsidRDefault="00816D01">
            <w:pPr>
              <w:rPr>
                <w:rFonts w:ascii="Times New Roman" w:hAnsi="Times New Roman"/>
                <w:sz w:val="20"/>
              </w:rPr>
            </w:pPr>
            <w:r>
              <w:rPr>
                <w:rFonts w:ascii="Times New Roman" w:hAnsi="Times New Roman"/>
                <w:sz w:val="20"/>
              </w:rPr>
              <w:t>Не допускается</w:t>
            </w:r>
          </w:p>
        </w:tc>
        <w:tc>
          <w:tcPr>
            <w:tcW w:w="801" w:type="dxa"/>
            <w:tcBorders>
              <w:bottom w:val="nil"/>
            </w:tcBorders>
          </w:tcPr>
          <w:p w:rsidR="00000000" w:rsidRDefault="00816D01">
            <w:pPr>
              <w:rPr>
                <w:rFonts w:ascii="Times New Roman" w:hAnsi="Times New Roman"/>
                <w:sz w:val="20"/>
              </w:rPr>
            </w:pPr>
            <w:r>
              <w:rPr>
                <w:rFonts w:ascii="Times New Roman" w:hAnsi="Times New Roman"/>
                <w:sz w:val="20"/>
              </w:rPr>
              <w:t>»</w:t>
            </w:r>
          </w:p>
        </w:tc>
        <w:tc>
          <w:tcPr>
            <w:tcW w:w="801" w:type="dxa"/>
            <w:tcBorders>
              <w:bottom w:val="nil"/>
            </w:tcBorders>
          </w:tcPr>
          <w:p w:rsidR="00000000" w:rsidRDefault="00816D01">
            <w:pPr>
              <w:rPr>
                <w:rFonts w:ascii="Times New Roman" w:hAnsi="Times New Roman"/>
                <w:sz w:val="20"/>
              </w:rPr>
            </w:pPr>
            <w:r>
              <w:rPr>
                <w:rFonts w:ascii="Times New Roman" w:hAnsi="Times New Roman"/>
                <w:sz w:val="20"/>
              </w:rPr>
              <w:t>»</w:t>
            </w:r>
          </w:p>
        </w:tc>
        <w:tc>
          <w:tcPr>
            <w:tcW w:w="801" w:type="dxa"/>
            <w:tcBorders>
              <w:bottom w:val="nil"/>
            </w:tcBorders>
          </w:tcPr>
          <w:p w:rsidR="00000000" w:rsidRDefault="00816D01">
            <w:pPr>
              <w:rPr>
                <w:rFonts w:ascii="Times New Roman" w:hAnsi="Times New Roman"/>
                <w:sz w:val="20"/>
              </w:rPr>
            </w:pPr>
            <w:r>
              <w:rPr>
                <w:rFonts w:ascii="Times New Roman" w:hAnsi="Times New Roman"/>
                <w:sz w:val="20"/>
              </w:rPr>
              <w:t>Не допускается</w:t>
            </w:r>
          </w:p>
        </w:tc>
        <w:tc>
          <w:tcPr>
            <w:tcW w:w="801" w:type="dxa"/>
            <w:tcBorders>
              <w:bottom w:val="nil"/>
            </w:tcBorders>
          </w:tcPr>
          <w:p w:rsidR="00000000" w:rsidRDefault="00816D01">
            <w:pPr>
              <w:rPr>
                <w:rFonts w:ascii="Times New Roman" w:hAnsi="Times New Roman"/>
                <w:sz w:val="20"/>
              </w:rPr>
            </w:pPr>
            <w:r>
              <w:rPr>
                <w:rFonts w:ascii="Times New Roman" w:hAnsi="Times New Roman"/>
                <w:sz w:val="20"/>
              </w:rPr>
              <w:t>Не допускается</w:t>
            </w:r>
          </w:p>
        </w:tc>
        <w:tc>
          <w:tcPr>
            <w:tcW w:w="801" w:type="dxa"/>
            <w:tcBorders>
              <w:bottom w:val="nil"/>
            </w:tcBorders>
          </w:tcPr>
          <w:p w:rsidR="00000000" w:rsidRDefault="00816D01">
            <w:pPr>
              <w:rPr>
                <w:rFonts w:ascii="Times New Roman" w:hAnsi="Times New Roman"/>
                <w:sz w:val="20"/>
              </w:rPr>
            </w:pPr>
            <w:r>
              <w:rPr>
                <w:rFonts w:ascii="Times New Roman" w:hAnsi="Times New Roman"/>
                <w:sz w:val="20"/>
              </w:rPr>
              <w:t>10</w:t>
            </w:r>
          </w:p>
        </w:tc>
        <w:tc>
          <w:tcPr>
            <w:tcW w:w="801" w:type="dxa"/>
            <w:tcBorders>
              <w:bottom w:val="nil"/>
            </w:tcBorders>
          </w:tcPr>
          <w:p w:rsidR="00000000" w:rsidRDefault="00816D01">
            <w:pPr>
              <w:rPr>
                <w:rFonts w:ascii="Times New Roman" w:hAnsi="Times New Roman"/>
                <w:sz w:val="20"/>
              </w:rPr>
            </w:pPr>
            <w:r>
              <w:rPr>
                <w:rFonts w:ascii="Times New Roman" w:hAnsi="Times New Roman"/>
                <w:sz w:val="20"/>
              </w:rPr>
              <w:t>»</w:t>
            </w:r>
          </w:p>
        </w:tc>
        <w:tc>
          <w:tcPr>
            <w:tcW w:w="801" w:type="dxa"/>
            <w:tcBorders>
              <w:bottom w:val="nil"/>
            </w:tcBorders>
          </w:tcPr>
          <w:p w:rsidR="00000000" w:rsidRDefault="00816D01">
            <w:pPr>
              <w:rPr>
                <w:rFonts w:ascii="Times New Roman" w:hAnsi="Times New Roman"/>
                <w:sz w:val="20"/>
              </w:rPr>
            </w:pPr>
            <w:r>
              <w:rPr>
                <w:rFonts w:ascii="Times New Roman" w:hAnsi="Times New Roman"/>
                <w:sz w:val="20"/>
              </w:rPr>
              <w:t>20</w:t>
            </w:r>
          </w:p>
        </w:tc>
        <w:tc>
          <w:tcPr>
            <w:tcW w:w="801" w:type="dxa"/>
            <w:tcBorders>
              <w:bottom w:val="nil"/>
            </w:tcBorders>
          </w:tcPr>
          <w:p w:rsidR="00000000" w:rsidRDefault="00816D01">
            <w:pPr>
              <w:rPr>
                <w:rFonts w:ascii="Times New Roman" w:hAnsi="Times New Roman"/>
                <w:sz w:val="20"/>
              </w:rPr>
            </w:pPr>
            <w:r>
              <w:rPr>
                <w:rFonts w:ascii="Times New Roman" w:hAnsi="Times New Roman"/>
                <w:sz w:val="20"/>
              </w:rPr>
              <w:t>»</w:t>
            </w:r>
          </w:p>
        </w:tc>
        <w:tc>
          <w:tcPr>
            <w:tcW w:w="801" w:type="dxa"/>
            <w:tcBorders>
              <w:bottom w:val="nil"/>
            </w:tcBorders>
          </w:tcPr>
          <w:p w:rsidR="00000000" w:rsidRDefault="00816D01">
            <w:pPr>
              <w:rPr>
                <w:rFonts w:ascii="Times New Roman" w:hAnsi="Times New Roman"/>
                <w:sz w:val="20"/>
              </w:rPr>
            </w:pPr>
            <w:r>
              <w:rPr>
                <w:rFonts w:ascii="Times New Roman" w:hAnsi="Times New Roman"/>
                <w:sz w:val="20"/>
              </w:rPr>
              <w:t>8</w:t>
            </w:r>
          </w:p>
        </w:tc>
        <w:tc>
          <w:tcPr>
            <w:tcW w:w="801" w:type="dxa"/>
            <w:tcBorders>
              <w:bottom w:val="nil"/>
              <w:right w:val="single" w:sz="6" w:space="0" w:color="auto"/>
            </w:tcBorders>
          </w:tcPr>
          <w:p w:rsidR="00000000" w:rsidRDefault="00816D01">
            <w:pPr>
              <w:rPr>
                <w:rFonts w:ascii="Times New Roman" w:hAnsi="Times New Roman"/>
                <w:sz w:val="20"/>
              </w:rPr>
            </w:pPr>
            <w:r>
              <w:rPr>
                <w:rFonts w:ascii="Times New Roman" w:hAnsi="Times New Roman"/>
                <w:sz w:val="20"/>
              </w:rPr>
              <w:t>Средняя</w:t>
            </w:r>
          </w:p>
        </w:tc>
      </w:tr>
      <w:tr w:rsidR="00000000">
        <w:tblPrEx>
          <w:tblCellMar>
            <w:top w:w="0" w:type="dxa"/>
            <w:bottom w:w="0" w:type="dxa"/>
          </w:tblCellMar>
        </w:tblPrEx>
        <w:trPr>
          <w:gridAfter w:val="1"/>
          <w:wAfter w:w="6" w:type="dxa"/>
        </w:trPr>
        <w:tc>
          <w:tcPr>
            <w:tcW w:w="1951" w:type="dxa"/>
            <w:tcBorders>
              <w:top w:val="single" w:sz="6" w:space="0" w:color="auto"/>
              <w:left w:val="single" w:sz="6" w:space="0" w:color="auto"/>
              <w:bottom w:val="nil"/>
            </w:tcBorders>
          </w:tcPr>
          <w:p w:rsidR="00000000" w:rsidRDefault="00816D01">
            <w:pPr>
              <w:jc w:val="left"/>
              <w:rPr>
                <w:rFonts w:ascii="Times New Roman" w:hAnsi="Times New Roman"/>
                <w:sz w:val="20"/>
              </w:rPr>
            </w:pPr>
            <w:r>
              <w:rPr>
                <w:rFonts w:ascii="Times New Roman" w:hAnsi="Times New Roman"/>
                <w:sz w:val="20"/>
              </w:rPr>
              <w:t>35. Каменные литые плиты типа светлого каменного литья по прослойке из</w:t>
            </w:r>
            <w:r>
              <w:rPr>
                <w:rFonts w:ascii="Times New Roman" w:hAnsi="Times New Roman"/>
                <w:sz w:val="20"/>
                <w:lang w:val="en-US"/>
              </w:rPr>
              <w:t>:</w:t>
            </w:r>
          </w:p>
        </w:tc>
        <w:tc>
          <w:tcPr>
            <w:tcW w:w="801" w:type="dxa"/>
            <w:tcBorders>
              <w:top w:val="single" w:sz="6" w:space="0" w:color="auto"/>
              <w:bottom w:val="nil"/>
            </w:tcBorders>
          </w:tcPr>
          <w:p w:rsidR="00000000" w:rsidRDefault="00816D01">
            <w:pPr>
              <w:rPr>
                <w:rFonts w:ascii="Times New Roman" w:hAnsi="Times New Roman"/>
                <w:sz w:val="20"/>
              </w:rPr>
            </w:pPr>
          </w:p>
        </w:tc>
        <w:tc>
          <w:tcPr>
            <w:tcW w:w="801" w:type="dxa"/>
            <w:tcBorders>
              <w:top w:val="single" w:sz="6" w:space="0" w:color="auto"/>
              <w:bottom w:val="nil"/>
            </w:tcBorders>
          </w:tcPr>
          <w:p w:rsidR="00000000" w:rsidRDefault="00816D01">
            <w:pPr>
              <w:rPr>
                <w:rFonts w:ascii="Times New Roman" w:hAnsi="Times New Roman"/>
                <w:sz w:val="20"/>
              </w:rPr>
            </w:pPr>
          </w:p>
        </w:tc>
        <w:tc>
          <w:tcPr>
            <w:tcW w:w="801" w:type="dxa"/>
            <w:tcBorders>
              <w:top w:val="single" w:sz="6" w:space="0" w:color="auto"/>
              <w:bottom w:val="nil"/>
            </w:tcBorders>
          </w:tcPr>
          <w:p w:rsidR="00000000" w:rsidRDefault="00816D01">
            <w:pPr>
              <w:rPr>
                <w:rFonts w:ascii="Times New Roman" w:hAnsi="Times New Roman"/>
                <w:sz w:val="20"/>
              </w:rPr>
            </w:pPr>
          </w:p>
        </w:tc>
        <w:tc>
          <w:tcPr>
            <w:tcW w:w="801" w:type="dxa"/>
            <w:tcBorders>
              <w:top w:val="single" w:sz="6" w:space="0" w:color="auto"/>
              <w:bottom w:val="nil"/>
            </w:tcBorders>
          </w:tcPr>
          <w:p w:rsidR="00000000" w:rsidRDefault="00816D01">
            <w:pPr>
              <w:rPr>
                <w:rFonts w:ascii="Times New Roman" w:hAnsi="Times New Roman"/>
                <w:sz w:val="20"/>
              </w:rPr>
            </w:pPr>
          </w:p>
        </w:tc>
        <w:tc>
          <w:tcPr>
            <w:tcW w:w="801" w:type="dxa"/>
            <w:tcBorders>
              <w:top w:val="single" w:sz="6" w:space="0" w:color="auto"/>
              <w:bottom w:val="nil"/>
            </w:tcBorders>
          </w:tcPr>
          <w:p w:rsidR="00000000" w:rsidRDefault="00816D01">
            <w:pPr>
              <w:rPr>
                <w:rFonts w:ascii="Times New Roman" w:hAnsi="Times New Roman"/>
                <w:sz w:val="20"/>
              </w:rPr>
            </w:pPr>
          </w:p>
        </w:tc>
        <w:tc>
          <w:tcPr>
            <w:tcW w:w="801" w:type="dxa"/>
            <w:tcBorders>
              <w:top w:val="single" w:sz="6" w:space="0" w:color="auto"/>
              <w:bottom w:val="nil"/>
            </w:tcBorders>
          </w:tcPr>
          <w:p w:rsidR="00000000" w:rsidRDefault="00816D01">
            <w:pPr>
              <w:rPr>
                <w:rFonts w:ascii="Times New Roman" w:hAnsi="Times New Roman"/>
                <w:sz w:val="20"/>
              </w:rPr>
            </w:pPr>
          </w:p>
        </w:tc>
        <w:tc>
          <w:tcPr>
            <w:tcW w:w="801" w:type="dxa"/>
            <w:tcBorders>
              <w:top w:val="single" w:sz="6" w:space="0" w:color="auto"/>
              <w:bottom w:val="nil"/>
            </w:tcBorders>
          </w:tcPr>
          <w:p w:rsidR="00000000" w:rsidRDefault="00816D01">
            <w:pPr>
              <w:rPr>
                <w:rFonts w:ascii="Times New Roman" w:hAnsi="Times New Roman"/>
                <w:sz w:val="20"/>
              </w:rPr>
            </w:pPr>
          </w:p>
        </w:tc>
        <w:tc>
          <w:tcPr>
            <w:tcW w:w="801" w:type="dxa"/>
            <w:tcBorders>
              <w:top w:val="single" w:sz="6" w:space="0" w:color="auto"/>
              <w:bottom w:val="nil"/>
            </w:tcBorders>
          </w:tcPr>
          <w:p w:rsidR="00000000" w:rsidRDefault="00816D01">
            <w:pPr>
              <w:rPr>
                <w:rFonts w:ascii="Times New Roman" w:hAnsi="Times New Roman"/>
                <w:sz w:val="20"/>
              </w:rPr>
            </w:pPr>
          </w:p>
        </w:tc>
        <w:tc>
          <w:tcPr>
            <w:tcW w:w="801" w:type="dxa"/>
            <w:tcBorders>
              <w:top w:val="single" w:sz="6" w:space="0" w:color="auto"/>
              <w:bottom w:val="nil"/>
            </w:tcBorders>
          </w:tcPr>
          <w:p w:rsidR="00000000" w:rsidRDefault="00816D01">
            <w:pPr>
              <w:rPr>
                <w:rFonts w:ascii="Times New Roman" w:hAnsi="Times New Roman"/>
                <w:sz w:val="20"/>
              </w:rPr>
            </w:pPr>
          </w:p>
        </w:tc>
        <w:tc>
          <w:tcPr>
            <w:tcW w:w="801" w:type="dxa"/>
            <w:tcBorders>
              <w:top w:val="single" w:sz="6" w:space="0" w:color="auto"/>
              <w:bottom w:val="nil"/>
            </w:tcBorders>
          </w:tcPr>
          <w:p w:rsidR="00000000" w:rsidRDefault="00816D01">
            <w:pPr>
              <w:rPr>
                <w:rFonts w:ascii="Times New Roman" w:hAnsi="Times New Roman"/>
                <w:sz w:val="20"/>
              </w:rPr>
            </w:pPr>
          </w:p>
        </w:tc>
        <w:tc>
          <w:tcPr>
            <w:tcW w:w="801" w:type="dxa"/>
            <w:tcBorders>
              <w:top w:val="single" w:sz="6" w:space="0" w:color="auto"/>
              <w:bottom w:val="nil"/>
            </w:tcBorders>
          </w:tcPr>
          <w:p w:rsidR="00000000" w:rsidRDefault="00816D01">
            <w:pPr>
              <w:rPr>
                <w:rFonts w:ascii="Times New Roman" w:hAnsi="Times New Roman"/>
                <w:sz w:val="20"/>
              </w:rPr>
            </w:pPr>
          </w:p>
        </w:tc>
        <w:tc>
          <w:tcPr>
            <w:tcW w:w="801" w:type="dxa"/>
            <w:tcBorders>
              <w:top w:val="single" w:sz="6" w:space="0" w:color="auto"/>
              <w:bottom w:val="nil"/>
            </w:tcBorders>
          </w:tcPr>
          <w:p w:rsidR="00000000" w:rsidRDefault="00816D01">
            <w:pPr>
              <w:rPr>
                <w:rFonts w:ascii="Times New Roman" w:hAnsi="Times New Roman"/>
                <w:sz w:val="20"/>
              </w:rPr>
            </w:pPr>
          </w:p>
        </w:tc>
        <w:tc>
          <w:tcPr>
            <w:tcW w:w="801" w:type="dxa"/>
            <w:tcBorders>
              <w:top w:val="single" w:sz="6" w:space="0" w:color="auto"/>
              <w:bottom w:val="nil"/>
            </w:tcBorders>
          </w:tcPr>
          <w:p w:rsidR="00000000" w:rsidRDefault="00816D01">
            <w:pPr>
              <w:rPr>
                <w:rFonts w:ascii="Times New Roman" w:hAnsi="Times New Roman"/>
                <w:sz w:val="20"/>
              </w:rPr>
            </w:pPr>
          </w:p>
        </w:tc>
        <w:tc>
          <w:tcPr>
            <w:tcW w:w="801" w:type="dxa"/>
            <w:tcBorders>
              <w:top w:val="single" w:sz="6" w:space="0" w:color="auto"/>
              <w:bottom w:val="nil"/>
            </w:tcBorders>
          </w:tcPr>
          <w:p w:rsidR="00000000" w:rsidRDefault="00816D01">
            <w:pPr>
              <w:rPr>
                <w:rFonts w:ascii="Times New Roman" w:hAnsi="Times New Roman"/>
                <w:sz w:val="20"/>
              </w:rPr>
            </w:pPr>
          </w:p>
        </w:tc>
        <w:tc>
          <w:tcPr>
            <w:tcW w:w="801" w:type="dxa"/>
            <w:tcBorders>
              <w:top w:val="single" w:sz="6" w:space="0" w:color="auto"/>
              <w:bottom w:val="nil"/>
            </w:tcBorders>
          </w:tcPr>
          <w:p w:rsidR="00000000" w:rsidRDefault="00816D01">
            <w:pPr>
              <w:rPr>
                <w:rFonts w:ascii="Times New Roman" w:hAnsi="Times New Roman"/>
                <w:sz w:val="20"/>
              </w:rPr>
            </w:pPr>
          </w:p>
        </w:tc>
        <w:tc>
          <w:tcPr>
            <w:tcW w:w="801" w:type="dxa"/>
            <w:tcBorders>
              <w:top w:val="single" w:sz="6" w:space="0" w:color="auto"/>
              <w:bottom w:val="nil"/>
              <w:right w:val="single" w:sz="6" w:space="0" w:color="auto"/>
            </w:tcBorders>
          </w:tcPr>
          <w:p w:rsidR="00000000" w:rsidRDefault="00816D01">
            <w:pPr>
              <w:rPr>
                <w:rFonts w:ascii="Times New Roman" w:hAnsi="Times New Roman"/>
                <w:sz w:val="20"/>
              </w:rPr>
            </w:pPr>
          </w:p>
        </w:tc>
      </w:tr>
      <w:tr w:rsidR="00000000">
        <w:tblPrEx>
          <w:tblCellMar>
            <w:top w:w="0" w:type="dxa"/>
            <w:bottom w:w="0" w:type="dxa"/>
          </w:tblCellMar>
        </w:tblPrEx>
        <w:trPr>
          <w:gridAfter w:val="1"/>
          <w:wAfter w:w="6" w:type="dxa"/>
        </w:trPr>
        <w:tc>
          <w:tcPr>
            <w:tcW w:w="1951" w:type="dxa"/>
            <w:tcBorders>
              <w:top w:val="nil"/>
              <w:left w:val="single" w:sz="6" w:space="0" w:color="auto"/>
            </w:tcBorders>
          </w:tcPr>
          <w:p w:rsidR="00000000" w:rsidRDefault="00816D01">
            <w:pPr>
              <w:jc w:val="left"/>
              <w:rPr>
                <w:rFonts w:ascii="Times New Roman" w:hAnsi="Times New Roman"/>
                <w:sz w:val="20"/>
              </w:rPr>
            </w:pPr>
            <w:r>
              <w:rPr>
                <w:rFonts w:ascii="Times New Roman" w:hAnsi="Times New Roman"/>
                <w:sz w:val="20"/>
              </w:rPr>
              <w:t>а) цементно-песчаного раствора</w:t>
            </w:r>
          </w:p>
        </w:tc>
        <w:tc>
          <w:tcPr>
            <w:tcW w:w="801" w:type="dxa"/>
            <w:tcBorders>
              <w:top w:val="nil"/>
            </w:tcBorders>
          </w:tcPr>
          <w:p w:rsidR="00000000" w:rsidRDefault="00816D01">
            <w:pPr>
              <w:jc w:val="left"/>
              <w:rPr>
                <w:rFonts w:ascii="Times New Roman" w:hAnsi="Times New Roman"/>
                <w:sz w:val="20"/>
              </w:rPr>
            </w:pPr>
            <w:r>
              <w:rPr>
                <w:rFonts w:ascii="Times New Roman" w:hAnsi="Times New Roman"/>
                <w:sz w:val="20"/>
              </w:rPr>
              <w:t>»</w:t>
            </w:r>
          </w:p>
        </w:tc>
        <w:tc>
          <w:tcPr>
            <w:tcW w:w="801" w:type="dxa"/>
            <w:tcBorders>
              <w:top w:val="nil"/>
            </w:tcBorders>
          </w:tcPr>
          <w:p w:rsidR="00000000" w:rsidRDefault="00816D01">
            <w:pPr>
              <w:rPr>
                <w:rFonts w:ascii="Times New Roman" w:hAnsi="Times New Roman"/>
                <w:sz w:val="20"/>
              </w:rPr>
            </w:pPr>
            <w:r>
              <w:rPr>
                <w:rFonts w:ascii="Times New Roman" w:hAnsi="Times New Roman"/>
                <w:sz w:val="20"/>
              </w:rPr>
              <w:t>Большая</w:t>
            </w:r>
          </w:p>
        </w:tc>
        <w:tc>
          <w:tcPr>
            <w:tcW w:w="801" w:type="dxa"/>
            <w:tcBorders>
              <w:top w:val="nil"/>
            </w:tcBorders>
          </w:tcPr>
          <w:p w:rsidR="00000000" w:rsidRDefault="00816D01">
            <w:pPr>
              <w:rPr>
                <w:rFonts w:ascii="Times New Roman" w:hAnsi="Times New Roman"/>
                <w:sz w:val="20"/>
              </w:rPr>
            </w:pPr>
            <w:r>
              <w:rPr>
                <w:rFonts w:ascii="Times New Roman" w:hAnsi="Times New Roman"/>
                <w:sz w:val="20"/>
              </w:rPr>
              <w:t>Средняя</w:t>
            </w:r>
          </w:p>
        </w:tc>
        <w:tc>
          <w:tcPr>
            <w:tcW w:w="801" w:type="dxa"/>
            <w:tcBorders>
              <w:top w:val="nil"/>
            </w:tcBorders>
          </w:tcPr>
          <w:p w:rsidR="00000000" w:rsidRDefault="00816D01">
            <w:pPr>
              <w:rPr>
                <w:rFonts w:ascii="Times New Roman" w:hAnsi="Times New Roman"/>
                <w:sz w:val="20"/>
              </w:rPr>
            </w:pPr>
            <w:r>
              <w:rPr>
                <w:rFonts w:ascii="Times New Roman" w:hAnsi="Times New Roman"/>
                <w:sz w:val="20"/>
              </w:rPr>
              <w:t>Большая</w:t>
            </w:r>
          </w:p>
        </w:tc>
        <w:tc>
          <w:tcPr>
            <w:tcW w:w="801" w:type="dxa"/>
            <w:tcBorders>
              <w:top w:val="nil"/>
            </w:tcBorders>
          </w:tcPr>
          <w:p w:rsidR="00000000" w:rsidRDefault="00816D01">
            <w:pPr>
              <w:rPr>
                <w:rFonts w:ascii="Times New Roman" w:hAnsi="Times New Roman"/>
                <w:sz w:val="20"/>
              </w:rPr>
            </w:pPr>
            <w:r>
              <w:rPr>
                <w:rFonts w:ascii="Times New Roman" w:hAnsi="Times New Roman"/>
                <w:sz w:val="20"/>
              </w:rPr>
              <w:t>Средняя</w:t>
            </w:r>
          </w:p>
        </w:tc>
        <w:tc>
          <w:tcPr>
            <w:tcW w:w="801" w:type="dxa"/>
            <w:tcBorders>
              <w:top w:val="nil"/>
            </w:tcBorders>
          </w:tcPr>
          <w:p w:rsidR="00000000" w:rsidRDefault="00816D01">
            <w:pPr>
              <w:rPr>
                <w:rFonts w:ascii="Times New Roman" w:hAnsi="Times New Roman"/>
                <w:sz w:val="20"/>
              </w:rPr>
            </w:pPr>
            <w:r>
              <w:rPr>
                <w:rFonts w:ascii="Times New Roman" w:hAnsi="Times New Roman"/>
                <w:sz w:val="20"/>
              </w:rPr>
              <w:t>Малая</w:t>
            </w:r>
          </w:p>
        </w:tc>
        <w:tc>
          <w:tcPr>
            <w:tcW w:w="801" w:type="dxa"/>
            <w:tcBorders>
              <w:top w:val="nil"/>
            </w:tcBorders>
          </w:tcPr>
          <w:p w:rsidR="00000000" w:rsidRDefault="00816D01">
            <w:pPr>
              <w:rPr>
                <w:rFonts w:ascii="Times New Roman" w:hAnsi="Times New Roman"/>
                <w:sz w:val="20"/>
              </w:rPr>
            </w:pPr>
            <w:r>
              <w:rPr>
                <w:rFonts w:ascii="Times New Roman" w:hAnsi="Times New Roman"/>
                <w:sz w:val="20"/>
              </w:rPr>
              <w:t>То же</w:t>
            </w:r>
          </w:p>
        </w:tc>
        <w:tc>
          <w:tcPr>
            <w:tcW w:w="801" w:type="dxa"/>
            <w:tcBorders>
              <w:top w:val="nil"/>
            </w:tcBorders>
          </w:tcPr>
          <w:p w:rsidR="00000000" w:rsidRDefault="00816D01">
            <w:pPr>
              <w:rPr>
                <w:rFonts w:ascii="Times New Roman" w:hAnsi="Times New Roman"/>
                <w:sz w:val="20"/>
              </w:rPr>
            </w:pPr>
            <w:r>
              <w:rPr>
                <w:rFonts w:ascii="Times New Roman" w:hAnsi="Times New Roman"/>
                <w:sz w:val="20"/>
              </w:rPr>
              <w:t>То же</w:t>
            </w:r>
          </w:p>
        </w:tc>
        <w:tc>
          <w:tcPr>
            <w:tcW w:w="801" w:type="dxa"/>
            <w:tcBorders>
              <w:top w:val="nil"/>
            </w:tcBorders>
          </w:tcPr>
          <w:p w:rsidR="00000000" w:rsidRDefault="00816D01">
            <w:pPr>
              <w:rPr>
                <w:rFonts w:ascii="Times New Roman" w:hAnsi="Times New Roman"/>
                <w:sz w:val="20"/>
              </w:rPr>
            </w:pPr>
            <w:r>
              <w:rPr>
                <w:rFonts w:ascii="Times New Roman" w:hAnsi="Times New Roman"/>
                <w:sz w:val="20"/>
              </w:rPr>
              <w:t>То же</w:t>
            </w:r>
          </w:p>
        </w:tc>
        <w:tc>
          <w:tcPr>
            <w:tcW w:w="801" w:type="dxa"/>
            <w:tcBorders>
              <w:top w:val="nil"/>
            </w:tcBorders>
          </w:tcPr>
          <w:p w:rsidR="00000000" w:rsidRDefault="00816D01">
            <w:pPr>
              <w:rPr>
                <w:rFonts w:ascii="Times New Roman" w:hAnsi="Times New Roman"/>
                <w:sz w:val="20"/>
              </w:rPr>
            </w:pPr>
            <w:r>
              <w:rPr>
                <w:rFonts w:ascii="Times New Roman" w:hAnsi="Times New Roman"/>
                <w:sz w:val="20"/>
              </w:rPr>
              <w:t>То же</w:t>
            </w:r>
          </w:p>
        </w:tc>
        <w:tc>
          <w:tcPr>
            <w:tcW w:w="801" w:type="dxa"/>
            <w:tcBorders>
              <w:top w:val="nil"/>
            </w:tcBorders>
          </w:tcPr>
          <w:p w:rsidR="00000000" w:rsidRDefault="00816D01">
            <w:pPr>
              <w:rPr>
                <w:rFonts w:ascii="Times New Roman" w:hAnsi="Times New Roman"/>
                <w:sz w:val="20"/>
              </w:rPr>
            </w:pPr>
            <w:r>
              <w:rPr>
                <w:rFonts w:ascii="Times New Roman" w:hAnsi="Times New Roman"/>
                <w:sz w:val="20"/>
              </w:rPr>
              <w:t>Не допускается</w:t>
            </w:r>
          </w:p>
        </w:tc>
        <w:tc>
          <w:tcPr>
            <w:tcW w:w="801" w:type="dxa"/>
            <w:tcBorders>
              <w:top w:val="nil"/>
            </w:tcBorders>
          </w:tcPr>
          <w:p w:rsidR="00000000" w:rsidRDefault="00816D01">
            <w:pPr>
              <w:rPr>
                <w:rFonts w:ascii="Times New Roman" w:hAnsi="Times New Roman"/>
                <w:sz w:val="20"/>
              </w:rPr>
            </w:pPr>
            <w:r>
              <w:rPr>
                <w:rFonts w:ascii="Times New Roman" w:hAnsi="Times New Roman"/>
                <w:sz w:val="20"/>
              </w:rPr>
              <w:t>Не допускается</w:t>
            </w:r>
          </w:p>
        </w:tc>
        <w:tc>
          <w:tcPr>
            <w:tcW w:w="801" w:type="dxa"/>
            <w:tcBorders>
              <w:top w:val="nil"/>
            </w:tcBorders>
          </w:tcPr>
          <w:p w:rsidR="00000000" w:rsidRDefault="00816D01">
            <w:pPr>
              <w:rPr>
                <w:rFonts w:ascii="Times New Roman" w:hAnsi="Times New Roman"/>
                <w:sz w:val="20"/>
              </w:rPr>
            </w:pPr>
          </w:p>
        </w:tc>
        <w:tc>
          <w:tcPr>
            <w:tcW w:w="801" w:type="dxa"/>
            <w:tcBorders>
              <w:top w:val="nil"/>
            </w:tcBorders>
          </w:tcPr>
          <w:p w:rsidR="00000000" w:rsidRDefault="00816D01">
            <w:pPr>
              <w:rPr>
                <w:rFonts w:ascii="Times New Roman" w:hAnsi="Times New Roman"/>
                <w:sz w:val="20"/>
              </w:rPr>
            </w:pPr>
          </w:p>
        </w:tc>
        <w:tc>
          <w:tcPr>
            <w:tcW w:w="801" w:type="dxa"/>
            <w:tcBorders>
              <w:top w:val="nil"/>
            </w:tcBorders>
          </w:tcPr>
          <w:p w:rsidR="00000000" w:rsidRDefault="00816D01">
            <w:pPr>
              <w:rPr>
                <w:rFonts w:ascii="Times New Roman" w:hAnsi="Times New Roman"/>
                <w:sz w:val="20"/>
              </w:rPr>
            </w:pPr>
            <w:r>
              <w:rPr>
                <w:rFonts w:ascii="Times New Roman" w:hAnsi="Times New Roman"/>
                <w:sz w:val="20"/>
              </w:rPr>
              <w:t>8(12*)</w:t>
            </w:r>
          </w:p>
        </w:tc>
        <w:tc>
          <w:tcPr>
            <w:tcW w:w="801" w:type="dxa"/>
            <w:tcBorders>
              <w:top w:val="nil"/>
              <w:right w:val="single" w:sz="6" w:space="0" w:color="auto"/>
            </w:tcBorders>
          </w:tcPr>
          <w:p w:rsidR="00000000" w:rsidRDefault="00816D01">
            <w:pPr>
              <w:rPr>
                <w:rFonts w:ascii="Times New Roman" w:hAnsi="Times New Roman"/>
                <w:sz w:val="20"/>
              </w:rPr>
            </w:pPr>
            <w:r>
              <w:rPr>
                <w:rFonts w:ascii="Times New Roman" w:hAnsi="Times New Roman"/>
                <w:sz w:val="20"/>
              </w:rPr>
              <w:t>»</w:t>
            </w:r>
          </w:p>
        </w:tc>
      </w:tr>
      <w:tr w:rsidR="00000000">
        <w:tblPrEx>
          <w:tblCellMar>
            <w:top w:w="0" w:type="dxa"/>
            <w:bottom w:w="0" w:type="dxa"/>
          </w:tblCellMar>
        </w:tblPrEx>
        <w:trPr>
          <w:gridAfter w:val="1"/>
          <w:wAfter w:w="6" w:type="dxa"/>
        </w:trPr>
        <w:tc>
          <w:tcPr>
            <w:tcW w:w="1951" w:type="dxa"/>
            <w:tcBorders>
              <w:left w:val="single" w:sz="6" w:space="0" w:color="auto"/>
            </w:tcBorders>
          </w:tcPr>
          <w:p w:rsidR="00000000" w:rsidRDefault="00816D01">
            <w:pPr>
              <w:jc w:val="left"/>
              <w:rPr>
                <w:rFonts w:ascii="Times New Roman" w:hAnsi="Times New Roman"/>
                <w:sz w:val="20"/>
              </w:rPr>
            </w:pPr>
            <w:r>
              <w:rPr>
                <w:rFonts w:ascii="Times New Roman" w:hAnsi="Times New Roman"/>
                <w:sz w:val="20"/>
              </w:rPr>
              <w:t>б) цементно-песчаного раствора с добавкой латекса</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 xml:space="preserve">Малая </w:t>
            </w:r>
          </w:p>
        </w:tc>
        <w:tc>
          <w:tcPr>
            <w:tcW w:w="801" w:type="dxa"/>
          </w:tcPr>
          <w:p w:rsidR="00000000" w:rsidRDefault="00816D01">
            <w:pPr>
              <w:rPr>
                <w:rFonts w:ascii="Times New Roman" w:hAnsi="Times New Roman"/>
                <w:sz w:val="20"/>
              </w:rPr>
            </w:pPr>
            <w:r>
              <w:rPr>
                <w:rFonts w:ascii="Times New Roman" w:hAnsi="Times New Roman"/>
                <w:sz w:val="20"/>
              </w:rPr>
              <w:t>Малая</w:t>
            </w:r>
          </w:p>
        </w:tc>
        <w:tc>
          <w:tcPr>
            <w:tcW w:w="801" w:type="dxa"/>
          </w:tcPr>
          <w:p w:rsidR="00000000" w:rsidRDefault="00816D01">
            <w:pPr>
              <w:rPr>
                <w:rFonts w:ascii="Times New Roman" w:hAnsi="Times New Roman"/>
                <w:sz w:val="20"/>
              </w:rPr>
            </w:pPr>
            <w:r>
              <w:rPr>
                <w:rFonts w:ascii="Times New Roman" w:hAnsi="Times New Roman"/>
                <w:sz w:val="20"/>
              </w:rPr>
              <w:t>Средняя</w:t>
            </w:r>
          </w:p>
        </w:tc>
        <w:tc>
          <w:tcPr>
            <w:tcW w:w="801" w:type="dxa"/>
          </w:tcPr>
          <w:p w:rsidR="00000000" w:rsidRDefault="00816D01">
            <w:pPr>
              <w:rPr>
                <w:rFonts w:ascii="Times New Roman" w:hAnsi="Times New Roman"/>
                <w:sz w:val="20"/>
              </w:rPr>
            </w:pPr>
            <w:r>
              <w:rPr>
                <w:rFonts w:ascii="Times New Roman" w:hAnsi="Times New Roman"/>
                <w:sz w:val="20"/>
              </w:rPr>
              <w:t>Малая</w:t>
            </w:r>
          </w:p>
        </w:tc>
        <w:tc>
          <w:tcPr>
            <w:tcW w:w="801" w:type="dxa"/>
          </w:tcPr>
          <w:p w:rsidR="00000000" w:rsidRDefault="00816D01">
            <w:pPr>
              <w:rPr>
                <w:rFonts w:ascii="Times New Roman" w:hAnsi="Times New Roman"/>
                <w:sz w:val="20"/>
              </w:rPr>
            </w:pPr>
            <w:r>
              <w:rPr>
                <w:rFonts w:ascii="Times New Roman" w:hAnsi="Times New Roman"/>
                <w:sz w:val="20"/>
              </w:rPr>
              <w:t>Средняя</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w:t>
            </w:r>
          </w:p>
        </w:tc>
        <w:tc>
          <w:tcPr>
            <w:tcW w:w="801" w:type="dxa"/>
          </w:tcPr>
          <w:p w:rsidR="00000000" w:rsidRDefault="00816D01">
            <w:pPr>
              <w:rPr>
                <w:rFonts w:ascii="Times New Roman" w:hAnsi="Times New Roman"/>
                <w:sz w:val="20"/>
              </w:rPr>
            </w:pPr>
            <w:r>
              <w:rPr>
                <w:rFonts w:ascii="Times New Roman" w:hAnsi="Times New Roman"/>
                <w:sz w:val="20"/>
              </w:rPr>
              <w:t>10</w:t>
            </w:r>
          </w:p>
        </w:tc>
        <w:tc>
          <w:tcPr>
            <w:tcW w:w="801" w:type="dxa"/>
          </w:tcPr>
          <w:p w:rsidR="00000000" w:rsidRDefault="00816D01">
            <w:pPr>
              <w:rPr>
                <w:rFonts w:ascii="Times New Roman" w:hAnsi="Times New Roman"/>
                <w:sz w:val="20"/>
              </w:rPr>
            </w:pPr>
            <w:r>
              <w:rPr>
                <w:rFonts w:ascii="Times New Roman" w:hAnsi="Times New Roman"/>
                <w:sz w:val="20"/>
              </w:rPr>
              <w:t>Средняя</w:t>
            </w:r>
          </w:p>
        </w:tc>
        <w:tc>
          <w:tcPr>
            <w:tcW w:w="801" w:type="dxa"/>
          </w:tcPr>
          <w:p w:rsidR="00000000" w:rsidRDefault="00816D01">
            <w:pPr>
              <w:rPr>
                <w:rFonts w:ascii="Times New Roman" w:hAnsi="Times New Roman"/>
                <w:sz w:val="20"/>
              </w:rPr>
            </w:pPr>
            <w:r>
              <w:rPr>
                <w:rFonts w:ascii="Times New Roman" w:hAnsi="Times New Roman"/>
                <w:sz w:val="20"/>
              </w:rPr>
              <w:t>8(12*)</w:t>
            </w:r>
          </w:p>
        </w:tc>
        <w:tc>
          <w:tcPr>
            <w:tcW w:w="801" w:type="dxa"/>
            <w:tcBorders>
              <w:right w:val="single" w:sz="6" w:space="0" w:color="auto"/>
            </w:tcBorders>
          </w:tcPr>
          <w:p w:rsidR="00000000" w:rsidRDefault="00816D01">
            <w:pPr>
              <w:rPr>
                <w:rFonts w:ascii="Times New Roman" w:hAnsi="Times New Roman"/>
                <w:sz w:val="20"/>
              </w:rPr>
            </w:pPr>
            <w:r>
              <w:rPr>
                <w:rFonts w:ascii="Times New Roman" w:hAnsi="Times New Roman"/>
                <w:sz w:val="20"/>
              </w:rPr>
              <w:t>»</w:t>
            </w:r>
          </w:p>
        </w:tc>
      </w:tr>
      <w:tr w:rsidR="00000000">
        <w:tblPrEx>
          <w:tblCellMar>
            <w:top w:w="0" w:type="dxa"/>
            <w:bottom w:w="0" w:type="dxa"/>
          </w:tblCellMar>
        </w:tblPrEx>
        <w:trPr>
          <w:gridAfter w:val="1"/>
          <w:wAfter w:w="6" w:type="dxa"/>
        </w:trPr>
        <w:tc>
          <w:tcPr>
            <w:tcW w:w="1951" w:type="dxa"/>
            <w:tcBorders>
              <w:left w:val="single" w:sz="6" w:space="0" w:color="auto"/>
              <w:bottom w:val="nil"/>
            </w:tcBorders>
          </w:tcPr>
          <w:p w:rsidR="00000000" w:rsidRDefault="00816D01">
            <w:pPr>
              <w:jc w:val="left"/>
              <w:rPr>
                <w:rFonts w:ascii="Times New Roman" w:hAnsi="Times New Roman"/>
                <w:sz w:val="20"/>
              </w:rPr>
            </w:pPr>
            <w:r>
              <w:rPr>
                <w:rFonts w:ascii="Times New Roman" w:hAnsi="Times New Roman"/>
                <w:sz w:val="20"/>
              </w:rPr>
              <w:t>то же, с заполнением швов эпоксидной мастикой</w:t>
            </w:r>
          </w:p>
        </w:tc>
        <w:tc>
          <w:tcPr>
            <w:tcW w:w="801" w:type="dxa"/>
            <w:tcBorders>
              <w:bottom w:val="nil"/>
            </w:tcBorders>
          </w:tcPr>
          <w:p w:rsidR="00000000" w:rsidRDefault="00816D01">
            <w:pPr>
              <w:rPr>
                <w:rFonts w:ascii="Times New Roman" w:hAnsi="Times New Roman"/>
                <w:sz w:val="20"/>
              </w:rPr>
            </w:pPr>
            <w:r>
              <w:rPr>
                <w:rFonts w:ascii="Times New Roman" w:hAnsi="Times New Roman"/>
                <w:sz w:val="20"/>
              </w:rPr>
              <w:t>»</w:t>
            </w:r>
          </w:p>
        </w:tc>
        <w:tc>
          <w:tcPr>
            <w:tcW w:w="801" w:type="dxa"/>
            <w:tcBorders>
              <w:bottom w:val="nil"/>
            </w:tcBorders>
          </w:tcPr>
          <w:p w:rsidR="00000000" w:rsidRDefault="00816D01">
            <w:pPr>
              <w:rPr>
                <w:rFonts w:ascii="Times New Roman" w:hAnsi="Times New Roman"/>
                <w:sz w:val="20"/>
              </w:rPr>
            </w:pPr>
            <w:r>
              <w:rPr>
                <w:rFonts w:ascii="Times New Roman" w:hAnsi="Times New Roman"/>
                <w:sz w:val="20"/>
              </w:rPr>
              <w:t>Средняя</w:t>
            </w:r>
          </w:p>
        </w:tc>
        <w:tc>
          <w:tcPr>
            <w:tcW w:w="801" w:type="dxa"/>
            <w:tcBorders>
              <w:bottom w:val="nil"/>
            </w:tcBorders>
          </w:tcPr>
          <w:p w:rsidR="00000000" w:rsidRDefault="00816D01">
            <w:pPr>
              <w:rPr>
                <w:rFonts w:ascii="Times New Roman" w:hAnsi="Times New Roman"/>
                <w:sz w:val="20"/>
              </w:rPr>
            </w:pPr>
            <w:r>
              <w:rPr>
                <w:rFonts w:ascii="Times New Roman" w:hAnsi="Times New Roman"/>
                <w:sz w:val="20"/>
              </w:rPr>
              <w:t>Средняя</w:t>
            </w:r>
          </w:p>
        </w:tc>
        <w:tc>
          <w:tcPr>
            <w:tcW w:w="801" w:type="dxa"/>
            <w:tcBorders>
              <w:bottom w:val="nil"/>
            </w:tcBorders>
          </w:tcPr>
          <w:p w:rsidR="00000000" w:rsidRDefault="00816D01">
            <w:pPr>
              <w:rPr>
                <w:rFonts w:ascii="Times New Roman" w:hAnsi="Times New Roman"/>
                <w:sz w:val="20"/>
              </w:rPr>
            </w:pPr>
            <w:r>
              <w:rPr>
                <w:rFonts w:ascii="Times New Roman" w:hAnsi="Times New Roman"/>
                <w:sz w:val="20"/>
              </w:rPr>
              <w:t>Большая</w:t>
            </w:r>
          </w:p>
        </w:tc>
        <w:tc>
          <w:tcPr>
            <w:tcW w:w="801" w:type="dxa"/>
            <w:tcBorders>
              <w:bottom w:val="nil"/>
            </w:tcBorders>
          </w:tcPr>
          <w:p w:rsidR="00000000" w:rsidRDefault="00816D01">
            <w:pPr>
              <w:rPr>
                <w:rFonts w:ascii="Times New Roman" w:hAnsi="Times New Roman"/>
                <w:sz w:val="20"/>
              </w:rPr>
            </w:pPr>
            <w:r>
              <w:rPr>
                <w:rFonts w:ascii="Times New Roman" w:hAnsi="Times New Roman"/>
                <w:sz w:val="20"/>
              </w:rPr>
              <w:t>Средняя</w:t>
            </w:r>
          </w:p>
        </w:tc>
        <w:tc>
          <w:tcPr>
            <w:tcW w:w="801" w:type="dxa"/>
            <w:tcBorders>
              <w:bottom w:val="nil"/>
            </w:tcBorders>
          </w:tcPr>
          <w:p w:rsidR="00000000" w:rsidRDefault="00816D01">
            <w:pPr>
              <w:rPr>
                <w:rFonts w:ascii="Times New Roman" w:hAnsi="Times New Roman"/>
                <w:sz w:val="20"/>
              </w:rPr>
            </w:pPr>
            <w:r>
              <w:rPr>
                <w:rFonts w:ascii="Times New Roman" w:hAnsi="Times New Roman"/>
                <w:sz w:val="20"/>
              </w:rPr>
              <w:t>Большая</w:t>
            </w:r>
          </w:p>
        </w:tc>
        <w:tc>
          <w:tcPr>
            <w:tcW w:w="801" w:type="dxa"/>
            <w:tcBorders>
              <w:bottom w:val="nil"/>
            </w:tcBorders>
          </w:tcPr>
          <w:p w:rsidR="00000000" w:rsidRDefault="00816D01">
            <w:pPr>
              <w:rPr>
                <w:rFonts w:ascii="Times New Roman" w:hAnsi="Times New Roman"/>
                <w:sz w:val="20"/>
              </w:rPr>
            </w:pPr>
            <w:r>
              <w:rPr>
                <w:rFonts w:ascii="Times New Roman" w:hAnsi="Times New Roman"/>
                <w:sz w:val="20"/>
              </w:rPr>
              <w:t>»</w:t>
            </w:r>
          </w:p>
        </w:tc>
        <w:tc>
          <w:tcPr>
            <w:tcW w:w="801" w:type="dxa"/>
            <w:tcBorders>
              <w:bottom w:val="nil"/>
            </w:tcBorders>
          </w:tcPr>
          <w:p w:rsidR="00000000" w:rsidRDefault="00816D01">
            <w:pPr>
              <w:rPr>
                <w:rFonts w:ascii="Times New Roman" w:hAnsi="Times New Roman"/>
                <w:sz w:val="20"/>
              </w:rPr>
            </w:pPr>
            <w:r>
              <w:rPr>
                <w:rFonts w:ascii="Times New Roman" w:hAnsi="Times New Roman"/>
                <w:sz w:val="20"/>
              </w:rPr>
              <w:t>»</w:t>
            </w:r>
          </w:p>
        </w:tc>
        <w:tc>
          <w:tcPr>
            <w:tcW w:w="801" w:type="dxa"/>
            <w:tcBorders>
              <w:bottom w:val="nil"/>
            </w:tcBorders>
          </w:tcPr>
          <w:p w:rsidR="00000000" w:rsidRDefault="00816D01">
            <w:pPr>
              <w:rPr>
                <w:rFonts w:ascii="Times New Roman" w:hAnsi="Times New Roman"/>
                <w:sz w:val="20"/>
              </w:rPr>
            </w:pPr>
            <w:r>
              <w:rPr>
                <w:rFonts w:ascii="Times New Roman" w:hAnsi="Times New Roman"/>
                <w:sz w:val="20"/>
              </w:rPr>
              <w:t>»</w:t>
            </w:r>
          </w:p>
        </w:tc>
        <w:tc>
          <w:tcPr>
            <w:tcW w:w="801" w:type="dxa"/>
            <w:tcBorders>
              <w:bottom w:val="nil"/>
            </w:tcBorders>
          </w:tcPr>
          <w:p w:rsidR="00000000" w:rsidRDefault="00816D01">
            <w:pPr>
              <w:rPr>
                <w:rFonts w:ascii="Times New Roman" w:hAnsi="Times New Roman"/>
                <w:sz w:val="20"/>
              </w:rPr>
            </w:pPr>
            <w:r>
              <w:rPr>
                <w:rFonts w:ascii="Times New Roman" w:hAnsi="Times New Roman"/>
                <w:sz w:val="20"/>
              </w:rPr>
              <w:t>»</w:t>
            </w:r>
          </w:p>
        </w:tc>
        <w:tc>
          <w:tcPr>
            <w:tcW w:w="801" w:type="dxa"/>
            <w:tcBorders>
              <w:bottom w:val="nil"/>
            </w:tcBorders>
          </w:tcPr>
          <w:p w:rsidR="00000000" w:rsidRDefault="00816D01">
            <w:pPr>
              <w:rPr>
                <w:rFonts w:ascii="Times New Roman" w:hAnsi="Times New Roman"/>
                <w:sz w:val="20"/>
              </w:rPr>
            </w:pPr>
            <w:r>
              <w:rPr>
                <w:rFonts w:ascii="Times New Roman" w:hAnsi="Times New Roman"/>
                <w:sz w:val="20"/>
              </w:rPr>
              <w:t>»</w:t>
            </w:r>
          </w:p>
        </w:tc>
        <w:tc>
          <w:tcPr>
            <w:tcW w:w="801" w:type="dxa"/>
            <w:tcBorders>
              <w:bottom w:val="nil"/>
            </w:tcBorders>
          </w:tcPr>
          <w:p w:rsidR="00000000" w:rsidRDefault="00816D01">
            <w:pPr>
              <w:rPr>
                <w:rFonts w:ascii="Times New Roman" w:hAnsi="Times New Roman"/>
                <w:sz w:val="20"/>
              </w:rPr>
            </w:pPr>
            <w:r>
              <w:rPr>
                <w:rFonts w:ascii="Times New Roman" w:hAnsi="Times New Roman"/>
                <w:sz w:val="20"/>
              </w:rPr>
              <w:t>»</w:t>
            </w:r>
          </w:p>
        </w:tc>
        <w:tc>
          <w:tcPr>
            <w:tcW w:w="801" w:type="dxa"/>
            <w:tcBorders>
              <w:bottom w:val="nil"/>
            </w:tcBorders>
          </w:tcPr>
          <w:p w:rsidR="00000000" w:rsidRDefault="00816D01">
            <w:pPr>
              <w:rPr>
                <w:rFonts w:ascii="Times New Roman" w:hAnsi="Times New Roman"/>
                <w:sz w:val="20"/>
              </w:rPr>
            </w:pPr>
            <w:r>
              <w:rPr>
                <w:rFonts w:ascii="Times New Roman" w:hAnsi="Times New Roman"/>
                <w:sz w:val="20"/>
              </w:rPr>
              <w:t>20</w:t>
            </w:r>
          </w:p>
        </w:tc>
        <w:tc>
          <w:tcPr>
            <w:tcW w:w="801" w:type="dxa"/>
            <w:tcBorders>
              <w:bottom w:val="nil"/>
            </w:tcBorders>
          </w:tcPr>
          <w:p w:rsidR="00000000" w:rsidRDefault="00816D01">
            <w:pPr>
              <w:rPr>
                <w:rFonts w:ascii="Times New Roman" w:hAnsi="Times New Roman"/>
                <w:sz w:val="20"/>
              </w:rPr>
            </w:pPr>
            <w:r>
              <w:rPr>
                <w:rFonts w:ascii="Times New Roman" w:hAnsi="Times New Roman"/>
                <w:sz w:val="20"/>
              </w:rPr>
              <w:t>Большая</w:t>
            </w:r>
          </w:p>
        </w:tc>
        <w:tc>
          <w:tcPr>
            <w:tcW w:w="801" w:type="dxa"/>
            <w:tcBorders>
              <w:bottom w:val="nil"/>
            </w:tcBorders>
          </w:tcPr>
          <w:p w:rsidR="00000000" w:rsidRDefault="00816D01">
            <w:pPr>
              <w:rPr>
                <w:rFonts w:ascii="Times New Roman" w:hAnsi="Times New Roman"/>
                <w:sz w:val="20"/>
              </w:rPr>
            </w:pPr>
            <w:r>
              <w:rPr>
                <w:rFonts w:ascii="Times New Roman" w:hAnsi="Times New Roman"/>
                <w:sz w:val="20"/>
              </w:rPr>
              <w:t>15</w:t>
            </w:r>
          </w:p>
        </w:tc>
        <w:tc>
          <w:tcPr>
            <w:tcW w:w="801" w:type="dxa"/>
            <w:tcBorders>
              <w:bottom w:val="nil"/>
              <w:right w:val="single" w:sz="6" w:space="0" w:color="auto"/>
            </w:tcBorders>
          </w:tcPr>
          <w:p w:rsidR="00000000" w:rsidRDefault="00816D01">
            <w:pPr>
              <w:rPr>
                <w:rFonts w:ascii="Times New Roman" w:hAnsi="Times New Roman"/>
                <w:sz w:val="20"/>
              </w:rPr>
            </w:pPr>
            <w:r>
              <w:rPr>
                <w:rFonts w:ascii="Times New Roman" w:hAnsi="Times New Roman"/>
                <w:sz w:val="20"/>
              </w:rPr>
              <w:t>»</w:t>
            </w:r>
          </w:p>
        </w:tc>
      </w:tr>
      <w:tr w:rsidR="00000000">
        <w:tblPrEx>
          <w:tblCellMar>
            <w:top w:w="0" w:type="dxa"/>
            <w:bottom w:w="0" w:type="dxa"/>
          </w:tblCellMar>
        </w:tblPrEx>
        <w:trPr>
          <w:gridAfter w:val="1"/>
          <w:wAfter w:w="6" w:type="dxa"/>
        </w:trPr>
        <w:tc>
          <w:tcPr>
            <w:tcW w:w="1951" w:type="dxa"/>
            <w:tcBorders>
              <w:top w:val="single" w:sz="6" w:space="0" w:color="auto"/>
              <w:left w:val="single" w:sz="6" w:space="0" w:color="auto"/>
              <w:bottom w:val="nil"/>
            </w:tcBorders>
          </w:tcPr>
          <w:p w:rsidR="00000000" w:rsidRDefault="00816D01">
            <w:pPr>
              <w:jc w:val="left"/>
              <w:rPr>
                <w:rFonts w:ascii="Times New Roman" w:hAnsi="Times New Roman"/>
                <w:sz w:val="20"/>
              </w:rPr>
            </w:pPr>
            <w:r>
              <w:rPr>
                <w:rFonts w:ascii="Times New Roman" w:hAnsi="Times New Roman"/>
                <w:sz w:val="20"/>
              </w:rPr>
              <w:t>36. Поливинилхлоридный пластикат</w:t>
            </w:r>
          </w:p>
        </w:tc>
        <w:tc>
          <w:tcPr>
            <w:tcW w:w="801" w:type="dxa"/>
            <w:tcBorders>
              <w:top w:val="single" w:sz="6" w:space="0" w:color="auto"/>
              <w:bottom w:val="nil"/>
            </w:tcBorders>
          </w:tcPr>
          <w:p w:rsidR="00000000" w:rsidRDefault="00816D01">
            <w:pPr>
              <w:rPr>
                <w:rFonts w:ascii="Times New Roman" w:hAnsi="Times New Roman"/>
                <w:sz w:val="20"/>
              </w:rPr>
            </w:pPr>
            <w:r>
              <w:rPr>
                <w:rFonts w:ascii="Times New Roman" w:hAnsi="Times New Roman"/>
                <w:sz w:val="20"/>
              </w:rPr>
              <w:t>Средняя</w:t>
            </w:r>
          </w:p>
        </w:tc>
        <w:tc>
          <w:tcPr>
            <w:tcW w:w="801" w:type="dxa"/>
            <w:tcBorders>
              <w:top w:val="single" w:sz="6" w:space="0" w:color="auto"/>
              <w:bottom w:val="nil"/>
            </w:tcBorders>
          </w:tcPr>
          <w:p w:rsidR="00000000" w:rsidRDefault="00816D01">
            <w:pPr>
              <w:rPr>
                <w:rFonts w:ascii="Times New Roman" w:hAnsi="Times New Roman"/>
                <w:sz w:val="20"/>
              </w:rPr>
            </w:pPr>
            <w:r>
              <w:rPr>
                <w:rFonts w:ascii="Times New Roman" w:hAnsi="Times New Roman"/>
                <w:sz w:val="20"/>
              </w:rPr>
              <w:t>Малая</w:t>
            </w:r>
          </w:p>
        </w:tc>
        <w:tc>
          <w:tcPr>
            <w:tcW w:w="801" w:type="dxa"/>
            <w:tcBorders>
              <w:top w:val="single" w:sz="6" w:space="0" w:color="auto"/>
              <w:bottom w:val="nil"/>
            </w:tcBorders>
          </w:tcPr>
          <w:p w:rsidR="00000000" w:rsidRDefault="00816D01">
            <w:pPr>
              <w:rPr>
                <w:rFonts w:ascii="Times New Roman" w:hAnsi="Times New Roman"/>
                <w:sz w:val="20"/>
              </w:rPr>
            </w:pPr>
            <w:r>
              <w:rPr>
                <w:rFonts w:ascii="Times New Roman" w:hAnsi="Times New Roman"/>
                <w:sz w:val="20"/>
              </w:rPr>
              <w:t>Малая</w:t>
            </w:r>
          </w:p>
        </w:tc>
        <w:tc>
          <w:tcPr>
            <w:tcW w:w="801" w:type="dxa"/>
            <w:tcBorders>
              <w:top w:val="single" w:sz="6" w:space="0" w:color="auto"/>
              <w:bottom w:val="nil"/>
            </w:tcBorders>
          </w:tcPr>
          <w:p w:rsidR="00000000" w:rsidRDefault="00816D01">
            <w:pPr>
              <w:rPr>
                <w:rFonts w:ascii="Times New Roman" w:hAnsi="Times New Roman"/>
                <w:sz w:val="20"/>
              </w:rPr>
            </w:pPr>
            <w:r>
              <w:rPr>
                <w:rFonts w:ascii="Times New Roman" w:hAnsi="Times New Roman"/>
                <w:sz w:val="20"/>
              </w:rPr>
              <w:t>Малая</w:t>
            </w:r>
          </w:p>
        </w:tc>
        <w:tc>
          <w:tcPr>
            <w:tcW w:w="801" w:type="dxa"/>
            <w:tcBorders>
              <w:top w:val="single" w:sz="6" w:space="0" w:color="auto"/>
              <w:bottom w:val="nil"/>
            </w:tcBorders>
          </w:tcPr>
          <w:p w:rsidR="00000000" w:rsidRDefault="00816D01">
            <w:pPr>
              <w:rPr>
                <w:rFonts w:ascii="Times New Roman" w:hAnsi="Times New Roman"/>
                <w:sz w:val="20"/>
              </w:rPr>
            </w:pPr>
            <w:r>
              <w:rPr>
                <w:rFonts w:ascii="Times New Roman" w:hAnsi="Times New Roman"/>
                <w:sz w:val="20"/>
              </w:rPr>
              <w:t>Малая</w:t>
            </w:r>
          </w:p>
        </w:tc>
        <w:tc>
          <w:tcPr>
            <w:tcW w:w="801" w:type="dxa"/>
            <w:tcBorders>
              <w:top w:val="single" w:sz="6" w:space="0" w:color="auto"/>
              <w:bottom w:val="nil"/>
            </w:tcBorders>
          </w:tcPr>
          <w:p w:rsidR="00000000" w:rsidRDefault="00816D01">
            <w:pPr>
              <w:rPr>
                <w:rFonts w:ascii="Times New Roman" w:hAnsi="Times New Roman"/>
                <w:sz w:val="20"/>
              </w:rPr>
            </w:pPr>
            <w:r>
              <w:rPr>
                <w:rFonts w:ascii="Times New Roman" w:hAnsi="Times New Roman"/>
                <w:sz w:val="20"/>
              </w:rPr>
              <w:t>Средняя</w:t>
            </w:r>
          </w:p>
        </w:tc>
        <w:tc>
          <w:tcPr>
            <w:tcW w:w="801" w:type="dxa"/>
            <w:tcBorders>
              <w:top w:val="single" w:sz="6" w:space="0" w:color="auto"/>
              <w:bottom w:val="nil"/>
            </w:tcBorders>
          </w:tcPr>
          <w:p w:rsidR="00000000" w:rsidRDefault="00816D01">
            <w:pPr>
              <w:rPr>
                <w:rFonts w:ascii="Times New Roman" w:hAnsi="Times New Roman"/>
                <w:sz w:val="20"/>
              </w:rPr>
            </w:pPr>
            <w:r>
              <w:rPr>
                <w:rFonts w:ascii="Times New Roman" w:hAnsi="Times New Roman"/>
                <w:sz w:val="20"/>
              </w:rPr>
              <w:t>»</w:t>
            </w:r>
          </w:p>
        </w:tc>
        <w:tc>
          <w:tcPr>
            <w:tcW w:w="801" w:type="dxa"/>
            <w:tcBorders>
              <w:top w:val="single" w:sz="6" w:space="0" w:color="auto"/>
              <w:bottom w:val="nil"/>
            </w:tcBorders>
          </w:tcPr>
          <w:p w:rsidR="00000000" w:rsidRDefault="00816D01">
            <w:pPr>
              <w:rPr>
                <w:rFonts w:ascii="Times New Roman" w:hAnsi="Times New Roman"/>
                <w:sz w:val="20"/>
              </w:rPr>
            </w:pPr>
            <w:r>
              <w:rPr>
                <w:rFonts w:ascii="Times New Roman" w:hAnsi="Times New Roman"/>
                <w:sz w:val="20"/>
              </w:rPr>
              <w:t>»</w:t>
            </w:r>
          </w:p>
        </w:tc>
        <w:tc>
          <w:tcPr>
            <w:tcW w:w="801" w:type="dxa"/>
            <w:tcBorders>
              <w:top w:val="single" w:sz="6" w:space="0" w:color="auto"/>
              <w:bottom w:val="nil"/>
            </w:tcBorders>
          </w:tcPr>
          <w:p w:rsidR="00000000" w:rsidRDefault="00816D01">
            <w:pPr>
              <w:rPr>
                <w:rFonts w:ascii="Times New Roman" w:hAnsi="Times New Roman"/>
                <w:sz w:val="20"/>
              </w:rPr>
            </w:pPr>
            <w:r>
              <w:rPr>
                <w:rFonts w:ascii="Times New Roman" w:hAnsi="Times New Roman"/>
                <w:sz w:val="20"/>
              </w:rPr>
              <w:t>5</w:t>
            </w:r>
          </w:p>
        </w:tc>
        <w:tc>
          <w:tcPr>
            <w:tcW w:w="801" w:type="dxa"/>
            <w:tcBorders>
              <w:top w:val="single" w:sz="6" w:space="0" w:color="auto"/>
              <w:bottom w:val="nil"/>
            </w:tcBorders>
          </w:tcPr>
          <w:p w:rsidR="00000000" w:rsidRDefault="00816D01">
            <w:pPr>
              <w:rPr>
                <w:rFonts w:ascii="Times New Roman" w:hAnsi="Times New Roman"/>
                <w:sz w:val="20"/>
              </w:rPr>
            </w:pPr>
            <w:r>
              <w:rPr>
                <w:rFonts w:ascii="Times New Roman" w:hAnsi="Times New Roman"/>
                <w:sz w:val="20"/>
              </w:rPr>
              <w:t>Средняя</w:t>
            </w:r>
          </w:p>
        </w:tc>
        <w:tc>
          <w:tcPr>
            <w:tcW w:w="801" w:type="dxa"/>
            <w:tcBorders>
              <w:top w:val="single" w:sz="6" w:space="0" w:color="auto"/>
              <w:bottom w:val="nil"/>
            </w:tcBorders>
          </w:tcPr>
          <w:p w:rsidR="00000000" w:rsidRDefault="00816D01">
            <w:pPr>
              <w:rPr>
                <w:rFonts w:ascii="Times New Roman" w:hAnsi="Times New Roman"/>
                <w:sz w:val="20"/>
              </w:rPr>
            </w:pPr>
            <w:r>
              <w:rPr>
                <w:rFonts w:ascii="Times New Roman" w:hAnsi="Times New Roman"/>
                <w:sz w:val="20"/>
              </w:rPr>
              <w:t>20</w:t>
            </w:r>
          </w:p>
        </w:tc>
        <w:tc>
          <w:tcPr>
            <w:tcW w:w="801" w:type="dxa"/>
            <w:tcBorders>
              <w:top w:val="single" w:sz="6" w:space="0" w:color="auto"/>
              <w:bottom w:val="nil"/>
            </w:tcBorders>
          </w:tcPr>
          <w:p w:rsidR="00000000" w:rsidRDefault="00816D01">
            <w:pPr>
              <w:rPr>
                <w:rFonts w:ascii="Times New Roman" w:hAnsi="Times New Roman"/>
                <w:sz w:val="20"/>
              </w:rPr>
            </w:pPr>
            <w:r>
              <w:rPr>
                <w:rFonts w:ascii="Times New Roman" w:hAnsi="Times New Roman"/>
                <w:sz w:val="20"/>
              </w:rPr>
              <w:t>Средняя</w:t>
            </w:r>
          </w:p>
        </w:tc>
        <w:tc>
          <w:tcPr>
            <w:tcW w:w="801" w:type="dxa"/>
            <w:tcBorders>
              <w:top w:val="single" w:sz="6" w:space="0" w:color="auto"/>
              <w:bottom w:val="nil"/>
            </w:tcBorders>
          </w:tcPr>
          <w:p w:rsidR="00000000" w:rsidRDefault="00816D01">
            <w:pPr>
              <w:rPr>
                <w:rFonts w:ascii="Times New Roman" w:hAnsi="Times New Roman"/>
                <w:sz w:val="20"/>
              </w:rPr>
            </w:pPr>
            <w:r>
              <w:rPr>
                <w:rFonts w:ascii="Times New Roman" w:hAnsi="Times New Roman"/>
                <w:sz w:val="20"/>
              </w:rPr>
              <w:t>20</w:t>
            </w:r>
          </w:p>
        </w:tc>
        <w:tc>
          <w:tcPr>
            <w:tcW w:w="801" w:type="dxa"/>
            <w:tcBorders>
              <w:top w:val="single" w:sz="6" w:space="0" w:color="auto"/>
              <w:bottom w:val="nil"/>
            </w:tcBorders>
          </w:tcPr>
          <w:p w:rsidR="00000000" w:rsidRDefault="00816D01">
            <w:pPr>
              <w:rPr>
                <w:rFonts w:ascii="Times New Roman" w:hAnsi="Times New Roman"/>
                <w:sz w:val="20"/>
              </w:rPr>
            </w:pPr>
            <w:r>
              <w:rPr>
                <w:rFonts w:ascii="Times New Roman" w:hAnsi="Times New Roman"/>
                <w:sz w:val="20"/>
              </w:rPr>
              <w:t>Средняя</w:t>
            </w:r>
          </w:p>
        </w:tc>
        <w:tc>
          <w:tcPr>
            <w:tcW w:w="801" w:type="dxa"/>
            <w:tcBorders>
              <w:top w:val="single" w:sz="6" w:space="0" w:color="auto"/>
              <w:bottom w:val="nil"/>
            </w:tcBorders>
          </w:tcPr>
          <w:p w:rsidR="00000000" w:rsidRDefault="00816D01">
            <w:pPr>
              <w:rPr>
                <w:rFonts w:ascii="Times New Roman" w:hAnsi="Times New Roman"/>
                <w:sz w:val="20"/>
              </w:rPr>
            </w:pPr>
            <w:r>
              <w:rPr>
                <w:rFonts w:ascii="Times New Roman" w:hAnsi="Times New Roman"/>
                <w:sz w:val="20"/>
              </w:rPr>
              <w:t>20</w:t>
            </w:r>
          </w:p>
        </w:tc>
        <w:tc>
          <w:tcPr>
            <w:tcW w:w="801" w:type="dxa"/>
            <w:tcBorders>
              <w:top w:val="single" w:sz="6" w:space="0" w:color="auto"/>
              <w:bottom w:val="nil"/>
              <w:right w:val="single" w:sz="6" w:space="0" w:color="auto"/>
            </w:tcBorders>
          </w:tcPr>
          <w:p w:rsidR="00000000" w:rsidRDefault="00816D01">
            <w:pPr>
              <w:rPr>
                <w:rFonts w:ascii="Times New Roman" w:hAnsi="Times New Roman"/>
                <w:sz w:val="20"/>
              </w:rPr>
            </w:pPr>
            <w:r>
              <w:rPr>
                <w:rFonts w:ascii="Times New Roman" w:hAnsi="Times New Roman"/>
                <w:sz w:val="20"/>
              </w:rPr>
              <w:t>»</w:t>
            </w:r>
          </w:p>
        </w:tc>
      </w:tr>
      <w:tr w:rsidR="00000000">
        <w:tblPrEx>
          <w:tblCellMar>
            <w:top w:w="0" w:type="dxa"/>
            <w:bottom w:w="0" w:type="dxa"/>
          </w:tblCellMar>
        </w:tblPrEx>
        <w:trPr>
          <w:gridAfter w:val="1"/>
          <w:wAfter w:w="6" w:type="dxa"/>
        </w:trPr>
        <w:tc>
          <w:tcPr>
            <w:tcW w:w="1951" w:type="dxa"/>
            <w:tcBorders>
              <w:top w:val="nil"/>
              <w:left w:val="single" w:sz="6" w:space="0" w:color="auto"/>
              <w:right w:val="nil"/>
            </w:tcBorders>
          </w:tcPr>
          <w:p w:rsidR="00000000" w:rsidRDefault="00816D01">
            <w:pPr>
              <w:jc w:val="left"/>
              <w:rPr>
                <w:rFonts w:ascii="Times New Roman" w:hAnsi="Times New Roman"/>
                <w:sz w:val="20"/>
              </w:rPr>
            </w:pPr>
            <w:r>
              <w:rPr>
                <w:rFonts w:ascii="Times New Roman" w:hAnsi="Times New Roman"/>
                <w:sz w:val="20"/>
              </w:rPr>
              <w:t>37. Дощатое (окрашенное)</w:t>
            </w:r>
          </w:p>
        </w:tc>
        <w:tc>
          <w:tcPr>
            <w:tcW w:w="12816" w:type="dxa"/>
            <w:gridSpan w:val="16"/>
            <w:tcBorders>
              <w:top w:val="nil"/>
              <w:left w:val="single" w:sz="6" w:space="0" w:color="auto"/>
              <w:bottom w:val="nil"/>
              <w:right w:val="single" w:sz="6" w:space="0" w:color="auto"/>
            </w:tcBorders>
          </w:tcPr>
          <w:p w:rsidR="00000000" w:rsidRDefault="00816D01">
            <w:pPr>
              <w:rPr>
                <w:rFonts w:ascii="Times New Roman" w:hAnsi="Times New Roman"/>
                <w:sz w:val="20"/>
              </w:rPr>
            </w:pPr>
          </w:p>
        </w:tc>
      </w:tr>
      <w:tr w:rsidR="00000000">
        <w:tblPrEx>
          <w:tblCellMar>
            <w:top w:w="0" w:type="dxa"/>
            <w:bottom w:w="0" w:type="dxa"/>
          </w:tblCellMar>
        </w:tblPrEx>
        <w:trPr>
          <w:gridAfter w:val="1"/>
          <w:wAfter w:w="6" w:type="dxa"/>
        </w:trPr>
        <w:tc>
          <w:tcPr>
            <w:tcW w:w="1951" w:type="dxa"/>
            <w:tcBorders>
              <w:left w:val="single" w:sz="6" w:space="0" w:color="auto"/>
              <w:right w:val="nil"/>
            </w:tcBorders>
          </w:tcPr>
          <w:p w:rsidR="00000000" w:rsidRDefault="00816D01">
            <w:pPr>
              <w:jc w:val="left"/>
              <w:rPr>
                <w:rFonts w:ascii="Times New Roman" w:hAnsi="Times New Roman"/>
                <w:sz w:val="20"/>
              </w:rPr>
            </w:pPr>
            <w:r>
              <w:rPr>
                <w:rFonts w:ascii="Times New Roman" w:hAnsi="Times New Roman"/>
                <w:sz w:val="20"/>
              </w:rPr>
              <w:t>38.Паркетные доски и щиты</w:t>
            </w:r>
          </w:p>
        </w:tc>
        <w:tc>
          <w:tcPr>
            <w:tcW w:w="12816" w:type="dxa"/>
            <w:gridSpan w:val="16"/>
            <w:tcBorders>
              <w:top w:val="nil"/>
              <w:left w:val="single" w:sz="6" w:space="0" w:color="auto"/>
              <w:bottom w:val="nil"/>
              <w:right w:val="single" w:sz="6" w:space="0" w:color="auto"/>
            </w:tcBorders>
          </w:tcPr>
          <w:p w:rsidR="00000000" w:rsidRDefault="00816D01">
            <w:pPr>
              <w:rPr>
                <w:rFonts w:ascii="Times New Roman" w:hAnsi="Times New Roman"/>
                <w:sz w:val="20"/>
              </w:rPr>
            </w:pPr>
          </w:p>
        </w:tc>
      </w:tr>
      <w:tr w:rsidR="00000000">
        <w:tblPrEx>
          <w:tblCellMar>
            <w:top w:w="0" w:type="dxa"/>
            <w:bottom w:w="0" w:type="dxa"/>
          </w:tblCellMar>
        </w:tblPrEx>
        <w:trPr>
          <w:gridAfter w:val="1"/>
          <w:wAfter w:w="6" w:type="dxa"/>
        </w:trPr>
        <w:tc>
          <w:tcPr>
            <w:tcW w:w="1951" w:type="dxa"/>
            <w:tcBorders>
              <w:left w:val="single" w:sz="6" w:space="0" w:color="auto"/>
              <w:right w:val="nil"/>
            </w:tcBorders>
          </w:tcPr>
          <w:p w:rsidR="00000000" w:rsidRDefault="00816D01">
            <w:pPr>
              <w:jc w:val="left"/>
              <w:rPr>
                <w:rFonts w:ascii="Times New Roman" w:hAnsi="Times New Roman"/>
                <w:sz w:val="20"/>
              </w:rPr>
            </w:pPr>
            <w:r>
              <w:rPr>
                <w:rFonts w:ascii="Times New Roman" w:hAnsi="Times New Roman"/>
                <w:sz w:val="20"/>
              </w:rPr>
              <w:t>39. Сверхтвердые древесно-волокнистые плиты</w:t>
            </w:r>
          </w:p>
        </w:tc>
        <w:tc>
          <w:tcPr>
            <w:tcW w:w="12816" w:type="dxa"/>
            <w:gridSpan w:val="16"/>
            <w:tcBorders>
              <w:top w:val="nil"/>
              <w:left w:val="single" w:sz="6" w:space="0" w:color="auto"/>
              <w:bottom w:val="nil"/>
              <w:right w:val="single" w:sz="6" w:space="0" w:color="auto"/>
            </w:tcBorders>
          </w:tcPr>
          <w:p w:rsidR="00000000" w:rsidRDefault="00816D01">
            <w:pPr>
              <w:rPr>
                <w:rFonts w:ascii="Times New Roman" w:hAnsi="Times New Roman"/>
                <w:sz w:val="20"/>
              </w:rPr>
            </w:pPr>
            <w:r>
              <w:rPr>
                <w:rFonts w:ascii="Times New Roman" w:hAnsi="Times New Roman"/>
                <w:sz w:val="20"/>
              </w:rPr>
              <w:t>Не допускается</w:t>
            </w:r>
          </w:p>
        </w:tc>
      </w:tr>
      <w:tr w:rsidR="00000000">
        <w:tblPrEx>
          <w:tblCellMar>
            <w:top w:w="0" w:type="dxa"/>
            <w:bottom w:w="0" w:type="dxa"/>
          </w:tblCellMar>
        </w:tblPrEx>
        <w:trPr>
          <w:gridAfter w:val="1"/>
          <w:wAfter w:w="6" w:type="dxa"/>
        </w:trPr>
        <w:tc>
          <w:tcPr>
            <w:tcW w:w="1951" w:type="dxa"/>
            <w:tcBorders>
              <w:left w:val="single" w:sz="6" w:space="0" w:color="auto"/>
              <w:right w:val="nil"/>
            </w:tcBorders>
          </w:tcPr>
          <w:p w:rsidR="00000000" w:rsidRDefault="00816D01">
            <w:pPr>
              <w:jc w:val="left"/>
              <w:rPr>
                <w:rFonts w:ascii="Times New Roman" w:hAnsi="Times New Roman"/>
                <w:sz w:val="20"/>
              </w:rPr>
            </w:pPr>
            <w:r>
              <w:rPr>
                <w:rFonts w:ascii="Times New Roman" w:hAnsi="Times New Roman"/>
                <w:sz w:val="20"/>
              </w:rPr>
              <w:t>40. Штучный и наборный паркет</w:t>
            </w:r>
          </w:p>
        </w:tc>
        <w:tc>
          <w:tcPr>
            <w:tcW w:w="12816" w:type="dxa"/>
            <w:gridSpan w:val="16"/>
            <w:tcBorders>
              <w:top w:val="nil"/>
              <w:left w:val="single" w:sz="6" w:space="0" w:color="auto"/>
              <w:bottom w:val="nil"/>
              <w:right w:val="single" w:sz="6" w:space="0" w:color="auto"/>
            </w:tcBorders>
          </w:tcPr>
          <w:p w:rsidR="00000000" w:rsidRDefault="00816D01">
            <w:pPr>
              <w:rPr>
                <w:rFonts w:ascii="Times New Roman" w:hAnsi="Times New Roman"/>
                <w:sz w:val="20"/>
              </w:rPr>
            </w:pPr>
          </w:p>
        </w:tc>
      </w:tr>
      <w:tr w:rsidR="00000000">
        <w:tblPrEx>
          <w:tblCellMar>
            <w:top w:w="0" w:type="dxa"/>
            <w:bottom w:w="0" w:type="dxa"/>
          </w:tblCellMar>
        </w:tblPrEx>
        <w:trPr>
          <w:gridAfter w:val="1"/>
          <w:wAfter w:w="6" w:type="dxa"/>
        </w:trPr>
        <w:tc>
          <w:tcPr>
            <w:tcW w:w="1951" w:type="dxa"/>
            <w:tcBorders>
              <w:left w:val="single" w:sz="6" w:space="0" w:color="auto"/>
              <w:bottom w:val="nil"/>
              <w:right w:val="nil"/>
            </w:tcBorders>
          </w:tcPr>
          <w:p w:rsidR="00000000" w:rsidRDefault="00816D01">
            <w:pPr>
              <w:jc w:val="left"/>
              <w:rPr>
                <w:rFonts w:ascii="Times New Roman" w:hAnsi="Times New Roman"/>
                <w:sz w:val="20"/>
              </w:rPr>
            </w:pPr>
            <w:r>
              <w:rPr>
                <w:rFonts w:ascii="Times New Roman" w:hAnsi="Times New Roman"/>
                <w:sz w:val="20"/>
              </w:rPr>
              <w:t>41. Линолеум</w:t>
            </w:r>
          </w:p>
        </w:tc>
        <w:tc>
          <w:tcPr>
            <w:tcW w:w="12816" w:type="dxa"/>
            <w:gridSpan w:val="16"/>
            <w:tcBorders>
              <w:top w:val="nil"/>
              <w:left w:val="single" w:sz="6" w:space="0" w:color="auto"/>
              <w:bottom w:val="nil"/>
              <w:right w:val="single" w:sz="6" w:space="0" w:color="auto"/>
            </w:tcBorders>
          </w:tcPr>
          <w:p w:rsidR="00000000" w:rsidRDefault="00816D01">
            <w:pPr>
              <w:rPr>
                <w:rFonts w:ascii="Times New Roman" w:hAnsi="Times New Roman"/>
                <w:sz w:val="20"/>
              </w:rPr>
            </w:pPr>
          </w:p>
        </w:tc>
      </w:tr>
      <w:tr w:rsidR="00000000">
        <w:tblPrEx>
          <w:tblCellMar>
            <w:top w:w="0" w:type="dxa"/>
            <w:bottom w:w="0" w:type="dxa"/>
          </w:tblCellMar>
        </w:tblPrEx>
        <w:trPr>
          <w:gridAfter w:val="1"/>
          <w:wAfter w:w="6" w:type="dxa"/>
        </w:trPr>
        <w:tc>
          <w:tcPr>
            <w:tcW w:w="1951" w:type="dxa"/>
            <w:tcBorders>
              <w:left w:val="single" w:sz="6" w:space="0" w:color="auto"/>
              <w:bottom w:val="nil"/>
              <w:right w:val="nil"/>
            </w:tcBorders>
          </w:tcPr>
          <w:p w:rsidR="00000000" w:rsidRDefault="00816D01">
            <w:pPr>
              <w:jc w:val="left"/>
              <w:rPr>
                <w:rFonts w:ascii="Times New Roman" w:hAnsi="Times New Roman"/>
                <w:sz w:val="20"/>
              </w:rPr>
            </w:pPr>
            <w:r>
              <w:rPr>
                <w:rFonts w:ascii="Times New Roman" w:hAnsi="Times New Roman"/>
                <w:sz w:val="20"/>
              </w:rPr>
              <w:t>42. Рулонное на основе химических волокон</w:t>
            </w:r>
          </w:p>
        </w:tc>
        <w:tc>
          <w:tcPr>
            <w:tcW w:w="12816" w:type="dxa"/>
            <w:gridSpan w:val="16"/>
            <w:tcBorders>
              <w:top w:val="nil"/>
              <w:left w:val="single" w:sz="6" w:space="0" w:color="auto"/>
              <w:bottom w:val="nil"/>
              <w:right w:val="single" w:sz="6" w:space="0" w:color="auto"/>
            </w:tcBorders>
          </w:tcPr>
          <w:p w:rsidR="00000000" w:rsidRDefault="00816D01">
            <w:pPr>
              <w:rPr>
                <w:rFonts w:ascii="Times New Roman" w:hAnsi="Times New Roman"/>
                <w:sz w:val="20"/>
              </w:rPr>
            </w:pPr>
          </w:p>
        </w:tc>
      </w:tr>
      <w:tr w:rsidR="00000000">
        <w:tblPrEx>
          <w:tblCellMar>
            <w:top w:w="0" w:type="dxa"/>
            <w:bottom w:w="0" w:type="dxa"/>
          </w:tblCellMar>
        </w:tblPrEx>
        <w:trPr>
          <w:gridAfter w:val="1"/>
          <w:wAfter w:w="6" w:type="dxa"/>
        </w:trPr>
        <w:tc>
          <w:tcPr>
            <w:tcW w:w="1951" w:type="dxa"/>
            <w:tcBorders>
              <w:top w:val="nil"/>
              <w:left w:val="single" w:sz="6" w:space="0" w:color="auto"/>
              <w:bottom w:val="single" w:sz="6" w:space="0" w:color="auto"/>
            </w:tcBorders>
          </w:tcPr>
          <w:p w:rsidR="00000000" w:rsidRDefault="00816D01">
            <w:pPr>
              <w:jc w:val="left"/>
              <w:rPr>
                <w:rFonts w:ascii="Times New Roman" w:hAnsi="Times New Roman"/>
                <w:sz w:val="20"/>
              </w:rPr>
            </w:pPr>
            <w:r>
              <w:rPr>
                <w:rFonts w:ascii="Times New Roman" w:hAnsi="Times New Roman"/>
                <w:sz w:val="20"/>
              </w:rPr>
              <w:t>43. Глинобетонное, глинобитное</w:t>
            </w:r>
          </w:p>
        </w:tc>
        <w:tc>
          <w:tcPr>
            <w:tcW w:w="801" w:type="dxa"/>
            <w:tcBorders>
              <w:top w:val="nil"/>
              <w:bottom w:val="single" w:sz="6" w:space="0" w:color="auto"/>
            </w:tcBorders>
          </w:tcPr>
          <w:p w:rsidR="00000000" w:rsidRDefault="00816D01">
            <w:pPr>
              <w:rPr>
                <w:rFonts w:ascii="Times New Roman" w:hAnsi="Times New Roman"/>
                <w:sz w:val="20"/>
              </w:rPr>
            </w:pPr>
            <w:r>
              <w:rPr>
                <w:rFonts w:ascii="Times New Roman" w:hAnsi="Times New Roman"/>
                <w:sz w:val="20"/>
              </w:rPr>
              <w:t>Не допускается</w:t>
            </w:r>
          </w:p>
        </w:tc>
        <w:tc>
          <w:tcPr>
            <w:tcW w:w="801" w:type="dxa"/>
            <w:tcBorders>
              <w:top w:val="nil"/>
              <w:bottom w:val="single" w:sz="6" w:space="0" w:color="auto"/>
            </w:tcBorders>
          </w:tcPr>
          <w:p w:rsidR="00000000" w:rsidRDefault="00816D01">
            <w:pPr>
              <w:rPr>
                <w:rFonts w:ascii="Times New Roman" w:hAnsi="Times New Roman"/>
                <w:sz w:val="20"/>
              </w:rPr>
            </w:pPr>
            <w:r>
              <w:rPr>
                <w:rFonts w:ascii="Times New Roman" w:hAnsi="Times New Roman"/>
                <w:sz w:val="20"/>
              </w:rPr>
              <w:t>Малая</w:t>
            </w:r>
          </w:p>
        </w:tc>
        <w:tc>
          <w:tcPr>
            <w:tcW w:w="801" w:type="dxa"/>
            <w:tcBorders>
              <w:top w:val="nil"/>
              <w:bottom w:val="single" w:sz="6" w:space="0" w:color="auto"/>
            </w:tcBorders>
          </w:tcPr>
          <w:p w:rsidR="00000000" w:rsidRDefault="00816D01">
            <w:pPr>
              <w:rPr>
                <w:rFonts w:ascii="Times New Roman" w:hAnsi="Times New Roman"/>
                <w:sz w:val="20"/>
              </w:rPr>
            </w:pPr>
            <w:r>
              <w:rPr>
                <w:rFonts w:ascii="Times New Roman" w:hAnsi="Times New Roman"/>
                <w:sz w:val="20"/>
              </w:rPr>
              <w:t>Малая</w:t>
            </w:r>
          </w:p>
        </w:tc>
        <w:tc>
          <w:tcPr>
            <w:tcW w:w="801" w:type="dxa"/>
            <w:tcBorders>
              <w:top w:val="nil"/>
              <w:bottom w:val="single" w:sz="6" w:space="0" w:color="auto"/>
            </w:tcBorders>
          </w:tcPr>
          <w:p w:rsidR="00000000" w:rsidRDefault="00816D01">
            <w:pPr>
              <w:rPr>
                <w:rFonts w:ascii="Times New Roman" w:hAnsi="Times New Roman"/>
                <w:sz w:val="20"/>
              </w:rPr>
            </w:pPr>
            <w:r>
              <w:rPr>
                <w:rFonts w:ascii="Times New Roman" w:hAnsi="Times New Roman"/>
                <w:sz w:val="20"/>
              </w:rPr>
              <w:t>Малая</w:t>
            </w:r>
          </w:p>
        </w:tc>
        <w:tc>
          <w:tcPr>
            <w:tcW w:w="801" w:type="dxa"/>
            <w:tcBorders>
              <w:top w:val="nil"/>
              <w:bottom w:val="single" w:sz="6" w:space="0" w:color="auto"/>
            </w:tcBorders>
          </w:tcPr>
          <w:p w:rsidR="00000000" w:rsidRDefault="00816D01">
            <w:pPr>
              <w:rPr>
                <w:rFonts w:ascii="Times New Roman" w:hAnsi="Times New Roman"/>
                <w:sz w:val="20"/>
              </w:rPr>
            </w:pPr>
            <w:r>
              <w:rPr>
                <w:rFonts w:ascii="Times New Roman" w:hAnsi="Times New Roman"/>
                <w:sz w:val="20"/>
              </w:rPr>
              <w:t>Малая</w:t>
            </w:r>
          </w:p>
        </w:tc>
        <w:tc>
          <w:tcPr>
            <w:tcW w:w="8811" w:type="dxa"/>
            <w:gridSpan w:val="11"/>
            <w:tcBorders>
              <w:top w:val="nil"/>
              <w:bottom w:val="single" w:sz="6" w:space="0" w:color="auto"/>
              <w:right w:val="single" w:sz="6" w:space="0" w:color="auto"/>
            </w:tcBorders>
          </w:tcPr>
          <w:p w:rsidR="00000000" w:rsidRDefault="00816D01">
            <w:pPr>
              <w:rPr>
                <w:rFonts w:ascii="Times New Roman" w:hAnsi="Times New Roman"/>
                <w:sz w:val="20"/>
              </w:rPr>
            </w:pPr>
          </w:p>
        </w:tc>
      </w:tr>
      <w:tr w:rsidR="00000000">
        <w:tblPrEx>
          <w:tblCellMar>
            <w:top w:w="0" w:type="dxa"/>
            <w:bottom w:w="0" w:type="dxa"/>
          </w:tblCellMar>
        </w:tblPrEx>
        <w:trPr>
          <w:gridAfter w:val="1"/>
          <w:wAfter w:w="6" w:type="dxa"/>
        </w:trPr>
        <w:tc>
          <w:tcPr>
            <w:tcW w:w="1951" w:type="dxa"/>
            <w:tcBorders>
              <w:left w:val="single" w:sz="6" w:space="0" w:color="auto"/>
            </w:tcBorders>
          </w:tcPr>
          <w:p w:rsidR="00000000" w:rsidRDefault="00816D01">
            <w:pPr>
              <w:jc w:val="left"/>
              <w:rPr>
                <w:rFonts w:ascii="Times New Roman" w:hAnsi="Times New Roman"/>
                <w:sz w:val="20"/>
              </w:rPr>
            </w:pPr>
            <w:r>
              <w:rPr>
                <w:rFonts w:ascii="Times New Roman" w:hAnsi="Times New Roman"/>
                <w:sz w:val="20"/>
              </w:rPr>
              <w:t>44. Щебеночное, пропитанное битумом</w:t>
            </w:r>
          </w:p>
        </w:tc>
        <w:tc>
          <w:tcPr>
            <w:tcW w:w="801" w:type="dxa"/>
          </w:tcPr>
          <w:p w:rsidR="00000000" w:rsidRDefault="00816D01">
            <w:pPr>
              <w:rPr>
                <w:rFonts w:ascii="Times New Roman" w:hAnsi="Times New Roman"/>
                <w:sz w:val="20"/>
              </w:rPr>
            </w:pPr>
            <w:r>
              <w:rPr>
                <w:rFonts w:ascii="Times New Roman" w:hAnsi="Times New Roman"/>
                <w:sz w:val="20"/>
              </w:rPr>
              <w:t>Средняя</w:t>
            </w:r>
          </w:p>
        </w:tc>
        <w:tc>
          <w:tcPr>
            <w:tcW w:w="801" w:type="dxa"/>
          </w:tcPr>
          <w:p w:rsidR="00000000" w:rsidRDefault="00816D01">
            <w:pPr>
              <w:rPr>
                <w:rFonts w:ascii="Times New Roman" w:hAnsi="Times New Roman"/>
                <w:sz w:val="20"/>
              </w:rPr>
            </w:pPr>
            <w:r>
              <w:rPr>
                <w:rFonts w:ascii="Times New Roman" w:hAnsi="Times New Roman"/>
                <w:sz w:val="20"/>
              </w:rPr>
              <w:t>Не допускается</w:t>
            </w:r>
          </w:p>
        </w:tc>
        <w:tc>
          <w:tcPr>
            <w:tcW w:w="801" w:type="dxa"/>
          </w:tcPr>
          <w:p w:rsidR="00000000" w:rsidRDefault="00816D01">
            <w:pPr>
              <w:rPr>
                <w:rFonts w:ascii="Times New Roman" w:hAnsi="Times New Roman"/>
                <w:sz w:val="20"/>
              </w:rPr>
            </w:pPr>
            <w:r>
              <w:rPr>
                <w:rFonts w:ascii="Times New Roman" w:hAnsi="Times New Roman"/>
                <w:sz w:val="20"/>
              </w:rPr>
              <w:t>Не допускается</w:t>
            </w:r>
          </w:p>
        </w:tc>
        <w:tc>
          <w:tcPr>
            <w:tcW w:w="801" w:type="dxa"/>
          </w:tcPr>
          <w:p w:rsidR="00000000" w:rsidRDefault="00816D01">
            <w:pPr>
              <w:rPr>
                <w:rFonts w:ascii="Times New Roman" w:hAnsi="Times New Roman"/>
                <w:sz w:val="20"/>
              </w:rPr>
            </w:pPr>
            <w:r>
              <w:rPr>
                <w:rFonts w:ascii="Times New Roman" w:hAnsi="Times New Roman"/>
                <w:sz w:val="20"/>
              </w:rPr>
              <w:t>Не допускается</w:t>
            </w:r>
          </w:p>
        </w:tc>
        <w:tc>
          <w:tcPr>
            <w:tcW w:w="801" w:type="dxa"/>
          </w:tcPr>
          <w:p w:rsidR="00000000" w:rsidRDefault="00816D01">
            <w:pPr>
              <w:rPr>
                <w:rFonts w:ascii="Times New Roman" w:hAnsi="Times New Roman"/>
                <w:sz w:val="20"/>
              </w:rPr>
            </w:pPr>
            <w:r>
              <w:rPr>
                <w:rFonts w:ascii="Times New Roman" w:hAnsi="Times New Roman"/>
                <w:sz w:val="20"/>
              </w:rPr>
              <w:t>Не допускается</w:t>
            </w:r>
          </w:p>
        </w:tc>
        <w:tc>
          <w:tcPr>
            <w:tcW w:w="4005" w:type="dxa"/>
            <w:gridSpan w:val="5"/>
          </w:tcPr>
          <w:p w:rsidR="00000000" w:rsidRDefault="00816D01">
            <w:pPr>
              <w:rPr>
                <w:rFonts w:ascii="Times New Roman" w:hAnsi="Times New Roman"/>
                <w:sz w:val="20"/>
              </w:rPr>
            </w:pPr>
            <w:r>
              <w:rPr>
                <w:rFonts w:ascii="Times New Roman" w:hAnsi="Times New Roman"/>
                <w:sz w:val="20"/>
              </w:rPr>
              <w:t>Не допускается</w:t>
            </w:r>
          </w:p>
        </w:tc>
        <w:tc>
          <w:tcPr>
            <w:tcW w:w="801" w:type="dxa"/>
          </w:tcPr>
          <w:p w:rsidR="00000000" w:rsidRDefault="00816D01">
            <w:pPr>
              <w:rPr>
                <w:rFonts w:ascii="Times New Roman" w:hAnsi="Times New Roman"/>
                <w:sz w:val="20"/>
              </w:rPr>
            </w:pPr>
            <w:r>
              <w:rPr>
                <w:rFonts w:ascii="Times New Roman" w:hAnsi="Times New Roman"/>
                <w:sz w:val="20"/>
              </w:rPr>
              <w:t>10</w:t>
            </w:r>
          </w:p>
        </w:tc>
        <w:tc>
          <w:tcPr>
            <w:tcW w:w="801" w:type="dxa"/>
          </w:tcPr>
          <w:p w:rsidR="00000000" w:rsidRDefault="00816D01">
            <w:pPr>
              <w:rPr>
                <w:rFonts w:ascii="Times New Roman" w:hAnsi="Times New Roman"/>
                <w:sz w:val="20"/>
              </w:rPr>
            </w:pPr>
            <w:r>
              <w:rPr>
                <w:rFonts w:ascii="Times New Roman" w:hAnsi="Times New Roman"/>
                <w:sz w:val="20"/>
              </w:rPr>
              <w:t>Малая</w:t>
            </w:r>
          </w:p>
        </w:tc>
        <w:tc>
          <w:tcPr>
            <w:tcW w:w="801" w:type="dxa"/>
          </w:tcPr>
          <w:p w:rsidR="00000000" w:rsidRDefault="00816D01">
            <w:pPr>
              <w:rPr>
                <w:rFonts w:ascii="Times New Roman" w:hAnsi="Times New Roman"/>
                <w:sz w:val="20"/>
              </w:rPr>
            </w:pPr>
            <w:r>
              <w:rPr>
                <w:rFonts w:ascii="Times New Roman" w:hAnsi="Times New Roman"/>
                <w:sz w:val="20"/>
              </w:rPr>
              <w:t>20</w:t>
            </w:r>
          </w:p>
        </w:tc>
        <w:tc>
          <w:tcPr>
            <w:tcW w:w="801" w:type="dxa"/>
          </w:tcPr>
          <w:p w:rsidR="00000000" w:rsidRDefault="00816D01">
            <w:pPr>
              <w:rPr>
                <w:rFonts w:ascii="Times New Roman" w:hAnsi="Times New Roman"/>
                <w:sz w:val="20"/>
              </w:rPr>
            </w:pPr>
            <w:r>
              <w:rPr>
                <w:rFonts w:ascii="Times New Roman" w:hAnsi="Times New Roman"/>
                <w:sz w:val="20"/>
              </w:rPr>
              <w:t>Малая</w:t>
            </w:r>
          </w:p>
        </w:tc>
        <w:tc>
          <w:tcPr>
            <w:tcW w:w="801" w:type="dxa"/>
          </w:tcPr>
          <w:p w:rsidR="00000000" w:rsidRDefault="00816D01">
            <w:pPr>
              <w:rPr>
                <w:rFonts w:ascii="Times New Roman" w:hAnsi="Times New Roman"/>
                <w:sz w:val="20"/>
              </w:rPr>
            </w:pPr>
            <w:r>
              <w:rPr>
                <w:rFonts w:ascii="Times New Roman" w:hAnsi="Times New Roman"/>
                <w:sz w:val="20"/>
              </w:rPr>
              <w:t>8</w:t>
            </w:r>
          </w:p>
        </w:tc>
        <w:tc>
          <w:tcPr>
            <w:tcW w:w="801" w:type="dxa"/>
            <w:tcBorders>
              <w:right w:val="single" w:sz="6" w:space="0" w:color="auto"/>
            </w:tcBorders>
          </w:tcPr>
          <w:p w:rsidR="00000000" w:rsidRDefault="00816D01">
            <w:pPr>
              <w:rPr>
                <w:rFonts w:ascii="Times New Roman" w:hAnsi="Times New Roman"/>
                <w:sz w:val="20"/>
              </w:rPr>
            </w:pPr>
            <w:r>
              <w:rPr>
                <w:rFonts w:ascii="Times New Roman" w:hAnsi="Times New Roman"/>
                <w:sz w:val="20"/>
              </w:rPr>
              <w:t>Малая</w:t>
            </w:r>
          </w:p>
        </w:tc>
      </w:tr>
      <w:tr w:rsidR="00000000">
        <w:tblPrEx>
          <w:tblCellMar>
            <w:top w:w="0" w:type="dxa"/>
            <w:bottom w:w="0" w:type="dxa"/>
          </w:tblCellMar>
        </w:tblPrEx>
        <w:trPr>
          <w:gridAfter w:val="1"/>
          <w:wAfter w:w="6" w:type="dxa"/>
        </w:trPr>
        <w:tc>
          <w:tcPr>
            <w:tcW w:w="1951" w:type="dxa"/>
            <w:tcBorders>
              <w:left w:val="single" w:sz="6" w:space="0" w:color="auto"/>
            </w:tcBorders>
          </w:tcPr>
          <w:p w:rsidR="00000000" w:rsidRDefault="00816D01">
            <w:pPr>
              <w:jc w:val="left"/>
              <w:rPr>
                <w:rFonts w:ascii="Times New Roman" w:hAnsi="Times New Roman"/>
                <w:sz w:val="20"/>
              </w:rPr>
            </w:pPr>
            <w:r>
              <w:rPr>
                <w:rFonts w:ascii="Times New Roman" w:hAnsi="Times New Roman"/>
                <w:sz w:val="20"/>
              </w:rPr>
              <w:t>45,46</w:t>
            </w:r>
            <w:r>
              <w:rPr>
                <w:rFonts w:ascii="Times New Roman" w:hAnsi="Times New Roman"/>
                <w:sz w:val="20"/>
              </w:rPr>
              <w:t xml:space="preserve"> Щебеночное, гравийное, шлаковое, земляное </w:t>
            </w:r>
          </w:p>
        </w:tc>
        <w:tc>
          <w:tcPr>
            <w:tcW w:w="801" w:type="dxa"/>
          </w:tcPr>
          <w:p w:rsidR="00000000" w:rsidRDefault="00816D01">
            <w:pPr>
              <w:rPr>
                <w:rFonts w:ascii="Times New Roman" w:hAnsi="Times New Roman"/>
                <w:sz w:val="20"/>
              </w:rPr>
            </w:pPr>
            <w:r>
              <w:rPr>
                <w:rFonts w:ascii="Times New Roman" w:hAnsi="Times New Roman"/>
                <w:sz w:val="20"/>
              </w:rPr>
              <w:t>Малая</w:t>
            </w:r>
          </w:p>
        </w:tc>
        <w:tc>
          <w:tcPr>
            <w:tcW w:w="801" w:type="dxa"/>
          </w:tcPr>
          <w:p w:rsidR="00000000" w:rsidRDefault="00816D01">
            <w:pPr>
              <w:rPr>
                <w:rFonts w:ascii="Times New Roman" w:hAnsi="Times New Roman"/>
                <w:sz w:val="20"/>
              </w:rPr>
            </w:pPr>
            <w:r>
              <w:rPr>
                <w:rFonts w:ascii="Times New Roman" w:hAnsi="Times New Roman"/>
                <w:sz w:val="20"/>
              </w:rPr>
              <w:t>Малая</w:t>
            </w:r>
          </w:p>
        </w:tc>
        <w:tc>
          <w:tcPr>
            <w:tcW w:w="801" w:type="dxa"/>
          </w:tcPr>
          <w:p w:rsidR="00000000" w:rsidRDefault="00816D01">
            <w:pPr>
              <w:rPr>
                <w:rFonts w:ascii="Times New Roman" w:hAnsi="Times New Roman"/>
                <w:sz w:val="20"/>
              </w:rPr>
            </w:pPr>
            <w:r>
              <w:rPr>
                <w:rFonts w:ascii="Times New Roman" w:hAnsi="Times New Roman"/>
                <w:sz w:val="20"/>
              </w:rPr>
              <w:t>Малая</w:t>
            </w:r>
          </w:p>
        </w:tc>
        <w:tc>
          <w:tcPr>
            <w:tcW w:w="801" w:type="dxa"/>
          </w:tcPr>
          <w:p w:rsidR="00000000" w:rsidRDefault="00816D01">
            <w:pPr>
              <w:rPr>
                <w:rFonts w:ascii="Times New Roman" w:hAnsi="Times New Roman"/>
                <w:sz w:val="20"/>
              </w:rPr>
            </w:pPr>
            <w:r>
              <w:rPr>
                <w:rFonts w:ascii="Times New Roman" w:hAnsi="Times New Roman"/>
                <w:sz w:val="20"/>
              </w:rPr>
              <w:t>Малая</w:t>
            </w:r>
          </w:p>
        </w:tc>
        <w:tc>
          <w:tcPr>
            <w:tcW w:w="801" w:type="dxa"/>
          </w:tcPr>
          <w:p w:rsidR="00000000" w:rsidRDefault="00816D01">
            <w:pPr>
              <w:rPr>
                <w:rFonts w:ascii="Times New Roman" w:hAnsi="Times New Roman"/>
                <w:sz w:val="20"/>
              </w:rPr>
            </w:pPr>
            <w:r>
              <w:rPr>
                <w:rFonts w:ascii="Times New Roman" w:hAnsi="Times New Roman"/>
                <w:sz w:val="20"/>
              </w:rPr>
              <w:t>Малая</w:t>
            </w:r>
          </w:p>
        </w:tc>
        <w:tc>
          <w:tcPr>
            <w:tcW w:w="4005" w:type="dxa"/>
            <w:gridSpan w:val="5"/>
          </w:tcPr>
          <w:p w:rsidR="00000000" w:rsidRDefault="00816D01">
            <w:pPr>
              <w:rPr>
                <w:rFonts w:ascii="Times New Roman" w:hAnsi="Times New Roman"/>
                <w:sz w:val="20"/>
              </w:rPr>
            </w:pPr>
            <w:r>
              <w:rPr>
                <w:rFonts w:ascii="Times New Roman" w:hAnsi="Times New Roman"/>
                <w:sz w:val="20"/>
              </w:rPr>
              <w:t>То же</w:t>
            </w:r>
          </w:p>
        </w:tc>
        <w:tc>
          <w:tcPr>
            <w:tcW w:w="801" w:type="dxa"/>
          </w:tcPr>
          <w:p w:rsidR="00000000" w:rsidRDefault="00816D01">
            <w:pPr>
              <w:rPr>
                <w:rFonts w:ascii="Times New Roman" w:hAnsi="Times New Roman"/>
                <w:sz w:val="20"/>
              </w:rPr>
            </w:pPr>
            <w:r>
              <w:rPr>
                <w:rFonts w:ascii="Times New Roman" w:hAnsi="Times New Roman"/>
                <w:sz w:val="20"/>
              </w:rPr>
              <w:t>Не допускается</w:t>
            </w:r>
          </w:p>
        </w:tc>
        <w:tc>
          <w:tcPr>
            <w:tcW w:w="801" w:type="dxa"/>
          </w:tcPr>
          <w:p w:rsidR="00000000" w:rsidRDefault="00816D01">
            <w:pPr>
              <w:rPr>
                <w:rFonts w:ascii="Times New Roman" w:hAnsi="Times New Roman"/>
                <w:sz w:val="20"/>
              </w:rPr>
            </w:pPr>
            <w:r>
              <w:rPr>
                <w:rFonts w:ascii="Times New Roman" w:hAnsi="Times New Roman"/>
                <w:sz w:val="20"/>
              </w:rPr>
              <w:t>Не допускается</w:t>
            </w:r>
          </w:p>
        </w:tc>
        <w:tc>
          <w:tcPr>
            <w:tcW w:w="801" w:type="dxa"/>
          </w:tcPr>
          <w:p w:rsidR="00000000" w:rsidRDefault="00816D01">
            <w:pPr>
              <w:rPr>
                <w:rFonts w:ascii="Times New Roman" w:hAnsi="Times New Roman"/>
                <w:sz w:val="20"/>
              </w:rPr>
            </w:pPr>
            <w:r>
              <w:rPr>
                <w:rFonts w:ascii="Times New Roman" w:hAnsi="Times New Roman"/>
                <w:sz w:val="20"/>
              </w:rPr>
              <w:t>Не допускается</w:t>
            </w:r>
          </w:p>
        </w:tc>
        <w:tc>
          <w:tcPr>
            <w:tcW w:w="801" w:type="dxa"/>
          </w:tcPr>
          <w:p w:rsidR="00000000" w:rsidRDefault="00816D01">
            <w:pPr>
              <w:rPr>
                <w:rFonts w:ascii="Times New Roman" w:hAnsi="Times New Roman"/>
                <w:sz w:val="20"/>
              </w:rPr>
            </w:pPr>
            <w:r>
              <w:rPr>
                <w:rFonts w:ascii="Times New Roman" w:hAnsi="Times New Roman"/>
                <w:sz w:val="20"/>
              </w:rPr>
              <w:t>Не допускается</w:t>
            </w:r>
          </w:p>
        </w:tc>
        <w:tc>
          <w:tcPr>
            <w:tcW w:w="801" w:type="dxa"/>
          </w:tcPr>
          <w:p w:rsidR="00000000" w:rsidRDefault="00816D01">
            <w:pPr>
              <w:rPr>
                <w:rFonts w:ascii="Times New Roman" w:hAnsi="Times New Roman"/>
                <w:sz w:val="20"/>
              </w:rPr>
            </w:pPr>
            <w:r>
              <w:rPr>
                <w:rFonts w:ascii="Times New Roman" w:hAnsi="Times New Roman"/>
                <w:sz w:val="20"/>
              </w:rPr>
              <w:t>Не допускается</w:t>
            </w:r>
          </w:p>
        </w:tc>
        <w:tc>
          <w:tcPr>
            <w:tcW w:w="801" w:type="dxa"/>
            <w:tcBorders>
              <w:right w:val="single" w:sz="6" w:space="0" w:color="auto"/>
            </w:tcBorders>
          </w:tcPr>
          <w:p w:rsidR="00000000" w:rsidRDefault="00816D01">
            <w:pPr>
              <w:rPr>
                <w:rFonts w:ascii="Times New Roman" w:hAnsi="Times New Roman"/>
                <w:sz w:val="20"/>
              </w:rPr>
            </w:pPr>
            <w:r>
              <w:rPr>
                <w:rFonts w:ascii="Times New Roman" w:hAnsi="Times New Roman"/>
                <w:sz w:val="20"/>
              </w:rPr>
              <w:t>Не допускается</w:t>
            </w:r>
          </w:p>
        </w:tc>
      </w:tr>
      <w:tr w:rsidR="00000000">
        <w:tblPrEx>
          <w:tblCellMar>
            <w:top w:w="0" w:type="dxa"/>
            <w:bottom w:w="0" w:type="dxa"/>
          </w:tblCellMar>
        </w:tblPrEx>
        <w:trPr>
          <w:gridAfter w:val="1"/>
          <w:wAfter w:w="6" w:type="dxa"/>
        </w:trPr>
        <w:tc>
          <w:tcPr>
            <w:tcW w:w="14767" w:type="dxa"/>
            <w:gridSpan w:val="17"/>
            <w:tcBorders>
              <w:left w:val="single" w:sz="6" w:space="0" w:color="auto"/>
              <w:bottom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 При использовании в качестве заполнителей вместо песка и щебня дроби (чугунной, стальной) или порфирита.</w:t>
            </w:r>
          </w:p>
        </w:tc>
      </w:tr>
    </w:tbl>
    <w:p w:rsidR="00000000" w:rsidRDefault="00816D01">
      <w:pPr>
        <w:ind w:firstLine="284"/>
        <w:jc w:val="both"/>
        <w:rPr>
          <w:rFonts w:ascii="Times New Roman" w:hAnsi="Times New Roman"/>
          <w:sz w:val="20"/>
        </w:rPr>
      </w:pPr>
    </w:p>
    <w:p w:rsidR="00000000" w:rsidRDefault="00816D01">
      <w:pPr>
        <w:ind w:firstLine="284"/>
        <w:jc w:val="both"/>
        <w:rPr>
          <w:rFonts w:ascii="Times New Roman" w:hAnsi="Times New Roman"/>
          <w:sz w:val="20"/>
        </w:rPr>
      </w:pPr>
      <w:r>
        <w:rPr>
          <w:rFonts w:ascii="Times New Roman" w:hAnsi="Times New Roman"/>
          <w:sz w:val="20"/>
        </w:rPr>
        <w:t>Таблица 3</w:t>
      </w:r>
    </w:p>
    <w:p w:rsidR="00000000" w:rsidRDefault="00816D01">
      <w:pPr>
        <w:ind w:firstLine="284"/>
        <w:jc w:val="both"/>
        <w:rPr>
          <w:rFonts w:ascii="Times New Roman" w:hAnsi="Times New Roman"/>
          <w:sz w:val="2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09"/>
        <w:gridCol w:w="1441"/>
        <w:gridCol w:w="1442"/>
        <w:gridCol w:w="1441"/>
        <w:gridCol w:w="1441"/>
        <w:gridCol w:w="1441"/>
        <w:gridCol w:w="1441"/>
        <w:gridCol w:w="1441"/>
        <w:gridCol w:w="1441"/>
        <w:gridCol w:w="1442"/>
      </w:tblGrid>
      <w:tr w:rsidR="00000000">
        <w:tblPrEx>
          <w:tblCellMar>
            <w:top w:w="0" w:type="dxa"/>
            <w:bottom w:w="0" w:type="dxa"/>
          </w:tblCellMar>
        </w:tblPrEx>
        <w:tc>
          <w:tcPr>
            <w:tcW w:w="1809" w:type="dxa"/>
          </w:tcPr>
          <w:p w:rsidR="00000000" w:rsidRDefault="00816D01">
            <w:pPr>
              <w:jc w:val="both"/>
              <w:rPr>
                <w:rFonts w:ascii="Times New Roman" w:hAnsi="Times New Roman"/>
                <w:sz w:val="20"/>
              </w:rPr>
            </w:pPr>
          </w:p>
        </w:tc>
        <w:tc>
          <w:tcPr>
            <w:tcW w:w="12971" w:type="dxa"/>
            <w:gridSpan w:val="9"/>
          </w:tcPr>
          <w:p w:rsidR="00000000" w:rsidRDefault="00816D01">
            <w:pPr>
              <w:rPr>
                <w:rFonts w:ascii="Times New Roman" w:hAnsi="Times New Roman"/>
                <w:sz w:val="20"/>
              </w:rPr>
            </w:pPr>
            <w:r>
              <w:rPr>
                <w:rFonts w:ascii="Times New Roman" w:hAnsi="Times New Roman"/>
                <w:sz w:val="20"/>
              </w:rPr>
              <w:t>Характеристика покрытия пола по специальным требованиям</w:t>
            </w:r>
          </w:p>
        </w:tc>
      </w:tr>
      <w:tr w:rsidR="00000000">
        <w:tblPrEx>
          <w:tblCellMar>
            <w:top w:w="0" w:type="dxa"/>
            <w:bottom w:w="0" w:type="dxa"/>
          </w:tblCellMar>
        </w:tblPrEx>
        <w:tc>
          <w:tcPr>
            <w:tcW w:w="1809" w:type="dxa"/>
          </w:tcPr>
          <w:p w:rsidR="00000000" w:rsidRDefault="00816D01">
            <w:pPr>
              <w:rPr>
                <w:rFonts w:ascii="Times New Roman" w:hAnsi="Times New Roman"/>
                <w:sz w:val="20"/>
              </w:rPr>
            </w:pPr>
            <w:r>
              <w:rPr>
                <w:rFonts w:ascii="Times New Roman" w:hAnsi="Times New Roman"/>
                <w:sz w:val="20"/>
              </w:rPr>
              <w:t>Покрытие</w:t>
            </w:r>
          </w:p>
        </w:tc>
        <w:tc>
          <w:tcPr>
            <w:tcW w:w="4324" w:type="dxa"/>
            <w:gridSpan w:val="3"/>
          </w:tcPr>
          <w:p w:rsidR="00000000" w:rsidRDefault="00816D01">
            <w:pPr>
              <w:rPr>
                <w:rFonts w:ascii="Times New Roman" w:hAnsi="Times New Roman"/>
                <w:sz w:val="20"/>
              </w:rPr>
            </w:pPr>
            <w:r>
              <w:rPr>
                <w:rFonts w:ascii="Times New Roman" w:hAnsi="Times New Roman"/>
                <w:sz w:val="20"/>
              </w:rPr>
              <w:t>беспыльности (пылеотделения)</w:t>
            </w:r>
          </w:p>
        </w:tc>
        <w:tc>
          <w:tcPr>
            <w:tcW w:w="1441" w:type="dxa"/>
            <w:tcBorders>
              <w:bottom w:val="nil"/>
            </w:tcBorders>
          </w:tcPr>
          <w:p w:rsidR="00000000" w:rsidRDefault="00816D01">
            <w:pPr>
              <w:rPr>
                <w:rFonts w:ascii="Times New Roman" w:hAnsi="Times New Roman"/>
                <w:sz w:val="20"/>
              </w:rPr>
            </w:pPr>
            <w:r>
              <w:rPr>
                <w:rFonts w:ascii="Times New Roman" w:hAnsi="Times New Roman"/>
                <w:sz w:val="20"/>
              </w:rPr>
              <w:t>визуальной</w:t>
            </w:r>
          </w:p>
        </w:tc>
        <w:tc>
          <w:tcPr>
            <w:tcW w:w="1441" w:type="dxa"/>
            <w:tcBorders>
              <w:bottom w:val="nil"/>
            </w:tcBorders>
          </w:tcPr>
          <w:p w:rsidR="00000000" w:rsidRDefault="00816D01">
            <w:pPr>
              <w:rPr>
                <w:rFonts w:ascii="Times New Roman" w:hAnsi="Times New Roman"/>
                <w:sz w:val="20"/>
              </w:rPr>
            </w:pPr>
            <w:r>
              <w:rPr>
                <w:rFonts w:ascii="Times New Roman" w:hAnsi="Times New Roman"/>
                <w:sz w:val="20"/>
              </w:rPr>
              <w:t>электропро-</w:t>
            </w:r>
          </w:p>
        </w:tc>
        <w:tc>
          <w:tcPr>
            <w:tcW w:w="1441" w:type="dxa"/>
            <w:tcBorders>
              <w:bottom w:val="nil"/>
            </w:tcBorders>
          </w:tcPr>
          <w:p w:rsidR="00000000" w:rsidRDefault="00816D01">
            <w:pPr>
              <w:rPr>
                <w:rFonts w:ascii="Times New Roman" w:hAnsi="Times New Roman"/>
                <w:sz w:val="20"/>
              </w:rPr>
            </w:pPr>
            <w:r>
              <w:rPr>
                <w:rFonts w:ascii="Times New Roman" w:hAnsi="Times New Roman"/>
                <w:sz w:val="20"/>
              </w:rPr>
              <w:t>способности</w:t>
            </w:r>
          </w:p>
        </w:tc>
        <w:tc>
          <w:tcPr>
            <w:tcW w:w="1441" w:type="dxa"/>
            <w:tcBorders>
              <w:bottom w:val="nil"/>
            </w:tcBorders>
          </w:tcPr>
          <w:p w:rsidR="00000000" w:rsidRDefault="00816D01">
            <w:pPr>
              <w:rPr>
                <w:rFonts w:ascii="Times New Roman" w:hAnsi="Times New Roman"/>
                <w:sz w:val="20"/>
              </w:rPr>
            </w:pPr>
          </w:p>
        </w:tc>
        <w:tc>
          <w:tcPr>
            <w:tcW w:w="2883" w:type="dxa"/>
            <w:gridSpan w:val="2"/>
            <w:tcBorders>
              <w:bottom w:val="nil"/>
            </w:tcBorders>
          </w:tcPr>
          <w:p w:rsidR="00000000" w:rsidRDefault="00816D01">
            <w:pPr>
              <w:rPr>
                <w:rFonts w:ascii="Times New Roman" w:hAnsi="Times New Roman"/>
                <w:sz w:val="20"/>
              </w:rPr>
            </w:pPr>
            <w:r>
              <w:rPr>
                <w:rFonts w:ascii="Times New Roman" w:hAnsi="Times New Roman"/>
                <w:sz w:val="20"/>
              </w:rPr>
              <w:t xml:space="preserve">легкости очистки от </w:t>
            </w:r>
          </w:p>
        </w:tc>
      </w:tr>
      <w:tr w:rsidR="00000000">
        <w:tblPrEx>
          <w:tblCellMar>
            <w:top w:w="0" w:type="dxa"/>
            <w:bottom w:w="0" w:type="dxa"/>
          </w:tblCellMar>
        </w:tblPrEx>
        <w:tc>
          <w:tcPr>
            <w:tcW w:w="1809" w:type="dxa"/>
          </w:tcPr>
          <w:p w:rsidR="00000000" w:rsidRDefault="00816D01">
            <w:pPr>
              <w:jc w:val="both"/>
              <w:rPr>
                <w:rFonts w:ascii="Times New Roman" w:hAnsi="Times New Roman"/>
                <w:sz w:val="20"/>
              </w:rPr>
            </w:pPr>
          </w:p>
        </w:tc>
        <w:tc>
          <w:tcPr>
            <w:tcW w:w="4324" w:type="dxa"/>
            <w:gridSpan w:val="3"/>
          </w:tcPr>
          <w:p w:rsidR="00000000" w:rsidRDefault="00816D01">
            <w:pPr>
              <w:rPr>
                <w:rFonts w:ascii="Times New Roman" w:hAnsi="Times New Roman"/>
                <w:sz w:val="20"/>
              </w:rPr>
            </w:pPr>
            <w:r>
              <w:rPr>
                <w:rFonts w:ascii="Times New Roman" w:hAnsi="Times New Roman"/>
                <w:sz w:val="20"/>
              </w:rPr>
              <w:t>соответствие количественным показателям по классам беспыльности по</w:t>
            </w:r>
            <w:r>
              <w:rPr>
                <w:rFonts w:ascii="Times New Roman" w:hAnsi="Times New Roman"/>
                <w:sz w:val="20"/>
              </w:rPr>
              <w:t>мещений</w:t>
            </w:r>
          </w:p>
        </w:tc>
        <w:tc>
          <w:tcPr>
            <w:tcW w:w="1441" w:type="dxa"/>
            <w:tcBorders>
              <w:top w:val="nil"/>
            </w:tcBorders>
          </w:tcPr>
          <w:p w:rsidR="00000000" w:rsidRDefault="00816D01">
            <w:pPr>
              <w:rPr>
                <w:rFonts w:ascii="Times New Roman" w:hAnsi="Times New Roman"/>
                <w:sz w:val="20"/>
              </w:rPr>
            </w:pPr>
            <w:r>
              <w:rPr>
                <w:rFonts w:ascii="Times New Roman" w:hAnsi="Times New Roman"/>
                <w:sz w:val="20"/>
              </w:rPr>
              <w:t>оценке</w:t>
            </w:r>
          </w:p>
        </w:tc>
        <w:tc>
          <w:tcPr>
            <w:tcW w:w="1441" w:type="dxa"/>
            <w:tcBorders>
              <w:top w:val="nil"/>
            </w:tcBorders>
          </w:tcPr>
          <w:p w:rsidR="00000000" w:rsidRDefault="00816D01">
            <w:pPr>
              <w:rPr>
                <w:rFonts w:ascii="Times New Roman" w:hAnsi="Times New Roman"/>
                <w:sz w:val="20"/>
              </w:rPr>
            </w:pPr>
            <w:r>
              <w:rPr>
                <w:rFonts w:ascii="Times New Roman" w:hAnsi="Times New Roman"/>
                <w:sz w:val="20"/>
              </w:rPr>
              <w:t>водности в сухом состоянии</w:t>
            </w:r>
          </w:p>
        </w:tc>
        <w:tc>
          <w:tcPr>
            <w:tcW w:w="1441" w:type="dxa"/>
            <w:tcBorders>
              <w:top w:val="nil"/>
            </w:tcBorders>
          </w:tcPr>
          <w:p w:rsidR="00000000" w:rsidRDefault="00816D01">
            <w:pPr>
              <w:rPr>
                <w:rFonts w:ascii="Times New Roman" w:hAnsi="Times New Roman"/>
                <w:sz w:val="20"/>
              </w:rPr>
            </w:pPr>
            <w:r>
              <w:rPr>
                <w:rFonts w:ascii="Times New Roman" w:hAnsi="Times New Roman"/>
                <w:sz w:val="20"/>
              </w:rPr>
              <w:t>накапливать на поверхнос-ти заряды статического электричества в сухом состоянии</w:t>
            </w:r>
          </w:p>
        </w:tc>
        <w:tc>
          <w:tcPr>
            <w:tcW w:w="1441" w:type="dxa"/>
            <w:tcBorders>
              <w:top w:val="nil"/>
            </w:tcBorders>
          </w:tcPr>
          <w:p w:rsidR="00000000" w:rsidRDefault="00816D01">
            <w:pPr>
              <w:rPr>
                <w:rFonts w:ascii="Times New Roman" w:hAnsi="Times New Roman"/>
                <w:sz w:val="20"/>
              </w:rPr>
            </w:pPr>
            <w:r>
              <w:rPr>
                <w:rFonts w:ascii="Times New Roman" w:hAnsi="Times New Roman"/>
                <w:sz w:val="20"/>
              </w:rPr>
              <w:t>безыскровости</w:t>
            </w:r>
          </w:p>
        </w:tc>
        <w:tc>
          <w:tcPr>
            <w:tcW w:w="2883" w:type="dxa"/>
            <w:gridSpan w:val="2"/>
            <w:tcBorders>
              <w:top w:val="nil"/>
            </w:tcBorders>
          </w:tcPr>
          <w:p w:rsidR="00000000" w:rsidRDefault="00816D01">
            <w:pPr>
              <w:rPr>
                <w:rFonts w:ascii="Times New Roman" w:hAnsi="Times New Roman"/>
                <w:sz w:val="20"/>
              </w:rPr>
            </w:pPr>
            <w:r>
              <w:rPr>
                <w:rFonts w:ascii="Times New Roman" w:hAnsi="Times New Roman"/>
                <w:sz w:val="20"/>
              </w:rPr>
              <w:t>производственных загрязнений</w:t>
            </w:r>
          </w:p>
        </w:tc>
      </w:tr>
      <w:tr w:rsidR="00000000">
        <w:tblPrEx>
          <w:tblCellMar>
            <w:top w:w="0" w:type="dxa"/>
            <w:bottom w:w="0" w:type="dxa"/>
          </w:tblCellMar>
        </w:tblPrEx>
        <w:tc>
          <w:tcPr>
            <w:tcW w:w="1809" w:type="dxa"/>
          </w:tcPr>
          <w:p w:rsidR="00000000" w:rsidRDefault="00816D01">
            <w:pPr>
              <w:jc w:val="both"/>
              <w:rPr>
                <w:rFonts w:ascii="Times New Roman" w:hAnsi="Times New Roman"/>
                <w:sz w:val="20"/>
              </w:rPr>
            </w:pPr>
          </w:p>
        </w:tc>
        <w:tc>
          <w:tcPr>
            <w:tcW w:w="1441" w:type="dxa"/>
          </w:tcPr>
          <w:p w:rsidR="00000000" w:rsidRDefault="00816D01">
            <w:pPr>
              <w:rPr>
                <w:rFonts w:ascii="Times New Roman" w:hAnsi="Times New Roman"/>
                <w:sz w:val="20"/>
              </w:rPr>
            </w:pPr>
            <w:r>
              <w:rPr>
                <w:rFonts w:ascii="Times New Roman" w:hAnsi="Times New Roman"/>
                <w:sz w:val="20"/>
              </w:rPr>
              <w:t>1000</w:t>
            </w:r>
          </w:p>
        </w:tc>
        <w:tc>
          <w:tcPr>
            <w:tcW w:w="1441" w:type="dxa"/>
          </w:tcPr>
          <w:p w:rsidR="00000000" w:rsidRDefault="00816D01">
            <w:pPr>
              <w:rPr>
                <w:rFonts w:ascii="Times New Roman" w:hAnsi="Times New Roman"/>
                <w:sz w:val="20"/>
              </w:rPr>
            </w:pPr>
            <w:r>
              <w:rPr>
                <w:rFonts w:ascii="Times New Roman" w:hAnsi="Times New Roman"/>
                <w:sz w:val="20"/>
              </w:rPr>
              <w:t>10000</w:t>
            </w:r>
          </w:p>
        </w:tc>
        <w:tc>
          <w:tcPr>
            <w:tcW w:w="1441" w:type="dxa"/>
          </w:tcPr>
          <w:p w:rsidR="00000000" w:rsidRDefault="00816D01">
            <w:pPr>
              <w:rPr>
                <w:rFonts w:ascii="Times New Roman" w:hAnsi="Times New Roman"/>
                <w:sz w:val="20"/>
              </w:rPr>
            </w:pPr>
            <w:r>
              <w:rPr>
                <w:rFonts w:ascii="Times New Roman" w:hAnsi="Times New Roman"/>
                <w:sz w:val="20"/>
              </w:rPr>
              <w:t>100000</w:t>
            </w:r>
          </w:p>
        </w:tc>
        <w:tc>
          <w:tcPr>
            <w:tcW w:w="1441" w:type="dxa"/>
          </w:tcPr>
          <w:p w:rsidR="00000000" w:rsidRDefault="00816D01">
            <w:pPr>
              <w:rPr>
                <w:rFonts w:ascii="Times New Roman" w:hAnsi="Times New Roman"/>
                <w:sz w:val="20"/>
              </w:rPr>
            </w:pPr>
          </w:p>
        </w:tc>
        <w:tc>
          <w:tcPr>
            <w:tcW w:w="1441" w:type="dxa"/>
          </w:tcPr>
          <w:p w:rsidR="00000000" w:rsidRDefault="00816D01">
            <w:pPr>
              <w:rPr>
                <w:rFonts w:ascii="Times New Roman" w:hAnsi="Times New Roman"/>
                <w:sz w:val="20"/>
              </w:rPr>
            </w:pPr>
          </w:p>
        </w:tc>
        <w:tc>
          <w:tcPr>
            <w:tcW w:w="1441" w:type="dxa"/>
          </w:tcPr>
          <w:p w:rsidR="00000000" w:rsidRDefault="00816D01">
            <w:pPr>
              <w:rPr>
                <w:rFonts w:ascii="Times New Roman" w:hAnsi="Times New Roman"/>
                <w:sz w:val="20"/>
              </w:rPr>
            </w:pPr>
          </w:p>
        </w:tc>
        <w:tc>
          <w:tcPr>
            <w:tcW w:w="1441" w:type="dxa"/>
          </w:tcPr>
          <w:p w:rsidR="00000000" w:rsidRDefault="00816D01">
            <w:pPr>
              <w:rPr>
                <w:rFonts w:ascii="Times New Roman" w:hAnsi="Times New Roman"/>
                <w:sz w:val="20"/>
              </w:rPr>
            </w:pPr>
          </w:p>
        </w:tc>
        <w:tc>
          <w:tcPr>
            <w:tcW w:w="1441" w:type="dxa"/>
          </w:tcPr>
          <w:p w:rsidR="00000000" w:rsidRDefault="00816D01">
            <w:pPr>
              <w:rPr>
                <w:rFonts w:ascii="Times New Roman" w:hAnsi="Times New Roman"/>
                <w:sz w:val="20"/>
              </w:rPr>
            </w:pPr>
            <w:r>
              <w:rPr>
                <w:rFonts w:ascii="Times New Roman" w:hAnsi="Times New Roman"/>
                <w:sz w:val="20"/>
              </w:rPr>
              <w:t>пылевидных</w:t>
            </w:r>
          </w:p>
        </w:tc>
        <w:tc>
          <w:tcPr>
            <w:tcW w:w="1441" w:type="dxa"/>
          </w:tcPr>
          <w:p w:rsidR="00000000" w:rsidRDefault="00816D01">
            <w:pPr>
              <w:rPr>
                <w:rFonts w:ascii="Times New Roman" w:hAnsi="Times New Roman"/>
                <w:sz w:val="20"/>
              </w:rPr>
            </w:pPr>
            <w:r>
              <w:rPr>
                <w:rFonts w:ascii="Times New Roman" w:hAnsi="Times New Roman"/>
                <w:sz w:val="20"/>
              </w:rPr>
              <w:t>жидкостных</w:t>
            </w:r>
          </w:p>
        </w:tc>
      </w:tr>
      <w:tr w:rsidR="00000000">
        <w:tblPrEx>
          <w:tblCellMar>
            <w:top w:w="0" w:type="dxa"/>
            <w:bottom w:w="0" w:type="dxa"/>
          </w:tblCellMar>
        </w:tblPrEx>
        <w:tc>
          <w:tcPr>
            <w:tcW w:w="1809" w:type="dxa"/>
          </w:tcPr>
          <w:p w:rsidR="00000000" w:rsidRDefault="00816D01">
            <w:pPr>
              <w:jc w:val="both"/>
              <w:rPr>
                <w:rFonts w:ascii="Times New Roman" w:hAnsi="Times New Roman"/>
                <w:sz w:val="20"/>
              </w:rPr>
            </w:pPr>
            <w:r>
              <w:rPr>
                <w:rFonts w:ascii="Times New Roman" w:hAnsi="Times New Roman"/>
                <w:sz w:val="20"/>
              </w:rPr>
              <w:t>1. Цементно-песчаное</w:t>
            </w:r>
          </w:p>
        </w:tc>
        <w:tc>
          <w:tcPr>
            <w:tcW w:w="4324" w:type="dxa"/>
            <w:gridSpan w:val="3"/>
          </w:tcPr>
          <w:p w:rsidR="00000000" w:rsidRDefault="00816D01">
            <w:pPr>
              <w:rPr>
                <w:rFonts w:ascii="Times New Roman" w:hAnsi="Times New Roman"/>
                <w:sz w:val="20"/>
              </w:rPr>
            </w:pPr>
            <w:r>
              <w:rPr>
                <w:rFonts w:ascii="Times New Roman" w:hAnsi="Times New Roman"/>
                <w:sz w:val="20"/>
              </w:rPr>
              <w:t>Не соответствует</w:t>
            </w:r>
          </w:p>
        </w:tc>
        <w:tc>
          <w:tcPr>
            <w:tcW w:w="1441" w:type="dxa"/>
          </w:tcPr>
          <w:p w:rsidR="00000000" w:rsidRDefault="00816D01">
            <w:pPr>
              <w:rPr>
                <w:rFonts w:ascii="Times New Roman" w:hAnsi="Times New Roman"/>
                <w:sz w:val="20"/>
              </w:rPr>
            </w:pPr>
            <w:r>
              <w:rPr>
                <w:rFonts w:ascii="Times New Roman" w:hAnsi="Times New Roman"/>
                <w:sz w:val="20"/>
              </w:rPr>
              <w:t>Большое</w:t>
            </w:r>
          </w:p>
        </w:tc>
        <w:tc>
          <w:tcPr>
            <w:tcW w:w="1441" w:type="dxa"/>
          </w:tcPr>
          <w:p w:rsidR="00000000" w:rsidRDefault="00816D01">
            <w:pPr>
              <w:rPr>
                <w:rFonts w:ascii="Times New Roman" w:hAnsi="Times New Roman"/>
                <w:sz w:val="20"/>
              </w:rPr>
            </w:pPr>
            <w:r>
              <w:rPr>
                <w:rFonts w:ascii="Times New Roman" w:hAnsi="Times New Roman"/>
                <w:sz w:val="20"/>
              </w:rPr>
              <w:t>Условно электро-проводное</w:t>
            </w:r>
          </w:p>
        </w:tc>
        <w:tc>
          <w:tcPr>
            <w:tcW w:w="1441" w:type="dxa"/>
          </w:tcPr>
          <w:p w:rsidR="00000000" w:rsidRDefault="00816D01">
            <w:pPr>
              <w:rPr>
                <w:rFonts w:ascii="Times New Roman" w:hAnsi="Times New Roman"/>
                <w:sz w:val="20"/>
              </w:rPr>
            </w:pPr>
            <w:r>
              <w:rPr>
                <w:rFonts w:ascii="Times New Roman" w:hAnsi="Times New Roman"/>
                <w:sz w:val="20"/>
              </w:rPr>
              <w:t>Не накапливает</w:t>
            </w:r>
          </w:p>
        </w:tc>
        <w:tc>
          <w:tcPr>
            <w:tcW w:w="1441" w:type="dxa"/>
          </w:tcPr>
          <w:p w:rsidR="00000000" w:rsidRDefault="00816D01">
            <w:pPr>
              <w:rPr>
                <w:rFonts w:ascii="Times New Roman" w:hAnsi="Times New Roman"/>
                <w:sz w:val="20"/>
              </w:rPr>
            </w:pPr>
            <w:r>
              <w:rPr>
                <w:rFonts w:ascii="Times New Roman" w:hAnsi="Times New Roman"/>
                <w:sz w:val="20"/>
              </w:rPr>
              <w:t>Безыскровое</w:t>
            </w:r>
            <w:r>
              <w:rPr>
                <w:rFonts w:ascii="Times New Roman" w:hAnsi="Times New Roman"/>
                <w:sz w:val="20"/>
                <w:vertAlign w:val="superscript"/>
              </w:rPr>
              <w:t>1</w:t>
            </w:r>
            <w:r>
              <w:rPr>
                <w:rFonts w:ascii="Times New Roman" w:hAnsi="Times New Roman"/>
                <w:sz w:val="20"/>
              </w:rPr>
              <w:t xml:space="preserve"> </w:t>
            </w:r>
          </w:p>
        </w:tc>
        <w:tc>
          <w:tcPr>
            <w:tcW w:w="1441" w:type="dxa"/>
          </w:tcPr>
          <w:p w:rsidR="00000000" w:rsidRDefault="00816D01">
            <w:pPr>
              <w:rPr>
                <w:rFonts w:ascii="Times New Roman" w:hAnsi="Times New Roman"/>
                <w:sz w:val="20"/>
              </w:rPr>
            </w:pPr>
            <w:r>
              <w:rPr>
                <w:rFonts w:ascii="Times New Roman" w:hAnsi="Times New Roman"/>
                <w:sz w:val="20"/>
              </w:rPr>
              <w:t>Практически неочищаемое</w:t>
            </w:r>
          </w:p>
        </w:tc>
        <w:tc>
          <w:tcPr>
            <w:tcW w:w="1441" w:type="dxa"/>
          </w:tcPr>
          <w:p w:rsidR="00000000" w:rsidRDefault="00816D01">
            <w:pPr>
              <w:rPr>
                <w:rFonts w:ascii="Times New Roman" w:hAnsi="Times New Roman"/>
                <w:sz w:val="20"/>
              </w:rPr>
            </w:pPr>
            <w:r>
              <w:rPr>
                <w:rFonts w:ascii="Times New Roman" w:hAnsi="Times New Roman"/>
                <w:sz w:val="20"/>
              </w:rPr>
              <w:t>Трудно-очищаемое</w:t>
            </w:r>
          </w:p>
        </w:tc>
      </w:tr>
      <w:tr w:rsidR="00000000">
        <w:tblPrEx>
          <w:tblCellMar>
            <w:top w:w="0" w:type="dxa"/>
            <w:bottom w:w="0" w:type="dxa"/>
          </w:tblCellMar>
        </w:tblPrEx>
        <w:tc>
          <w:tcPr>
            <w:tcW w:w="1809" w:type="dxa"/>
          </w:tcPr>
          <w:p w:rsidR="00000000" w:rsidRDefault="00816D01">
            <w:pPr>
              <w:jc w:val="both"/>
              <w:rPr>
                <w:rFonts w:ascii="Times New Roman" w:hAnsi="Times New Roman"/>
                <w:sz w:val="20"/>
              </w:rPr>
            </w:pPr>
            <w:r>
              <w:rPr>
                <w:rFonts w:ascii="Times New Roman" w:hAnsi="Times New Roman"/>
                <w:sz w:val="20"/>
              </w:rPr>
              <w:t>2. Цементно-бетонное</w:t>
            </w:r>
          </w:p>
        </w:tc>
        <w:tc>
          <w:tcPr>
            <w:tcW w:w="4324" w:type="dxa"/>
            <w:gridSpan w:val="3"/>
          </w:tcPr>
          <w:p w:rsidR="00000000" w:rsidRDefault="00816D01">
            <w:pPr>
              <w:rPr>
                <w:rFonts w:ascii="Times New Roman" w:hAnsi="Times New Roman"/>
                <w:sz w:val="20"/>
              </w:rPr>
            </w:pPr>
            <w:r>
              <w:rPr>
                <w:rFonts w:ascii="Times New Roman" w:hAnsi="Times New Roman"/>
                <w:sz w:val="20"/>
              </w:rPr>
              <w:t>То же</w:t>
            </w:r>
          </w:p>
        </w:tc>
        <w:tc>
          <w:tcPr>
            <w:tcW w:w="1441" w:type="dxa"/>
          </w:tcPr>
          <w:p w:rsidR="00000000" w:rsidRDefault="00816D01">
            <w:pPr>
              <w:rPr>
                <w:rFonts w:ascii="Times New Roman" w:hAnsi="Times New Roman"/>
                <w:sz w:val="20"/>
              </w:rPr>
            </w:pPr>
            <w:r>
              <w:rPr>
                <w:rFonts w:ascii="Times New Roman" w:hAnsi="Times New Roman"/>
                <w:sz w:val="20"/>
              </w:rPr>
              <w:t>Среднее</w:t>
            </w:r>
          </w:p>
        </w:tc>
        <w:tc>
          <w:tcPr>
            <w:tcW w:w="1441" w:type="dxa"/>
          </w:tcPr>
          <w:p w:rsidR="00000000" w:rsidRDefault="00816D01">
            <w:pPr>
              <w:rPr>
                <w:rFonts w:ascii="Times New Roman" w:hAnsi="Times New Roman"/>
                <w:sz w:val="20"/>
              </w:rPr>
            </w:pPr>
            <w:r>
              <w:rPr>
                <w:rFonts w:ascii="Times New Roman" w:hAnsi="Times New Roman"/>
                <w:sz w:val="20"/>
              </w:rPr>
              <w:t>То же</w:t>
            </w:r>
          </w:p>
        </w:tc>
        <w:tc>
          <w:tcPr>
            <w:tcW w:w="1441" w:type="dxa"/>
          </w:tcPr>
          <w:p w:rsidR="00000000" w:rsidRDefault="00816D01">
            <w:pPr>
              <w:rPr>
                <w:rFonts w:ascii="Times New Roman" w:hAnsi="Times New Roman"/>
                <w:sz w:val="20"/>
              </w:rPr>
            </w:pPr>
            <w:r>
              <w:rPr>
                <w:rFonts w:ascii="Times New Roman" w:hAnsi="Times New Roman"/>
                <w:sz w:val="20"/>
              </w:rPr>
              <w:t>То же</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То же</w:t>
            </w:r>
          </w:p>
        </w:tc>
        <w:tc>
          <w:tcPr>
            <w:tcW w:w="1441" w:type="dxa"/>
          </w:tcPr>
          <w:p w:rsidR="00000000" w:rsidRDefault="00816D01">
            <w:pP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1809" w:type="dxa"/>
          </w:tcPr>
          <w:p w:rsidR="00000000" w:rsidRDefault="00816D01">
            <w:pPr>
              <w:jc w:val="both"/>
              <w:rPr>
                <w:rFonts w:ascii="Times New Roman" w:hAnsi="Times New Roman"/>
                <w:sz w:val="20"/>
              </w:rPr>
            </w:pPr>
            <w:r>
              <w:rPr>
                <w:rFonts w:ascii="Times New Roman" w:hAnsi="Times New Roman"/>
                <w:sz w:val="20"/>
              </w:rPr>
              <w:t>3. Асфальтобетонное</w:t>
            </w:r>
          </w:p>
        </w:tc>
        <w:tc>
          <w:tcPr>
            <w:tcW w:w="4324" w:type="dxa"/>
            <w:gridSpan w:val="3"/>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Неэлектро-проводное</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Трудно-очищаемое</w:t>
            </w:r>
          </w:p>
        </w:tc>
        <w:tc>
          <w:tcPr>
            <w:tcW w:w="1441" w:type="dxa"/>
          </w:tcPr>
          <w:p w:rsidR="00000000" w:rsidRDefault="00816D01">
            <w:pP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1809" w:type="dxa"/>
          </w:tcPr>
          <w:p w:rsidR="00000000" w:rsidRDefault="00816D01">
            <w:pPr>
              <w:jc w:val="both"/>
              <w:rPr>
                <w:rFonts w:ascii="Times New Roman" w:hAnsi="Times New Roman"/>
                <w:sz w:val="20"/>
              </w:rPr>
            </w:pPr>
            <w:r>
              <w:rPr>
                <w:rFonts w:ascii="Times New Roman" w:hAnsi="Times New Roman"/>
                <w:sz w:val="20"/>
              </w:rPr>
              <w:t>4. Мозаично-бетонное (терраццо)</w:t>
            </w:r>
          </w:p>
        </w:tc>
        <w:tc>
          <w:tcPr>
            <w:tcW w:w="4324" w:type="dxa"/>
            <w:gridSpan w:val="3"/>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Малое</w:t>
            </w:r>
          </w:p>
        </w:tc>
        <w:tc>
          <w:tcPr>
            <w:tcW w:w="1441" w:type="dxa"/>
          </w:tcPr>
          <w:p w:rsidR="00000000" w:rsidRDefault="00816D01">
            <w:pPr>
              <w:rPr>
                <w:rFonts w:ascii="Times New Roman" w:hAnsi="Times New Roman"/>
                <w:sz w:val="20"/>
              </w:rPr>
            </w:pPr>
            <w:r>
              <w:rPr>
                <w:rFonts w:ascii="Times New Roman" w:hAnsi="Times New Roman"/>
                <w:sz w:val="20"/>
              </w:rPr>
              <w:t>Условно</w:t>
            </w:r>
          </w:p>
          <w:p w:rsidR="00000000" w:rsidRDefault="00816D01">
            <w:pPr>
              <w:rPr>
                <w:rFonts w:ascii="Times New Roman" w:hAnsi="Times New Roman"/>
                <w:sz w:val="20"/>
              </w:rPr>
            </w:pPr>
            <w:r>
              <w:rPr>
                <w:rFonts w:ascii="Times New Roman" w:hAnsi="Times New Roman"/>
                <w:sz w:val="20"/>
              </w:rPr>
              <w:t>электро-проводное</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Средне-очищаемое</w:t>
            </w:r>
          </w:p>
        </w:tc>
        <w:tc>
          <w:tcPr>
            <w:tcW w:w="1441" w:type="dxa"/>
          </w:tcPr>
          <w:p w:rsidR="00000000" w:rsidRDefault="00816D01">
            <w:pP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1809" w:type="dxa"/>
          </w:tcPr>
          <w:p w:rsidR="00000000" w:rsidRDefault="00816D01">
            <w:pPr>
              <w:jc w:val="both"/>
              <w:rPr>
                <w:rFonts w:ascii="Times New Roman" w:hAnsi="Times New Roman"/>
                <w:sz w:val="20"/>
              </w:rPr>
            </w:pPr>
            <w:r>
              <w:rPr>
                <w:rFonts w:ascii="Times New Roman" w:hAnsi="Times New Roman"/>
                <w:sz w:val="20"/>
              </w:rPr>
              <w:t>5. Поливинилацетатно-цементнобетонное</w:t>
            </w:r>
          </w:p>
        </w:tc>
        <w:tc>
          <w:tcPr>
            <w:tcW w:w="4324" w:type="dxa"/>
            <w:gridSpan w:val="3"/>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То же</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Средне-очищаемое</w:t>
            </w:r>
          </w:p>
        </w:tc>
      </w:tr>
      <w:tr w:rsidR="00000000">
        <w:tblPrEx>
          <w:tblCellMar>
            <w:top w:w="0" w:type="dxa"/>
            <w:bottom w:w="0" w:type="dxa"/>
          </w:tblCellMar>
        </w:tblPrEx>
        <w:tc>
          <w:tcPr>
            <w:tcW w:w="1809" w:type="dxa"/>
          </w:tcPr>
          <w:p w:rsidR="00000000" w:rsidRDefault="00816D01">
            <w:pPr>
              <w:jc w:val="both"/>
              <w:rPr>
                <w:rFonts w:ascii="Times New Roman" w:hAnsi="Times New Roman"/>
                <w:sz w:val="20"/>
              </w:rPr>
            </w:pPr>
            <w:r>
              <w:rPr>
                <w:rFonts w:ascii="Times New Roman" w:hAnsi="Times New Roman"/>
                <w:sz w:val="20"/>
              </w:rPr>
              <w:t>6. Латексцементно-бетонное</w:t>
            </w:r>
          </w:p>
        </w:tc>
        <w:tc>
          <w:tcPr>
            <w:tcW w:w="4324" w:type="dxa"/>
            <w:gridSpan w:val="3"/>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1809" w:type="dxa"/>
          </w:tcPr>
          <w:p w:rsidR="00000000" w:rsidRDefault="00816D01">
            <w:pPr>
              <w:jc w:val="both"/>
              <w:rPr>
                <w:rFonts w:ascii="Times New Roman" w:hAnsi="Times New Roman"/>
                <w:sz w:val="20"/>
              </w:rPr>
            </w:pPr>
            <w:r>
              <w:rPr>
                <w:rFonts w:ascii="Times New Roman" w:hAnsi="Times New Roman"/>
                <w:sz w:val="20"/>
              </w:rPr>
              <w:t>7. Кислотостойкий бетон на жидком стекле с уплотняющей добавкой</w:t>
            </w:r>
          </w:p>
        </w:tc>
        <w:tc>
          <w:tcPr>
            <w:tcW w:w="4324" w:type="dxa"/>
            <w:gridSpan w:val="3"/>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Среднее</w:t>
            </w:r>
          </w:p>
        </w:tc>
        <w:tc>
          <w:tcPr>
            <w:tcW w:w="1441" w:type="dxa"/>
          </w:tcPr>
          <w:p w:rsidR="00000000" w:rsidRDefault="00816D01">
            <w:pPr>
              <w:rPr>
                <w:rFonts w:ascii="Times New Roman" w:hAnsi="Times New Roman"/>
                <w:sz w:val="20"/>
              </w:rPr>
            </w:pPr>
            <w:r>
              <w:rPr>
                <w:rFonts w:ascii="Times New Roman" w:hAnsi="Times New Roman"/>
                <w:sz w:val="20"/>
              </w:rPr>
              <w:t>Электро-проводное</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Искрящее</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1809" w:type="dxa"/>
          </w:tcPr>
          <w:p w:rsidR="00000000" w:rsidRDefault="00816D01">
            <w:pPr>
              <w:jc w:val="both"/>
              <w:rPr>
                <w:rFonts w:ascii="Times New Roman" w:hAnsi="Times New Roman"/>
                <w:sz w:val="20"/>
              </w:rPr>
            </w:pPr>
            <w:r>
              <w:rPr>
                <w:rFonts w:ascii="Times New Roman" w:hAnsi="Times New Roman"/>
                <w:sz w:val="20"/>
              </w:rPr>
              <w:t>8. Жаростойкий бетон на портландцементе с хромитом и заполните-лем из шлака</w:t>
            </w:r>
          </w:p>
        </w:tc>
        <w:tc>
          <w:tcPr>
            <w:tcW w:w="4324" w:type="dxa"/>
            <w:gridSpan w:val="3"/>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То же</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Трудно-очищаемое</w:t>
            </w:r>
          </w:p>
        </w:tc>
        <w:tc>
          <w:tcPr>
            <w:tcW w:w="1441" w:type="dxa"/>
          </w:tcPr>
          <w:p w:rsidR="00000000" w:rsidRDefault="00816D01">
            <w:pPr>
              <w:rPr>
                <w:rFonts w:ascii="Times New Roman" w:hAnsi="Times New Roman"/>
                <w:sz w:val="20"/>
              </w:rPr>
            </w:pPr>
            <w:r>
              <w:rPr>
                <w:rFonts w:ascii="Times New Roman" w:hAnsi="Times New Roman"/>
                <w:sz w:val="20"/>
              </w:rPr>
              <w:t>Трудно-очищаемое</w:t>
            </w:r>
          </w:p>
        </w:tc>
      </w:tr>
      <w:tr w:rsidR="00000000">
        <w:tblPrEx>
          <w:tblCellMar>
            <w:top w:w="0" w:type="dxa"/>
            <w:bottom w:w="0" w:type="dxa"/>
          </w:tblCellMar>
        </w:tblPrEx>
        <w:tc>
          <w:tcPr>
            <w:tcW w:w="1809" w:type="dxa"/>
          </w:tcPr>
          <w:p w:rsidR="00000000" w:rsidRDefault="00816D01">
            <w:pPr>
              <w:jc w:val="both"/>
              <w:rPr>
                <w:rFonts w:ascii="Times New Roman" w:hAnsi="Times New Roman"/>
                <w:sz w:val="20"/>
              </w:rPr>
            </w:pPr>
            <w:r>
              <w:rPr>
                <w:rFonts w:ascii="Times New Roman" w:hAnsi="Times New Roman"/>
                <w:sz w:val="20"/>
              </w:rPr>
              <w:t>9. Бетонное с упрочненным верхним слоем</w:t>
            </w:r>
          </w:p>
        </w:tc>
        <w:tc>
          <w:tcPr>
            <w:tcW w:w="4324" w:type="dxa"/>
            <w:gridSpan w:val="3"/>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Безыскровое</w:t>
            </w:r>
            <w:r>
              <w:rPr>
                <w:rFonts w:ascii="Times New Roman" w:hAnsi="Times New Roman"/>
                <w:sz w:val="20"/>
                <w:vertAlign w:val="superscript"/>
              </w:rPr>
              <w:t>1</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Средне-очищаемое</w:t>
            </w:r>
          </w:p>
        </w:tc>
      </w:tr>
      <w:tr w:rsidR="00000000">
        <w:tblPrEx>
          <w:tblCellMar>
            <w:top w:w="0" w:type="dxa"/>
            <w:bottom w:w="0" w:type="dxa"/>
          </w:tblCellMar>
        </w:tblPrEx>
        <w:tc>
          <w:tcPr>
            <w:tcW w:w="1809" w:type="dxa"/>
          </w:tcPr>
          <w:p w:rsidR="00000000" w:rsidRDefault="00816D01">
            <w:pPr>
              <w:jc w:val="both"/>
              <w:rPr>
                <w:rFonts w:ascii="Times New Roman" w:hAnsi="Times New Roman"/>
                <w:sz w:val="20"/>
              </w:rPr>
            </w:pPr>
            <w:r>
              <w:rPr>
                <w:rFonts w:ascii="Times New Roman" w:hAnsi="Times New Roman"/>
                <w:sz w:val="20"/>
              </w:rPr>
              <w:t xml:space="preserve">10.Плита из жаростойкого </w:t>
            </w:r>
            <w:r>
              <w:rPr>
                <w:rFonts w:ascii="Times New Roman" w:hAnsi="Times New Roman"/>
                <w:sz w:val="20"/>
              </w:rPr>
              <w:t>бетона на портландцементе с хромитом и заполнителем из шлака по прослойке из песка</w:t>
            </w:r>
          </w:p>
        </w:tc>
        <w:tc>
          <w:tcPr>
            <w:tcW w:w="4324" w:type="dxa"/>
            <w:gridSpan w:val="3"/>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Искрящее</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Трудно-очищаемое</w:t>
            </w:r>
          </w:p>
        </w:tc>
      </w:tr>
      <w:tr w:rsidR="00000000">
        <w:tblPrEx>
          <w:tblCellMar>
            <w:top w:w="0" w:type="dxa"/>
            <w:bottom w:w="0" w:type="dxa"/>
          </w:tblCellMar>
        </w:tblPrEx>
        <w:tc>
          <w:tcPr>
            <w:tcW w:w="1809" w:type="dxa"/>
          </w:tcPr>
          <w:p w:rsidR="00000000" w:rsidRDefault="00816D01">
            <w:pPr>
              <w:jc w:val="both"/>
              <w:rPr>
                <w:rFonts w:ascii="Times New Roman" w:hAnsi="Times New Roman"/>
                <w:sz w:val="20"/>
              </w:rPr>
            </w:pPr>
            <w:r>
              <w:rPr>
                <w:rFonts w:ascii="Times New Roman" w:hAnsi="Times New Roman"/>
                <w:sz w:val="20"/>
              </w:rPr>
              <w:t>11.Металлоцементное по прослойке из цементно-песчаного раствора</w:t>
            </w:r>
          </w:p>
        </w:tc>
        <w:tc>
          <w:tcPr>
            <w:tcW w:w="4324" w:type="dxa"/>
            <w:gridSpan w:val="3"/>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Средне-очищаемое</w:t>
            </w:r>
          </w:p>
        </w:tc>
      </w:tr>
      <w:tr w:rsidR="00000000">
        <w:tblPrEx>
          <w:tblCellMar>
            <w:top w:w="0" w:type="dxa"/>
            <w:bottom w:w="0" w:type="dxa"/>
          </w:tblCellMar>
        </w:tblPrEx>
        <w:tc>
          <w:tcPr>
            <w:tcW w:w="1809" w:type="dxa"/>
          </w:tcPr>
          <w:p w:rsidR="00000000" w:rsidRDefault="00816D01">
            <w:pPr>
              <w:jc w:val="both"/>
              <w:rPr>
                <w:rFonts w:ascii="Times New Roman" w:hAnsi="Times New Roman"/>
                <w:sz w:val="20"/>
              </w:rPr>
            </w:pPr>
            <w:r>
              <w:rPr>
                <w:rFonts w:ascii="Times New Roman" w:hAnsi="Times New Roman"/>
                <w:sz w:val="20"/>
              </w:rPr>
              <w:t>12. Ксилолитовое</w:t>
            </w:r>
          </w:p>
        </w:tc>
        <w:tc>
          <w:tcPr>
            <w:tcW w:w="4324" w:type="dxa"/>
            <w:gridSpan w:val="3"/>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Условно</w:t>
            </w:r>
          </w:p>
          <w:p w:rsidR="00000000" w:rsidRDefault="00816D01">
            <w:pPr>
              <w:rPr>
                <w:rFonts w:ascii="Times New Roman" w:hAnsi="Times New Roman"/>
                <w:sz w:val="20"/>
              </w:rPr>
            </w:pPr>
            <w:r>
              <w:rPr>
                <w:rFonts w:ascii="Times New Roman" w:hAnsi="Times New Roman"/>
                <w:sz w:val="20"/>
              </w:rPr>
              <w:t>электро-проводное</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Безыскровое</w:t>
            </w:r>
            <w:r>
              <w:rPr>
                <w:rFonts w:ascii="Times New Roman" w:hAnsi="Times New Roman"/>
                <w:sz w:val="20"/>
                <w:vertAlign w:val="superscript"/>
              </w:rPr>
              <w:t>1</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Трудно-очищаемое</w:t>
            </w:r>
          </w:p>
        </w:tc>
      </w:tr>
      <w:tr w:rsidR="00000000">
        <w:tblPrEx>
          <w:tblCellMar>
            <w:top w:w="0" w:type="dxa"/>
            <w:bottom w:w="0" w:type="dxa"/>
          </w:tblCellMar>
        </w:tblPrEx>
        <w:tc>
          <w:tcPr>
            <w:tcW w:w="1809" w:type="dxa"/>
          </w:tcPr>
          <w:p w:rsidR="00000000" w:rsidRDefault="00816D01">
            <w:pPr>
              <w:jc w:val="both"/>
              <w:rPr>
                <w:rFonts w:ascii="Times New Roman" w:hAnsi="Times New Roman"/>
                <w:sz w:val="20"/>
              </w:rPr>
            </w:pPr>
            <w:r>
              <w:rPr>
                <w:rFonts w:ascii="Times New Roman" w:hAnsi="Times New Roman"/>
                <w:sz w:val="20"/>
              </w:rPr>
              <w:t>13.Поливинилацетатно-цементно-опилочное</w:t>
            </w:r>
          </w:p>
        </w:tc>
        <w:tc>
          <w:tcPr>
            <w:tcW w:w="4324" w:type="dxa"/>
            <w:gridSpan w:val="3"/>
          </w:tcPr>
          <w:p w:rsidR="00000000" w:rsidRDefault="00816D01">
            <w:pPr>
              <w:rPr>
                <w:rFonts w:ascii="Times New Roman" w:hAnsi="Times New Roman"/>
                <w:sz w:val="20"/>
              </w:rPr>
            </w:pPr>
            <w:r>
              <w:rPr>
                <w:rFonts w:ascii="Times New Roman" w:hAnsi="Times New Roman"/>
                <w:sz w:val="20"/>
              </w:rPr>
              <w:t>Не соответствует</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Не накапливает</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1809" w:type="dxa"/>
          </w:tcPr>
          <w:p w:rsidR="00000000" w:rsidRDefault="00816D01">
            <w:pPr>
              <w:jc w:val="both"/>
              <w:rPr>
                <w:rFonts w:ascii="Times New Roman" w:hAnsi="Times New Roman"/>
                <w:sz w:val="20"/>
              </w:rPr>
            </w:pPr>
            <w:r>
              <w:rPr>
                <w:rFonts w:ascii="Times New Roman" w:hAnsi="Times New Roman"/>
                <w:sz w:val="20"/>
              </w:rPr>
              <w:t>14. Поливинилацетатное мастичное</w:t>
            </w:r>
          </w:p>
        </w:tc>
        <w:tc>
          <w:tcPr>
            <w:tcW w:w="2883" w:type="dxa"/>
            <w:gridSpan w:val="2"/>
          </w:tcPr>
          <w:p w:rsidR="00000000" w:rsidRDefault="00816D01">
            <w:pPr>
              <w:rPr>
                <w:rFonts w:ascii="Times New Roman" w:hAnsi="Times New Roman"/>
                <w:sz w:val="20"/>
              </w:rPr>
            </w:pPr>
            <w:r>
              <w:rPr>
                <w:rFonts w:ascii="Times New Roman" w:hAnsi="Times New Roman"/>
                <w:sz w:val="20"/>
              </w:rPr>
              <w:t>Не соответствует</w:t>
            </w:r>
          </w:p>
        </w:tc>
        <w:tc>
          <w:tcPr>
            <w:tcW w:w="1441" w:type="dxa"/>
          </w:tcPr>
          <w:p w:rsidR="00000000" w:rsidRDefault="00816D01">
            <w:pPr>
              <w:rPr>
                <w:rFonts w:ascii="Times New Roman" w:hAnsi="Times New Roman"/>
                <w:sz w:val="20"/>
              </w:rPr>
            </w:pPr>
            <w:r>
              <w:rPr>
                <w:rFonts w:ascii="Times New Roman" w:hAnsi="Times New Roman"/>
                <w:sz w:val="20"/>
              </w:rPr>
              <w:t>Соответствует</w:t>
            </w:r>
          </w:p>
        </w:tc>
        <w:tc>
          <w:tcPr>
            <w:tcW w:w="1441" w:type="dxa"/>
          </w:tcPr>
          <w:p w:rsidR="00000000" w:rsidRDefault="00816D01">
            <w:pPr>
              <w:rPr>
                <w:rFonts w:ascii="Times New Roman" w:hAnsi="Times New Roman"/>
                <w:sz w:val="20"/>
              </w:rPr>
            </w:pPr>
            <w:r>
              <w:rPr>
                <w:rFonts w:ascii="Times New Roman" w:hAnsi="Times New Roman"/>
                <w:sz w:val="20"/>
              </w:rPr>
              <w:t>Беспыльное</w:t>
            </w:r>
          </w:p>
        </w:tc>
        <w:tc>
          <w:tcPr>
            <w:tcW w:w="1441" w:type="dxa"/>
          </w:tcPr>
          <w:p w:rsidR="00000000" w:rsidRDefault="00816D01">
            <w:pPr>
              <w:rPr>
                <w:rFonts w:ascii="Times New Roman" w:hAnsi="Times New Roman"/>
                <w:sz w:val="20"/>
              </w:rPr>
            </w:pPr>
            <w:r>
              <w:rPr>
                <w:rFonts w:ascii="Times New Roman" w:hAnsi="Times New Roman"/>
                <w:sz w:val="20"/>
              </w:rPr>
              <w:t>То же</w:t>
            </w:r>
          </w:p>
        </w:tc>
        <w:tc>
          <w:tcPr>
            <w:tcW w:w="1441" w:type="dxa"/>
          </w:tcPr>
          <w:p w:rsidR="00000000" w:rsidRDefault="00816D01">
            <w:pPr>
              <w:rPr>
                <w:rFonts w:ascii="Times New Roman" w:hAnsi="Times New Roman"/>
                <w:sz w:val="20"/>
              </w:rPr>
            </w:pPr>
            <w:r>
              <w:rPr>
                <w:rFonts w:ascii="Times New Roman" w:hAnsi="Times New Roman"/>
                <w:sz w:val="20"/>
              </w:rPr>
              <w:t>То же</w:t>
            </w:r>
          </w:p>
        </w:tc>
        <w:tc>
          <w:tcPr>
            <w:tcW w:w="1441" w:type="dxa"/>
          </w:tcPr>
          <w:p w:rsidR="00000000" w:rsidRDefault="00816D01">
            <w:pPr>
              <w:rPr>
                <w:rFonts w:ascii="Times New Roman" w:hAnsi="Times New Roman"/>
                <w:sz w:val="20"/>
              </w:rPr>
            </w:pPr>
            <w:r>
              <w:rPr>
                <w:rFonts w:ascii="Times New Roman" w:hAnsi="Times New Roman"/>
                <w:sz w:val="20"/>
              </w:rPr>
              <w:t>Искрящее</w:t>
            </w:r>
          </w:p>
        </w:tc>
        <w:tc>
          <w:tcPr>
            <w:tcW w:w="1441" w:type="dxa"/>
          </w:tcPr>
          <w:p w:rsidR="00000000" w:rsidRDefault="00816D01">
            <w:pPr>
              <w:rPr>
                <w:rFonts w:ascii="Times New Roman" w:hAnsi="Times New Roman"/>
                <w:sz w:val="20"/>
              </w:rPr>
            </w:pPr>
            <w:r>
              <w:rPr>
                <w:rFonts w:ascii="Times New Roman" w:hAnsi="Times New Roman"/>
                <w:sz w:val="20"/>
              </w:rPr>
              <w:t>Легко-очищаемое</w:t>
            </w:r>
          </w:p>
        </w:tc>
        <w:tc>
          <w:tcPr>
            <w:tcW w:w="1441" w:type="dxa"/>
          </w:tcPr>
          <w:p w:rsidR="00000000" w:rsidRDefault="00816D01">
            <w:pPr>
              <w:rPr>
                <w:rFonts w:ascii="Times New Roman" w:hAnsi="Times New Roman"/>
                <w:sz w:val="20"/>
              </w:rPr>
            </w:pPr>
            <w:r>
              <w:rPr>
                <w:rFonts w:ascii="Times New Roman" w:hAnsi="Times New Roman"/>
                <w:sz w:val="20"/>
              </w:rPr>
              <w:t>Средне-очищаемое</w:t>
            </w:r>
          </w:p>
        </w:tc>
      </w:tr>
      <w:tr w:rsidR="00000000">
        <w:tblPrEx>
          <w:tblCellMar>
            <w:top w:w="0" w:type="dxa"/>
            <w:bottom w:w="0" w:type="dxa"/>
          </w:tblCellMar>
        </w:tblPrEx>
        <w:tc>
          <w:tcPr>
            <w:tcW w:w="1809" w:type="dxa"/>
          </w:tcPr>
          <w:p w:rsidR="00000000" w:rsidRDefault="00816D01">
            <w:pPr>
              <w:jc w:val="both"/>
              <w:rPr>
                <w:rFonts w:ascii="Times New Roman" w:hAnsi="Times New Roman"/>
                <w:sz w:val="20"/>
              </w:rPr>
            </w:pPr>
            <w:r>
              <w:rPr>
                <w:rFonts w:ascii="Times New Roman" w:hAnsi="Times New Roman"/>
                <w:sz w:val="20"/>
              </w:rPr>
              <w:t>15.</w:t>
            </w:r>
            <w:r>
              <w:rPr>
                <w:rFonts w:ascii="Times New Roman" w:hAnsi="Times New Roman"/>
                <w:sz w:val="20"/>
              </w:rPr>
              <w:t>Эпоксидное мастичное наливное</w:t>
            </w:r>
          </w:p>
        </w:tc>
        <w:tc>
          <w:tcPr>
            <w:tcW w:w="1441" w:type="dxa"/>
          </w:tcPr>
          <w:p w:rsidR="00000000" w:rsidRDefault="00816D01">
            <w:pPr>
              <w:rPr>
                <w:rFonts w:ascii="Times New Roman" w:hAnsi="Times New Roman"/>
                <w:sz w:val="20"/>
              </w:rPr>
            </w:pPr>
            <w:r>
              <w:rPr>
                <w:rFonts w:ascii="Times New Roman" w:hAnsi="Times New Roman"/>
                <w:sz w:val="20"/>
              </w:rPr>
              <w:t>То же</w:t>
            </w:r>
          </w:p>
        </w:tc>
        <w:tc>
          <w:tcPr>
            <w:tcW w:w="2883" w:type="dxa"/>
            <w:gridSpan w:val="2"/>
          </w:tcPr>
          <w:p w:rsidR="00000000" w:rsidRDefault="00816D01">
            <w:pPr>
              <w:rPr>
                <w:rFonts w:ascii="Times New Roman" w:hAnsi="Times New Roman"/>
                <w:sz w:val="20"/>
              </w:rPr>
            </w:pPr>
            <w:r>
              <w:rPr>
                <w:rFonts w:ascii="Times New Roman" w:hAnsi="Times New Roman"/>
                <w:sz w:val="20"/>
              </w:rPr>
              <w:t>Соответствует</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Неэлектро-проводное</w:t>
            </w:r>
          </w:p>
        </w:tc>
        <w:tc>
          <w:tcPr>
            <w:tcW w:w="1441" w:type="dxa"/>
          </w:tcPr>
          <w:p w:rsidR="00000000" w:rsidRDefault="00816D01">
            <w:pPr>
              <w:rPr>
                <w:rFonts w:ascii="Times New Roman" w:hAnsi="Times New Roman"/>
                <w:sz w:val="20"/>
              </w:rPr>
            </w:pPr>
            <w:r>
              <w:rPr>
                <w:rFonts w:ascii="Times New Roman" w:hAnsi="Times New Roman"/>
                <w:sz w:val="20"/>
              </w:rPr>
              <w:t>Накапливает</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Легко-очищаемое</w:t>
            </w:r>
          </w:p>
        </w:tc>
      </w:tr>
      <w:tr w:rsidR="00000000">
        <w:tblPrEx>
          <w:tblCellMar>
            <w:top w:w="0" w:type="dxa"/>
            <w:bottom w:w="0" w:type="dxa"/>
          </w:tblCellMar>
        </w:tblPrEx>
        <w:tc>
          <w:tcPr>
            <w:tcW w:w="1809" w:type="dxa"/>
          </w:tcPr>
          <w:p w:rsidR="00000000" w:rsidRDefault="00816D01">
            <w:pPr>
              <w:jc w:val="both"/>
              <w:rPr>
                <w:rFonts w:ascii="Times New Roman" w:hAnsi="Times New Roman"/>
                <w:sz w:val="20"/>
              </w:rPr>
            </w:pPr>
            <w:r>
              <w:rPr>
                <w:rFonts w:ascii="Times New Roman" w:hAnsi="Times New Roman"/>
                <w:sz w:val="20"/>
              </w:rPr>
              <w:t>16. Брусчатка по прослойке из песка</w:t>
            </w:r>
          </w:p>
        </w:tc>
        <w:tc>
          <w:tcPr>
            <w:tcW w:w="4324" w:type="dxa"/>
            <w:gridSpan w:val="3"/>
          </w:tcPr>
          <w:p w:rsidR="00000000" w:rsidRDefault="00816D01">
            <w:pPr>
              <w:rPr>
                <w:rFonts w:ascii="Times New Roman" w:hAnsi="Times New Roman"/>
                <w:sz w:val="20"/>
              </w:rPr>
            </w:pPr>
            <w:r>
              <w:rPr>
                <w:rFonts w:ascii="Times New Roman" w:hAnsi="Times New Roman"/>
                <w:sz w:val="20"/>
              </w:rPr>
              <w:t>Не соответствует</w:t>
            </w:r>
          </w:p>
        </w:tc>
        <w:tc>
          <w:tcPr>
            <w:tcW w:w="1441" w:type="dxa"/>
          </w:tcPr>
          <w:p w:rsidR="00000000" w:rsidRDefault="00816D01">
            <w:pPr>
              <w:rPr>
                <w:rFonts w:ascii="Times New Roman" w:hAnsi="Times New Roman"/>
                <w:sz w:val="20"/>
              </w:rPr>
            </w:pPr>
            <w:r>
              <w:rPr>
                <w:rFonts w:ascii="Times New Roman" w:hAnsi="Times New Roman"/>
                <w:sz w:val="20"/>
              </w:rPr>
              <w:t>Среднее</w:t>
            </w:r>
          </w:p>
        </w:tc>
        <w:tc>
          <w:tcPr>
            <w:tcW w:w="1441" w:type="dxa"/>
          </w:tcPr>
          <w:p w:rsidR="00000000" w:rsidRDefault="00816D01">
            <w:pPr>
              <w:rPr>
                <w:rFonts w:ascii="Times New Roman" w:hAnsi="Times New Roman"/>
                <w:sz w:val="20"/>
              </w:rPr>
            </w:pPr>
            <w:r>
              <w:rPr>
                <w:rFonts w:ascii="Times New Roman" w:hAnsi="Times New Roman"/>
                <w:sz w:val="20"/>
              </w:rPr>
              <w:t>Электро-проводное</w:t>
            </w:r>
          </w:p>
        </w:tc>
        <w:tc>
          <w:tcPr>
            <w:tcW w:w="1441" w:type="dxa"/>
          </w:tcPr>
          <w:p w:rsidR="00000000" w:rsidRDefault="00816D01">
            <w:pPr>
              <w:rPr>
                <w:rFonts w:ascii="Times New Roman" w:hAnsi="Times New Roman"/>
                <w:sz w:val="20"/>
              </w:rPr>
            </w:pPr>
            <w:r>
              <w:rPr>
                <w:rFonts w:ascii="Times New Roman" w:hAnsi="Times New Roman"/>
                <w:sz w:val="20"/>
              </w:rPr>
              <w:t>Не накапливает</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Трудно-очищаемое</w:t>
            </w:r>
          </w:p>
        </w:tc>
        <w:tc>
          <w:tcPr>
            <w:tcW w:w="1441" w:type="dxa"/>
          </w:tcPr>
          <w:p w:rsidR="00000000" w:rsidRDefault="00816D01">
            <w:pPr>
              <w:rPr>
                <w:rFonts w:ascii="Times New Roman" w:hAnsi="Times New Roman"/>
                <w:sz w:val="20"/>
              </w:rPr>
            </w:pPr>
            <w:r>
              <w:rPr>
                <w:rFonts w:ascii="Times New Roman" w:hAnsi="Times New Roman"/>
                <w:sz w:val="20"/>
              </w:rPr>
              <w:t>Трудно-очищаемое</w:t>
            </w:r>
          </w:p>
        </w:tc>
      </w:tr>
      <w:tr w:rsidR="00000000">
        <w:tblPrEx>
          <w:tblCellMar>
            <w:top w:w="0" w:type="dxa"/>
            <w:bottom w:w="0" w:type="dxa"/>
          </w:tblCellMar>
        </w:tblPrEx>
        <w:tc>
          <w:tcPr>
            <w:tcW w:w="1809" w:type="dxa"/>
          </w:tcPr>
          <w:p w:rsidR="00000000" w:rsidRDefault="00816D01">
            <w:pPr>
              <w:jc w:val="both"/>
              <w:rPr>
                <w:rFonts w:ascii="Times New Roman" w:hAnsi="Times New Roman"/>
                <w:sz w:val="20"/>
              </w:rPr>
            </w:pPr>
            <w:r>
              <w:rPr>
                <w:rFonts w:ascii="Times New Roman" w:hAnsi="Times New Roman"/>
                <w:sz w:val="20"/>
              </w:rPr>
              <w:t>17. Брусчатка по прослойке из цементно-песчаного раствора</w:t>
            </w:r>
          </w:p>
        </w:tc>
        <w:tc>
          <w:tcPr>
            <w:tcW w:w="4324" w:type="dxa"/>
            <w:gridSpan w:val="3"/>
          </w:tcPr>
          <w:p w:rsidR="00000000" w:rsidRDefault="00816D01">
            <w:pPr>
              <w:rPr>
                <w:rFonts w:ascii="Times New Roman" w:hAnsi="Times New Roman"/>
                <w:sz w:val="20"/>
              </w:rPr>
            </w:pPr>
            <w:r>
              <w:rPr>
                <w:rFonts w:ascii="Times New Roman" w:hAnsi="Times New Roman"/>
                <w:sz w:val="20"/>
              </w:rPr>
              <w:t>То же</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То же</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1809" w:type="dxa"/>
          </w:tcPr>
          <w:p w:rsidR="00000000" w:rsidRDefault="00816D01">
            <w:pPr>
              <w:jc w:val="both"/>
              <w:rPr>
                <w:rFonts w:ascii="Times New Roman" w:hAnsi="Times New Roman"/>
                <w:sz w:val="20"/>
              </w:rPr>
            </w:pPr>
            <w:r>
              <w:rPr>
                <w:rFonts w:ascii="Times New Roman" w:hAnsi="Times New Roman"/>
                <w:sz w:val="20"/>
              </w:rPr>
              <w:t>18.Стальные плиты по прослойке из мелкозернистого бетона</w:t>
            </w:r>
          </w:p>
        </w:tc>
        <w:tc>
          <w:tcPr>
            <w:tcW w:w="4324" w:type="dxa"/>
            <w:gridSpan w:val="3"/>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Средне-очищаемое</w:t>
            </w:r>
          </w:p>
        </w:tc>
      </w:tr>
      <w:tr w:rsidR="00000000">
        <w:tblPrEx>
          <w:tblCellMar>
            <w:top w:w="0" w:type="dxa"/>
            <w:bottom w:w="0" w:type="dxa"/>
          </w:tblCellMar>
        </w:tblPrEx>
        <w:tc>
          <w:tcPr>
            <w:tcW w:w="1809" w:type="dxa"/>
          </w:tcPr>
          <w:p w:rsidR="00000000" w:rsidRDefault="00816D01">
            <w:pPr>
              <w:jc w:val="both"/>
              <w:rPr>
                <w:rFonts w:ascii="Times New Roman" w:hAnsi="Times New Roman"/>
                <w:sz w:val="20"/>
              </w:rPr>
            </w:pPr>
            <w:r>
              <w:rPr>
                <w:rFonts w:ascii="Times New Roman" w:hAnsi="Times New Roman"/>
                <w:sz w:val="20"/>
              </w:rPr>
              <w:t>19. Чугунные дырчатые плиты по прослойке из мелко</w:t>
            </w:r>
            <w:r>
              <w:rPr>
                <w:rFonts w:ascii="Times New Roman" w:hAnsi="Times New Roman"/>
                <w:sz w:val="20"/>
                <w:lang w:val="en-US"/>
              </w:rPr>
              <w:t>зернистого бетона</w:t>
            </w:r>
          </w:p>
        </w:tc>
        <w:tc>
          <w:tcPr>
            <w:tcW w:w="4324" w:type="dxa"/>
            <w:gridSpan w:val="3"/>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1809" w:type="dxa"/>
          </w:tcPr>
          <w:p w:rsidR="00000000" w:rsidRDefault="00816D01">
            <w:pPr>
              <w:jc w:val="both"/>
              <w:rPr>
                <w:rFonts w:ascii="Times New Roman" w:hAnsi="Times New Roman"/>
                <w:sz w:val="20"/>
              </w:rPr>
            </w:pPr>
            <w:r>
              <w:rPr>
                <w:rFonts w:ascii="Times New Roman" w:hAnsi="Times New Roman"/>
                <w:sz w:val="20"/>
              </w:rPr>
              <w:t>20. Чугунные плиты с опорн</w:t>
            </w:r>
            <w:r>
              <w:rPr>
                <w:rFonts w:ascii="Times New Roman" w:hAnsi="Times New Roman"/>
                <w:sz w:val="20"/>
              </w:rPr>
              <w:t>ыми выступами по прослойке из песка</w:t>
            </w:r>
          </w:p>
        </w:tc>
        <w:tc>
          <w:tcPr>
            <w:tcW w:w="4324" w:type="dxa"/>
            <w:gridSpan w:val="3"/>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Трудно-</w:t>
            </w:r>
          </w:p>
          <w:p w:rsidR="00000000" w:rsidRDefault="00816D01">
            <w:pPr>
              <w:rPr>
                <w:rFonts w:ascii="Times New Roman" w:hAnsi="Times New Roman"/>
                <w:sz w:val="20"/>
              </w:rPr>
            </w:pPr>
            <w:r>
              <w:rPr>
                <w:rFonts w:ascii="Times New Roman" w:hAnsi="Times New Roman"/>
                <w:sz w:val="20"/>
              </w:rPr>
              <w:t>очищаемое</w:t>
            </w:r>
          </w:p>
        </w:tc>
      </w:tr>
      <w:tr w:rsidR="00000000">
        <w:tblPrEx>
          <w:tblCellMar>
            <w:top w:w="0" w:type="dxa"/>
            <w:bottom w:w="0" w:type="dxa"/>
          </w:tblCellMar>
        </w:tblPrEx>
        <w:tc>
          <w:tcPr>
            <w:tcW w:w="1809" w:type="dxa"/>
          </w:tcPr>
          <w:p w:rsidR="00000000" w:rsidRDefault="00816D01">
            <w:pPr>
              <w:jc w:val="both"/>
              <w:rPr>
                <w:rFonts w:ascii="Times New Roman" w:hAnsi="Times New Roman"/>
                <w:sz w:val="20"/>
              </w:rPr>
            </w:pPr>
            <w:r>
              <w:rPr>
                <w:rFonts w:ascii="Times New Roman" w:hAnsi="Times New Roman"/>
                <w:sz w:val="20"/>
              </w:rPr>
              <w:t>21. Торцовое на битумной или дегтевой мастике</w:t>
            </w:r>
          </w:p>
        </w:tc>
        <w:tc>
          <w:tcPr>
            <w:tcW w:w="4324" w:type="dxa"/>
            <w:gridSpan w:val="3"/>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Большое</w:t>
            </w:r>
          </w:p>
        </w:tc>
        <w:tc>
          <w:tcPr>
            <w:tcW w:w="1441" w:type="dxa"/>
          </w:tcPr>
          <w:p w:rsidR="00000000" w:rsidRDefault="00816D01">
            <w:pPr>
              <w:rPr>
                <w:rFonts w:ascii="Times New Roman" w:hAnsi="Times New Roman"/>
                <w:sz w:val="20"/>
              </w:rPr>
            </w:pPr>
            <w:r>
              <w:rPr>
                <w:rFonts w:ascii="Times New Roman" w:hAnsi="Times New Roman"/>
                <w:sz w:val="20"/>
              </w:rPr>
              <w:t>Неэлектро-проводное</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Безыскровое</w:t>
            </w:r>
            <w:r>
              <w:rPr>
                <w:rFonts w:ascii="Times New Roman" w:hAnsi="Times New Roman"/>
                <w:sz w:val="20"/>
                <w:vertAlign w:val="superscript"/>
              </w:rPr>
              <w:t>1</w:t>
            </w:r>
          </w:p>
        </w:tc>
        <w:tc>
          <w:tcPr>
            <w:tcW w:w="1441" w:type="dxa"/>
          </w:tcPr>
          <w:p w:rsidR="00000000" w:rsidRDefault="00816D01">
            <w:pPr>
              <w:rPr>
                <w:rFonts w:ascii="Times New Roman" w:hAnsi="Times New Roman"/>
                <w:sz w:val="20"/>
              </w:rPr>
            </w:pPr>
            <w:r>
              <w:rPr>
                <w:rFonts w:ascii="Times New Roman" w:hAnsi="Times New Roman"/>
                <w:sz w:val="20"/>
              </w:rPr>
              <w:t>Практически неочищаемое</w:t>
            </w:r>
          </w:p>
        </w:tc>
        <w:tc>
          <w:tcPr>
            <w:tcW w:w="1441" w:type="dxa"/>
          </w:tcPr>
          <w:p w:rsidR="00000000" w:rsidRDefault="00816D01">
            <w:pPr>
              <w:rPr>
                <w:rFonts w:ascii="Times New Roman" w:hAnsi="Times New Roman"/>
                <w:sz w:val="20"/>
              </w:rPr>
            </w:pPr>
            <w:r>
              <w:rPr>
                <w:rFonts w:ascii="Times New Roman" w:hAnsi="Times New Roman"/>
                <w:sz w:val="20"/>
              </w:rPr>
              <w:t>Практически неочищаемое</w:t>
            </w:r>
          </w:p>
        </w:tc>
      </w:tr>
      <w:tr w:rsidR="00000000">
        <w:tblPrEx>
          <w:tblCellMar>
            <w:top w:w="0" w:type="dxa"/>
            <w:bottom w:w="0" w:type="dxa"/>
          </w:tblCellMar>
        </w:tblPrEx>
        <w:tc>
          <w:tcPr>
            <w:tcW w:w="1809" w:type="dxa"/>
          </w:tcPr>
          <w:p w:rsidR="00000000" w:rsidRDefault="00816D01">
            <w:pPr>
              <w:jc w:val="both"/>
              <w:rPr>
                <w:rFonts w:ascii="Times New Roman" w:hAnsi="Times New Roman"/>
                <w:sz w:val="20"/>
              </w:rPr>
            </w:pPr>
            <w:r>
              <w:rPr>
                <w:rFonts w:ascii="Times New Roman" w:hAnsi="Times New Roman"/>
                <w:sz w:val="20"/>
              </w:rPr>
              <w:t>22. Асфальтобетонные плиты по прослойке из битумной мастики</w:t>
            </w:r>
          </w:p>
        </w:tc>
        <w:tc>
          <w:tcPr>
            <w:tcW w:w="4324" w:type="dxa"/>
            <w:gridSpan w:val="3"/>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Среднее</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Трудно-очищаемое</w:t>
            </w:r>
          </w:p>
        </w:tc>
        <w:tc>
          <w:tcPr>
            <w:tcW w:w="1441" w:type="dxa"/>
          </w:tcPr>
          <w:p w:rsidR="00000000" w:rsidRDefault="00816D01">
            <w:pPr>
              <w:rPr>
                <w:rFonts w:ascii="Times New Roman" w:hAnsi="Times New Roman"/>
                <w:sz w:val="20"/>
              </w:rPr>
            </w:pPr>
            <w:r>
              <w:rPr>
                <w:rFonts w:ascii="Times New Roman" w:hAnsi="Times New Roman"/>
                <w:sz w:val="20"/>
              </w:rPr>
              <w:t>Трудно-очищаемое</w:t>
            </w:r>
          </w:p>
        </w:tc>
      </w:tr>
      <w:tr w:rsidR="00000000">
        <w:tblPrEx>
          <w:tblCellMar>
            <w:top w:w="0" w:type="dxa"/>
            <w:bottom w:w="0" w:type="dxa"/>
          </w:tblCellMar>
        </w:tblPrEx>
        <w:tc>
          <w:tcPr>
            <w:tcW w:w="1809" w:type="dxa"/>
          </w:tcPr>
          <w:p w:rsidR="00000000" w:rsidRDefault="00816D01">
            <w:pPr>
              <w:jc w:val="both"/>
              <w:rPr>
                <w:rFonts w:ascii="Times New Roman" w:hAnsi="Times New Roman"/>
                <w:sz w:val="20"/>
              </w:rPr>
            </w:pPr>
            <w:r>
              <w:rPr>
                <w:rFonts w:ascii="Times New Roman" w:hAnsi="Times New Roman"/>
                <w:sz w:val="20"/>
              </w:rPr>
              <w:t>23. Цементно-бетонные плиты по прослойке из цементно-песчаного раствора</w:t>
            </w:r>
          </w:p>
        </w:tc>
        <w:tc>
          <w:tcPr>
            <w:tcW w:w="4324" w:type="dxa"/>
            <w:gridSpan w:val="3"/>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Условно</w:t>
            </w:r>
          </w:p>
          <w:p w:rsidR="00000000" w:rsidRDefault="00816D01">
            <w:pPr>
              <w:rPr>
                <w:rFonts w:ascii="Times New Roman" w:hAnsi="Times New Roman"/>
                <w:sz w:val="20"/>
              </w:rPr>
            </w:pPr>
            <w:r>
              <w:rPr>
                <w:rFonts w:ascii="Times New Roman" w:hAnsi="Times New Roman"/>
                <w:sz w:val="20"/>
              </w:rPr>
              <w:t>электро-проводное</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Практически</w:t>
            </w:r>
          </w:p>
          <w:p w:rsidR="00000000" w:rsidRDefault="00816D01">
            <w:pPr>
              <w:rPr>
                <w:rFonts w:ascii="Times New Roman" w:hAnsi="Times New Roman"/>
                <w:sz w:val="20"/>
              </w:rPr>
            </w:pPr>
            <w:r>
              <w:rPr>
                <w:rFonts w:ascii="Times New Roman" w:hAnsi="Times New Roman"/>
                <w:sz w:val="20"/>
              </w:rPr>
              <w:t>неочищаемое</w:t>
            </w:r>
          </w:p>
        </w:tc>
        <w:tc>
          <w:tcPr>
            <w:tcW w:w="1441" w:type="dxa"/>
          </w:tcPr>
          <w:p w:rsidR="00000000" w:rsidRDefault="00816D01">
            <w:pP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1809" w:type="dxa"/>
          </w:tcPr>
          <w:p w:rsidR="00000000" w:rsidRDefault="00816D01">
            <w:pPr>
              <w:jc w:val="both"/>
              <w:rPr>
                <w:rFonts w:ascii="Times New Roman" w:hAnsi="Times New Roman"/>
                <w:sz w:val="20"/>
              </w:rPr>
            </w:pPr>
            <w:r>
              <w:rPr>
                <w:rFonts w:ascii="Times New Roman" w:hAnsi="Times New Roman"/>
                <w:sz w:val="20"/>
              </w:rPr>
              <w:t>24. Мозаично-бетонные плиты по прослойке из цементно-песчаног</w:t>
            </w:r>
            <w:r>
              <w:rPr>
                <w:rFonts w:ascii="Times New Roman" w:hAnsi="Times New Roman"/>
                <w:sz w:val="20"/>
              </w:rPr>
              <w:t>о раствора</w:t>
            </w:r>
          </w:p>
        </w:tc>
        <w:tc>
          <w:tcPr>
            <w:tcW w:w="4324" w:type="dxa"/>
            <w:gridSpan w:val="3"/>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Малое</w:t>
            </w:r>
          </w:p>
        </w:tc>
        <w:tc>
          <w:tcPr>
            <w:tcW w:w="1441" w:type="dxa"/>
          </w:tcPr>
          <w:p w:rsidR="00000000" w:rsidRDefault="00816D01">
            <w:pPr>
              <w:rPr>
                <w:rFonts w:ascii="Times New Roman" w:hAnsi="Times New Roman"/>
                <w:sz w:val="20"/>
              </w:rPr>
            </w:pPr>
            <w:r>
              <w:rPr>
                <w:rFonts w:ascii="Times New Roman" w:hAnsi="Times New Roman"/>
                <w:sz w:val="20"/>
              </w:rPr>
              <w:t>То же</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Средне-</w:t>
            </w:r>
          </w:p>
          <w:p w:rsidR="00000000" w:rsidRDefault="00816D01">
            <w:pPr>
              <w:rPr>
                <w:rFonts w:ascii="Times New Roman" w:hAnsi="Times New Roman"/>
                <w:sz w:val="20"/>
              </w:rPr>
            </w:pPr>
            <w:r>
              <w:rPr>
                <w:rFonts w:ascii="Times New Roman" w:hAnsi="Times New Roman"/>
                <w:sz w:val="20"/>
              </w:rPr>
              <w:t>очищаемое</w:t>
            </w:r>
          </w:p>
        </w:tc>
        <w:tc>
          <w:tcPr>
            <w:tcW w:w="1441" w:type="dxa"/>
          </w:tcPr>
          <w:p w:rsidR="00000000" w:rsidRDefault="00816D01">
            <w:pP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1809" w:type="dxa"/>
          </w:tcPr>
          <w:p w:rsidR="00000000" w:rsidRDefault="00816D01" w:rsidP="00816D01">
            <w:pPr>
              <w:numPr>
                <w:ilvl w:val="0"/>
                <w:numId w:val="3"/>
              </w:numPr>
              <w:ind w:left="0" w:firstLine="0"/>
              <w:jc w:val="both"/>
              <w:rPr>
                <w:rFonts w:ascii="Times New Roman" w:hAnsi="Times New Roman"/>
                <w:sz w:val="20"/>
              </w:rPr>
            </w:pPr>
            <w:r>
              <w:rPr>
                <w:rFonts w:ascii="Times New Roman" w:hAnsi="Times New Roman"/>
                <w:sz w:val="20"/>
              </w:rPr>
              <w:t>Мраморные плиты (в том числе колотые) по прослойке из цементно-песчаного раствора</w:t>
            </w:r>
          </w:p>
        </w:tc>
        <w:tc>
          <w:tcPr>
            <w:tcW w:w="4324" w:type="dxa"/>
            <w:gridSpan w:val="3"/>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Неэлектро-проводное</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Легко-очищаемое</w:t>
            </w:r>
          </w:p>
        </w:tc>
        <w:tc>
          <w:tcPr>
            <w:tcW w:w="1441" w:type="dxa"/>
          </w:tcPr>
          <w:p w:rsidR="00000000" w:rsidRDefault="00816D01">
            <w:pPr>
              <w:rPr>
                <w:rFonts w:ascii="Times New Roman" w:hAnsi="Times New Roman"/>
                <w:sz w:val="20"/>
              </w:rPr>
            </w:pPr>
            <w:r>
              <w:rPr>
                <w:rFonts w:ascii="Times New Roman" w:hAnsi="Times New Roman"/>
                <w:sz w:val="20"/>
              </w:rPr>
              <w:t>Средне-очищаемое</w:t>
            </w:r>
          </w:p>
        </w:tc>
      </w:tr>
      <w:tr w:rsidR="00000000">
        <w:tblPrEx>
          <w:tblCellMar>
            <w:top w:w="0" w:type="dxa"/>
            <w:bottom w:w="0" w:type="dxa"/>
          </w:tblCellMar>
        </w:tblPrEx>
        <w:tc>
          <w:tcPr>
            <w:tcW w:w="1809" w:type="dxa"/>
          </w:tcPr>
          <w:p w:rsidR="00000000" w:rsidRDefault="00816D01" w:rsidP="00816D01">
            <w:pPr>
              <w:numPr>
                <w:ilvl w:val="0"/>
                <w:numId w:val="4"/>
              </w:numPr>
              <w:ind w:left="0" w:firstLine="0"/>
              <w:jc w:val="both"/>
              <w:rPr>
                <w:rFonts w:ascii="Times New Roman" w:hAnsi="Times New Roman"/>
                <w:sz w:val="20"/>
              </w:rPr>
            </w:pPr>
            <w:r>
              <w:rPr>
                <w:rFonts w:ascii="Times New Roman" w:hAnsi="Times New Roman"/>
                <w:sz w:val="20"/>
              </w:rPr>
              <w:t xml:space="preserve"> Плиты природного камня изверженных пород (гранита и др.) по прослойке из цементно-песчаного раствора</w:t>
            </w:r>
          </w:p>
        </w:tc>
        <w:tc>
          <w:tcPr>
            <w:tcW w:w="4324" w:type="dxa"/>
            <w:gridSpan w:val="3"/>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Электро-проводное</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Искрящее</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1809" w:type="dxa"/>
          </w:tcPr>
          <w:p w:rsidR="00000000" w:rsidRDefault="00816D01" w:rsidP="00816D01">
            <w:pPr>
              <w:numPr>
                <w:ilvl w:val="0"/>
                <w:numId w:val="4"/>
              </w:numPr>
              <w:ind w:left="0" w:firstLine="0"/>
              <w:jc w:val="both"/>
              <w:rPr>
                <w:rFonts w:ascii="Times New Roman" w:hAnsi="Times New Roman"/>
                <w:sz w:val="20"/>
              </w:rPr>
            </w:pPr>
            <w:r>
              <w:rPr>
                <w:rFonts w:ascii="Times New Roman" w:hAnsi="Times New Roman"/>
                <w:sz w:val="20"/>
              </w:rPr>
              <w:t xml:space="preserve"> Керамические плитки</w:t>
            </w:r>
          </w:p>
        </w:tc>
        <w:tc>
          <w:tcPr>
            <w:tcW w:w="4324" w:type="dxa"/>
            <w:gridSpan w:val="3"/>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Условно</w:t>
            </w:r>
          </w:p>
          <w:p w:rsidR="00000000" w:rsidRDefault="00816D01">
            <w:pPr>
              <w:rPr>
                <w:rFonts w:ascii="Times New Roman" w:hAnsi="Times New Roman"/>
                <w:sz w:val="20"/>
              </w:rPr>
            </w:pPr>
            <w:r>
              <w:rPr>
                <w:rFonts w:ascii="Times New Roman" w:hAnsi="Times New Roman"/>
                <w:sz w:val="20"/>
              </w:rPr>
              <w:t>электро-проводное</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1809" w:type="dxa"/>
          </w:tcPr>
          <w:p w:rsidR="00000000" w:rsidRDefault="00816D01">
            <w:pPr>
              <w:jc w:val="both"/>
              <w:rPr>
                <w:rFonts w:ascii="Times New Roman" w:hAnsi="Times New Roman"/>
                <w:sz w:val="20"/>
              </w:rPr>
            </w:pPr>
            <w:r>
              <w:rPr>
                <w:rFonts w:ascii="Times New Roman" w:hAnsi="Times New Roman"/>
                <w:sz w:val="20"/>
              </w:rPr>
              <w:t>28. Керамические кислотоупорные плитки</w:t>
            </w:r>
          </w:p>
        </w:tc>
        <w:tc>
          <w:tcPr>
            <w:tcW w:w="4324" w:type="dxa"/>
            <w:gridSpan w:val="3"/>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Условно</w:t>
            </w:r>
          </w:p>
          <w:p w:rsidR="00000000" w:rsidRDefault="00816D01">
            <w:pPr>
              <w:rPr>
                <w:rFonts w:ascii="Times New Roman" w:hAnsi="Times New Roman"/>
                <w:sz w:val="20"/>
              </w:rPr>
            </w:pPr>
            <w:r>
              <w:rPr>
                <w:rFonts w:ascii="Times New Roman" w:hAnsi="Times New Roman"/>
                <w:sz w:val="20"/>
              </w:rPr>
              <w:t>электро-проводное</w:t>
            </w:r>
          </w:p>
        </w:tc>
        <w:tc>
          <w:tcPr>
            <w:tcW w:w="1441" w:type="dxa"/>
          </w:tcPr>
          <w:p w:rsidR="00000000" w:rsidRDefault="00816D01">
            <w:pPr>
              <w:rPr>
                <w:rFonts w:ascii="Times New Roman" w:hAnsi="Times New Roman"/>
                <w:sz w:val="20"/>
              </w:rPr>
            </w:pPr>
            <w:r>
              <w:rPr>
                <w:rFonts w:ascii="Times New Roman" w:hAnsi="Times New Roman"/>
                <w:sz w:val="20"/>
              </w:rPr>
              <w:t>Не накапливает</w:t>
            </w:r>
          </w:p>
        </w:tc>
        <w:tc>
          <w:tcPr>
            <w:tcW w:w="1441" w:type="dxa"/>
          </w:tcPr>
          <w:p w:rsidR="00000000" w:rsidRDefault="00816D01">
            <w:pPr>
              <w:rPr>
                <w:rFonts w:ascii="Times New Roman" w:hAnsi="Times New Roman"/>
                <w:sz w:val="20"/>
              </w:rPr>
            </w:pPr>
            <w:r>
              <w:rPr>
                <w:rFonts w:ascii="Times New Roman" w:hAnsi="Times New Roman"/>
                <w:sz w:val="20"/>
              </w:rPr>
              <w:t>Искрящее</w:t>
            </w:r>
          </w:p>
        </w:tc>
        <w:tc>
          <w:tcPr>
            <w:tcW w:w="1441" w:type="dxa"/>
          </w:tcPr>
          <w:p w:rsidR="00000000" w:rsidRDefault="00816D01">
            <w:pPr>
              <w:rPr>
                <w:rFonts w:ascii="Times New Roman" w:hAnsi="Times New Roman"/>
                <w:sz w:val="20"/>
              </w:rPr>
            </w:pPr>
            <w:r>
              <w:rPr>
                <w:rFonts w:ascii="Times New Roman" w:hAnsi="Times New Roman"/>
                <w:sz w:val="20"/>
              </w:rPr>
              <w:t>Легко-очищаемое</w:t>
            </w:r>
          </w:p>
        </w:tc>
        <w:tc>
          <w:tcPr>
            <w:tcW w:w="1441" w:type="dxa"/>
          </w:tcPr>
          <w:p w:rsidR="00000000" w:rsidRDefault="00816D01">
            <w:pPr>
              <w:rPr>
                <w:rFonts w:ascii="Times New Roman" w:hAnsi="Times New Roman"/>
                <w:sz w:val="20"/>
              </w:rPr>
            </w:pPr>
            <w:r>
              <w:rPr>
                <w:rFonts w:ascii="Times New Roman" w:hAnsi="Times New Roman"/>
                <w:sz w:val="20"/>
              </w:rPr>
              <w:t>Средне-оч</w:t>
            </w:r>
            <w:r>
              <w:rPr>
                <w:rFonts w:ascii="Times New Roman" w:hAnsi="Times New Roman"/>
                <w:sz w:val="20"/>
              </w:rPr>
              <w:t>ищаемое</w:t>
            </w:r>
          </w:p>
        </w:tc>
      </w:tr>
      <w:tr w:rsidR="00000000">
        <w:tblPrEx>
          <w:tblCellMar>
            <w:top w:w="0" w:type="dxa"/>
            <w:bottom w:w="0" w:type="dxa"/>
          </w:tblCellMar>
        </w:tblPrEx>
        <w:tc>
          <w:tcPr>
            <w:tcW w:w="1809" w:type="dxa"/>
          </w:tcPr>
          <w:p w:rsidR="00000000" w:rsidRDefault="00816D01">
            <w:pPr>
              <w:jc w:val="both"/>
              <w:rPr>
                <w:rFonts w:ascii="Times New Roman" w:hAnsi="Times New Roman"/>
                <w:sz w:val="20"/>
              </w:rPr>
            </w:pPr>
            <w:r>
              <w:rPr>
                <w:rFonts w:ascii="Times New Roman" w:hAnsi="Times New Roman"/>
                <w:sz w:val="20"/>
              </w:rPr>
              <w:t>29. Шлакоситалловые плиты</w:t>
            </w:r>
          </w:p>
        </w:tc>
        <w:tc>
          <w:tcPr>
            <w:tcW w:w="4324" w:type="dxa"/>
            <w:gridSpan w:val="3"/>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Беспыльное</w:t>
            </w:r>
          </w:p>
        </w:tc>
        <w:tc>
          <w:tcPr>
            <w:tcW w:w="1441" w:type="dxa"/>
          </w:tcPr>
          <w:p w:rsidR="00000000" w:rsidRDefault="00816D01">
            <w:pPr>
              <w:rPr>
                <w:rFonts w:ascii="Times New Roman" w:hAnsi="Times New Roman"/>
                <w:sz w:val="20"/>
              </w:rPr>
            </w:pPr>
            <w:r>
              <w:rPr>
                <w:rFonts w:ascii="Times New Roman" w:hAnsi="Times New Roman"/>
                <w:sz w:val="20"/>
              </w:rPr>
              <w:t>То же</w:t>
            </w:r>
          </w:p>
        </w:tc>
        <w:tc>
          <w:tcPr>
            <w:tcW w:w="1441" w:type="dxa"/>
          </w:tcPr>
          <w:p w:rsidR="00000000" w:rsidRDefault="00816D01">
            <w:pPr>
              <w:rPr>
                <w:rFonts w:ascii="Times New Roman" w:hAnsi="Times New Roman"/>
                <w:sz w:val="20"/>
              </w:rPr>
            </w:pPr>
            <w:r>
              <w:rPr>
                <w:rFonts w:ascii="Times New Roman" w:hAnsi="Times New Roman"/>
                <w:sz w:val="20"/>
              </w:rPr>
              <w:t>То же</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Легко-очищаемое</w:t>
            </w:r>
          </w:p>
        </w:tc>
      </w:tr>
      <w:tr w:rsidR="00000000">
        <w:tblPrEx>
          <w:tblCellMar>
            <w:top w:w="0" w:type="dxa"/>
            <w:bottom w:w="0" w:type="dxa"/>
          </w:tblCellMar>
        </w:tblPrEx>
        <w:tc>
          <w:tcPr>
            <w:tcW w:w="1809" w:type="dxa"/>
          </w:tcPr>
          <w:p w:rsidR="00000000" w:rsidRDefault="00816D01">
            <w:pPr>
              <w:jc w:val="both"/>
              <w:rPr>
                <w:rFonts w:ascii="Times New Roman" w:hAnsi="Times New Roman"/>
                <w:sz w:val="20"/>
              </w:rPr>
            </w:pPr>
            <w:r>
              <w:rPr>
                <w:rFonts w:ascii="Times New Roman" w:hAnsi="Times New Roman"/>
                <w:sz w:val="20"/>
              </w:rPr>
              <w:t>30. Каменные литые плитки</w:t>
            </w:r>
          </w:p>
        </w:tc>
        <w:tc>
          <w:tcPr>
            <w:tcW w:w="4324" w:type="dxa"/>
            <w:gridSpan w:val="3"/>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1809" w:type="dxa"/>
          </w:tcPr>
          <w:p w:rsidR="00000000" w:rsidRDefault="00816D01">
            <w:pPr>
              <w:jc w:val="both"/>
              <w:rPr>
                <w:rFonts w:ascii="Times New Roman" w:hAnsi="Times New Roman"/>
                <w:sz w:val="20"/>
              </w:rPr>
            </w:pPr>
            <w:r>
              <w:rPr>
                <w:rFonts w:ascii="Times New Roman" w:hAnsi="Times New Roman"/>
                <w:sz w:val="20"/>
              </w:rPr>
              <w:t>31. Кислотоупорный кирпич  плашмя</w:t>
            </w:r>
          </w:p>
        </w:tc>
        <w:tc>
          <w:tcPr>
            <w:tcW w:w="4324" w:type="dxa"/>
            <w:gridSpan w:val="3"/>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Малое</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Средне-очищаемое</w:t>
            </w:r>
          </w:p>
        </w:tc>
      </w:tr>
      <w:tr w:rsidR="00000000">
        <w:tblPrEx>
          <w:tblCellMar>
            <w:top w:w="0" w:type="dxa"/>
            <w:bottom w:w="0" w:type="dxa"/>
          </w:tblCellMar>
        </w:tblPrEx>
        <w:tc>
          <w:tcPr>
            <w:tcW w:w="1809" w:type="dxa"/>
          </w:tcPr>
          <w:p w:rsidR="00000000" w:rsidRDefault="00816D01">
            <w:pPr>
              <w:jc w:val="both"/>
              <w:rPr>
                <w:rFonts w:ascii="Times New Roman" w:hAnsi="Times New Roman"/>
                <w:sz w:val="20"/>
              </w:rPr>
            </w:pPr>
            <w:r>
              <w:rPr>
                <w:rFonts w:ascii="Times New Roman" w:hAnsi="Times New Roman"/>
                <w:sz w:val="20"/>
              </w:rPr>
              <w:t>32. Кислотоупорный кирпич на  ребро</w:t>
            </w:r>
          </w:p>
        </w:tc>
        <w:tc>
          <w:tcPr>
            <w:tcW w:w="4324" w:type="dxa"/>
            <w:gridSpan w:val="3"/>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1809" w:type="dxa"/>
          </w:tcPr>
          <w:p w:rsidR="00000000" w:rsidRDefault="00816D01">
            <w:pPr>
              <w:jc w:val="both"/>
              <w:rPr>
                <w:rFonts w:ascii="Times New Roman" w:hAnsi="Times New Roman"/>
                <w:sz w:val="20"/>
              </w:rPr>
            </w:pPr>
            <w:r>
              <w:rPr>
                <w:rFonts w:ascii="Times New Roman" w:hAnsi="Times New Roman"/>
                <w:sz w:val="20"/>
              </w:rPr>
              <w:t>33. Поливинилхлоридный пласти кат</w:t>
            </w:r>
          </w:p>
        </w:tc>
        <w:tc>
          <w:tcPr>
            <w:tcW w:w="1441" w:type="dxa"/>
          </w:tcPr>
          <w:p w:rsidR="00000000" w:rsidRDefault="00816D01">
            <w:pPr>
              <w:rPr>
                <w:rFonts w:ascii="Times New Roman" w:hAnsi="Times New Roman"/>
                <w:sz w:val="20"/>
              </w:rPr>
            </w:pPr>
            <w:r>
              <w:rPr>
                <w:rFonts w:ascii="Times New Roman" w:hAnsi="Times New Roman"/>
                <w:sz w:val="20"/>
              </w:rPr>
              <w:t>Не соответствует</w:t>
            </w:r>
          </w:p>
        </w:tc>
        <w:tc>
          <w:tcPr>
            <w:tcW w:w="2883" w:type="dxa"/>
            <w:gridSpan w:val="2"/>
          </w:tcPr>
          <w:p w:rsidR="00000000" w:rsidRDefault="00816D01">
            <w:pPr>
              <w:rPr>
                <w:rFonts w:ascii="Times New Roman" w:hAnsi="Times New Roman"/>
                <w:sz w:val="20"/>
              </w:rPr>
            </w:pPr>
            <w:r>
              <w:rPr>
                <w:rFonts w:ascii="Times New Roman" w:hAnsi="Times New Roman"/>
                <w:sz w:val="20"/>
              </w:rPr>
              <w:t>Соответствует</w:t>
            </w:r>
          </w:p>
        </w:tc>
        <w:tc>
          <w:tcPr>
            <w:tcW w:w="1441" w:type="dxa"/>
          </w:tcPr>
          <w:p w:rsidR="00000000" w:rsidRDefault="00816D01">
            <w:pPr>
              <w:rPr>
                <w:rFonts w:ascii="Times New Roman" w:hAnsi="Times New Roman"/>
                <w:sz w:val="20"/>
              </w:rPr>
            </w:pPr>
            <w:r>
              <w:rPr>
                <w:rFonts w:ascii="Times New Roman" w:hAnsi="Times New Roman"/>
                <w:sz w:val="20"/>
              </w:rPr>
              <w:t>Беспыльное</w:t>
            </w:r>
          </w:p>
        </w:tc>
        <w:tc>
          <w:tcPr>
            <w:tcW w:w="1441" w:type="dxa"/>
          </w:tcPr>
          <w:p w:rsidR="00000000" w:rsidRDefault="00816D01">
            <w:pPr>
              <w:rPr>
                <w:rFonts w:ascii="Times New Roman" w:hAnsi="Times New Roman"/>
                <w:sz w:val="20"/>
              </w:rPr>
            </w:pPr>
            <w:r>
              <w:rPr>
                <w:rFonts w:ascii="Times New Roman" w:hAnsi="Times New Roman"/>
                <w:sz w:val="20"/>
              </w:rPr>
              <w:t>Неэлектро-проводное</w:t>
            </w:r>
          </w:p>
        </w:tc>
        <w:tc>
          <w:tcPr>
            <w:tcW w:w="1441" w:type="dxa"/>
          </w:tcPr>
          <w:p w:rsidR="00000000" w:rsidRDefault="00816D01">
            <w:pPr>
              <w:rPr>
                <w:rFonts w:ascii="Times New Roman" w:hAnsi="Times New Roman"/>
                <w:sz w:val="20"/>
              </w:rPr>
            </w:pPr>
            <w:r>
              <w:rPr>
                <w:rFonts w:ascii="Times New Roman" w:hAnsi="Times New Roman"/>
                <w:sz w:val="20"/>
              </w:rPr>
              <w:t>Накапливает</w:t>
            </w:r>
          </w:p>
        </w:tc>
        <w:tc>
          <w:tcPr>
            <w:tcW w:w="1441" w:type="dxa"/>
          </w:tcPr>
          <w:p w:rsidR="00000000" w:rsidRDefault="00816D01">
            <w:pPr>
              <w:rPr>
                <w:rFonts w:ascii="Times New Roman" w:hAnsi="Times New Roman"/>
                <w:sz w:val="20"/>
              </w:rPr>
            </w:pPr>
            <w:r>
              <w:rPr>
                <w:rFonts w:ascii="Times New Roman" w:hAnsi="Times New Roman"/>
                <w:sz w:val="20"/>
              </w:rPr>
              <w:t>Безыскровое</w:t>
            </w:r>
            <w:r>
              <w:rPr>
                <w:rFonts w:ascii="Times New Roman" w:hAnsi="Times New Roman"/>
                <w:sz w:val="20"/>
                <w:vertAlign w:val="superscript"/>
              </w:rPr>
              <w:t>1</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Легко-очищаемое</w:t>
            </w:r>
          </w:p>
        </w:tc>
      </w:tr>
      <w:tr w:rsidR="00000000">
        <w:tblPrEx>
          <w:tblCellMar>
            <w:top w:w="0" w:type="dxa"/>
            <w:bottom w:w="0" w:type="dxa"/>
          </w:tblCellMar>
        </w:tblPrEx>
        <w:tc>
          <w:tcPr>
            <w:tcW w:w="1809" w:type="dxa"/>
          </w:tcPr>
          <w:p w:rsidR="00000000" w:rsidRDefault="00816D01">
            <w:pPr>
              <w:jc w:val="both"/>
              <w:rPr>
                <w:rFonts w:ascii="Times New Roman" w:hAnsi="Times New Roman"/>
                <w:sz w:val="20"/>
              </w:rPr>
            </w:pPr>
            <w:r>
              <w:rPr>
                <w:rFonts w:ascii="Times New Roman" w:hAnsi="Times New Roman"/>
                <w:sz w:val="20"/>
              </w:rPr>
              <w:t>34. Дощатое (окрашенное)</w:t>
            </w:r>
          </w:p>
        </w:tc>
        <w:tc>
          <w:tcPr>
            <w:tcW w:w="4324" w:type="dxa"/>
            <w:gridSpan w:val="3"/>
          </w:tcPr>
          <w:p w:rsidR="00000000" w:rsidRDefault="00816D01">
            <w:pPr>
              <w:rPr>
                <w:rFonts w:ascii="Times New Roman" w:hAnsi="Times New Roman"/>
                <w:sz w:val="20"/>
              </w:rPr>
            </w:pPr>
            <w:r>
              <w:rPr>
                <w:rFonts w:ascii="Times New Roman" w:hAnsi="Times New Roman"/>
                <w:sz w:val="20"/>
              </w:rPr>
              <w:t>Не соответствует</w:t>
            </w:r>
          </w:p>
        </w:tc>
        <w:tc>
          <w:tcPr>
            <w:tcW w:w="1441" w:type="dxa"/>
          </w:tcPr>
          <w:p w:rsidR="00000000" w:rsidRDefault="00816D01">
            <w:pPr>
              <w:rPr>
                <w:rFonts w:ascii="Times New Roman" w:hAnsi="Times New Roman"/>
                <w:sz w:val="20"/>
              </w:rPr>
            </w:pPr>
            <w:r>
              <w:rPr>
                <w:rFonts w:ascii="Times New Roman" w:hAnsi="Times New Roman"/>
                <w:sz w:val="20"/>
              </w:rPr>
              <w:t>Малое</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Не накапливает</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Средне-очищаемое</w:t>
            </w:r>
          </w:p>
        </w:tc>
      </w:tr>
      <w:tr w:rsidR="00000000">
        <w:tblPrEx>
          <w:tblCellMar>
            <w:top w:w="0" w:type="dxa"/>
            <w:bottom w:w="0" w:type="dxa"/>
          </w:tblCellMar>
        </w:tblPrEx>
        <w:tc>
          <w:tcPr>
            <w:tcW w:w="1809" w:type="dxa"/>
          </w:tcPr>
          <w:p w:rsidR="00000000" w:rsidRDefault="00816D01">
            <w:pPr>
              <w:jc w:val="both"/>
              <w:rPr>
                <w:rFonts w:ascii="Times New Roman" w:hAnsi="Times New Roman"/>
                <w:sz w:val="20"/>
              </w:rPr>
            </w:pPr>
            <w:r>
              <w:rPr>
                <w:rFonts w:ascii="Times New Roman" w:hAnsi="Times New Roman"/>
                <w:sz w:val="20"/>
              </w:rPr>
              <w:t>35. Паркетные доски и щиты</w:t>
            </w:r>
          </w:p>
        </w:tc>
        <w:tc>
          <w:tcPr>
            <w:tcW w:w="4324" w:type="dxa"/>
            <w:gridSpan w:val="3"/>
          </w:tcPr>
          <w:p w:rsidR="00000000" w:rsidRDefault="00816D01">
            <w:pPr>
              <w:rPr>
                <w:rFonts w:ascii="Times New Roman" w:hAnsi="Times New Roman"/>
                <w:sz w:val="20"/>
              </w:rPr>
            </w:pPr>
            <w:r>
              <w:rPr>
                <w:rFonts w:ascii="Times New Roman" w:hAnsi="Times New Roman"/>
                <w:sz w:val="20"/>
              </w:rPr>
              <w:t>То же</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То же</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1809" w:type="dxa"/>
          </w:tcPr>
          <w:p w:rsidR="00000000" w:rsidRDefault="00816D01">
            <w:pPr>
              <w:jc w:val="both"/>
              <w:rPr>
                <w:rFonts w:ascii="Times New Roman" w:hAnsi="Times New Roman"/>
                <w:sz w:val="20"/>
              </w:rPr>
            </w:pPr>
            <w:r>
              <w:rPr>
                <w:rFonts w:ascii="Times New Roman" w:hAnsi="Times New Roman"/>
                <w:sz w:val="20"/>
              </w:rPr>
              <w:t>36. Сверхтвердые древесно-во локнистые плиты</w:t>
            </w:r>
          </w:p>
        </w:tc>
        <w:tc>
          <w:tcPr>
            <w:tcW w:w="4324" w:type="dxa"/>
            <w:gridSpan w:val="3"/>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1809" w:type="dxa"/>
          </w:tcPr>
          <w:p w:rsidR="00000000" w:rsidRDefault="00816D01">
            <w:pPr>
              <w:jc w:val="both"/>
              <w:rPr>
                <w:rFonts w:ascii="Times New Roman" w:hAnsi="Times New Roman"/>
                <w:sz w:val="20"/>
              </w:rPr>
            </w:pPr>
            <w:r>
              <w:rPr>
                <w:rFonts w:ascii="Times New Roman" w:hAnsi="Times New Roman"/>
                <w:sz w:val="20"/>
              </w:rPr>
              <w:t>37. Штучный и наборный паркет</w:t>
            </w:r>
          </w:p>
        </w:tc>
        <w:tc>
          <w:tcPr>
            <w:tcW w:w="4324" w:type="dxa"/>
            <w:gridSpan w:val="3"/>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1809" w:type="dxa"/>
          </w:tcPr>
          <w:p w:rsidR="00000000" w:rsidRDefault="00816D01">
            <w:pPr>
              <w:jc w:val="both"/>
              <w:rPr>
                <w:rFonts w:ascii="Times New Roman" w:hAnsi="Times New Roman"/>
                <w:sz w:val="20"/>
              </w:rPr>
            </w:pPr>
            <w:r>
              <w:rPr>
                <w:rFonts w:ascii="Times New Roman" w:hAnsi="Times New Roman"/>
                <w:sz w:val="20"/>
              </w:rPr>
              <w:t>38,а Линолеум антистатичный</w:t>
            </w:r>
          </w:p>
        </w:tc>
        <w:tc>
          <w:tcPr>
            <w:tcW w:w="4324" w:type="dxa"/>
            <w:gridSpan w:val="3"/>
          </w:tcPr>
          <w:p w:rsidR="00000000" w:rsidRDefault="00816D01">
            <w:pPr>
              <w:rPr>
                <w:rFonts w:ascii="Times New Roman" w:hAnsi="Times New Roman"/>
                <w:sz w:val="20"/>
              </w:rPr>
            </w:pPr>
            <w:r>
              <w:rPr>
                <w:rFonts w:ascii="Times New Roman" w:hAnsi="Times New Roman"/>
                <w:sz w:val="20"/>
              </w:rPr>
              <w:t>Соответствует</w:t>
            </w:r>
          </w:p>
        </w:tc>
        <w:tc>
          <w:tcPr>
            <w:tcW w:w="1441" w:type="dxa"/>
          </w:tcPr>
          <w:p w:rsidR="00000000" w:rsidRDefault="00816D01">
            <w:pPr>
              <w:rPr>
                <w:rFonts w:ascii="Times New Roman" w:hAnsi="Times New Roman"/>
                <w:sz w:val="20"/>
              </w:rPr>
            </w:pPr>
            <w:r>
              <w:rPr>
                <w:rFonts w:ascii="Times New Roman" w:hAnsi="Times New Roman"/>
                <w:sz w:val="20"/>
              </w:rPr>
              <w:t>Беспыльное</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Легко-очищаемое</w:t>
            </w:r>
          </w:p>
        </w:tc>
      </w:tr>
      <w:tr w:rsidR="00000000">
        <w:tblPrEx>
          <w:tblCellMar>
            <w:top w:w="0" w:type="dxa"/>
            <w:bottom w:w="0" w:type="dxa"/>
          </w:tblCellMar>
        </w:tblPrEx>
        <w:tc>
          <w:tcPr>
            <w:tcW w:w="1809" w:type="dxa"/>
          </w:tcPr>
          <w:p w:rsidR="00000000" w:rsidRDefault="00816D01">
            <w:pPr>
              <w:jc w:val="both"/>
              <w:rPr>
                <w:rFonts w:ascii="Times New Roman" w:hAnsi="Times New Roman"/>
                <w:sz w:val="20"/>
              </w:rPr>
            </w:pPr>
            <w:r>
              <w:rPr>
                <w:rFonts w:ascii="Times New Roman" w:hAnsi="Times New Roman"/>
                <w:sz w:val="20"/>
              </w:rPr>
              <w:t>38,6 Линолеум</w:t>
            </w:r>
          </w:p>
        </w:tc>
        <w:tc>
          <w:tcPr>
            <w:tcW w:w="1441" w:type="dxa"/>
          </w:tcPr>
          <w:p w:rsidR="00000000" w:rsidRDefault="00816D01">
            <w:pPr>
              <w:rPr>
                <w:rFonts w:ascii="Times New Roman" w:hAnsi="Times New Roman"/>
                <w:sz w:val="20"/>
              </w:rPr>
            </w:pPr>
            <w:r>
              <w:rPr>
                <w:rFonts w:ascii="Times New Roman" w:hAnsi="Times New Roman"/>
                <w:sz w:val="20"/>
              </w:rPr>
              <w:t>Не соответствует</w:t>
            </w:r>
          </w:p>
        </w:tc>
        <w:tc>
          <w:tcPr>
            <w:tcW w:w="2883" w:type="dxa"/>
            <w:gridSpan w:val="2"/>
          </w:tcPr>
          <w:p w:rsidR="00000000" w:rsidRDefault="00816D01">
            <w:pPr>
              <w:rPr>
                <w:rFonts w:ascii="Times New Roman" w:hAnsi="Times New Roman"/>
                <w:sz w:val="20"/>
              </w:rPr>
            </w:pPr>
            <w:r>
              <w:rPr>
                <w:rFonts w:ascii="Times New Roman" w:hAnsi="Times New Roman"/>
                <w:sz w:val="20"/>
              </w:rPr>
              <w:t>Соответствует</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Накапливает</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1809" w:type="dxa"/>
          </w:tcPr>
          <w:p w:rsidR="00000000" w:rsidRDefault="00816D01">
            <w:pPr>
              <w:jc w:val="both"/>
              <w:rPr>
                <w:rFonts w:ascii="Times New Roman" w:hAnsi="Times New Roman"/>
                <w:sz w:val="20"/>
              </w:rPr>
            </w:pPr>
            <w:r>
              <w:rPr>
                <w:rFonts w:ascii="Times New Roman" w:hAnsi="Times New Roman"/>
                <w:sz w:val="20"/>
              </w:rPr>
              <w:t>38,в Плитки поливинилхлоридные</w:t>
            </w:r>
          </w:p>
        </w:tc>
        <w:tc>
          <w:tcPr>
            <w:tcW w:w="2883" w:type="dxa"/>
            <w:gridSpan w:val="2"/>
          </w:tcPr>
          <w:p w:rsidR="00000000" w:rsidRDefault="00816D01">
            <w:pPr>
              <w:rPr>
                <w:rFonts w:ascii="Times New Roman" w:hAnsi="Times New Roman"/>
                <w:sz w:val="20"/>
              </w:rPr>
            </w:pPr>
            <w:r>
              <w:rPr>
                <w:rFonts w:ascii="Times New Roman" w:hAnsi="Times New Roman"/>
                <w:sz w:val="20"/>
              </w:rPr>
              <w:t>Не соответствует</w:t>
            </w:r>
          </w:p>
        </w:tc>
        <w:tc>
          <w:tcPr>
            <w:tcW w:w="1441" w:type="dxa"/>
          </w:tcPr>
          <w:p w:rsidR="00000000" w:rsidRDefault="00816D01">
            <w:pPr>
              <w:rPr>
                <w:rFonts w:ascii="Times New Roman" w:hAnsi="Times New Roman"/>
                <w:sz w:val="20"/>
              </w:rPr>
            </w:pPr>
            <w:r>
              <w:rPr>
                <w:rFonts w:ascii="Times New Roman" w:hAnsi="Times New Roman"/>
                <w:sz w:val="20"/>
              </w:rPr>
              <w:t>Соответствует</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1809" w:type="dxa"/>
          </w:tcPr>
          <w:p w:rsidR="00000000" w:rsidRDefault="00816D01">
            <w:pPr>
              <w:jc w:val="both"/>
              <w:rPr>
                <w:rFonts w:ascii="Times New Roman" w:hAnsi="Times New Roman"/>
                <w:sz w:val="20"/>
              </w:rPr>
            </w:pPr>
            <w:r>
              <w:rPr>
                <w:rFonts w:ascii="Times New Roman" w:hAnsi="Times New Roman"/>
                <w:sz w:val="20"/>
              </w:rPr>
              <w:t>39. Рулонное на основе химичес ких волокон</w:t>
            </w:r>
          </w:p>
        </w:tc>
        <w:tc>
          <w:tcPr>
            <w:tcW w:w="4324" w:type="dxa"/>
            <w:gridSpan w:val="3"/>
          </w:tcPr>
          <w:p w:rsidR="00000000" w:rsidRDefault="00816D01">
            <w:pPr>
              <w:rPr>
                <w:rFonts w:ascii="Times New Roman" w:hAnsi="Times New Roman"/>
                <w:sz w:val="20"/>
              </w:rPr>
            </w:pPr>
            <w:r>
              <w:rPr>
                <w:rFonts w:ascii="Times New Roman" w:hAnsi="Times New Roman"/>
                <w:sz w:val="20"/>
              </w:rPr>
              <w:t>Не соответствует</w:t>
            </w:r>
          </w:p>
        </w:tc>
        <w:tc>
          <w:tcPr>
            <w:tcW w:w="1441" w:type="dxa"/>
          </w:tcPr>
          <w:p w:rsidR="00000000" w:rsidRDefault="00816D01">
            <w:pPr>
              <w:rPr>
                <w:rFonts w:ascii="Times New Roman" w:hAnsi="Times New Roman"/>
                <w:sz w:val="20"/>
              </w:rPr>
            </w:pPr>
            <w:r>
              <w:rPr>
                <w:rFonts w:ascii="Times New Roman" w:hAnsi="Times New Roman"/>
                <w:sz w:val="20"/>
              </w:rPr>
              <w:t>Среднее</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Средне-очищаемое</w:t>
            </w:r>
          </w:p>
        </w:tc>
        <w:tc>
          <w:tcPr>
            <w:tcW w:w="1441" w:type="dxa"/>
          </w:tcPr>
          <w:p w:rsidR="00000000" w:rsidRDefault="00816D01">
            <w:pPr>
              <w:rPr>
                <w:rFonts w:ascii="Times New Roman" w:hAnsi="Times New Roman"/>
                <w:sz w:val="20"/>
              </w:rPr>
            </w:pPr>
            <w:r>
              <w:rPr>
                <w:rFonts w:ascii="Times New Roman" w:hAnsi="Times New Roman"/>
                <w:sz w:val="20"/>
              </w:rPr>
              <w:t>Трудно-очищаемое</w:t>
            </w:r>
          </w:p>
        </w:tc>
      </w:tr>
      <w:tr w:rsidR="00000000">
        <w:tblPrEx>
          <w:tblCellMar>
            <w:top w:w="0" w:type="dxa"/>
            <w:bottom w:w="0" w:type="dxa"/>
          </w:tblCellMar>
        </w:tblPrEx>
        <w:tc>
          <w:tcPr>
            <w:tcW w:w="1809" w:type="dxa"/>
          </w:tcPr>
          <w:p w:rsidR="00000000" w:rsidRDefault="00816D01">
            <w:pPr>
              <w:jc w:val="both"/>
              <w:rPr>
                <w:rFonts w:ascii="Times New Roman" w:hAnsi="Times New Roman"/>
                <w:sz w:val="20"/>
              </w:rPr>
            </w:pPr>
            <w:r>
              <w:rPr>
                <w:rFonts w:ascii="Times New Roman" w:hAnsi="Times New Roman"/>
                <w:sz w:val="20"/>
              </w:rPr>
              <w:t>40. Глинобетонное, глинобитное</w:t>
            </w:r>
          </w:p>
        </w:tc>
        <w:tc>
          <w:tcPr>
            <w:tcW w:w="4324" w:type="dxa"/>
            <w:gridSpan w:val="3"/>
          </w:tcPr>
          <w:p w:rsidR="00000000" w:rsidRDefault="00816D01">
            <w:pPr>
              <w:rPr>
                <w:rFonts w:ascii="Times New Roman" w:hAnsi="Times New Roman"/>
                <w:sz w:val="20"/>
              </w:rPr>
            </w:pPr>
            <w:r>
              <w:rPr>
                <w:rFonts w:ascii="Times New Roman" w:hAnsi="Times New Roman"/>
                <w:sz w:val="20"/>
              </w:rPr>
              <w:t>То же</w:t>
            </w:r>
          </w:p>
        </w:tc>
        <w:tc>
          <w:tcPr>
            <w:tcW w:w="1441" w:type="dxa"/>
          </w:tcPr>
          <w:p w:rsidR="00000000" w:rsidRDefault="00816D01">
            <w:pPr>
              <w:rPr>
                <w:rFonts w:ascii="Times New Roman" w:hAnsi="Times New Roman"/>
                <w:sz w:val="20"/>
              </w:rPr>
            </w:pPr>
            <w:r>
              <w:rPr>
                <w:rFonts w:ascii="Times New Roman" w:hAnsi="Times New Roman"/>
                <w:sz w:val="20"/>
              </w:rPr>
              <w:t>Большое</w:t>
            </w:r>
          </w:p>
        </w:tc>
        <w:tc>
          <w:tcPr>
            <w:tcW w:w="1441" w:type="dxa"/>
          </w:tcPr>
          <w:p w:rsidR="00000000" w:rsidRDefault="00816D01">
            <w:pPr>
              <w:rPr>
                <w:rFonts w:ascii="Times New Roman" w:hAnsi="Times New Roman"/>
                <w:sz w:val="20"/>
              </w:rPr>
            </w:pPr>
            <w:r>
              <w:rPr>
                <w:rFonts w:ascii="Times New Roman" w:hAnsi="Times New Roman"/>
                <w:sz w:val="20"/>
              </w:rPr>
              <w:t>Электро-проводное</w:t>
            </w:r>
          </w:p>
        </w:tc>
        <w:tc>
          <w:tcPr>
            <w:tcW w:w="1441" w:type="dxa"/>
          </w:tcPr>
          <w:p w:rsidR="00000000" w:rsidRDefault="00816D01">
            <w:pPr>
              <w:rPr>
                <w:rFonts w:ascii="Times New Roman" w:hAnsi="Times New Roman"/>
                <w:sz w:val="20"/>
              </w:rPr>
            </w:pPr>
            <w:r>
              <w:rPr>
                <w:rFonts w:ascii="Times New Roman" w:hAnsi="Times New Roman"/>
                <w:sz w:val="20"/>
              </w:rPr>
              <w:t>Не накап</w:t>
            </w:r>
            <w:r>
              <w:rPr>
                <w:rFonts w:ascii="Times New Roman" w:hAnsi="Times New Roman"/>
                <w:sz w:val="20"/>
              </w:rPr>
              <w:t>ливает</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Неочищаемое</w:t>
            </w:r>
          </w:p>
        </w:tc>
        <w:tc>
          <w:tcPr>
            <w:tcW w:w="1441" w:type="dxa"/>
          </w:tcPr>
          <w:p w:rsidR="00000000" w:rsidRDefault="00816D01">
            <w:pPr>
              <w:rPr>
                <w:rFonts w:ascii="Times New Roman" w:hAnsi="Times New Roman"/>
                <w:sz w:val="20"/>
              </w:rPr>
            </w:pPr>
            <w:r>
              <w:rPr>
                <w:rFonts w:ascii="Times New Roman" w:hAnsi="Times New Roman"/>
                <w:sz w:val="20"/>
              </w:rPr>
              <w:t>Неочищаемое</w:t>
            </w:r>
          </w:p>
        </w:tc>
      </w:tr>
      <w:tr w:rsidR="00000000">
        <w:tblPrEx>
          <w:tblCellMar>
            <w:top w:w="0" w:type="dxa"/>
            <w:bottom w:w="0" w:type="dxa"/>
          </w:tblCellMar>
        </w:tblPrEx>
        <w:tc>
          <w:tcPr>
            <w:tcW w:w="1809" w:type="dxa"/>
          </w:tcPr>
          <w:p w:rsidR="00000000" w:rsidRDefault="00816D01">
            <w:pPr>
              <w:jc w:val="both"/>
              <w:rPr>
                <w:rFonts w:ascii="Times New Roman" w:hAnsi="Times New Roman"/>
                <w:sz w:val="20"/>
              </w:rPr>
            </w:pPr>
            <w:r>
              <w:rPr>
                <w:rFonts w:ascii="Times New Roman" w:hAnsi="Times New Roman"/>
                <w:sz w:val="20"/>
              </w:rPr>
              <w:t>41. Щебеночное, пропитанное би-  тумом</w:t>
            </w:r>
          </w:p>
        </w:tc>
        <w:tc>
          <w:tcPr>
            <w:tcW w:w="4324" w:type="dxa"/>
            <w:gridSpan w:val="3"/>
          </w:tcPr>
          <w:p w:rsidR="00000000" w:rsidRDefault="00816D01">
            <w:pPr>
              <w:rPr>
                <w:rFonts w:ascii="Times New Roman" w:hAnsi="Times New Roman"/>
                <w:sz w:val="20"/>
              </w:rPr>
            </w:pPr>
            <w:r>
              <w:rPr>
                <w:rFonts w:ascii="Times New Roman" w:hAnsi="Times New Roman"/>
                <w:sz w:val="20"/>
              </w:rPr>
              <w:t>Не соответствует</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Условно</w:t>
            </w:r>
          </w:p>
          <w:p w:rsidR="00000000" w:rsidRDefault="00816D01">
            <w:pPr>
              <w:rPr>
                <w:rFonts w:ascii="Times New Roman" w:hAnsi="Times New Roman"/>
                <w:sz w:val="20"/>
              </w:rPr>
            </w:pPr>
            <w:r>
              <w:rPr>
                <w:rFonts w:ascii="Times New Roman" w:hAnsi="Times New Roman"/>
                <w:sz w:val="20"/>
              </w:rPr>
              <w:t>электро-проводное</w:t>
            </w:r>
          </w:p>
        </w:tc>
        <w:tc>
          <w:tcPr>
            <w:tcW w:w="1441" w:type="dxa"/>
          </w:tcPr>
          <w:p w:rsidR="00000000" w:rsidRDefault="00816D01">
            <w:pPr>
              <w:rPr>
                <w:rFonts w:ascii="Times New Roman" w:hAnsi="Times New Roman"/>
                <w:sz w:val="20"/>
              </w:rPr>
            </w:pPr>
            <w:r>
              <w:rPr>
                <w:rFonts w:ascii="Times New Roman" w:hAnsi="Times New Roman"/>
                <w:sz w:val="20"/>
              </w:rPr>
              <w:t>Не накапливает</w:t>
            </w:r>
          </w:p>
        </w:tc>
        <w:tc>
          <w:tcPr>
            <w:tcW w:w="1441" w:type="dxa"/>
          </w:tcPr>
          <w:p w:rsidR="00000000" w:rsidRDefault="00816D01">
            <w:pPr>
              <w:rPr>
                <w:rFonts w:ascii="Times New Roman" w:hAnsi="Times New Roman"/>
                <w:sz w:val="20"/>
              </w:rPr>
            </w:pPr>
            <w:r>
              <w:rPr>
                <w:rFonts w:ascii="Times New Roman" w:hAnsi="Times New Roman"/>
                <w:sz w:val="20"/>
              </w:rPr>
              <w:t>Безыскровое</w:t>
            </w:r>
            <w:r>
              <w:rPr>
                <w:rFonts w:ascii="Times New Roman" w:hAnsi="Times New Roman"/>
                <w:sz w:val="20"/>
                <w:vertAlign w:val="superscript"/>
              </w:rPr>
              <w:t>1</w:t>
            </w:r>
          </w:p>
        </w:tc>
        <w:tc>
          <w:tcPr>
            <w:tcW w:w="1441" w:type="dxa"/>
          </w:tcPr>
          <w:p w:rsidR="00000000" w:rsidRDefault="00816D01">
            <w:pPr>
              <w:rPr>
                <w:rFonts w:ascii="Times New Roman" w:hAnsi="Times New Roman"/>
                <w:sz w:val="20"/>
              </w:rPr>
            </w:pPr>
            <w:r>
              <w:rPr>
                <w:rFonts w:ascii="Times New Roman" w:hAnsi="Times New Roman"/>
                <w:sz w:val="20"/>
              </w:rPr>
              <w:t>Трудно-очищаемое</w:t>
            </w:r>
          </w:p>
        </w:tc>
        <w:tc>
          <w:tcPr>
            <w:tcW w:w="1441" w:type="dxa"/>
          </w:tcPr>
          <w:p w:rsidR="00000000" w:rsidRDefault="00816D01">
            <w:pPr>
              <w:rPr>
                <w:rFonts w:ascii="Times New Roman" w:hAnsi="Times New Roman"/>
                <w:sz w:val="20"/>
              </w:rPr>
            </w:pPr>
            <w:r>
              <w:rPr>
                <w:rFonts w:ascii="Times New Roman" w:hAnsi="Times New Roman"/>
                <w:sz w:val="20"/>
              </w:rPr>
              <w:t>Неочищаемое</w:t>
            </w:r>
          </w:p>
        </w:tc>
      </w:tr>
      <w:tr w:rsidR="00000000">
        <w:tblPrEx>
          <w:tblCellMar>
            <w:top w:w="0" w:type="dxa"/>
            <w:bottom w:w="0" w:type="dxa"/>
          </w:tblCellMar>
        </w:tblPrEx>
        <w:tc>
          <w:tcPr>
            <w:tcW w:w="1809" w:type="dxa"/>
          </w:tcPr>
          <w:p w:rsidR="00000000" w:rsidRDefault="00816D01">
            <w:pPr>
              <w:jc w:val="both"/>
              <w:rPr>
                <w:rFonts w:ascii="Times New Roman" w:hAnsi="Times New Roman"/>
                <w:sz w:val="20"/>
              </w:rPr>
            </w:pPr>
            <w:r>
              <w:rPr>
                <w:rFonts w:ascii="Times New Roman" w:hAnsi="Times New Roman"/>
                <w:sz w:val="20"/>
              </w:rPr>
              <w:t xml:space="preserve">42. Щебеночное, гравийное </w:t>
            </w:r>
          </w:p>
        </w:tc>
        <w:tc>
          <w:tcPr>
            <w:tcW w:w="4324" w:type="dxa"/>
            <w:gridSpan w:val="3"/>
          </w:tcPr>
          <w:p w:rsidR="00000000" w:rsidRDefault="00816D01">
            <w:pPr>
              <w:rPr>
                <w:rFonts w:ascii="Times New Roman" w:hAnsi="Times New Roman"/>
                <w:sz w:val="20"/>
              </w:rPr>
            </w:pPr>
            <w:r>
              <w:rPr>
                <w:rFonts w:ascii="Times New Roman" w:hAnsi="Times New Roman"/>
                <w:sz w:val="20"/>
              </w:rPr>
              <w:t>То же</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Электро-проводное</w:t>
            </w:r>
          </w:p>
        </w:tc>
        <w:tc>
          <w:tcPr>
            <w:tcW w:w="1441" w:type="dxa"/>
          </w:tcPr>
          <w:p w:rsidR="00000000" w:rsidRDefault="00816D01">
            <w:pPr>
              <w:rPr>
                <w:rFonts w:ascii="Times New Roman" w:hAnsi="Times New Roman"/>
                <w:sz w:val="20"/>
              </w:rPr>
            </w:pPr>
            <w:r>
              <w:rPr>
                <w:rFonts w:ascii="Times New Roman" w:hAnsi="Times New Roman"/>
                <w:sz w:val="20"/>
              </w:rPr>
              <w:t>То же</w:t>
            </w:r>
          </w:p>
        </w:tc>
        <w:tc>
          <w:tcPr>
            <w:tcW w:w="1441" w:type="dxa"/>
          </w:tcPr>
          <w:p w:rsidR="00000000" w:rsidRDefault="00816D01">
            <w:pPr>
              <w:rPr>
                <w:rFonts w:ascii="Times New Roman" w:hAnsi="Times New Roman"/>
                <w:sz w:val="20"/>
              </w:rPr>
            </w:pPr>
            <w:r>
              <w:rPr>
                <w:rFonts w:ascii="Times New Roman" w:hAnsi="Times New Roman"/>
                <w:sz w:val="20"/>
              </w:rPr>
              <w:t>Искрящее</w:t>
            </w:r>
          </w:p>
        </w:tc>
        <w:tc>
          <w:tcPr>
            <w:tcW w:w="1441" w:type="dxa"/>
          </w:tcPr>
          <w:p w:rsidR="00000000" w:rsidRDefault="00816D01">
            <w:pPr>
              <w:rPr>
                <w:rFonts w:ascii="Times New Roman" w:hAnsi="Times New Roman"/>
                <w:sz w:val="20"/>
              </w:rPr>
            </w:pPr>
            <w:r>
              <w:rPr>
                <w:rFonts w:ascii="Times New Roman" w:hAnsi="Times New Roman"/>
                <w:sz w:val="20"/>
              </w:rPr>
              <w:t>Неочищаемое</w:t>
            </w:r>
          </w:p>
        </w:tc>
        <w:tc>
          <w:tcPr>
            <w:tcW w:w="1441" w:type="dxa"/>
          </w:tcPr>
          <w:p w:rsidR="00000000" w:rsidRDefault="00816D01">
            <w:pP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1809" w:type="dxa"/>
          </w:tcPr>
          <w:p w:rsidR="00000000" w:rsidRDefault="00816D01">
            <w:pPr>
              <w:jc w:val="both"/>
              <w:rPr>
                <w:rFonts w:ascii="Times New Roman" w:hAnsi="Times New Roman"/>
                <w:sz w:val="20"/>
              </w:rPr>
            </w:pPr>
            <w:r>
              <w:rPr>
                <w:rFonts w:ascii="Times New Roman" w:hAnsi="Times New Roman"/>
                <w:sz w:val="20"/>
              </w:rPr>
              <w:t>43. Шлаковое, земляное</w:t>
            </w:r>
          </w:p>
        </w:tc>
        <w:tc>
          <w:tcPr>
            <w:tcW w:w="4324" w:type="dxa"/>
            <w:gridSpan w:val="3"/>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c>
          <w:tcPr>
            <w:tcW w:w="1441" w:type="dxa"/>
          </w:tcPr>
          <w:p w:rsidR="00000000" w:rsidRDefault="00816D01">
            <w:pP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14780" w:type="dxa"/>
            <w:gridSpan w:val="10"/>
          </w:tcPr>
          <w:p w:rsidR="00000000" w:rsidRDefault="00816D01">
            <w:pPr>
              <w:jc w:val="both"/>
              <w:rPr>
                <w:rFonts w:ascii="Times New Roman" w:hAnsi="Times New Roman"/>
                <w:sz w:val="20"/>
              </w:rPr>
            </w:pPr>
            <w:r>
              <w:rPr>
                <w:rFonts w:ascii="Times New Roman" w:hAnsi="Times New Roman"/>
                <w:sz w:val="20"/>
                <w:vertAlign w:val="superscript"/>
              </w:rPr>
              <w:t>1</w:t>
            </w:r>
            <w:r>
              <w:rPr>
                <w:rFonts w:ascii="Times New Roman" w:hAnsi="Times New Roman"/>
                <w:sz w:val="20"/>
              </w:rPr>
              <w:t xml:space="preserve"> При применении безыскровых наполнителей (заполнителей).</w:t>
            </w:r>
          </w:p>
        </w:tc>
      </w:tr>
    </w:tbl>
    <w:p w:rsidR="00000000" w:rsidRDefault="00816D01">
      <w:pPr>
        <w:ind w:firstLine="284"/>
        <w:jc w:val="both"/>
        <w:rPr>
          <w:rFonts w:ascii="Times New Roman" w:hAnsi="Times New Roman"/>
          <w:sz w:val="20"/>
        </w:rPr>
        <w:sectPr w:rsidR="00000000">
          <w:pgSz w:w="16840" w:h="11907" w:orient="landscape" w:code="9"/>
          <w:pgMar w:top="1440" w:right="4536" w:bottom="1440" w:left="1134" w:header="720" w:footer="720" w:gutter="0"/>
          <w:cols w:space="720" w:equalWidth="0">
            <w:col w:w="11167" w:space="2"/>
          </w:cols>
          <w:noEndnote/>
        </w:sectPr>
      </w:pPr>
    </w:p>
    <w:p w:rsidR="00000000" w:rsidRDefault="00816D01">
      <w:pPr>
        <w:ind w:firstLine="284"/>
        <w:jc w:val="both"/>
        <w:rPr>
          <w:rFonts w:ascii="Times New Roman" w:hAnsi="Times New Roman"/>
          <w:sz w:val="20"/>
        </w:rPr>
      </w:pPr>
      <w:r>
        <w:rPr>
          <w:rFonts w:ascii="Times New Roman" w:hAnsi="Times New Roman"/>
          <w:sz w:val="20"/>
        </w:rPr>
        <w:t>Таблица 4</w:t>
      </w:r>
    </w:p>
    <w:p w:rsidR="00000000" w:rsidRDefault="00816D01">
      <w:pPr>
        <w:rPr>
          <w:rFonts w:ascii="Times New Roman" w:hAnsi="Times New Roman"/>
          <w:sz w:val="20"/>
        </w:rPr>
      </w:pPr>
      <w:r>
        <w:rPr>
          <w:rFonts w:ascii="Times New Roman" w:hAnsi="Times New Roman"/>
          <w:b/>
          <w:sz w:val="20"/>
        </w:rPr>
        <w:t>Характеристика и области применения перекрытий и полов жилых зданий</w:t>
      </w:r>
    </w:p>
    <w:p w:rsidR="00000000" w:rsidRDefault="00816D01">
      <w:pPr>
        <w:ind w:firstLine="284"/>
        <w:jc w:val="both"/>
        <w:rPr>
          <w:rFonts w:ascii="Times New Roman" w:hAnsi="Times New Roman"/>
          <w:sz w:val="20"/>
        </w:rPr>
      </w:pPr>
    </w:p>
    <w:tbl>
      <w:tblPr>
        <w:tblW w:w="0" w:type="auto"/>
        <w:tblInd w:w="40" w:type="dxa"/>
        <w:tblLayout w:type="fixed"/>
        <w:tblCellMar>
          <w:left w:w="40" w:type="dxa"/>
          <w:right w:w="40" w:type="dxa"/>
        </w:tblCellMar>
        <w:tblLook w:val="0000" w:firstRow="0" w:lastRow="0" w:firstColumn="0" w:lastColumn="0" w:noHBand="0" w:noVBand="0"/>
      </w:tblPr>
      <w:tblGrid>
        <w:gridCol w:w="993"/>
        <w:gridCol w:w="969"/>
        <w:gridCol w:w="899"/>
        <w:gridCol w:w="901"/>
        <w:gridCol w:w="830"/>
        <w:gridCol w:w="2212"/>
      </w:tblGrid>
      <w:tr w:rsidR="00000000">
        <w:tblPrEx>
          <w:tblCellMar>
            <w:top w:w="0" w:type="dxa"/>
            <w:bottom w:w="0" w:type="dxa"/>
          </w:tblCellMar>
        </w:tblPrEx>
        <w:tc>
          <w:tcPr>
            <w:tcW w:w="993" w:type="dxa"/>
            <w:tcBorders>
              <w:top w:val="single" w:sz="6" w:space="0" w:color="auto"/>
              <w:left w:val="single" w:sz="6" w:space="0" w:color="auto"/>
              <w:right w:val="single" w:sz="6" w:space="0" w:color="auto"/>
            </w:tcBorders>
          </w:tcPr>
          <w:p w:rsidR="00000000" w:rsidRDefault="00816D01">
            <w:pPr>
              <w:jc w:val="both"/>
              <w:rPr>
                <w:rFonts w:ascii="Times New Roman" w:hAnsi="Times New Roman"/>
                <w:sz w:val="20"/>
              </w:rPr>
            </w:pPr>
          </w:p>
        </w:tc>
        <w:tc>
          <w:tcPr>
            <w:tcW w:w="969" w:type="dxa"/>
            <w:tcBorders>
              <w:top w:val="single" w:sz="6" w:space="0" w:color="auto"/>
              <w:left w:val="single" w:sz="6" w:space="0" w:color="auto"/>
              <w:right w:val="single" w:sz="6" w:space="0" w:color="auto"/>
            </w:tcBorders>
          </w:tcPr>
          <w:p w:rsidR="00000000" w:rsidRDefault="00816D01">
            <w:pPr>
              <w:rPr>
                <w:rFonts w:ascii="Times New Roman" w:hAnsi="Times New Roman"/>
                <w:sz w:val="20"/>
              </w:rPr>
            </w:pPr>
          </w:p>
        </w:tc>
        <w:tc>
          <w:tcPr>
            <w:tcW w:w="2630" w:type="dxa"/>
            <w:gridSpan w:val="3"/>
            <w:tcBorders>
              <w:top w:val="single" w:sz="6" w:space="0" w:color="auto"/>
              <w:left w:val="single" w:sz="6" w:space="0" w:color="auto"/>
              <w:bottom w:val="single" w:sz="6" w:space="0" w:color="auto"/>
            </w:tcBorders>
          </w:tcPr>
          <w:p w:rsidR="00000000" w:rsidRDefault="00816D01">
            <w:pPr>
              <w:rPr>
                <w:rFonts w:ascii="Times New Roman" w:hAnsi="Times New Roman"/>
                <w:sz w:val="20"/>
              </w:rPr>
            </w:pPr>
            <w:r>
              <w:rPr>
                <w:rFonts w:ascii="Times New Roman" w:hAnsi="Times New Roman"/>
                <w:sz w:val="20"/>
              </w:rPr>
              <w:t>Справочные значения индекса, дБ</w:t>
            </w:r>
          </w:p>
        </w:tc>
        <w:tc>
          <w:tcPr>
            <w:tcW w:w="2212" w:type="dxa"/>
            <w:tcBorders>
              <w:top w:val="single" w:sz="6" w:space="0" w:color="auto"/>
              <w:left w:val="single" w:sz="6" w:space="0" w:color="auto"/>
              <w:bottom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Область применения</w:t>
            </w:r>
          </w:p>
        </w:tc>
      </w:tr>
      <w:tr w:rsidR="00000000">
        <w:tblPrEx>
          <w:tblCellMar>
            <w:top w:w="0" w:type="dxa"/>
            <w:bottom w:w="0" w:type="dxa"/>
          </w:tblCellMar>
        </w:tblPrEx>
        <w:tc>
          <w:tcPr>
            <w:tcW w:w="993"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Толщина многопустотных</w:t>
            </w:r>
            <w:r>
              <w:rPr>
                <w:rFonts w:ascii="Times New Roman" w:hAnsi="Times New Roman"/>
                <w:sz w:val="20"/>
              </w:rPr>
              <w:t xml:space="preserve"> плит перекрытий, мм</w:t>
            </w:r>
          </w:p>
        </w:tc>
        <w:tc>
          <w:tcPr>
            <w:tcW w:w="969"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Средняя плотность бетона, кг/м</w:t>
            </w:r>
            <w:r>
              <w:rPr>
                <w:rFonts w:ascii="Times New Roman" w:hAnsi="Times New Roman"/>
                <w:sz w:val="20"/>
                <w:vertAlign w:val="superscript"/>
              </w:rPr>
              <w:t>3</w:t>
            </w:r>
          </w:p>
        </w:tc>
        <w:tc>
          <w:tcPr>
            <w:tcW w:w="899" w:type="dxa"/>
            <w:tcBorders>
              <w:top w:val="single" w:sz="6" w:space="0" w:color="auto"/>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изоляция воздушного шума плитой без пола</w:t>
            </w:r>
          </w:p>
        </w:tc>
        <w:tc>
          <w:tcPr>
            <w:tcW w:w="901" w:type="dxa"/>
            <w:tcBorders>
              <w:top w:val="single" w:sz="6" w:space="0" w:color="auto"/>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приведенный уровень ударного шума под плитой без пола</w:t>
            </w:r>
          </w:p>
        </w:tc>
        <w:tc>
          <w:tcPr>
            <w:tcW w:w="830" w:type="dxa"/>
            <w:tcBorders>
              <w:top w:val="single" w:sz="6" w:space="0" w:color="auto"/>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максимальный шаг поперечных несущих стен, м</w:t>
            </w:r>
          </w:p>
        </w:tc>
        <w:tc>
          <w:tcPr>
            <w:tcW w:w="2212" w:type="dxa"/>
            <w:tcBorders>
              <w:top w:val="single" w:sz="6" w:space="0" w:color="auto"/>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конструкция пола, с которой могут применяться в жилых домах плиты указанного типа</w:t>
            </w:r>
          </w:p>
        </w:tc>
      </w:tr>
      <w:tr w:rsidR="00000000">
        <w:tblPrEx>
          <w:tblCellMar>
            <w:top w:w="0" w:type="dxa"/>
            <w:bottom w:w="0" w:type="dxa"/>
          </w:tblCellMar>
        </w:tblPrEx>
        <w:tc>
          <w:tcPr>
            <w:tcW w:w="993"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969" w:type="dxa"/>
            <w:tcBorders>
              <w:left w:val="single" w:sz="6" w:space="0" w:color="auto"/>
              <w:right w:val="single" w:sz="6" w:space="0" w:color="auto"/>
            </w:tcBorders>
          </w:tcPr>
          <w:p w:rsidR="00000000" w:rsidRDefault="00816D01">
            <w:pPr>
              <w:rPr>
                <w:rFonts w:ascii="Times New Roman" w:hAnsi="Times New Roman"/>
                <w:sz w:val="20"/>
              </w:rPr>
            </w:pPr>
          </w:p>
        </w:tc>
        <w:tc>
          <w:tcPr>
            <w:tcW w:w="899" w:type="dxa"/>
            <w:tcBorders>
              <w:left w:val="single" w:sz="6" w:space="0" w:color="auto"/>
              <w:right w:val="single" w:sz="6" w:space="0" w:color="auto"/>
            </w:tcBorders>
          </w:tcPr>
          <w:p w:rsidR="00000000" w:rsidRDefault="00816D01">
            <w:pPr>
              <w:rPr>
                <w:rFonts w:ascii="Times New Roman" w:hAnsi="Times New Roman"/>
                <w:sz w:val="20"/>
              </w:rPr>
            </w:pPr>
          </w:p>
        </w:tc>
        <w:tc>
          <w:tcPr>
            <w:tcW w:w="901" w:type="dxa"/>
            <w:tcBorders>
              <w:left w:val="single" w:sz="6" w:space="0" w:color="auto"/>
              <w:right w:val="single" w:sz="6" w:space="0" w:color="auto"/>
            </w:tcBorders>
          </w:tcPr>
          <w:p w:rsidR="00000000" w:rsidRDefault="00816D01">
            <w:pPr>
              <w:rPr>
                <w:rFonts w:ascii="Times New Roman" w:hAnsi="Times New Roman"/>
                <w:sz w:val="20"/>
              </w:rPr>
            </w:pPr>
          </w:p>
        </w:tc>
        <w:tc>
          <w:tcPr>
            <w:tcW w:w="830" w:type="dxa"/>
            <w:tcBorders>
              <w:left w:val="single" w:sz="6" w:space="0" w:color="auto"/>
              <w:right w:val="single" w:sz="6" w:space="0" w:color="auto"/>
            </w:tcBorders>
          </w:tcPr>
          <w:p w:rsidR="00000000" w:rsidRDefault="00816D01">
            <w:pPr>
              <w:rPr>
                <w:rFonts w:ascii="Times New Roman" w:hAnsi="Times New Roman"/>
                <w:sz w:val="20"/>
              </w:rPr>
            </w:pPr>
          </w:p>
        </w:tc>
        <w:tc>
          <w:tcPr>
            <w:tcW w:w="2212" w:type="dxa"/>
            <w:tcBorders>
              <w:left w:val="single" w:sz="6" w:space="0" w:color="auto"/>
              <w:right w:val="single" w:sz="6" w:space="0" w:color="auto"/>
            </w:tcBorders>
          </w:tcPr>
          <w:p w:rsidR="00000000" w:rsidRDefault="00816D01">
            <w:pPr>
              <w:rPr>
                <w:rFonts w:ascii="Times New Roman" w:hAnsi="Times New Roman"/>
                <w:sz w:val="20"/>
              </w:rPr>
            </w:pPr>
          </w:p>
        </w:tc>
      </w:tr>
      <w:tr w:rsidR="00000000">
        <w:tblPrEx>
          <w:tblCellMar>
            <w:top w:w="0" w:type="dxa"/>
            <w:bottom w:w="0" w:type="dxa"/>
          </w:tblCellMar>
        </w:tblPrEx>
        <w:tc>
          <w:tcPr>
            <w:tcW w:w="993"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969" w:type="dxa"/>
            <w:tcBorders>
              <w:left w:val="single" w:sz="6" w:space="0" w:color="auto"/>
              <w:right w:val="single" w:sz="6" w:space="0" w:color="auto"/>
            </w:tcBorders>
          </w:tcPr>
          <w:p w:rsidR="00000000" w:rsidRDefault="00816D01">
            <w:pPr>
              <w:rPr>
                <w:rFonts w:ascii="Times New Roman" w:hAnsi="Times New Roman"/>
                <w:sz w:val="20"/>
              </w:rPr>
            </w:pPr>
          </w:p>
        </w:tc>
        <w:tc>
          <w:tcPr>
            <w:tcW w:w="899" w:type="dxa"/>
            <w:tcBorders>
              <w:left w:val="single" w:sz="6" w:space="0" w:color="auto"/>
              <w:right w:val="single" w:sz="6" w:space="0" w:color="auto"/>
            </w:tcBorders>
          </w:tcPr>
          <w:p w:rsidR="00000000" w:rsidRDefault="00816D01">
            <w:pPr>
              <w:rPr>
                <w:rFonts w:ascii="Times New Roman" w:hAnsi="Times New Roman"/>
                <w:sz w:val="20"/>
              </w:rPr>
            </w:pPr>
          </w:p>
        </w:tc>
        <w:tc>
          <w:tcPr>
            <w:tcW w:w="901" w:type="dxa"/>
            <w:tcBorders>
              <w:left w:val="single" w:sz="6" w:space="0" w:color="auto"/>
              <w:right w:val="single" w:sz="6" w:space="0" w:color="auto"/>
            </w:tcBorders>
          </w:tcPr>
          <w:p w:rsidR="00000000" w:rsidRDefault="00816D01">
            <w:pPr>
              <w:rPr>
                <w:rFonts w:ascii="Times New Roman" w:hAnsi="Times New Roman"/>
                <w:sz w:val="20"/>
              </w:rPr>
            </w:pPr>
          </w:p>
        </w:tc>
        <w:tc>
          <w:tcPr>
            <w:tcW w:w="830" w:type="dxa"/>
            <w:tcBorders>
              <w:left w:val="single" w:sz="6" w:space="0" w:color="auto"/>
              <w:right w:val="single" w:sz="6" w:space="0" w:color="auto"/>
            </w:tcBorders>
          </w:tcPr>
          <w:p w:rsidR="00000000" w:rsidRDefault="00816D01">
            <w:pPr>
              <w:rPr>
                <w:rFonts w:ascii="Times New Roman" w:hAnsi="Times New Roman"/>
                <w:sz w:val="20"/>
              </w:rPr>
            </w:pPr>
          </w:p>
        </w:tc>
        <w:tc>
          <w:tcPr>
            <w:tcW w:w="2212" w:type="dxa"/>
            <w:tcBorders>
              <w:left w:val="single" w:sz="6" w:space="0" w:color="auto"/>
              <w:right w:val="single" w:sz="6" w:space="0" w:color="auto"/>
            </w:tcBorders>
          </w:tcPr>
          <w:p w:rsidR="00000000" w:rsidRDefault="00816D01">
            <w:pPr>
              <w:rPr>
                <w:rFonts w:ascii="Times New Roman" w:hAnsi="Times New Roman"/>
                <w:sz w:val="20"/>
              </w:rPr>
            </w:pPr>
          </w:p>
        </w:tc>
      </w:tr>
      <w:tr w:rsidR="00000000">
        <w:tblPrEx>
          <w:tblCellMar>
            <w:top w:w="0" w:type="dxa"/>
            <w:bottom w:w="0" w:type="dxa"/>
          </w:tblCellMar>
        </w:tblPrEx>
        <w:tc>
          <w:tcPr>
            <w:tcW w:w="993"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969" w:type="dxa"/>
            <w:tcBorders>
              <w:left w:val="single" w:sz="6" w:space="0" w:color="auto"/>
              <w:right w:val="single" w:sz="6" w:space="0" w:color="auto"/>
            </w:tcBorders>
          </w:tcPr>
          <w:p w:rsidR="00000000" w:rsidRDefault="00816D01">
            <w:pPr>
              <w:rPr>
                <w:rFonts w:ascii="Times New Roman" w:hAnsi="Times New Roman"/>
                <w:sz w:val="20"/>
              </w:rPr>
            </w:pPr>
          </w:p>
        </w:tc>
        <w:tc>
          <w:tcPr>
            <w:tcW w:w="899" w:type="dxa"/>
            <w:tcBorders>
              <w:left w:val="single" w:sz="6" w:space="0" w:color="auto"/>
              <w:right w:val="single" w:sz="6" w:space="0" w:color="auto"/>
            </w:tcBorders>
          </w:tcPr>
          <w:p w:rsidR="00000000" w:rsidRDefault="00816D01">
            <w:pPr>
              <w:rPr>
                <w:rFonts w:ascii="Times New Roman" w:hAnsi="Times New Roman"/>
                <w:sz w:val="20"/>
              </w:rPr>
            </w:pPr>
          </w:p>
        </w:tc>
        <w:tc>
          <w:tcPr>
            <w:tcW w:w="901" w:type="dxa"/>
            <w:tcBorders>
              <w:left w:val="single" w:sz="6" w:space="0" w:color="auto"/>
              <w:right w:val="single" w:sz="6" w:space="0" w:color="auto"/>
            </w:tcBorders>
          </w:tcPr>
          <w:p w:rsidR="00000000" w:rsidRDefault="00816D01">
            <w:pPr>
              <w:rPr>
                <w:rFonts w:ascii="Times New Roman" w:hAnsi="Times New Roman"/>
                <w:sz w:val="20"/>
              </w:rPr>
            </w:pPr>
          </w:p>
        </w:tc>
        <w:tc>
          <w:tcPr>
            <w:tcW w:w="830" w:type="dxa"/>
            <w:tcBorders>
              <w:left w:val="single" w:sz="6" w:space="0" w:color="auto"/>
              <w:right w:val="single" w:sz="6" w:space="0" w:color="auto"/>
            </w:tcBorders>
          </w:tcPr>
          <w:p w:rsidR="00000000" w:rsidRDefault="00816D01">
            <w:pPr>
              <w:rPr>
                <w:rFonts w:ascii="Times New Roman" w:hAnsi="Times New Roman"/>
                <w:sz w:val="20"/>
              </w:rPr>
            </w:pPr>
          </w:p>
        </w:tc>
        <w:tc>
          <w:tcPr>
            <w:tcW w:w="2212" w:type="dxa"/>
            <w:tcBorders>
              <w:left w:val="single" w:sz="6" w:space="0" w:color="auto"/>
              <w:right w:val="single" w:sz="6" w:space="0" w:color="auto"/>
            </w:tcBorders>
          </w:tcPr>
          <w:p w:rsidR="00000000" w:rsidRDefault="00816D01">
            <w:pPr>
              <w:rPr>
                <w:rFonts w:ascii="Times New Roman" w:hAnsi="Times New Roman"/>
                <w:sz w:val="20"/>
              </w:rPr>
            </w:pPr>
          </w:p>
        </w:tc>
      </w:tr>
      <w:tr w:rsidR="00000000">
        <w:tblPrEx>
          <w:tblCellMar>
            <w:top w:w="0" w:type="dxa"/>
            <w:bottom w:w="0" w:type="dxa"/>
          </w:tblCellMar>
        </w:tblPrEx>
        <w:tc>
          <w:tcPr>
            <w:tcW w:w="993"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969" w:type="dxa"/>
            <w:tcBorders>
              <w:left w:val="single" w:sz="6" w:space="0" w:color="auto"/>
              <w:right w:val="single" w:sz="6" w:space="0" w:color="auto"/>
            </w:tcBorders>
          </w:tcPr>
          <w:p w:rsidR="00000000" w:rsidRDefault="00816D01">
            <w:pPr>
              <w:rPr>
                <w:rFonts w:ascii="Times New Roman" w:hAnsi="Times New Roman"/>
                <w:sz w:val="20"/>
              </w:rPr>
            </w:pPr>
          </w:p>
        </w:tc>
        <w:tc>
          <w:tcPr>
            <w:tcW w:w="899" w:type="dxa"/>
            <w:tcBorders>
              <w:left w:val="single" w:sz="6" w:space="0" w:color="auto"/>
              <w:right w:val="single" w:sz="6" w:space="0" w:color="auto"/>
            </w:tcBorders>
          </w:tcPr>
          <w:p w:rsidR="00000000" w:rsidRDefault="00816D01">
            <w:pPr>
              <w:rPr>
                <w:rFonts w:ascii="Times New Roman" w:hAnsi="Times New Roman"/>
                <w:sz w:val="20"/>
              </w:rPr>
            </w:pPr>
          </w:p>
        </w:tc>
        <w:tc>
          <w:tcPr>
            <w:tcW w:w="901" w:type="dxa"/>
            <w:tcBorders>
              <w:left w:val="single" w:sz="6" w:space="0" w:color="auto"/>
              <w:right w:val="single" w:sz="6" w:space="0" w:color="auto"/>
            </w:tcBorders>
          </w:tcPr>
          <w:p w:rsidR="00000000" w:rsidRDefault="00816D01">
            <w:pPr>
              <w:rPr>
                <w:rFonts w:ascii="Times New Roman" w:hAnsi="Times New Roman"/>
                <w:sz w:val="20"/>
              </w:rPr>
            </w:pPr>
          </w:p>
        </w:tc>
        <w:tc>
          <w:tcPr>
            <w:tcW w:w="830" w:type="dxa"/>
            <w:tcBorders>
              <w:left w:val="single" w:sz="6" w:space="0" w:color="auto"/>
              <w:right w:val="single" w:sz="6" w:space="0" w:color="auto"/>
            </w:tcBorders>
          </w:tcPr>
          <w:p w:rsidR="00000000" w:rsidRDefault="00816D01">
            <w:pPr>
              <w:rPr>
                <w:rFonts w:ascii="Times New Roman" w:hAnsi="Times New Roman"/>
                <w:sz w:val="20"/>
              </w:rPr>
            </w:pPr>
          </w:p>
        </w:tc>
        <w:tc>
          <w:tcPr>
            <w:tcW w:w="2212" w:type="dxa"/>
            <w:tcBorders>
              <w:left w:val="single" w:sz="6" w:space="0" w:color="auto"/>
              <w:right w:val="single" w:sz="6" w:space="0" w:color="auto"/>
            </w:tcBorders>
          </w:tcPr>
          <w:p w:rsidR="00000000" w:rsidRDefault="00816D01">
            <w:pPr>
              <w:rPr>
                <w:rFonts w:ascii="Times New Roman" w:hAnsi="Times New Roman"/>
                <w:sz w:val="20"/>
              </w:rPr>
            </w:pPr>
          </w:p>
        </w:tc>
      </w:tr>
      <w:tr w:rsidR="00000000">
        <w:tblPrEx>
          <w:tblCellMar>
            <w:top w:w="0" w:type="dxa"/>
            <w:bottom w:w="0" w:type="dxa"/>
          </w:tblCellMar>
        </w:tblPrEx>
        <w:tc>
          <w:tcPr>
            <w:tcW w:w="993" w:type="dxa"/>
            <w:tcBorders>
              <w:top w:val="single" w:sz="6" w:space="0" w:color="auto"/>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1. 100</w:t>
            </w:r>
          </w:p>
        </w:tc>
        <w:tc>
          <w:tcPr>
            <w:tcW w:w="969" w:type="dxa"/>
            <w:tcBorders>
              <w:top w:val="single" w:sz="6" w:space="0" w:color="auto"/>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1600—2500</w:t>
            </w:r>
          </w:p>
        </w:tc>
        <w:tc>
          <w:tcPr>
            <w:tcW w:w="899" w:type="dxa"/>
            <w:tcBorders>
              <w:top w:val="single" w:sz="6" w:space="0" w:color="auto"/>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44-45</w:t>
            </w:r>
          </w:p>
        </w:tc>
        <w:tc>
          <w:tcPr>
            <w:tcW w:w="901" w:type="dxa"/>
            <w:tcBorders>
              <w:top w:val="single" w:sz="6" w:space="0" w:color="auto"/>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91—86</w:t>
            </w:r>
          </w:p>
        </w:tc>
        <w:tc>
          <w:tcPr>
            <w:tcW w:w="830" w:type="dxa"/>
            <w:tcBorders>
              <w:top w:val="single" w:sz="6" w:space="0" w:color="auto"/>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3,3</w:t>
            </w:r>
          </w:p>
        </w:tc>
        <w:tc>
          <w:tcPr>
            <w:tcW w:w="2212" w:type="dxa"/>
            <w:tcBorders>
              <w:top w:val="single" w:sz="6" w:space="0" w:color="auto"/>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Деревянный пол по лагам, покрытие из древесно-волокнистых плит, без основного линолеума, штучного паркета по стяжке и звукоизоляционному слою, покрытие из линолеума на теплозву</w:t>
            </w:r>
            <w:r>
              <w:rPr>
                <w:rFonts w:ascii="Times New Roman" w:hAnsi="Times New Roman"/>
                <w:sz w:val="20"/>
              </w:rPr>
              <w:t>коизолирующей подоснове по стяжке</w:t>
            </w:r>
          </w:p>
        </w:tc>
      </w:tr>
      <w:tr w:rsidR="00000000">
        <w:tblPrEx>
          <w:tblCellMar>
            <w:top w:w="0" w:type="dxa"/>
            <w:bottom w:w="0" w:type="dxa"/>
          </w:tblCellMar>
        </w:tblPrEx>
        <w:tc>
          <w:tcPr>
            <w:tcW w:w="99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2. 120</w:t>
            </w:r>
          </w:p>
        </w:tc>
        <w:tc>
          <w:tcPr>
            <w:tcW w:w="969"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1600—2500</w:t>
            </w:r>
          </w:p>
        </w:tc>
        <w:tc>
          <w:tcPr>
            <w:tcW w:w="899"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45-47</w:t>
            </w:r>
          </w:p>
        </w:tc>
        <w:tc>
          <w:tcPr>
            <w:tcW w:w="90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88—84</w:t>
            </w:r>
          </w:p>
        </w:tc>
        <w:tc>
          <w:tcPr>
            <w:tcW w:w="830"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3,6</w:t>
            </w:r>
          </w:p>
        </w:tc>
        <w:tc>
          <w:tcPr>
            <w:tcW w:w="2212"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То же</w:t>
            </w:r>
          </w:p>
        </w:tc>
      </w:tr>
      <w:tr w:rsidR="00000000">
        <w:tblPrEx>
          <w:tblCellMar>
            <w:top w:w="0" w:type="dxa"/>
            <w:bottom w:w="0" w:type="dxa"/>
          </w:tblCellMar>
        </w:tblPrEx>
        <w:tc>
          <w:tcPr>
            <w:tcW w:w="99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3. 140</w:t>
            </w:r>
          </w:p>
        </w:tc>
        <w:tc>
          <w:tcPr>
            <w:tcW w:w="969"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1600—2500</w:t>
            </w:r>
          </w:p>
        </w:tc>
        <w:tc>
          <w:tcPr>
            <w:tcW w:w="899"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46-48</w:t>
            </w:r>
          </w:p>
        </w:tc>
        <w:tc>
          <w:tcPr>
            <w:tcW w:w="90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87-82</w:t>
            </w:r>
          </w:p>
        </w:tc>
        <w:tc>
          <w:tcPr>
            <w:tcW w:w="830"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4,2</w:t>
            </w:r>
          </w:p>
        </w:tc>
        <w:tc>
          <w:tcPr>
            <w:tcW w:w="2212"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99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4.</w:t>
            </w:r>
          </w:p>
        </w:tc>
        <w:tc>
          <w:tcPr>
            <w:tcW w:w="969"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1600-2500</w:t>
            </w:r>
          </w:p>
        </w:tc>
        <w:tc>
          <w:tcPr>
            <w:tcW w:w="899"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48-50</w:t>
            </w:r>
          </w:p>
        </w:tc>
        <w:tc>
          <w:tcPr>
            <w:tcW w:w="90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86-81</w:t>
            </w:r>
          </w:p>
        </w:tc>
        <w:tc>
          <w:tcPr>
            <w:tcW w:w="830"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4,5</w:t>
            </w:r>
          </w:p>
        </w:tc>
        <w:tc>
          <w:tcPr>
            <w:tcW w:w="2212"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99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5. 160</w:t>
            </w:r>
          </w:p>
        </w:tc>
        <w:tc>
          <w:tcPr>
            <w:tcW w:w="969"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1800—1900</w:t>
            </w:r>
          </w:p>
        </w:tc>
        <w:tc>
          <w:tcPr>
            <w:tcW w:w="899"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49</w:t>
            </w:r>
          </w:p>
        </w:tc>
        <w:tc>
          <w:tcPr>
            <w:tcW w:w="90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84</w:t>
            </w:r>
          </w:p>
        </w:tc>
        <w:tc>
          <w:tcPr>
            <w:tcW w:w="830" w:type="dxa"/>
            <w:tcBorders>
              <w:left w:val="single" w:sz="6" w:space="0" w:color="auto"/>
              <w:right w:val="single" w:sz="6" w:space="0" w:color="auto"/>
            </w:tcBorders>
          </w:tcPr>
          <w:p w:rsidR="00000000" w:rsidRDefault="00816D01">
            <w:pPr>
              <w:rPr>
                <w:rFonts w:ascii="Times New Roman" w:hAnsi="Times New Roman"/>
                <w:sz w:val="20"/>
              </w:rPr>
            </w:pPr>
          </w:p>
        </w:tc>
        <w:tc>
          <w:tcPr>
            <w:tcW w:w="2212"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99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6.</w:t>
            </w:r>
          </w:p>
        </w:tc>
        <w:tc>
          <w:tcPr>
            <w:tcW w:w="969"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2200—2500</w:t>
            </w:r>
          </w:p>
        </w:tc>
        <w:tc>
          <w:tcPr>
            <w:tcW w:w="899"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50</w:t>
            </w:r>
          </w:p>
        </w:tc>
        <w:tc>
          <w:tcPr>
            <w:tcW w:w="90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81</w:t>
            </w:r>
          </w:p>
        </w:tc>
        <w:tc>
          <w:tcPr>
            <w:tcW w:w="830"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6,6</w:t>
            </w:r>
          </w:p>
        </w:tc>
        <w:tc>
          <w:tcPr>
            <w:tcW w:w="2212"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993"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969" w:type="dxa"/>
            <w:tcBorders>
              <w:left w:val="single" w:sz="6" w:space="0" w:color="auto"/>
              <w:right w:val="single" w:sz="6" w:space="0" w:color="auto"/>
            </w:tcBorders>
          </w:tcPr>
          <w:p w:rsidR="00000000" w:rsidRDefault="00816D01">
            <w:pPr>
              <w:rPr>
                <w:rFonts w:ascii="Times New Roman" w:hAnsi="Times New Roman"/>
                <w:sz w:val="20"/>
              </w:rPr>
            </w:pPr>
          </w:p>
        </w:tc>
        <w:tc>
          <w:tcPr>
            <w:tcW w:w="899" w:type="dxa"/>
            <w:tcBorders>
              <w:left w:val="single" w:sz="6" w:space="0" w:color="auto"/>
              <w:right w:val="single" w:sz="6" w:space="0" w:color="auto"/>
            </w:tcBorders>
          </w:tcPr>
          <w:p w:rsidR="00000000" w:rsidRDefault="00816D01">
            <w:pPr>
              <w:rPr>
                <w:rFonts w:ascii="Times New Roman" w:hAnsi="Times New Roman"/>
                <w:sz w:val="20"/>
              </w:rPr>
            </w:pPr>
          </w:p>
        </w:tc>
        <w:tc>
          <w:tcPr>
            <w:tcW w:w="901" w:type="dxa"/>
            <w:tcBorders>
              <w:left w:val="single" w:sz="6" w:space="0" w:color="auto"/>
              <w:right w:val="single" w:sz="6" w:space="0" w:color="auto"/>
            </w:tcBorders>
          </w:tcPr>
          <w:p w:rsidR="00000000" w:rsidRDefault="00816D01">
            <w:pPr>
              <w:rPr>
                <w:rFonts w:ascii="Times New Roman" w:hAnsi="Times New Roman"/>
                <w:sz w:val="20"/>
              </w:rPr>
            </w:pPr>
          </w:p>
        </w:tc>
        <w:tc>
          <w:tcPr>
            <w:tcW w:w="830"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(в том числе для варианта сме шанного шага от 2,6 до 6,6 м)</w:t>
            </w:r>
          </w:p>
        </w:tc>
        <w:tc>
          <w:tcPr>
            <w:tcW w:w="2212"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То же, а также линолеум на теплоизолирующей подоснове без стяжки</w:t>
            </w:r>
          </w:p>
        </w:tc>
      </w:tr>
      <w:tr w:rsidR="00000000">
        <w:tblPrEx>
          <w:tblCellMar>
            <w:top w:w="0" w:type="dxa"/>
            <w:bottom w:w="0" w:type="dxa"/>
          </w:tblCellMar>
        </w:tblPrEx>
        <w:tc>
          <w:tcPr>
            <w:tcW w:w="99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7. 180</w:t>
            </w:r>
          </w:p>
        </w:tc>
        <w:tc>
          <w:tcPr>
            <w:tcW w:w="969"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1800-1900</w:t>
            </w:r>
          </w:p>
        </w:tc>
        <w:tc>
          <w:tcPr>
            <w:tcW w:w="899"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50</w:t>
            </w:r>
          </w:p>
        </w:tc>
        <w:tc>
          <w:tcPr>
            <w:tcW w:w="90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83</w:t>
            </w:r>
          </w:p>
        </w:tc>
        <w:tc>
          <w:tcPr>
            <w:tcW w:w="830" w:type="dxa"/>
            <w:tcBorders>
              <w:left w:val="single" w:sz="6" w:space="0" w:color="auto"/>
              <w:right w:val="single" w:sz="6" w:space="0" w:color="auto"/>
            </w:tcBorders>
          </w:tcPr>
          <w:p w:rsidR="00000000" w:rsidRDefault="00816D01">
            <w:pPr>
              <w:rPr>
                <w:rFonts w:ascii="Times New Roman" w:hAnsi="Times New Roman"/>
                <w:sz w:val="20"/>
              </w:rPr>
            </w:pPr>
          </w:p>
        </w:tc>
        <w:tc>
          <w:tcPr>
            <w:tcW w:w="2212"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То же</w:t>
            </w:r>
          </w:p>
        </w:tc>
      </w:tr>
      <w:tr w:rsidR="00000000">
        <w:tblPrEx>
          <w:tblCellMar>
            <w:top w:w="0" w:type="dxa"/>
            <w:bottom w:w="0" w:type="dxa"/>
          </w:tblCellMar>
        </w:tblPrEx>
        <w:tc>
          <w:tcPr>
            <w:tcW w:w="99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8. 200</w:t>
            </w:r>
          </w:p>
        </w:tc>
        <w:tc>
          <w:tcPr>
            <w:tcW w:w="969"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1500-1900</w:t>
            </w:r>
          </w:p>
        </w:tc>
        <w:tc>
          <w:tcPr>
            <w:tcW w:w="899"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50-52</w:t>
            </w:r>
          </w:p>
        </w:tc>
        <w:tc>
          <w:tcPr>
            <w:tcW w:w="90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84—82</w:t>
            </w:r>
          </w:p>
        </w:tc>
        <w:tc>
          <w:tcPr>
            <w:tcW w:w="830" w:type="dxa"/>
            <w:tcBorders>
              <w:left w:val="single" w:sz="6" w:space="0" w:color="auto"/>
              <w:right w:val="single" w:sz="6" w:space="0" w:color="auto"/>
            </w:tcBorders>
          </w:tcPr>
          <w:p w:rsidR="00000000" w:rsidRDefault="00816D01">
            <w:pPr>
              <w:rPr>
                <w:rFonts w:ascii="Times New Roman" w:hAnsi="Times New Roman"/>
                <w:sz w:val="20"/>
              </w:rPr>
            </w:pPr>
          </w:p>
        </w:tc>
        <w:tc>
          <w:tcPr>
            <w:tcW w:w="2212"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Деревянным пол по лагам, покрытие из древесно-волокнистых плит, без основного линолеума, штучного паркета по стяжке и звукоиз</w:t>
            </w:r>
            <w:r>
              <w:rPr>
                <w:rFonts w:ascii="Times New Roman" w:hAnsi="Times New Roman"/>
                <w:sz w:val="20"/>
              </w:rPr>
              <w:t>оляционному слою, покрытие из линолеума на теплозвукоизолирующей подоснове по стяжке</w:t>
            </w:r>
          </w:p>
        </w:tc>
      </w:tr>
      <w:tr w:rsidR="00000000">
        <w:tblPrEx>
          <w:tblCellMar>
            <w:top w:w="0" w:type="dxa"/>
            <w:bottom w:w="0" w:type="dxa"/>
          </w:tblCellMar>
        </w:tblPrEx>
        <w:tc>
          <w:tcPr>
            <w:tcW w:w="99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9. 220 (диаметр пустот—159 мм, приведенная толщина —120 мм)</w:t>
            </w:r>
          </w:p>
        </w:tc>
        <w:tc>
          <w:tcPr>
            <w:tcW w:w="969"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1600—2000</w:t>
            </w:r>
          </w:p>
        </w:tc>
        <w:tc>
          <w:tcPr>
            <w:tcW w:w="899"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47-49</w:t>
            </w:r>
          </w:p>
        </w:tc>
        <w:tc>
          <w:tcPr>
            <w:tcW w:w="90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7—86</w:t>
            </w:r>
          </w:p>
        </w:tc>
        <w:tc>
          <w:tcPr>
            <w:tcW w:w="830"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Без ограничения</w:t>
            </w:r>
          </w:p>
        </w:tc>
        <w:tc>
          <w:tcPr>
            <w:tcW w:w="2212"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То же</w:t>
            </w:r>
          </w:p>
        </w:tc>
      </w:tr>
      <w:tr w:rsidR="00000000">
        <w:tblPrEx>
          <w:tblCellMar>
            <w:top w:w="0" w:type="dxa"/>
            <w:bottom w:w="0" w:type="dxa"/>
          </w:tblCellMar>
        </w:tblPrEx>
        <w:tc>
          <w:tcPr>
            <w:tcW w:w="99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10.</w:t>
            </w:r>
          </w:p>
        </w:tc>
        <w:tc>
          <w:tcPr>
            <w:tcW w:w="969"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2200—2500</w:t>
            </w:r>
          </w:p>
        </w:tc>
        <w:tc>
          <w:tcPr>
            <w:tcW w:w="899"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50-51</w:t>
            </w:r>
          </w:p>
        </w:tc>
        <w:tc>
          <w:tcPr>
            <w:tcW w:w="90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85-84</w:t>
            </w:r>
          </w:p>
        </w:tc>
        <w:tc>
          <w:tcPr>
            <w:tcW w:w="830" w:type="dxa"/>
            <w:tcBorders>
              <w:left w:val="single" w:sz="6" w:space="0" w:color="auto"/>
              <w:right w:val="single" w:sz="6" w:space="0" w:color="auto"/>
            </w:tcBorders>
          </w:tcPr>
          <w:p w:rsidR="00000000" w:rsidRDefault="00816D01">
            <w:pPr>
              <w:rPr>
                <w:rFonts w:ascii="Times New Roman" w:hAnsi="Times New Roman"/>
                <w:sz w:val="20"/>
              </w:rPr>
            </w:pPr>
          </w:p>
        </w:tc>
        <w:tc>
          <w:tcPr>
            <w:tcW w:w="2212"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99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11. 220 (диаметр пустот— 140 мм,</w:t>
            </w:r>
          </w:p>
        </w:tc>
        <w:tc>
          <w:tcPr>
            <w:tcW w:w="969"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2200-2500</w:t>
            </w:r>
          </w:p>
        </w:tc>
        <w:tc>
          <w:tcPr>
            <w:tcW w:w="899"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51-52</w:t>
            </w:r>
          </w:p>
        </w:tc>
        <w:tc>
          <w:tcPr>
            <w:tcW w:w="90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82—81</w:t>
            </w:r>
          </w:p>
        </w:tc>
        <w:tc>
          <w:tcPr>
            <w:tcW w:w="830" w:type="dxa"/>
            <w:tcBorders>
              <w:left w:val="single" w:sz="6" w:space="0" w:color="auto"/>
              <w:right w:val="single" w:sz="6" w:space="0" w:color="auto"/>
            </w:tcBorders>
          </w:tcPr>
          <w:p w:rsidR="00000000" w:rsidRDefault="00816D01">
            <w:pPr>
              <w:rPr>
                <w:rFonts w:ascii="Times New Roman" w:hAnsi="Times New Roman"/>
                <w:sz w:val="20"/>
              </w:rPr>
            </w:pPr>
          </w:p>
        </w:tc>
        <w:tc>
          <w:tcPr>
            <w:tcW w:w="2212"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99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приведенная толщина—160 мм)</w:t>
            </w:r>
          </w:p>
        </w:tc>
        <w:tc>
          <w:tcPr>
            <w:tcW w:w="969" w:type="dxa"/>
            <w:tcBorders>
              <w:left w:val="single" w:sz="6" w:space="0" w:color="auto"/>
              <w:right w:val="single" w:sz="6" w:space="0" w:color="auto"/>
            </w:tcBorders>
          </w:tcPr>
          <w:p w:rsidR="00000000" w:rsidRDefault="00816D01">
            <w:pPr>
              <w:rPr>
                <w:rFonts w:ascii="Times New Roman" w:hAnsi="Times New Roman"/>
                <w:sz w:val="20"/>
              </w:rPr>
            </w:pPr>
          </w:p>
        </w:tc>
        <w:tc>
          <w:tcPr>
            <w:tcW w:w="899" w:type="dxa"/>
            <w:tcBorders>
              <w:left w:val="single" w:sz="6" w:space="0" w:color="auto"/>
              <w:right w:val="single" w:sz="6" w:space="0" w:color="auto"/>
            </w:tcBorders>
          </w:tcPr>
          <w:p w:rsidR="00000000" w:rsidRDefault="00816D01">
            <w:pPr>
              <w:rPr>
                <w:rFonts w:ascii="Times New Roman" w:hAnsi="Times New Roman"/>
                <w:sz w:val="20"/>
              </w:rPr>
            </w:pPr>
          </w:p>
        </w:tc>
        <w:tc>
          <w:tcPr>
            <w:tcW w:w="901" w:type="dxa"/>
            <w:tcBorders>
              <w:left w:val="single" w:sz="6" w:space="0" w:color="auto"/>
              <w:right w:val="single" w:sz="6" w:space="0" w:color="auto"/>
            </w:tcBorders>
          </w:tcPr>
          <w:p w:rsidR="00000000" w:rsidRDefault="00816D01">
            <w:pPr>
              <w:rPr>
                <w:rFonts w:ascii="Times New Roman" w:hAnsi="Times New Roman"/>
                <w:sz w:val="20"/>
              </w:rPr>
            </w:pPr>
          </w:p>
        </w:tc>
        <w:tc>
          <w:tcPr>
            <w:tcW w:w="830" w:type="dxa"/>
            <w:tcBorders>
              <w:left w:val="single" w:sz="6" w:space="0" w:color="auto"/>
              <w:right w:val="single" w:sz="6" w:space="0" w:color="auto"/>
            </w:tcBorders>
          </w:tcPr>
          <w:p w:rsidR="00000000" w:rsidRDefault="00816D01">
            <w:pPr>
              <w:rPr>
                <w:rFonts w:ascii="Times New Roman" w:hAnsi="Times New Roman"/>
                <w:sz w:val="20"/>
              </w:rPr>
            </w:pPr>
          </w:p>
        </w:tc>
        <w:tc>
          <w:tcPr>
            <w:tcW w:w="2212"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То же, а также линолеум на теплозвукоизолирующей подоснове без стяжки</w:t>
            </w:r>
          </w:p>
        </w:tc>
      </w:tr>
      <w:tr w:rsidR="00000000">
        <w:tblPrEx>
          <w:tblCellMar>
            <w:top w:w="0" w:type="dxa"/>
            <w:bottom w:w="0" w:type="dxa"/>
          </w:tblCellMar>
        </w:tblPrEx>
        <w:tc>
          <w:tcPr>
            <w:tcW w:w="6804" w:type="dxa"/>
            <w:gridSpan w:val="6"/>
            <w:tcBorders>
              <w:left w:val="single" w:sz="6" w:space="0" w:color="auto"/>
              <w:bottom w:val="single" w:sz="6" w:space="0" w:color="auto"/>
              <w:right w:val="single" w:sz="6" w:space="0" w:color="auto"/>
            </w:tcBorders>
          </w:tcPr>
          <w:p w:rsidR="00000000" w:rsidRDefault="00816D01">
            <w:pPr>
              <w:ind w:firstLine="386"/>
              <w:jc w:val="both"/>
              <w:rPr>
                <w:rFonts w:ascii="Times New Roman" w:hAnsi="Times New Roman"/>
                <w:sz w:val="20"/>
              </w:rPr>
            </w:pPr>
            <w:r>
              <w:rPr>
                <w:rFonts w:ascii="Times New Roman" w:hAnsi="Times New Roman"/>
                <w:i/>
                <w:sz w:val="20"/>
              </w:rPr>
              <w:t>Примечание.</w:t>
            </w:r>
            <w:r>
              <w:rPr>
                <w:rFonts w:ascii="Times New Roman" w:hAnsi="Times New Roman"/>
                <w:sz w:val="20"/>
              </w:rPr>
              <w:t xml:space="preserve"> Параметры пола (м</w:t>
            </w:r>
            <w:r>
              <w:rPr>
                <w:rFonts w:ascii="Times New Roman" w:hAnsi="Times New Roman"/>
                <w:sz w:val="20"/>
                <w:lang w:val="en-US"/>
              </w:rPr>
              <w:t>acca</w:t>
            </w:r>
            <w:r>
              <w:rPr>
                <w:rFonts w:ascii="Times New Roman" w:hAnsi="Times New Roman"/>
                <w:sz w:val="20"/>
              </w:rPr>
              <w:t xml:space="preserve"> пола, материалы звукоизоляционной прослойки и др.) принимают по расчету согласно СНиП 11-12-77 и</w:t>
            </w:r>
            <w:r>
              <w:rPr>
                <w:rFonts w:ascii="Times New Roman" w:hAnsi="Times New Roman"/>
                <w:sz w:val="20"/>
              </w:rPr>
              <w:t>з условия обеспечения нормативных значений индексов изоляции воздушного шума и приведенного уровня ударного шума.</w:t>
            </w:r>
          </w:p>
        </w:tc>
      </w:tr>
    </w:tbl>
    <w:p w:rsidR="00000000" w:rsidRDefault="00816D01">
      <w:pPr>
        <w:rPr>
          <w:rFonts w:ascii="Times New Roman" w:hAnsi="Times New Roman"/>
          <w:sz w:val="20"/>
        </w:rPr>
      </w:pPr>
    </w:p>
    <w:p w:rsidR="00000000" w:rsidRDefault="00816D01">
      <w:pPr>
        <w:ind w:firstLine="284"/>
        <w:jc w:val="both"/>
        <w:rPr>
          <w:rFonts w:ascii="Times New Roman" w:hAnsi="Times New Roman"/>
          <w:sz w:val="20"/>
        </w:rPr>
      </w:pPr>
      <w:r>
        <w:rPr>
          <w:rFonts w:ascii="Times New Roman" w:hAnsi="Times New Roman"/>
          <w:sz w:val="20"/>
        </w:rPr>
        <w:t>Таблица 5</w:t>
      </w:r>
    </w:p>
    <w:p w:rsidR="00000000" w:rsidRDefault="00816D01">
      <w:pPr>
        <w:ind w:firstLine="284"/>
        <w:jc w:val="both"/>
        <w:rPr>
          <w:rFonts w:ascii="Times New Roman" w:hAnsi="Times New Roman"/>
          <w:sz w:val="20"/>
        </w:rPr>
      </w:pPr>
    </w:p>
    <w:tbl>
      <w:tblPr>
        <w:tblW w:w="0" w:type="auto"/>
        <w:tblInd w:w="40" w:type="dxa"/>
        <w:tblLayout w:type="fixed"/>
        <w:tblCellMar>
          <w:left w:w="40" w:type="dxa"/>
          <w:right w:w="40" w:type="dxa"/>
        </w:tblCellMar>
        <w:tblLook w:val="0000" w:firstRow="0" w:lastRow="0" w:firstColumn="0" w:lastColumn="0" w:noHBand="0" w:noVBand="0"/>
      </w:tblPr>
      <w:tblGrid>
        <w:gridCol w:w="4536"/>
        <w:gridCol w:w="1134"/>
        <w:gridCol w:w="2127"/>
      </w:tblGrid>
      <w:tr w:rsidR="00000000">
        <w:tblPrEx>
          <w:tblCellMar>
            <w:top w:w="0" w:type="dxa"/>
            <w:bottom w:w="0" w:type="dxa"/>
          </w:tblCellMar>
        </w:tblPrEx>
        <w:tc>
          <w:tcPr>
            <w:tcW w:w="4536" w:type="dxa"/>
            <w:tcBorders>
              <w:top w:val="single" w:sz="6" w:space="0" w:color="auto"/>
              <w:left w:val="single" w:sz="6" w:space="0" w:color="auto"/>
              <w:right w:val="single" w:sz="6" w:space="0" w:color="auto"/>
            </w:tcBorders>
          </w:tcPr>
          <w:p w:rsidR="00000000" w:rsidRDefault="00816D01">
            <w:pPr>
              <w:jc w:val="both"/>
              <w:rPr>
                <w:rFonts w:ascii="Times New Roman" w:hAnsi="Times New Roman"/>
                <w:sz w:val="20"/>
              </w:rPr>
            </w:pPr>
          </w:p>
          <w:p w:rsidR="00000000" w:rsidRDefault="00816D01">
            <w:pPr>
              <w:jc w:val="both"/>
              <w:rPr>
                <w:rFonts w:ascii="Times New Roman" w:hAnsi="Times New Roman"/>
                <w:sz w:val="20"/>
              </w:rPr>
            </w:pPr>
          </w:p>
          <w:p w:rsidR="00000000" w:rsidRDefault="00816D01">
            <w:pPr>
              <w:rPr>
                <w:rFonts w:ascii="Times New Roman" w:hAnsi="Times New Roman"/>
                <w:sz w:val="20"/>
              </w:rPr>
            </w:pPr>
            <w:r>
              <w:rPr>
                <w:rFonts w:ascii="Times New Roman" w:hAnsi="Times New Roman"/>
                <w:sz w:val="20"/>
              </w:rPr>
              <w:t>Помещения</w:t>
            </w:r>
          </w:p>
        </w:tc>
        <w:tc>
          <w:tcPr>
            <w:tcW w:w="1134" w:type="dxa"/>
            <w:tcBorders>
              <w:top w:val="single" w:sz="6" w:space="0" w:color="auto"/>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Показатель теплоусвоения, Вт/м</w:t>
            </w:r>
            <w:r>
              <w:rPr>
                <w:rFonts w:ascii="Times New Roman" w:hAnsi="Times New Roman"/>
                <w:sz w:val="20"/>
                <w:vertAlign w:val="superscript"/>
              </w:rPr>
              <w:t>2</w:t>
            </w:r>
            <w:r>
              <w:rPr>
                <w:rFonts w:ascii="Times New Roman" w:hAnsi="Times New Roman"/>
                <w:sz w:val="20"/>
              </w:rPr>
              <w:sym w:font="Times New Roman" w:char="00B7"/>
            </w:r>
            <w:r>
              <w:rPr>
                <w:rFonts w:ascii="Times New Roman" w:hAnsi="Times New Roman"/>
                <w:sz w:val="20"/>
              </w:rPr>
              <w:sym w:font="Times New Roman" w:char="00B0"/>
            </w:r>
            <w:r>
              <w:rPr>
                <w:rFonts w:ascii="Times New Roman" w:hAnsi="Times New Roman"/>
                <w:sz w:val="20"/>
              </w:rPr>
              <w:sym w:font="Times New Roman" w:char="0043"/>
            </w:r>
            <w:r>
              <w:rPr>
                <w:rFonts w:ascii="Times New Roman" w:hAnsi="Times New Roman"/>
                <w:sz w:val="20"/>
              </w:rPr>
              <w:t>,</w:t>
            </w:r>
          </w:p>
          <w:p w:rsidR="00000000" w:rsidRDefault="00816D01">
            <w:pPr>
              <w:rPr>
                <w:rFonts w:ascii="Times New Roman" w:hAnsi="Times New Roman"/>
                <w:sz w:val="20"/>
              </w:rPr>
            </w:pPr>
            <w:r>
              <w:rPr>
                <w:rFonts w:ascii="Times New Roman" w:hAnsi="Times New Roman"/>
                <w:sz w:val="20"/>
              </w:rPr>
              <w:t>не более</w:t>
            </w:r>
          </w:p>
        </w:tc>
        <w:tc>
          <w:tcPr>
            <w:tcW w:w="2127" w:type="dxa"/>
            <w:tcBorders>
              <w:top w:val="single" w:sz="6" w:space="0" w:color="auto"/>
              <w:left w:val="single" w:sz="6" w:space="0" w:color="auto"/>
              <w:right w:val="single" w:sz="6" w:space="0" w:color="auto"/>
            </w:tcBorders>
          </w:tcPr>
          <w:p w:rsidR="00000000" w:rsidRDefault="00816D01">
            <w:pPr>
              <w:rPr>
                <w:rFonts w:ascii="Times New Roman" w:hAnsi="Times New Roman"/>
                <w:sz w:val="20"/>
              </w:rPr>
            </w:pPr>
          </w:p>
          <w:p w:rsidR="00000000" w:rsidRDefault="00816D01">
            <w:pPr>
              <w:rPr>
                <w:rFonts w:ascii="Times New Roman" w:hAnsi="Times New Roman"/>
                <w:sz w:val="20"/>
              </w:rPr>
            </w:pPr>
          </w:p>
          <w:p w:rsidR="00000000" w:rsidRDefault="00816D01">
            <w:pPr>
              <w:rPr>
                <w:rFonts w:ascii="Times New Roman" w:hAnsi="Times New Roman"/>
                <w:sz w:val="20"/>
              </w:rPr>
            </w:pPr>
            <w:r>
              <w:rPr>
                <w:rFonts w:ascii="Times New Roman" w:hAnsi="Times New Roman"/>
                <w:sz w:val="20"/>
              </w:rPr>
              <w:t>Покрытие</w:t>
            </w:r>
          </w:p>
        </w:tc>
      </w:tr>
      <w:tr w:rsidR="00000000">
        <w:tblPrEx>
          <w:tblCellMar>
            <w:top w:w="0" w:type="dxa"/>
            <w:bottom w:w="0" w:type="dxa"/>
          </w:tblCellMar>
        </w:tblPrEx>
        <w:tc>
          <w:tcPr>
            <w:tcW w:w="4536"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1134" w:type="dxa"/>
            <w:tcBorders>
              <w:left w:val="single" w:sz="6" w:space="0" w:color="auto"/>
              <w:right w:val="single" w:sz="6" w:space="0" w:color="auto"/>
            </w:tcBorders>
          </w:tcPr>
          <w:p w:rsidR="00000000" w:rsidRDefault="00816D01">
            <w:pPr>
              <w:rPr>
                <w:rFonts w:ascii="Times New Roman" w:hAnsi="Times New Roman"/>
                <w:sz w:val="20"/>
              </w:rPr>
            </w:pPr>
          </w:p>
        </w:tc>
        <w:tc>
          <w:tcPr>
            <w:tcW w:w="2127" w:type="dxa"/>
            <w:tcBorders>
              <w:left w:val="single" w:sz="6" w:space="0" w:color="auto"/>
              <w:right w:val="single" w:sz="6" w:space="0" w:color="auto"/>
            </w:tcBorders>
          </w:tcPr>
          <w:p w:rsidR="00000000" w:rsidRDefault="00816D01">
            <w:pPr>
              <w:rPr>
                <w:rFonts w:ascii="Times New Roman" w:hAnsi="Times New Roman"/>
                <w:sz w:val="20"/>
              </w:rPr>
            </w:pPr>
          </w:p>
        </w:tc>
      </w:tr>
      <w:tr w:rsidR="00000000">
        <w:tblPrEx>
          <w:tblCellMar>
            <w:top w:w="0" w:type="dxa"/>
            <w:bottom w:w="0" w:type="dxa"/>
          </w:tblCellMar>
        </w:tblPrEx>
        <w:tc>
          <w:tcPr>
            <w:tcW w:w="4536" w:type="dxa"/>
            <w:tcBorders>
              <w:top w:val="single" w:sz="6" w:space="0" w:color="auto"/>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1. Жилые комнаты в квартирах, общежитиях; спальные комнаты в интернатах, номера в гостиницах, домах отдыха и т.п.</w:t>
            </w:r>
          </w:p>
        </w:tc>
        <w:tc>
          <w:tcPr>
            <w:tcW w:w="1134" w:type="dxa"/>
            <w:tcBorders>
              <w:top w:val="single" w:sz="6" w:space="0" w:color="auto"/>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12</w:t>
            </w:r>
            <w:r>
              <w:rPr>
                <w:rFonts w:ascii="Times New Roman" w:hAnsi="Times New Roman"/>
                <w:sz w:val="20"/>
                <w:vertAlign w:val="superscript"/>
              </w:rPr>
              <w:t>2)</w:t>
            </w:r>
          </w:p>
        </w:tc>
        <w:tc>
          <w:tcPr>
            <w:tcW w:w="2127" w:type="dxa"/>
            <w:tcBorders>
              <w:top w:val="single" w:sz="6" w:space="0" w:color="auto"/>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Линолеум на теплозвукоизоляционной подоснове</w:t>
            </w:r>
            <w:r>
              <w:rPr>
                <w:rFonts w:ascii="Times New Roman" w:hAnsi="Times New Roman"/>
                <w:sz w:val="20"/>
                <w:vertAlign w:val="superscript"/>
              </w:rPr>
              <w:t>1</w:t>
            </w:r>
            <w:r>
              <w:rPr>
                <w:rFonts w:ascii="Times New Roman" w:hAnsi="Times New Roman"/>
                <w:sz w:val="20"/>
              </w:rPr>
              <w:t>)</w:t>
            </w:r>
          </w:p>
        </w:tc>
      </w:tr>
      <w:tr w:rsidR="00000000">
        <w:tblPrEx>
          <w:tblCellMar>
            <w:top w:w="0" w:type="dxa"/>
            <w:bottom w:w="0" w:type="dxa"/>
          </w:tblCellMar>
        </w:tblPrEx>
        <w:tc>
          <w:tcPr>
            <w:tcW w:w="4536"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1134" w:type="dxa"/>
            <w:tcBorders>
              <w:left w:val="single" w:sz="6" w:space="0" w:color="auto"/>
              <w:right w:val="single" w:sz="6" w:space="0" w:color="auto"/>
            </w:tcBorders>
          </w:tcPr>
          <w:p w:rsidR="00000000" w:rsidRDefault="00816D01">
            <w:pPr>
              <w:rPr>
                <w:rFonts w:ascii="Times New Roman" w:hAnsi="Times New Roman"/>
                <w:sz w:val="20"/>
              </w:rPr>
            </w:pPr>
          </w:p>
        </w:tc>
        <w:tc>
          <w:tcPr>
            <w:tcW w:w="2127"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Дощатое</w:t>
            </w:r>
          </w:p>
        </w:tc>
      </w:tr>
      <w:tr w:rsidR="00000000">
        <w:tblPrEx>
          <w:tblCellMar>
            <w:top w:w="0" w:type="dxa"/>
            <w:bottom w:w="0" w:type="dxa"/>
          </w:tblCellMar>
        </w:tblPrEx>
        <w:tc>
          <w:tcPr>
            <w:tcW w:w="4536"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1134" w:type="dxa"/>
            <w:tcBorders>
              <w:left w:val="single" w:sz="6" w:space="0" w:color="auto"/>
              <w:right w:val="single" w:sz="6" w:space="0" w:color="auto"/>
            </w:tcBorders>
          </w:tcPr>
          <w:p w:rsidR="00000000" w:rsidRDefault="00816D01">
            <w:pPr>
              <w:rPr>
                <w:rFonts w:ascii="Times New Roman" w:hAnsi="Times New Roman"/>
                <w:sz w:val="20"/>
              </w:rPr>
            </w:pPr>
          </w:p>
        </w:tc>
        <w:tc>
          <w:tcPr>
            <w:tcW w:w="2127"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Пористые доски</w:t>
            </w:r>
          </w:p>
        </w:tc>
      </w:tr>
      <w:tr w:rsidR="00000000">
        <w:tblPrEx>
          <w:tblCellMar>
            <w:top w:w="0" w:type="dxa"/>
            <w:bottom w:w="0" w:type="dxa"/>
          </w:tblCellMar>
        </w:tblPrEx>
        <w:tc>
          <w:tcPr>
            <w:tcW w:w="4536"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1134" w:type="dxa"/>
            <w:tcBorders>
              <w:left w:val="single" w:sz="6" w:space="0" w:color="auto"/>
              <w:right w:val="single" w:sz="6" w:space="0" w:color="auto"/>
            </w:tcBorders>
          </w:tcPr>
          <w:p w:rsidR="00000000" w:rsidRDefault="00816D01">
            <w:pPr>
              <w:rPr>
                <w:rFonts w:ascii="Times New Roman" w:hAnsi="Times New Roman"/>
                <w:sz w:val="20"/>
              </w:rPr>
            </w:pPr>
          </w:p>
        </w:tc>
        <w:tc>
          <w:tcPr>
            <w:tcW w:w="2127"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Реечное</w:t>
            </w:r>
          </w:p>
        </w:tc>
      </w:tr>
      <w:tr w:rsidR="00000000">
        <w:tblPrEx>
          <w:tblCellMar>
            <w:top w:w="0" w:type="dxa"/>
            <w:bottom w:w="0" w:type="dxa"/>
          </w:tblCellMar>
        </w:tblPrEx>
        <w:tc>
          <w:tcPr>
            <w:tcW w:w="4536"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1134" w:type="dxa"/>
            <w:tcBorders>
              <w:left w:val="single" w:sz="6" w:space="0" w:color="auto"/>
              <w:right w:val="single" w:sz="6" w:space="0" w:color="auto"/>
            </w:tcBorders>
          </w:tcPr>
          <w:p w:rsidR="00000000" w:rsidRDefault="00816D01">
            <w:pPr>
              <w:rPr>
                <w:rFonts w:ascii="Times New Roman" w:hAnsi="Times New Roman"/>
                <w:sz w:val="20"/>
              </w:rPr>
            </w:pPr>
          </w:p>
        </w:tc>
        <w:tc>
          <w:tcPr>
            <w:tcW w:w="2127"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Сверхтвердые древесно-волок-</w:t>
            </w:r>
          </w:p>
        </w:tc>
      </w:tr>
      <w:tr w:rsidR="00000000">
        <w:tblPrEx>
          <w:tblCellMar>
            <w:top w:w="0" w:type="dxa"/>
            <w:bottom w:w="0" w:type="dxa"/>
          </w:tblCellMar>
        </w:tblPrEx>
        <w:tc>
          <w:tcPr>
            <w:tcW w:w="4536"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1134" w:type="dxa"/>
            <w:tcBorders>
              <w:left w:val="single" w:sz="6" w:space="0" w:color="auto"/>
              <w:right w:val="single" w:sz="6" w:space="0" w:color="auto"/>
            </w:tcBorders>
          </w:tcPr>
          <w:p w:rsidR="00000000" w:rsidRDefault="00816D01">
            <w:pPr>
              <w:rPr>
                <w:rFonts w:ascii="Times New Roman" w:hAnsi="Times New Roman"/>
                <w:sz w:val="20"/>
              </w:rPr>
            </w:pPr>
          </w:p>
        </w:tc>
        <w:tc>
          <w:tcPr>
            <w:tcW w:w="2127"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нистые плиты</w:t>
            </w:r>
          </w:p>
        </w:tc>
      </w:tr>
      <w:tr w:rsidR="00000000">
        <w:tblPrEx>
          <w:tblCellMar>
            <w:top w:w="0" w:type="dxa"/>
            <w:bottom w:w="0" w:type="dxa"/>
          </w:tblCellMar>
        </w:tblPrEx>
        <w:tc>
          <w:tcPr>
            <w:tcW w:w="4536"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1134" w:type="dxa"/>
            <w:tcBorders>
              <w:left w:val="single" w:sz="6" w:space="0" w:color="auto"/>
              <w:right w:val="single" w:sz="6" w:space="0" w:color="auto"/>
            </w:tcBorders>
          </w:tcPr>
          <w:p w:rsidR="00000000" w:rsidRDefault="00816D01">
            <w:pPr>
              <w:rPr>
                <w:rFonts w:ascii="Times New Roman" w:hAnsi="Times New Roman"/>
                <w:sz w:val="20"/>
              </w:rPr>
            </w:pPr>
          </w:p>
        </w:tc>
        <w:tc>
          <w:tcPr>
            <w:tcW w:w="2127"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Паркетное</w:t>
            </w:r>
          </w:p>
        </w:tc>
      </w:tr>
      <w:tr w:rsidR="00000000">
        <w:tblPrEx>
          <w:tblCellMar>
            <w:top w:w="0" w:type="dxa"/>
            <w:bottom w:w="0" w:type="dxa"/>
          </w:tblCellMar>
        </w:tblPrEx>
        <w:tc>
          <w:tcPr>
            <w:tcW w:w="4536"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1134" w:type="dxa"/>
            <w:tcBorders>
              <w:left w:val="single" w:sz="6" w:space="0" w:color="auto"/>
              <w:right w:val="single" w:sz="6" w:space="0" w:color="auto"/>
            </w:tcBorders>
          </w:tcPr>
          <w:p w:rsidR="00000000" w:rsidRDefault="00816D01">
            <w:pPr>
              <w:rPr>
                <w:rFonts w:ascii="Times New Roman" w:hAnsi="Times New Roman"/>
                <w:sz w:val="20"/>
              </w:rPr>
            </w:pPr>
          </w:p>
        </w:tc>
        <w:tc>
          <w:tcPr>
            <w:tcW w:w="2127"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Паркетные и реечные щиты</w:t>
            </w:r>
          </w:p>
        </w:tc>
      </w:tr>
      <w:tr w:rsidR="00000000">
        <w:tblPrEx>
          <w:tblCellMar>
            <w:top w:w="0" w:type="dxa"/>
            <w:bottom w:w="0" w:type="dxa"/>
          </w:tblCellMar>
        </w:tblPrEx>
        <w:tc>
          <w:tcPr>
            <w:tcW w:w="4536"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2. Коридоры в кв</w:t>
            </w:r>
            <w:r>
              <w:rPr>
                <w:rFonts w:ascii="Times New Roman" w:hAnsi="Times New Roman"/>
                <w:sz w:val="20"/>
              </w:rPr>
              <w:t>артирах, общежитиях, интернатах, гостиницах, домах отдыха, конторах, конструкторских бюро, вспомогательных зданиях, удаленных от наружных дверей зданий более чем на 20 м</w:t>
            </w:r>
          </w:p>
        </w:tc>
        <w:tc>
          <w:tcPr>
            <w:tcW w:w="1134"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14</w:t>
            </w:r>
          </w:p>
        </w:tc>
        <w:tc>
          <w:tcPr>
            <w:tcW w:w="2127"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Линолеум на теплозвукоизоляционной подоснове</w:t>
            </w:r>
            <w:r>
              <w:rPr>
                <w:rFonts w:ascii="Times New Roman" w:hAnsi="Times New Roman"/>
                <w:sz w:val="20"/>
                <w:vertAlign w:val="superscript"/>
              </w:rPr>
              <w:t>1</w:t>
            </w:r>
            <w:r>
              <w:rPr>
                <w:rFonts w:ascii="Times New Roman" w:hAnsi="Times New Roman"/>
                <w:sz w:val="20"/>
              </w:rPr>
              <w:t>)</w:t>
            </w:r>
          </w:p>
        </w:tc>
      </w:tr>
      <w:tr w:rsidR="00000000">
        <w:tblPrEx>
          <w:tblCellMar>
            <w:top w:w="0" w:type="dxa"/>
            <w:bottom w:w="0" w:type="dxa"/>
          </w:tblCellMar>
        </w:tblPrEx>
        <w:tc>
          <w:tcPr>
            <w:tcW w:w="4536"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1134" w:type="dxa"/>
            <w:tcBorders>
              <w:left w:val="single" w:sz="6" w:space="0" w:color="auto"/>
              <w:right w:val="single" w:sz="6" w:space="0" w:color="auto"/>
            </w:tcBorders>
          </w:tcPr>
          <w:p w:rsidR="00000000" w:rsidRDefault="00816D01">
            <w:pPr>
              <w:rPr>
                <w:rFonts w:ascii="Times New Roman" w:hAnsi="Times New Roman"/>
                <w:sz w:val="20"/>
              </w:rPr>
            </w:pPr>
          </w:p>
        </w:tc>
        <w:tc>
          <w:tcPr>
            <w:tcW w:w="2127"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Реечное</w:t>
            </w:r>
          </w:p>
        </w:tc>
      </w:tr>
      <w:tr w:rsidR="00000000">
        <w:tblPrEx>
          <w:tblCellMar>
            <w:top w:w="0" w:type="dxa"/>
            <w:bottom w:w="0" w:type="dxa"/>
          </w:tblCellMar>
        </w:tblPrEx>
        <w:tc>
          <w:tcPr>
            <w:tcW w:w="4536"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1134" w:type="dxa"/>
            <w:tcBorders>
              <w:left w:val="single" w:sz="6" w:space="0" w:color="auto"/>
              <w:right w:val="single" w:sz="6" w:space="0" w:color="auto"/>
            </w:tcBorders>
          </w:tcPr>
          <w:p w:rsidR="00000000" w:rsidRDefault="00816D01">
            <w:pPr>
              <w:rPr>
                <w:rFonts w:ascii="Times New Roman" w:hAnsi="Times New Roman"/>
                <w:sz w:val="20"/>
              </w:rPr>
            </w:pPr>
          </w:p>
        </w:tc>
        <w:tc>
          <w:tcPr>
            <w:tcW w:w="2127"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Дощатое</w:t>
            </w:r>
          </w:p>
        </w:tc>
      </w:tr>
      <w:tr w:rsidR="00000000">
        <w:tblPrEx>
          <w:tblCellMar>
            <w:top w:w="0" w:type="dxa"/>
            <w:bottom w:w="0" w:type="dxa"/>
          </w:tblCellMar>
        </w:tblPrEx>
        <w:tc>
          <w:tcPr>
            <w:tcW w:w="4536"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1134" w:type="dxa"/>
            <w:tcBorders>
              <w:left w:val="single" w:sz="6" w:space="0" w:color="auto"/>
              <w:right w:val="single" w:sz="6" w:space="0" w:color="auto"/>
            </w:tcBorders>
          </w:tcPr>
          <w:p w:rsidR="00000000" w:rsidRDefault="00816D01">
            <w:pPr>
              <w:rPr>
                <w:rFonts w:ascii="Times New Roman" w:hAnsi="Times New Roman"/>
                <w:sz w:val="20"/>
              </w:rPr>
            </w:pPr>
          </w:p>
        </w:tc>
        <w:tc>
          <w:tcPr>
            <w:tcW w:w="2127"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Паркетные доски</w:t>
            </w:r>
          </w:p>
        </w:tc>
      </w:tr>
      <w:tr w:rsidR="00000000">
        <w:tblPrEx>
          <w:tblCellMar>
            <w:top w:w="0" w:type="dxa"/>
            <w:bottom w:w="0" w:type="dxa"/>
          </w:tblCellMar>
        </w:tblPrEx>
        <w:tc>
          <w:tcPr>
            <w:tcW w:w="4536"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1134" w:type="dxa"/>
            <w:tcBorders>
              <w:left w:val="single" w:sz="6" w:space="0" w:color="auto"/>
              <w:right w:val="single" w:sz="6" w:space="0" w:color="auto"/>
            </w:tcBorders>
          </w:tcPr>
          <w:p w:rsidR="00000000" w:rsidRDefault="00816D01">
            <w:pPr>
              <w:rPr>
                <w:rFonts w:ascii="Times New Roman" w:hAnsi="Times New Roman"/>
                <w:sz w:val="20"/>
              </w:rPr>
            </w:pPr>
          </w:p>
        </w:tc>
        <w:tc>
          <w:tcPr>
            <w:tcW w:w="2127"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Сверхтвердые древесно-волок-</w:t>
            </w:r>
          </w:p>
        </w:tc>
      </w:tr>
      <w:tr w:rsidR="00000000">
        <w:tblPrEx>
          <w:tblCellMar>
            <w:top w:w="0" w:type="dxa"/>
            <w:bottom w:w="0" w:type="dxa"/>
          </w:tblCellMar>
        </w:tblPrEx>
        <w:tc>
          <w:tcPr>
            <w:tcW w:w="4536"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1134" w:type="dxa"/>
            <w:tcBorders>
              <w:left w:val="single" w:sz="6" w:space="0" w:color="auto"/>
              <w:right w:val="single" w:sz="6" w:space="0" w:color="auto"/>
            </w:tcBorders>
          </w:tcPr>
          <w:p w:rsidR="00000000" w:rsidRDefault="00816D01">
            <w:pPr>
              <w:rPr>
                <w:rFonts w:ascii="Times New Roman" w:hAnsi="Times New Roman"/>
                <w:sz w:val="20"/>
              </w:rPr>
            </w:pPr>
          </w:p>
        </w:tc>
        <w:tc>
          <w:tcPr>
            <w:tcW w:w="2127"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нистые плиты</w:t>
            </w:r>
          </w:p>
        </w:tc>
      </w:tr>
      <w:tr w:rsidR="00000000">
        <w:tblPrEx>
          <w:tblCellMar>
            <w:top w:w="0" w:type="dxa"/>
            <w:bottom w:w="0" w:type="dxa"/>
          </w:tblCellMar>
        </w:tblPrEx>
        <w:tc>
          <w:tcPr>
            <w:tcW w:w="4536"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1134" w:type="dxa"/>
            <w:tcBorders>
              <w:left w:val="single" w:sz="6" w:space="0" w:color="auto"/>
              <w:right w:val="single" w:sz="6" w:space="0" w:color="auto"/>
            </w:tcBorders>
          </w:tcPr>
          <w:p w:rsidR="00000000" w:rsidRDefault="00816D01">
            <w:pPr>
              <w:rPr>
                <w:rFonts w:ascii="Times New Roman" w:hAnsi="Times New Roman"/>
                <w:sz w:val="20"/>
              </w:rPr>
            </w:pPr>
          </w:p>
        </w:tc>
        <w:tc>
          <w:tcPr>
            <w:tcW w:w="2127"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Паркетное</w:t>
            </w:r>
          </w:p>
        </w:tc>
      </w:tr>
      <w:tr w:rsidR="00000000">
        <w:tblPrEx>
          <w:tblCellMar>
            <w:top w:w="0" w:type="dxa"/>
            <w:bottom w:w="0" w:type="dxa"/>
          </w:tblCellMar>
        </w:tblPrEx>
        <w:tc>
          <w:tcPr>
            <w:tcW w:w="4536"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1134" w:type="dxa"/>
            <w:tcBorders>
              <w:left w:val="single" w:sz="6" w:space="0" w:color="auto"/>
              <w:right w:val="single" w:sz="6" w:space="0" w:color="auto"/>
            </w:tcBorders>
          </w:tcPr>
          <w:p w:rsidR="00000000" w:rsidRDefault="00816D01">
            <w:pPr>
              <w:rPr>
                <w:rFonts w:ascii="Times New Roman" w:hAnsi="Times New Roman"/>
                <w:sz w:val="20"/>
              </w:rPr>
            </w:pPr>
          </w:p>
        </w:tc>
        <w:tc>
          <w:tcPr>
            <w:tcW w:w="2127"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Паркетные и реечные щиты</w:t>
            </w:r>
          </w:p>
        </w:tc>
      </w:tr>
      <w:tr w:rsidR="00000000">
        <w:tblPrEx>
          <w:tblCellMar>
            <w:top w:w="0" w:type="dxa"/>
            <w:bottom w:w="0" w:type="dxa"/>
          </w:tblCellMar>
        </w:tblPrEx>
        <w:tc>
          <w:tcPr>
            <w:tcW w:w="4536"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3. Помещения общественных зданий, эксплуата</w:t>
            </w:r>
          </w:p>
        </w:tc>
        <w:tc>
          <w:tcPr>
            <w:tcW w:w="1134"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w:t>
            </w:r>
          </w:p>
        </w:tc>
        <w:tc>
          <w:tcPr>
            <w:tcW w:w="2127"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Эпоксидное наливное</w:t>
            </w:r>
          </w:p>
        </w:tc>
      </w:tr>
      <w:tr w:rsidR="00000000">
        <w:tblPrEx>
          <w:tblCellMar>
            <w:top w:w="0" w:type="dxa"/>
            <w:bottom w:w="0" w:type="dxa"/>
          </w:tblCellMar>
        </w:tblPrEx>
        <w:tc>
          <w:tcPr>
            <w:tcW w:w="4536"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ция которых не связана с постоянным пребы</w:t>
            </w:r>
          </w:p>
        </w:tc>
        <w:tc>
          <w:tcPr>
            <w:tcW w:w="1134" w:type="dxa"/>
            <w:tcBorders>
              <w:left w:val="single" w:sz="6" w:space="0" w:color="auto"/>
              <w:right w:val="single" w:sz="6" w:space="0" w:color="auto"/>
            </w:tcBorders>
          </w:tcPr>
          <w:p w:rsidR="00000000" w:rsidRDefault="00816D01">
            <w:pPr>
              <w:rPr>
                <w:rFonts w:ascii="Times New Roman" w:hAnsi="Times New Roman"/>
                <w:sz w:val="20"/>
              </w:rPr>
            </w:pPr>
          </w:p>
        </w:tc>
        <w:tc>
          <w:tcPr>
            <w:tcW w:w="2127"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Мозаично-бетонное шлифованное</w:t>
            </w:r>
          </w:p>
        </w:tc>
      </w:tr>
      <w:tr w:rsidR="00000000">
        <w:tblPrEx>
          <w:tblCellMar>
            <w:top w:w="0" w:type="dxa"/>
            <w:bottom w:w="0" w:type="dxa"/>
          </w:tblCellMar>
        </w:tblPrEx>
        <w:tc>
          <w:tcPr>
            <w:tcW w:w="4536"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ванием людей в них (</w:t>
            </w:r>
            <w:r>
              <w:rPr>
                <w:rFonts w:ascii="Times New Roman" w:hAnsi="Times New Roman"/>
                <w:sz w:val="20"/>
              </w:rPr>
              <w:t>музеи, выставки, вестибюли, вокзалы, фойе зрелищных предприятий и т.п.)</w:t>
            </w:r>
          </w:p>
        </w:tc>
        <w:tc>
          <w:tcPr>
            <w:tcW w:w="1134" w:type="dxa"/>
            <w:tcBorders>
              <w:left w:val="single" w:sz="6" w:space="0" w:color="auto"/>
              <w:right w:val="single" w:sz="6" w:space="0" w:color="auto"/>
            </w:tcBorders>
          </w:tcPr>
          <w:p w:rsidR="00000000" w:rsidRDefault="00816D01">
            <w:pPr>
              <w:rPr>
                <w:rFonts w:ascii="Times New Roman" w:hAnsi="Times New Roman"/>
                <w:sz w:val="20"/>
              </w:rPr>
            </w:pPr>
          </w:p>
        </w:tc>
        <w:tc>
          <w:tcPr>
            <w:tcW w:w="2127"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 xml:space="preserve">Цементно-бетонное шлифованное </w:t>
            </w:r>
          </w:p>
          <w:p w:rsidR="00000000" w:rsidRDefault="00816D01">
            <w:pPr>
              <w:jc w:val="both"/>
              <w:rPr>
                <w:rFonts w:ascii="Times New Roman" w:hAnsi="Times New Roman"/>
                <w:sz w:val="20"/>
              </w:rPr>
            </w:pPr>
            <w:r>
              <w:rPr>
                <w:rFonts w:ascii="Times New Roman" w:hAnsi="Times New Roman"/>
                <w:sz w:val="20"/>
              </w:rPr>
              <w:t>Поливинилацетатцементно-бетонное шлифованное</w:t>
            </w:r>
          </w:p>
        </w:tc>
      </w:tr>
      <w:tr w:rsidR="00000000">
        <w:tblPrEx>
          <w:tblCellMar>
            <w:top w:w="0" w:type="dxa"/>
            <w:bottom w:w="0" w:type="dxa"/>
          </w:tblCellMar>
        </w:tblPrEx>
        <w:tc>
          <w:tcPr>
            <w:tcW w:w="4536"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1134" w:type="dxa"/>
            <w:tcBorders>
              <w:left w:val="single" w:sz="6" w:space="0" w:color="auto"/>
              <w:right w:val="single" w:sz="6" w:space="0" w:color="auto"/>
            </w:tcBorders>
          </w:tcPr>
          <w:p w:rsidR="00000000" w:rsidRDefault="00816D01">
            <w:pPr>
              <w:rPr>
                <w:rFonts w:ascii="Times New Roman" w:hAnsi="Times New Roman"/>
                <w:sz w:val="20"/>
              </w:rPr>
            </w:pPr>
          </w:p>
        </w:tc>
        <w:tc>
          <w:tcPr>
            <w:tcW w:w="2127"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Плиты из природного камня</w:t>
            </w:r>
          </w:p>
        </w:tc>
      </w:tr>
      <w:tr w:rsidR="00000000">
        <w:tblPrEx>
          <w:tblCellMar>
            <w:top w:w="0" w:type="dxa"/>
            <w:bottom w:w="0" w:type="dxa"/>
          </w:tblCellMar>
        </w:tblPrEx>
        <w:tc>
          <w:tcPr>
            <w:tcW w:w="4536"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1134" w:type="dxa"/>
            <w:tcBorders>
              <w:left w:val="single" w:sz="6" w:space="0" w:color="auto"/>
              <w:right w:val="single" w:sz="6" w:space="0" w:color="auto"/>
            </w:tcBorders>
          </w:tcPr>
          <w:p w:rsidR="00000000" w:rsidRDefault="00816D01">
            <w:pPr>
              <w:rPr>
                <w:rFonts w:ascii="Times New Roman" w:hAnsi="Times New Roman"/>
                <w:sz w:val="20"/>
              </w:rPr>
            </w:pPr>
          </w:p>
        </w:tc>
        <w:tc>
          <w:tcPr>
            <w:tcW w:w="2127"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Мраморные плиты, в том числе</w:t>
            </w:r>
          </w:p>
        </w:tc>
      </w:tr>
      <w:tr w:rsidR="00000000">
        <w:tblPrEx>
          <w:tblCellMar>
            <w:top w:w="0" w:type="dxa"/>
            <w:bottom w:w="0" w:type="dxa"/>
          </w:tblCellMar>
        </w:tblPrEx>
        <w:tc>
          <w:tcPr>
            <w:tcW w:w="4536"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1134" w:type="dxa"/>
            <w:tcBorders>
              <w:left w:val="single" w:sz="6" w:space="0" w:color="auto"/>
              <w:right w:val="single" w:sz="6" w:space="0" w:color="auto"/>
            </w:tcBorders>
          </w:tcPr>
          <w:p w:rsidR="00000000" w:rsidRDefault="00816D01">
            <w:pPr>
              <w:rPr>
                <w:rFonts w:ascii="Times New Roman" w:hAnsi="Times New Roman"/>
                <w:sz w:val="20"/>
              </w:rPr>
            </w:pPr>
          </w:p>
        </w:tc>
        <w:tc>
          <w:tcPr>
            <w:tcW w:w="2127"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колотые</w:t>
            </w:r>
          </w:p>
        </w:tc>
      </w:tr>
      <w:tr w:rsidR="00000000">
        <w:tblPrEx>
          <w:tblCellMar>
            <w:top w:w="0" w:type="dxa"/>
            <w:bottom w:w="0" w:type="dxa"/>
          </w:tblCellMar>
        </w:tblPrEx>
        <w:tc>
          <w:tcPr>
            <w:tcW w:w="4536"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4. Детские помещения домов ребенка, садов,</w:t>
            </w:r>
          </w:p>
        </w:tc>
        <w:tc>
          <w:tcPr>
            <w:tcW w:w="1134"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12</w:t>
            </w:r>
          </w:p>
        </w:tc>
        <w:tc>
          <w:tcPr>
            <w:tcW w:w="2127"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Паркетное</w:t>
            </w:r>
          </w:p>
        </w:tc>
      </w:tr>
      <w:tr w:rsidR="00000000">
        <w:tblPrEx>
          <w:tblCellMar>
            <w:top w:w="0" w:type="dxa"/>
            <w:bottom w:w="0" w:type="dxa"/>
          </w:tblCellMar>
        </w:tblPrEx>
        <w:tc>
          <w:tcPr>
            <w:tcW w:w="4536"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яслей, яслей-садов, в том числе коридоры в</w:t>
            </w:r>
          </w:p>
        </w:tc>
        <w:tc>
          <w:tcPr>
            <w:tcW w:w="1134" w:type="dxa"/>
            <w:tcBorders>
              <w:left w:val="single" w:sz="6" w:space="0" w:color="auto"/>
              <w:right w:val="single" w:sz="6" w:space="0" w:color="auto"/>
            </w:tcBorders>
          </w:tcPr>
          <w:p w:rsidR="00000000" w:rsidRDefault="00816D01">
            <w:pPr>
              <w:rPr>
                <w:rFonts w:ascii="Times New Roman" w:hAnsi="Times New Roman"/>
                <w:sz w:val="20"/>
              </w:rPr>
            </w:pPr>
          </w:p>
        </w:tc>
        <w:tc>
          <w:tcPr>
            <w:tcW w:w="2127"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Реечное и реечные паркетные</w:t>
            </w:r>
          </w:p>
        </w:tc>
      </w:tr>
      <w:tr w:rsidR="00000000">
        <w:tblPrEx>
          <w:tblCellMar>
            <w:top w:w="0" w:type="dxa"/>
            <w:bottom w:w="0" w:type="dxa"/>
          </w:tblCellMar>
        </w:tblPrEx>
        <w:tc>
          <w:tcPr>
            <w:tcW w:w="4536"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садах-яслях</w:t>
            </w:r>
          </w:p>
        </w:tc>
        <w:tc>
          <w:tcPr>
            <w:tcW w:w="1134" w:type="dxa"/>
            <w:tcBorders>
              <w:left w:val="single" w:sz="6" w:space="0" w:color="auto"/>
              <w:right w:val="single" w:sz="6" w:space="0" w:color="auto"/>
            </w:tcBorders>
          </w:tcPr>
          <w:p w:rsidR="00000000" w:rsidRDefault="00816D01">
            <w:pPr>
              <w:rPr>
                <w:rFonts w:ascii="Times New Roman" w:hAnsi="Times New Roman"/>
                <w:sz w:val="20"/>
              </w:rPr>
            </w:pPr>
          </w:p>
        </w:tc>
        <w:tc>
          <w:tcPr>
            <w:tcW w:w="2127"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щиты</w:t>
            </w:r>
          </w:p>
        </w:tc>
      </w:tr>
      <w:tr w:rsidR="00000000">
        <w:tblPrEx>
          <w:tblCellMar>
            <w:top w:w="0" w:type="dxa"/>
            <w:bottom w:w="0" w:type="dxa"/>
          </w:tblCellMar>
        </w:tblPrEx>
        <w:tc>
          <w:tcPr>
            <w:tcW w:w="4536"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1134" w:type="dxa"/>
            <w:tcBorders>
              <w:left w:val="single" w:sz="6" w:space="0" w:color="auto"/>
              <w:right w:val="single" w:sz="6" w:space="0" w:color="auto"/>
            </w:tcBorders>
          </w:tcPr>
          <w:p w:rsidR="00000000" w:rsidRDefault="00816D01">
            <w:pPr>
              <w:rPr>
                <w:rFonts w:ascii="Times New Roman" w:hAnsi="Times New Roman"/>
                <w:sz w:val="20"/>
              </w:rPr>
            </w:pPr>
          </w:p>
        </w:tc>
        <w:tc>
          <w:tcPr>
            <w:tcW w:w="2127"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Дощатое</w:t>
            </w:r>
          </w:p>
        </w:tc>
      </w:tr>
      <w:tr w:rsidR="00000000">
        <w:tblPrEx>
          <w:tblCellMar>
            <w:top w:w="0" w:type="dxa"/>
            <w:bottom w:w="0" w:type="dxa"/>
          </w:tblCellMar>
        </w:tblPrEx>
        <w:tc>
          <w:tcPr>
            <w:tcW w:w="4536"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1134" w:type="dxa"/>
            <w:tcBorders>
              <w:left w:val="single" w:sz="6" w:space="0" w:color="auto"/>
              <w:right w:val="single" w:sz="6" w:space="0" w:color="auto"/>
            </w:tcBorders>
          </w:tcPr>
          <w:p w:rsidR="00000000" w:rsidRDefault="00816D01">
            <w:pPr>
              <w:rPr>
                <w:rFonts w:ascii="Times New Roman" w:hAnsi="Times New Roman"/>
                <w:sz w:val="20"/>
              </w:rPr>
            </w:pPr>
          </w:p>
        </w:tc>
        <w:tc>
          <w:tcPr>
            <w:tcW w:w="2127"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Паркетные доски</w:t>
            </w:r>
          </w:p>
        </w:tc>
      </w:tr>
      <w:tr w:rsidR="00000000">
        <w:tblPrEx>
          <w:tblCellMar>
            <w:top w:w="0" w:type="dxa"/>
            <w:bottom w:w="0" w:type="dxa"/>
          </w:tblCellMar>
        </w:tblPrEx>
        <w:tc>
          <w:tcPr>
            <w:tcW w:w="4536"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5. Кабинеты врачей, процедурные, палаты в</w:t>
            </w:r>
          </w:p>
        </w:tc>
        <w:tc>
          <w:tcPr>
            <w:tcW w:w="1134"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12</w:t>
            </w:r>
          </w:p>
        </w:tc>
        <w:tc>
          <w:tcPr>
            <w:tcW w:w="2127"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Линолеум</w:t>
            </w:r>
            <w:r>
              <w:rPr>
                <w:rFonts w:ascii="Times New Roman" w:hAnsi="Times New Roman"/>
                <w:sz w:val="20"/>
                <w:vertAlign w:val="superscript"/>
              </w:rPr>
              <w:t>1</w:t>
            </w:r>
            <w:r>
              <w:rPr>
                <w:rFonts w:ascii="Times New Roman" w:hAnsi="Times New Roman"/>
                <w:sz w:val="20"/>
              </w:rPr>
              <w:t>*</w:t>
            </w:r>
          </w:p>
        </w:tc>
      </w:tr>
      <w:tr w:rsidR="00000000">
        <w:tblPrEx>
          <w:tblCellMar>
            <w:top w:w="0" w:type="dxa"/>
            <w:bottom w:w="0" w:type="dxa"/>
          </w:tblCellMar>
        </w:tblPrEx>
        <w:tc>
          <w:tcPr>
            <w:tcW w:w="4536"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больницах, поликлиниках, амбулаториях, дис</w:t>
            </w:r>
          </w:p>
        </w:tc>
        <w:tc>
          <w:tcPr>
            <w:tcW w:w="1134" w:type="dxa"/>
            <w:tcBorders>
              <w:left w:val="single" w:sz="6" w:space="0" w:color="auto"/>
              <w:right w:val="single" w:sz="6" w:space="0" w:color="auto"/>
            </w:tcBorders>
          </w:tcPr>
          <w:p w:rsidR="00000000" w:rsidRDefault="00816D01">
            <w:pPr>
              <w:rPr>
                <w:rFonts w:ascii="Times New Roman" w:hAnsi="Times New Roman"/>
                <w:sz w:val="20"/>
              </w:rPr>
            </w:pPr>
          </w:p>
        </w:tc>
        <w:tc>
          <w:tcPr>
            <w:tcW w:w="2127"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Реечное</w:t>
            </w:r>
          </w:p>
        </w:tc>
      </w:tr>
      <w:tr w:rsidR="00000000">
        <w:tblPrEx>
          <w:tblCellMar>
            <w:top w:w="0" w:type="dxa"/>
            <w:bottom w:w="0" w:type="dxa"/>
          </w:tblCellMar>
        </w:tblPrEx>
        <w:tc>
          <w:tcPr>
            <w:tcW w:w="4536"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п</w:t>
            </w:r>
            <w:r>
              <w:rPr>
                <w:rFonts w:ascii="Times New Roman" w:hAnsi="Times New Roman"/>
                <w:sz w:val="20"/>
              </w:rPr>
              <w:t>ансерах, в санаториях, домах отдыха, домах</w:t>
            </w:r>
          </w:p>
        </w:tc>
        <w:tc>
          <w:tcPr>
            <w:tcW w:w="1134" w:type="dxa"/>
            <w:tcBorders>
              <w:left w:val="single" w:sz="6" w:space="0" w:color="auto"/>
              <w:right w:val="single" w:sz="6" w:space="0" w:color="auto"/>
            </w:tcBorders>
          </w:tcPr>
          <w:p w:rsidR="00000000" w:rsidRDefault="00816D01">
            <w:pPr>
              <w:rPr>
                <w:rFonts w:ascii="Times New Roman" w:hAnsi="Times New Roman"/>
                <w:sz w:val="20"/>
              </w:rPr>
            </w:pPr>
          </w:p>
        </w:tc>
        <w:tc>
          <w:tcPr>
            <w:tcW w:w="2127"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Паркетное</w:t>
            </w:r>
          </w:p>
        </w:tc>
      </w:tr>
      <w:tr w:rsidR="00000000">
        <w:tblPrEx>
          <w:tblCellMar>
            <w:top w:w="0" w:type="dxa"/>
            <w:bottom w:w="0" w:type="dxa"/>
          </w:tblCellMar>
        </w:tblPrEx>
        <w:tc>
          <w:tcPr>
            <w:tcW w:w="4536"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интернатах</w:t>
            </w:r>
          </w:p>
        </w:tc>
        <w:tc>
          <w:tcPr>
            <w:tcW w:w="1134" w:type="dxa"/>
            <w:tcBorders>
              <w:left w:val="single" w:sz="6" w:space="0" w:color="auto"/>
              <w:right w:val="single" w:sz="6" w:space="0" w:color="auto"/>
            </w:tcBorders>
          </w:tcPr>
          <w:p w:rsidR="00000000" w:rsidRDefault="00816D01">
            <w:pPr>
              <w:rPr>
                <w:rFonts w:ascii="Times New Roman" w:hAnsi="Times New Roman"/>
                <w:sz w:val="20"/>
              </w:rPr>
            </w:pPr>
          </w:p>
        </w:tc>
        <w:tc>
          <w:tcPr>
            <w:tcW w:w="2127"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Паркетные и реечные щиты</w:t>
            </w:r>
          </w:p>
        </w:tc>
      </w:tr>
      <w:tr w:rsidR="00000000">
        <w:tblPrEx>
          <w:tblCellMar>
            <w:top w:w="0" w:type="dxa"/>
            <w:bottom w:w="0" w:type="dxa"/>
          </w:tblCellMar>
        </w:tblPrEx>
        <w:tc>
          <w:tcPr>
            <w:tcW w:w="4536"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1134" w:type="dxa"/>
            <w:tcBorders>
              <w:left w:val="single" w:sz="6" w:space="0" w:color="auto"/>
              <w:right w:val="single" w:sz="6" w:space="0" w:color="auto"/>
            </w:tcBorders>
          </w:tcPr>
          <w:p w:rsidR="00000000" w:rsidRDefault="00816D01">
            <w:pPr>
              <w:rPr>
                <w:rFonts w:ascii="Times New Roman" w:hAnsi="Times New Roman"/>
                <w:sz w:val="20"/>
              </w:rPr>
            </w:pPr>
          </w:p>
        </w:tc>
        <w:tc>
          <w:tcPr>
            <w:tcW w:w="2127"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Дощатое</w:t>
            </w:r>
          </w:p>
        </w:tc>
      </w:tr>
      <w:tr w:rsidR="00000000">
        <w:tblPrEx>
          <w:tblCellMar>
            <w:top w:w="0" w:type="dxa"/>
            <w:bottom w:w="0" w:type="dxa"/>
          </w:tblCellMar>
        </w:tblPrEx>
        <w:tc>
          <w:tcPr>
            <w:tcW w:w="4536"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1134" w:type="dxa"/>
            <w:tcBorders>
              <w:left w:val="single" w:sz="6" w:space="0" w:color="auto"/>
              <w:right w:val="single" w:sz="6" w:space="0" w:color="auto"/>
            </w:tcBorders>
          </w:tcPr>
          <w:p w:rsidR="00000000" w:rsidRDefault="00816D01">
            <w:pPr>
              <w:rPr>
                <w:rFonts w:ascii="Times New Roman" w:hAnsi="Times New Roman"/>
                <w:sz w:val="20"/>
              </w:rPr>
            </w:pPr>
          </w:p>
        </w:tc>
        <w:tc>
          <w:tcPr>
            <w:tcW w:w="2127"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Паркетные доски</w:t>
            </w:r>
          </w:p>
        </w:tc>
      </w:tr>
      <w:tr w:rsidR="00000000">
        <w:tblPrEx>
          <w:tblCellMar>
            <w:top w:w="0" w:type="dxa"/>
            <w:bottom w:w="0" w:type="dxa"/>
          </w:tblCellMar>
        </w:tblPrEx>
        <w:tc>
          <w:tcPr>
            <w:tcW w:w="4536"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6. Детские туалетные в садах-яслях и больницах,</w:t>
            </w:r>
          </w:p>
        </w:tc>
        <w:tc>
          <w:tcPr>
            <w:tcW w:w="1134"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14</w:t>
            </w:r>
          </w:p>
        </w:tc>
        <w:tc>
          <w:tcPr>
            <w:tcW w:w="2127"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Линолеум</w:t>
            </w:r>
            <w:r>
              <w:rPr>
                <w:rFonts w:ascii="Times New Roman" w:hAnsi="Times New Roman"/>
                <w:sz w:val="20"/>
                <w:vertAlign w:val="superscript"/>
              </w:rPr>
              <w:t>1</w:t>
            </w:r>
            <w:r>
              <w:rPr>
                <w:rFonts w:ascii="Times New Roman" w:hAnsi="Times New Roman"/>
                <w:sz w:val="20"/>
              </w:rPr>
              <w:t>)</w:t>
            </w:r>
          </w:p>
        </w:tc>
      </w:tr>
      <w:tr w:rsidR="00000000">
        <w:tblPrEx>
          <w:tblCellMar>
            <w:top w:w="0" w:type="dxa"/>
            <w:bottom w:w="0" w:type="dxa"/>
          </w:tblCellMar>
        </w:tblPrEx>
        <w:tc>
          <w:tcPr>
            <w:tcW w:w="4536"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перевязочные в больницах</w:t>
            </w:r>
          </w:p>
        </w:tc>
        <w:tc>
          <w:tcPr>
            <w:tcW w:w="1134" w:type="dxa"/>
            <w:tcBorders>
              <w:left w:val="single" w:sz="6" w:space="0" w:color="auto"/>
              <w:right w:val="single" w:sz="6" w:space="0" w:color="auto"/>
            </w:tcBorders>
          </w:tcPr>
          <w:p w:rsidR="00000000" w:rsidRDefault="00816D01">
            <w:pPr>
              <w:rPr>
                <w:rFonts w:ascii="Times New Roman" w:hAnsi="Times New Roman"/>
                <w:sz w:val="20"/>
              </w:rPr>
            </w:pPr>
          </w:p>
        </w:tc>
        <w:tc>
          <w:tcPr>
            <w:tcW w:w="2127" w:type="dxa"/>
            <w:tcBorders>
              <w:left w:val="single" w:sz="6" w:space="0" w:color="auto"/>
              <w:right w:val="single" w:sz="6" w:space="0" w:color="auto"/>
            </w:tcBorders>
          </w:tcPr>
          <w:p w:rsidR="00000000" w:rsidRDefault="00816D01">
            <w:pPr>
              <w:jc w:val="both"/>
              <w:rPr>
                <w:rFonts w:ascii="Times New Roman" w:hAnsi="Times New Roman"/>
                <w:sz w:val="20"/>
              </w:rPr>
            </w:pPr>
          </w:p>
        </w:tc>
      </w:tr>
      <w:tr w:rsidR="00000000">
        <w:tblPrEx>
          <w:tblCellMar>
            <w:top w:w="0" w:type="dxa"/>
            <w:bottom w:w="0" w:type="dxa"/>
          </w:tblCellMar>
        </w:tblPrEx>
        <w:tc>
          <w:tcPr>
            <w:tcW w:w="4536"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7. Рабочие комнаты, кабинеты, комнаты пер</w:t>
            </w:r>
          </w:p>
        </w:tc>
        <w:tc>
          <w:tcPr>
            <w:tcW w:w="1134"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14</w:t>
            </w:r>
          </w:p>
        </w:tc>
        <w:tc>
          <w:tcPr>
            <w:tcW w:w="2127"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Линолеум</w:t>
            </w:r>
            <w:r>
              <w:rPr>
                <w:rFonts w:ascii="Times New Roman" w:hAnsi="Times New Roman"/>
                <w:sz w:val="20"/>
                <w:vertAlign w:val="superscript"/>
              </w:rPr>
              <w:t>1</w:t>
            </w:r>
            <w:r>
              <w:rPr>
                <w:rFonts w:ascii="Times New Roman" w:hAnsi="Times New Roman"/>
                <w:sz w:val="20"/>
              </w:rPr>
              <w:t>)</w:t>
            </w:r>
          </w:p>
        </w:tc>
      </w:tr>
      <w:tr w:rsidR="00000000">
        <w:tblPrEx>
          <w:tblCellMar>
            <w:top w:w="0" w:type="dxa"/>
            <w:bottom w:w="0" w:type="dxa"/>
          </w:tblCellMar>
        </w:tblPrEx>
        <w:tc>
          <w:tcPr>
            <w:tcW w:w="4536"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сонала в конторах, конструкторских бюро,</w:t>
            </w:r>
          </w:p>
        </w:tc>
        <w:tc>
          <w:tcPr>
            <w:tcW w:w="1134" w:type="dxa"/>
            <w:tcBorders>
              <w:left w:val="single" w:sz="6" w:space="0" w:color="auto"/>
              <w:right w:val="single" w:sz="6" w:space="0" w:color="auto"/>
            </w:tcBorders>
          </w:tcPr>
          <w:p w:rsidR="00000000" w:rsidRDefault="00816D01">
            <w:pPr>
              <w:rPr>
                <w:rFonts w:ascii="Times New Roman" w:hAnsi="Times New Roman"/>
                <w:sz w:val="20"/>
              </w:rPr>
            </w:pPr>
          </w:p>
        </w:tc>
        <w:tc>
          <w:tcPr>
            <w:tcW w:w="2127"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Паркетные доски</w:t>
            </w:r>
          </w:p>
        </w:tc>
      </w:tr>
      <w:tr w:rsidR="00000000">
        <w:tblPrEx>
          <w:tblCellMar>
            <w:top w:w="0" w:type="dxa"/>
            <w:bottom w:w="0" w:type="dxa"/>
          </w:tblCellMar>
        </w:tblPrEx>
        <w:tc>
          <w:tcPr>
            <w:tcW w:w="4536"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вспомогательных зданиях</w:t>
            </w:r>
          </w:p>
        </w:tc>
        <w:tc>
          <w:tcPr>
            <w:tcW w:w="1134" w:type="dxa"/>
            <w:tcBorders>
              <w:left w:val="single" w:sz="6" w:space="0" w:color="auto"/>
              <w:right w:val="single" w:sz="6" w:space="0" w:color="auto"/>
            </w:tcBorders>
          </w:tcPr>
          <w:p w:rsidR="00000000" w:rsidRDefault="00816D01">
            <w:pPr>
              <w:rPr>
                <w:rFonts w:ascii="Times New Roman" w:hAnsi="Times New Roman"/>
                <w:sz w:val="20"/>
              </w:rPr>
            </w:pPr>
          </w:p>
        </w:tc>
        <w:tc>
          <w:tcPr>
            <w:tcW w:w="2127"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Паркетное</w:t>
            </w:r>
          </w:p>
        </w:tc>
      </w:tr>
      <w:tr w:rsidR="00000000">
        <w:tblPrEx>
          <w:tblCellMar>
            <w:top w:w="0" w:type="dxa"/>
            <w:bottom w:w="0" w:type="dxa"/>
          </w:tblCellMar>
        </w:tblPrEx>
        <w:tc>
          <w:tcPr>
            <w:tcW w:w="4536"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1134" w:type="dxa"/>
            <w:tcBorders>
              <w:left w:val="single" w:sz="6" w:space="0" w:color="auto"/>
              <w:right w:val="single" w:sz="6" w:space="0" w:color="auto"/>
            </w:tcBorders>
          </w:tcPr>
          <w:p w:rsidR="00000000" w:rsidRDefault="00816D01">
            <w:pPr>
              <w:rPr>
                <w:rFonts w:ascii="Times New Roman" w:hAnsi="Times New Roman"/>
                <w:sz w:val="20"/>
              </w:rPr>
            </w:pPr>
          </w:p>
        </w:tc>
        <w:tc>
          <w:tcPr>
            <w:tcW w:w="2127"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Паркетные и реечные щиты</w:t>
            </w:r>
          </w:p>
        </w:tc>
      </w:tr>
      <w:tr w:rsidR="00000000">
        <w:tblPrEx>
          <w:tblCellMar>
            <w:top w:w="0" w:type="dxa"/>
            <w:bottom w:w="0" w:type="dxa"/>
          </w:tblCellMar>
        </w:tblPrEx>
        <w:tc>
          <w:tcPr>
            <w:tcW w:w="4536"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1134" w:type="dxa"/>
            <w:tcBorders>
              <w:left w:val="single" w:sz="6" w:space="0" w:color="auto"/>
              <w:right w:val="single" w:sz="6" w:space="0" w:color="auto"/>
            </w:tcBorders>
          </w:tcPr>
          <w:p w:rsidR="00000000" w:rsidRDefault="00816D01">
            <w:pPr>
              <w:rPr>
                <w:rFonts w:ascii="Times New Roman" w:hAnsi="Times New Roman"/>
                <w:sz w:val="20"/>
              </w:rPr>
            </w:pPr>
          </w:p>
        </w:tc>
        <w:tc>
          <w:tcPr>
            <w:tcW w:w="2127"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Реечное</w:t>
            </w:r>
          </w:p>
        </w:tc>
      </w:tr>
      <w:tr w:rsidR="00000000">
        <w:tblPrEx>
          <w:tblCellMar>
            <w:top w:w="0" w:type="dxa"/>
            <w:bottom w:w="0" w:type="dxa"/>
          </w:tblCellMar>
        </w:tblPrEx>
        <w:tc>
          <w:tcPr>
            <w:tcW w:w="4536"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1134" w:type="dxa"/>
            <w:tcBorders>
              <w:left w:val="single" w:sz="6" w:space="0" w:color="auto"/>
              <w:right w:val="single" w:sz="6" w:space="0" w:color="auto"/>
            </w:tcBorders>
          </w:tcPr>
          <w:p w:rsidR="00000000" w:rsidRDefault="00816D01">
            <w:pPr>
              <w:rPr>
                <w:rFonts w:ascii="Times New Roman" w:hAnsi="Times New Roman"/>
                <w:sz w:val="20"/>
              </w:rPr>
            </w:pPr>
          </w:p>
        </w:tc>
        <w:tc>
          <w:tcPr>
            <w:tcW w:w="2127"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Дощатое</w:t>
            </w:r>
          </w:p>
        </w:tc>
      </w:tr>
      <w:tr w:rsidR="00000000">
        <w:tblPrEx>
          <w:tblCellMar>
            <w:top w:w="0" w:type="dxa"/>
            <w:bottom w:w="0" w:type="dxa"/>
          </w:tblCellMar>
        </w:tblPrEx>
        <w:tc>
          <w:tcPr>
            <w:tcW w:w="4536"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1134" w:type="dxa"/>
            <w:tcBorders>
              <w:left w:val="single" w:sz="6" w:space="0" w:color="auto"/>
              <w:right w:val="single" w:sz="6" w:space="0" w:color="auto"/>
            </w:tcBorders>
          </w:tcPr>
          <w:p w:rsidR="00000000" w:rsidRDefault="00816D01">
            <w:pPr>
              <w:rPr>
                <w:rFonts w:ascii="Times New Roman" w:hAnsi="Times New Roman"/>
                <w:sz w:val="20"/>
              </w:rPr>
            </w:pPr>
          </w:p>
        </w:tc>
        <w:tc>
          <w:tcPr>
            <w:tcW w:w="2127"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Сверхтвердые древесно-волокнис-</w:t>
            </w:r>
          </w:p>
        </w:tc>
      </w:tr>
      <w:tr w:rsidR="00000000">
        <w:tblPrEx>
          <w:tblCellMar>
            <w:top w:w="0" w:type="dxa"/>
            <w:bottom w:w="0" w:type="dxa"/>
          </w:tblCellMar>
        </w:tblPrEx>
        <w:tc>
          <w:tcPr>
            <w:tcW w:w="4536"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1134" w:type="dxa"/>
            <w:tcBorders>
              <w:left w:val="single" w:sz="6" w:space="0" w:color="auto"/>
              <w:right w:val="single" w:sz="6" w:space="0" w:color="auto"/>
            </w:tcBorders>
          </w:tcPr>
          <w:p w:rsidR="00000000" w:rsidRDefault="00816D01">
            <w:pPr>
              <w:rPr>
                <w:rFonts w:ascii="Times New Roman" w:hAnsi="Times New Roman"/>
                <w:sz w:val="20"/>
              </w:rPr>
            </w:pPr>
          </w:p>
        </w:tc>
        <w:tc>
          <w:tcPr>
            <w:tcW w:w="2127"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тые плиты (только в помещениях, расположенных на перекрытии</w:t>
            </w:r>
            <w:r>
              <w:rPr>
                <w:rFonts w:ascii="Times New Roman" w:hAnsi="Times New Roman"/>
                <w:sz w:val="20"/>
              </w:rPr>
              <w:t>)</w:t>
            </w:r>
          </w:p>
        </w:tc>
      </w:tr>
      <w:tr w:rsidR="00000000">
        <w:tblPrEx>
          <w:tblCellMar>
            <w:top w:w="0" w:type="dxa"/>
            <w:bottom w:w="0" w:type="dxa"/>
          </w:tblCellMar>
        </w:tblPrEx>
        <w:tc>
          <w:tcPr>
            <w:tcW w:w="4536"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8. Аудитории, классы, преподавательские и</w:t>
            </w:r>
          </w:p>
        </w:tc>
        <w:tc>
          <w:tcPr>
            <w:tcW w:w="1134"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14</w:t>
            </w:r>
          </w:p>
        </w:tc>
        <w:tc>
          <w:tcPr>
            <w:tcW w:w="2127"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Линолеум</w:t>
            </w:r>
            <w:r>
              <w:rPr>
                <w:rFonts w:ascii="Times New Roman" w:hAnsi="Times New Roman"/>
                <w:sz w:val="20"/>
                <w:vertAlign w:val="superscript"/>
              </w:rPr>
              <w:t>1</w:t>
            </w:r>
            <w:r>
              <w:rPr>
                <w:rFonts w:ascii="Times New Roman" w:hAnsi="Times New Roman"/>
                <w:sz w:val="20"/>
              </w:rPr>
              <w:t>*</w:t>
            </w:r>
          </w:p>
        </w:tc>
      </w:tr>
      <w:tr w:rsidR="00000000">
        <w:tblPrEx>
          <w:tblCellMar>
            <w:top w:w="0" w:type="dxa"/>
            <w:bottom w:w="0" w:type="dxa"/>
          </w:tblCellMar>
        </w:tblPrEx>
        <w:tc>
          <w:tcPr>
            <w:tcW w:w="4536"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другие комнаты в учебных заведениях, залы</w:t>
            </w:r>
          </w:p>
        </w:tc>
        <w:tc>
          <w:tcPr>
            <w:tcW w:w="1134" w:type="dxa"/>
            <w:tcBorders>
              <w:left w:val="single" w:sz="6" w:space="0" w:color="auto"/>
              <w:right w:val="single" w:sz="6" w:space="0" w:color="auto"/>
            </w:tcBorders>
          </w:tcPr>
          <w:p w:rsidR="00000000" w:rsidRDefault="00816D01">
            <w:pPr>
              <w:rPr>
                <w:rFonts w:ascii="Times New Roman" w:hAnsi="Times New Roman"/>
                <w:sz w:val="20"/>
              </w:rPr>
            </w:pPr>
          </w:p>
        </w:tc>
        <w:tc>
          <w:tcPr>
            <w:tcW w:w="2127"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Дощатое</w:t>
            </w:r>
          </w:p>
        </w:tc>
      </w:tr>
      <w:tr w:rsidR="00000000">
        <w:tblPrEx>
          <w:tblCellMar>
            <w:top w:w="0" w:type="dxa"/>
            <w:bottom w:w="0" w:type="dxa"/>
          </w:tblCellMar>
        </w:tblPrEx>
        <w:tc>
          <w:tcPr>
            <w:tcW w:w="4536"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 xml:space="preserve">спортивные, актовые, зрительные, читальные и др., </w:t>
            </w:r>
          </w:p>
        </w:tc>
        <w:tc>
          <w:tcPr>
            <w:tcW w:w="1134" w:type="dxa"/>
            <w:tcBorders>
              <w:left w:val="single" w:sz="6" w:space="0" w:color="auto"/>
              <w:right w:val="single" w:sz="6" w:space="0" w:color="auto"/>
            </w:tcBorders>
          </w:tcPr>
          <w:p w:rsidR="00000000" w:rsidRDefault="00816D01">
            <w:pPr>
              <w:rPr>
                <w:rFonts w:ascii="Times New Roman" w:hAnsi="Times New Roman"/>
                <w:sz w:val="20"/>
              </w:rPr>
            </w:pPr>
          </w:p>
        </w:tc>
        <w:tc>
          <w:tcPr>
            <w:tcW w:w="2127"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Паркетное</w:t>
            </w:r>
          </w:p>
        </w:tc>
      </w:tr>
      <w:tr w:rsidR="00000000">
        <w:tblPrEx>
          <w:tblCellMar>
            <w:top w:w="0" w:type="dxa"/>
            <w:bottom w:w="0" w:type="dxa"/>
          </w:tblCellMar>
        </w:tblPrEx>
        <w:tc>
          <w:tcPr>
            <w:tcW w:w="4536"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зоны хранения уличной одежды в гардеробных</w:t>
            </w:r>
          </w:p>
        </w:tc>
        <w:tc>
          <w:tcPr>
            <w:tcW w:w="1134" w:type="dxa"/>
            <w:tcBorders>
              <w:left w:val="single" w:sz="6" w:space="0" w:color="auto"/>
              <w:right w:val="single" w:sz="6" w:space="0" w:color="auto"/>
            </w:tcBorders>
          </w:tcPr>
          <w:p w:rsidR="00000000" w:rsidRDefault="00816D01">
            <w:pPr>
              <w:rPr>
                <w:rFonts w:ascii="Times New Roman" w:hAnsi="Times New Roman"/>
                <w:sz w:val="20"/>
              </w:rPr>
            </w:pPr>
          </w:p>
        </w:tc>
        <w:tc>
          <w:tcPr>
            <w:tcW w:w="2127"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Паркетные и реечные щиты</w:t>
            </w:r>
          </w:p>
        </w:tc>
      </w:tr>
      <w:tr w:rsidR="00000000">
        <w:tblPrEx>
          <w:tblCellMar>
            <w:top w:w="0" w:type="dxa"/>
            <w:bottom w:w="0" w:type="dxa"/>
          </w:tblCellMar>
        </w:tblPrEx>
        <w:tc>
          <w:tcPr>
            <w:tcW w:w="4536"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1134" w:type="dxa"/>
            <w:tcBorders>
              <w:left w:val="single" w:sz="6" w:space="0" w:color="auto"/>
              <w:right w:val="single" w:sz="6" w:space="0" w:color="auto"/>
            </w:tcBorders>
          </w:tcPr>
          <w:p w:rsidR="00000000" w:rsidRDefault="00816D01">
            <w:pPr>
              <w:rPr>
                <w:rFonts w:ascii="Times New Roman" w:hAnsi="Times New Roman"/>
                <w:sz w:val="20"/>
              </w:rPr>
            </w:pPr>
          </w:p>
        </w:tc>
        <w:tc>
          <w:tcPr>
            <w:tcW w:w="2127"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Реечное</w:t>
            </w:r>
          </w:p>
        </w:tc>
      </w:tr>
      <w:tr w:rsidR="00000000">
        <w:tblPrEx>
          <w:tblCellMar>
            <w:top w:w="0" w:type="dxa"/>
            <w:bottom w:w="0" w:type="dxa"/>
          </w:tblCellMar>
        </w:tblPrEx>
        <w:tc>
          <w:tcPr>
            <w:tcW w:w="4536"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1134" w:type="dxa"/>
            <w:tcBorders>
              <w:left w:val="single" w:sz="6" w:space="0" w:color="auto"/>
              <w:right w:val="single" w:sz="6" w:space="0" w:color="auto"/>
            </w:tcBorders>
          </w:tcPr>
          <w:p w:rsidR="00000000" w:rsidRDefault="00816D01">
            <w:pPr>
              <w:rPr>
                <w:rFonts w:ascii="Times New Roman" w:hAnsi="Times New Roman"/>
                <w:sz w:val="20"/>
              </w:rPr>
            </w:pPr>
          </w:p>
        </w:tc>
        <w:tc>
          <w:tcPr>
            <w:tcW w:w="2127"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Паркетные доски</w:t>
            </w:r>
          </w:p>
        </w:tc>
      </w:tr>
      <w:tr w:rsidR="00000000">
        <w:tblPrEx>
          <w:tblCellMar>
            <w:top w:w="0" w:type="dxa"/>
            <w:bottom w:w="0" w:type="dxa"/>
          </w:tblCellMar>
        </w:tblPrEx>
        <w:tc>
          <w:tcPr>
            <w:tcW w:w="4536"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9. Ванные, душевые, умывальные, уборные в</w:t>
            </w:r>
          </w:p>
        </w:tc>
        <w:tc>
          <w:tcPr>
            <w:tcW w:w="1134"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w:t>
            </w:r>
          </w:p>
        </w:tc>
        <w:tc>
          <w:tcPr>
            <w:tcW w:w="2127"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Цементно-бетонное шлифованное</w:t>
            </w:r>
          </w:p>
        </w:tc>
      </w:tr>
      <w:tr w:rsidR="00000000">
        <w:tblPrEx>
          <w:tblCellMar>
            <w:top w:w="0" w:type="dxa"/>
            <w:bottom w:w="0" w:type="dxa"/>
          </w:tblCellMar>
        </w:tblPrEx>
        <w:tc>
          <w:tcPr>
            <w:tcW w:w="4536"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зданиях различного назначения; помещения</w:t>
            </w:r>
          </w:p>
        </w:tc>
        <w:tc>
          <w:tcPr>
            <w:tcW w:w="1134" w:type="dxa"/>
            <w:tcBorders>
              <w:left w:val="single" w:sz="6" w:space="0" w:color="auto"/>
              <w:right w:val="single" w:sz="6" w:space="0" w:color="auto"/>
            </w:tcBorders>
          </w:tcPr>
          <w:p w:rsidR="00000000" w:rsidRDefault="00816D01">
            <w:pPr>
              <w:rPr>
                <w:rFonts w:ascii="Times New Roman" w:hAnsi="Times New Roman"/>
                <w:sz w:val="20"/>
              </w:rPr>
            </w:pPr>
          </w:p>
        </w:tc>
        <w:tc>
          <w:tcPr>
            <w:tcW w:w="2127"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Мозаично-бетонное шлифованное</w:t>
            </w:r>
          </w:p>
        </w:tc>
      </w:tr>
      <w:tr w:rsidR="00000000">
        <w:tblPrEx>
          <w:tblCellMar>
            <w:top w:w="0" w:type="dxa"/>
            <w:bottom w:w="0" w:type="dxa"/>
          </w:tblCellMar>
        </w:tblPrEx>
        <w:tc>
          <w:tcPr>
            <w:tcW w:w="4536"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подготовки продовольственных товаров в магазинах; кухни, лотки и заготовительные</w:t>
            </w:r>
          </w:p>
        </w:tc>
        <w:tc>
          <w:tcPr>
            <w:tcW w:w="1134" w:type="dxa"/>
            <w:tcBorders>
              <w:left w:val="single" w:sz="6" w:space="0" w:color="auto"/>
              <w:right w:val="single" w:sz="6" w:space="0" w:color="auto"/>
            </w:tcBorders>
          </w:tcPr>
          <w:p w:rsidR="00000000" w:rsidRDefault="00816D01">
            <w:pPr>
              <w:rPr>
                <w:rFonts w:ascii="Times New Roman" w:hAnsi="Times New Roman"/>
                <w:sz w:val="20"/>
              </w:rPr>
            </w:pPr>
          </w:p>
        </w:tc>
        <w:tc>
          <w:tcPr>
            <w:tcW w:w="2127"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Бетонно</w:t>
            </w:r>
            <w:r>
              <w:rPr>
                <w:rFonts w:ascii="Times New Roman" w:hAnsi="Times New Roman"/>
                <w:sz w:val="20"/>
              </w:rPr>
              <w:t>е</w:t>
            </w:r>
          </w:p>
        </w:tc>
      </w:tr>
      <w:tr w:rsidR="00000000">
        <w:tblPrEx>
          <w:tblCellMar>
            <w:top w:w="0" w:type="dxa"/>
            <w:bottom w:w="0" w:type="dxa"/>
          </w:tblCellMar>
        </w:tblPrEx>
        <w:tc>
          <w:tcPr>
            <w:tcW w:w="4536"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помещения предприятий общественного пи</w:t>
            </w:r>
          </w:p>
        </w:tc>
        <w:tc>
          <w:tcPr>
            <w:tcW w:w="1134" w:type="dxa"/>
            <w:tcBorders>
              <w:left w:val="single" w:sz="6" w:space="0" w:color="auto"/>
              <w:right w:val="single" w:sz="6" w:space="0" w:color="auto"/>
            </w:tcBorders>
          </w:tcPr>
          <w:p w:rsidR="00000000" w:rsidRDefault="00816D01">
            <w:pPr>
              <w:rPr>
                <w:rFonts w:ascii="Times New Roman" w:hAnsi="Times New Roman"/>
                <w:sz w:val="20"/>
              </w:rPr>
            </w:pPr>
          </w:p>
        </w:tc>
        <w:tc>
          <w:tcPr>
            <w:tcW w:w="2127"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Керамические плитки</w:t>
            </w:r>
          </w:p>
        </w:tc>
      </w:tr>
      <w:tr w:rsidR="00000000">
        <w:tblPrEx>
          <w:tblCellMar>
            <w:top w:w="0" w:type="dxa"/>
            <w:bottom w:w="0" w:type="dxa"/>
          </w:tblCellMar>
        </w:tblPrEx>
        <w:tc>
          <w:tcPr>
            <w:tcW w:w="4536"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тания; раздевальные, мыльные, парильные</w:t>
            </w:r>
          </w:p>
        </w:tc>
        <w:tc>
          <w:tcPr>
            <w:tcW w:w="1134" w:type="dxa"/>
            <w:tcBorders>
              <w:left w:val="single" w:sz="6" w:space="0" w:color="auto"/>
              <w:right w:val="single" w:sz="6" w:space="0" w:color="auto"/>
            </w:tcBorders>
          </w:tcPr>
          <w:p w:rsidR="00000000" w:rsidRDefault="00816D01">
            <w:pPr>
              <w:rPr>
                <w:rFonts w:ascii="Times New Roman" w:hAnsi="Times New Roman"/>
                <w:sz w:val="20"/>
              </w:rPr>
            </w:pPr>
          </w:p>
        </w:tc>
        <w:tc>
          <w:tcPr>
            <w:tcW w:w="2127"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Шлакоситалловые плиты</w:t>
            </w:r>
          </w:p>
        </w:tc>
      </w:tr>
      <w:tr w:rsidR="00000000">
        <w:tblPrEx>
          <w:tblCellMar>
            <w:top w:w="0" w:type="dxa"/>
            <w:bottom w:w="0" w:type="dxa"/>
          </w:tblCellMar>
        </w:tblPrEx>
        <w:tc>
          <w:tcPr>
            <w:tcW w:w="4536"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в банях; стиральные цехи в прачечных</w:t>
            </w:r>
          </w:p>
        </w:tc>
        <w:tc>
          <w:tcPr>
            <w:tcW w:w="1134" w:type="dxa"/>
            <w:tcBorders>
              <w:left w:val="single" w:sz="6" w:space="0" w:color="auto"/>
              <w:right w:val="single" w:sz="6" w:space="0" w:color="auto"/>
            </w:tcBorders>
          </w:tcPr>
          <w:p w:rsidR="00000000" w:rsidRDefault="00816D01">
            <w:pPr>
              <w:rPr>
                <w:rFonts w:ascii="Times New Roman" w:hAnsi="Times New Roman"/>
                <w:sz w:val="20"/>
              </w:rPr>
            </w:pPr>
          </w:p>
        </w:tc>
        <w:tc>
          <w:tcPr>
            <w:tcW w:w="2127" w:type="dxa"/>
            <w:tcBorders>
              <w:left w:val="single" w:sz="6" w:space="0" w:color="auto"/>
              <w:right w:val="single" w:sz="6" w:space="0" w:color="auto"/>
            </w:tcBorders>
          </w:tcPr>
          <w:p w:rsidR="00000000" w:rsidRDefault="00816D01">
            <w:pPr>
              <w:jc w:val="both"/>
              <w:rPr>
                <w:rFonts w:ascii="Times New Roman" w:hAnsi="Times New Roman"/>
                <w:sz w:val="20"/>
              </w:rPr>
            </w:pPr>
          </w:p>
        </w:tc>
      </w:tr>
      <w:tr w:rsidR="00000000">
        <w:tblPrEx>
          <w:tblCellMar>
            <w:top w:w="0" w:type="dxa"/>
            <w:bottom w:w="0" w:type="dxa"/>
          </w:tblCellMar>
        </w:tblPrEx>
        <w:tc>
          <w:tcPr>
            <w:tcW w:w="4536"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10. Торговые залы магазинов и предприятий об</w:t>
            </w:r>
          </w:p>
        </w:tc>
        <w:tc>
          <w:tcPr>
            <w:tcW w:w="1134"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w:t>
            </w:r>
          </w:p>
        </w:tc>
        <w:tc>
          <w:tcPr>
            <w:tcW w:w="2127"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Мозаично-бетонное шлифованное</w:t>
            </w:r>
          </w:p>
        </w:tc>
      </w:tr>
      <w:tr w:rsidR="00000000">
        <w:tblPrEx>
          <w:tblCellMar>
            <w:top w:w="0" w:type="dxa"/>
            <w:bottom w:w="0" w:type="dxa"/>
          </w:tblCellMar>
        </w:tblPrEx>
        <w:tc>
          <w:tcPr>
            <w:tcW w:w="4536"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щественного питания, удаленные от наруж</w:t>
            </w:r>
          </w:p>
        </w:tc>
        <w:tc>
          <w:tcPr>
            <w:tcW w:w="1134" w:type="dxa"/>
            <w:tcBorders>
              <w:left w:val="single" w:sz="6" w:space="0" w:color="auto"/>
              <w:right w:val="single" w:sz="6" w:space="0" w:color="auto"/>
            </w:tcBorders>
          </w:tcPr>
          <w:p w:rsidR="00000000" w:rsidRDefault="00816D01">
            <w:pPr>
              <w:rPr>
                <w:rFonts w:ascii="Times New Roman" w:hAnsi="Times New Roman"/>
                <w:sz w:val="20"/>
              </w:rPr>
            </w:pPr>
          </w:p>
        </w:tc>
        <w:tc>
          <w:tcPr>
            <w:tcW w:w="2127"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Керамические плитки</w:t>
            </w:r>
          </w:p>
        </w:tc>
      </w:tr>
      <w:tr w:rsidR="00000000">
        <w:tblPrEx>
          <w:tblCellMar>
            <w:top w:w="0" w:type="dxa"/>
            <w:bottom w:w="0" w:type="dxa"/>
          </w:tblCellMar>
        </w:tblPrEx>
        <w:tc>
          <w:tcPr>
            <w:tcW w:w="4536"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ных дверей более чем на 20 м, а также рас</w:t>
            </w:r>
          </w:p>
        </w:tc>
        <w:tc>
          <w:tcPr>
            <w:tcW w:w="1134" w:type="dxa"/>
            <w:tcBorders>
              <w:left w:val="single" w:sz="6" w:space="0" w:color="auto"/>
              <w:right w:val="single" w:sz="6" w:space="0" w:color="auto"/>
            </w:tcBorders>
          </w:tcPr>
          <w:p w:rsidR="00000000" w:rsidRDefault="00816D01">
            <w:pPr>
              <w:rPr>
                <w:rFonts w:ascii="Times New Roman" w:hAnsi="Times New Roman"/>
                <w:sz w:val="20"/>
              </w:rPr>
            </w:pPr>
          </w:p>
        </w:tc>
        <w:tc>
          <w:tcPr>
            <w:tcW w:w="2127"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Шлакоситалловые плиты</w:t>
            </w:r>
          </w:p>
        </w:tc>
      </w:tr>
      <w:tr w:rsidR="00000000">
        <w:tblPrEx>
          <w:tblCellMar>
            <w:top w:w="0" w:type="dxa"/>
            <w:bottom w:w="0" w:type="dxa"/>
          </w:tblCellMar>
        </w:tblPrEx>
        <w:tc>
          <w:tcPr>
            <w:tcW w:w="4536"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положенные на втором и последующих этажах</w:t>
            </w:r>
          </w:p>
        </w:tc>
        <w:tc>
          <w:tcPr>
            <w:tcW w:w="1134" w:type="dxa"/>
            <w:tcBorders>
              <w:left w:val="single" w:sz="6" w:space="0" w:color="auto"/>
              <w:right w:val="single" w:sz="6" w:space="0" w:color="auto"/>
            </w:tcBorders>
          </w:tcPr>
          <w:p w:rsidR="00000000" w:rsidRDefault="00816D01">
            <w:pPr>
              <w:rPr>
                <w:rFonts w:ascii="Times New Roman" w:hAnsi="Times New Roman"/>
                <w:sz w:val="20"/>
              </w:rPr>
            </w:pPr>
          </w:p>
        </w:tc>
        <w:tc>
          <w:tcPr>
            <w:tcW w:w="2127"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Латексцементно-бетонное</w:t>
            </w:r>
          </w:p>
        </w:tc>
      </w:tr>
      <w:tr w:rsidR="00000000">
        <w:tblPrEx>
          <w:tblCellMar>
            <w:top w:w="0" w:type="dxa"/>
            <w:bottom w:w="0" w:type="dxa"/>
          </w:tblCellMar>
        </w:tblPrEx>
        <w:tc>
          <w:tcPr>
            <w:tcW w:w="4536"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1134" w:type="dxa"/>
            <w:tcBorders>
              <w:left w:val="single" w:sz="6" w:space="0" w:color="auto"/>
              <w:right w:val="single" w:sz="6" w:space="0" w:color="auto"/>
            </w:tcBorders>
          </w:tcPr>
          <w:p w:rsidR="00000000" w:rsidRDefault="00816D01">
            <w:pPr>
              <w:rPr>
                <w:rFonts w:ascii="Times New Roman" w:hAnsi="Times New Roman"/>
                <w:sz w:val="20"/>
              </w:rPr>
            </w:pPr>
          </w:p>
        </w:tc>
        <w:tc>
          <w:tcPr>
            <w:tcW w:w="2127"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Поливинилацетатцементно-бетонное</w:t>
            </w:r>
          </w:p>
        </w:tc>
      </w:tr>
      <w:tr w:rsidR="00000000">
        <w:tblPrEx>
          <w:tblCellMar>
            <w:top w:w="0" w:type="dxa"/>
            <w:bottom w:w="0" w:type="dxa"/>
          </w:tblCellMar>
        </w:tblPrEx>
        <w:tc>
          <w:tcPr>
            <w:tcW w:w="4536"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1134" w:type="dxa"/>
            <w:tcBorders>
              <w:left w:val="single" w:sz="6" w:space="0" w:color="auto"/>
              <w:right w:val="single" w:sz="6" w:space="0" w:color="auto"/>
            </w:tcBorders>
          </w:tcPr>
          <w:p w:rsidR="00000000" w:rsidRDefault="00816D01">
            <w:pPr>
              <w:rPr>
                <w:rFonts w:ascii="Times New Roman" w:hAnsi="Times New Roman"/>
                <w:sz w:val="20"/>
              </w:rPr>
            </w:pPr>
          </w:p>
        </w:tc>
        <w:tc>
          <w:tcPr>
            <w:tcW w:w="2127"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Плиты из природного камня, в том</w:t>
            </w:r>
            <w:r>
              <w:rPr>
                <w:rFonts w:ascii="Times New Roman" w:hAnsi="Times New Roman"/>
                <w:sz w:val="20"/>
              </w:rPr>
              <w:t xml:space="preserve"> числе колотые</w:t>
            </w:r>
          </w:p>
        </w:tc>
      </w:tr>
      <w:tr w:rsidR="00000000">
        <w:tblPrEx>
          <w:tblCellMar>
            <w:top w:w="0" w:type="dxa"/>
            <w:bottom w:w="0" w:type="dxa"/>
          </w:tblCellMar>
        </w:tblPrEx>
        <w:tc>
          <w:tcPr>
            <w:tcW w:w="4536"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1134" w:type="dxa"/>
            <w:tcBorders>
              <w:left w:val="single" w:sz="6" w:space="0" w:color="auto"/>
              <w:right w:val="single" w:sz="6" w:space="0" w:color="auto"/>
            </w:tcBorders>
          </w:tcPr>
          <w:p w:rsidR="00000000" w:rsidRDefault="00816D01">
            <w:pPr>
              <w:rPr>
                <w:rFonts w:ascii="Times New Roman" w:hAnsi="Times New Roman"/>
                <w:sz w:val="20"/>
              </w:rPr>
            </w:pPr>
          </w:p>
        </w:tc>
        <w:tc>
          <w:tcPr>
            <w:tcW w:w="2127"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Дощатое</w:t>
            </w:r>
          </w:p>
        </w:tc>
      </w:tr>
      <w:tr w:rsidR="00000000">
        <w:tblPrEx>
          <w:tblCellMar>
            <w:top w:w="0" w:type="dxa"/>
            <w:bottom w:w="0" w:type="dxa"/>
          </w:tblCellMar>
        </w:tblPrEx>
        <w:tc>
          <w:tcPr>
            <w:tcW w:w="4536"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1134" w:type="dxa"/>
            <w:tcBorders>
              <w:left w:val="single" w:sz="6" w:space="0" w:color="auto"/>
              <w:right w:val="single" w:sz="6" w:space="0" w:color="auto"/>
            </w:tcBorders>
          </w:tcPr>
          <w:p w:rsidR="00000000" w:rsidRDefault="00816D01">
            <w:pPr>
              <w:rPr>
                <w:rFonts w:ascii="Times New Roman" w:hAnsi="Times New Roman"/>
                <w:sz w:val="20"/>
              </w:rPr>
            </w:pPr>
          </w:p>
        </w:tc>
        <w:tc>
          <w:tcPr>
            <w:tcW w:w="2127"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Паркетное и из паркетных досок и щитов</w:t>
            </w:r>
          </w:p>
        </w:tc>
      </w:tr>
      <w:tr w:rsidR="00000000">
        <w:tblPrEx>
          <w:tblCellMar>
            <w:top w:w="0" w:type="dxa"/>
            <w:bottom w:w="0" w:type="dxa"/>
          </w:tblCellMar>
        </w:tblPrEx>
        <w:tc>
          <w:tcPr>
            <w:tcW w:w="4536"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11. Кухни жилых помещений</w:t>
            </w:r>
          </w:p>
        </w:tc>
        <w:tc>
          <w:tcPr>
            <w:tcW w:w="1134"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12</w:t>
            </w:r>
          </w:p>
        </w:tc>
        <w:tc>
          <w:tcPr>
            <w:tcW w:w="2127"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Линолеум</w:t>
            </w:r>
            <w:r>
              <w:rPr>
                <w:rFonts w:ascii="Times New Roman" w:hAnsi="Times New Roman"/>
                <w:sz w:val="20"/>
                <w:vertAlign w:val="superscript"/>
              </w:rPr>
              <w:t>1</w:t>
            </w:r>
            <w:r>
              <w:rPr>
                <w:rFonts w:ascii="Times New Roman" w:hAnsi="Times New Roman"/>
                <w:sz w:val="20"/>
              </w:rPr>
              <w:t>)</w:t>
            </w:r>
          </w:p>
        </w:tc>
      </w:tr>
      <w:tr w:rsidR="00000000">
        <w:tblPrEx>
          <w:tblCellMar>
            <w:top w:w="0" w:type="dxa"/>
            <w:bottom w:w="0" w:type="dxa"/>
          </w:tblCellMar>
        </w:tblPrEx>
        <w:tc>
          <w:tcPr>
            <w:tcW w:w="4536"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1134" w:type="dxa"/>
            <w:tcBorders>
              <w:left w:val="single" w:sz="6" w:space="0" w:color="auto"/>
              <w:right w:val="single" w:sz="6" w:space="0" w:color="auto"/>
            </w:tcBorders>
          </w:tcPr>
          <w:p w:rsidR="00000000" w:rsidRDefault="00816D01">
            <w:pPr>
              <w:rPr>
                <w:rFonts w:ascii="Times New Roman" w:hAnsi="Times New Roman"/>
                <w:sz w:val="20"/>
              </w:rPr>
            </w:pPr>
          </w:p>
        </w:tc>
        <w:tc>
          <w:tcPr>
            <w:tcW w:w="2127"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Дощатое</w:t>
            </w:r>
          </w:p>
        </w:tc>
      </w:tr>
      <w:tr w:rsidR="00000000">
        <w:tblPrEx>
          <w:tblCellMar>
            <w:top w:w="0" w:type="dxa"/>
            <w:bottom w:w="0" w:type="dxa"/>
          </w:tblCellMar>
        </w:tblPrEx>
        <w:tc>
          <w:tcPr>
            <w:tcW w:w="4536"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1134" w:type="dxa"/>
            <w:tcBorders>
              <w:left w:val="single" w:sz="6" w:space="0" w:color="auto"/>
              <w:right w:val="single" w:sz="6" w:space="0" w:color="auto"/>
            </w:tcBorders>
          </w:tcPr>
          <w:p w:rsidR="00000000" w:rsidRDefault="00816D01">
            <w:pPr>
              <w:rPr>
                <w:rFonts w:ascii="Times New Roman" w:hAnsi="Times New Roman"/>
                <w:sz w:val="20"/>
              </w:rPr>
            </w:pPr>
          </w:p>
        </w:tc>
        <w:tc>
          <w:tcPr>
            <w:tcW w:w="2127"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Сверхтвердые древесно-волокнистые плиты</w:t>
            </w:r>
          </w:p>
        </w:tc>
      </w:tr>
      <w:tr w:rsidR="00000000">
        <w:tblPrEx>
          <w:tblCellMar>
            <w:top w:w="0" w:type="dxa"/>
            <w:bottom w:w="0" w:type="dxa"/>
          </w:tblCellMar>
        </w:tblPrEx>
        <w:tc>
          <w:tcPr>
            <w:tcW w:w="4536" w:type="dxa"/>
            <w:tcBorders>
              <w:left w:val="single" w:sz="6" w:space="0" w:color="auto"/>
              <w:bottom w:val="single" w:sz="6" w:space="0" w:color="auto"/>
              <w:right w:val="single" w:sz="6" w:space="0" w:color="auto"/>
            </w:tcBorders>
          </w:tcPr>
          <w:p w:rsidR="00000000" w:rsidRDefault="00816D01">
            <w:pPr>
              <w:jc w:val="both"/>
              <w:rPr>
                <w:rFonts w:ascii="Times New Roman" w:hAnsi="Times New Roman"/>
                <w:sz w:val="20"/>
              </w:rPr>
            </w:pPr>
          </w:p>
        </w:tc>
        <w:tc>
          <w:tcPr>
            <w:tcW w:w="1134" w:type="dxa"/>
            <w:tcBorders>
              <w:left w:val="single" w:sz="6" w:space="0" w:color="auto"/>
              <w:bottom w:val="single" w:sz="6" w:space="0" w:color="auto"/>
              <w:right w:val="single" w:sz="6" w:space="0" w:color="auto"/>
            </w:tcBorders>
          </w:tcPr>
          <w:p w:rsidR="00000000" w:rsidRDefault="00816D01">
            <w:pPr>
              <w:rPr>
                <w:rFonts w:ascii="Times New Roman" w:hAnsi="Times New Roman"/>
                <w:sz w:val="20"/>
              </w:rPr>
            </w:pPr>
          </w:p>
        </w:tc>
        <w:tc>
          <w:tcPr>
            <w:tcW w:w="2127" w:type="dxa"/>
            <w:tcBorders>
              <w:left w:val="single" w:sz="6" w:space="0" w:color="auto"/>
              <w:bottom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Реечное</w:t>
            </w:r>
          </w:p>
        </w:tc>
      </w:tr>
      <w:tr w:rsidR="00000000">
        <w:tblPrEx>
          <w:tblCellMar>
            <w:top w:w="0" w:type="dxa"/>
            <w:bottom w:w="0" w:type="dxa"/>
          </w:tblCellMar>
        </w:tblPrEx>
        <w:tc>
          <w:tcPr>
            <w:tcW w:w="7797" w:type="dxa"/>
            <w:gridSpan w:val="3"/>
            <w:tcBorders>
              <w:top w:val="single" w:sz="6" w:space="0" w:color="auto"/>
              <w:left w:val="single" w:sz="6" w:space="0" w:color="auto"/>
              <w:bottom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vertAlign w:val="superscript"/>
              </w:rPr>
              <w:t>1)</w:t>
            </w:r>
            <w:r>
              <w:rPr>
                <w:rFonts w:ascii="Times New Roman" w:hAnsi="Times New Roman"/>
                <w:sz w:val="20"/>
              </w:rPr>
              <w:t xml:space="preserve"> Требуемый показатель теплоусвоения должен быть обеспечен совместно линолеумом и соответствующей «теплой» стяжкой.</w:t>
            </w:r>
          </w:p>
          <w:p w:rsidR="00000000" w:rsidRDefault="00816D01">
            <w:pPr>
              <w:jc w:val="both"/>
              <w:rPr>
                <w:rFonts w:ascii="Times New Roman" w:hAnsi="Times New Roman"/>
                <w:sz w:val="20"/>
              </w:rPr>
            </w:pPr>
            <w:r>
              <w:rPr>
                <w:rFonts w:ascii="Times New Roman" w:hAnsi="Times New Roman"/>
                <w:sz w:val="20"/>
                <w:vertAlign w:val="superscript"/>
              </w:rPr>
              <w:t>2</w:t>
            </w:r>
            <w:r>
              <w:rPr>
                <w:rFonts w:ascii="Times New Roman" w:hAnsi="Times New Roman"/>
                <w:sz w:val="20"/>
              </w:rPr>
              <w:t>) Показатель теплоусвоения не нормируется, если поверхность пола имеет температуру выше 23 °С.</w:t>
            </w:r>
          </w:p>
        </w:tc>
      </w:tr>
    </w:tbl>
    <w:p w:rsidR="00000000" w:rsidRDefault="00816D01">
      <w:pPr>
        <w:ind w:firstLine="284"/>
        <w:rPr>
          <w:rFonts w:ascii="Times New Roman" w:hAnsi="Times New Roman"/>
          <w:sz w:val="20"/>
        </w:rPr>
      </w:pPr>
    </w:p>
    <w:p w:rsidR="00000000" w:rsidRDefault="00816D01">
      <w:pPr>
        <w:ind w:firstLine="284"/>
        <w:rPr>
          <w:rFonts w:ascii="Times New Roman" w:hAnsi="Times New Roman"/>
          <w:b/>
          <w:sz w:val="20"/>
        </w:rPr>
      </w:pPr>
      <w:r>
        <w:rPr>
          <w:rFonts w:ascii="Times New Roman" w:hAnsi="Times New Roman"/>
          <w:b/>
          <w:sz w:val="20"/>
        </w:rPr>
        <w:t>6. ПРОЕКТИРОВАНИЕ ПРОСЛОЕК</w:t>
      </w:r>
    </w:p>
    <w:p w:rsidR="00000000" w:rsidRDefault="00816D01">
      <w:pPr>
        <w:ind w:firstLine="284"/>
        <w:rPr>
          <w:rFonts w:ascii="Times New Roman" w:hAnsi="Times New Roman"/>
          <w:sz w:val="20"/>
        </w:rPr>
      </w:pPr>
    </w:p>
    <w:p w:rsidR="00000000" w:rsidRDefault="00816D01">
      <w:pPr>
        <w:ind w:firstLine="284"/>
        <w:jc w:val="both"/>
        <w:rPr>
          <w:rFonts w:ascii="Times New Roman" w:hAnsi="Times New Roman"/>
          <w:sz w:val="20"/>
        </w:rPr>
      </w:pPr>
      <w:r>
        <w:rPr>
          <w:rFonts w:ascii="Times New Roman" w:hAnsi="Times New Roman"/>
          <w:sz w:val="20"/>
        </w:rPr>
        <w:t>6.1. Тип прослойки выбирают в зависимости от воздействий на полы согласно табл. 1 — 5.</w:t>
      </w:r>
    </w:p>
    <w:p w:rsidR="00000000" w:rsidRDefault="00816D01">
      <w:pPr>
        <w:ind w:firstLine="284"/>
        <w:jc w:val="both"/>
        <w:rPr>
          <w:rFonts w:ascii="Times New Roman" w:hAnsi="Times New Roman"/>
          <w:sz w:val="20"/>
        </w:rPr>
      </w:pPr>
      <w:r>
        <w:rPr>
          <w:rFonts w:ascii="Times New Roman" w:hAnsi="Times New Roman"/>
          <w:sz w:val="20"/>
        </w:rPr>
        <w:t>6.2 . П</w:t>
      </w:r>
      <w:r>
        <w:rPr>
          <w:rFonts w:ascii="Times New Roman" w:hAnsi="Times New Roman"/>
          <w:sz w:val="20"/>
        </w:rPr>
        <w:t>рочность на сжатие и класс материалов прослойки должна быть не менее:</w:t>
      </w:r>
    </w:p>
    <w:p w:rsidR="00000000" w:rsidRDefault="00816D01">
      <w:pPr>
        <w:ind w:firstLine="284"/>
        <w:jc w:val="both"/>
        <w:rPr>
          <w:rFonts w:ascii="Times New Roman" w:hAnsi="Times New Roman"/>
          <w:sz w:val="20"/>
        </w:rPr>
      </w:pPr>
      <w:r>
        <w:rPr>
          <w:rFonts w:ascii="Times New Roman" w:hAnsi="Times New Roman"/>
          <w:sz w:val="20"/>
        </w:rPr>
        <w:t>от 15 до 30 МПа — для цементно-песчаного раствора;</w:t>
      </w:r>
    </w:p>
    <w:p w:rsidR="00000000" w:rsidRDefault="00816D01">
      <w:pPr>
        <w:ind w:firstLine="284"/>
        <w:jc w:val="both"/>
        <w:rPr>
          <w:rFonts w:ascii="Times New Roman" w:hAnsi="Times New Roman"/>
          <w:sz w:val="20"/>
        </w:rPr>
      </w:pPr>
      <w:r>
        <w:rPr>
          <w:rFonts w:ascii="Times New Roman" w:hAnsi="Times New Roman"/>
          <w:sz w:val="20"/>
        </w:rPr>
        <w:t>20 МПа—для раствора на основе жидкого стекла;</w:t>
      </w:r>
    </w:p>
    <w:p w:rsidR="00000000" w:rsidRDefault="00816D01">
      <w:pPr>
        <w:ind w:firstLine="284"/>
        <w:jc w:val="both"/>
        <w:rPr>
          <w:rFonts w:ascii="Times New Roman" w:hAnsi="Times New Roman"/>
          <w:sz w:val="20"/>
        </w:rPr>
      </w:pPr>
      <w:r>
        <w:rPr>
          <w:rFonts w:ascii="Times New Roman" w:hAnsi="Times New Roman"/>
          <w:sz w:val="20"/>
        </w:rPr>
        <w:t>В30 — для мелкозернистого бетона.</w:t>
      </w:r>
    </w:p>
    <w:p w:rsidR="00000000" w:rsidRDefault="00816D01">
      <w:pPr>
        <w:ind w:firstLine="284"/>
        <w:jc w:val="both"/>
        <w:rPr>
          <w:rFonts w:ascii="Times New Roman" w:hAnsi="Times New Roman"/>
          <w:sz w:val="20"/>
        </w:rPr>
      </w:pPr>
      <w:r>
        <w:rPr>
          <w:rFonts w:ascii="Times New Roman" w:hAnsi="Times New Roman"/>
          <w:sz w:val="20"/>
        </w:rPr>
        <w:t>Другие виды материалов прослоек по прочности на сжатие не нормируются.</w:t>
      </w:r>
    </w:p>
    <w:p w:rsidR="00000000" w:rsidRDefault="00816D01">
      <w:pPr>
        <w:ind w:firstLine="284"/>
        <w:jc w:val="both"/>
        <w:rPr>
          <w:rFonts w:ascii="Times New Roman" w:hAnsi="Times New Roman"/>
          <w:sz w:val="20"/>
        </w:rPr>
      </w:pPr>
      <w:r>
        <w:rPr>
          <w:rFonts w:ascii="Times New Roman" w:hAnsi="Times New Roman"/>
          <w:sz w:val="20"/>
        </w:rPr>
        <w:t>6.3. Материалы прослоек и их минимальные толщины следует принимать в соответствии с табл. 6.</w:t>
      </w:r>
    </w:p>
    <w:p w:rsidR="00000000" w:rsidRDefault="00816D01">
      <w:pPr>
        <w:ind w:firstLine="284"/>
        <w:jc w:val="both"/>
        <w:rPr>
          <w:rFonts w:ascii="Times New Roman" w:hAnsi="Times New Roman"/>
          <w:sz w:val="20"/>
        </w:rPr>
      </w:pPr>
      <w:r>
        <w:rPr>
          <w:rFonts w:ascii="Times New Roman" w:hAnsi="Times New Roman"/>
          <w:sz w:val="20"/>
        </w:rPr>
        <w:t>Таблица 6</w:t>
      </w:r>
    </w:p>
    <w:p w:rsidR="00000000" w:rsidRDefault="00816D01">
      <w:pPr>
        <w:rPr>
          <w:rFonts w:ascii="Times New Roman" w:hAnsi="Times New Roman"/>
          <w:b/>
          <w:sz w:val="20"/>
        </w:rPr>
      </w:pPr>
      <w:r>
        <w:rPr>
          <w:rFonts w:ascii="Times New Roman" w:hAnsi="Times New Roman"/>
          <w:b/>
          <w:sz w:val="20"/>
        </w:rPr>
        <w:t>Прослойки</w:t>
      </w:r>
    </w:p>
    <w:p w:rsidR="00000000" w:rsidRDefault="00816D01">
      <w:pPr>
        <w:rPr>
          <w:rFonts w:ascii="Times New Roman" w:hAnsi="Times New Roman"/>
          <w:sz w:val="20"/>
        </w:rPr>
      </w:pPr>
    </w:p>
    <w:tbl>
      <w:tblPr>
        <w:tblW w:w="0" w:type="auto"/>
        <w:tblInd w:w="40" w:type="dxa"/>
        <w:tblLayout w:type="fixed"/>
        <w:tblCellMar>
          <w:left w:w="40" w:type="dxa"/>
          <w:right w:w="40" w:type="dxa"/>
        </w:tblCellMar>
        <w:tblLook w:val="0000" w:firstRow="0" w:lastRow="0" w:firstColumn="0" w:lastColumn="0" w:noHBand="0" w:noVBand="0"/>
      </w:tblPr>
      <w:tblGrid>
        <w:gridCol w:w="1843"/>
        <w:gridCol w:w="1213"/>
        <w:gridCol w:w="1511"/>
        <w:gridCol w:w="1532"/>
        <w:gridCol w:w="3115"/>
      </w:tblGrid>
      <w:tr w:rsidR="00000000">
        <w:tblPrEx>
          <w:tblCellMar>
            <w:top w:w="0" w:type="dxa"/>
            <w:bottom w:w="0" w:type="dxa"/>
          </w:tblCellMar>
        </w:tblPrEx>
        <w:tc>
          <w:tcPr>
            <w:tcW w:w="1843" w:type="dxa"/>
            <w:tcBorders>
              <w:top w:val="single" w:sz="6" w:space="0" w:color="auto"/>
              <w:left w:val="single" w:sz="6" w:space="0" w:color="auto"/>
              <w:bottom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Материал прослойки</w:t>
            </w:r>
          </w:p>
        </w:tc>
        <w:tc>
          <w:tcPr>
            <w:tcW w:w="1213" w:type="dxa"/>
            <w:tcBorders>
              <w:top w:val="single" w:sz="6" w:space="0" w:color="auto"/>
              <w:left w:val="single" w:sz="6" w:space="0" w:color="auto"/>
              <w:bottom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Тип прослойки</w:t>
            </w:r>
          </w:p>
        </w:tc>
        <w:tc>
          <w:tcPr>
            <w:tcW w:w="1511" w:type="dxa"/>
            <w:tcBorders>
              <w:top w:val="single" w:sz="6" w:space="0" w:color="auto"/>
              <w:left w:val="single" w:sz="6" w:space="0" w:color="auto"/>
              <w:bottom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Толщина, мм</w:t>
            </w:r>
          </w:p>
        </w:tc>
        <w:tc>
          <w:tcPr>
            <w:tcW w:w="1532" w:type="dxa"/>
            <w:tcBorders>
              <w:top w:val="single" w:sz="6" w:space="0" w:color="auto"/>
              <w:left w:val="single" w:sz="6" w:space="0" w:color="auto"/>
              <w:bottom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Прочность на сжатие, МПа, не нормируется</w:t>
            </w:r>
          </w:p>
        </w:tc>
        <w:tc>
          <w:tcPr>
            <w:tcW w:w="3115" w:type="dxa"/>
            <w:tcBorders>
              <w:top w:val="single" w:sz="6" w:space="0" w:color="auto"/>
              <w:left w:val="single" w:sz="6" w:space="0" w:color="auto"/>
              <w:bottom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Материал покрытия пола</w:t>
            </w:r>
          </w:p>
        </w:tc>
      </w:tr>
      <w:tr w:rsidR="00000000">
        <w:tblPrEx>
          <w:tblCellMar>
            <w:top w:w="0" w:type="dxa"/>
            <w:bottom w:w="0" w:type="dxa"/>
          </w:tblCellMar>
        </w:tblPrEx>
        <w:tc>
          <w:tcPr>
            <w:tcW w:w="1843" w:type="dxa"/>
            <w:tcBorders>
              <w:top w:val="single" w:sz="6" w:space="0" w:color="auto"/>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1. Цементно-песч</w:t>
            </w:r>
            <w:r>
              <w:rPr>
                <w:rFonts w:ascii="Times New Roman" w:hAnsi="Times New Roman"/>
                <w:sz w:val="20"/>
              </w:rPr>
              <w:t>аный раствор</w:t>
            </w:r>
          </w:p>
        </w:tc>
        <w:tc>
          <w:tcPr>
            <w:tcW w:w="1213" w:type="dxa"/>
            <w:tcBorders>
              <w:top w:val="single" w:sz="6" w:space="0" w:color="auto"/>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2а</w:t>
            </w:r>
          </w:p>
        </w:tc>
        <w:tc>
          <w:tcPr>
            <w:tcW w:w="1511" w:type="dxa"/>
            <w:tcBorders>
              <w:top w:val="single" w:sz="6" w:space="0" w:color="auto"/>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10-15 (20 по гидроизоля ции)</w:t>
            </w:r>
          </w:p>
        </w:tc>
        <w:tc>
          <w:tcPr>
            <w:tcW w:w="1532" w:type="dxa"/>
            <w:tcBorders>
              <w:top w:val="single" w:sz="6" w:space="0" w:color="auto"/>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15—30</w:t>
            </w:r>
          </w:p>
        </w:tc>
        <w:tc>
          <w:tcPr>
            <w:tcW w:w="3115" w:type="dxa"/>
            <w:tcBorders>
              <w:top w:val="single" w:sz="6" w:space="0" w:color="auto"/>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Плиты цементно-песчаные, мозаично-бетонные, мраморные, из природного камня</w:t>
            </w:r>
          </w:p>
        </w:tc>
      </w:tr>
      <w:tr w:rsidR="00000000">
        <w:tblPrEx>
          <w:tblCellMar>
            <w:top w:w="0" w:type="dxa"/>
            <w:bottom w:w="0"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То же</w:t>
            </w:r>
          </w:p>
        </w:tc>
        <w:tc>
          <w:tcPr>
            <w:tcW w:w="1213"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2а</w:t>
            </w:r>
          </w:p>
        </w:tc>
        <w:tc>
          <w:tcPr>
            <w:tcW w:w="151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15(20 по гидро изоляции)</w:t>
            </w:r>
          </w:p>
        </w:tc>
        <w:tc>
          <w:tcPr>
            <w:tcW w:w="1532"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15-30</w:t>
            </w:r>
          </w:p>
        </w:tc>
        <w:tc>
          <w:tcPr>
            <w:tcW w:w="3115"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Плитки керамические, кислотоупорные, шлакоситалловые, каменные литые</w:t>
            </w:r>
          </w:p>
        </w:tc>
      </w:tr>
      <w:tr w:rsidR="00000000">
        <w:tblPrEx>
          <w:tblCellMar>
            <w:top w:w="0" w:type="dxa"/>
            <w:bottom w:w="0"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2. Цементно-песчаный раствор с добавкой латекса</w:t>
            </w:r>
          </w:p>
        </w:tc>
        <w:tc>
          <w:tcPr>
            <w:tcW w:w="1213"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26</w:t>
            </w:r>
          </w:p>
        </w:tc>
        <w:tc>
          <w:tcPr>
            <w:tcW w:w="151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15 (20 по гидро изоляции)</w:t>
            </w:r>
          </w:p>
        </w:tc>
        <w:tc>
          <w:tcPr>
            <w:tcW w:w="1532"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15—30</w:t>
            </w:r>
          </w:p>
        </w:tc>
        <w:tc>
          <w:tcPr>
            <w:tcW w:w="3115"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Плитки керамические, кислото упорные, шлакоситалловые, каменные литые, кислотоупорный кирпич</w:t>
            </w:r>
          </w:p>
        </w:tc>
      </w:tr>
      <w:tr w:rsidR="00000000">
        <w:tblPrEx>
          <w:tblCellMar>
            <w:top w:w="0" w:type="dxa"/>
            <w:bottom w:w="0"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3. Раствор на основе жидкого стекла с уплотняющей добавкой</w:t>
            </w:r>
          </w:p>
        </w:tc>
        <w:tc>
          <w:tcPr>
            <w:tcW w:w="1213"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2в</w:t>
            </w:r>
          </w:p>
        </w:tc>
        <w:tc>
          <w:tcPr>
            <w:tcW w:w="151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15 (20 по гидро изоляции)</w:t>
            </w:r>
          </w:p>
        </w:tc>
        <w:tc>
          <w:tcPr>
            <w:tcW w:w="1532"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20</w:t>
            </w:r>
          </w:p>
        </w:tc>
        <w:tc>
          <w:tcPr>
            <w:tcW w:w="3115"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То же</w:t>
            </w:r>
          </w:p>
        </w:tc>
      </w:tr>
      <w:tr w:rsidR="00000000">
        <w:tblPrEx>
          <w:tblCellMar>
            <w:top w:w="0" w:type="dxa"/>
            <w:bottom w:w="0"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4. Мастика на основе эпоксидной смолы</w:t>
            </w:r>
          </w:p>
        </w:tc>
        <w:tc>
          <w:tcPr>
            <w:tcW w:w="1213"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2г</w:t>
            </w:r>
          </w:p>
        </w:tc>
        <w:tc>
          <w:tcPr>
            <w:tcW w:w="151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3</w:t>
            </w:r>
          </w:p>
        </w:tc>
        <w:tc>
          <w:tcPr>
            <w:tcW w:w="1532"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w:t>
            </w:r>
          </w:p>
        </w:tc>
        <w:tc>
          <w:tcPr>
            <w:tcW w:w="3115"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5. Арзамит-замазка</w:t>
            </w:r>
          </w:p>
        </w:tc>
        <w:tc>
          <w:tcPr>
            <w:tcW w:w="1213"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2д</w:t>
            </w:r>
          </w:p>
        </w:tc>
        <w:tc>
          <w:tcPr>
            <w:tcW w:w="151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3</w:t>
            </w:r>
          </w:p>
        </w:tc>
        <w:tc>
          <w:tcPr>
            <w:tcW w:w="1532"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w:t>
            </w:r>
          </w:p>
        </w:tc>
        <w:tc>
          <w:tcPr>
            <w:tcW w:w="3115"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6. Битумная мастика</w:t>
            </w:r>
          </w:p>
        </w:tc>
        <w:tc>
          <w:tcPr>
            <w:tcW w:w="1213"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2е</w:t>
            </w:r>
          </w:p>
        </w:tc>
        <w:tc>
          <w:tcPr>
            <w:tcW w:w="151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2</w:t>
            </w:r>
          </w:p>
        </w:tc>
        <w:tc>
          <w:tcPr>
            <w:tcW w:w="1532"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w:t>
            </w:r>
          </w:p>
        </w:tc>
        <w:tc>
          <w:tcPr>
            <w:tcW w:w="3115"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Плитки керамические, кислото</w:t>
            </w:r>
          </w:p>
        </w:tc>
      </w:tr>
      <w:tr w:rsidR="00000000">
        <w:tblPrEx>
          <w:tblCellMar>
            <w:top w:w="0" w:type="dxa"/>
            <w:bottom w:w="0"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1213" w:type="dxa"/>
            <w:tcBorders>
              <w:left w:val="single" w:sz="6" w:space="0" w:color="auto"/>
              <w:right w:val="single" w:sz="6" w:space="0" w:color="auto"/>
            </w:tcBorders>
          </w:tcPr>
          <w:p w:rsidR="00000000" w:rsidRDefault="00816D01">
            <w:pPr>
              <w:rPr>
                <w:rFonts w:ascii="Times New Roman" w:hAnsi="Times New Roman"/>
                <w:sz w:val="20"/>
              </w:rPr>
            </w:pPr>
          </w:p>
        </w:tc>
        <w:tc>
          <w:tcPr>
            <w:tcW w:w="1511" w:type="dxa"/>
            <w:tcBorders>
              <w:left w:val="single" w:sz="6" w:space="0" w:color="auto"/>
              <w:right w:val="single" w:sz="6" w:space="0" w:color="auto"/>
            </w:tcBorders>
          </w:tcPr>
          <w:p w:rsidR="00000000" w:rsidRDefault="00816D01">
            <w:pPr>
              <w:rPr>
                <w:rFonts w:ascii="Times New Roman" w:hAnsi="Times New Roman"/>
                <w:sz w:val="20"/>
              </w:rPr>
            </w:pPr>
          </w:p>
        </w:tc>
        <w:tc>
          <w:tcPr>
            <w:tcW w:w="1532" w:type="dxa"/>
            <w:tcBorders>
              <w:left w:val="single" w:sz="6" w:space="0" w:color="auto"/>
              <w:right w:val="single" w:sz="6" w:space="0" w:color="auto"/>
            </w:tcBorders>
          </w:tcPr>
          <w:p w:rsidR="00000000" w:rsidRDefault="00816D01">
            <w:pPr>
              <w:rPr>
                <w:rFonts w:ascii="Times New Roman" w:hAnsi="Times New Roman"/>
                <w:sz w:val="20"/>
              </w:rPr>
            </w:pPr>
          </w:p>
        </w:tc>
        <w:tc>
          <w:tcPr>
            <w:tcW w:w="3115"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упорные, шлакоситалловые, ка</w:t>
            </w:r>
          </w:p>
        </w:tc>
      </w:tr>
      <w:tr w:rsidR="00000000">
        <w:tblPrEx>
          <w:tblCellMar>
            <w:top w:w="0" w:type="dxa"/>
            <w:bottom w:w="0"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1213" w:type="dxa"/>
            <w:tcBorders>
              <w:left w:val="single" w:sz="6" w:space="0" w:color="auto"/>
              <w:right w:val="single" w:sz="6" w:space="0" w:color="auto"/>
            </w:tcBorders>
          </w:tcPr>
          <w:p w:rsidR="00000000" w:rsidRDefault="00816D01">
            <w:pPr>
              <w:rPr>
                <w:rFonts w:ascii="Times New Roman" w:hAnsi="Times New Roman"/>
                <w:sz w:val="20"/>
              </w:rPr>
            </w:pPr>
          </w:p>
        </w:tc>
        <w:tc>
          <w:tcPr>
            <w:tcW w:w="1511" w:type="dxa"/>
            <w:tcBorders>
              <w:left w:val="single" w:sz="6" w:space="0" w:color="auto"/>
              <w:right w:val="single" w:sz="6" w:space="0" w:color="auto"/>
            </w:tcBorders>
          </w:tcPr>
          <w:p w:rsidR="00000000" w:rsidRDefault="00816D01">
            <w:pPr>
              <w:rPr>
                <w:rFonts w:ascii="Times New Roman" w:hAnsi="Times New Roman"/>
                <w:sz w:val="20"/>
              </w:rPr>
            </w:pPr>
          </w:p>
        </w:tc>
        <w:tc>
          <w:tcPr>
            <w:tcW w:w="1532" w:type="dxa"/>
            <w:tcBorders>
              <w:left w:val="single" w:sz="6" w:space="0" w:color="auto"/>
              <w:right w:val="single" w:sz="6" w:space="0" w:color="auto"/>
            </w:tcBorders>
          </w:tcPr>
          <w:p w:rsidR="00000000" w:rsidRDefault="00816D01">
            <w:pPr>
              <w:rPr>
                <w:rFonts w:ascii="Times New Roman" w:hAnsi="Times New Roman"/>
                <w:sz w:val="20"/>
              </w:rPr>
            </w:pPr>
          </w:p>
        </w:tc>
        <w:tc>
          <w:tcPr>
            <w:tcW w:w="3115"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менные литые, кислотоупорный</w:t>
            </w:r>
          </w:p>
        </w:tc>
      </w:tr>
      <w:tr w:rsidR="00000000">
        <w:tblPrEx>
          <w:tblCellMar>
            <w:top w:w="0" w:type="dxa"/>
            <w:bottom w:w="0"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1213" w:type="dxa"/>
            <w:tcBorders>
              <w:left w:val="single" w:sz="6" w:space="0" w:color="auto"/>
              <w:right w:val="single" w:sz="6" w:space="0" w:color="auto"/>
            </w:tcBorders>
          </w:tcPr>
          <w:p w:rsidR="00000000" w:rsidRDefault="00816D01">
            <w:pPr>
              <w:rPr>
                <w:rFonts w:ascii="Times New Roman" w:hAnsi="Times New Roman"/>
                <w:sz w:val="20"/>
              </w:rPr>
            </w:pPr>
          </w:p>
        </w:tc>
        <w:tc>
          <w:tcPr>
            <w:tcW w:w="1511" w:type="dxa"/>
            <w:tcBorders>
              <w:left w:val="single" w:sz="6" w:space="0" w:color="auto"/>
              <w:right w:val="single" w:sz="6" w:space="0" w:color="auto"/>
            </w:tcBorders>
          </w:tcPr>
          <w:p w:rsidR="00000000" w:rsidRDefault="00816D01">
            <w:pPr>
              <w:rPr>
                <w:rFonts w:ascii="Times New Roman" w:hAnsi="Times New Roman"/>
                <w:sz w:val="20"/>
              </w:rPr>
            </w:pPr>
          </w:p>
        </w:tc>
        <w:tc>
          <w:tcPr>
            <w:tcW w:w="1532" w:type="dxa"/>
            <w:tcBorders>
              <w:left w:val="single" w:sz="6" w:space="0" w:color="auto"/>
              <w:right w:val="single" w:sz="6" w:space="0" w:color="auto"/>
            </w:tcBorders>
          </w:tcPr>
          <w:p w:rsidR="00000000" w:rsidRDefault="00816D01">
            <w:pPr>
              <w:rPr>
                <w:rFonts w:ascii="Times New Roman" w:hAnsi="Times New Roman"/>
                <w:sz w:val="20"/>
              </w:rPr>
            </w:pPr>
          </w:p>
        </w:tc>
        <w:tc>
          <w:tcPr>
            <w:tcW w:w="3115"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кирпич, асфальтобетонные плиты,</w:t>
            </w:r>
          </w:p>
        </w:tc>
      </w:tr>
      <w:tr w:rsidR="00000000">
        <w:tblPrEx>
          <w:tblCellMar>
            <w:top w:w="0" w:type="dxa"/>
            <w:bottom w:w="0"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1213" w:type="dxa"/>
            <w:tcBorders>
              <w:left w:val="single" w:sz="6" w:space="0" w:color="auto"/>
              <w:right w:val="single" w:sz="6" w:space="0" w:color="auto"/>
            </w:tcBorders>
          </w:tcPr>
          <w:p w:rsidR="00000000" w:rsidRDefault="00816D01">
            <w:pPr>
              <w:rPr>
                <w:rFonts w:ascii="Times New Roman" w:hAnsi="Times New Roman"/>
                <w:sz w:val="20"/>
              </w:rPr>
            </w:pPr>
          </w:p>
        </w:tc>
        <w:tc>
          <w:tcPr>
            <w:tcW w:w="1511" w:type="dxa"/>
            <w:tcBorders>
              <w:left w:val="single" w:sz="6" w:space="0" w:color="auto"/>
              <w:right w:val="single" w:sz="6" w:space="0" w:color="auto"/>
            </w:tcBorders>
          </w:tcPr>
          <w:p w:rsidR="00000000" w:rsidRDefault="00816D01">
            <w:pPr>
              <w:rPr>
                <w:rFonts w:ascii="Times New Roman" w:hAnsi="Times New Roman"/>
                <w:sz w:val="20"/>
              </w:rPr>
            </w:pPr>
          </w:p>
        </w:tc>
        <w:tc>
          <w:tcPr>
            <w:tcW w:w="1532" w:type="dxa"/>
            <w:tcBorders>
              <w:left w:val="single" w:sz="6" w:space="0" w:color="auto"/>
              <w:right w:val="single" w:sz="6" w:space="0" w:color="auto"/>
            </w:tcBorders>
          </w:tcPr>
          <w:p w:rsidR="00000000" w:rsidRDefault="00816D01">
            <w:pPr>
              <w:rPr>
                <w:rFonts w:ascii="Times New Roman" w:hAnsi="Times New Roman"/>
                <w:sz w:val="20"/>
              </w:rPr>
            </w:pPr>
          </w:p>
        </w:tc>
        <w:tc>
          <w:tcPr>
            <w:tcW w:w="3115"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торцовая шашка</w:t>
            </w:r>
          </w:p>
        </w:tc>
      </w:tr>
      <w:tr w:rsidR="00000000">
        <w:tblPrEx>
          <w:tblCellMar>
            <w:top w:w="0" w:type="dxa"/>
            <w:bottom w:w="0"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7. Холодная мастика</w:t>
            </w:r>
          </w:p>
        </w:tc>
        <w:tc>
          <w:tcPr>
            <w:tcW w:w="1213"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2ж</w:t>
            </w:r>
          </w:p>
        </w:tc>
        <w:tc>
          <w:tcPr>
            <w:tcW w:w="151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1</w:t>
            </w:r>
          </w:p>
        </w:tc>
        <w:tc>
          <w:tcPr>
            <w:tcW w:w="1532"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w:t>
            </w:r>
          </w:p>
        </w:tc>
        <w:tc>
          <w:tcPr>
            <w:tcW w:w="3115"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Поливинилхлоридный пластикат,</w:t>
            </w:r>
          </w:p>
        </w:tc>
      </w:tr>
      <w:tr w:rsidR="00000000">
        <w:tblPrEx>
          <w:tblCellMar>
            <w:top w:w="0" w:type="dxa"/>
            <w:bottom w:w="0"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на водостойких вя</w:t>
            </w:r>
          </w:p>
        </w:tc>
        <w:tc>
          <w:tcPr>
            <w:tcW w:w="1213" w:type="dxa"/>
            <w:tcBorders>
              <w:left w:val="single" w:sz="6" w:space="0" w:color="auto"/>
              <w:right w:val="single" w:sz="6" w:space="0" w:color="auto"/>
            </w:tcBorders>
          </w:tcPr>
          <w:p w:rsidR="00000000" w:rsidRDefault="00816D01">
            <w:pPr>
              <w:rPr>
                <w:rFonts w:ascii="Times New Roman" w:hAnsi="Times New Roman"/>
                <w:sz w:val="20"/>
              </w:rPr>
            </w:pPr>
          </w:p>
        </w:tc>
        <w:tc>
          <w:tcPr>
            <w:tcW w:w="1511" w:type="dxa"/>
            <w:tcBorders>
              <w:left w:val="single" w:sz="6" w:space="0" w:color="auto"/>
              <w:right w:val="single" w:sz="6" w:space="0" w:color="auto"/>
            </w:tcBorders>
          </w:tcPr>
          <w:p w:rsidR="00000000" w:rsidRDefault="00816D01">
            <w:pPr>
              <w:rPr>
                <w:rFonts w:ascii="Times New Roman" w:hAnsi="Times New Roman"/>
                <w:sz w:val="20"/>
              </w:rPr>
            </w:pPr>
          </w:p>
        </w:tc>
        <w:tc>
          <w:tcPr>
            <w:tcW w:w="1532" w:type="dxa"/>
            <w:tcBorders>
              <w:left w:val="single" w:sz="6" w:space="0" w:color="auto"/>
              <w:right w:val="single" w:sz="6" w:space="0" w:color="auto"/>
            </w:tcBorders>
          </w:tcPr>
          <w:p w:rsidR="00000000" w:rsidRDefault="00816D01">
            <w:pPr>
              <w:rPr>
                <w:rFonts w:ascii="Times New Roman" w:hAnsi="Times New Roman"/>
                <w:sz w:val="20"/>
              </w:rPr>
            </w:pPr>
          </w:p>
        </w:tc>
        <w:tc>
          <w:tcPr>
            <w:tcW w:w="3115"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сверхтвердые ДВП, линолеум, ру</w:t>
            </w:r>
          </w:p>
        </w:tc>
      </w:tr>
      <w:tr w:rsidR="00000000">
        <w:tblPrEx>
          <w:tblCellMar>
            <w:top w:w="0" w:type="dxa"/>
            <w:bottom w:w="0"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жущих</w:t>
            </w:r>
          </w:p>
        </w:tc>
        <w:tc>
          <w:tcPr>
            <w:tcW w:w="1213" w:type="dxa"/>
            <w:tcBorders>
              <w:left w:val="single" w:sz="6" w:space="0" w:color="auto"/>
              <w:right w:val="single" w:sz="6" w:space="0" w:color="auto"/>
            </w:tcBorders>
          </w:tcPr>
          <w:p w:rsidR="00000000" w:rsidRDefault="00816D01">
            <w:pPr>
              <w:rPr>
                <w:rFonts w:ascii="Times New Roman" w:hAnsi="Times New Roman"/>
                <w:sz w:val="20"/>
              </w:rPr>
            </w:pPr>
          </w:p>
        </w:tc>
        <w:tc>
          <w:tcPr>
            <w:tcW w:w="1511" w:type="dxa"/>
            <w:tcBorders>
              <w:left w:val="single" w:sz="6" w:space="0" w:color="auto"/>
              <w:right w:val="single" w:sz="6" w:space="0" w:color="auto"/>
            </w:tcBorders>
          </w:tcPr>
          <w:p w:rsidR="00000000" w:rsidRDefault="00816D01">
            <w:pPr>
              <w:rPr>
                <w:rFonts w:ascii="Times New Roman" w:hAnsi="Times New Roman"/>
                <w:sz w:val="20"/>
              </w:rPr>
            </w:pPr>
          </w:p>
        </w:tc>
        <w:tc>
          <w:tcPr>
            <w:tcW w:w="1532" w:type="dxa"/>
            <w:tcBorders>
              <w:left w:val="single" w:sz="6" w:space="0" w:color="auto"/>
              <w:right w:val="single" w:sz="6" w:space="0" w:color="auto"/>
            </w:tcBorders>
          </w:tcPr>
          <w:p w:rsidR="00000000" w:rsidRDefault="00816D01">
            <w:pPr>
              <w:rPr>
                <w:rFonts w:ascii="Times New Roman" w:hAnsi="Times New Roman"/>
                <w:sz w:val="20"/>
              </w:rPr>
            </w:pPr>
          </w:p>
        </w:tc>
        <w:tc>
          <w:tcPr>
            <w:tcW w:w="3115"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лонное на основе химических во</w:t>
            </w:r>
          </w:p>
        </w:tc>
      </w:tr>
      <w:tr w:rsidR="00000000">
        <w:tblPrEx>
          <w:tblCellMar>
            <w:top w:w="0" w:type="dxa"/>
            <w:bottom w:w="0"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1213" w:type="dxa"/>
            <w:tcBorders>
              <w:left w:val="single" w:sz="6" w:space="0" w:color="auto"/>
              <w:right w:val="single" w:sz="6" w:space="0" w:color="auto"/>
            </w:tcBorders>
          </w:tcPr>
          <w:p w:rsidR="00000000" w:rsidRDefault="00816D01">
            <w:pPr>
              <w:rPr>
                <w:rFonts w:ascii="Times New Roman" w:hAnsi="Times New Roman"/>
                <w:sz w:val="20"/>
              </w:rPr>
            </w:pPr>
          </w:p>
        </w:tc>
        <w:tc>
          <w:tcPr>
            <w:tcW w:w="1511" w:type="dxa"/>
            <w:tcBorders>
              <w:left w:val="single" w:sz="6" w:space="0" w:color="auto"/>
              <w:right w:val="single" w:sz="6" w:space="0" w:color="auto"/>
            </w:tcBorders>
          </w:tcPr>
          <w:p w:rsidR="00000000" w:rsidRDefault="00816D01">
            <w:pPr>
              <w:rPr>
                <w:rFonts w:ascii="Times New Roman" w:hAnsi="Times New Roman"/>
                <w:sz w:val="20"/>
              </w:rPr>
            </w:pPr>
          </w:p>
        </w:tc>
        <w:tc>
          <w:tcPr>
            <w:tcW w:w="1532" w:type="dxa"/>
            <w:tcBorders>
              <w:left w:val="single" w:sz="6" w:space="0" w:color="auto"/>
              <w:right w:val="single" w:sz="6" w:space="0" w:color="auto"/>
            </w:tcBorders>
          </w:tcPr>
          <w:p w:rsidR="00000000" w:rsidRDefault="00816D01">
            <w:pPr>
              <w:rPr>
                <w:rFonts w:ascii="Times New Roman" w:hAnsi="Times New Roman"/>
                <w:sz w:val="20"/>
              </w:rPr>
            </w:pPr>
          </w:p>
        </w:tc>
        <w:tc>
          <w:tcPr>
            <w:tcW w:w="3115"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локон, штучный и наборный пар</w:t>
            </w:r>
          </w:p>
        </w:tc>
      </w:tr>
      <w:tr w:rsidR="00000000">
        <w:tblPrEx>
          <w:tblCellMar>
            <w:top w:w="0" w:type="dxa"/>
            <w:bottom w:w="0"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1213" w:type="dxa"/>
            <w:tcBorders>
              <w:left w:val="single" w:sz="6" w:space="0" w:color="auto"/>
              <w:right w:val="single" w:sz="6" w:space="0" w:color="auto"/>
            </w:tcBorders>
          </w:tcPr>
          <w:p w:rsidR="00000000" w:rsidRDefault="00816D01">
            <w:pPr>
              <w:rPr>
                <w:rFonts w:ascii="Times New Roman" w:hAnsi="Times New Roman"/>
                <w:sz w:val="20"/>
              </w:rPr>
            </w:pPr>
          </w:p>
        </w:tc>
        <w:tc>
          <w:tcPr>
            <w:tcW w:w="1511" w:type="dxa"/>
            <w:tcBorders>
              <w:left w:val="single" w:sz="6" w:space="0" w:color="auto"/>
              <w:right w:val="single" w:sz="6" w:space="0" w:color="auto"/>
            </w:tcBorders>
          </w:tcPr>
          <w:p w:rsidR="00000000" w:rsidRDefault="00816D01">
            <w:pPr>
              <w:rPr>
                <w:rFonts w:ascii="Times New Roman" w:hAnsi="Times New Roman"/>
                <w:sz w:val="20"/>
              </w:rPr>
            </w:pPr>
          </w:p>
        </w:tc>
        <w:tc>
          <w:tcPr>
            <w:tcW w:w="1532" w:type="dxa"/>
            <w:tcBorders>
              <w:left w:val="single" w:sz="6" w:space="0" w:color="auto"/>
              <w:right w:val="single" w:sz="6" w:space="0" w:color="auto"/>
            </w:tcBorders>
          </w:tcPr>
          <w:p w:rsidR="00000000" w:rsidRDefault="00816D01">
            <w:pPr>
              <w:rPr>
                <w:rFonts w:ascii="Times New Roman" w:hAnsi="Times New Roman"/>
                <w:sz w:val="20"/>
              </w:rPr>
            </w:pPr>
          </w:p>
        </w:tc>
        <w:tc>
          <w:tcPr>
            <w:tcW w:w="3115"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кет</w:t>
            </w:r>
          </w:p>
        </w:tc>
      </w:tr>
      <w:tr w:rsidR="00000000">
        <w:tblPrEx>
          <w:tblCellMar>
            <w:top w:w="0" w:type="dxa"/>
            <w:bottom w:w="0"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8. Дегтевая мастика</w:t>
            </w:r>
          </w:p>
        </w:tc>
        <w:tc>
          <w:tcPr>
            <w:tcW w:w="1213"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2з</w:t>
            </w:r>
          </w:p>
        </w:tc>
        <w:tc>
          <w:tcPr>
            <w:tcW w:w="151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3</w:t>
            </w:r>
          </w:p>
        </w:tc>
        <w:tc>
          <w:tcPr>
            <w:tcW w:w="1532"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w:t>
            </w:r>
          </w:p>
        </w:tc>
        <w:tc>
          <w:tcPr>
            <w:tcW w:w="3115"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Торцовая шашка</w:t>
            </w:r>
          </w:p>
        </w:tc>
      </w:tr>
      <w:tr w:rsidR="00000000">
        <w:tblPrEx>
          <w:tblCellMar>
            <w:top w:w="0" w:type="dxa"/>
            <w:bottom w:w="0"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9. Мелкозернис</w:t>
            </w:r>
            <w:r>
              <w:rPr>
                <w:rFonts w:ascii="Times New Roman" w:hAnsi="Times New Roman"/>
                <w:sz w:val="20"/>
              </w:rPr>
              <w:t>тый</w:t>
            </w:r>
          </w:p>
        </w:tc>
        <w:tc>
          <w:tcPr>
            <w:tcW w:w="1213"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2к</w:t>
            </w:r>
          </w:p>
        </w:tc>
        <w:tc>
          <w:tcPr>
            <w:tcW w:w="151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30</w:t>
            </w:r>
          </w:p>
        </w:tc>
        <w:tc>
          <w:tcPr>
            <w:tcW w:w="1532"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ВЗО</w:t>
            </w:r>
          </w:p>
        </w:tc>
        <w:tc>
          <w:tcPr>
            <w:tcW w:w="3115"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Стальные и чугунные плиты</w:t>
            </w:r>
          </w:p>
        </w:tc>
      </w:tr>
      <w:tr w:rsidR="00000000">
        <w:tblPrEx>
          <w:tblCellMar>
            <w:top w:w="0" w:type="dxa"/>
            <w:bottom w:w="0"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бетон</w:t>
            </w:r>
          </w:p>
        </w:tc>
        <w:tc>
          <w:tcPr>
            <w:tcW w:w="1213" w:type="dxa"/>
            <w:tcBorders>
              <w:left w:val="single" w:sz="6" w:space="0" w:color="auto"/>
              <w:right w:val="single" w:sz="6" w:space="0" w:color="auto"/>
            </w:tcBorders>
          </w:tcPr>
          <w:p w:rsidR="00000000" w:rsidRDefault="00816D01">
            <w:pPr>
              <w:rPr>
                <w:rFonts w:ascii="Times New Roman" w:hAnsi="Times New Roman"/>
                <w:sz w:val="20"/>
              </w:rPr>
            </w:pPr>
          </w:p>
        </w:tc>
        <w:tc>
          <w:tcPr>
            <w:tcW w:w="1511" w:type="dxa"/>
            <w:tcBorders>
              <w:left w:val="single" w:sz="6" w:space="0" w:color="auto"/>
              <w:right w:val="single" w:sz="6" w:space="0" w:color="auto"/>
            </w:tcBorders>
          </w:tcPr>
          <w:p w:rsidR="00000000" w:rsidRDefault="00816D01">
            <w:pPr>
              <w:rPr>
                <w:rFonts w:ascii="Times New Roman" w:hAnsi="Times New Roman"/>
                <w:sz w:val="20"/>
              </w:rPr>
            </w:pPr>
          </w:p>
        </w:tc>
        <w:tc>
          <w:tcPr>
            <w:tcW w:w="1532" w:type="dxa"/>
            <w:tcBorders>
              <w:left w:val="single" w:sz="6" w:space="0" w:color="auto"/>
              <w:right w:val="single" w:sz="6" w:space="0" w:color="auto"/>
            </w:tcBorders>
          </w:tcPr>
          <w:p w:rsidR="00000000" w:rsidRDefault="00816D01">
            <w:pPr>
              <w:rPr>
                <w:rFonts w:ascii="Times New Roman" w:hAnsi="Times New Roman"/>
                <w:sz w:val="20"/>
              </w:rPr>
            </w:pPr>
          </w:p>
        </w:tc>
        <w:tc>
          <w:tcPr>
            <w:tcW w:w="3115" w:type="dxa"/>
            <w:tcBorders>
              <w:left w:val="single" w:sz="6" w:space="0" w:color="auto"/>
              <w:right w:val="single" w:sz="6" w:space="0" w:color="auto"/>
            </w:tcBorders>
          </w:tcPr>
          <w:p w:rsidR="00000000" w:rsidRDefault="00816D01">
            <w:pPr>
              <w:jc w:val="both"/>
              <w:rPr>
                <w:rFonts w:ascii="Times New Roman" w:hAnsi="Times New Roman"/>
                <w:sz w:val="20"/>
              </w:rPr>
            </w:pPr>
          </w:p>
        </w:tc>
      </w:tr>
      <w:tr w:rsidR="00000000">
        <w:tblPrEx>
          <w:tblCellMar>
            <w:top w:w="0" w:type="dxa"/>
            <w:bottom w:w="0"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10. Песок</w:t>
            </w:r>
          </w:p>
        </w:tc>
        <w:tc>
          <w:tcPr>
            <w:tcW w:w="1213"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2л</w:t>
            </w:r>
          </w:p>
        </w:tc>
        <w:tc>
          <w:tcPr>
            <w:tcW w:w="1511" w:type="dxa"/>
            <w:tcBorders>
              <w:left w:val="single" w:sz="6" w:space="0" w:color="auto"/>
              <w:right w:val="single" w:sz="6" w:space="0" w:color="auto"/>
            </w:tcBorders>
          </w:tcPr>
          <w:p w:rsidR="00000000" w:rsidRDefault="00816D01">
            <w:pPr>
              <w:rPr>
                <w:rFonts w:ascii="Times New Roman" w:hAnsi="Times New Roman"/>
                <w:sz w:val="20"/>
              </w:rPr>
            </w:pPr>
          </w:p>
        </w:tc>
        <w:tc>
          <w:tcPr>
            <w:tcW w:w="1532"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w:t>
            </w:r>
          </w:p>
        </w:tc>
        <w:tc>
          <w:tcPr>
            <w:tcW w:w="3115"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Плиты из жаростойкого бетона,</w:t>
            </w:r>
          </w:p>
        </w:tc>
      </w:tr>
      <w:tr w:rsidR="00000000">
        <w:tblPrEx>
          <w:tblCellMar>
            <w:top w:w="0" w:type="dxa"/>
            <w:bottom w:w="0"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1213" w:type="dxa"/>
            <w:tcBorders>
              <w:left w:val="single" w:sz="6" w:space="0" w:color="auto"/>
              <w:right w:val="single" w:sz="6" w:space="0" w:color="auto"/>
            </w:tcBorders>
          </w:tcPr>
          <w:p w:rsidR="00000000" w:rsidRDefault="00816D01">
            <w:pPr>
              <w:rPr>
                <w:rFonts w:ascii="Times New Roman" w:hAnsi="Times New Roman"/>
                <w:sz w:val="20"/>
              </w:rPr>
            </w:pPr>
          </w:p>
        </w:tc>
        <w:tc>
          <w:tcPr>
            <w:tcW w:w="1511" w:type="dxa"/>
            <w:tcBorders>
              <w:left w:val="single" w:sz="6" w:space="0" w:color="auto"/>
              <w:right w:val="single" w:sz="6" w:space="0" w:color="auto"/>
            </w:tcBorders>
          </w:tcPr>
          <w:p w:rsidR="00000000" w:rsidRDefault="00816D01">
            <w:pPr>
              <w:rPr>
                <w:rFonts w:ascii="Times New Roman" w:hAnsi="Times New Roman"/>
                <w:sz w:val="20"/>
              </w:rPr>
            </w:pPr>
          </w:p>
        </w:tc>
        <w:tc>
          <w:tcPr>
            <w:tcW w:w="1532" w:type="dxa"/>
            <w:tcBorders>
              <w:left w:val="single" w:sz="6" w:space="0" w:color="auto"/>
              <w:right w:val="single" w:sz="6" w:space="0" w:color="auto"/>
            </w:tcBorders>
          </w:tcPr>
          <w:p w:rsidR="00000000" w:rsidRDefault="00816D01">
            <w:pPr>
              <w:rPr>
                <w:rFonts w:ascii="Times New Roman" w:hAnsi="Times New Roman"/>
                <w:sz w:val="20"/>
              </w:rPr>
            </w:pPr>
          </w:p>
        </w:tc>
        <w:tc>
          <w:tcPr>
            <w:tcW w:w="3115"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брусчатка, чугунные плиты в усло</w:t>
            </w:r>
          </w:p>
        </w:tc>
      </w:tr>
      <w:tr w:rsidR="00000000">
        <w:tblPrEx>
          <w:tblCellMar>
            <w:top w:w="0" w:type="dxa"/>
            <w:bottom w:w="0"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1213" w:type="dxa"/>
            <w:tcBorders>
              <w:left w:val="single" w:sz="6" w:space="0" w:color="auto"/>
              <w:right w:val="single" w:sz="6" w:space="0" w:color="auto"/>
            </w:tcBorders>
          </w:tcPr>
          <w:p w:rsidR="00000000" w:rsidRDefault="00816D01">
            <w:pPr>
              <w:rPr>
                <w:rFonts w:ascii="Times New Roman" w:hAnsi="Times New Roman"/>
                <w:sz w:val="20"/>
              </w:rPr>
            </w:pPr>
          </w:p>
        </w:tc>
        <w:tc>
          <w:tcPr>
            <w:tcW w:w="1511" w:type="dxa"/>
            <w:tcBorders>
              <w:left w:val="single" w:sz="6" w:space="0" w:color="auto"/>
              <w:right w:val="single" w:sz="6" w:space="0" w:color="auto"/>
            </w:tcBorders>
          </w:tcPr>
          <w:p w:rsidR="00000000" w:rsidRDefault="00816D01">
            <w:pPr>
              <w:rPr>
                <w:rFonts w:ascii="Times New Roman" w:hAnsi="Times New Roman"/>
                <w:sz w:val="20"/>
              </w:rPr>
            </w:pPr>
          </w:p>
        </w:tc>
        <w:tc>
          <w:tcPr>
            <w:tcW w:w="1532" w:type="dxa"/>
            <w:tcBorders>
              <w:left w:val="single" w:sz="6" w:space="0" w:color="auto"/>
              <w:right w:val="single" w:sz="6" w:space="0" w:color="auto"/>
            </w:tcBorders>
          </w:tcPr>
          <w:p w:rsidR="00000000" w:rsidRDefault="00816D01">
            <w:pPr>
              <w:rPr>
                <w:rFonts w:ascii="Times New Roman" w:hAnsi="Times New Roman"/>
                <w:sz w:val="20"/>
              </w:rPr>
            </w:pPr>
          </w:p>
        </w:tc>
        <w:tc>
          <w:tcPr>
            <w:tcW w:w="3115"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виях нагрева пола, °С:</w:t>
            </w:r>
          </w:p>
        </w:tc>
      </w:tr>
      <w:tr w:rsidR="00000000">
        <w:tblPrEx>
          <w:tblCellMar>
            <w:top w:w="0" w:type="dxa"/>
            <w:bottom w:w="0"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1213" w:type="dxa"/>
            <w:tcBorders>
              <w:left w:val="single" w:sz="6" w:space="0" w:color="auto"/>
              <w:right w:val="single" w:sz="6" w:space="0" w:color="auto"/>
            </w:tcBorders>
          </w:tcPr>
          <w:p w:rsidR="00000000" w:rsidRDefault="00816D01">
            <w:pPr>
              <w:rPr>
                <w:rFonts w:ascii="Times New Roman" w:hAnsi="Times New Roman"/>
                <w:sz w:val="20"/>
              </w:rPr>
            </w:pPr>
          </w:p>
        </w:tc>
        <w:tc>
          <w:tcPr>
            <w:tcW w:w="151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60</w:t>
            </w:r>
          </w:p>
        </w:tc>
        <w:tc>
          <w:tcPr>
            <w:tcW w:w="1532" w:type="dxa"/>
            <w:tcBorders>
              <w:left w:val="single" w:sz="6" w:space="0" w:color="auto"/>
              <w:right w:val="single" w:sz="6" w:space="0" w:color="auto"/>
            </w:tcBorders>
          </w:tcPr>
          <w:p w:rsidR="00000000" w:rsidRDefault="00816D01">
            <w:pPr>
              <w:rPr>
                <w:rFonts w:ascii="Times New Roman" w:hAnsi="Times New Roman"/>
                <w:sz w:val="20"/>
              </w:rPr>
            </w:pPr>
          </w:p>
        </w:tc>
        <w:tc>
          <w:tcPr>
            <w:tcW w:w="3115"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менее 200</w:t>
            </w:r>
          </w:p>
        </w:tc>
      </w:tr>
      <w:tr w:rsidR="00000000">
        <w:tblPrEx>
          <w:tblCellMar>
            <w:top w:w="0" w:type="dxa"/>
            <w:bottom w:w="0"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1213" w:type="dxa"/>
            <w:tcBorders>
              <w:left w:val="single" w:sz="6" w:space="0" w:color="auto"/>
              <w:right w:val="single" w:sz="6" w:space="0" w:color="auto"/>
            </w:tcBorders>
          </w:tcPr>
          <w:p w:rsidR="00000000" w:rsidRDefault="00816D01">
            <w:pPr>
              <w:rPr>
                <w:rFonts w:ascii="Times New Roman" w:hAnsi="Times New Roman"/>
                <w:sz w:val="20"/>
              </w:rPr>
            </w:pPr>
          </w:p>
        </w:tc>
        <w:tc>
          <w:tcPr>
            <w:tcW w:w="151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100</w:t>
            </w:r>
          </w:p>
        </w:tc>
        <w:tc>
          <w:tcPr>
            <w:tcW w:w="1532" w:type="dxa"/>
            <w:tcBorders>
              <w:left w:val="single" w:sz="6" w:space="0" w:color="auto"/>
              <w:right w:val="single" w:sz="6" w:space="0" w:color="auto"/>
            </w:tcBorders>
          </w:tcPr>
          <w:p w:rsidR="00000000" w:rsidRDefault="00816D01">
            <w:pPr>
              <w:rPr>
                <w:rFonts w:ascii="Times New Roman" w:hAnsi="Times New Roman"/>
                <w:sz w:val="20"/>
              </w:rPr>
            </w:pPr>
          </w:p>
        </w:tc>
        <w:tc>
          <w:tcPr>
            <w:tcW w:w="3115"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200—600</w:t>
            </w:r>
          </w:p>
        </w:tc>
      </w:tr>
      <w:tr w:rsidR="00000000">
        <w:tblPrEx>
          <w:tblCellMar>
            <w:top w:w="0" w:type="dxa"/>
            <w:bottom w:w="0"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1213" w:type="dxa"/>
            <w:tcBorders>
              <w:left w:val="single" w:sz="6" w:space="0" w:color="auto"/>
              <w:right w:val="single" w:sz="6" w:space="0" w:color="auto"/>
            </w:tcBorders>
          </w:tcPr>
          <w:p w:rsidR="00000000" w:rsidRDefault="00816D01">
            <w:pPr>
              <w:rPr>
                <w:rFonts w:ascii="Times New Roman" w:hAnsi="Times New Roman"/>
                <w:sz w:val="20"/>
              </w:rPr>
            </w:pPr>
          </w:p>
        </w:tc>
        <w:tc>
          <w:tcPr>
            <w:tcW w:w="151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150</w:t>
            </w:r>
          </w:p>
        </w:tc>
        <w:tc>
          <w:tcPr>
            <w:tcW w:w="1532" w:type="dxa"/>
            <w:tcBorders>
              <w:left w:val="single" w:sz="6" w:space="0" w:color="auto"/>
              <w:right w:val="single" w:sz="6" w:space="0" w:color="auto"/>
            </w:tcBorders>
          </w:tcPr>
          <w:p w:rsidR="00000000" w:rsidRDefault="00816D01">
            <w:pPr>
              <w:rPr>
                <w:rFonts w:ascii="Times New Roman" w:hAnsi="Times New Roman"/>
                <w:sz w:val="20"/>
              </w:rPr>
            </w:pPr>
          </w:p>
        </w:tc>
        <w:tc>
          <w:tcPr>
            <w:tcW w:w="3115"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600—1000</w:t>
            </w:r>
          </w:p>
        </w:tc>
      </w:tr>
      <w:tr w:rsidR="00000000">
        <w:tblPrEx>
          <w:tblCellMar>
            <w:top w:w="0" w:type="dxa"/>
            <w:bottom w:w="0"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1213" w:type="dxa"/>
            <w:tcBorders>
              <w:left w:val="single" w:sz="6" w:space="0" w:color="auto"/>
              <w:right w:val="single" w:sz="6" w:space="0" w:color="auto"/>
            </w:tcBorders>
          </w:tcPr>
          <w:p w:rsidR="00000000" w:rsidRDefault="00816D01">
            <w:pPr>
              <w:rPr>
                <w:rFonts w:ascii="Times New Roman" w:hAnsi="Times New Roman"/>
                <w:sz w:val="20"/>
              </w:rPr>
            </w:pPr>
          </w:p>
        </w:tc>
        <w:tc>
          <w:tcPr>
            <w:tcW w:w="151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220</w:t>
            </w:r>
          </w:p>
        </w:tc>
        <w:tc>
          <w:tcPr>
            <w:tcW w:w="1532" w:type="dxa"/>
            <w:tcBorders>
              <w:left w:val="single" w:sz="6" w:space="0" w:color="auto"/>
              <w:right w:val="single" w:sz="6" w:space="0" w:color="auto"/>
            </w:tcBorders>
          </w:tcPr>
          <w:p w:rsidR="00000000" w:rsidRDefault="00816D01">
            <w:pPr>
              <w:rPr>
                <w:rFonts w:ascii="Times New Roman" w:hAnsi="Times New Roman"/>
                <w:sz w:val="20"/>
              </w:rPr>
            </w:pPr>
          </w:p>
        </w:tc>
        <w:tc>
          <w:tcPr>
            <w:tcW w:w="3115"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1000-1400</w:t>
            </w:r>
          </w:p>
        </w:tc>
      </w:tr>
      <w:tr w:rsidR="00000000">
        <w:tblPrEx>
          <w:tblCellMar>
            <w:top w:w="0" w:type="dxa"/>
            <w:bottom w:w="0"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11. Теплоизоляцион</w:t>
            </w:r>
          </w:p>
        </w:tc>
        <w:tc>
          <w:tcPr>
            <w:tcW w:w="1213"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2и</w:t>
            </w:r>
          </w:p>
        </w:tc>
        <w:tc>
          <w:tcPr>
            <w:tcW w:w="1511" w:type="dxa"/>
            <w:tcBorders>
              <w:left w:val="single" w:sz="6" w:space="0" w:color="auto"/>
              <w:right w:val="single" w:sz="6" w:space="0" w:color="auto"/>
            </w:tcBorders>
          </w:tcPr>
          <w:p w:rsidR="00000000" w:rsidRDefault="00816D01">
            <w:pPr>
              <w:rPr>
                <w:rFonts w:ascii="Times New Roman" w:hAnsi="Times New Roman"/>
                <w:sz w:val="20"/>
              </w:rPr>
            </w:pPr>
          </w:p>
        </w:tc>
        <w:tc>
          <w:tcPr>
            <w:tcW w:w="1532"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w:t>
            </w:r>
          </w:p>
        </w:tc>
        <w:tc>
          <w:tcPr>
            <w:tcW w:w="3115"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Плиты из жаростойкого бетона,</w:t>
            </w:r>
          </w:p>
        </w:tc>
      </w:tr>
      <w:tr w:rsidR="00000000">
        <w:tblPrEx>
          <w:tblCellMar>
            <w:top w:w="0" w:type="dxa"/>
            <w:bottom w:w="0"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ные материалы,</w:t>
            </w:r>
          </w:p>
        </w:tc>
        <w:tc>
          <w:tcPr>
            <w:tcW w:w="1213" w:type="dxa"/>
            <w:tcBorders>
              <w:left w:val="single" w:sz="6" w:space="0" w:color="auto"/>
              <w:right w:val="single" w:sz="6" w:space="0" w:color="auto"/>
            </w:tcBorders>
          </w:tcPr>
          <w:p w:rsidR="00000000" w:rsidRDefault="00816D01">
            <w:pPr>
              <w:rPr>
                <w:rFonts w:ascii="Times New Roman" w:hAnsi="Times New Roman"/>
                <w:sz w:val="20"/>
              </w:rPr>
            </w:pPr>
          </w:p>
        </w:tc>
        <w:tc>
          <w:tcPr>
            <w:tcW w:w="1511" w:type="dxa"/>
            <w:tcBorders>
              <w:left w:val="single" w:sz="6" w:space="0" w:color="auto"/>
              <w:right w:val="single" w:sz="6" w:space="0" w:color="auto"/>
            </w:tcBorders>
          </w:tcPr>
          <w:p w:rsidR="00000000" w:rsidRDefault="00816D01">
            <w:pPr>
              <w:rPr>
                <w:rFonts w:ascii="Times New Roman" w:hAnsi="Times New Roman"/>
                <w:sz w:val="20"/>
              </w:rPr>
            </w:pPr>
          </w:p>
        </w:tc>
        <w:tc>
          <w:tcPr>
            <w:tcW w:w="1532" w:type="dxa"/>
            <w:tcBorders>
              <w:left w:val="single" w:sz="6" w:space="0" w:color="auto"/>
              <w:right w:val="single" w:sz="6" w:space="0" w:color="auto"/>
            </w:tcBorders>
          </w:tcPr>
          <w:p w:rsidR="00000000" w:rsidRDefault="00816D01">
            <w:pPr>
              <w:rPr>
                <w:rFonts w:ascii="Times New Roman" w:hAnsi="Times New Roman"/>
                <w:sz w:val="20"/>
              </w:rPr>
            </w:pPr>
          </w:p>
        </w:tc>
        <w:tc>
          <w:tcPr>
            <w:tcW w:w="3115"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брусчатка, чугунные плиты в усло</w:t>
            </w:r>
          </w:p>
        </w:tc>
      </w:tr>
      <w:tr w:rsidR="00000000">
        <w:tblPrEx>
          <w:tblCellMar>
            <w:top w:w="0" w:type="dxa"/>
            <w:bottom w:w="0"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каменноугольные</w:t>
            </w:r>
          </w:p>
        </w:tc>
        <w:tc>
          <w:tcPr>
            <w:tcW w:w="1213" w:type="dxa"/>
            <w:tcBorders>
              <w:left w:val="single" w:sz="6" w:space="0" w:color="auto"/>
              <w:right w:val="single" w:sz="6" w:space="0" w:color="auto"/>
            </w:tcBorders>
          </w:tcPr>
          <w:p w:rsidR="00000000" w:rsidRDefault="00816D01">
            <w:pPr>
              <w:rPr>
                <w:rFonts w:ascii="Times New Roman" w:hAnsi="Times New Roman"/>
                <w:sz w:val="20"/>
              </w:rPr>
            </w:pPr>
          </w:p>
        </w:tc>
        <w:tc>
          <w:tcPr>
            <w:tcW w:w="1511" w:type="dxa"/>
            <w:tcBorders>
              <w:left w:val="single" w:sz="6" w:space="0" w:color="auto"/>
              <w:right w:val="single" w:sz="6" w:space="0" w:color="auto"/>
            </w:tcBorders>
          </w:tcPr>
          <w:p w:rsidR="00000000" w:rsidRDefault="00816D01">
            <w:pPr>
              <w:rPr>
                <w:rFonts w:ascii="Times New Roman" w:hAnsi="Times New Roman"/>
                <w:sz w:val="20"/>
              </w:rPr>
            </w:pPr>
          </w:p>
        </w:tc>
        <w:tc>
          <w:tcPr>
            <w:tcW w:w="1532" w:type="dxa"/>
            <w:tcBorders>
              <w:left w:val="single" w:sz="6" w:space="0" w:color="auto"/>
              <w:right w:val="single" w:sz="6" w:space="0" w:color="auto"/>
            </w:tcBorders>
          </w:tcPr>
          <w:p w:rsidR="00000000" w:rsidRDefault="00816D01">
            <w:pPr>
              <w:rPr>
                <w:rFonts w:ascii="Times New Roman" w:hAnsi="Times New Roman"/>
                <w:sz w:val="20"/>
              </w:rPr>
            </w:pPr>
          </w:p>
        </w:tc>
        <w:tc>
          <w:tcPr>
            <w:tcW w:w="3115"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виях нагрева пола, °С:</w:t>
            </w:r>
          </w:p>
        </w:tc>
      </w:tr>
      <w:tr w:rsidR="00000000">
        <w:tblPrEx>
          <w:tblCellMar>
            <w:top w:w="0" w:type="dxa"/>
            <w:bottom w:w="0"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шлаки, молотые</w:t>
            </w:r>
          </w:p>
        </w:tc>
        <w:tc>
          <w:tcPr>
            <w:tcW w:w="1213" w:type="dxa"/>
            <w:tcBorders>
              <w:left w:val="single" w:sz="6" w:space="0" w:color="auto"/>
              <w:right w:val="single" w:sz="6" w:space="0" w:color="auto"/>
            </w:tcBorders>
          </w:tcPr>
          <w:p w:rsidR="00000000" w:rsidRDefault="00816D01">
            <w:pPr>
              <w:rPr>
                <w:rFonts w:ascii="Times New Roman" w:hAnsi="Times New Roman"/>
                <w:sz w:val="20"/>
              </w:rPr>
            </w:pPr>
          </w:p>
        </w:tc>
        <w:tc>
          <w:tcPr>
            <w:tcW w:w="151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60</w:t>
            </w:r>
          </w:p>
        </w:tc>
        <w:tc>
          <w:tcPr>
            <w:tcW w:w="1532" w:type="dxa"/>
            <w:tcBorders>
              <w:left w:val="single" w:sz="6" w:space="0" w:color="auto"/>
              <w:right w:val="single" w:sz="6" w:space="0" w:color="auto"/>
            </w:tcBorders>
          </w:tcPr>
          <w:p w:rsidR="00000000" w:rsidRDefault="00816D01">
            <w:pPr>
              <w:rPr>
                <w:rFonts w:ascii="Times New Roman" w:hAnsi="Times New Roman"/>
                <w:sz w:val="20"/>
              </w:rPr>
            </w:pPr>
          </w:p>
        </w:tc>
        <w:tc>
          <w:tcPr>
            <w:tcW w:w="3115"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менее 200</w:t>
            </w:r>
          </w:p>
        </w:tc>
      </w:tr>
      <w:tr w:rsidR="00000000">
        <w:tblPrEx>
          <w:tblCellMar>
            <w:top w:w="0" w:type="dxa"/>
            <w:bottom w:w="0"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отходы из кирпича</w:t>
            </w:r>
          </w:p>
        </w:tc>
        <w:tc>
          <w:tcPr>
            <w:tcW w:w="1213" w:type="dxa"/>
            <w:tcBorders>
              <w:left w:val="single" w:sz="6" w:space="0" w:color="auto"/>
              <w:right w:val="single" w:sz="6" w:space="0" w:color="auto"/>
            </w:tcBorders>
          </w:tcPr>
          <w:p w:rsidR="00000000" w:rsidRDefault="00816D01">
            <w:pPr>
              <w:rPr>
                <w:rFonts w:ascii="Times New Roman" w:hAnsi="Times New Roman"/>
                <w:sz w:val="20"/>
              </w:rPr>
            </w:pPr>
          </w:p>
        </w:tc>
        <w:tc>
          <w:tcPr>
            <w:tcW w:w="151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70</w:t>
            </w:r>
          </w:p>
        </w:tc>
        <w:tc>
          <w:tcPr>
            <w:tcW w:w="1532" w:type="dxa"/>
            <w:tcBorders>
              <w:left w:val="single" w:sz="6" w:space="0" w:color="auto"/>
              <w:right w:val="single" w:sz="6" w:space="0" w:color="auto"/>
            </w:tcBorders>
          </w:tcPr>
          <w:p w:rsidR="00000000" w:rsidRDefault="00816D01">
            <w:pPr>
              <w:rPr>
                <w:rFonts w:ascii="Times New Roman" w:hAnsi="Times New Roman"/>
                <w:sz w:val="20"/>
              </w:rPr>
            </w:pPr>
          </w:p>
        </w:tc>
        <w:tc>
          <w:tcPr>
            <w:tcW w:w="3115"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200—600</w:t>
            </w:r>
          </w:p>
        </w:tc>
      </w:tr>
      <w:tr w:rsidR="00000000">
        <w:tblPrEx>
          <w:tblCellMar>
            <w:top w:w="0" w:type="dxa"/>
            <w:bottom w:w="0"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или другие жаро</w:t>
            </w:r>
          </w:p>
        </w:tc>
        <w:tc>
          <w:tcPr>
            <w:tcW w:w="1213" w:type="dxa"/>
            <w:tcBorders>
              <w:left w:val="single" w:sz="6" w:space="0" w:color="auto"/>
              <w:right w:val="single" w:sz="6" w:space="0" w:color="auto"/>
            </w:tcBorders>
          </w:tcPr>
          <w:p w:rsidR="00000000" w:rsidRDefault="00816D01">
            <w:pPr>
              <w:rPr>
                <w:rFonts w:ascii="Times New Roman" w:hAnsi="Times New Roman"/>
                <w:sz w:val="20"/>
              </w:rPr>
            </w:pPr>
          </w:p>
        </w:tc>
        <w:tc>
          <w:tcPr>
            <w:tcW w:w="151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100</w:t>
            </w:r>
          </w:p>
        </w:tc>
        <w:tc>
          <w:tcPr>
            <w:tcW w:w="1532" w:type="dxa"/>
            <w:tcBorders>
              <w:left w:val="single" w:sz="6" w:space="0" w:color="auto"/>
              <w:right w:val="single" w:sz="6" w:space="0" w:color="auto"/>
            </w:tcBorders>
          </w:tcPr>
          <w:p w:rsidR="00000000" w:rsidRDefault="00816D01">
            <w:pPr>
              <w:rPr>
                <w:rFonts w:ascii="Times New Roman" w:hAnsi="Times New Roman"/>
                <w:sz w:val="20"/>
              </w:rPr>
            </w:pPr>
          </w:p>
        </w:tc>
        <w:tc>
          <w:tcPr>
            <w:tcW w:w="3115"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600—1000</w:t>
            </w:r>
          </w:p>
        </w:tc>
      </w:tr>
      <w:tr w:rsidR="00000000">
        <w:tblPrEx>
          <w:tblCellMar>
            <w:top w:w="0" w:type="dxa"/>
            <w:bottom w:w="0"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стойкие материа</w:t>
            </w:r>
          </w:p>
        </w:tc>
        <w:tc>
          <w:tcPr>
            <w:tcW w:w="1213" w:type="dxa"/>
            <w:tcBorders>
              <w:left w:val="single" w:sz="6" w:space="0" w:color="auto"/>
              <w:right w:val="single" w:sz="6" w:space="0" w:color="auto"/>
            </w:tcBorders>
          </w:tcPr>
          <w:p w:rsidR="00000000" w:rsidRDefault="00816D01">
            <w:pPr>
              <w:rPr>
                <w:rFonts w:ascii="Times New Roman" w:hAnsi="Times New Roman"/>
                <w:sz w:val="20"/>
              </w:rPr>
            </w:pPr>
          </w:p>
        </w:tc>
        <w:tc>
          <w:tcPr>
            <w:tcW w:w="1511"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150</w:t>
            </w:r>
          </w:p>
        </w:tc>
        <w:tc>
          <w:tcPr>
            <w:tcW w:w="1532" w:type="dxa"/>
            <w:tcBorders>
              <w:left w:val="single" w:sz="6" w:space="0" w:color="auto"/>
              <w:right w:val="single" w:sz="6" w:space="0" w:color="auto"/>
            </w:tcBorders>
          </w:tcPr>
          <w:p w:rsidR="00000000" w:rsidRDefault="00816D01">
            <w:pPr>
              <w:rPr>
                <w:rFonts w:ascii="Times New Roman" w:hAnsi="Times New Roman"/>
                <w:sz w:val="20"/>
              </w:rPr>
            </w:pPr>
          </w:p>
        </w:tc>
        <w:tc>
          <w:tcPr>
            <w:tcW w:w="3115"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1000—1400</w:t>
            </w:r>
          </w:p>
        </w:tc>
      </w:tr>
      <w:tr w:rsidR="00000000">
        <w:tblPrEx>
          <w:tblCellMar>
            <w:top w:w="0" w:type="dxa"/>
            <w:bottom w:w="0"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лы с объемной</w:t>
            </w:r>
          </w:p>
        </w:tc>
        <w:tc>
          <w:tcPr>
            <w:tcW w:w="1213" w:type="dxa"/>
            <w:tcBorders>
              <w:left w:val="single" w:sz="6" w:space="0" w:color="auto"/>
              <w:right w:val="single" w:sz="6" w:space="0" w:color="auto"/>
            </w:tcBorders>
          </w:tcPr>
          <w:p w:rsidR="00000000" w:rsidRDefault="00816D01">
            <w:pPr>
              <w:rPr>
                <w:rFonts w:ascii="Times New Roman" w:hAnsi="Times New Roman"/>
                <w:sz w:val="20"/>
              </w:rPr>
            </w:pPr>
          </w:p>
        </w:tc>
        <w:tc>
          <w:tcPr>
            <w:tcW w:w="1511" w:type="dxa"/>
            <w:tcBorders>
              <w:left w:val="single" w:sz="6" w:space="0" w:color="auto"/>
              <w:right w:val="single" w:sz="6" w:space="0" w:color="auto"/>
            </w:tcBorders>
          </w:tcPr>
          <w:p w:rsidR="00000000" w:rsidRDefault="00816D01">
            <w:pPr>
              <w:rPr>
                <w:rFonts w:ascii="Times New Roman" w:hAnsi="Times New Roman"/>
                <w:sz w:val="20"/>
              </w:rPr>
            </w:pPr>
          </w:p>
        </w:tc>
        <w:tc>
          <w:tcPr>
            <w:tcW w:w="1532" w:type="dxa"/>
            <w:tcBorders>
              <w:left w:val="single" w:sz="6" w:space="0" w:color="auto"/>
              <w:right w:val="single" w:sz="6" w:space="0" w:color="auto"/>
            </w:tcBorders>
          </w:tcPr>
          <w:p w:rsidR="00000000" w:rsidRDefault="00816D01">
            <w:pPr>
              <w:rPr>
                <w:rFonts w:ascii="Times New Roman" w:hAnsi="Times New Roman"/>
                <w:sz w:val="20"/>
              </w:rPr>
            </w:pPr>
          </w:p>
        </w:tc>
        <w:tc>
          <w:tcPr>
            <w:tcW w:w="3115" w:type="dxa"/>
            <w:tcBorders>
              <w:left w:val="single" w:sz="6" w:space="0" w:color="auto"/>
              <w:right w:val="single" w:sz="6" w:space="0" w:color="auto"/>
            </w:tcBorders>
          </w:tcPr>
          <w:p w:rsidR="00000000" w:rsidRDefault="00816D01">
            <w:pPr>
              <w:jc w:val="both"/>
              <w:rPr>
                <w:rFonts w:ascii="Times New Roman" w:hAnsi="Times New Roman"/>
                <w:sz w:val="20"/>
              </w:rPr>
            </w:pPr>
          </w:p>
        </w:tc>
      </w:tr>
      <w:tr w:rsidR="00000000">
        <w:tblPrEx>
          <w:tblCellMar>
            <w:top w:w="0" w:type="dxa"/>
            <w:bottom w:w="0"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массой в уплот</w:t>
            </w:r>
          </w:p>
        </w:tc>
        <w:tc>
          <w:tcPr>
            <w:tcW w:w="1213" w:type="dxa"/>
            <w:tcBorders>
              <w:left w:val="single" w:sz="6" w:space="0" w:color="auto"/>
              <w:right w:val="single" w:sz="6" w:space="0" w:color="auto"/>
            </w:tcBorders>
          </w:tcPr>
          <w:p w:rsidR="00000000" w:rsidRDefault="00816D01">
            <w:pPr>
              <w:rPr>
                <w:rFonts w:ascii="Times New Roman" w:hAnsi="Times New Roman"/>
                <w:sz w:val="20"/>
              </w:rPr>
            </w:pPr>
          </w:p>
        </w:tc>
        <w:tc>
          <w:tcPr>
            <w:tcW w:w="1511" w:type="dxa"/>
            <w:tcBorders>
              <w:left w:val="single" w:sz="6" w:space="0" w:color="auto"/>
              <w:right w:val="single" w:sz="6" w:space="0" w:color="auto"/>
            </w:tcBorders>
          </w:tcPr>
          <w:p w:rsidR="00000000" w:rsidRDefault="00816D01">
            <w:pPr>
              <w:rPr>
                <w:rFonts w:ascii="Times New Roman" w:hAnsi="Times New Roman"/>
                <w:sz w:val="20"/>
              </w:rPr>
            </w:pPr>
          </w:p>
        </w:tc>
        <w:tc>
          <w:tcPr>
            <w:tcW w:w="1532" w:type="dxa"/>
            <w:tcBorders>
              <w:left w:val="single" w:sz="6" w:space="0" w:color="auto"/>
              <w:right w:val="single" w:sz="6" w:space="0" w:color="auto"/>
            </w:tcBorders>
          </w:tcPr>
          <w:p w:rsidR="00000000" w:rsidRDefault="00816D01">
            <w:pPr>
              <w:rPr>
                <w:rFonts w:ascii="Times New Roman" w:hAnsi="Times New Roman"/>
                <w:sz w:val="20"/>
              </w:rPr>
            </w:pPr>
          </w:p>
        </w:tc>
        <w:tc>
          <w:tcPr>
            <w:tcW w:w="3115" w:type="dxa"/>
            <w:tcBorders>
              <w:left w:val="single" w:sz="6" w:space="0" w:color="auto"/>
              <w:right w:val="single" w:sz="6" w:space="0" w:color="auto"/>
            </w:tcBorders>
          </w:tcPr>
          <w:p w:rsidR="00000000" w:rsidRDefault="00816D01">
            <w:pPr>
              <w:jc w:val="both"/>
              <w:rPr>
                <w:rFonts w:ascii="Times New Roman" w:hAnsi="Times New Roman"/>
                <w:sz w:val="20"/>
              </w:rPr>
            </w:pPr>
          </w:p>
        </w:tc>
      </w:tr>
      <w:tr w:rsidR="00000000">
        <w:tblPrEx>
          <w:tblCellMar>
            <w:top w:w="0" w:type="dxa"/>
            <w:bottom w:w="0" w:type="dxa"/>
          </w:tblCellMar>
        </w:tblPrEx>
        <w:tc>
          <w:tcPr>
            <w:tcW w:w="1843"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ненном состоянии</w:t>
            </w:r>
          </w:p>
        </w:tc>
        <w:tc>
          <w:tcPr>
            <w:tcW w:w="1213" w:type="dxa"/>
            <w:tcBorders>
              <w:left w:val="single" w:sz="6" w:space="0" w:color="auto"/>
              <w:right w:val="single" w:sz="6" w:space="0" w:color="auto"/>
            </w:tcBorders>
          </w:tcPr>
          <w:p w:rsidR="00000000" w:rsidRDefault="00816D01">
            <w:pPr>
              <w:rPr>
                <w:rFonts w:ascii="Times New Roman" w:hAnsi="Times New Roman"/>
                <w:sz w:val="20"/>
              </w:rPr>
            </w:pPr>
          </w:p>
        </w:tc>
        <w:tc>
          <w:tcPr>
            <w:tcW w:w="1511" w:type="dxa"/>
            <w:tcBorders>
              <w:left w:val="single" w:sz="6" w:space="0" w:color="auto"/>
              <w:right w:val="single" w:sz="6" w:space="0" w:color="auto"/>
            </w:tcBorders>
          </w:tcPr>
          <w:p w:rsidR="00000000" w:rsidRDefault="00816D01">
            <w:pPr>
              <w:rPr>
                <w:rFonts w:ascii="Times New Roman" w:hAnsi="Times New Roman"/>
                <w:sz w:val="20"/>
              </w:rPr>
            </w:pPr>
          </w:p>
        </w:tc>
        <w:tc>
          <w:tcPr>
            <w:tcW w:w="1532" w:type="dxa"/>
            <w:tcBorders>
              <w:left w:val="single" w:sz="6" w:space="0" w:color="auto"/>
              <w:right w:val="single" w:sz="6" w:space="0" w:color="auto"/>
            </w:tcBorders>
          </w:tcPr>
          <w:p w:rsidR="00000000" w:rsidRDefault="00816D01">
            <w:pPr>
              <w:rPr>
                <w:rFonts w:ascii="Times New Roman" w:hAnsi="Times New Roman"/>
                <w:sz w:val="20"/>
              </w:rPr>
            </w:pPr>
          </w:p>
        </w:tc>
        <w:tc>
          <w:tcPr>
            <w:tcW w:w="3115" w:type="dxa"/>
            <w:tcBorders>
              <w:left w:val="single" w:sz="6" w:space="0" w:color="auto"/>
              <w:right w:val="single" w:sz="6" w:space="0" w:color="auto"/>
            </w:tcBorders>
          </w:tcPr>
          <w:p w:rsidR="00000000" w:rsidRDefault="00816D01">
            <w:pPr>
              <w:jc w:val="both"/>
              <w:rPr>
                <w:rFonts w:ascii="Times New Roman" w:hAnsi="Times New Roman"/>
                <w:sz w:val="20"/>
              </w:rPr>
            </w:pPr>
          </w:p>
        </w:tc>
      </w:tr>
      <w:tr w:rsidR="00000000">
        <w:tblPrEx>
          <w:tblCellMar>
            <w:top w:w="0" w:type="dxa"/>
            <w:bottom w:w="0" w:type="dxa"/>
          </w:tblCellMar>
        </w:tblPrEx>
        <w:tc>
          <w:tcPr>
            <w:tcW w:w="1843" w:type="dxa"/>
            <w:tcBorders>
              <w:left w:val="single" w:sz="6" w:space="0" w:color="auto"/>
              <w:bottom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1—1,2т/м</w:t>
            </w:r>
            <w:r>
              <w:rPr>
                <w:rFonts w:ascii="Times New Roman" w:hAnsi="Times New Roman"/>
                <w:sz w:val="20"/>
                <w:vertAlign w:val="superscript"/>
              </w:rPr>
              <w:t>3</w:t>
            </w:r>
          </w:p>
        </w:tc>
        <w:tc>
          <w:tcPr>
            <w:tcW w:w="1213" w:type="dxa"/>
            <w:tcBorders>
              <w:left w:val="single" w:sz="6" w:space="0" w:color="auto"/>
              <w:bottom w:val="single" w:sz="6" w:space="0" w:color="auto"/>
              <w:right w:val="single" w:sz="6" w:space="0" w:color="auto"/>
            </w:tcBorders>
          </w:tcPr>
          <w:p w:rsidR="00000000" w:rsidRDefault="00816D01">
            <w:pPr>
              <w:rPr>
                <w:rFonts w:ascii="Times New Roman" w:hAnsi="Times New Roman"/>
                <w:sz w:val="20"/>
              </w:rPr>
            </w:pPr>
          </w:p>
        </w:tc>
        <w:tc>
          <w:tcPr>
            <w:tcW w:w="1511" w:type="dxa"/>
            <w:tcBorders>
              <w:left w:val="single" w:sz="6" w:space="0" w:color="auto"/>
              <w:bottom w:val="single" w:sz="6" w:space="0" w:color="auto"/>
              <w:right w:val="single" w:sz="6" w:space="0" w:color="auto"/>
            </w:tcBorders>
          </w:tcPr>
          <w:p w:rsidR="00000000" w:rsidRDefault="00816D01">
            <w:pPr>
              <w:rPr>
                <w:rFonts w:ascii="Times New Roman" w:hAnsi="Times New Roman"/>
                <w:sz w:val="20"/>
              </w:rPr>
            </w:pPr>
          </w:p>
        </w:tc>
        <w:tc>
          <w:tcPr>
            <w:tcW w:w="1532" w:type="dxa"/>
            <w:tcBorders>
              <w:left w:val="single" w:sz="6" w:space="0" w:color="auto"/>
              <w:bottom w:val="single" w:sz="6" w:space="0" w:color="auto"/>
              <w:right w:val="single" w:sz="6" w:space="0" w:color="auto"/>
            </w:tcBorders>
          </w:tcPr>
          <w:p w:rsidR="00000000" w:rsidRDefault="00816D01">
            <w:pPr>
              <w:rPr>
                <w:rFonts w:ascii="Times New Roman" w:hAnsi="Times New Roman"/>
                <w:sz w:val="20"/>
              </w:rPr>
            </w:pPr>
          </w:p>
        </w:tc>
        <w:tc>
          <w:tcPr>
            <w:tcW w:w="3115" w:type="dxa"/>
            <w:tcBorders>
              <w:left w:val="single" w:sz="6" w:space="0" w:color="auto"/>
              <w:bottom w:val="single" w:sz="6" w:space="0" w:color="auto"/>
              <w:right w:val="single" w:sz="6" w:space="0" w:color="auto"/>
            </w:tcBorders>
          </w:tcPr>
          <w:p w:rsidR="00000000" w:rsidRDefault="00816D01">
            <w:pPr>
              <w:jc w:val="both"/>
              <w:rPr>
                <w:rFonts w:ascii="Times New Roman" w:hAnsi="Times New Roman"/>
                <w:sz w:val="20"/>
              </w:rPr>
            </w:pPr>
          </w:p>
        </w:tc>
      </w:tr>
    </w:tbl>
    <w:p w:rsidR="00000000" w:rsidRDefault="00816D01">
      <w:pPr>
        <w:ind w:firstLine="284"/>
        <w:jc w:val="both"/>
        <w:rPr>
          <w:rFonts w:ascii="Times New Roman" w:hAnsi="Times New Roman"/>
          <w:sz w:val="20"/>
        </w:rPr>
      </w:pPr>
    </w:p>
    <w:p w:rsidR="00000000" w:rsidRDefault="00816D01">
      <w:pPr>
        <w:ind w:firstLine="284"/>
        <w:jc w:val="both"/>
        <w:rPr>
          <w:rFonts w:ascii="Times New Roman" w:hAnsi="Times New Roman"/>
          <w:sz w:val="20"/>
        </w:rPr>
      </w:pPr>
    </w:p>
    <w:p w:rsidR="00000000" w:rsidRDefault="00816D01">
      <w:pPr>
        <w:ind w:firstLine="284"/>
        <w:jc w:val="both"/>
        <w:rPr>
          <w:rFonts w:ascii="Times New Roman" w:hAnsi="Times New Roman"/>
          <w:sz w:val="20"/>
        </w:rPr>
      </w:pPr>
      <w:r>
        <w:rPr>
          <w:rFonts w:ascii="Times New Roman" w:hAnsi="Times New Roman"/>
          <w:sz w:val="20"/>
        </w:rPr>
        <w:t>7. ПРОЕКТИРОВАНИЕ СТЯЖЕК</w:t>
      </w:r>
    </w:p>
    <w:p w:rsidR="00000000" w:rsidRDefault="00816D01">
      <w:pPr>
        <w:ind w:firstLine="284"/>
        <w:jc w:val="both"/>
        <w:rPr>
          <w:rFonts w:ascii="Times New Roman" w:hAnsi="Times New Roman"/>
          <w:sz w:val="20"/>
        </w:rPr>
      </w:pPr>
    </w:p>
    <w:p w:rsidR="00000000" w:rsidRDefault="00816D01">
      <w:pPr>
        <w:ind w:firstLine="284"/>
        <w:jc w:val="both"/>
        <w:rPr>
          <w:rFonts w:ascii="Times New Roman" w:hAnsi="Times New Roman"/>
          <w:sz w:val="20"/>
        </w:rPr>
      </w:pPr>
      <w:r>
        <w:rPr>
          <w:rFonts w:ascii="Times New Roman" w:hAnsi="Times New Roman"/>
          <w:sz w:val="20"/>
        </w:rPr>
        <w:t>7.1 Стяжки необходимы при:</w:t>
      </w:r>
    </w:p>
    <w:p w:rsidR="00000000" w:rsidRDefault="00816D01">
      <w:pPr>
        <w:ind w:firstLine="284"/>
        <w:jc w:val="both"/>
        <w:rPr>
          <w:rFonts w:ascii="Times New Roman" w:hAnsi="Times New Roman"/>
          <w:sz w:val="20"/>
        </w:rPr>
      </w:pPr>
      <w:r>
        <w:rPr>
          <w:rFonts w:ascii="Times New Roman" w:hAnsi="Times New Roman"/>
          <w:sz w:val="20"/>
        </w:rPr>
        <w:t>выравнивании поверхности нижележащего слоя;</w:t>
      </w:r>
    </w:p>
    <w:p w:rsidR="00000000" w:rsidRDefault="00816D01">
      <w:pPr>
        <w:ind w:firstLine="284"/>
        <w:jc w:val="both"/>
        <w:rPr>
          <w:rFonts w:ascii="Times New Roman" w:hAnsi="Times New Roman"/>
          <w:sz w:val="20"/>
        </w:rPr>
      </w:pPr>
      <w:r>
        <w:rPr>
          <w:rFonts w:ascii="Times New Roman" w:hAnsi="Times New Roman"/>
          <w:sz w:val="20"/>
        </w:rPr>
        <w:t>укрытии трубопроводов;</w:t>
      </w:r>
    </w:p>
    <w:p w:rsidR="00000000" w:rsidRDefault="00816D01">
      <w:pPr>
        <w:ind w:firstLine="284"/>
        <w:jc w:val="both"/>
        <w:rPr>
          <w:rFonts w:ascii="Times New Roman" w:hAnsi="Times New Roman"/>
          <w:sz w:val="20"/>
        </w:rPr>
      </w:pPr>
      <w:r>
        <w:rPr>
          <w:rFonts w:ascii="Times New Roman" w:hAnsi="Times New Roman"/>
          <w:sz w:val="20"/>
        </w:rPr>
        <w:t>создании уклона в полах на перекрытиях;</w:t>
      </w:r>
    </w:p>
    <w:p w:rsidR="00000000" w:rsidRDefault="00816D01">
      <w:pPr>
        <w:ind w:firstLine="284"/>
        <w:jc w:val="both"/>
        <w:rPr>
          <w:rFonts w:ascii="Times New Roman" w:hAnsi="Times New Roman"/>
          <w:sz w:val="20"/>
        </w:rPr>
      </w:pPr>
      <w:r>
        <w:rPr>
          <w:rFonts w:ascii="Times New Roman" w:hAnsi="Times New Roman"/>
          <w:sz w:val="20"/>
        </w:rPr>
        <w:t>создании жесткой корки под покрытие, укладываемое по тепло- или звукоизоляционному слою;</w:t>
      </w:r>
    </w:p>
    <w:p w:rsidR="00000000" w:rsidRDefault="00816D01">
      <w:pPr>
        <w:ind w:firstLine="284"/>
        <w:jc w:val="both"/>
        <w:rPr>
          <w:rFonts w:ascii="Times New Roman" w:hAnsi="Times New Roman"/>
          <w:sz w:val="20"/>
        </w:rPr>
      </w:pPr>
      <w:r>
        <w:rPr>
          <w:rFonts w:ascii="Times New Roman" w:hAnsi="Times New Roman"/>
          <w:sz w:val="20"/>
        </w:rPr>
        <w:t>распределении нагрузок по тепло- или звукоизоляционному слою;</w:t>
      </w:r>
    </w:p>
    <w:p w:rsidR="00000000" w:rsidRDefault="00816D01">
      <w:pPr>
        <w:ind w:firstLine="284"/>
        <w:jc w:val="both"/>
        <w:rPr>
          <w:rFonts w:ascii="Times New Roman" w:hAnsi="Times New Roman"/>
          <w:sz w:val="20"/>
        </w:rPr>
      </w:pPr>
      <w:r>
        <w:rPr>
          <w:rFonts w:ascii="Times New Roman" w:hAnsi="Times New Roman"/>
          <w:sz w:val="20"/>
        </w:rPr>
        <w:t>обеспечении нормируемого теплоусвоения пола.</w:t>
      </w:r>
    </w:p>
    <w:p w:rsidR="00000000" w:rsidRDefault="00816D01">
      <w:pPr>
        <w:ind w:firstLine="284"/>
        <w:jc w:val="both"/>
        <w:rPr>
          <w:rFonts w:ascii="Times New Roman" w:hAnsi="Times New Roman"/>
          <w:sz w:val="20"/>
        </w:rPr>
      </w:pPr>
      <w:r>
        <w:rPr>
          <w:rFonts w:ascii="Times New Roman" w:hAnsi="Times New Roman"/>
          <w:sz w:val="20"/>
        </w:rPr>
        <w:t>7.2 Толщина и марка материала стяжек, укладываемых по подстилающему слою, плит</w:t>
      </w:r>
      <w:r>
        <w:rPr>
          <w:rFonts w:ascii="Times New Roman" w:hAnsi="Times New Roman"/>
          <w:sz w:val="20"/>
        </w:rPr>
        <w:t>ам перекрытий и тепло- или звукоизоляционным слоям, принимаются по табл. 7.</w:t>
      </w:r>
    </w:p>
    <w:p w:rsidR="00000000" w:rsidRDefault="00816D01">
      <w:pPr>
        <w:ind w:firstLine="284"/>
        <w:jc w:val="both"/>
        <w:rPr>
          <w:rFonts w:ascii="Times New Roman" w:hAnsi="Times New Roman"/>
          <w:sz w:val="20"/>
        </w:rPr>
      </w:pPr>
      <w:r>
        <w:rPr>
          <w:rFonts w:ascii="Times New Roman" w:hAnsi="Times New Roman"/>
          <w:sz w:val="20"/>
        </w:rPr>
        <w:t>7.3 При сосредоточенных нагрузках на пол, превышающих 2 кН (200 кгс), по тепло- или звукоизоляционному слою следует применять бетонную</w:t>
      </w:r>
    </w:p>
    <w:p w:rsidR="00000000" w:rsidRDefault="00816D01">
      <w:pPr>
        <w:ind w:firstLine="284"/>
        <w:jc w:val="both"/>
        <w:rPr>
          <w:rFonts w:ascii="Times New Roman" w:hAnsi="Times New Roman"/>
          <w:sz w:val="20"/>
        </w:rPr>
      </w:pPr>
      <w:r>
        <w:rPr>
          <w:rFonts w:ascii="Times New Roman" w:hAnsi="Times New Roman"/>
          <w:sz w:val="20"/>
        </w:rPr>
        <w:t>стяжку (бетонный подстилающий слой), толщину которой определяют расчетом.</w:t>
      </w:r>
    </w:p>
    <w:p w:rsidR="00000000" w:rsidRDefault="00816D01">
      <w:pPr>
        <w:ind w:firstLine="284"/>
        <w:jc w:val="both"/>
        <w:rPr>
          <w:rFonts w:ascii="Times New Roman" w:hAnsi="Times New Roman"/>
          <w:sz w:val="20"/>
        </w:rPr>
      </w:pPr>
      <w:r>
        <w:rPr>
          <w:rFonts w:ascii="Times New Roman" w:hAnsi="Times New Roman"/>
          <w:sz w:val="20"/>
        </w:rPr>
        <w:t>7.4. Показатель теплоусвоения поверхности стяжки (пола) рассчитывают в соответствии со СНиП</w:t>
      </w:r>
      <w:r>
        <w:rPr>
          <w:rFonts w:ascii="Times New Roman" w:hAnsi="Times New Roman"/>
          <w:sz w:val="20"/>
          <w:lang w:val="en-US"/>
        </w:rPr>
        <w:t xml:space="preserve"> II-3-97**</w:t>
      </w:r>
      <w:r>
        <w:rPr>
          <w:rFonts w:ascii="Times New Roman" w:hAnsi="Times New Roman"/>
          <w:sz w:val="20"/>
        </w:rPr>
        <w:t xml:space="preserve"> «Строительная теплотехника».</w:t>
      </w:r>
    </w:p>
    <w:p w:rsidR="00000000" w:rsidRDefault="00816D01">
      <w:pPr>
        <w:ind w:firstLine="284"/>
        <w:jc w:val="both"/>
        <w:rPr>
          <w:rFonts w:ascii="Times New Roman" w:hAnsi="Times New Roman"/>
          <w:sz w:val="20"/>
        </w:rPr>
      </w:pPr>
      <w:r>
        <w:rPr>
          <w:rFonts w:ascii="Times New Roman" w:hAnsi="Times New Roman"/>
          <w:sz w:val="20"/>
        </w:rPr>
        <w:t>7.5 По стяжкам из минеральных материалов допускается применение любых видов покрытий, кроме древ</w:t>
      </w:r>
      <w:r>
        <w:rPr>
          <w:rFonts w:ascii="Times New Roman" w:hAnsi="Times New Roman"/>
          <w:sz w:val="20"/>
        </w:rPr>
        <w:t>есных. По стяжкам из древесных материалов (ДВП- и ДСП-плиты, пиломатериалы, не пригодные для изготовления покрытий) следует применять покрытия полов только из древесных материалов (сверхтвердые ДВП-плиты, паркет, доски и т.п.), обладающие небольшой величиной паропроницания. Только в отдельных случаях допускается под покрытие из сверхтвердого ДВПплит применение стяжки из легкого бетона.</w:t>
      </w:r>
    </w:p>
    <w:p w:rsidR="00000000" w:rsidRDefault="00816D01">
      <w:pPr>
        <w:ind w:firstLine="284"/>
        <w:jc w:val="both"/>
        <w:rPr>
          <w:rFonts w:ascii="Times New Roman" w:hAnsi="Times New Roman"/>
          <w:sz w:val="20"/>
        </w:rPr>
      </w:pPr>
      <w:r>
        <w:rPr>
          <w:rFonts w:ascii="Times New Roman" w:hAnsi="Times New Roman"/>
          <w:sz w:val="20"/>
        </w:rPr>
        <w:t>Стяжки, не включенные в альбом рабочих чертежей серии 2.144—1/88 «Узлы полов жилых зданий», допускается применять как нетип</w:t>
      </w:r>
      <w:r>
        <w:rPr>
          <w:rFonts w:ascii="Times New Roman" w:hAnsi="Times New Roman"/>
          <w:sz w:val="20"/>
        </w:rPr>
        <w:t>овые конструкции в установленном порядке (сборные стяжки из ДСП, ЦСП, ГВП, а также прокатные гипсобетонные панели).</w:t>
      </w:r>
    </w:p>
    <w:p w:rsidR="00000000" w:rsidRDefault="00816D01">
      <w:pPr>
        <w:ind w:firstLine="284"/>
        <w:jc w:val="both"/>
        <w:rPr>
          <w:rFonts w:ascii="Times New Roman" w:hAnsi="Times New Roman"/>
          <w:sz w:val="20"/>
        </w:rPr>
      </w:pPr>
    </w:p>
    <w:p w:rsidR="00000000" w:rsidRDefault="00816D01">
      <w:pPr>
        <w:ind w:firstLine="284"/>
        <w:jc w:val="both"/>
        <w:rPr>
          <w:rFonts w:ascii="Times New Roman" w:hAnsi="Times New Roman"/>
          <w:sz w:val="20"/>
        </w:rPr>
      </w:pPr>
      <w:r>
        <w:rPr>
          <w:rFonts w:ascii="Times New Roman" w:hAnsi="Times New Roman"/>
          <w:sz w:val="20"/>
        </w:rPr>
        <w:t>Таблица 7</w:t>
      </w:r>
    </w:p>
    <w:p w:rsidR="00000000" w:rsidRDefault="00816D01">
      <w:pPr>
        <w:rPr>
          <w:rFonts w:ascii="Times New Roman" w:hAnsi="Times New Roman"/>
          <w:b/>
          <w:sz w:val="20"/>
        </w:rPr>
      </w:pPr>
      <w:r>
        <w:rPr>
          <w:rFonts w:ascii="Times New Roman" w:hAnsi="Times New Roman"/>
          <w:b/>
          <w:sz w:val="20"/>
        </w:rPr>
        <w:t>Стяжки</w:t>
      </w:r>
    </w:p>
    <w:p w:rsidR="00000000" w:rsidRDefault="00816D01">
      <w:pPr>
        <w:rPr>
          <w:rFonts w:ascii="Times New Roman" w:hAnsi="Times New Roman"/>
          <w:sz w:val="20"/>
        </w:rPr>
      </w:pPr>
    </w:p>
    <w:tbl>
      <w:tblPr>
        <w:tblW w:w="0" w:type="auto"/>
        <w:tblInd w:w="40" w:type="dxa"/>
        <w:tblLayout w:type="fixed"/>
        <w:tblCellMar>
          <w:left w:w="40" w:type="dxa"/>
          <w:right w:w="40" w:type="dxa"/>
        </w:tblCellMar>
        <w:tblLook w:val="0000" w:firstRow="0" w:lastRow="0" w:firstColumn="0" w:lastColumn="0" w:noHBand="0" w:noVBand="0"/>
      </w:tblPr>
      <w:tblGrid>
        <w:gridCol w:w="1180"/>
        <w:gridCol w:w="460"/>
        <w:gridCol w:w="960"/>
        <w:gridCol w:w="780"/>
        <w:gridCol w:w="860"/>
        <w:gridCol w:w="840"/>
        <w:gridCol w:w="3180"/>
        <w:gridCol w:w="1440"/>
      </w:tblGrid>
      <w:tr w:rsidR="00000000">
        <w:tblPrEx>
          <w:tblCellMar>
            <w:top w:w="0" w:type="dxa"/>
            <w:bottom w:w="0" w:type="dxa"/>
          </w:tblCellMar>
        </w:tblPrEx>
        <w:tc>
          <w:tcPr>
            <w:tcW w:w="1180" w:type="dxa"/>
            <w:tcBorders>
              <w:top w:val="single" w:sz="6" w:space="0" w:color="auto"/>
              <w:left w:val="single" w:sz="6" w:space="0" w:color="auto"/>
              <w:right w:val="single" w:sz="6" w:space="0" w:color="auto"/>
            </w:tcBorders>
          </w:tcPr>
          <w:p w:rsidR="00000000" w:rsidRDefault="00816D01">
            <w:pPr>
              <w:jc w:val="both"/>
              <w:rPr>
                <w:rFonts w:ascii="Times New Roman" w:hAnsi="Times New Roman"/>
                <w:sz w:val="20"/>
              </w:rPr>
            </w:pPr>
          </w:p>
        </w:tc>
        <w:tc>
          <w:tcPr>
            <w:tcW w:w="460" w:type="dxa"/>
            <w:tcBorders>
              <w:top w:val="single" w:sz="6" w:space="0" w:color="auto"/>
              <w:left w:val="single" w:sz="6" w:space="0" w:color="auto"/>
              <w:right w:val="single" w:sz="6" w:space="0" w:color="auto"/>
            </w:tcBorders>
          </w:tcPr>
          <w:p w:rsidR="00000000" w:rsidRDefault="00816D01">
            <w:pPr>
              <w:rPr>
                <w:rFonts w:ascii="Times New Roman" w:hAnsi="Times New Roman"/>
                <w:sz w:val="20"/>
              </w:rPr>
            </w:pPr>
          </w:p>
        </w:tc>
        <w:tc>
          <w:tcPr>
            <w:tcW w:w="1740" w:type="dxa"/>
            <w:gridSpan w:val="2"/>
            <w:tcBorders>
              <w:top w:val="single" w:sz="6" w:space="0" w:color="auto"/>
              <w:left w:val="single" w:sz="6" w:space="0" w:color="auto"/>
            </w:tcBorders>
          </w:tcPr>
          <w:p w:rsidR="00000000" w:rsidRDefault="00816D01">
            <w:pPr>
              <w:rPr>
                <w:rFonts w:ascii="Times New Roman" w:hAnsi="Times New Roman"/>
                <w:sz w:val="20"/>
              </w:rPr>
            </w:pPr>
            <w:r>
              <w:rPr>
                <w:rFonts w:ascii="Times New Roman" w:hAnsi="Times New Roman"/>
                <w:sz w:val="20"/>
              </w:rPr>
              <w:t>Толщина стяжки, мм</w:t>
            </w:r>
          </w:p>
        </w:tc>
        <w:tc>
          <w:tcPr>
            <w:tcW w:w="1700" w:type="dxa"/>
            <w:gridSpan w:val="2"/>
            <w:tcBorders>
              <w:top w:val="single" w:sz="6" w:space="0" w:color="auto"/>
              <w:left w:val="single" w:sz="6" w:space="0" w:color="auto"/>
            </w:tcBorders>
          </w:tcPr>
          <w:p w:rsidR="00000000" w:rsidRDefault="00816D01">
            <w:pPr>
              <w:rPr>
                <w:rFonts w:ascii="Times New Roman" w:hAnsi="Times New Roman"/>
                <w:sz w:val="20"/>
              </w:rPr>
            </w:pPr>
            <w:r>
              <w:rPr>
                <w:rFonts w:ascii="Times New Roman" w:hAnsi="Times New Roman"/>
                <w:sz w:val="20"/>
              </w:rPr>
              <w:t>Прочно на сжатие, МПа, класс бетона</w:t>
            </w:r>
          </w:p>
        </w:tc>
        <w:tc>
          <w:tcPr>
            <w:tcW w:w="3180" w:type="dxa"/>
            <w:tcBorders>
              <w:top w:val="single" w:sz="6" w:space="0" w:color="auto"/>
              <w:left w:val="single" w:sz="6" w:space="0" w:color="auto"/>
            </w:tcBorders>
          </w:tcPr>
          <w:p w:rsidR="00000000" w:rsidRDefault="00816D01">
            <w:pPr>
              <w:rPr>
                <w:rFonts w:ascii="Times New Roman" w:hAnsi="Times New Roman"/>
                <w:sz w:val="20"/>
              </w:rPr>
            </w:pPr>
          </w:p>
        </w:tc>
        <w:tc>
          <w:tcPr>
            <w:tcW w:w="1440" w:type="dxa"/>
            <w:tcBorders>
              <w:top w:val="single" w:sz="6" w:space="0" w:color="auto"/>
              <w:left w:val="single" w:sz="6" w:space="0" w:color="auto"/>
              <w:right w:val="single" w:sz="6" w:space="0" w:color="auto"/>
            </w:tcBorders>
          </w:tcPr>
          <w:p w:rsidR="00000000" w:rsidRDefault="00816D01">
            <w:pPr>
              <w:rPr>
                <w:rFonts w:ascii="Times New Roman" w:hAnsi="Times New Roman"/>
                <w:sz w:val="20"/>
              </w:rPr>
            </w:pPr>
          </w:p>
        </w:tc>
      </w:tr>
      <w:tr w:rsidR="00000000">
        <w:tblPrEx>
          <w:tblCellMar>
            <w:top w:w="0" w:type="dxa"/>
            <w:bottom w:w="0" w:type="dxa"/>
          </w:tblCellMar>
        </w:tblPrEx>
        <w:tc>
          <w:tcPr>
            <w:tcW w:w="1180"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Материал стяжки</w:t>
            </w:r>
          </w:p>
        </w:tc>
        <w:tc>
          <w:tcPr>
            <w:tcW w:w="460"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Тип</w:t>
            </w:r>
          </w:p>
        </w:tc>
        <w:tc>
          <w:tcPr>
            <w:tcW w:w="960" w:type="dxa"/>
            <w:tcBorders>
              <w:top w:val="single" w:sz="6" w:space="0" w:color="auto"/>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по бетон-ному под-стилающему слою или плите перекрытия</w:t>
            </w:r>
          </w:p>
        </w:tc>
        <w:tc>
          <w:tcPr>
            <w:tcW w:w="780" w:type="dxa"/>
            <w:tcBorders>
              <w:top w:val="single" w:sz="6" w:space="0" w:color="auto"/>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в мно-гослойной конструкции пола</w:t>
            </w:r>
          </w:p>
        </w:tc>
        <w:tc>
          <w:tcPr>
            <w:tcW w:w="860" w:type="dxa"/>
            <w:tcBorders>
              <w:top w:val="single" w:sz="6" w:space="0" w:color="auto"/>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под на-ливные полимерные</w:t>
            </w:r>
          </w:p>
        </w:tc>
        <w:tc>
          <w:tcPr>
            <w:tcW w:w="840" w:type="dxa"/>
            <w:tcBorders>
              <w:top w:val="single" w:sz="6" w:space="0" w:color="auto"/>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под все остальные</w:t>
            </w:r>
          </w:p>
        </w:tc>
        <w:tc>
          <w:tcPr>
            <w:tcW w:w="3180" w:type="dxa"/>
            <w:tcBorders>
              <w:left w:val="single" w:sz="6" w:space="0" w:color="auto"/>
            </w:tcBorders>
          </w:tcPr>
          <w:p w:rsidR="00000000" w:rsidRDefault="00816D01">
            <w:pPr>
              <w:rPr>
                <w:rFonts w:ascii="Times New Roman" w:hAnsi="Times New Roman"/>
                <w:sz w:val="20"/>
              </w:rPr>
            </w:pPr>
            <w:r>
              <w:rPr>
                <w:rFonts w:ascii="Times New Roman" w:hAnsi="Times New Roman"/>
                <w:sz w:val="20"/>
              </w:rPr>
              <w:t>Схема</w:t>
            </w:r>
          </w:p>
        </w:tc>
        <w:tc>
          <w:tcPr>
            <w:tcW w:w="1440"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Слои пола</w:t>
            </w:r>
          </w:p>
        </w:tc>
      </w:tr>
      <w:tr w:rsidR="00000000">
        <w:tblPrEx>
          <w:tblCellMar>
            <w:top w:w="0" w:type="dxa"/>
            <w:bottom w:w="0" w:type="dxa"/>
          </w:tblCellMar>
        </w:tblPrEx>
        <w:tc>
          <w:tcPr>
            <w:tcW w:w="9700" w:type="dxa"/>
            <w:gridSpan w:val="8"/>
            <w:tcBorders>
              <w:top w:val="single" w:sz="6" w:space="0" w:color="auto"/>
              <w:left w:val="single" w:sz="6" w:space="0" w:color="auto"/>
              <w:bottom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Сплошные стяжки</w:t>
            </w:r>
          </w:p>
        </w:tc>
      </w:tr>
      <w:tr w:rsidR="00000000">
        <w:tblPrEx>
          <w:tblCellMar>
            <w:top w:w="0" w:type="dxa"/>
            <w:bottom w:w="0" w:type="dxa"/>
          </w:tblCellMar>
        </w:tblPrEx>
        <w:tc>
          <w:tcPr>
            <w:tcW w:w="1180"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Цементно- песчаный раствор</w:t>
            </w:r>
          </w:p>
          <w:p w:rsidR="00000000" w:rsidRDefault="00816D01">
            <w:pPr>
              <w:jc w:val="both"/>
              <w:rPr>
                <w:rFonts w:ascii="Times New Roman" w:hAnsi="Times New Roman"/>
                <w:sz w:val="20"/>
              </w:rPr>
            </w:pPr>
            <w:r>
              <w:rPr>
                <w:rFonts w:ascii="Times New Roman" w:hAnsi="Times New Roman"/>
                <w:sz w:val="20"/>
              </w:rPr>
              <w:t>Цементный бетон</w:t>
            </w:r>
          </w:p>
          <w:p w:rsidR="00000000" w:rsidRDefault="00816D01">
            <w:pPr>
              <w:jc w:val="both"/>
              <w:rPr>
                <w:rFonts w:ascii="Times New Roman" w:hAnsi="Times New Roman"/>
                <w:sz w:val="20"/>
              </w:rPr>
            </w:pPr>
            <w:r>
              <w:rPr>
                <w:rFonts w:ascii="Times New Roman" w:hAnsi="Times New Roman"/>
                <w:sz w:val="20"/>
              </w:rPr>
              <w:t>Гипсовый раствор</w:t>
            </w:r>
          </w:p>
          <w:p w:rsidR="00000000" w:rsidRDefault="00816D01">
            <w:pPr>
              <w:jc w:val="both"/>
              <w:rPr>
                <w:rFonts w:ascii="Times New Roman" w:hAnsi="Times New Roman"/>
                <w:sz w:val="20"/>
              </w:rPr>
            </w:pPr>
            <w:r>
              <w:rPr>
                <w:rFonts w:ascii="Times New Roman" w:hAnsi="Times New Roman"/>
                <w:sz w:val="20"/>
              </w:rPr>
              <w:t>Легкий бетон</w:t>
            </w:r>
          </w:p>
          <w:p w:rsidR="00000000" w:rsidRDefault="00816D01">
            <w:pPr>
              <w:jc w:val="both"/>
              <w:rPr>
                <w:rFonts w:ascii="Times New Roman" w:hAnsi="Times New Roman"/>
                <w:sz w:val="20"/>
              </w:rPr>
            </w:pPr>
            <w:r>
              <w:rPr>
                <w:rFonts w:ascii="Times New Roman" w:hAnsi="Times New Roman"/>
                <w:sz w:val="20"/>
              </w:rPr>
              <w:t xml:space="preserve">Асфальто бетон </w:t>
            </w:r>
          </w:p>
        </w:tc>
        <w:tc>
          <w:tcPr>
            <w:tcW w:w="460"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4б</w:t>
            </w:r>
          </w:p>
          <w:p w:rsidR="00000000" w:rsidRDefault="00816D01">
            <w:pPr>
              <w:rPr>
                <w:rFonts w:ascii="Times New Roman" w:hAnsi="Times New Roman"/>
                <w:sz w:val="20"/>
              </w:rPr>
            </w:pPr>
          </w:p>
          <w:p w:rsidR="00000000" w:rsidRDefault="00816D01">
            <w:pPr>
              <w:rPr>
                <w:rFonts w:ascii="Times New Roman" w:hAnsi="Times New Roman"/>
                <w:sz w:val="20"/>
              </w:rPr>
            </w:pPr>
          </w:p>
          <w:p w:rsidR="00000000" w:rsidRDefault="00816D01">
            <w:pPr>
              <w:rPr>
                <w:rFonts w:ascii="Times New Roman" w:hAnsi="Times New Roman"/>
                <w:sz w:val="20"/>
              </w:rPr>
            </w:pPr>
            <w:r>
              <w:rPr>
                <w:rFonts w:ascii="Times New Roman" w:hAnsi="Times New Roman"/>
                <w:sz w:val="20"/>
              </w:rPr>
              <w:t>4а</w:t>
            </w:r>
          </w:p>
          <w:p w:rsidR="00000000" w:rsidRDefault="00816D01">
            <w:pPr>
              <w:rPr>
                <w:rFonts w:ascii="Times New Roman" w:hAnsi="Times New Roman"/>
                <w:sz w:val="20"/>
              </w:rPr>
            </w:pPr>
          </w:p>
          <w:p w:rsidR="00000000" w:rsidRDefault="00816D01">
            <w:pPr>
              <w:rPr>
                <w:rFonts w:ascii="Times New Roman" w:hAnsi="Times New Roman"/>
                <w:sz w:val="20"/>
              </w:rPr>
            </w:pPr>
            <w:r>
              <w:rPr>
                <w:rFonts w:ascii="Times New Roman" w:hAnsi="Times New Roman"/>
                <w:sz w:val="20"/>
              </w:rPr>
              <w:t>4в</w:t>
            </w:r>
          </w:p>
          <w:p w:rsidR="00000000" w:rsidRDefault="00816D01">
            <w:pPr>
              <w:rPr>
                <w:rFonts w:ascii="Times New Roman" w:hAnsi="Times New Roman"/>
                <w:sz w:val="20"/>
              </w:rPr>
            </w:pPr>
            <w:r>
              <w:rPr>
                <w:rFonts w:ascii="Times New Roman" w:hAnsi="Times New Roman"/>
                <w:sz w:val="20"/>
              </w:rPr>
              <w:t>4в</w:t>
            </w:r>
          </w:p>
          <w:p w:rsidR="00000000" w:rsidRDefault="00816D01">
            <w:pPr>
              <w:rPr>
                <w:rFonts w:ascii="Times New Roman" w:hAnsi="Times New Roman"/>
                <w:sz w:val="20"/>
              </w:rPr>
            </w:pPr>
            <w:r>
              <w:rPr>
                <w:rFonts w:ascii="Times New Roman" w:hAnsi="Times New Roman"/>
                <w:sz w:val="20"/>
              </w:rPr>
              <w:t>4г</w:t>
            </w:r>
          </w:p>
          <w:p w:rsidR="00000000" w:rsidRDefault="00816D01">
            <w:pPr>
              <w:rPr>
                <w:rFonts w:ascii="Times New Roman" w:hAnsi="Times New Roman"/>
                <w:sz w:val="20"/>
              </w:rPr>
            </w:pPr>
          </w:p>
          <w:p w:rsidR="00000000" w:rsidRDefault="00816D01">
            <w:pPr>
              <w:rPr>
                <w:rFonts w:ascii="Times New Roman" w:hAnsi="Times New Roman"/>
                <w:sz w:val="20"/>
              </w:rPr>
            </w:pPr>
            <w:r>
              <w:rPr>
                <w:rFonts w:ascii="Times New Roman" w:hAnsi="Times New Roman"/>
                <w:sz w:val="20"/>
              </w:rPr>
              <w:t>4д</w:t>
            </w:r>
          </w:p>
        </w:tc>
        <w:tc>
          <w:tcPr>
            <w:tcW w:w="960"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20</w:t>
            </w:r>
          </w:p>
          <w:p w:rsidR="00000000" w:rsidRDefault="00816D01">
            <w:pPr>
              <w:rPr>
                <w:rFonts w:ascii="Times New Roman" w:hAnsi="Times New Roman"/>
                <w:sz w:val="20"/>
              </w:rPr>
            </w:pPr>
          </w:p>
          <w:p w:rsidR="00000000" w:rsidRDefault="00816D01">
            <w:pPr>
              <w:rPr>
                <w:rFonts w:ascii="Times New Roman" w:hAnsi="Times New Roman"/>
                <w:sz w:val="20"/>
              </w:rPr>
            </w:pPr>
          </w:p>
          <w:p w:rsidR="00000000" w:rsidRDefault="00816D01">
            <w:pPr>
              <w:rPr>
                <w:rFonts w:ascii="Times New Roman" w:hAnsi="Times New Roman"/>
                <w:sz w:val="20"/>
              </w:rPr>
            </w:pPr>
            <w:r>
              <w:rPr>
                <w:rFonts w:ascii="Times New Roman" w:hAnsi="Times New Roman"/>
                <w:sz w:val="20"/>
              </w:rPr>
              <w:t>30</w:t>
            </w:r>
          </w:p>
          <w:p w:rsidR="00000000" w:rsidRDefault="00816D01">
            <w:pPr>
              <w:rPr>
                <w:rFonts w:ascii="Times New Roman" w:hAnsi="Times New Roman"/>
                <w:sz w:val="20"/>
              </w:rPr>
            </w:pPr>
          </w:p>
          <w:p w:rsidR="00000000" w:rsidRDefault="00816D01">
            <w:pPr>
              <w:rPr>
                <w:rFonts w:ascii="Times New Roman" w:hAnsi="Times New Roman"/>
                <w:sz w:val="20"/>
              </w:rPr>
            </w:pPr>
            <w:r>
              <w:rPr>
                <w:rFonts w:ascii="Times New Roman" w:hAnsi="Times New Roman"/>
                <w:sz w:val="20"/>
              </w:rPr>
              <w:t>20</w:t>
            </w:r>
          </w:p>
          <w:p w:rsidR="00000000" w:rsidRDefault="00816D01">
            <w:pPr>
              <w:rPr>
                <w:rFonts w:ascii="Times New Roman" w:hAnsi="Times New Roman"/>
                <w:sz w:val="20"/>
              </w:rPr>
            </w:pPr>
            <w:r>
              <w:rPr>
                <w:rFonts w:ascii="Times New Roman" w:hAnsi="Times New Roman"/>
                <w:sz w:val="20"/>
              </w:rPr>
              <w:t>30</w:t>
            </w:r>
          </w:p>
          <w:p w:rsidR="00000000" w:rsidRDefault="00816D01">
            <w:pPr>
              <w:rPr>
                <w:rFonts w:ascii="Times New Roman" w:hAnsi="Times New Roman"/>
                <w:sz w:val="20"/>
              </w:rPr>
            </w:pPr>
            <w:r>
              <w:rPr>
                <w:rFonts w:ascii="Times New Roman" w:hAnsi="Times New Roman"/>
                <w:sz w:val="20"/>
              </w:rPr>
              <w:t>30</w:t>
            </w:r>
          </w:p>
          <w:p w:rsidR="00000000" w:rsidRDefault="00816D01">
            <w:pPr>
              <w:rPr>
                <w:rFonts w:ascii="Times New Roman" w:hAnsi="Times New Roman"/>
                <w:sz w:val="20"/>
              </w:rPr>
            </w:pPr>
          </w:p>
          <w:p w:rsidR="00000000" w:rsidRDefault="00816D01">
            <w:pPr>
              <w:rPr>
                <w:rFonts w:ascii="Times New Roman" w:hAnsi="Times New Roman"/>
                <w:sz w:val="20"/>
              </w:rPr>
            </w:pPr>
            <w:r>
              <w:rPr>
                <w:rFonts w:ascii="Times New Roman" w:hAnsi="Times New Roman"/>
                <w:sz w:val="20"/>
              </w:rPr>
              <w:t>20</w:t>
            </w:r>
          </w:p>
        </w:tc>
        <w:tc>
          <w:tcPr>
            <w:tcW w:w="780"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40</w:t>
            </w:r>
          </w:p>
          <w:p w:rsidR="00000000" w:rsidRDefault="00816D01">
            <w:pPr>
              <w:rPr>
                <w:rFonts w:ascii="Times New Roman" w:hAnsi="Times New Roman"/>
                <w:sz w:val="20"/>
              </w:rPr>
            </w:pPr>
          </w:p>
          <w:p w:rsidR="00000000" w:rsidRDefault="00816D01">
            <w:pPr>
              <w:rPr>
                <w:rFonts w:ascii="Times New Roman" w:hAnsi="Times New Roman"/>
                <w:sz w:val="20"/>
              </w:rPr>
            </w:pPr>
          </w:p>
          <w:p w:rsidR="00000000" w:rsidRDefault="00816D01">
            <w:pPr>
              <w:rPr>
                <w:rFonts w:ascii="Times New Roman" w:hAnsi="Times New Roman"/>
                <w:sz w:val="20"/>
              </w:rPr>
            </w:pPr>
            <w:r>
              <w:rPr>
                <w:rFonts w:ascii="Times New Roman" w:hAnsi="Times New Roman"/>
                <w:sz w:val="20"/>
              </w:rPr>
              <w:t>40</w:t>
            </w:r>
          </w:p>
          <w:p w:rsidR="00000000" w:rsidRDefault="00816D01">
            <w:pPr>
              <w:rPr>
                <w:rFonts w:ascii="Times New Roman" w:hAnsi="Times New Roman"/>
                <w:sz w:val="20"/>
              </w:rPr>
            </w:pPr>
          </w:p>
          <w:p w:rsidR="00000000" w:rsidRDefault="00816D01">
            <w:pPr>
              <w:rPr>
                <w:rFonts w:ascii="Times New Roman" w:hAnsi="Times New Roman"/>
                <w:sz w:val="20"/>
              </w:rPr>
            </w:pPr>
            <w:r>
              <w:rPr>
                <w:rFonts w:ascii="Times New Roman" w:hAnsi="Times New Roman"/>
                <w:sz w:val="20"/>
              </w:rPr>
              <w:t>40</w:t>
            </w:r>
          </w:p>
          <w:p w:rsidR="00000000" w:rsidRDefault="00816D01">
            <w:pPr>
              <w:rPr>
                <w:rFonts w:ascii="Times New Roman" w:hAnsi="Times New Roman"/>
                <w:sz w:val="20"/>
              </w:rPr>
            </w:pPr>
            <w:r>
              <w:rPr>
                <w:rFonts w:ascii="Times New Roman" w:hAnsi="Times New Roman"/>
                <w:sz w:val="20"/>
              </w:rPr>
              <w:t>40</w:t>
            </w:r>
          </w:p>
          <w:p w:rsidR="00000000" w:rsidRDefault="00816D01">
            <w:pPr>
              <w:rPr>
                <w:rFonts w:ascii="Times New Roman" w:hAnsi="Times New Roman"/>
                <w:sz w:val="20"/>
              </w:rPr>
            </w:pPr>
            <w:r>
              <w:rPr>
                <w:rFonts w:ascii="Times New Roman" w:hAnsi="Times New Roman"/>
                <w:sz w:val="20"/>
              </w:rPr>
              <w:t>40</w:t>
            </w:r>
          </w:p>
          <w:p w:rsidR="00000000" w:rsidRDefault="00816D01">
            <w:pPr>
              <w:rPr>
                <w:rFonts w:ascii="Times New Roman" w:hAnsi="Times New Roman"/>
                <w:sz w:val="20"/>
              </w:rPr>
            </w:pPr>
          </w:p>
          <w:p w:rsidR="00000000" w:rsidRDefault="00816D01">
            <w:pPr>
              <w:rPr>
                <w:rFonts w:ascii="Times New Roman" w:hAnsi="Times New Roman"/>
                <w:sz w:val="20"/>
              </w:rPr>
            </w:pPr>
            <w:r>
              <w:rPr>
                <w:rFonts w:ascii="Times New Roman" w:hAnsi="Times New Roman"/>
                <w:sz w:val="20"/>
              </w:rPr>
              <w:t>40</w:t>
            </w:r>
          </w:p>
        </w:tc>
        <w:tc>
          <w:tcPr>
            <w:tcW w:w="860"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20МПа</w:t>
            </w:r>
          </w:p>
          <w:p w:rsidR="00000000" w:rsidRDefault="00816D01">
            <w:pPr>
              <w:rPr>
                <w:rFonts w:ascii="Times New Roman" w:hAnsi="Times New Roman"/>
                <w:sz w:val="20"/>
              </w:rPr>
            </w:pPr>
          </w:p>
          <w:p w:rsidR="00000000" w:rsidRDefault="00816D01">
            <w:pPr>
              <w:rPr>
                <w:rFonts w:ascii="Times New Roman" w:hAnsi="Times New Roman"/>
                <w:sz w:val="20"/>
              </w:rPr>
            </w:pPr>
          </w:p>
          <w:p w:rsidR="00000000" w:rsidRDefault="00816D01">
            <w:pPr>
              <w:rPr>
                <w:rFonts w:ascii="Times New Roman" w:hAnsi="Times New Roman"/>
                <w:sz w:val="20"/>
              </w:rPr>
            </w:pPr>
            <w:r>
              <w:rPr>
                <w:rFonts w:ascii="Times New Roman" w:hAnsi="Times New Roman"/>
                <w:sz w:val="20"/>
              </w:rPr>
              <w:t>В15</w:t>
            </w:r>
          </w:p>
          <w:p w:rsidR="00000000" w:rsidRDefault="00816D01">
            <w:pPr>
              <w:rPr>
                <w:rFonts w:ascii="Times New Roman" w:hAnsi="Times New Roman"/>
                <w:sz w:val="20"/>
              </w:rPr>
            </w:pPr>
          </w:p>
          <w:p w:rsidR="00000000" w:rsidRDefault="00816D01">
            <w:pPr>
              <w:rPr>
                <w:rFonts w:ascii="Times New Roman" w:hAnsi="Times New Roman"/>
                <w:sz w:val="20"/>
              </w:rPr>
            </w:pPr>
            <w:r>
              <w:rPr>
                <w:rFonts w:ascii="Times New Roman" w:hAnsi="Times New Roman"/>
                <w:sz w:val="20"/>
              </w:rPr>
              <w:t>—</w:t>
            </w:r>
          </w:p>
          <w:p w:rsidR="00000000" w:rsidRDefault="00816D01">
            <w:pPr>
              <w:rPr>
                <w:rFonts w:ascii="Times New Roman" w:hAnsi="Times New Roman"/>
                <w:sz w:val="20"/>
              </w:rPr>
            </w:pPr>
            <w:r>
              <w:rPr>
                <w:rFonts w:ascii="Times New Roman" w:hAnsi="Times New Roman"/>
                <w:sz w:val="20"/>
              </w:rPr>
              <w:t>20МПа</w:t>
            </w:r>
          </w:p>
          <w:p w:rsidR="00000000" w:rsidRDefault="00816D01">
            <w:pPr>
              <w:rPr>
                <w:rFonts w:ascii="Times New Roman" w:hAnsi="Times New Roman"/>
                <w:sz w:val="20"/>
              </w:rPr>
            </w:pPr>
            <w:r>
              <w:rPr>
                <w:rFonts w:ascii="Times New Roman" w:hAnsi="Times New Roman"/>
                <w:sz w:val="20"/>
              </w:rPr>
              <w:t>—</w:t>
            </w:r>
          </w:p>
          <w:p w:rsidR="00000000" w:rsidRDefault="00816D01">
            <w:pPr>
              <w:rPr>
                <w:rFonts w:ascii="Times New Roman" w:hAnsi="Times New Roman"/>
                <w:sz w:val="20"/>
              </w:rPr>
            </w:pPr>
          </w:p>
          <w:p w:rsidR="00000000" w:rsidRDefault="00816D01">
            <w:pPr>
              <w:rPr>
                <w:rFonts w:ascii="Times New Roman" w:hAnsi="Times New Roman"/>
                <w:sz w:val="20"/>
              </w:rPr>
            </w:pPr>
            <w:r>
              <w:rPr>
                <w:rFonts w:ascii="Times New Roman" w:hAnsi="Times New Roman"/>
                <w:sz w:val="20"/>
              </w:rPr>
              <w:t>—</w:t>
            </w:r>
          </w:p>
        </w:tc>
        <w:tc>
          <w:tcPr>
            <w:tcW w:w="840"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15 МПа</w:t>
            </w:r>
          </w:p>
          <w:p w:rsidR="00000000" w:rsidRDefault="00816D01">
            <w:pPr>
              <w:rPr>
                <w:rFonts w:ascii="Times New Roman" w:hAnsi="Times New Roman"/>
                <w:sz w:val="20"/>
              </w:rPr>
            </w:pPr>
          </w:p>
          <w:p w:rsidR="00000000" w:rsidRDefault="00816D01">
            <w:pPr>
              <w:rPr>
                <w:rFonts w:ascii="Times New Roman" w:hAnsi="Times New Roman"/>
                <w:sz w:val="20"/>
              </w:rPr>
            </w:pPr>
          </w:p>
          <w:p w:rsidR="00000000" w:rsidRDefault="00816D01">
            <w:pPr>
              <w:rPr>
                <w:rFonts w:ascii="Times New Roman" w:hAnsi="Times New Roman"/>
                <w:sz w:val="20"/>
              </w:rPr>
            </w:pPr>
            <w:r>
              <w:rPr>
                <w:rFonts w:ascii="Times New Roman" w:hAnsi="Times New Roman"/>
                <w:sz w:val="20"/>
              </w:rPr>
              <w:t>В12,5</w:t>
            </w:r>
          </w:p>
          <w:p w:rsidR="00000000" w:rsidRDefault="00816D01">
            <w:pPr>
              <w:rPr>
                <w:rFonts w:ascii="Times New Roman" w:hAnsi="Times New Roman"/>
                <w:sz w:val="20"/>
              </w:rPr>
            </w:pPr>
          </w:p>
          <w:p w:rsidR="00000000" w:rsidRDefault="00816D01">
            <w:pPr>
              <w:rPr>
                <w:rFonts w:ascii="Times New Roman" w:hAnsi="Times New Roman"/>
                <w:sz w:val="20"/>
              </w:rPr>
            </w:pPr>
            <w:r>
              <w:rPr>
                <w:rFonts w:ascii="Times New Roman" w:hAnsi="Times New Roman"/>
                <w:sz w:val="20"/>
              </w:rPr>
              <w:t>15 МПа</w:t>
            </w:r>
          </w:p>
          <w:p w:rsidR="00000000" w:rsidRDefault="00816D01">
            <w:pPr>
              <w:rPr>
                <w:rFonts w:ascii="Times New Roman" w:hAnsi="Times New Roman"/>
                <w:sz w:val="20"/>
              </w:rPr>
            </w:pPr>
            <w:r>
              <w:rPr>
                <w:rFonts w:ascii="Times New Roman" w:hAnsi="Times New Roman"/>
                <w:sz w:val="20"/>
              </w:rPr>
              <w:t>—</w:t>
            </w:r>
          </w:p>
          <w:p w:rsidR="00000000" w:rsidRDefault="00816D01">
            <w:pPr>
              <w:rPr>
                <w:rFonts w:ascii="Times New Roman" w:hAnsi="Times New Roman"/>
                <w:sz w:val="20"/>
              </w:rPr>
            </w:pPr>
            <w:r>
              <w:rPr>
                <w:rFonts w:ascii="Times New Roman" w:hAnsi="Times New Roman"/>
                <w:sz w:val="20"/>
              </w:rPr>
              <w:t>В5</w:t>
            </w:r>
          </w:p>
        </w:tc>
        <w:tc>
          <w:tcPr>
            <w:tcW w:w="3180" w:type="dxa"/>
            <w:tcBorders>
              <w:left w:val="single" w:sz="6" w:space="0" w:color="auto"/>
            </w:tcBorders>
          </w:tcPr>
          <w:p w:rsidR="00000000" w:rsidRDefault="00816D01">
            <w:pPr>
              <w:rPr>
                <w:rFonts w:ascii="Times New Roman" w:hAnsi="Times New Roman"/>
                <w:sz w:val="20"/>
              </w:rPr>
            </w:pPr>
            <w:r>
              <w:rPr>
                <w:rFonts w:ascii="Times New Roman" w:hAnsi="Times New Roman"/>
                <w:sz w:val="20"/>
              </w:rPr>
              <w:pict>
                <v:shape id="_x0000_i1026" type="#_x0000_t75" style="width:155.25pt;height:147.75pt">
                  <v:imagedata r:id="rId7" o:title=""/>
                </v:shape>
              </w:pict>
            </w:r>
          </w:p>
        </w:tc>
        <w:tc>
          <w:tcPr>
            <w:tcW w:w="1440"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 xml:space="preserve">1 — покрытие; 3 — гидроизо-ляция; 4 — стяжка; 5 — тепло- или звукоизоляционный слой; 6—бетонный под-стилающий слой; 7 — плита пере-крытия; </w:t>
            </w:r>
          </w:p>
        </w:tc>
      </w:tr>
      <w:tr w:rsidR="00000000">
        <w:tblPrEx>
          <w:tblCellMar>
            <w:top w:w="0" w:type="dxa"/>
            <w:bottom w:w="0" w:type="dxa"/>
          </w:tblCellMar>
        </w:tblPrEx>
        <w:tc>
          <w:tcPr>
            <w:tcW w:w="1180"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Цементно песчаный раствор</w:t>
            </w:r>
          </w:p>
          <w:p w:rsidR="00000000" w:rsidRDefault="00816D01">
            <w:pPr>
              <w:jc w:val="both"/>
              <w:rPr>
                <w:rFonts w:ascii="Times New Roman" w:hAnsi="Times New Roman"/>
                <w:sz w:val="20"/>
              </w:rPr>
            </w:pPr>
            <w:r>
              <w:rPr>
                <w:rFonts w:ascii="Times New Roman" w:hAnsi="Times New Roman"/>
                <w:sz w:val="20"/>
              </w:rPr>
              <w:t>Цементный бетон</w:t>
            </w:r>
          </w:p>
          <w:p w:rsidR="00000000" w:rsidRDefault="00816D01">
            <w:pPr>
              <w:jc w:val="both"/>
              <w:rPr>
                <w:rFonts w:ascii="Times New Roman" w:hAnsi="Times New Roman"/>
                <w:sz w:val="20"/>
              </w:rPr>
            </w:pPr>
            <w:r>
              <w:rPr>
                <w:rFonts w:ascii="Times New Roman" w:hAnsi="Times New Roman"/>
                <w:sz w:val="20"/>
              </w:rPr>
              <w:t xml:space="preserve">Гипсовый раствор </w:t>
            </w:r>
          </w:p>
          <w:p w:rsidR="00000000" w:rsidRDefault="00816D01">
            <w:pPr>
              <w:jc w:val="both"/>
              <w:rPr>
                <w:rFonts w:ascii="Times New Roman" w:hAnsi="Times New Roman"/>
                <w:sz w:val="20"/>
              </w:rPr>
            </w:pPr>
            <w:r>
              <w:rPr>
                <w:rFonts w:ascii="Times New Roman" w:hAnsi="Times New Roman"/>
                <w:sz w:val="20"/>
              </w:rPr>
              <w:t xml:space="preserve">Легкий бетон </w:t>
            </w:r>
          </w:p>
          <w:p w:rsidR="00000000" w:rsidRDefault="00816D01">
            <w:pPr>
              <w:jc w:val="both"/>
              <w:rPr>
                <w:rFonts w:ascii="Times New Roman" w:hAnsi="Times New Roman"/>
                <w:sz w:val="20"/>
              </w:rPr>
            </w:pPr>
            <w:r>
              <w:rPr>
                <w:rFonts w:ascii="Times New Roman" w:hAnsi="Times New Roman"/>
                <w:sz w:val="20"/>
              </w:rPr>
              <w:t>Асфальтобетон</w:t>
            </w:r>
          </w:p>
        </w:tc>
        <w:tc>
          <w:tcPr>
            <w:tcW w:w="460"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4б</w:t>
            </w:r>
          </w:p>
          <w:p w:rsidR="00000000" w:rsidRDefault="00816D01">
            <w:pPr>
              <w:rPr>
                <w:rFonts w:ascii="Times New Roman" w:hAnsi="Times New Roman"/>
                <w:sz w:val="20"/>
              </w:rPr>
            </w:pPr>
          </w:p>
          <w:p w:rsidR="00000000" w:rsidRDefault="00816D01">
            <w:pPr>
              <w:rPr>
                <w:rFonts w:ascii="Times New Roman" w:hAnsi="Times New Roman"/>
                <w:sz w:val="20"/>
              </w:rPr>
            </w:pPr>
          </w:p>
          <w:p w:rsidR="00000000" w:rsidRDefault="00816D01">
            <w:pPr>
              <w:rPr>
                <w:rFonts w:ascii="Times New Roman" w:hAnsi="Times New Roman"/>
                <w:sz w:val="20"/>
              </w:rPr>
            </w:pPr>
            <w:r>
              <w:rPr>
                <w:rFonts w:ascii="Times New Roman" w:hAnsi="Times New Roman"/>
                <w:sz w:val="20"/>
              </w:rPr>
              <w:t>4а</w:t>
            </w:r>
          </w:p>
          <w:p w:rsidR="00000000" w:rsidRDefault="00816D01">
            <w:pPr>
              <w:rPr>
                <w:rFonts w:ascii="Times New Roman" w:hAnsi="Times New Roman"/>
                <w:sz w:val="20"/>
              </w:rPr>
            </w:pPr>
          </w:p>
          <w:p w:rsidR="00000000" w:rsidRDefault="00816D01">
            <w:pPr>
              <w:rPr>
                <w:rFonts w:ascii="Times New Roman" w:hAnsi="Times New Roman"/>
                <w:sz w:val="20"/>
              </w:rPr>
            </w:pPr>
            <w:r>
              <w:rPr>
                <w:rFonts w:ascii="Times New Roman" w:hAnsi="Times New Roman"/>
                <w:sz w:val="20"/>
              </w:rPr>
              <w:t>4в</w:t>
            </w:r>
          </w:p>
          <w:p w:rsidR="00000000" w:rsidRDefault="00816D01">
            <w:pPr>
              <w:rPr>
                <w:rFonts w:ascii="Times New Roman" w:hAnsi="Times New Roman"/>
                <w:sz w:val="20"/>
              </w:rPr>
            </w:pPr>
          </w:p>
          <w:p w:rsidR="00000000" w:rsidRDefault="00816D01">
            <w:pPr>
              <w:rPr>
                <w:rFonts w:ascii="Times New Roman" w:hAnsi="Times New Roman"/>
                <w:sz w:val="20"/>
              </w:rPr>
            </w:pPr>
            <w:r>
              <w:rPr>
                <w:rFonts w:ascii="Times New Roman" w:hAnsi="Times New Roman"/>
                <w:sz w:val="20"/>
              </w:rPr>
              <w:t>4г</w:t>
            </w:r>
          </w:p>
          <w:p w:rsidR="00000000" w:rsidRDefault="00816D01">
            <w:pPr>
              <w:rPr>
                <w:rFonts w:ascii="Times New Roman" w:hAnsi="Times New Roman"/>
                <w:sz w:val="20"/>
              </w:rPr>
            </w:pPr>
          </w:p>
          <w:p w:rsidR="00000000" w:rsidRDefault="00816D01">
            <w:pPr>
              <w:rPr>
                <w:rFonts w:ascii="Times New Roman" w:hAnsi="Times New Roman"/>
                <w:sz w:val="20"/>
              </w:rPr>
            </w:pPr>
            <w:r>
              <w:rPr>
                <w:rFonts w:ascii="Times New Roman" w:hAnsi="Times New Roman"/>
                <w:sz w:val="20"/>
              </w:rPr>
              <w:t>4д</w:t>
            </w:r>
          </w:p>
        </w:tc>
        <w:tc>
          <w:tcPr>
            <w:tcW w:w="960"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lang w:val="en-US"/>
              </w:rPr>
              <w:t>d+15</w:t>
            </w:r>
          </w:p>
          <w:p w:rsidR="00000000" w:rsidRDefault="00816D01">
            <w:pPr>
              <w:rPr>
                <w:rFonts w:ascii="Times New Roman" w:hAnsi="Times New Roman"/>
                <w:sz w:val="20"/>
              </w:rPr>
            </w:pPr>
          </w:p>
          <w:p w:rsidR="00000000" w:rsidRDefault="00816D01">
            <w:pPr>
              <w:rPr>
                <w:rFonts w:ascii="Times New Roman" w:hAnsi="Times New Roman"/>
                <w:sz w:val="20"/>
              </w:rPr>
            </w:pPr>
          </w:p>
          <w:p w:rsidR="00000000" w:rsidRDefault="00816D01">
            <w:pPr>
              <w:rPr>
                <w:rFonts w:ascii="Times New Roman" w:hAnsi="Times New Roman"/>
                <w:sz w:val="20"/>
              </w:rPr>
            </w:pPr>
            <w:r>
              <w:rPr>
                <w:rFonts w:ascii="Times New Roman" w:hAnsi="Times New Roman"/>
                <w:sz w:val="20"/>
                <w:lang w:val="en-US"/>
              </w:rPr>
              <w:t>d+15</w:t>
            </w:r>
          </w:p>
          <w:p w:rsidR="00000000" w:rsidRDefault="00816D01">
            <w:pPr>
              <w:rPr>
                <w:rFonts w:ascii="Times New Roman" w:hAnsi="Times New Roman"/>
                <w:sz w:val="20"/>
              </w:rPr>
            </w:pPr>
          </w:p>
          <w:p w:rsidR="00000000" w:rsidRDefault="00816D01">
            <w:pPr>
              <w:rPr>
                <w:rFonts w:ascii="Times New Roman" w:hAnsi="Times New Roman"/>
                <w:sz w:val="20"/>
              </w:rPr>
            </w:pPr>
            <w:r>
              <w:rPr>
                <w:rFonts w:ascii="Times New Roman" w:hAnsi="Times New Roman"/>
                <w:sz w:val="20"/>
                <w:lang w:val="en-US"/>
              </w:rPr>
              <w:t>d+15</w:t>
            </w:r>
          </w:p>
          <w:p w:rsidR="00000000" w:rsidRDefault="00816D01">
            <w:pPr>
              <w:rPr>
                <w:rFonts w:ascii="Times New Roman" w:hAnsi="Times New Roman"/>
                <w:sz w:val="20"/>
              </w:rPr>
            </w:pPr>
            <w:r>
              <w:rPr>
                <w:rFonts w:ascii="Times New Roman" w:hAnsi="Times New Roman"/>
                <w:sz w:val="20"/>
                <w:lang w:val="en-US"/>
              </w:rPr>
              <w:t>d+20</w:t>
            </w:r>
          </w:p>
          <w:p w:rsidR="00000000" w:rsidRDefault="00816D01">
            <w:pPr>
              <w:rPr>
                <w:rFonts w:ascii="Times New Roman" w:hAnsi="Times New Roman"/>
                <w:sz w:val="20"/>
              </w:rPr>
            </w:pPr>
            <w:r>
              <w:rPr>
                <w:rFonts w:ascii="Times New Roman" w:hAnsi="Times New Roman"/>
                <w:sz w:val="20"/>
                <w:lang w:val="en-US"/>
              </w:rPr>
              <w:t>d+15</w:t>
            </w:r>
          </w:p>
          <w:p w:rsidR="00000000" w:rsidRDefault="00816D01">
            <w:pPr>
              <w:rPr>
                <w:rFonts w:ascii="Times New Roman" w:hAnsi="Times New Roman"/>
                <w:sz w:val="20"/>
              </w:rPr>
            </w:pPr>
          </w:p>
          <w:p w:rsidR="00000000" w:rsidRDefault="00816D01">
            <w:pPr>
              <w:rPr>
                <w:rFonts w:ascii="Times New Roman" w:hAnsi="Times New Roman"/>
                <w:sz w:val="20"/>
              </w:rPr>
            </w:pPr>
            <w:r>
              <w:rPr>
                <w:rFonts w:ascii="Times New Roman" w:hAnsi="Times New Roman"/>
                <w:sz w:val="20"/>
                <w:lang w:val="en-US"/>
              </w:rPr>
              <w:t>d+15</w:t>
            </w:r>
          </w:p>
        </w:tc>
        <w:tc>
          <w:tcPr>
            <w:tcW w:w="780"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lang w:val="en-US"/>
              </w:rPr>
              <w:t>d+15</w:t>
            </w:r>
          </w:p>
          <w:p w:rsidR="00000000" w:rsidRDefault="00816D01">
            <w:pPr>
              <w:rPr>
                <w:rFonts w:ascii="Times New Roman" w:hAnsi="Times New Roman"/>
                <w:sz w:val="20"/>
              </w:rPr>
            </w:pPr>
          </w:p>
          <w:p w:rsidR="00000000" w:rsidRDefault="00816D01">
            <w:pPr>
              <w:rPr>
                <w:rFonts w:ascii="Times New Roman" w:hAnsi="Times New Roman"/>
                <w:sz w:val="20"/>
              </w:rPr>
            </w:pPr>
          </w:p>
          <w:p w:rsidR="00000000" w:rsidRDefault="00816D01">
            <w:pPr>
              <w:rPr>
                <w:rFonts w:ascii="Times New Roman" w:hAnsi="Times New Roman"/>
                <w:sz w:val="20"/>
              </w:rPr>
            </w:pPr>
            <w:r>
              <w:rPr>
                <w:rFonts w:ascii="Times New Roman" w:hAnsi="Times New Roman"/>
                <w:sz w:val="20"/>
                <w:lang w:val="en-US"/>
              </w:rPr>
              <w:t>d+15</w:t>
            </w:r>
          </w:p>
          <w:p w:rsidR="00000000" w:rsidRDefault="00816D01">
            <w:pPr>
              <w:rPr>
                <w:rFonts w:ascii="Times New Roman" w:hAnsi="Times New Roman"/>
                <w:sz w:val="20"/>
              </w:rPr>
            </w:pPr>
          </w:p>
          <w:p w:rsidR="00000000" w:rsidRDefault="00816D01">
            <w:pPr>
              <w:rPr>
                <w:rFonts w:ascii="Times New Roman" w:hAnsi="Times New Roman"/>
                <w:sz w:val="20"/>
              </w:rPr>
            </w:pPr>
            <w:r>
              <w:rPr>
                <w:rFonts w:ascii="Times New Roman" w:hAnsi="Times New Roman"/>
                <w:sz w:val="20"/>
                <w:lang w:val="en-US"/>
              </w:rPr>
              <w:t>d+15</w:t>
            </w:r>
          </w:p>
          <w:p w:rsidR="00000000" w:rsidRDefault="00816D01">
            <w:pPr>
              <w:rPr>
                <w:rFonts w:ascii="Times New Roman" w:hAnsi="Times New Roman"/>
                <w:sz w:val="20"/>
              </w:rPr>
            </w:pPr>
            <w:r>
              <w:rPr>
                <w:rFonts w:ascii="Times New Roman" w:hAnsi="Times New Roman"/>
                <w:sz w:val="20"/>
                <w:lang w:val="en-US"/>
              </w:rPr>
              <w:t>d+20</w:t>
            </w:r>
          </w:p>
          <w:p w:rsidR="00000000" w:rsidRDefault="00816D01">
            <w:pPr>
              <w:rPr>
                <w:rFonts w:ascii="Times New Roman" w:hAnsi="Times New Roman"/>
                <w:sz w:val="20"/>
              </w:rPr>
            </w:pPr>
            <w:r>
              <w:rPr>
                <w:rFonts w:ascii="Times New Roman" w:hAnsi="Times New Roman"/>
                <w:sz w:val="20"/>
                <w:lang w:val="en-US"/>
              </w:rPr>
              <w:t>d+15</w:t>
            </w:r>
          </w:p>
          <w:p w:rsidR="00000000" w:rsidRDefault="00816D01">
            <w:pPr>
              <w:rPr>
                <w:rFonts w:ascii="Times New Roman" w:hAnsi="Times New Roman"/>
                <w:sz w:val="20"/>
              </w:rPr>
            </w:pPr>
          </w:p>
          <w:p w:rsidR="00000000" w:rsidRDefault="00816D01">
            <w:pPr>
              <w:rPr>
                <w:rFonts w:ascii="Times New Roman" w:hAnsi="Times New Roman"/>
                <w:sz w:val="20"/>
              </w:rPr>
            </w:pPr>
            <w:r>
              <w:rPr>
                <w:rFonts w:ascii="Times New Roman" w:hAnsi="Times New Roman"/>
                <w:sz w:val="20"/>
                <w:lang w:val="en-US"/>
              </w:rPr>
              <w:t>d+15</w:t>
            </w:r>
          </w:p>
        </w:tc>
        <w:tc>
          <w:tcPr>
            <w:tcW w:w="860"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20МПа</w:t>
            </w:r>
          </w:p>
          <w:p w:rsidR="00000000" w:rsidRDefault="00816D01">
            <w:pPr>
              <w:rPr>
                <w:rFonts w:ascii="Times New Roman" w:hAnsi="Times New Roman"/>
                <w:sz w:val="20"/>
              </w:rPr>
            </w:pPr>
          </w:p>
          <w:p w:rsidR="00000000" w:rsidRDefault="00816D01">
            <w:pPr>
              <w:rPr>
                <w:rFonts w:ascii="Times New Roman" w:hAnsi="Times New Roman"/>
                <w:sz w:val="20"/>
              </w:rPr>
            </w:pPr>
          </w:p>
          <w:p w:rsidR="00000000" w:rsidRDefault="00816D01">
            <w:pPr>
              <w:rPr>
                <w:rFonts w:ascii="Times New Roman" w:hAnsi="Times New Roman"/>
                <w:sz w:val="20"/>
              </w:rPr>
            </w:pPr>
            <w:r>
              <w:rPr>
                <w:rFonts w:ascii="Times New Roman" w:hAnsi="Times New Roman"/>
                <w:sz w:val="20"/>
              </w:rPr>
              <w:t>В15</w:t>
            </w:r>
          </w:p>
          <w:p w:rsidR="00000000" w:rsidRDefault="00816D01">
            <w:pPr>
              <w:rPr>
                <w:rFonts w:ascii="Times New Roman" w:hAnsi="Times New Roman"/>
                <w:sz w:val="20"/>
              </w:rPr>
            </w:pPr>
          </w:p>
          <w:p w:rsidR="00000000" w:rsidRDefault="00816D01">
            <w:pPr>
              <w:rPr>
                <w:rFonts w:ascii="Times New Roman" w:hAnsi="Times New Roman"/>
                <w:sz w:val="20"/>
              </w:rPr>
            </w:pPr>
            <w:r>
              <w:rPr>
                <w:rFonts w:ascii="Times New Roman" w:hAnsi="Times New Roman"/>
                <w:sz w:val="20"/>
              </w:rPr>
              <w:t>20МПа</w:t>
            </w:r>
          </w:p>
          <w:p w:rsidR="00000000" w:rsidRDefault="00816D01">
            <w:pPr>
              <w:rPr>
                <w:rFonts w:ascii="Times New Roman" w:hAnsi="Times New Roman"/>
                <w:sz w:val="20"/>
              </w:rPr>
            </w:pPr>
            <w:r>
              <w:rPr>
                <w:rFonts w:ascii="Times New Roman" w:hAnsi="Times New Roman"/>
                <w:sz w:val="20"/>
              </w:rPr>
              <w:t>20МПа</w:t>
            </w:r>
          </w:p>
          <w:p w:rsidR="00000000" w:rsidRDefault="00816D01">
            <w:pPr>
              <w:rPr>
                <w:rFonts w:ascii="Times New Roman" w:hAnsi="Times New Roman"/>
                <w:sz w:val="20"/>
              </w:rPr>
            </w:pPr>
            <w:r>
              <w:rPr>
                <w:rFonts w:ascii="Times New Roman" w:hAnsi="Times New Roman"/>
                <w:sz w:val="20"/>
              </w:rPr>
              <w:t>—</w:t>
            </w:r>
          </w:p>
          <w:p w:rsidR="00000000" w:rsidRDefault="00816D01">
            <w:pPr>
              <w:rPr>
                <w:rFonts w:ascii="Times New Roman" w:hAnsi="Times New Roman"/>
                <w:sz w:val="20"/>
              </w:rPr>
            </w:pPr>
          </w:p>
          <w:p w:rsidR="00000000" w:rsidRDefault="00816D01">
            <w:pPr>
              <w:rPr>
                <w:rFonts w:ascii="Times New Roman" w:hAnsi="Times New Roman"/>
                <w:sz w:val="20"/>
              </w:rPr>
            </w:pPr>
            <w:r>
              <w:rPr>
                <w:rFonts w:ascii="Times New Roman" w:hAnsi="Times New Roman"/>
                <w:sz w:val="20"/>
              </w:rPr>
              <w:t>—</w:t>
            </w:r>
          </w:p>
        </w:tc>
        <w:tc>
          <w:tcPr>
            <w:tcW w:w="840"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15 МПа</w:t>
            </w:r>
          </w:p>
          <w:p w:rsidR="00000000" w:rsidRDefault="00816D01">
            <w:pPr>
              <w:rPr>
                <w:rFonts w:ascii="Times New Roman" w:hAnsi="Times New Roman"/>
                <w:sz w:val="20"/>
              </w:rPr>
            </w:pPr>
          </w:p>
          <w:p w:rsidR="00000000" w:rsidRDefault="00816D01">
            <w:pPr>
              <w:rPr>
                <w:rFonts w:ascii="Times New Roman" w:hAnsi="Times New Roman"/>
                <w:sz w:val="20"/>
              </w:rPr>
            </w:pPr>
          </w:p>
          <w:p w:rsidR="00000000" w:rsidRDefault="00816D01">
            <w:pPr>
              <w:rPr>
                <w:rFonts w:ascii="Times New Roman" w:hAnsi="Times New Roman"/>
                <w:sz w:val="20"/>
              </w:rPr>
            </w:pPr>
            <w:r>
              <w:rPr>
                <w:rFonts w:ascii="Times New Roman" w:hAnsi="Times New Roman"/>
                <w:sz w:val="20"/>
              </w:rPr>
              <w:t>В 12,5</w:t>
            </w:r>
          </w:p>
          <w:p w:rsidR="00000000" w:rsidRDefault="00816D01">
            <w:pPr>
              <w:rPr>
                <w:rFonts w:ascii="Times New Roman" w:hAnsi="Times New Roman"/>
                <w:sz w:val="20"/>
              </w:rPr>
            </w:pPr>
          </w:p>
          <w:p w:rsidR="00000000" w:rsidRDefault="00816D01">
            <w:pPr>
              <w:rPr>
                <w:rFonts w:ascii="Times New Roman" w:hAnsi="Times New Roman"/>
                <w:sz w:val="20"/>
              </w:rPr>
            </w:pPr>
            <w:r>
              <w:rPr>
                <w:rFonts w:ascii="Times New Roman" w:hAnsi="Times New Roman"/>
                <w:sz w:val="20"/>
              </w:rPr>
              <w:t>15 МПа</w:t>
            </w:r>
          </w:p>
          <w:p w:rsidR="00000000" w:rsidRDefault="00816D01">
            <w:pPr>
              <w:rPr>
                <w:rFonts w:ascii="Times New Roman" w:hAnsi="Times New Roman"/>
                <w:sz w:val="20"/>
              </w:rPr>
            </w:pPr>
            <w:r>
              <w:rPr>
                <w:rFonts w:ascii="Times New Roman" w:hAnsi="Times New Roman"/>
                <w:sz w:val="20"/>
              </w:rPr>
              <w:t>15 МПа</w:t>
            </w:r>
          </w:p>
          <w:p w:rsidR="00000000" w:rsidRDefault="00816D01">
            <w:pPr>
              <w:rPr>
                <w:rFonts w:ascii="Times New Roman" w:hAnsi="Times New Roman"/>
                <w:sz w:val="20"/>
              </w:rPr>
            </w:pPr>
            <w:r>
              <w:rPr>
                <w:rFonts w:ascii="Times New Roman" w:hAnsi="Times New Roman"/>
                <w:sz w:val="20"/>
              </w:rPr>
              <w:t>В 5</w:t>
            </w:r>
          </w:p>
        </w:tc>
        <w:tc>
          <w:tcPr>
            <w:tcW w:w="3180" w:type="dxa"/>
            <w:tcBorders>
              <w:left w:val="single" w:sz="6" w:space="0" w:color="auto"/>
            </w:tcBorders>
          </w:tcPr>
          <w:p w:rsidR="00000000" w:rsidRDefault="00816D01">
            <w:pPr>
              <w:rPr>
                <w:rFonts w:ascii="Times New Roman" w:hAnsi="Times New Roman"/>
                <w:sz w:val="20"/>
              </w:rPr>
            </w:pPr>
            <w:r>
              <w:rPr>
                <w:rFonts w:ascii="Times New Roman" w:hAnsi="Times New Roman"/>
                <w:sz w:val="20"/>
              </w:rPr>
              <w:pict>
                <v:shape id="_x0000_i1027" type="#_x0000_t75" style="width:154.5pt;height:126pt">
                  <v:imagedata r:id="rId8" o:title=""/>
                </v:shape>
              </w:pict>
            </w:r>
          </w:p>
        </w:tc>
        <w:tc>
          <w:tcPr>
            <w:tcW w:w="1440" w:type="dxa"/>
            <w:tcBorders>
              <w:left w:val="single" w:sz="6" w:space="0" w:color="auto"/>
              <w:right w:val="single" w:sz="6" w:space="0" w:color="auto"/>
            </w:tcBorders>
          </w:tcPr>
          <w:p w:rsidR="00000000" w:rsidRDefault="00816D01">
            <w:pPr>
              <w:jc w:val="both"/>
              <w:rPr>
                <w:rFonts w:ascii="Times New Roman" w:hAnsi="Times New Roman"/>
                <w:i/>
                <w:sz w:val="20"/>
              </w:rPr>
            </w:pPr>
            <w:r>
              <w:rPr>
                <w:rFonts w:ascii="Times New Roman" w:hAnsi="Times New Roman"/>
                <w:sz w:val="20"/>
              </w:rPr>
              <w:t>8 — грунт основа-ния; 9 — трубопроводы, закрываем</w:t>
            </w:r>
            <w:r>
              <w:rPr>
                <w:rFonts w:ascii="Times New Roman" w:hAnsi="Times New Roman"/>
                <w:sz w:val="20"/>
              </w:rPr>
              <w:t>ые стяжкой.</w:t>
            </w:r>
            <w:r>
              <w:rPr>
                <w:rFonts w:ascii="Times New Roman" w:hAnsi="Times New Roman"/>
                <w:i/>
                <w:sz w:val="20"/>
              </w:rPr>
              <w:t xml:space="preserve"> </w:t>
            </w:r>
          </w:p>
          <w:p w:rsidR="00000000" w:rsidRDefault="00816D01">
            <w:pPr>
              <w:jc w:val="both"/>
              <w:rPr>
                <w:rFonts w:ascii="Times New Roman" w:hAnsi="Times New Roman"/>
                <w:sz w:val="20"/>
              </w:rPr>
            </w:pPr>
            <w:r>
              <w:rPr>
                <w:rFonts w:ascii="Times New Roman" w:hAnsi="Times New Roman"/>
                <w:i/>
                <w:sz w:val="20"/>
              </w:rPr>
              <w:t>Примечание.</w:t>
            </w:r>
          </w:p>
          <w:p w:rsidR="00000000" w:rsidRDefault="00816D01">
            <w:pPr>
              <w:jc w:val="both"/>
              <w:rPr>
                <w:rFonts w:ascii="Times New Roman" w:hAnsi="Times New Roman"/>
                <w:sz w:val="20"/>
              </w:rPr>
            </w:pPr>
            <w:r>
              <w:rPr>
                <w:rFonts w:ascii="Times New Roman" w:hAnsi="Times New Roman"/>
                <w:sz w:val="20"/>
              </w:rPr>
              <w:t>Стяжка из асфальтобетона применяется только под</w:t>
            </w:r>
          </w:p>
        </w:tc>
      </w:tr>
      <w:tr w:rsidR="00000000">
        <w:tblPrEx>
          <w:tblCellMar>
            <w:top w:w="0" w:type="dxa"/>
            <w:bottom w:w="0" w:type="dxa"/>
          </w:tblCellMar>
        </w:tblPrEx>
        <w:tc>
          <w:tcPr>
            <w:tcW w:w="1180"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 xml:space="preserve">Цементно-песчаный раствор </w:t>
            </w:r>
          </w:p>
          <w:p w:rsidR="00000000" w:rsidRDefault="00816D01">
            <w:pPr>
              <w:jc w:val="both"/>
              <w:rPr>
                <w:rFonts w:ascii="Times New Roman" w:hAnsi="Times New Roman"/>
                <w:sz w:val="20"/>
              </w:rPr>
            </w:pPr>
            <w:r>
              <w:rPr>
                <w:rFonts w:ascii="Times New Roman" w:hAnsi="Times New Roman"/>
                <w:sz w:val="20"/>
              </w:rPr>
              <w:t xml:space="preserve">Цементный бетон </w:t>
            </w:r>
          </w:p>
          <w:p w:rsidR="00000000" w:rsidRDefault="00816D01">
            <w:pPr>
              <w:jc w:val="both"/>
              <w:rPr>
                <w:rFonts w:ascii="Times New Roman" w:hAnsi="Times New Roman"/>
                <w:sz w:val="20"/>
              </w:rPr>
            </w:pPr>
            <w:r>
              <w:rPr>
                <w:rFonts w:ascii="Times New Roman" w:hAnsi="Times New Roman"/>
                <w:sz w:val="20"/>
              </w:rPr>
              <w:t>Легкий бетон</w:t>
            </w:r>
          </w:p>
        </w:tc>
        <w:tc>
          <w:tcPr>
            <w:tcW w:w="460"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4б</w:t>
            </w:r>
          </w:p>
          <w:p w:rsidR="00000000" w:rsidRDefault="00816D01">
            <w:pPr>
              <w:rPr>
                <w:rFonts w:ascii="Times New Roman" w:hAnsi="Times New Roman"/>
                <w:sz w:val="20"/>
              </w:rPr>
            </w:pPr>
          </w:p>
          <w:p w:rsidR="00000000" w:rsidRDefault="00816D01">
            <w:pPr>
              <w:rPr>
                <w:rFonts w:ascii="Times New Roman" w:hAnsi="Times New Roman"/>
                <w:sz w:val="20"/>
              </w:rPr>
            </w:pPr>
          </w:p>
          <w:p w:rsidR="00000000" w:rsidRDefault="00816D01">
            <w:pPr>
              <w:rPr>
                <w:rFonts w:ascii="Times New Roman" w:hAnsi="Times New Roman"/>
                <w:sz w:val="20"/>
              </w:rPr>
            </w:pPr>
            <w:r>
              <w:rPr>
                <w:rFonts w:ascii="Times New Roman" w:hAnsi="Times New Roman"/>
                <w:sz w:val="20"/>
              </w:rPr>
              <w:t>4а</w:t>
            </w:r>
          </w:p>
          <w:p w:rsidR="00000000" w:rsidRDefault="00816D01">
            <w:pPr>
              <w:rPr>
                <w:rFonts w:ascii="Times New Roman" w:hAnsi="Times New Roman"/>
                <w:sz w:val="20"/>
              </w:rPr>
            </w:pPr>
          </w:p>
          <w:p w:rsidR="00000000" w:rsidRDefault="00816D01">
            <w:pPr>
              <w:rPr>
                <w:rFonts w:ascii="Times New Roman" w:hAnsi="Times New Roman"/>
                <w:sz w:val="20"/>
              </w:rPr>
            </w:pPr>
            <w:r>
              <w:rPr>
                <w:rFonts w:ascii="Times New Roman" w:hAnsi="Times New Roman"/>
                <w:sz w:val="20"/>
              </w:rPr>
              <w:t>4г</w:t>
            </w:r>
          </w:p>
        </w:tc>
        <w:tc>
          <w:tcPr>
            <w:tcW w:w="960"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20</w:t>
            </w:r>
          </w:p>
          <w:p w:rsidR="00000000" w:rsidRDefault="00816D01">
            <w:pPr>
              <w:rPr>
                <w:rFonts w:ascii="Times New Roman" w:hAnsi="Times New Roman"/>
                <w:sz w:val="20"/>
              </w:rPr>
            </w:pPr>
          </w:p>
          <w:p w:rsidR="00000000" w:rsidRDefault="00816D01">
            <w:pPr>
              <w:rPr>
                <w:rFonts w:ascii="Times New Roman" w:hAnsi="Times New Roman"/>
                <w:sz w:val="20"/>
              </w:rPr>
            </w:pPr>
          </w:p>
          <w:p w:rsidR="00000000" w:rsidRDefault="00816D01">
            <w:pPr>
              <w:rPr>
                <w:rFonts w:ascii="Times New Roman" w:hAnsi="Times New Roman"/>
                <w:sz w:val="20"/>
              </w:rPr>
            </w:pPr>
            <w:r>
              <w:rPr>
                <w:rFonts w:ascii="Times New Roman" w:hAnsi="Times New Roman"/>
                <w:sz w:val="20"/>
              </w:rPr>
              <w:t>30</w:t>
            </w:r>
          </w:p>
          <w:p w:rsidR="00000000" w:rsidRDefault="00816D01">
            <w:pPr>
              <w:rPr>
                <w:rFonts w:ascii="Times New Roman" w:hAnsi="Times New Roman"/>
                <w:sz w:val="20"/>
              </w:rPr>
            </w:pPr>
          </w:p>
          <w:p w:rsidR="00000000" w:rsidRDefault="00816D01">
            <w:pPr>
              <w:rPr>
                <w:rFonts w:ascii="Times New Roman" w:hAnsi="Times New Roman"/>
                <w:sz w:val="20"/>
              </w:rPr>
            </w:pPr>
            <w:r>
              <w:rPr>
                <w:rFonts w:ascii="Times New Roman" w:hAnsi="Times New Roman"/>
                <w:sz w:val="20"/>
              </w:rPr>
              <w:t>30</w:t>
            </w:r>
          </w:p>
        </w:tc>
        <w:tc>
          <w:tcPr>
            <w:tcW w:w="780"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40</w:t>
            </w:r>
          </w:p>
          <w:p w:rsidR="00000000" w:rsidRDefault="00816D01">
            <w:pPr>
              <w:rPr>
                <w:rFonts w:ascii="Times New Roman" w:hAnsi="Times New Roman"/>
                <w:sz w:val="20"/>
              </w:rPr>
            </w:pPr>
          </w:p>
          <w:p w:rsidR="00000000" w:rsidRDefault="00816D01">
            <w:pPr>
              <w:rPr>
                <w:rFonts w:ascii="Times New Roman" w:hAnsi="Times New Roman"/>
                <w:sz w:val="20"/>
              </w:rPr>
            </w:pPr>
          </w:p>
          <w:p w:rsidR="00000000" w:rsidRDefault="00816D01">
            <w:pPr>
              <w:rPr>
                <w:rFonts w:ascii="Times New Roman" w:hAnsi="Times New Roman"/>
                <w:sz w:val="20"/>
              </w:rPr>
            </w:pPr>
            <w:r>
              <w:rPr>
                <w:rFonts w:ascii="Times New Roman" w:hAnsi="Times New Roman"/>
                <w:sz w:val="20"/>
              </w:rPr>
              <w:t>40</w:t>
            </w:r>
          </w:p>
          <w:p w:rsidR="00000000" w:rsidRDefault="00816D01">
            <w:pPr>
              <w:rPr>
                <w:rFonts w:ascii="Times New Roman" w:hAnsi="Times New Roman"/>
                <w:sz w:val="20"/>
              </w:rPr>
            </w:pPr>
          </w:p>
          <w:p w:rsidR="00000000" w:rsidRDefault="00816D01">
            <w:pPr>
              <w:rPr>
                <w:rFonts w:ascii="Times New Roman" w:hAnsi="Times New Roman"/>
                <w:sz w:val="20"/>
              </w:rPr>
            </w:pPr>
            <w:r>
              <w:rPr>
                <w:rFonts w:ascii="Times New Roman" w:hAnsi="Times New Roman"/>
                <w:sz w:val="20"/>
              </w:rPr>
              <w:t>40</w:t>
            </w:r>
          </w:p>
        </w:tc>
        <w:tc>
          <w:tcPr>
            <w:tcW w:w="860"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20МПа</w:t>
            </w:r>
          </w:p>
          <w:p w:rsidR="00000000" w:rsidRDefault="00816D01">
            <w:pPr>
              <w:rPr>
                <w:rFonts w:ascii="Times New Roman" w:hAnsi="Times New Roman"/>
                <w:sz w:val="20"/>
              </w:rPr>
            </w:pPr>
          </w:p>
          <w:p w:rsidR="00000000" w:rsidRDefault="00816D01">
            <w:pPr>
              <w:rPr>
                <w:rFonts w:ascii="Times New Roman" w:hAnsi="Times New Roman"/>
                <w:sz w:val="20"/>
              </w:rPr>
            </w:pPr>
          </w:p>
          <w:p w:rsidR="00000000" w:rsidRDefault="00816D01">
            <w:pPr>
              <w:rPr>
                <w:rFonts w:ascii="Times New Roman" w:hAnsi="Times New Roman"/>
                <w:sz w:val="20"/>
              </w:rPr>
            </w:pPr>
            <w:r>
              <w:rPr>
                <w:rFonts w:ascii="Times New Roman" w:hAnsi="Times New Roman"/>
                <w:sz w:val="20"/>
              </w:rPr>
              <w:t>В15</w:t>
            </w:r>
          </w:p>
          <w:p w:rsidR="00000000" w:rsidRDefault="00816D01">
            <w:pPr>
              <w:rPr>
                <w:rFonts w:ascii="Times New Roman" w:hAnsi="Times New Roman"/>
                <w:sz w:val="20"/>
              </w:rPr>
            </w:pPr>
          </w:p>
          <w:p w:rsidR="00000000" w:rsidRDefault="00816D01">
            <w:pPr>
              <w:rPr>
                <w:rFonts w:ascii="Times New Roman" w:hAnsi="Times New Roman"/>
                <w:sz w:val="20"/>
              </w:rPr>
            </w:pPr>
            <w:r>
              <w:rPr>
                <w:rFonts w:ascii="Times New Roman" w:hAnsi="Times New Roman"/>
                <w:sz w:val="20"/>
              </w:rPr>
              <w:t>—</w:t>
            </w:r>
          </w:p>
        </w:tc>
        <w:tc>
          <w:tcPr>
            <w:tcW w:w="840"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10 МПа</w:t>
            </w:r>
          </w:p>
          <w:p w:rsidR="00000000" w:rsidRDefault="00816D01">
            <w:pPr>
              <w:rPr>
                <w:rFonts w:ascii="Times New Roman" w:hAnsi="Times New Roman"/>
                <w:sz w:val="20"/>
              </w:rPr>
            </w:pPr>
          </w:p>
          <w:p w:rsidR="00000000" w:rsidRDefault="00816D01">
            <w:pPr>
              <w:rPr>
                <w:rFonts w:ascii="Times New Roman" w:hAnsi="Times New Roman"/>
                <w:sz w:val="20"/>
              </w:rPr>
            </w:pPr>
          </w:p>
          <w:p w:rsidR="00000000" w:rsidRDefault="00816D01">
            <w:pPr>
              <w:rPr>
                <w:rFonts w:ascii="Times New Roman" w:hAnsi="Times New Roman"/>
                <w:sz w:val="20"/>
              </w:rPr>
            </w:pPr>
            <w:r>
              <w:rPr>
                <w:rFonts w:ascii="Times New Roman" w:hAnsi="Times New Roman"/>
                <w:sz w:val="20"/>
              </w:rPr>
              <w:t>В7,5</w:t>
            </w:r>
          </w:p>
          <w:p w:rsidR="00000000" w:rsidRDefault="00816D01">
            <w:pPr>
              <w:rPr>
                <w:rFonts w:ascii="Times New Roman" w:hAnsi="Times New Roman"/>
                <w:sz w:val="20"/>
              </w:rPr>
            </w:pPr>
          </w:p>
          <w:p w:rsidR="00000000" w:rsidRDefault="00816D01">
            <w:pPr>
              <w:rPr>
                <w:rFonts w:ascii="Times New Roman" w:hAnsi="Times New Roman"/>
                <w:sz w:val="20"/>
              </w:rPr>
            </w:pPr>
            <w:r>
              <w:rPr>
                <w:rFonts w:ascii="Times New Roman" w:hAnsi="Times New Roman"/>
                <w:sz w:val="20"/>
              </w:rPr>
              <w:t>В5</w:t>
            </w:r>
          </w:p>
        </w:tc>
        <w:tc>
          <w:tcPr>
            <w:tcW w:w="3180" w:type="dxa"/>
            <w:tcBorders>
              <w:left w:val="single" w:sz="6" w:space="0" w:color="auto"/>
            </w:tcBorders>
          </w:tcPr>
          <w:p w:rsidR="00000000" w:rsidRDefault="00816D01">
            <w:pPr>
              <w:rPr>
                <w:rFonts w:ascii="Times New Roman" w:hAnsi="Times New Roman"/>
                <w:sz w:val="20"/>
              </w:rPr>
            </w:pPr>
            <w:r>
              <w:rPr>
                <w:rFonts w:ascii="Times New Roman" w:hAnsi="Times New Roman"/>
                <w:sz w:val="20"/>
              </w:rPr>
              <w:pict>
                <v:shape id="_x0000_i1028" type="#_x0000_t75" style="width:155.25pt;height:122.25pt">
                  <v:imagedata r:id="rId9" o:title=""/>
                </v:shape>
              </w:pict>
            </w:r>
          </w:p>
        </w:tc>
        <w:tc>
          <w:tcPr>
            <w:tcW w:w="1440"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 xml:space="preserve">штучный и наборный пар-кет; 12 — звуко изоляционные прокладки; 15—лага; </w:t>
            </w:r>
            <w:r>
              <w:rPr>
                <w:rFonts w:ascii="Times New Roman" w:hAnsi="Times New Roman"/>
                <w:i/>
                <w:sz w:val="20"/>
                <w:lang w:val="en-US"/>
              </w:rPr>
              <w:t>d —</w:t>
            </w:r>
            <w:r>
              <w:rPr>
                <w:rFonts w:ascii="Times New Roman" w:hAnsi="Times New Roman"/>
                <w:sz w:val="20"/>
              </w:rPr>
              <w:t>диаметр трубопровода, укладываемого в полу.</w:t>
            </w:r>
          </w:p>
        </w:tc>
      </w:tr>
      <w:tr w:rsidR="00000000">
        <w:tblPrEx>
          <w:tblCellMar>
            <w:top w:w="0" w:type="dxa"/>
            <w:bottom w:w="0" w:type="dxa"/>
          </w:tblCellMar>
        </w:tblPrEx>
        <w:tc>
          <w:tcPr>
            <w:tcW w:w="1180"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Древесно- стружечные и древесно-волокнистые плиты</w:t>
            </w:r>
          </w:p>
        </w:tc>
        <w:tc>
          <w:tcPr>
            <w:tcW w:w="460"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4ж</w:t>
            </w:r>
          </w:p>
        </w:tc>
        <w:tc>
          <w:tcPr>
            <w:tcW w:w="960" w:type="dxa"/>
            <w:tcBorders>
              <w:left w:val="single" w:sz="6" w:space="0" w:color="auto"/>
              <w:right w:val="single" w:sz="6" w:space="0" w:color="auto"/>
            </w:tcBorders>
          </w:tcPr>
          <w:p w:rsidR="00000000" w:rsidRDefault="00816D01">
            <w:pPr>
              <w:rPr>
                <w:rFonts w:ascii="Times New Roman" w:hAnsi="Times New Roman"/>
                <w:sz w:val="20"/>
              </w:rPr>
            </w:pPr>
          </w:p>
        </w:tc>
        <w:tc>
          <w:tcPr>
            <w:tcW w:w="780" w:type="dxa"/>
            <w:tcBorders>
              <w:left w:val="single" w:sz="6" w:space="0" w:color="auto"/>
              <w:right w:val="single" w:sz="6" w:space="0" w:color="auto"/>
            </w:tcBorders>
          </w:tcPr>
          <w:p w:rsidR="00000000" w:rsidRDefault="00816D01">
            <w:pPr>
              <w:rPr>
                <w:rFonts w:ascii="Times New Roman" w:hAnsi="Times New Roman"/>
                <w:sz w:val="20"/>
              </w:rPr>
            </w:pPr>
          </w:p>
        </w:tc>
        <w:tc>
          <w:tcPr>
            <w:tcW w:w="860" w:type="dxa"/>
            <w:tcBorders>
              <w:left w:val="single" w:sz="6" w:space="0" w:color="auto"/>
              <w:right w:val="single" w:sz="6" w:space="0" w:color="auto"/>
            </w:tcBorders>
          </w:tcPr>
          <w:p w:rsidR="00000000" w:rsidRDefault="00816D01">
            <w:pPr>
              <w:rPr>
                <w:rFonts w:ascii="Times New Roman" w:hAnsi="Times New Roman"/>
                <w:sz w:val="20"/>
              </w:rPr>
            </w:pPr>
          </w:p>
        </w:tc>
        <w:tc>
          <w:tcPr>
            <w:tcW w:w="840" w:type="dxa"/>
            <w:tcBorders>
              <w:left w:val="single" w:sz="6" w:space="0" w:color="auto"/>
              <w:right w:val="single" w:sz="6" w:space="0" w:color="auto"/>
            </w:tcBorders>
          </w:tcPr>
          <w:p w:rsidR="00000000" w:rsidRDefault="00816D01">
            <w:pPr>
              <w:rPr>
                <w:rFonts w:ascii="Times New Roman" w:hAnsi="Times New Roman"/>
                <w:sz w:val="20"/>
              </w:rPr>
            </w:pPr>
          </w:p>
        </w:tc>
        <w:tc>
          <w:tcPr>
            <w:tcW w:w="3180" w:type="dxa"/>
            <w:tcBorders>
              <w:left w:val="single" w:sz="6" w:space="0" w:color="auto"/>
            </w:tcBorders>
          </w:tcPr>
          <w:p w:rsidR="00000000" w:rsidRDefault="00816D01">
            <w:pPr>
              <w:rPr>
                <w:rFonts w:ascii="Times New Roman" w:hAnsi="Times New Roman"/>
                <w:sz w:val="20"/>
              </w:rPr>
            </w:pPr>
            <w:r>
              <w:rPr>
                <w:rFonts w:ascii="Times New Roman" w:hAnsi="Times New Roman"/>
                <w:sz w:val="20"/>
              </w:rPr>
              <w:pict>
                <v:shape id="_x0000_i1029" type="#_x0000_t75" style="width:155.25pt;height:87.75pt">
                  <v:imagedata r:id="rId10" o:title=""/>
                </v:shape>
              </w:pict>
            </w:r>
          </w:p>
        </w:tc>
        <w:tc>
          <w:tcPr>
            <w:tcW w:w="1440" w:type="dxa"/>
            <w:tcBorders>
              <w:left w:val="single" w:sz="6" w:space="0" w:color="auto"/>
              <w:right w:val="single" w:sz="6" w:space="0" w:color="auto"/>
            </w:tcBorders>
          </w:tcPr>
          <w:p w:rsidR="00000000" w:rsidRDefault="00816D01">
            <w:pPr>
              <w:rPr>
                <w:rFonts w:ascii="Times New Roman" w:hAnsi="Times New Roman"/>
                <w:sz w:val="20"/>
              </w:rPr>
            </w:pPr>
          </w:p>
        </w:tc>
      </w:tr>
      <w:tr w:rsidR="00000000">
        <w:tblPrEx>
          <w:tblCellMar>
            <w:top w:w="0" w:type="dxa"/>
            <w:bottom w:w="0" w:type="dxa"/>
          </w:tblCellMar>
        </w:tblPrEx>
        <w:tc>
          <w:tcPr>
            <w:tcW w:w="1180" w:type="dxa"/>
            <w:tcBorders>
              <w:left w:val="single" w:sz="6" w:space="0" w:color="auto"/>
              <w:bottom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Армирован ные плиты размером на комнату</w:t>
            </w:r>
          </w:p>
        </w:tc>
        <w:tc>
          <w:tcPr>
            <w:tcW w:w="460" w:type="dxa"/>
            <w:tcBorders>
              <w:left w:val="single" w:sz="6" w:space="0" w:color="auto"/>
              <w:bottom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4е</w:t>
            </w:r>
          </w:p>
        </w:tc>
        <w:tc>
          <w:tcPr>
            <w:tcW w:w="960" w:type="dxa"/>
            <w:tcBorders>
              <w:left w:val="single" w:sz="6" w:space="0" w:color="auto"/>
              <w:bottom w:val="single" w:sz="6" w:space="0" w:color="auto"/>
              <w:right w:val="single" w:sz="6" w:space="0" w:color="auto"/>
            </w:tcBorders>
          </w:tcPr>
          <w:p w:rsidR="00000000" w:rsidRDefault="00816D01">
            <w:pPr>
              <w:rPr>
                <w:rFonts w:ascii="Times New Roman" w:hAnsi="Times New Roman"/>
                <w:sz w:val="20"/>
              </w:rPr>
            </w:pPr>
          </w:p>
        </w:tc>
        <w:tc>
          <w:tcPr>
            <w:tcW w:w="780" w:type="dxa"/>
            <w:tcBorders>
              <w:left w:val="single" w:sz="6" w:space="0" w:color="auto"/>
              <w:bottom w:val="single" w:sz="6" w:space="0" w:color="auto"/>
              <w:right w:val="single" w:sz="6" w:space="0" w:color="auto"/>
            </w:tcBorders>
          </w:tcPr>
          <w:p w:rsidR="00000000" w:rsidRDefault="00816D01">
            <w:pPr>
              <w:rPr>
                <w:rFonts w:ascii="Times New Roman" w:hAnsi="Times New Roman"/>
                <w:sz w:val="20"/>
              </w:rPr>
            </w:pPr>
          </w:p>
        </w:tc>
        <w:tc>
          <w:tcPr>
            <w:tcW w:w="860" w:type="dxa"/>
            <w:tcBorders>
              <w:left w:val="single" w:sz="6" w:space="0" w:color="auto"/>
              <w:bottom w:val="single" w:sz="6" w:space="0" w:color="auto"/>
              <w:right w:val="single" w:sz="6" w:space="0" w:color="auto"/>
            </w:tcBorders>
          </w:tcPr>
          <w:p w:rsidR="00000000" w:rsidRDefault="00816D01">
            <w:pPr>
              <w:rPr>
                <w:rFonts w:ascii="Times New Roman" w:hAnsi="Times New Roman"/>
                <w:sz w:val="20"/>
              </w:rPr>
            </w:pPr>
          </w:p>
        </w:tc>
        <w:tc>
          <w:tcPr>
            <w:tcW w:w="840" w:type="dxa"/>
            <w:tcBorders>
              <w:left w:val="single" w:sz="6" w:space="0" w:color="auto"/>
              <w:bottom w:val="single" w:sz="6" w:space="0" w:color="auto"/>
              <w:right w:val="single" w:sz="6" w:space="0" w:color="auto"/>
            </w:tcBorders>
          </w:tcPr>
          <w:p w:rsidR="00000000" w:rsidRDefault="00816D01">
            <w:pPr>
              <w:rPr>
                <w:rFonts w:ascii="Times New Roman" w:hAnsi="Times New Roman"/>
                <w:sz w:val="20"/>
              </w:rPr>
            </w:pPr>
          </w:p>
        </w:tc>
        <w:tc>
          <w:tcPr>
            <w:tcW w:w="4620" w:type="dxa"/>
            <w:gridSpan w:val="2"/>
            <w:tcBorders>
              <w:left w:val="single" w:sz="6" w:space="0" w:color="auto"/>
              <w:bottom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Примечание. Конкретные указания для проектирования приведены в альбомах рабочих че</w:t>
            </w:r>
            <w:r>
              <w:rPr>
                <w:rFonts w:ascii="Times New Roman" w:hAnsi="Times New Roman"/>
                <w:sz w:val="20"/>
              </w:rPr>
              <w:t>ртежей серии 2.144-1/88 «Узлы полов жилых зданий»</w:t>
            </w:r>
          </w:p>
        </w:tc>
      </w:tr>
    </w:tbl>
    <w:p w:rsidR="00000000" w:rsidRDefault="00816D01">
      <w:pPr>
        <w:ind w:firstLine="284"/>
        <w:jc w:val="both"/>
        <w:rPr>
          <w:rFonts w:ascii="Times New Roman" w:hAnsi="Times New Roman"/>
          <w:sz w:val="20"/>
        </w:rPr>
      </w:pPr>
    </w:p>
    <w:p w:rsidR="00000000" w:rsidRDefault="00816D01">
      <w:pPr>
        <w:ind w:firstLine="284"/>
        <w:jc w:val="both"/>
        <w:rPr>
          <w:rFonts w:ascii="Times New Roman" w:hAnsi="Times New Roman"/>
          <w:sz w:val="20"/>
        </w:rPr>
      </w:pPr>
      <w:r>
        <w:rPr>
          <w:rFonts w:ascii="Times New Roman" w:hAnsi="Times New Roman"/>
          <w:sz w:val="20"/>
        </w:rPr>
        <w:t>8. ПРОЕКТИРОВАНИЕ ГИДРОИЗОЛЯЦИОННЫХ СЛОЕВ</w:t>
      </w:r>
    </w:p>
    <w:p w:rsidR="00000000" w:rsidRDefault="00816D01">
      <w:pPr>
        <w:ind w:firstLine="284"/>
        <w:jc w:val="both"/>
        <w:rPr>
          <w:rFonts w:ascii="Times New Roman" w:hAnsi="Times New Roman"/>
          <w:sz w:val="20"/>
        </w:rPr>
      </w:pPr>
    </w:p>
    <w:p w:rsidR="00000000" w:rsidRDefault="00816D01">
      <w:pPr>
        <w:ind w:firstLine="284"/>
        <w:jc w:val="both"/>
        <w:rPr>
          <w:rFonts w:ascii="Times New Roman" w:hAnsi="Times New Roman"/>
          <w:sz w:val="20"/>
        </w:rPr>
      </w:pPr>
      <w:r>
        <w:rPr>
          <w:rFonts w:ascii="Times New Roman" w:hAnsi="Times New Roman"/>
          <w:sz w:val="20"/>
        </w:rPr>
        <w:t>8.1. Гидроизоляцию от проникания сточных вод и других жидкостей предусматривают только при средней и большой интенсивности воздействия их на пол (см. табл. 2):</w:t>
      </w:r>
    </w:p>
    <w:p w:rsidR="00000000" w:rsidRDefault="00816D01">
      <w:pPr>
        <w:ind w:firstLine="284"/>
        <w:jc w:val="both"/>
        <w:rPr>
          <w:rFonts w:ascii="Times New Roman" w:hAnsi="Times New Roman"/>
          <w:sz w:val="20"/>
        </w:rPr>
      </w:pPr>
      <w:r>
        <w:rPr>
          <w:rFonts w:ascii="Times New Roman" w:hAnsi="Times New Roman"/>
          <w:sz w:val="20"/>
        </w:rPr>
        <w:t>воды и нейтральных растворов — в полах на перекрытии, на просадочных и набухающих грунтах основания, а также в полах на пучинистых грунтах основания пола в неотапливаемых помещениях;</w:t>
      </w:r>
    </w:p>
    <w:p w:rsidR="00000000" w:rsidRDefault="00816D01">
      <w:pPr>
        <w:ind w:firstLine="284"/>
        <w:jc w:val="both"/>
        <w:rPr>
          <w:rFonts w:ascii="Times New Roman" w:hAnsi="Times New Roman"/>
          <w:sz w:val="20"/>
        </w:rPr>
      </w:pPr>
      <w:r>
        <w:rPr>
          <w:rFonts w:ascii="Times New Roman" w:hAnsi="Times New Roman"/>
          <w:sz w:val="20"/>
        </w:rPr>
        <w:t>органических растворителей, минеральных масел и эмульсий из них — только в</w:t>
      </w:r>
      <w:r>
        <w:rPr>
          <w:rFonts w:ascii="Times New Roman" w:hAnsi="Times New Roman"/>
          <w:sz w:val="20"/>
        </w:rPr>
        <w:t xml:space="preserve"> полах на перекрытии;</w:t>
      </w:r>
    </w:p>
    <w:p w:rsidR="00000000" w:rsidRDefault="00816D01">
      <w:pPr>
        <w:ind w:firstLine="284"/>
        <w:jc w:val="both"/>
        <w:rPr>
          <w:rFonts w:ascii="Times New Roman" w:hAnsi="Times New Roman"/>
          <w:sz w:val="20"/>
        </w:rPr>
      </w:pPr>
      <w:r>
        <w:rPr>
          <w:rFonts w:ascii="Times New Roman" w:hAnsi="Times New Roman"/>
          <w:sz w:val="20"/>
        </w:rPr>
        <w:t>кислот, щелочей и их растворов, а также веществ животного происхождения — в полах на грунте и на перекрытии.</w:t>
      </w:r>
    </w:p>
    <w:p w:rsidR="00000000" w:rsidRDefault="00816D01">
      <w:pPr>
        <w:ind w:firstLine="284"/>
        <w:jc w:val="both"/>
        <w:rPr>
          <w:rFonts w:ascii="Times New Roman" w:hAnsi="Times New Roman"/>
          <w:sz w:val="20"/>
        </w:rPr>
      </w:pPr>
      <w:r>
        <w:rPr>
          <w:rFonts w:ascii="Times New Roman" w:hAnsi="Times New Roman"/>
          <w:sz w:val="20"/>
        </w:rPr>
        <w:t>8.2. Для защиты от проникания сточных вод, нейтральных и химически агрессивных жидкостей применяют оклеечную гидроизоляцию из материалов: гидроизола, гидростеклоизола, бризола на битумной мастике и полиизобутилена, ПВХ-пленки, стеклоткани и т. п. на химически стойком полимерном клее (мастике).</w:t>
      </w:r>
    </w:p>
    <w:p w:rsidR="00000000" w:rsidRDefault="00816D01">
      <w:pPr>
        <w:ind w:firstLine="284"/>
        <w:jc w:val="both"/>
        <w:rPr>
          <w:rFonts w:ascii="Times New Roman" w:hAnsi="Times New Roman"/>
          <w:sz w:val="20"/>
        </w:rPr>
      </w:pPr>
      <w:r>
        <w:rPr>
          <w:rFonts w:ascii="Times New Roman" w:hAnsi="Times New Roman"/>
          <w:sz w:val="20"/>
        </w:rPr>
        <w:t>При средней интенсивности воздействия на пол перечисленных жидкостей оклеечную гидроиз</w:t>
      </w:r>
      <w:r>
        <w:rPr>
          <w:rFonts w:ascii="Times New Roman" w:hAnsi="Times New Roman"/>
          <w:sz w:val="20"/>
        </w:rPr>
        <w:t>оляцию из материалов на основе битума следует применять в два слоя, а из полимерных материалов — в один слой.</w:t>
      </w:r>
    </w:p>
    <w:p w:rsidR="00000000" w:rsidRDefault="00816D01">
      <w:pPr>
        <w:ind w:firstLine="284"/>
        <w:jc w:val="both"/>
        <w:rPr>
          <w:rFonts w:ascii="Times New Roman" w:hAnsi="Times New Roman"/>
          <w:sz w:val="20"/>
        </w:rPr>
      </w:pPr>
      <w:r>
        <w:rPr>
          <w:rFonts w:ascii="Times New Roman" w:hAnsi="Times New Roman"/>
          <w:sz w:val="20"/>
        </w:rPr>
        <w:t>При большой интенсивности воздействия жидкостей на пол, а также под сточными лотками, каналами, трапами и в радиусе одного метра число слоев гидроизоляции удваивается.</w:t>
      </w:r>
    </w:p>
    <w:p w:rsidR="00000000" w:rsidRDefault="00816D01">
      <w:pPr>
        <w:ind w:firstLine="284"/>
        <w:jc w:val="both"/>
        <w:rPr>
          <w:rFonts w:ascii="Times New Roman" w:hAnsi="Times New Roman"/>
          <w:sz w:val="20"/>
        </w:rPr>
      </w:pPr>
      <w:r>
        <w:rPr>
          <w:rFonts w:ascii="Times New Roman" w:hAnsi="Times New Roman"/>
          <w:sz w:val="20"/>
        </w:rPr>
        <w:t>8.3. При устройстве по битумной гидроизоляции покрытий (прослоек, стяжек), в состав которых входит цемент или жидкое стекло, сверху гидроизоляции наносят битумную мастику с втапливанием в нее песка крупностью 1,5—5 мм.</w:t>
      </w:r>
    </w:p>
    <w:p w:rsidR="00000000" w:rsidRDefault="00816D01">
      <w:pPr>
        <w:ind w:firstLine="284"/>
        <w:jc w:val="both"/>
        <w:rPr>
          <w:rFonts w:ascii="Times New Roman" w:hAnsi="Times New Roman"/>
          <w:sz w:val="20"/>
        </w:rPr>
      </w:pPr>
      <w:r>
        <w:rPr>
          <w:rFonts w:ascii="Times New Roman" w:hAnsi="Times New Roman"/>
          <w:sz w:val="20"/>
        </w:rPr>
        <w:t>8.4. При средне</w:t>
      </w:r>
      <w:r>
        <w:rPr>
          <w:rFonts w:ascii="Times New Roman" w:hAnsi="Times New Roman"/>
          <w:sz w:val="20"/>
        </w:rPr>
        <w:t>й и большей интенсивности воздействия на пол минеральных масел, эмульсий из них, органических растворителей следует применять гидроизоляцию из полимерных материалов и не допускать применения оклеечной гидроизоляции из материалов на основе битума и дегтя.</w:t>
      </w:r>
    </w:p>
    <w:p w:rsidR="00000000" w:rsidRDefault="00816D01">
      <w:pPr>
        <w:ind w:firstLine="284"/>
        <w:jc w:val="both"/>
        <w:rPr>
          <w:rFonts w:ascii="Times New Roman" w:hAnsi="Times New Roman"/>
          <w:sz w:val="20"/>
        </w:rPr>
      </w:pPr>
      <w:r>
        <w:rPr>
          <w:rFonts w:ascii="Times New Roman" w:hAnsi="Times New Roman"/>
          <w:sz w:val="20"/>
        </w:rPr>
        <w:t>8.5. При средней и большой интенсивности воздействия на пол растворов серной, соляной, азотной, уксусной, фосфорной, хлорноватистой и хромовой кислот, кроме гидроизоляции под покрытием пола, применяют гидроизоляцию под подстилающим слоем — наливную или асфа</w:t>
      </w:r>
      <w:r>
        <w:rPr>
          <w:rFonts w:ascii="Times New Roman" w:hAnsi="Times New Roman"/>
          <w:sz w:val="20"/>
        </w:rPr>
        <w:t>льтовую (защита грунта).</w:t>
      </w:r>
    </w:p>
    <w:p w:rsidR="00000000" w:rsidRDefault="00816D01">
      <w:pPr>
        <w:ind w:firstLine="284"/>
        <w:jc w:val="both"/>
        <w:rPr>
          <w:rFonts w:ascii="Times New Roman" w:hAnsi="Times New Roman"/>
          <w:sz w:val="20"/>
        </w:rPr>
      </w:pPr>
      <w:r>
        <w:rPr>
          <w:rFonts w:ascii="Times New Roman" w:hAnsi="Times New Roman"/>
          <w:sz w:val="20"/>
        </w:rPr>
        <w:t>8.6. Гидроизоляция от проникания сточных вод и других жидкостей должна быть непрерывной в конструкции пола, стенах и днищах лотков и каналов, над фундаментами под оборудованием, а также в местах перехода пола к этим конструкциям. В местах примыкания пола к стенам, колоннам, фундаментам под оборудование, трубопроводам и другим конструкциям, выступающим над полом, гидроизоляцию непрерывно продолжают на высоту не менее 300 мм от уровня покрытия пола.</w:t>
      </w:r>
    </w:p>
    <w:p w:rsidR="00000000" w:rsidRDefault="00816D01">
      <w:pPr>
        <w:ind w:firstLine="284"/>
        <w:jc w:val="both"/>
        <w:rPr>
          <w:rFonts w:ascii="Times New Roman" w:hAnsi="Times New Roman"/>
          <w:sz w:val="20"/>
        </w:rPr>
      </w:pPr>
      <w:r>
        <w:rPr>
          <w:rFonts w:ascii="Times New Roman" w:hAnsi="Times New Roman"/>
          <w:sz w:val="20"/>
        </w:rPr>
        <w:t>8.7. Гидроизоляцию от грунтовых вод</w:t>
      </w:r>
      <w:r>
        <w:rPr>
          <w:rFonts w:ascii="Times New Roman" w:hAnsi="Times New Roman"/>
          <w:sz w:val="20"/>
        </w:rPr>
        <w:t xml:space="preserve"> наливную и асфальтовую следует назначать при расположении низа подстилающего слоя в зоне опасного капиллярного поднятия грунтовых вод. Гидроизоляция необходима как в случаях отсутствия воздействия на пол сточных жидкостей средней и большой интенсивности, так и в случаях их наличия.</w:t>
      </w:r>
    </w:p>
    <w:p w:rsidR="00000000" w:rsidRDefault="00816D01">
      <w:pPr>
        <w:ind w:firstLine="284"/>
        <w:jc w:val="both"/>
        <w:rPr>
          <w:rFonts w:ascii="Times New Roman" w:hAnsi="Times New Roman"/>
          <w:sz w:val="20"/>
        </w:rPr>
      </w:pPr>
      <w:r>
        <w:rPr>
          <w:rFonts w:ascii="Times New Roman" w:hAnsi="Times New Roman"/>
          <w:sz w:val="20"/>
        </w:rPr>
        <w:t>При проектировании гидроизоляции высоту опасного капиллярного поднятия грунтовых вод принимают от горизонта, м:</w:t>
      </w:r>
    </w:p>
    <w:p w:rsidR="00000000" w:rsidRDefault="00816D01">
      <w:pPr>
        <w:ind w:firstLine="284"/>
        <w:jc w:val="both"/>
        <w:rPr>
          <w:rFonts w:ascii="Times New Roman" w:hAnsi="Times New Roman"/>
          <w:sz w:val="20"/>
        </w:rPr>
      </w:pPr>
      <w:r>
        <w:rPr>
          <w:rFonts w:ascii="Times New Roman" w:hAnsi="Times New Roman"/>
          <w:sz w:val="20"/>
        </w:rPr>
        <w:t>0,3 — для грунтового основания из крупного песка;</w:t>
      </w:r>
    </w:p>
    <w:p w:rsidR="00000000" w:rsidRDefault="00816D01">
      <w:pPr>
        <w:ind w:firstLine="284"/>
        <w:jc w:val="both"/>
        <w:rPr>
          <w:rFonts w:ascii="Times New Roman" w:hAnsi="Times New Roman"/>
          <w:sz w:val="20"/>
        </w:rPr>
      </w:pPr>
      <w:r>
        <w:rPr>
          <w:rFonts w:ascii="Times New Roman" w:hAnsi="Times New Roman"/>
          <w:sz w:val="20"/>
        </w:rPr>
        <w:t>0,5 — для грунтового основания из мелкого и средней крупности песк</w:t>
      </w:r>
      <w:r>
        <w:rPr>
          <w:rFonts w:ascii="Times New Roman" w:hAnsi="Times New Roman"/>
          <w:sz w:val="20"/>
        </w:rPr>
        <w:t>а;</w:t>
      </w:r>
    </w:p>
    <w:p w:rsidR="00000000" w:rsidRDefault="00816D01">
      <w:pPr>
        <w:ind w:firstLine="284"/>
        <w:jc w:val="both"/>
        <w:rPr>
          <w:rFonts w:ascii="Times New Roman" w:hAnsi="Times New Roman"/>
          <w:sz w:val="20"/>
        </w:rPr>
      </w:pPr>
      <w:r>
        <w:rPr>
          <w:rFonts w:ascii="Times New Roman" w:hAnsi="Times New Roman"/>
          <w:sz w:val="20"/>
        </w:rPr>
        <w:t>1,5 — для грунтового основания из пылеватого песка;</w:t>
      </w:r>
    </w:p>
    <w:p w:rsidR="00000000" w:rsidRDefault="00816D01">
      <w:pPr>
        <w:ind w:firstLine="284"/>
        <w:jc w:val="both"/>
        <w:rPr>
          <w:rFonts w:ascii="Times New Roman" w:hAnsi="Times New Roman"/>
          <w:sz w:val="20"/>
        </w:rPr>
      </w:pPr>
      <w:r>
        <w:rPr>
          <w:rFonts w:ascii="Times New Roman" w:hAnsi="Times New Roman"/>
          <w:sz w:val="20"/>
        </w:rPr>
        <w:t>2 — для грунтового основания из супеси, суглинка, пылеватого суглинка или глины.</w:t>
      </w:r>
    </w:p>
    <w:p w:rsidR="00000000" w:rsidRDefault="00816D01">
      <w:pPr>
        <w:ind w:firstLine="284"/>
        <w:jc w:val="both"/>
        <w:rPr>
          <w:rFonts w:ascii="Times New Roman" w:hAnsi="Times New Roman"/>
          <w:sz w:val="20"/>
        </w:rPr>
      </w:pPr>
      <w:r>
        <w:rPr>
          <w:rFonts w:ascii="Times New Roman" w:hAnsi="Times New Roman"/>
          <w:sz w:val="20"/>
        </w:rPr>
        <w:t>8.8. Гидроизоляцию от грунтовых вод оклеечную битумную назначают при расположении бетонного подстилающего слоя ниже уровня отмостки здания или при наличии подпорных грунтовых вод даже в случае отсутствия воздействия на пол сточных жидкостей средней и большой интенсивности.</w:t>
      </w:r>
    </w:p>
    <w:p w:rsidR="00000000" w:rsidRDefault="00816D01">
      <w:pPr>
        <w:ind w:firstLine="284"/>
        <w:jc w:val="both"/>
        <w:rPr>
          <w:rFonts w:ascii="Times New Roman" w:hAnsi="Times New Roman"/>
          <w:sz w:val="20"/>
        </w:rPr>
      </w:pPr>
      <w:r>
        <w:rPr>
          <w:rFonts w:ascii="Times New Roman" w:hAnsi="Times New Roman"/>
          <w:sz w:val="20"/>
        </w:rPr>
        <w:t>Оклеечную битумную гидроизоляцию из наплавленного рубероида допускается применять только в условиях, и</w:t>
      </w:r>
      <w:r>
        <w:rPr>
          <w:rFonts w:ascii="Times New Roman" w:hAnsi="Times New Roman"/>
          <w:sz w:val="20"/>
        </w:rPr>
        <w:t>сключающих возможность его интенсивного загнивания (при отсутствии воздействия веществ животного происхождения и других биологически активных сред).</w:t>
      </w:r>
    </w:p>
    <w:p w:rsidR="00000000" w:rsidRDefault="00816D01">
      <w:pPr>
        <w:ind w:firstLine="284"/>
        <w:jc w:val="both"/>
        <w:rPr>
          <w:rFonts w:ascii="Times New Roman" w:hAnsi="Times New Roman"/>
          <w:sz w:val="20"/>
        </w:rPr>
      </w:pPr>
      <w:r>
        <w:rPr>
          <w:rFonts w:ascii="Times New Roman" w:hAnsi="Times New Roman"/>
          <w:sz w:val="20"/>
        </w:rPr>
        <w:t>8.9. При расположении бетонного подстилающего слоя ниже уровня отмостки здания в помещениях, где отсутствуют какие-либо воздействия на пол сточных жидкостей и опасное капиллярное поднятие грунтовых вод, оклеечную битумную гидроизоляцию применяют при:</w:t>
      </w:r>
    </w:p>
    <w:p w:rsidR="00000000" w:rsidRDefault="00816D01">
      <w:pPr>
        <w:ind w:firstLine="284"/>
        <w:jc w:val="both"/>
        <w:rPr>
          <w:rFonts w:ascii="Times New Roman" w:hAnsi="Times New Roman"/>
          <w:sz w:val="20"/>
        </w:rPr>
      </w:pPr>
      <w:r>
        <w:rPr>
          <w:rFonts w:ascii="Times New Roman" w:hAnsi="Times New Roman"/>
          <w:sz w:val="20"/>
        </w:rPr>
        <w:t>устройстве заглубленных стен подвальных помещений, в которых располагается подсобное техническое оборудование (н</w:t>
      </w:r>
      <w:r>
        <w:rPr>
          <w:rFonts w:ascii="Times New Roman" w:hAnsi="Times New Roman"/>
          <w:sz w:val="20"/>
        </w:rPr>
        <w:t>асосы для подкачки воды, компрессорные и холодильные установки, системы кондиционирования воздуха и пр.);</w:t>
      </w:r>
    </w:p>
    <w:p w:rsidR="00000000" w:rsidRDefault="00816D01">
      <w:pPr>
        <w:ind w:firstLine="284"/>
        <w:jc w:val="both"/>
        <w:rPr>
          <w:rFonts w:ascii="Times New Roman" w:hAnsi="Times New Roman"/>
          <w:sz w:val="20"/>
        </w:rPr>
      </w:pPr>
      <w:r>
        <w:rPr>
          <w:rFonts w:ascii="Times New Roman" w:hAnsi="Times New Roman"/>
          <w:sz w:val="20"/>
        </w:rPr>
        <w:t>вероятном во время эксплуатации здания постепенном поднятии общего уровня грунтовых вод на застраиваемой территории, например, ввиду заключения в трубы протекающих по данной территории малых рек, речек и др.</w:t>
      </w:r>
    </w:p>
    <w:p w:rsidR="00000000" w:rsidRDefault="00816D01">
      <w:pPr>
        <w:ind w:firstLine="284"/>
        <w:jc w:val="both"/>
        <w:rPr>
          <w:rFonts w:ascii="Times New Roman" w:hAnsi="Times New Roman"/>
          <w:sz w:val="20"/>
        </w:rPr>
      </w:pPr>
      <w:r>
        <w:rPr>
          <w:rFonts w:ascii="Times New Roman" w:hAnsi="Times New Roman"/>
          <w:sz w:val="20"/>
        </w:rPr>
        <w:t>8.10. Материал гидроизоляции и схемы приведены в табл. 8.</w:t>
      </w:r>
    </w:p>
    <w:p w:rsidR="00000000" w:rsidRDefault="00816D01">
      <w:pPr>
        <w:ind w:firstLine="284"/>
        <w:jc w:val="both"/>
        <w:rPr>
          <w:rFonts w:ascii="Times New Roman" w:hAnsi="Times New Roman"/>
          <w:sz w:val="20"/>
        </w:rPr>
      </w:pPr>
    </w:p>
    <w:p w:rsidR="00000000" w:rsidRDefault="00816D01">
      <w:pPr>
        <w:ind w:firstLine="284"/>
        <w:jc w:val="both"/>
        <w:rPr>
          <w:rFonts w:ascii="Times New Roman" w:hAnsi="Times New Roman"/>
          <w:sz w:val="20"/>
        </w:rPr>
      </w:pPr>
      <w:r>
        <w:rPr>
          <w:rFonts w:ascii="Times New Roman" w:hAnsi="Times New Roman"/>
          <w:sz w:val="20"/>
        </w:rPr>
        <w:t>Таблица 8</w:t>
      </w:r>
    </w:p>
    <w:p w:rsidR="00000000" w:rsidRDefault="00816D01">
      <w:pPr>
        <w:rPr>
          <w:rFonts w:ascii="Times New Roman" w:hAnsi="Times New Roman"/>
          <w:sz w:val="20"/>
        </w:rPr>
      </w:pPr>
      <w:r>
        <w:rPr>
          <w:rFonts w:ascii="Times New Roman" w:hAnsi="Times New Roman"/>
          <w:b/>
          <w:sz w:val="20"/>
        </w:rPr>
        <w:t>Гидроизоляция</w:t>
      </w:r>
    </w:p>
    <w:tbl>
      <w:tblPr>
        <w:tblW w:w="0" w:type="auto"/>
        <w:tblInd w:w="40" w:type="dxa"/>
        <w:tblLayout w:type="fixed"/>
        <w:tblCellMar>
          <w:left w:w="40" w:type="dxa"/>
          <w:right w:w="40" w:type="dxa"/>
        </w:tblCellMar>
        <w:tblLook w:val="0000" w:firstRow="0" w:lastRow="0" w:firstColumn="0" w:lastColumn="0" w:noHBand="0" w:noVBand="0"/>
      </w:tblPr>
      <w:tblGrid>
        <w:gridCol w:w="1440"/>
        <w:gridCol w:w="560"/>
        <w:gridCol w:w="20"/>
        <w:gridCol w:w="1680"/>
        <w:gridCol w:w="20"/>
        <w:gridCol w:w="675"/>
        <w:gridCol w:w="3296"/>
        <w:gridCol w:w="12"/>
        <w:gridCol w:w="1958"/>
        <w:gridCol w:w="19"/>
      </w:tblGrid>
      <w:tr w:rsidR="00000000">
        <w:tblPrEx>
          <w:tblCellMar>
            <w:top w:w="0" w:type="dxa"/>
            <w:bottom w:w="0" w:type="dxa"/>
          </w:tblCellMar>
        </w:tblPrEx>
        <w:tc>
          <w:tcPr>
            <w:tcW w:w="1440" w:type="dxa"/>
            <w:tcBorders>
              <w:top w:val="single" w:sz="6" w:space="0" w:color="auto"/>
              <w:left w:val="single" w:sz="6" w:space="0" w:color="auto"/>
              <w:right w:val="single" w:sz="6" w:space="0" w:color="auto"/>
            </w:tcBorders>
          </w:tcPr>
          <w:p w:rsidR="00000000" w:rsidRDefault="00816D01">
            <w:pPr>
              <w:rPr>
                <w:rFonts w:ascii="Times New Roman" w:hAnsi="Times New Roman"/>
                <w:sz w:val="20"/>
              </w:rPr>
            </w:pPr>
          </w:p>
        </w:tc>
        <w:tc>
          <w:tcPr>
            <w:tcW w:w="580" w:type="dxa"/>
            <w:gridSpan w:val="2"/>
            <w:tcBorders>
              <w:top w:val="single" w:sz="6" w:space="0" w:color="auto"/>
              <w:left w:val="single" w:sz="6" w:space="0" w:color="auto"/>
              <w:right w:val="single" w:sz="6" w:space="0" w:color="auto"/>
            </w:tcBorders>
          </w:tcPr>
          <w:p w:rsidR="00000000" w:rsidRDefault="00816D01">
            <w:pPr>
              <w:rPr>
                <w:rFonts w:ascii="Times New Roman" w:hAnsi="Times New Roman"/>
                <w:sz w:val="20"/>
              </w:rPr>
            </w:pPr>
          </w:p>
        </w:tc>
        <w:tc>
          <w:tcPr>
            <w:tcW w:w="1700" w:type="dxa"/>
            <w:gridSpan w:val="2"/>
            <w:tcBorders>
              <w:top w:val="single" w:sz="6" w:space="0" w:color="auto"/>
              <w:left w:val="single" w:sz="6" w:space="0" w:color="auto"/>
              <w:right w:val="single" w:sz="6" w:space="0" w:color="auto"/>
            </w:tcBorders>
          </w:tcPr>
          <w:p w:rsidR="00000000" w:rsidRDefault="00816D01">
            <w:pPr>
              <w:rPr>
                <w:rFonts w:ascii="Times New Roman" w:hAnsi="Times New Roman"/>
                <w:sz w:val="20"/>
              </w:rPr>
            </w:pPr>
          </w:p>
        </w:tc>
        <w:tc>
          <w:tcPr>
            <w:tcW w:w="675" w:type="dxa"/>
            <w:tcBorders>
              <w:top w:val="single" w:sz="6" w:space="0" w:color="auto"/>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Коли</w:t>
            </w:r>
          </w:p>
        </w:tc>
        <w:tc>
          <w:tcPr>
            <w:tcW w:w="3308" w:type="dxa"/>
            <w:gridSpan w:val="2"/>
            <w:tcBorders>
              <w:top w:val="single" w:sz="6" w:space="0" w:color="auto"/>
              <w:left w:val="single" w:sz="6" w:space="0" w:color="auto"/>
            </w:tcBorders>
          </w:tcPr>
          <w:p w:rsidR="00000000" w:rsidRDefault="00816D01">
            <w:pPr>
              <w:rPr>
                <w:rFonts w:ascii="Times New Roman" w:hAnsi="Times New Roman"/>
                <w:sz w:val="20"/>
              </w:rPr>
            </w:pPr>
          </w:p>
        </w:tc>
        <w:tc>
          <w:tcPr>
            <w:tcW w:w="1977" w:type="dxa"/>
            <w:gridSpan w:val="2"/>
            <w:tcBorders>
              <w:top w:val="single" w:sz="6" w:space="0" w:color="auto"/>
              <w:left w:val="single" w:sz="6" w:space="0" w:color="auto"/>
              <w:right w:val="single" w:sz="6" w:space="0" w:color="auto"/>
            </w:tcBorders>
          </w:tcPr>
          <w:p w:rsidR="00000000" w:rsidRDefault="00816D01">
            <w:pPr>
              <w:rPr>
                <w:rFonts w:ascii="Times New Roman" w:hAnsi="Times New Roman"/>
                <w:sz w:val="20"/>
              </w:rPr>
            </w:pPr>
          </w:p>
        </w:tc>
      </w:tr>
      <w:tr w:rsidR="00000000">
        <w:tblPrEx>
          <w:tblCellMar>
            <w:top w:w="0" w:type="dxa"/>
            <w:bottom w:w="0" w:type="dxa"/>
          </w:tblCellMar>
        </w:tblPrEx>
        <w:tc>
          <w:tcPr>
            <w:tcW w:w="1440"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Наименование гидроизоляции</w:t>
            </w:r>
          </w:p>
        </w:tc>
        <w:tc>
          <w:tcPr>
            <w:tcW w:w="580" w:type="dxa"/>
            <w:gridSpan w:val="2"/>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Тип</w:t>
            </w:r>
          </w:p>
        </w:tc>
        <w:tc>
          <w:tcPr>
            <w:tcW w:w="1700" w:type="dxa"/>
            <w:gridSpan w:val="2"/>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Материал</w:t>
            </w:r>
          </w:p>
        </w:tc>
        <w:tc>
          <w:tcPr>
            <w:tcW w:w="675"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чество слоев</w:t>
            </w:r>
          </w:p>
        </w:tc>
        <w:tc>
          <w:tcPr>
            <w:tcW w:w="3308" w:type="dxa"/>
            <w:gridSpan w:val="2"/>
            <w:tcBorders>
              <w:left w:val="single" w:sz="6" w:space="0" w:color="auto"/>
            </w:tcBorders>
          </w:tcPr>
          <w:p w:rsidR="00000000" w:rsidRDefault="00816D01">
            <w:pPr>
              <w:rPr>
                <w:rFonts w:ascii="Times New Roman" w:hAnsi="Times New Roman"/>
                <w:sz w:val="20"/>
              </w:rPr>
            </w:pPr>
            <w:r>
              <w:rPr>
                <w:rFonts w:ascii="Times New Roman" w:hAnsi="Times New Roman"/>
                <w:sz w:val="20"/>
              </w:rPr>
              <w:t>Схема</w:t>
            </w:r>
          </w:p>
        </w:tc>
        <w:tc>
          <w:tcPr>
            <w:tcW w:w="1977" w:type="dxa"/>
            <w:gridSpan w:val="2"/>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Слои пола</w:t>
            </w:r>
          </w:p>
        </w:tc>
      </w:tr>
      <w:tr w:rsidR="00000000">
        <w:tblPrEx>
          <w:tblCellMar>
            <w:top w:w="0" w:type="dxa"/>
            <w:bottom w:w="0" w:type="dxa"/>
          </w:tblCellMar>
        </w:tblPrEx>
        <w:tc>
          <w:tcPr>
            <w:tcW w:w="9680" w:type="dxa"/>
            <w:gridSpan w:val="10"/>
            <w:tcBorders>
              <w:top w:val="single" w:sz="6" w:space="0" w:color="auto"/>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Гидроизоляция от сточных вод и дру</w:t>
            </w:r>
            <w:r>
              <w:rPr>
                <w:rFonts w:ascii="Times New Roman" w:hAnsi="Times New Roman"/>
                <w:sz w:val="20"/>
              </w:rPr>
              <w:t>гих жидкостей</w:t>
            </w:r>
          </w:p>
        </w:tc>
      </w:tr>
      <w:tr w:rsidR="00000000">
        <w:tblPrEx>
          <w:tblCellMar>
            <w:top w:w="0" w:type="dxa"/>
            <w:bottom w:w="0" w:type="dxa"/>
          </w:tblCellMar>
        </w:tblPrEx>
        <w:tc>
          <w:tcPr>
            <w:tcW w:w="1440"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Оклеечная: битумная или дегтевая</w:t>
            </w:r>
          </w:p>
        </w:tc>
        <w:tc>
          <w:tcPr>
            <w:tcW w:w="580" w:type="dxa"/>
            <w:gridSpan w:val="2"/>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За</w:t>
            </w:r>
          </w:p>
        </w:tc>
        <w:tc>
          <w:tcPr>
            <w:tcW w:w="1700" w:type="dxa"/>
            <w:gridSpan w:val="2"/>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Гидростекло- изол, гидроизол, бризол на битумной мастике, наплавленный рубероид</w:t>
            </w:r>
          </w:p>
        </w:tc>
        <w:tc>
          <w:tcPr>
            <w:tcW w:w="675"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2—4</w:t>
            </w:r>
          </w:p>
        </w:tc>
        <w:tc>
          <w:tcPr>
            <w:tcW w:w="3308" w:type="dxa"/>
            <w:gridSpan w:val="2"/>
            <w:tcBorders>
              <w:left w:val="single" w:sz="6" w:space="0" w:color="auto"/>
            </w:tcBorders>
          </w:tcPr>
          <w:p w:rsidR="00000000" w:rsidRDefault="00816D01">
            <w:pPr>
              <w:rPr>
                <w:rFonts w:ascii="Times New Roman" w:hAnsi="Times New Roman"/>
                <w:sz w:val="20"/>
              </w:rPr>
            </w:pPr>
            <w:r>
              <w:rPr>
                <w:rFonts w:ascii="Times New Roman" w:hAnsi="Times New Roman"/>
                <w:sz w:val="20"/>
              </w:rPr>
              <w:pict>
                <v:shape id="_x0000_i1030" type="#_x0000_t75" style="width:161.25pt;height:113.25pt">
                  <v:imagedata r:id="rId11" o:title=""/>
                </v:shape>
              </w:pict>
            </w:r>
          </w:p>
        </w:tc>
        <w:tc>
          <w:tcPr>
            <w:tcW w:w="1977" w:type="dxa"/>
            <w:gridSpan w:val="2"/>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 xml:space="preserve">1—покрытие; 2—прослойка; 3—гидроизоляция; 4—стяжка; 6—подстилающий слой; 7—плита перекрытия; </w:t>
            </w:r>
          </w:p>
        </w:tc>
      </w:tr>
      <w:tr w:rsidR="00000000">
        <w:tblPrEx>
          <w:tblCellMar>
            <w:top w:w="0" w:type="dxa"/>
            <w:bottom w:w="0" w:type="dxa"/>
          </w:tblCellMar>
        </w:tblPrEx>
        <w:tc>
          <w:tcPr>
            <w:tcW w:w="1440"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полимерная</w:t>
            </w:r>
          </w:p>
        </w:tc>
        <w:tc>
          <w:tcPr>
            <w:tcW w:w="580" w:type="dxa"/>
            <w:gridSpan w:val="2"/>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36</w:t>
            </w:r>
          </w:p>
        </w:tc>
        <w:tc>
          <w:tcPr>
            <w:tcW w:w="1700" w:type="dxa"/>
            <w:gridSpan w:val="2"/>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Полиизобутилен, ПВХ-пленка, стеклоткань на химическистойком полимерном клее(мастике)</w:t>
            </w:r>
          </w:p>
        </w:tc>
        <w:tc>
          <w:tcPr>
            <w:tcW w:w="675"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-10</w:t>
            </w:r>
          </w:p>
        </w:tc>
        <w:tc>
          <w:tcPr>
            <w:tcW w:w="3308" w:type="dxa"/>
            <w:gridSpan w:val="2"/>
            <w:tcBorders>
              <w:left w:val="single" w:sz="6" w:space="0" w:color="auto"/>
            </w:tcBorders>
          </w:tcPr>
          <w:p w:rsidR="00000000" w:rsidRDefault="00816D01">
            <w:pPr>
              <w:rPr>
                <w:rFonts w:ascii="Times New Roman" w:hAnsi="Times New Roman"/>
                <w:sz w:val="20"/>
              </w:rPr>
            </w:pPr>
            <w:r>
              <w:rPr>
                <w:rFonts w:ascii="Times New Roman" w:hAnsi="Times New Roman"/>
                <w:sz w:val="20"/>
              </w:rPr>
              <w:pict>
                <v:shape id="_x0000_i1031" type="#_x0000_t75" style="width:161.25pt;height:123.75pt">
                  <v:imagedata r:id="rId12" o:title=""/>
                </v:shape>
              </w:pict>
            </w:r>
          </w:p>
        </w:tc>
        <w:tc>
          <w:tcPr>
            <w:tcW w:w="1977" w:type="dxa"/>
            <w:gridSpan w:val="2"/>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8—грунт основания(уплотненный); 11—заполнение швов мастикой</w:t>
            </w:r>
          </w:p>
        </w:tc>
      </w:tr>
      <w:tr w:rsidR="00000000">
        <w:tblPrEx>
          <w:tblCellMar>
            <w:top w:w="0" w:type="dxa"/>
            <w:bottom w:w="0" w:type="dxa"/>
          </w:tblCellMar>
        </w:tblPrEx>
        <w:tc>
          <w:tcPr>
            <w:tcW w:w="9680" w:type="dxa"/>
            <w:gridSpan w:val="10"/>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Гидроизоляция от капиллярного поднятия грунтовых вод</w:t>
            </w:r>
          </w:p>
        </w:tc>
      </w:tr>
      <w:tr w:rsidR="00000000">
        <w:tblPrEx>
          <w:tblCellMar>
            <w:top w:w="0" w:type="dxa"/>
            <w:bottom w:w="0" w:type="dxa"/>
          </w:tblCellMar>
        </w:tblPrEx>
        <w:tc>
          <w:tcPr>
            <w:tcW w:w="1440"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Наливная</w:t>
            </w:r>
          </w:p>
        </w:tc>
        <w:tc>
          <w:tcPr>
            <w:tcW w:w="580" w:type="dxa"/>
            <w:gridSpan w:val="2"/>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Зв</w:t>
            </w:r>
          </w:p>
        </w:tc>
        <w:tc>
          <w:tcPr>
            <w:tcW w:w="1700" w:type="dxa"/>
            <w:gridSpan w:val="2"/>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Уплотненный черный щебень с пропиткой битумом</w:t>
            </w:r>
          </w:p>
        </w:tc>
        <w:tc>
          <w:tcPr>
            <w:tcW w:w="675"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1</w:t>
            </w:r>
          </w:p>
        </w:tc>
        <w:tc>
          <w:tcPr>
            <w:tcW w:w="3308" w:type="dxa"/>
            <w:gridSpan w:val="2"/>
            <w:tcBorders>
              <w:left w:val="single" w:sz="6" w:space="0" w:color="auto"/>
            </w:tcBorders>
          </w:tcPr>
          <w:p w:rsidR="00000000" w:rsidRDefault="00816D01">
            <w:pPr>
              <w:rPr>
                <w:rFonts w:ascii="Times New Roman" w:hAnsi="Times New Roman"/>
                <w:sz w:val="20"/>
              </w:rPr>
            </w:pPr>
            <w:r>
              <w:rPr>
                <w:rFonts w:ascii="Times New Roman" w:hAnsi="Times New Roman"/>
                <w:sz w:val="20"/>
              </w:rPr>
              <w:pict>
                <v:shape id="_x0000_i1032" type="#_x0000_t75" style="width:161.25pt;height:102.75pt">
                  <v:imagedata r:id="rId13" o:title=""/>
                </v:shape>
              </w:pict>
            </w:r>
          </w:p>
        </w:tc>
        <w:tc>
          <w:tcPr>
            <w:tcW w:w="1977" w:type="dxa"/>
            <w:gridSpan w:val="2"/>
            <w:tcBorders>
              <w:left w:val="single" w:sz="6" w:space="0" w:color="auto"/>
              <w:right w:val="single" w:sz="6" w:space="0" w:color="auto"/>
            </w:tcBorders>
          </w:tcPr>
          <w:p w:rsidR="00000000" w:rsidRDefault="00816D01">
            <w:pPr>
              <w:rPr>
                <w:rFonts w:ascii="Times New Roman" w:hAnsi="Times New Roman"/>
                <w:sz w:val="20"/>
              </w:rPr>
            </w:pPr>
          </w:p>
        </w:tc>
      </w:tr>
      <w:tr w:rsidR="00000000">
        <w:tblPrEx>
          <w:tblCellMar>
            <w:top w:w="0" w:type="dxa"/>
            <w:bottom w:w="0" w:type="dxa"/>
          </w:tblCellMar>
        </w:tblPrEx>
        <w:trPr>
          <w:gridAfter w:val="1"/>
          <w:wAfter w:w="19" w:type="dxa"/>
        </w:trPr>
        <w:tc>
          <w:tcPr>
            <w:tcW w:w="1440" w:type="dxa"/>
            <w:tcBorders>
              <w:top w:val="single" w:sz="6" w:space="0" w:color="auto"/>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Асфальтовая</w:t>
            </w:r>
          </w:p>
        </w:tc>
        <w:tc>
          <w:tcPr>
            <w:tcW w:w="560" w:type="dxa"/>
            <w:tcBorders>
              <w:top w:val="single" w:sz="6" w:space="0" w:color="auto"/>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Зг</w:t>
            </w:r>
          </w:p>
        </w:tc>
        <w:tc>
          <w:tcPr>
            <w:tcW w:w="1700" w:type="dxa"/>
            <w:gridSpan w:val="2"/>
            <w:tcBorders>
              <w:top w:val="single" w:sz="6" w:space="0" w:color="auto"/>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Асфальтобетон</w:t>
            </w:r>
          </w:p>
        </w:tc>
        <w:tc>
          <w:tcPr>
            <w:tcW w:w="695" w:type="dxa"/>
            <w:gridSpan w:val="2"/>
            <w:tcBorders>
              <w:top w:val="single" w:sz="6" w:space="0" w:color="auto"/>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1</w:t>
            </w:r>
          </w:p>
        </w:tc>
        <w:tc>
          <w:tcPr>
            <w:tcW w:w="3296" w:type="dxa"/>
            <w:tcBorders>
              <w:top w:val="single" w:sz="6" w:space="0" w:color="auto"/>
              <w:left w:val="single" w:sz="6" w:space="0" w:color="auto"/>
            </w:tcBorders>
          </w:tcPr>
          <w:p w:rsidR="00000000" w:rsidRDefault="00816D01">
            <w:pPr>
              <w:rPr>
                <w:rFonts w:ascii="Times New Roman" w:hAnsi="Times New Roman"/>
                <w:sz w:val="20"/>
              </w:rPr>
            </w:pPr>
            <w:r>
              <w:rPr>
                <w:rFonts w:ascii="Times New Roman" w:hAnsi="Times New Roman"/>
                <w:sz w:val="20"/>
              </w:rPr>
              <w:pict>
                <v:shape id="_x0000_i1033" type="#_x0000_t75" style="width:160.5pt;height:81.75pt">
                  <v:imagedata r:id="rId14" o:title=""/>
                </v:shape>
              </w:pict>
            </w:r>
          </w:p>
        </w:tc>
        <w:tc>
          <w:tcPr>
            <w:tcW w:w="1970" w:type="dxa"/>
            <w:gridSpan w:val="2"/>
            <w:tcBorders>
              <w:top w:val="single" w:sz="6" w:space="0" w:color="auto"/>
              <w:left w:val="single" w:sz="6" w:space="0" w:color="auto"/>
              <w:right w:val="single" w:sz="6" w:space="0" w:color="auto"/>
            </w:tcBorders>
          </w:tcPr>
          <w:p w:rsidR="00000000" w:rsidRDefault="00816D01">
            <w:pPr>
              <w:rPr>
                <w:rFonts w:ascii="Times New Roman" w:hAnsi="Times New Roman"/>
                <w:sz w:val="20"/>
              </w:rPr>
            </w:pPr>
          </w:p>
        </w:tc>
      </w:tr>
      <w:tr w:rsidR="00000000">
        <w:tblPrEx>
          <w:tblCellMar>
            <w:top w:w="0" w:type="dxa"/>
            <w:bottom w:w="0" w:type="dxa"/>
          </w:tblCellMar>
        </w:tblPrEx>
        <w:trPr>
          <w:gridAfter w:val="1"/>
          <w:wAfter w:w="19" w:type="dxa"/>
        </w:trPr>
        <w:tc>
          <w:tcPr>
            <w:tcW w:w="1440" w:type="dxa"/>
            <w:tcBorders>
              <w:left w:val="single" w:sz="6" w:space="0" w:color="auto"/>
              <w:bottom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Оклеенная битумная</w:t>
            </w:r>
          </w:p>
        </w:tc>
        <w:tc>
          <w:tcPr>
            <w:tcW w:w="560" w:type="dxa"/>
            <w:tcBorders>
              <w:left w:val="single" w:sz="6" w:space="0" w:color="auto"/>
              <w:bottom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Зд</w:t>
            </w:r>
          </w:p>
        </w:tc>
        <w:tc>
          <w:tcPr>
            <w:tcW w:w="1700" w:type="dxa"/>
            <w:gridSpan w:val="2"/>
            <w:tcBorders>
              <w:left w:val="single" w:sz="6" w:space="0" w:color="auto"/>
              <w:bottom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Гидростеклоизол, изол,гидроизол, бризол на битумной мастике</w:t>
            </w:r>
          </w:p>
        </w:tc>
        <w:tc>
          <w:tcPr>
            <w:tcW w:w="695" w:type="dxa"/>
            <w:gridSpan w:val="2"/>
            <w:tcBorders>
              <w:left w:val="single" w:sz="6" w:space="0" w:color="auto"/>
              <w:bottom w:val="single" w:sz="6" w:space="0" w:color="auto"/>
              <w:right w:val="single" w:sz="6" w:space="0" w:color="auto"/>
            </w:tcBorders>
          </w:tcPr>
          <w:p w:rsidR="00000000" w:rsidRDefault="00816D01">
            <w:pPr>
              <w:rPr>
                <w:rFonts w:ascii="Times New Roman" w:hAnsi="Times New Roman"/>
                <w:sz w:val="20"/>
              </w:rPr>
            </w:pPr>
          </w:p>
        </w:tc>
        <w:tc>
          <w:tcPr>
            <w:tcW w:w="3296" w:type="dxa"/>
            <w:tcBorders>
              <w:left w:val="single" w:sz="6" w:space="0" w:color="auto"/>
              <w:bottom w:val="single" w:sz="6" w:space="0" w:color="auto"/>
            </w:tcBorders>
          </w:tcPr>
          <w:p w:rsidR="00000000" w:rsidRDefault="00816D01">
            <w:pPr>
              <w:rPr>
                <w:rFonts w:ascii="Times New Roman" w:hAnsi="Times New Roman"/>
                <w:sz w:val="20"/>
              </w:rPr>
            </w:pPr>
            <w:r>
              <w:rPr>
                <w:rFonts w:ascii="Times New Roman" w:hAnsi="Times New Roman"/>
                <w:sz w:val="20"/>
              </w:rPr>
              <w:pict>
                <v:shape id="_x0000_i1034" type="#_x0000_t75" style="width:160.5pt;height:95.25pt">
                  <v:imagedata r:id="rId15" o:title=""/>
                </v:shape>
              </w:pict>
            </w:r>
          </w:p>
        </w:tc>
        <w:tc>
          <w:tcPr>
            <w:tcW w:w="1970" w:type="dxa"/>
            <w:gridSpan w:val="2"/>
            <w:tcBorders>
              <w:left w:val="single" w:sz="6" w:space="0" w:color="auto"/>
              <w:bottom w:val="single" w:sz="6" w:space="0" w:color="auto"/>
              <w:right w:val="single" w:sz="6" w:space="0" w:color="auto"/>
            </w:tcBorders>
          </w:tcPr>
          <w:p w:rsidR="00000000" w:rsidRDefault="00816D01">
            <w:pPr>
              <w:rPr>
                <w:rFonts w:ascii="Times New Roman" w:hAnsi="Times New Roman"/>
                <w:sz w:val="20"/>
              </w:rPr>
            </w:pPr>
          </w:p>
        </w:tc>
      </w:tr>
    </w:tbl>
    <w:p w:rsidR="00000000" w:rsidRDefault="00816D01">
      <w:pPr>
        <w:rPr>
          <w:rFonts w:ascii="Times New Roman" w:hAnsi="Times New Roman"/>
          <w:b/>
          <w:sz w:val="20"/>
        </w:rPr>
      </w:pPr>
    </w:p>
    <w:p w:rsidR="00000000" w:rsidRDefault="00816D01">
      <w:pPr>
        <w:rPr>
          <w:rFonts w:ascii="Times New Roman" w:hAnsi="Times New Roman"/>
          <w:b/>
          <w:sz w:val="20"/>
        </w:rPr>
      </w:pPr>
      <w:r>
        <w:rPr>
          <w:rFonts w:ascii="Times New Roman" w:hAnsi="Times New Roman"/>
          <w:b/>
          <w:sz w:val="20"/>
        </w:rPr>
        <w:t>9. ПРОЕКТИРОВАНИЕ ТЕПЛОЗВУКОИЗОЛЯЦИИ</w:t>
      </w:r>
    </w:p>
    <w:p w:rsidR="00000000" w:rsidRDefault="00816D01">
      <w:pPr>
        <w:rPr>
          <w:rFonts w:ascii="Times New Roman" w:hAnsi="Times New Roman"/>
          <w:b/>
          <w:sz w:val="20"/>
        </w:rPr>
      </w:pPr>
    </w:p>
    <w:p w:rsidR="00000000" w:rsidRDefault="00816D01">
      <w:pPr>
        <w:ind w:firstLine="318"/>
        <w:jc w:val="both"/>
        <w:rPr>
          <w:rFonts w:ascii="Times New Roman" w:hAnsi="Times New Roman"/>
          <w:sz w:val="20"/>
        </w:rPr>
      </w:pPr>
      <w:r>
        <w:rPr>
          <w:rFonts w:ascii="Times New Roman" w:hAnsi="Times New Roman"/>
          <w:sz w:val="20"/>
        </w:rPr>
        <w:t>9.1. Толщину слоя теплоизоляции следует назначать по расчету, производимому в соответствии со СНиП II-3-79" «Строительная теплотехника».</w:t>
      </w:r>
    </w:p>
    <w:p w:rsidR="00000000" w:rsidRDefault="00816D01">
      <w:pPr>
        <w:ind w:firstLine="318"/>
        <w:jc w:val="both"/>
        <w:rPr>
          <w:rFonts w:ascii="Times New Roman" w:hAnsi="Times New Roman"/>
          <w:sz w:val="20"/>
        </w:rPr>
      </w:pPr>
      <w:r>
        <w:rPr>
          <w:rFonts w:ascii="Times New Roman" w:hAnsi="Times New Roman"/>
          <w:sz w:val="20"/>
        </w:rPr>
        <w:t>9.2. Толщину слоя звукоизоляции следует назначать по расчету, производимому в соответствии со СНиП 11-12-77.</w:t>
      </w:r>
    </w:p>
    <w:p w:rsidR="00000000" w:rsidRDefault="00816D01">
      <w:pPr>
        <w:ind w:firstLine="318"/>
        <w:jc w:val="both"/>
        <w:rPr>
          <w:rFonts w:ascii="Times New Roman" w:hAnsi="Times New Roman"/>
          <w:sz w:val="20"/>
        </w:rPr>
      </w:pPr>
      <w:r>
        <w:rPr>
          <w:rFonts w:ascii="Times New Roman" w:hAnsi="Times New Roman"/>
          <w:sz w:val="20"/>
        </w:rPr>
        <w:t>9.3. При сосредоточенных нагрузках на пол более 2 кН (200 кгс) для устройства теплоизоляции следует п</w:t>
      </w:r>
      <w:r>
        <w:rPr>
          <w:rFonts w:ascii="Times New Roman" w:hAnsi="Times New Roman"/>
          <w:sz w:val="20"/>
        </w:rPr>
        <w:t>рименять несжимающиеся под расчетной нагрузкой материалы (легкий бетон, ячеистый бетон и т.п.).</w:t>
      </w:r>
    </w:p>
    <w:p w:rsidR="00000000" w:rsidRDefault="00816D01">
      <w:pPr>
        <w:ind w:firstLine="318"/>
        <w:jc w:val="both"/>
        <w:rPr>
          <w:rFonts w:ascii="Times New Roman" w:hAnsi="Times New Roman"/>
          <w:sz w:val="20"/>
        </w:rPr>
      </w:pPr>
      <w:r>
        <w:rPr>
          <w:rFonts w:ascii="Times New Roman" w:hAnsi="Times New Roman"/>
          <w:sz w:val="20"/>
        </w:rPr>
        <w:t>9.4. В отапливаемых помещениях с температурой воздуха до 23 °С при расположении покрытия пола, основанного на грунте, выше отмостки здания или ниже ее до 0,5 м необходимо предусматривать утепление пола в зонах его примыкания к наружным стенам и стенам, отделяющим отапливаемые помещения от неотапливаемых, в следующих случаях:</w:t>
      </w:r>
    </w:p>
    <w:p w:rsidR="00000000" w:rsidRDefault="00816D01">
      <w:pPr>
        <w:ind w:firstLine="318"/>
        <w:jc w:val="both"/>
        <w:rPr>
          <w:rFonts w:ascii="Times New Roman" w:hAnsi="Times New Roman"/>
          <w:sz w:val="20"/>
        </w:rPr>
      </w:pPr>
      <w:r>
        <w:rPr>
          <w:rFonts w:ascii="Times New Roman" w:hAnsi="Times New Roman"/>
          <w:sz w:val="20"/>
        </w:rPr>
        <w:t>а) в производственных помещениях при работах, выполняемых сидя или стоя и не требующих си</w:t>
      </w:r>
      <w:r>
        <w:rPr>
          <w:rFonts w:ascii="Times New Roman" w:hAnsi="Times New Roman"/>
          <w:sz w:val="20"/>
        </w:rPr>
        <w:t>стематического физического напряжения или поднятия и переноски тяжестей (легкие работы);</w:t>
      </w:r>
    </w:p>
    <w:p w:rsidR="00000000" w:rsidRDefault="00816D01">
      <w:pPr>
        <w:ind w:firstLine="318"/>
        <w:jc w:val="both"/>
        <w:rPr>
          <w:rFonts w:ascii="Times New Roman" w:hAnsi="Times New Roman"/>
          <w:sz w:val="20"/>
        </w:rPr>
      </w:pPr>
      <w:r>
        <w:rPr>
          <w:rFonts w:ascii="Times New Roman" w:hAnsi="Times New Roman"/>
          <w:sz w:val="20"/>
        </w:rPr>
        <w:t>б) в помещениях жилых, общественных и административно-бытовых зданий с долговременным пребыванием людей.</w:t>
      </w:r>
    </w:p>
    <w:p w:rsidR="00000000" w:rsidRDefault="00816D01">
      <w:pPr>
        <w:ind w:firstLine="318"/>
        <w:jc w:val="both"/>
        <w:rPr>
          <w:rFonts w:ascii="Times New Roman" w:hAnsi="Times New Roman"/>
          <w:sz w:val="20"/>
        </w:rPr>
      </w:pPr>
      <w:r>
        <w:rPr>
          <w:rFonts w:ascii="Times New Roman" w:hAnsi="Times New Roman"/>
          <w:sz w:val="20"/>
        </w:rPr>
        <w:t>Для утепления пола следует предусматривать укладку в соответствующие заглубления в грунтовом основании на ширину 1,5—2 м от стен минеральных несжимаемых материалов (шлака, керамзита и т.п.) слоем толщиной 0,15—0,25 м или размещение вдоль стен каналов с трубами отопления.</w:t>
      </w:r>
    </w:p>
    <w:p w:rsidR="00000000" w:rsidRDefault="00816D01">
      <w:pPr>
        <w:ind w:firstLine="318"/>
        <w:jc w:val="both"/>
        <w:rPr>
          <w:rFonts w:ascii="Times New Roman" w:hAnsi="Times New Roman"/>
          <w:sz w:val="20"/>
        </w:rPr>
      </w:pPr>
      <w:r>
        <w:rPr>
          <w:rFonts w:ascii="Times New Roman" w:hAnsi="Times New Roman"/>
          <w:sz w:val="20"/>
        </w:rPr>
        <w:t>9.5. При устройстве покрытия пола из древесно-</w:t>
      </w:r>
      <w:r>
        <w:rPr>
          <w:rFonts w:ascii="Times New Roman" w:hAnsi="Times New Roman"/>
          <w:sz w:val="20"/>
        </w:rPr>
        <w:t>волокнистых плит и из всех видов линолеума без теплозвукоизолирующей подосновы, выполняемых по сплошным стяжкам, под этими стяжками необходимо предусматривать выполнение теплозвукоизоляции из материалов, указанных в табл. 9.</w:t>
      </w:r>
    </w:p>
    <w:p w:rsidR="00000000" w:rsidRDefault="00816D01">
      <w:pPr>
        <w:ind w:firstLine="318"/>
        <w:jc w:val="both"/>
        <w:rPr>
          <w:rFonts w:ascii="Times New Roman" w:hAnsi="Times New Roman"/>
          <w:sz w:val="20"/>
        </w:rPr>
      </w:pPr>
    </w:p>
    <w:p w:rsidR="00000000" w:rsidRDefault="00816D01">
      <w:pPr>
        <w:ind w:firstLine="284"/>
        <w:jc w:val="both"/>
        <w:rPr>
          <w:rFonts w:ascii="Times New Roman" w:hAnsi="Times New Roman"/>
          <w:sz w:val="20"/>
        </w:rPr>
      </w:pPr>
      <w:r>
        <w:rPr>
          <w:rFonts w:ascii="Times New Roman" w:hAnsi="Times New Roman"/>
          <w:sz w:val="20"/>
        </w:rPr>
        <w:t>Таблица 9</w:t>
      </w:r>
    </w:p>
    <w:p w:rsidR="00000000" w:rsidRDefault="00816D01">
      <w:pPr>
        <w:jc w:val="both"/>
        <w:rPr>
          <w:rFonts w:ascii="Times New Roman" w:hAnsi="Times New Roman"/>
          <w:sz w:val="20"/>
        </w:rPr>
      </w:pPr>
    </w:p>
    <w:tbl>
      <w:tblPr>
        <w:tblW w:w="0" w:type="auto"/>
        <w:tblInd w:w="40" w:type="dxa"/>
        <w:tblLayout w:type="fixed"/>
        <w:tblCellMar>
          <w:left w:w="40" w:type="dxa"/>
          <w:right w:w="40" w:type="dxa"/>
        </w:tblCellMar>
        <w:tblLook w:val="0000" w:firstRow="0" w:lastRow="0" w:firstColumn="0" w:lastColumn="0" w:noHBand="0" w:noVBand="0"/>
      </w:tblPr>
      <w:tblGrid>
        <w:gridCol w:w="3686"/>
        <w:gridCol w:w="1134"/>
        <w:gridCol w:w="1559"/>
      </w:tblGrid>
      <w:tr w:rsidR="00000000">
        <w:tblPrEx>
          <w:tblCellMar>
            <w:top w:w="0" w:type="dxa"/>
            <w:bottom w:w="0" w:type="dxa"/>
          </w:tblCellMar>
        </w:tblPrEx>
        <w:tc>
          <w:tcPr>
            <w:tcW w:w="3686" w:type="dxa"/>
            <w:tcBorders>
              <w:top w:val="single" w:sz="6" w:space="0" w:color="auto"/>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Материал теплозвукоизоляции</w:t>
            </w:r>
          </w:p>
        </w:tc>
        <w:tc>
          <w:tcPr>
            <w:tcW w:w="1134" w:type="dxa"/>
            <w:tcBorders>
              <w:top w:val="single" w:sz="6" w:space="0" w:color="auto"/>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Толщина слоя, мм</w:t>
            </w:r>
          </w:p>
        </w:tc>
        <w:tc>
          <w:tcPr>
            <w:tcW w:w="1559" w:type="dxa"/>
            <w:tcBorders>
              <w:top w:val="single" w:sz="6" w:space="0" w:color="auto"/>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Сопротивление теплопередаче, м</w:t>
            </w:r>
            <w:r>
              <w:rPr>
                <w:rFonts w:ascii="Times New Roman" w:hAnsi="Times New Roman"/>
                <w:sz w:val="20"/>
                <w:vertAlign w:val="superscript"/>
              </w:rPr>
              <w:t>2</w:t>
            </w:r>
            <w:r>
              <w:rPr>
                <w:rFonts w:ascii="Times New Roman" w:hAnsi="Times New Roman"/>
                <w:sz w:val="20"/>
              </w:rPr>
              <w:t xml:space="preserve"> </w:t>
            </w:r>
            <w:r>
              <w:rPr>
                <w:rFonts w:ascii="Times New Roman" w:hAnsi="Times New Roman"/>
                <w:sz w:val="20"/>
              </w:rPr>
              <w:sym w:font="Times New Roman" w:char="00B0"/>
            </w:r>
            <w:r>
              <w:rPr>
                <w:rFonts w:ascii="Times New Roman" w:hAnsi="Times New Roman"/>
                <w:sz w:val="20"/>
              </w:rPr>
              <w:t>С/Вт</w:t>
            </w:r>
          </w:p>
        </w:tc>
      </w:tr>
      <w:tr w:rsidR="00000000">
        <w:tblPrEx>
          <w:tblCellMar>
            <w:top w:w="0" w:type="dxa"/>
            <w:bottom w:w="0" w:type="dxa"/>
          </w:tblCellMar>
        </w:tblPrEx>
        <w:tc>
          <w:tcPr>
            <w:tcW w:w="3686" w:type="dxa"/>
            <w:tcBorders>
              <w:top w:val="single" w:sz="6" w:space="0" w:color="auto"/>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Щебень из шлаковой пемзы с объемной массой не более 800 кг/м</w:t>
            </w:r>
            <w:r>
              <w:rPr>
                <w:rFonts w:ascii="Times New Roman" w:hAnsi="Times New Roman"/>
                <w:sz w:val="20"/>
                <w:vertAlign w:val="superscript"/>
              </w:rPr>
              <w:t>3</w:t>
            </w:r>
          </w:p>
        </w:tc>
        <w:tc>
          <w:tcPr>
            <w:tcW w:w="1134" w:type="dxa"/>
            <w:tcBorders>
              <w:top w:val="single" w:sz="6" w:space="0" w:color="auto"/>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70</w:t>
            </w:r>
          </w:p>
        </w:tc>
        <w:tc>
          <w:tcPr>
            <w:tcW w:w="1559" w:type="dxa"/>
            <w:tcBorders>
              <w:top w:val="single" w:sz="6" w:space="0" w:color="auto"/>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0,551</w:t>
            </w:r>
          </w:p>
        </w:tc>
      </w:tr>
      <w:tr w:rsidR="00000000">
        <w:tblPrEx>
          <w:tblCellMar>
            <w:top w:w="0" w:type="dxa"/>
            <w:bottom w:w="0" w:type="dxa"/>
          </w:tblCellMar>
        </w:tblPrEx>
        <w:tc>
          <w:tcPr>
            <w:tcW w:w="3686"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Гравий керамзитовый с объемной массой не более 600 кг/м</w:t>
            </w:r>
            <w:r>
              <w:rPr>
                <w:rFonts w:ascii="Times New Roman" w:hAnsi="Times New Roman"/>
                <w:sz w:val="20"/>
                <w:vertAlign w:val="superscript"/>
              </w:rPr>
              <w:t>3</w:t>
            </w:r>
          </w:p>
        </w:tc>
        <w:tc>
          <w:tcPr>
            <w:tcW w:w="1134"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60</w:t>
            </w:r>
          </w:p>
        </w:tc>
        <w:tc>
          <w:tcPr>
            <w:tcW w:w="1559"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0,532</w:t>
            </w:r>
          </w:p>
        </w:tc>
      </w:tr>
      <w:tr w:rsidR="00000000">
        <w:tblPrEx>
          <w:tblCellMar>
            <w:top w:w="0" w:type="dxa"/>
            <w:bottom w:w="0" w:type="dxa"/>
          </w:tblCellMar>
        </w:tblPrEx>
        <w:tc>
          <w:tcPr>
            <w:tcW w:w="3686"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Щебень и песок из вспученного перлита или верликалит</w:t>
            </w:r>
            <w:r>
              <w:rPr>
                <w:rFonts w:ascii="Times New Roman" w:hAnsi="Times New Roman"/>
                <w:sz w:val="20"/>
              </w:rPr>
              <w:t>а с объемной массой не более 200 кг/м</w:t>
            </w:r>
            <w:r>
              <w:rPr>
                <w:rFonts w:ascii="Times New Roman" w:hAnsi="Times New Roman"/>
                <w:sz w:val="20"/>
                <w:vertAlign w:val="superscript"/>
              </w:rPr>
              <w:t>3</w:t>
            </w:r>
          </w:p>
        </w:tc>
        <w:tc>
          <w:tcPr>
            <w:tcW w:w="1134"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40</w:t>
            </w:r>
          </w:p>
        </w:tc>
        <w:tc>
          <w:tcPr>
            <w:tcW w:w="1559"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0,646</w:t>
            </w:r>
          </w:p>
        </w:tc>
      </w:tr>
      <w:tr w:rsidR="00000000">
        <w:tblPrEx>
          <w:tblCellMar>
            <w:top w:w="0" w:type="dxa"/>
            <w:bottom w:w="0" w:type="dxa"/>
          </w:tblCellMar>
        </w:tblPrEx>
        <w:tc>
          <w:tcPr>
            <w:tcW w:w="3686"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Плиты фибролитовые на портландцементе марки Ф-300 с объемной массой не более 350 кг/м</w:t>
            </w:r>
            <w:r>
              <w:rPr>
                <w:rFonts w:ascii="Times New Roman" w:hAnsi="Times New Roman"/>
                <w:sz w:val="20"/>
                <w:vertAlign w:val="superscript"/>
              </w:rPr>
              <w:t>3</w:t>
            </w:r>
          </w:p>
        </w:tc>
        <w:tc>
          <w:tcPr>
            <w:tcW w:w="1134"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50</w:t>
            </w:r>
          </w:p>
        </w:tc>
        <w:tc>
          <w:tcPr>
            <w:tcW w:w="1559"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0,615</w:t>
            </w:r>
          </w:p>
        </w:tc>
      </w:tr>
      <w:tr w:rsidR="00000000">
        <w:tblPrEx>
          <w:tblCellMar>
            <w:top w:w="0" w:type="dxa"/>
            <w:bottom w:w="0" w:type="dxa"/>
          </w:tblCellMar>
        </w:tblPrEx>
        <w:tc>
          <w:tcPr>
            <w:tcW w:w="3686" w:type="dxa"/>
            <w:tcBorders>
              <w:left w:val="single" w:sz="6" w:space="0" w:color="auto"/>
              <w:bottom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Плиты древесно-волокнистые марки М-2 или М-3 с объемной массой не более 250 кг/м</w:t>
            </w:r>
            <w:r>
              <w:rPr>
                <w:rFonts w:ascii="Times New Roman" w:hAnsi="Times New Roman"/>
                <w:sz w:val="20"/>
                <w:vertAlign w:val="superscript"/>
              </w:rPr>
              <w:t>3</w:t>
            </w:r>
            <w:r>
              <w:rPr>
                <w:rFonts w:ascii="Times New Roman" w:hAnsi="Times New Roman"/>
                <w:sz w:val="20"/>
              </w:rPr>
              <w:t xml:space="preserve"> (только под покрытия из линолеума)</w:t>
            </w:r>
          </w:p>
        </w:tc>
        <w:tc>
          <w:tcPr>
            <w:tcW w:w="1134" w:type="dxa"/>
            <w:tcBorders>
              <w:left w:val="single" w:sz="6" w:space="0" w:color="auto"/>
              <w:bottom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24</w:t>
            </w:r>
          </w:p>
        </w:tc>
        <w:tc>
          <w:tcPr>
            <w:tcW w:w="1559" w:type="dxa"/>
            <w:tcBorders>
              <w:left w:val="single" w:sz="6" w:space="0" w:color="auto"/>
              <w:bottom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w:t>
            </w:r>
          </w:p>
        </w:tc>
      </w:tr>
    </w:tbl>
    <w:p w:rsidR="00000000" w:rsidRDefault="00816D01">
      <w:pPr>
        <w:rPr>
          <w:rFonts w:ascii="Times New Roman" w:hAnsi="Times New Roman"/>
          <w:sz w:val="20"/>
        </w:rPr>
      </w:pPr>
    </w:p>
    <w:p w:rsidR="00000000" w:rsidRDefault="00816D01">
      <w:pPr>
        <w:rPr>
          <w:rFonts w:ascii="Times New Roman" w:hAnsi="Times New Roman"/>
          <w:sz w:val="20"/>
        </w:rPr>
      </w:pPr>
    </w:p>
    <w:p w:rsidR="00000000" w:rsidRDefault="00816D01">
      <w:pPr>
        <w:ind w:firstLine="284"/>
        <w:jc w:val="both"/>
        <w:rPr>
          <w:rFonts w:ascii="Times New Roman" w:hAnsi="Times New Roman"/>
          <w:sz w:val="20"/>
        </w:rPr>
      </w:pPr>
      <w:r>
        <w:rPr>
          <w:rFonts w:ascii="Times New Roman" w:hAnsi="Times New Roman"/>
          <w:sz w:val="20"/>
        </w:rPr>
        <w:t>Размер гранул из сыпучих материалов — не более 15 мм.</w:t>
      </w:r>
    </w:p>
    <w:p w:rsidR="00000000" w:rsidRDefault="00816D01">
      <w:pPr>
        <w:ind w:firstLine="284"/>
        <w:jc w:val="both"/>
        <w:rPr>
          <w:rFonts w:ascii="Times New Roman" w:hAnsi="Times New Roman"/>
          <w:sz w:val="20"/>
        </w:rPr>
      </w:pPr>
      <w:r>
        <w:rPr>
          <w:rFonts w:ascii="Times New Roman" w:hAnsi="Times New Roman"/>
          <w:sz w:val="20"/>
        </w:rPr>
        <w:t>9.6. В качестве звукоизоляционных ленточных прокладок и засыпок применяют материалы, указанные в табл.10.</w:t>
      </w:r>
    </w:p>
    <w:p w:rsidR="00000000" w:rsidRDefault="00816D01">
      <w:pPr>
        <w:ind w:firstLine="284"/>
        <w:jc w:val="both"/>
        <w:rPr>
          <w:rFonts w:ascii="Times New Roman" w:hAnsi="Times New Roman"/>
          <w:sz w:val="20"/>
        </w:rPr>
      </w:pPr>
      <w:r>
        <w:rPr>
          <w:rFonts w:ascii="Times New Roman" w:hAnsi="Times New Roman"/>
          <w:sz w:val="20"/>
        </w:rPr>
        <w:t>Материалы группы А следует применять только под сплошные сборные стяжки из различ</w:t>
      </w:r>
      <w:r>
        <w:rPr>
          <w:rFonts w:ascii="Times New Roman" w:hAnsi="Times New Roman"/>
          <w:sz w:val="20"/>
        </w:rPr>
        <w:t>ного вида бетонов и твердых древесно-волокнистых плит.</w:t>
      </w:r>
    </w:p>
    <w:p w:rsidR="00000000" w:rsidRDefault="00816D01">
      <w:pPr>
        <w:ind w:firstLine="284"/>
        <w:jc w:val="both"/>
        <w:rPr>
          <w:rFonts w:ascii="Times New Roman" w:hAnsi="Times New Roman"/>
          <w:sz w:val="20"/>
        </w:rPr>
      </w:pPr>
      <w:r>
        <w:rPr>
          <w:rFonts w:ascii="Times New Roman" w:hAnsi="Times New Roman"/>
          <w:sz w:val="20"/>
        </w:rPr>
        <w:t>9.7. При проектировании перекрытий с полом, укладываемым по звукоизоляционному слою в виде ленточных или штучных (отдельных) прокладок, следует:</w:t>
      </w:r>
    </w:p>
    <w:p w:rsidR="00000000" w:rsidRDefault="00816D01">
      <w:pPr>
        <w:ind w:firstLine="284"/>
        <w:jc w:val="both"/>
        <w:rPr>
          <w:rFonts w:ascii="Times New Roman" w:hAnsi="Times New Roman"/>
          <w:sz w:val="20"/>
        </w:rPr>
      </w:pPr>
      <w:r>
        <w:rPr>
          <w:rFonts w:ascii="Times New Roman" w:hAnsi="Times New Roman"/>
          <w:sz w:val="20"/>
        </w:rPr>
        <w:t>а) ширину прокладок принимать на 5 см больше ширины лаги;</w:t>
      </w:r>
    </w:p>
    <w:p w:rsidR="00000000" w:rsidRDefault="00816D01">
      <w:pPr>
        <w:ind w:firstLine="284"/>
        <w:jc w:val="both"/>
        <w:rPr>
          <w:rFonts w:ascii="Times New Roman" w:hAnsi="Times New Roman"/>
          <w:sz w:val="20"/>
        </w:rPr>
      </w:pPr>
      <w:r>
        <w:rPr>
          <w:rFonts w:ascii="Times New Roman" w:hAnsi="Times New Roman"/>
          <w:sz w:val="20"/>
        </w:rPr>
        <w:t>б) площадь или длину прокладок принимать такой, чтобы напряжение в прокладке при эксплуатационной нагрузке не превышало 1000 кг/м</w:t>
      </w:r>
      <w:r>
        <w:rPr>
          <w:rFonts w:ascii="Times New Roman" w:hAnsi="Times New Roman"/>
          <w:sz w:val="20"/>
          <w:vertAlign w:val="superscript"/>
        </w:rPr>
        <w:t>2</w:t>
      </w:r>
      <w:r>
        <w:rPr>
          <w:rFonts w:ascii="Times New Roman" w:hAnsi="Times New Roman"/>
          <w:sz w:val="20"/>
        </w:rPr>
        <w:t>.</w:t>
      </w:r>
    </w:p>
    <w:p w:rsidR="00000000" w:rsidRDefault="00816D01">
      <w:pPr>
        <w:ind w:firstLine="284"/>
        <w:jc w:val="both"/>
        <w:rPr>
          <w:rFonts w:ascii="Times New Roman" w:hAnsi="Times New Roman"/>
          <w:sz w:val="20"/>
        </w:rPr>
      </w:pPr>
      <w:r>
        <w:rPr>
          <w:rFonts w:ascii="Times New Roman" w:hAnsi="Times New Roman"/>
          <w:sz w:val="20"/>
        </w:rPr>
        <w:t>9.8. При проектировании перекрытий с полом, укладываемым по звукоизоляционному слою, следует предусматривать зазор шириной</w:t>
      </w:r>
      <w:r>
        <w:rPr>
          <w:rFonts w:ascii="Times New Roman" w:hAnsi="Times New Roman"/>
          <w:sz w:val="20"/>
        </w:rPr>
        <w:t xml:space="preserve"> не менее 2 см между полом (стяжкой или плитой пола) и примыкающими стенами и перегородками, заполненный звукоизоляционным материалом.</w:t>
      </w:r>
    </w:p>
    <w:p w:rsidR="00000000" w:rsidRDefault="00816D01">
      <w:pPr>
        <w:ind w:firstLine="284"/>
        <w:jc w:val="both"/>
        <w:rPr>
          <w:rFonts w:ascii="Times New Roman" w:hAnsi="Times New Roman"/>
          <w:sz w:val="20"/>
        </w:rPr>
      </w:pPr>
      <w:r>
        <w:rPr>
          <w:rFonts w:ascii="Times New Roman" w:hAnsi="Times New Roman"/>
          <w:sz w:val="20"/>
        </w:rPr>
        <w:t>Крепление плинтусов или галтелей следует предусматривать только к полу или только к стене (перегородке).</w:t>
      </w:r>
    </w:p>
    <w:p w:rsidR="00000000" w:rsidRDefault="00816D01">
      <w:pPr>
        <w:ind w:firstLine="284"/>
        <w:jc w:val="both"/>
        <w:rPr>
          <w:rFonts w:ascii="Times New Roman" w:hAnsi="Times New Roman"/>
          <w:sz w:val="20"/>
        </w:rPr>
      </w:pPr>
      <w:r>
        <w:rPr>
          <w:rFonts w:ascii="Times New Roman" w:hAnsi="Times New Roman"/>
          <w:sz w:val="20"/>
        </w:rPr>
        <w:t>9.9. Древесно-волокнистые плиты, применяемые для теплозвукоизоляции, должны быть антисептированы в массе при их заводском изготовлении, что должно быть отражено в паспорте на изделия (плиты) при их поставке.</w:t>
      </w:r>
    </w:p>
    <w:p w:rsidR="00000000" w:rsidRDefault="00816D01">
      <w:pPr>
        <w:ind w:firstLine="284"/>
        <w:jc w:val="both"/>
        <w:rPr>
          <w:rFonts w:ascii="Times New Roman" w:hAnsi="Times New Roman"/>
          <w:sz w:val="20"/>
        </w:rPr>
      </w:pPr>
      <w:r>
        <w:rPr>
          <w:rFonts w:ascii="Times New Roman" w:hAnsi="Times New Roman"/>
          <w:sz w:val="20"/>
        </w:rPr>
        <w:t>9.10. В зданиях с перекрытиями из различной толщины плоских плит</w:t>
      </w:r>
      <w:r>
        <w:rPr>
          <w:rFonts w:ascii="Times New Roman" w:hAnsi="Times New Roman"/>
          <w:sz w:val="20"/>
        </w:rPr>
        <w:t xml:space="preserve"> кассетного формования, а также у плит с ребрами по контуру размером на комнату наряду со звукоизоляционными прокладками из древесно-волокнистых плит допускается использовать картон толщиной 3—4 мм.</w:t>
      </w:r>
    </w:p>
    <w:p w:rsidR="00000000" w:rsidRDefault="00816D01">
      <w:pPr>
        <w:ind w:firstLine="284"/>
        <w:jc w:val="both"/>
        <w:rPr>
          <w:rFonts w:ascii="Times New Roman" w:hAnsi="Times New Roman"/>
          <w:sz w:val="20"/>
        </w:rPr>
      </w:pPr>
      <w:r>
        <w:rPr>
          <w:rFonts w:ascii="Times New Roman" w:hAnsi="Times New Roman"/>
          <w:sz w:val="20"/>
        </w:rPr>
        <w:t>9.11. По несущим плитам перекрытий с поверхностной плотностью не менее 280 кг/м</w:t>
      </w:r>
      <w:r>
        <w:rPr>
          <w:rFonts w:ascii="Times New Roman" w:hAnsi="Times New Roman"/>
          <w:sz w:val="20"/>
          <w:vertAlign w:val="superscript"/>
        </w:rPr>
        <w:t>3</w:t>
      </w:r>
      <w:r>
        <w:rPr>
          <w:rFonts w:ascii="Times New Roman" w:hAnsi="Times New Roman"/>
          <w:sz w:val="20"/>
        </w:rPr>
        <w:t xml:space="preserve"> (сплошные плиты из тяжелого бетона толщиной 120 мм и более, многопустотные плиты толщиной 220 мм с круглыми пустотами) толщину прокладок из мягких древесно-волокнистых плит под лаги допускается принимать 12 мм, а по плитам толщиной </w:t>
      </w:r>
      <w:r>
        <w:rPr>
          <w:rFonts w:ascii="Times New Roman" w:hAnsi="Times New Roman"/>
          <w:sz w:val="20"/>
        </w:rPr>
        <w:t>100 мм — прокладки толщиной 24 мм.</w:t>
      </w:r>
    </w:p>
    <w:p w:rsidR="00000000" w:rsidRDefault="00816D01">
      <w:pPr>
        <w:ind w:firstLine="284"/>
        <w:jc w:val="both"/>
        <w:rPr>
          <w:rFonts w:ascii="Times New Roman" w:hAnsi="Times New Roman"/>
          <w:sz w:val="20"/>
        </w:rPr>
      </w:pPr>
      <w:r>
        <w:rPr>
          <w:rFonts w:ascii="Times New Roman" w:hAnsi="Times New Roman"/>
          <w:sz w:val="20"/>
        </w:rPr>
        <w:t>9.12. При необходимости устройства теплозвукоизоляции под сборными стяжками из бетона на гипсоцементно-пуццолановом вяжущем и из керамзитобетона на цементном вяжущем предусматривают обязательно сплошной слой.</w:t>
      </w:r>
    </w:p>
    <w:p w:rsidR="00000000" w:rsidRDefault="00816D01">
      <w:pPr>
        <w:ind w:firstLine="284"/>
        <w:jc w:val="both"/>
        <w:rPr>
          <w:rFonts w:ascii="Times New Roman" w:hAnsi="Times New Roman"/>
          <w:sz w:val="20"/>
        </w:rPr>
      </w:pPr>
    </w:p>
    <w:p w:rsidR="00000000" w:rsidRDefault="00816D01">
      <w:pPr>
        <w:ind w:firstLine="284"/>
        <w:jc w:val="both"/>
        <w:rPr>
          <w:rFonts w:ascii="Times New Roman" w:hAnsi="Times New Roman"/>
          <w:sz w:val="20"/>
        </w:rPr>
      </w:pPr>
      <w:r>
        <w:rPr>
          <w:rFonts w:ascii="Times New Roman" w:hAnsi="Times New Roman"/>
          <w:sz w:val="20"/>
        </w:rPr>
        <w:t>10. ПРОЕКТИРОВАНИЕ ПОДСТИЛАЮЩИХ СЛОЕВ</w:t>
      </w:r>
    </w:p>
    <w:p w:rsidR="00000000" w:rsidRDefault="00816D01">
      <w:pPr>
        <w:ind w:firstLine="284"/>
        <w:jc w:val="both"/>
        <w:rPr>
          <w:rFonts w:ascii="Times New Roman" w:hAnsi="Times New Roman"/>
          <w:sz w:val="20"/>
        </w:rPr>
      </w:pPr>
    </w:p>
    <w:p w:rsidR="00000000" w:rsidRDefault="00816D01">
      <w:pPr>
        <w:ind w:firstLine="284"/>
        <w:jc w:val="both"/>
        <w:rPr>
          <w:rFonts w:ascii="Times New Roman" w:hAnsi="Times New Roman"/>
          <w:sz w:val="20"/>
        </w:rPr>
      </w:pPr>
      <w:r>
        <w:rPr>
          <w:rFonts w:ascii="Times New Roman" w:hAnsi="Times New Roman"/>
          <w:sz w:val="20"/>
        </w:rPr>
        <w:t xml:space="preserve">10.1. Нежесткий подстилающий слой (песчаный, гравийный, щебеночный и др.) допускается проектировать в производственных зданиях под такие виды покрытий, как крупноразмерные жаростойкие плиты, брусчатка, чугунные плиты с опорными </w:t>
      </w:r>
      <w:r>
        <w:rPr>
          <w:rFonts w:ascii="Times New Roman" w:hAnsi="Times New Roman"/>
          <w:sz w:val="20"/>
        </w:rPr>
        <w:t>выступами (см. в табл. 1 тип покрытия в пп. 10, 16, 17, 19, 20). Толщину такого слоя следует устанавливать расчетом в зависимости от действующей на пол нагрузки, применяемых материалов и свойств грунта основания. Толщина подстилающего слоя должна быть при сосредоточенных нагрузках на пол менее 5 кН (500 кгс) не менее, мм:</w:t>
      </w:r>
    </w:p>
    <w:p w:rsidR="00000000" w:rsidRDefault="00816D01">
      <w:pPr>
        <w:ind w:firstLine="284"/>
        <w:jc w:val="both"/>
        <w:rPr>
          <w:rFonts w:ascii="Times New Roman" w:hAnsi="Times New Roman"/>
          <w:sz w:val="20"/>
        </w:rPr>
      </w:pPr>
      <w:r>
        <w:rPr>
          <w:rFonts w:ascii="Times New Roman" w:hAnsi="Times New Roman"/>
          <w:sz w:val="20"/>
        </w:rPr>
        <w:t>песчаного.................................................. 60</w:t>
      </w:r>
    </w:p>
    <w:p w:rsidR="00000000" w:rsidRDefault="00816D01">
      <w:pPr>
        <w:ind w:firstLine="284"/>
        <w:jc w:val="both"/>
        <w:rPr>
          <w:rFonts w:ascii="Times New Roman" w:hAnsi="Times New Roman"/>
          <w:sz w:val="20"/>
        </w:rPr>
      </w:pPr>
      <w:r>
        <w:rPr>
          <w:rFonts w:ascii="Times New Roman" w:hAnsi="Times New Roman"/>
          <w:sz w:val="20"/>
        </w:rPr>
        <w:t>шлакового, гравийного и щебеночного ..... 80</w:t>
      </w:r>
    </w:p>
    <w:p w:rsidR="00000000" w:rsidRDefault="00816D01">
      <w:pPr>
        <w:ind w:firstLine="284"/>
        <w:jc w:val="both"/>
        <w:rPr>
          <w:rFonts w:ascii="Times New Roman" w:hAnsi="Times New Roman"/>
          <w:sz w:val="20"/>
        </w:rPr>
      </w:pPr>
      <w:r>
        <w:rPr>
          <w:rFonts w:ascii="Times New Roman" w:hAnsi="Times New Roman"/>
          <w:sz w:val="20"/>
        </w:rPr>
        <w:t xml:space="preserve">10.2. Глинобетонный подстилающий слой (глинобетонное покрытие № 45) допускается </w:t>
      </w:r>
      <w:r>
        <w:rPr>
          <w:rFonts w:ascii="Times New Roman" w:hAnsi="Times New Roman"/>
          <w:sz w:val="20"/>
        </w:rPr>
        <w:t>применять только при сухих грунтах основания.</w:t>
      </w:r>
    </w:p>
    <w:p w:rsidR="00000000" w:rsidRDefault="00816D01">
      <w:pPr>
        <w:ind w:firstLine="284"/>
        <w:jc w:val="both"/>
        <w:rPr>
          <w:rFonts w:ascii="Times New Roman" w:hAnsi="Times New Roman"/>
          <w:sz w:val="20"/>
        </w:rPr>
      </w:pPr>
      <w:r>
        <w:rPr>
          <w:rFonts w:ascii="Times New Roman" w:hAnsi="Times New Roman"/>
          <w:sz w:val="20"/>
        </w:rPr>
        <w:t>10.3. Жесткий подстилающий слой из бетона применяется под все виды покрытий в любых видах зданий.</w:t>
      </w:r>
    </w:p>
    <w:p w:rsidR="00000000" w:rsidRDefault="00816D01">
      <w:pPr>
        <w:ind w:firstLine="284"/>
        <w:jc w:val="both"/>
        <w:rPr>
          <w:rFonts w:ascii="Times New Roman" w:hAnsi="Times New Roman"/>
          <w:sz w:val="20"/>
        </w:rPr>
      </w:pPr>
      <w:r>
        <w:rPr>
          <w:rFonts w:ascii="Times New Roman" w:hAnsi="Times New Roman"/>
          <w:sz w:val="20"/>
        </w:rPr>
        <w:t>Вопросы армирования бетонного подстилающего слоя должны решаться в каждом конкретном случае исходя из технико-экономической целесообразности.</w:t>
      </w:r>
    </w:p>
    <w:p w:rsidR="00000000" w:rsidRDefault="00816D01">
      <w:pPr>
        <w:ind w:firstLine="284"/>
        <w:jc w:val="both"/>
        <w:rPr>
          <w:rFonts w:ascii="Times New Roman" w:hAnsi="Times New Roman"/>
          <w:sz w:val="20"/>
        </w:rPr>
      </w:pPr>
      <w:r>
        <w:rPr>
          <w:rFonts w:ascii="Times New Roman" w:hAnsi="Times New Roman"/>
          <w:sz w:val="20"/>
        </w:rPr>
        <w:t>Марка бетона и толщина подстилающего слоя устанавливаются расчетом.</w:t>
      </w:r>
    </w:p>
    <w:p w:rsidR="00000000" w:rsidRDefault="00816D01">
      <w:pPr>
        <w:ind w:firstLine="284"/>
        <w:jc w:val="both"/>
        <w:rPr>
          <w:rFonts w:ascii="Times New Roman" w:hAnsi="Times New Roman"/>
          <w:sz w:val="20"/>
        </w:rPr>
      </w:pPr>
      <w:r>
        <w:rPr>
          <w:rFonts w:ascii="Times New Roman" w:hAnsi="Times New Roman"/>
          <w:sz w:val="20"/>
        </w:rPr>
        <w:t>Исходя из обеспечения несущей способности подстилающего слоя следует применять класс бетона по прочности на сжатие не ниже В22.5.</w:t>
      </w:r>
    </w:p>
    <w:p w:rsidR="00000000" w:rsidRDefault="00816D01">
      <w:pPr>
        <w:ind w:firstLine="284"/>
        <w:jc w:val="both"/>
        <w:rPr>
          <w:rFonts w:ascii="Times New Roman" w:hAnsi="Times New Roman"/>
          <w:sz w:val="20"/>
        </w:rPr>
      </w:pPr>
      <w:r>
        <w:rPr>
          <w:rFonts w:ascii="Times New Roman" w:hAnsi="Times New Roman"/>
          <w:sz w:val="20"/>
        </w:rPr>
        <w:t>В случаях когда по расчету н</w:t>
      </w:r>
      <w:r>
        <w:rPr>
          <w:rFonts w:ascii="Times New Roman" w:hAnsi="Times New Roman"/>
          <w:sz w:val="20"/>
        </w:rPr>
        <w:t>апряжение растяжения в подстилающем слое толщиной 100 мм из бетона класса В22,5 получается меньше расчетного, следует применять бетон более низкого класса, но не ниже В7,5. При сосредоточенных нагрузках на пол с бетонным подстилающим слоем менее 10 кН (1000 кгс) толщина указанного слоя должна быть не менее, мм:</w:t>
      </w:r>
    </w:p>
    <w:p w:rsidR="00000000" w:rsidRDefault="00816D01">
      <w:pPr>
        <w:ind w:firstLine="284"/>
        <w:jc w:val="both"/>
        <w:rPr>
          <w:rFonts w:ascii="Times New Roman" w:hAnsi="Times New Roman"/>
          <w:sz w:val="20"/>
        </w:rPr>
      </w:pPr>
    </w:p>
    <w:p w:rsidR="00000000" w:rsidRDefault="00816D01">
      <w:pPr>
        <w:ind w:firstLine="284"/>
        <w:jc w:val="both"/>
        <w:rPr>
          <w:rFonts w:ascii="Times New Roman" w:hAnsi="Times New Roman"/>
          <w:sz w:val="20"/>
        </w:rPr>
      </w:pPr>
      <w:r>
        <w:rPr>
          <w:rFonts w:ascii="Times New Roman" w:hAnsi="Times New Roman"/>
          <w:sz w:val="20"/>
        </w:rPr>
        <w:t>Таблица 10</w:t>
      </w:r>
    </w:p>
    <w:p w:rsidR="00000000" w:rsidRDefault="00816D01">
      <w:pPr>
        <w:ind w:firstLine="284"/>
        <w:jc w:val="both"/>
        <w:rPr>
          <w:rFonts w:ascii="Times New Roman" w:hAnsi="Times New Roman"/>
          <w:sz w:val="20"/>
        </w:rPr>
      </w:pPr>
    </w:p>
    <w:tbl>
      <w:tblPr>
        <w:tblW w:w="0" w:type="auto"/>
        <w:tblInd w:w="40" w:type="dxa"/>
        <w:tblLayout w:type="fixed"/>
        <w:tblCellMar>
          <w:left w:w="40" w:type="dxa"/>
          <w:right w:w="40" w:type="dxa"/>
        </w:tblCellMar>
        <w:tblLook w:val="0000" w:firstRow="0" w:lastRow="0" w:firstColumn="0" w:lastColumn="0" w:noHBand="0" w:noVBand="0"/>
      </w:tblPr>
      <w:tblGrid>
        <w:gridCol w:w="567"/>
        <w:gridCol w:w="2694"/>
        <w:gridCol w:w="992"/>
        <w:gridCol w:w="992"/>
        <w:gridCol w:w="1134"/>
      </w:tblGrid>
      <w:tr w:rsidR="00000000">
        <w:tblPrEx>
          <w:tblCellMar>
            <w:top w:w="0" w:type="dxa"/>
            <w:bottom w:w="0" w:type="dxa"/>
          </w:tblCellMar>
        </w:tblPrEx>
        <w:tc>
          <w:tcPr>
            <w:tcW w:w="567" w:type="dxa"/>
            <w:tcBorders>
              <w:top w:val="single" w:sz="6" w:space="0" w:color="auto"/>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Группа</w:t>
            </w:r>
          </w:p>
        </w:tc>
        <w:tc>
          <w:tcPr>
            <w:tcW w:w="2694" w:type="dxa"/>
            <w:tcBorders>
              <w:top w:val="single" w:sz="6" w:space="0" w:color="auto"/>
              <w:left w:val="single" w:sz="6" w:space="0" w:color="auto"/>
              <w:right w:val="single" w:sz="6" w:space="0" w:color="auto"/>
            </w:tcBorders>
          </w:tcPr>
          <w:p w:rsidR="00000000" w:rsidRDefault="00816D01">
            <w:pPr>
              <w:rPr>
                <w:rFonts w:ascii="Times New Roman" w:hAnsi="Times New Roman"/>
                <w:sz w:val="20"/>
              </w:rPr>
            </w:pPr>
          </w:p>
        </w:tc>
        <w:tc>
          <w:tcPr>
            <w:tcW w:w="992" w:type="dxa"/>
            <w:tcBorders>
              <w:top w:val="single" w:sz="6" w:space="0" w:color="auto"/>
              <w:left w:val="single" w:sz="6" w:space="0" w:color="auto"/>
              <w:right w:val="single" w:sz="6" w:space="0" w:color="auto"/>
            </w:tcBorders>
          </w:tcPr>
          <w:p w:rsidR="00000000" w:rsidRDefault="00816D01">
            <w:pPr>
              <w:rPr>
                <w:rFonts w:ascii="Times New Roman" w:hAnsi="Times New Roman"/>
                <w:sz w:val="20"/>
              </w:rPr>
            </w:pPr>
          </w:p>
        </w:tc>
        <w:tc>
          <w:tcPr>
            <w:tcW w:w="2126" w:type="dxa"/>
            <w:gridSpan w:val="2"/>
            <w:tcBorders>
              <w:top w:val="single" w:sz="6" w:space="0" w:color="auto"/>
              <w:left w:val="single" w:sz="6" w:space="0" w:color="auto"/>
              <w:bottom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Толщина прокладки, мм</w:t>
            </w:r>
          </w:p>
        </w:tc>
      </w:tr>
      <w:tr w:rsidR="00000000">
        <w:tblPrEx>
          <w:tblCellMar>
            <w:top w:w="0" w:type="dxa"/>
            <w:bottom w:w="0" w:type="dxa"/>
          </w:tblCellMar>
        </w:tblPrEx>
        <w:tc>
          <w:tcPr>
            <w:tcW w:w="567"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материалов</w:t>
            </w:r>
          </w:p>
        </w:tc>
        <w:tc>
          <w:tcPr>
            <w:tcW w:w="2694"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Материал</w:t>
            </w:r>
          </w:p>
        </w:tc>
        <w:tc>
          <w:tcPr>
            <w:tcW w:w="992"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Объемная масса, кг/м</w:t>
            </w:r>
            <w:r>
              <w:rPr>
                <w:rFonts w:ascii="Times New Roman" w:hAnsi="Times New Roman"/>
                <w:sz w:val="20"/>
                <w:vertAlign w:val="superscript"/>
              </w:rPr>
              <w:t>3</w:t>
            </w:r>
          </w:p>
        </w:tc>
        <w:tc>
          <w:tcPr>
            <w:tcW w:w="992" w:type="dxa"/>
            <w:tcBorders>
              <w:top w:val="single" w:sz="6" w:space="0" w:color="auto"/>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в необжатом состоянии</w:t>
            </w:r>
          </w:p>
        </w:tc>
        <w:tc>
          <w:tcPr>
            <w:tcW w:w="1134" w:type="dxa"/>
            <w:tcBorders>
              <w:top w:val="single" w:sz="6" w:space="0" w:color="auto"/>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в обжатом состоянии</w:t>
            </w:r>
          </w:p>
        </w:tc>
      </w:tr>
      <w:tr w:rsidR="00000000">
        <w:tblPrEx>
          <w:tblCellMar>
            <w:top w:w="0" w:type="dxa"/>
            <w:bottom w:w="0" w:type="dxa"/>
          </w:tblCellMar>
        </w:tblPrEx>
        <w:tc>
          <w:tcPr>
            <w:tcW w:w="567" w:type="dxa"/>
            <w:tcBorders>
              <w:top w:val="single" w:sz="6" w:space="0" w:color="auto"/>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А</w:t>
            </w:r>
          </w:p>
        </w:tc>
        <w:tc>
          <w:tcPr>
            <w:tcW w:w="2694" w:type="dxa"/>
            <w:tcBorders>
              <w:top w:val="single" w:sz="6" w:space="0" w:color="auto"/>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Минераловатные плиты, прошитые в бумаге</w:t>
            </w:r>
          </w:p>
        </w:tc>
        <w:tc>
          <w:tcPr>
            <w:tcW w:w="992" w:type="dxa"/>
            <w:tcBorders>
              <w:top w:val="single" w:sz="6" w:space="0" w:color="auto"/>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100—150</w:t>
            </w:r>
          </w:p>
        </w:tc>
        <w:tc>
          <w:tcPr>
            <w:tcW w:w="992" w:type="dxa"/>
            <w:tcBorders>
              <w:top w:val="single" w:sz="6" w:space="0" w:color="auto"/>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40—50</w:t>
            </w:r>
          </w:p>
        </w:tc>
        <w:tc>
          <w:tcPr>
            <w:tcW w:w="1134" w:type="dxa"/>
            <w:tcBorders>
              <w:top w:val="single" w:sz="6" w:space="0" w:color="auto"/>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15—20</w:t>
            </w:r>
          </w:p>
        </w:tc>
      </w:tr>
      <w:tr w:rsidR="00000000">
        <w:tblPrEx>
          <w:tblCellMar>
            <w:top w:w="0" w:type="dxa"/>
            <w:bottom w:w="0" w:type="dxa"/>
          </w:tblCellMar>
        </w:tblPrEx>
        <w:tc>
          <w:tcPr>
            <w:tcW w:w="567" w:type="dxa"/>
            <w:tcBorders>
              <w:left w:val="single" w:sz="6" w:space="0" w:color="auto"/>
              <w:right w:val="single" w:sz="6" w:space="0" w:color="auto"/>
            </w:tcBorders>
          </w:tcPr>
          <w:p w:rsidR="00000000" w:rsidRDefault="00816D01">
            <w:pPr>
              <w:rPr>
                <w:rFonts w:ascii="Times New Roman" w:hAnsi="Times New Roman"/>
                <w:sz w:val="20"/>
              </w:rPr>
            </w:pPr>
          </w:p>
        </w:tc>
        <w:tc>
          <w:tcPr>
            <w:tcW w:w="2694"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То же</w:t>
            </w:r>
            <w:r>
              <w:rPr>
                <w:rFonts w:ascii="Times New Roman" w:hAnsi="Times New Roman"/>
                <w:sz w:val="20"/>
              </w:rPr>
              <w:t>, на синтетической связке</w:t>
            </w:r>
          </w:p>
        </w:tc>
        <w:tc>
          <w:tcPr>
            <w:tcW w:w="992"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100—150</w:t>
            </w:r>
          </w:p>
        </w:tc>
        <w:tc>
          <w:tcPr>
            <w:tcW w:w="992"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30-40</w:t>
            </w:r>
          </w:p>
        </w:tc>
        <w:tc>
          <w:tcPr>
            <w:tcW w:w="1134"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15—20</w:t>
            </w:r>
          </w:p>
        </w:tc>
      </w:tr>
      <w:tr w:rsidR="00000000">
        <w:tblPrEx>
          <w:tblCellMar>
            <w:top w:w="0" w:type="dxa"/>
            <w:bottom w:w="0" w:type="dxa"/>
          </w:tblCellMar>
        </w:tblPrEx>
        <w:tc>
          <w:tcPr>
            <w:tcW w:w="567" w:type="dxa"/>
            <w:tcBorders>
              <w:left w:val="single" w:sz="6" w:space="0" w:color="auto"/>
              <w:right w:val="single" w:sz="6" w:space="0" w:color="auto"/>
            </w:tcBorders>
          </w:tcPr>
          <w:p w:rsidR="00000000" w:rsidRDefault="00816D01">
            <w:pPr>
              <w:rPr>
                <w:rFonts w:ascii="Times New Roman" w:hAnsi="Times New Roman"/>
                <w:sz w:val="20"/>
              </w:rPr>
            </w:pPr>
          </w:p>
        </w:tc>
        <w:tc>
          <w:tcPr>
            <w:tcW w:w="2694"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Стекловолокнистые маты</w:t>
            </w:r>
          </w:p>
        </w:tc>
        <w:tc>
          <w:tcPr>
            <w:tcW w:w="992"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100-150</w:t>
            </w:r>
          </w:p>
        </w:tc>
        <w:tc>
          <w:tcPr>
            <w:tcW w:w="992"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30—40</w:t>
            </w:r>
          </w:p>
        </w:tc>
        <w:tc>
          <w:tcPr>
            <w:tcW w:w="1134"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15—20</w:t>
            </w:r>
          </w:p>
        </w:tc>
      </w:tr>
      <w:tr w:rsidR="00000000">
        <w:tblPrEx>
          <w:tblCellMar>
            <w:top w:w="0" w:type="dxa"/>
            <w:bottom w:w="0" w:type="dxa"/>
          </w:tblCellMar>
        </w:tblPrEx>
        <w:tc>
          <w:tcPr>
            <w:tcW w:w="567" w:type="dxa"/>
            <w:tcBorders>
              <w:left w:val="single" w:sz="6" w:space="0" w:color="auto"/>
              <w:right w:val="single" w:sz="6" w:space="0" w:color="auto"/>
            </w:tcBorders>
          </w:tcPr>
          <w:p w:rsidR="00000000" w:rsidRDefault="00816D01">
            <w:pPr>
              <w:rPr>
                <w:rFonts w:ascii="Times New Roman" w:hAnsi="Times New Roman"/>
                <w:sz w:val="20"/>
              </w:rPr>
            </w:pPr>
          </w:p>
        </w:tc>
        <w:tc>
          <w:tcPr>
            <w:tcW w:w="2694"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Минеральные и стекловолокнистые плиты на синтетической связке</w:t>
            </w:r>
          </w:p>
        </w:tc>
        <w:tc>
          <w:tcPr>
            <w:tcW w:w="992"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50—150</w:t>
            </w:r>
          </w:p>
        </w:tc>
        <w:tc>
          <w:tcPr>
            <w:tcW w:w="992"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40—50</w:t>
            </w:r>
          </w:p>
        </w:tc>
        <w:tc>
          <w:tcPr>
            <w:tcW w:w="1134"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15—20</w:t>
            </w:r>
          </w:p>
        </w:tc>
      </w:tr>
      <w:tr w:rsidR="00000000">
        <w:tblPrEx>
          <w:tblCellMar>
            <w:top w:w="0" w:type="dxa"/>
            <w:bottom w:w="0" w:type="dxa"/>
          </w:tblCellMar>
        </w:tblPrEx>
        <w:tc>
          <w:tcPr>
            <w:tcW w:w="567"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Б</w:t>
            </w:r>
          </w:p>
        </w:tc>
        <w:tc>
          <w:tcPr>
            <w:tcW w:w="2694"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Древесно-волокнистые плиты изоляционные</w:t>
            </w:r>
          </w:p>
        </w:tc>
        <w:tc>
          <w:tcPr>
            <w:tcW w:w="992"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125—250</w:t>
            </w:r>
          </w:p>
        </w:tc>
        <w:tc>
          <w:tcPr>
            <w:tcW w:w="992"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16—20</w:t>
            </w:r>
          </w:p>
        </w:tc>
        <w:tc>
          <w:tcPr>
            <w:tcW w:w="1134"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16—20</w:t>
            </w:r>
          </w:p>
        </w:tc>
      </w:tr>
      <w:tr w:rsidR="00000000">
        <w:tblPrEx>
          <w:tblCellMar>
            <w:top w:w="0" w:type="dxa"/>
            <w:bottom w:w="0" w:type="dxa"/>
          </w:tblCellMar>
        </w:tblPrEx>
        <w:tc>
          <w:tcPr>
            <w:tcW w:w="567" w:type="dxa"/>
            <w:tcBorders>
              <w:left w:val="single" w:sz="6" w:space="0" w:color="auto"/>
              <w:bottom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В</w:t>
            </w:r>
          </w:p>
        </w:tc>
        <w:tc>
          <w:tcPr>
            <w:tcW w:w="2694" w:type="dxa"/>
            <w:tcBorders>
              <w:left w:val="single" w:sz="6" w:space="0" w:color="auto"/>
              <w:bottom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Засыпка из шлака или песка</w:t>
            </w:r>
          </w:p>
        </w:tc>
        <w:tc>
          <w:tcPr>
            <w:tcW w:w="992" w:type="dxa"/>
            <w:tcBorders>
              <w:left w:val="single" w:sz="6" w:space="0" w:color="auto"/>
              <w:bottom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w:t>
            </w:r>
          </w:p>
        </w:tc>
        <w:tc>
          <w:tcPr>
            <w:tcW w:w="992" w:type="dxa"/>
            <w:tcBorders>
              <w:left w:val="single" w:sz="6" w:space="0" w:color="auto"/>
              <w:bottom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w:t>
            </w:r>
          </w:p>
        </w:tc>
        <w:tc>
          <w:tcPr>
            <w:tcW w:w="1134" w:type="dxa"/>
            <w:tcBorders>
              <w:left w:val="single" w:sz="6" w:space="0" w:color="auto"/>
              <w:bottom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60</w:t>
            </w:r>
          </w:p>
        </w:tc>
      </w:tr>
    </w:tbl>
    <w:p w:rsidR="00000000" w:rsidRDefault="00816D01">
      <w:pPr>
        <w:rPr>
          <w:rFonts w:ascii="Times New Roman" w:hAnsi="Times New Roman"/>
          <w:sz w:val="20"/>
        </w:rPr>
      </w:pPr>
    </w:p>
    <w:p w:rsidR="00000000" w:rsidRDefault="00816D01">
      <w:pPr>
        <w:ind w:firstLine="284"/>
        <w:jc w:val="both"/>
        <w:rPr>
          <w:rFonts w:ascii="Times New Roman" w:hAnsi="Times New Roman"/>
          <w:sz w:val="20"/>
        </w:rPr>
      </w:pPr>
      <w:r>
        <w:rPr>
          <w:rFonts w:ascii="Times New Roman" w:hAnsi="Times New Roman"/>
          <w:sz w:val="20"/>
        </w:rPr>
        <w:t>в жилых и общественных зданиях ......... 80</w:t>
      </w:r>
    </w:p>
    <w:p w:rsidR="00000000" w:rsidRDefault="00816D01">
      <w:pPr>
        <w:ind w:firstLine="284"/>
        <w:jc w:val="both"/>
        <w:rPr>
          <w:rFonts w:ascii="Times New Roman" w:hAnsi="Times New Roman"/>
          <w:sz w:val="20"/>
        </w:rPr>
      </w:pPr>
      <w:r>
        <w:rPr>
          <w:rFonts w:ascii="Times New Roman" w:hAnsi="Times New Roman"/>
          <w:sz w:val="20"/>
        </w:rPr>
        <w:t>в производственных помещениях.......... 100</w:t>
      </w:r>
    </w:p>
    <w:p w:rsidR="00000000" w:rsidRDefault="00816D01">
      <w:pPr>
        <w:ind w:firstLine="284"/>
        <w:jc w:val="both"/>
        <w:rPr>
          <w:rFonts w:ascii="Times New Roman" w:hAnsi="Times New Roman"/>
          <w:sz w:val="20"/>
        </w:rPr>
      </w:pPr>
      <w:r>
        <w:rPr>
          <w:rFonts w:ascii="Times New Roman" w:hAnsi="Times New Roman"/>
          <w:sz w:val="20"/>
        </w:rPr>
        <w:t>В этом случае следует применять бетон класса В7,5.</w:t>
      </w:r>
    </w:p>
    <w:p w:rsidR="00000000" w:rsidRDefault="00816D01">
      <w:pPr>
        <w:ind w:firstLine="284"/>
        <w:jc w:val="both"/>
        <w:rPr>
          <w:rFonts w:ascii="Times New Roman" w:hAnsi="Times New Roman"/>
          <w:sz w:val="20"/>
        </w:rPr>
      </w:pPr>
      <w:r>
        <w:rPr>
          <w:rFonts w:ascii="Times New Roman" w:hAnsi="Times New Roman"/>
          <w:sz w:val="20"/>
        </w:rPr>
        <w:t xml:space="preserve">10.4. При использовании бетонного подстилающего слоя в качестве покрытия (приложения 1, 2, 4, 8) </w:t>
      </w:r>
      <w:r>
        <w:rPr>
          <w:rFonts w:ascii="Times New Roman" w:hAnsi="Times New Roman"/>
          <w:sz w:val="20"/>
        </w:rPr>
        <w:t>его толщину по сравнению с установленной расчетом увеличивают на 20—30 мм. Класс бетона такого подстилающего слоя должен быть не менее В22,5.</w:t>
      </w:r>
    </w:p>
    <w:p w:rsidR="00000000" w:rsidRDefault="00816D01">
      <w:pPr>
        <w:ind w:firstLine="284"/>
        <w:jc w:val="both"/>
        <w:rPr>
          <w:rFonts w:ascii="Times New Roman" w:hAnsi="Times New Roman"/>
          <w:sz w:val="20"/>
        </w:rPr>
      </w:pPr>
      <w:r>
        <w:rPr>
          <w:rFonts w:ascii="Times New Roman" w:hAnsi="Times New Roman"/>
          <w:sz w:val="20"/>
        </w:rPr>
        <w:t>10.5. В бетонных подстилающих слоях полов помещений, при эксплуатации которых возможны резкие перепады температур, предусматривают устройство деформационных швов, располагаемых между собой во взаимно перпендикулярных направлениях на расстоянии 8—12 м.</w:t>
      </w:r>
    </w:p>
    <w:p w:rsidR="00000000" w:rsidRDefault="00816D01">
      <w:pPr>
        <w:ind w:firstLine="284"/>
        <w:jc w:val="both"/>
        <w:rPr>
          <w:rFonts w:ascii="Times New Roman" w:hAnsi="Times New Roman"/>
          <w:sz w:val="20"/>
        </w:rPr>
      </w:pPr>
      <w:r>
        <w:rPr>
          <w:rFonts w:ascii="Times New Roman" w:hAnsi="Times New Roman"/>
          <w:sz w:val="20"/>
        </w:rPr>
        <w:t>Деформационные швы в полах должны совпадать с деформационными швами зданий, а в полах с уклонами для стока жидкостей —</w:t>
      </w:r>
      <w:r>
        <w:rPr>
          <w:rFonts w:ascii="Times New Roman" w:hAnsi="Times New Roman"/>
          <w:sz w:val="20"/>
        </w:rPr>
        <w:t xml:space="preserve"> с водоразделом полов.</w:t>
      </w:r>
    </w:p>
    <w:p w:rsidR="00000000" w:rsidRDefault="00816D01">
      <w:pPr>
        <w:ind w:firstLine="284"/>
        <w:jc w:val="both"/>
        <w:rPr>
          <w:rFonts w:ascii="Times New Roman" w:hAnsi="Times New Roman"/>
          <w:sz w:val="20"/>
        </w:rPr>
      </w:pPr>
    </w:p>
    <w:p w:rsidR="00000000" w:rsidRDefault="00816D01">
      <w:pPr>
        <w:ind w:firstLine="284"/>
        <w:jc w:val="both"/>
        <w:rPr>
          <w:rFonts w:ascii="Times New Roman" w:hAnsi="Times New Roman"/>
          <w:sz w:val="20"/>
        </w:rPr>
      </w:pPr>
      <w:r>
        <w:rPr>
          <w:rFonts w:ascii="Times New Roman" w:hAnsi="Times New Roman"/>
          <w:sz w:val="20"/>
        </w:rPr>
        <w:t>11. ПРОЕКТИРОВАНИЕ ГРУНТОВ ОСНОВАНИЯ</w:t>
      </w:r>
    </w:p>
    <w:p w:rsidR="00000000" w:rsidRDefault="00816D01">
      <w:pPr>
        <w:ind w:firstLine="284"/>
        <w:jc w:val="both"/>
        <w:rPr>
          <w:rFonts w:ascii="Times New Roman" w:hAnsi="Times New Roman"/>
          <w:sz w:val="20"/>
        </w:rPr>
      </w:pPr>
    </w:p>
    <w:p w:rsidR="00000000" w:rsidRDefault="00816D01">
      <w:pPr>
        <w:ind w:firstLine="284"/>
        <w:jc w:val="both"/>
        <w:rPr>
          <w:rFonts w:ascii="Times New Roman" w:hAnsi="Times New Roman"/>
          <w:sz w:val="20"/>
        </w:rPr>
      </w:pPr>
      <w:r>
        <w:rPr>
          <w:rFonts w:ascii="Times New Roman" w:hAnsi="Times New Roman"/>
          <w:sz w:val="20"/>
        </w:rPr>
        <w:t>11.1. Пол следует устраивать на грунтах, исключающих возможность деформации конструкции от просадки грунта.</w:t>
      </w:r>
    </w:p>
    <w:p w:rsidR="00000000" w:rsidRDefault="00816D01">
      <w:pPr>
        <w:ind w:firstLine="284"/>
        <w:jc w:val="both"/>
        <w:rPr>
          <w:rFonts w:ascii="Times New Roman" w:hAnsi="Times New Roman"/>
          <w:sz w:val="20"/>
        </w:rPr>
      </w:pPr>
      <w:r>
        <w:rPr>
          <w:rFonts w:ascii="Times New Roman" w:hAnsi="Times New Roman"/>
          <w:sz w:val="20"/>
        </w:rPr>
        <w:t>Торф, чернозем и другие растительные грунты в качестве оснований под полы не допускаются.</w:t>
      </w:r>
    </w:p>
    <w:p w:rsidR="00000000" w:rsidRDefault="00816D01">
      <w:pPr>
        <w:ind w:firstLine="284"/>
        <w:jc w:val="both"/>
        <w:rPr>
          <w:rFonts w:ascii="Times New Roman" w:hAnsi="Times New Roman"/>
          <w:sz w:val="20"/>
        </w:rPr>
      </w:pPr>
      <w:r>
        <w:rPr>
          <w:rFonts w:ascii="Times New Roman" w:hAnsi="Times New Roman"/>
          <w:sz w:val="20"/>
        </w:rPr>
        <w:t>11.2. Естественные грунты с нарушенной структурой или насыпные рекомендуется уплотнять.</w:t>
      </w:r>
    </w:p>
    <w:p w:rsidR="00000000" w:rsidRDefault="00816D01">
      <w:pPr>
        <w:ind w:firstLine="284"/>
        <w:jc w:val="both"/>
        <w:rPr>
          <w:rFonts w:ascii="Times New Roman" w:hAnsi="Times New Roman"/>
          <w:sz w:val="20"/>
        </w:rPr>
      </w:pPr>
      <w:r>
        <w:rPr>
          <w:rFonts w:ascii="Times New Roman" w:hAnsi="Times New Roman"/>
          <w:sz w:val="20"/>
        </w:rPr>
        <w:t>11.3. При расположении низа подстилающего слоя в зоне опасного капиллярного поднятия многолетних или сезонных грунтовых вод в помещениях, где отсутствует воздействи</w:t>
      </w:r>
      <w:r>
        <w:rPr>
          <w:rFonts w:ascii="Times New Roman" w:hAnsi="Times New Roman"/>
          <w:sz w:val="20"/>
        </w:rPr>
        <w:t>е на пол сточных вод и других жидкостей средней и большей интенсивности, предусматривают одну из следующих мер:</w:t>
      </w:r>
    </w:p>
    <w:p w:rsidR="00000000" w:rsidRDefault="00816D01">
      <w:pPr>
        <w:ind w:firstLine="284"/>
        <w:jc w:val="both"/>
        <w:rPr>
          <w:rFonts w:ascii="Times New Roman" w:hAnsi="Times New Roman"/>
          <w:sz w:val="20"/>
        </w:rPr>
      </w:pPr>
      <w:r>
        <w:rPr>
          <w:rFonts w:ascii="Times New Roman" w:hAnsi="Times New Roman"/>
          <w:sz w:val="20"/>
        </w:rPr>
        <w:t>понижение горизонта грунтовых вод:</w:t>
      </w:r>
    </w:p>
    <w:p w:rsidR="00000000" w:rsidRDefault="00816D01">
      <w:pPr>
        <w:ind w:firstLine="284"/>
        <w:jc w:val="both"/>
        <w:rPr>
          <w:rFonts w:ascii="Times New Roman" w:hAnsi="Times New Roman"/>
          <w:sz w:val="20"/>
        </w:rPr>
      </w:pPr>
      <w:r>
        <w:rPr>
          <w:rFonts w:ascii="Times New Roman" w:hAnsi="Times New Roman"/>
          <w:sz w:val="20"/>
        </w:rPr>
        <w:t>повышение уровня пола;</w:t>
      </w:r>
    </w:p>
    <w:p w:rsidR="00000000" w:rsidRDefault="00816D01">
      <w:pPr>
        <w:ind w:firstLine="284"/>
        <w:jc w:val="both"/>
        <w:rPr>
          <w:rFonts w:ascii="Times New Roman" w:hAnsi="Times New Roman"/>
          <w:sz w:val="20"/>
        </w:rPr>
      </w:pPr>
      <w:r>
        <w:rPr>
          <w:rFonts w:ascii="Times New Roman" w:hAnsi="Times New Roman"/>
          <w:sz w:val="20"/>
        </w:rPr>
        <w:t>при бетонном подстилающем слое применяют гидроизоляцию для защиты от грунтовых вод в соответствии с п. 8.7.</w:t>
      </w:r>
    </w:p>
    <w:p w:rsidR="00000000" w:rsidRDefault="00816D01">
      <w:pPr>
        <w:ind w:firstLine="284"/>
        <w:jc w:val="both"/>
        <w:rPr>
          <w:rFonts w:ascii="Times New Roman" w:hAnsi="Times New Roman"/>
          <w:sz w:val="20"/>
        </w:rPr>
      </w:pPr>
      <w:r>
        <w:rPr>
          <w:rFonts w:ascii="Times New Roman" w:hAnsi="Times New Roman"/>
          <w:sz w:val="20"/>
        </w:rPr>
        <w:t>11.4. При пучинистых грунтах в основании пола помещений, где возможно промерзание этих грунтов, предусматривают одну из следующих мер:</w:t>
      </w:r>
    </w:p>
    <w:p w:rsidR="00000000" w:rsidRDefault="00816D01">
      <w:pPr>
        <w:ind w:firstLine="284"/>
        <w:jc w:val="both"/>
        <w:rPr>
          <w:rFonts w:ascii="Times New Roman" w:hAnsi="Times New Roman"/>
          <w:sz w:val="20"/>
        </w:rPr>
      </w:pPr>
      <w:r>
        <w:rPr>
          <w:rFonts w:ascii="Times New Roman" w:hAnsi="Times New Roman"/>
          <w:sz w:val="20"/>
        </w:rPr>
        <w:t>понижение уровня грунтовых вод ниже глубины промерзания основания не менее чем на 0,8 м;</w:t>
      </w:r>
    </w:p>
    <w:p w:rsidR="00000000" w:rsidRDefault="00816D01">
      <w:pPr>
        <w:ind w:firstLine="284"/>
        <w:jc w:val="both"/>
        <w:rPr>
          <w:rFonts w:ascii="Times New Roman" w:hAnsi="Times New Roman"/>
          <w:sz w:val="20"/>
        </w:rPr>
      </w:pPr>
      <w:r>
        <w:rPr>
          <w:rFonts w:ascii="Times New Roman" w:hAnsi="Times New Roman"/>
          <w:sz w:val="20"/>
        </w:rPr>
        <w:t>выполнение</w:t>
      </w:r>
      <w:r>
        <w:rPr>
          <w:rFonts w:ascii="Times New Roman" w:hAnsi="Times New Roman"/>
          <w:sz w:val="20"/>
        </w:rPr>
        <w:t xml:space="preserve"> по основанию теплоизоляционного слоя толщиной по расчету из неорганических влагостойких материалов средней плотностью не более 1,2 т/м</w:t>
      </w:r>
      <w:r>
        <w:rPr>
          <w:rFonts w:ascii="Times New Roman" w:hAnsi="Times New Roman"/>
          <w:sz w:val="20"/>
          <w:vertAlign w:val="superscript"/>
        </w:rPr>
        <w:t>3</w:t>
      </w:r>
      <w:r>
        <w:rPr>
          <w:rFonts w:ascii="Times New Roman" w:hAnsi="Times New Roman"/>
          <w:sz w:val="20"/>
        </w:rPr>
        <w:t>;</w:t>
      </w:r>
    </w:p>
    <w:p w:rsidR="00000000" w:rsidRDefault="00816D01">
      <w:pPr>
        <w:ind w:firstLine="284"/>
        <w:jc w:val="both"/>
        <w:rPr>
          <w:rFonts w:ascii="Times New Roman" w:hAnsi="Times New Roman"/>
          <w:sz w:val="20"/>
        </w:rPr>
      </w:pPr>
      <w:r>
        <w:rPr>
          <w:rFonts w:ascii="Times New Roman" w:hAnsi="Times New Roman"/>
          <w:sz w:val="20"/>
        </w:rPr>
        <w:t>замену пучинистого грунта при засыпке котлованов в зоне промерзания основания практически непучинистым грунтом.</w:t>
      </w:r>
    </w:p>
    <w:p w:rsidR="00000000" w:rsidRDefault="00816D01">
      <w:pPr>
        <w:ind w:firstLine="284"/>
        <w:jc w:val="both"/>
        <w:rPr>
          <w:rFonts w:ascii="Times New Roman" w:hAnsi="Times New Roman"/>
          <w:sz w:val="20"/>
        </w:rPr>
      </w:pPr>
      <w:r>
        <w:rPr>
          <w:rFonts w:ascii="Times New Roman" w:hAnsi="Times New Roman"/>
          <w:sz w:val="20"/>
        </w:rPr>
        <w:t>11.5. В поверхность основания из нескального грунта перед укладкой по нему бетонного подстилающего слоя предусматривают вдавливание щебня или гравия на глубину не менее 40 мм.</w:t>
      </w:r>
    </w:p>
    <w:p w:rsidR="00000000" w:rsidRDefault="00816D01">
      <w:pPr>
        <w:ind w:firstLine="284"/>
        <w:jc w:val="both"/>
        <w:rPr>
          <w:rFonts w:ascii="Times New Roman" w:hAnsi="Times New Roman"/>
          <w:sz w:val="20"/>
        </w:rPr>
        <w:sectPr w:rsidR="00000000">
          <w:pgSz w:w="11907" w:h="16840" w:code="9"/>
          <w:pgMar w:top="1440" w:right="4536" w:bottom="1440" w:left="1134" w:header="720" w:footer="720" w:gutter="0"/>
          <w:cols w:space="60"/>
          <w:noEndnote/>
        </w:sectPr>
      </w:pPr>
    </w:p>
    <w:p w:rsidR="00000000" w:rsidRDefault="00816D01">
      <w:pPr>
        <w:jc w:val="right"/>
        <w:rPr>
          <w:rFonts w:ascii="Times New Roman" w:hAnsi="Times New Roman"/>
          <w:sz w:val="20"/>
        </w:rPr>
      </w:pPr>
      <w:r>
        <w:rPr>
          <w:rFonts w:ascii="Times New Roman" w:hAnsi="Times New Roman"/>
          <w:sz w:val="20"/>
        </w:rPr>
        <w:t>ПРИЛОЖЕНИЕ 1</w:t>
      </w:r>
    </w:p>
    <w:p w:rsidR="00000000" w:rsidRDefault="00816D01">
      <w:pPr>
        <w:rPr>
          <w:rFonts w:ascii="Times New Roman" w:hAnsi="Times New Roman"/>
          <w:sz w:val="20"/>
        </w:rPr>
      </w:pPr>
      <w:r>
        <w:rPr>
          <w:rFonts w:ascii="Times New Roman" w:hAnsi="Times New Roman"/>
          <w:sz w:val="20"/>
        </w:rPr>
        <w:t>КОНСТРУКТИВНЫЕ СХЕМЫ ПОЛОВ</w:t>
      </w:r>
    </w:p>
    <w:p w:rsidR="00000000" w:rsidRDefault="00816D01">
      <w:pPr>
        <w:rPr>
          <w:rFonts w:ascii="Times New Roman" w:hAnsi="Times New Roman"/>
          <w:sz w:val="20"/>
        </w:rPr>
      </w:pPr>
    </w:p>
    <w:tbl>
      <w:tblPr>
        <w:tblW w:w="0" w:type="auto"/>
        <w:tblLayout w:type="fixed"/>
        <w:tblLook w:val="0000" w:firstRow="0" w:lastRow="0" w:firstColumn="0" w:lastColumn="0" w:noHBand="0" w:noVBand="0"/>
      </w:tblPr>
      <w:tblGrid>
        <w:gridCol w:w="2151"/>
        <w:gridCol w:w="5045"/>
        <w:gridCol w:w="2551"/>
      </w:tblGrid>
      <w:tr w:rsidR="00000000">
        <w:tblPrEx>
          <w:tblCellMar>
            <w:top w:w="0" w:type="dxa"/>
            <w:bottom w:w="0" w:type="dxa"/>
          </w:tblCellMar>
        </w:tblPrEx>
        <w:tc>
          <w:tcPr>
            <w:tcW w:w="2151" w:type="dxa"/>
            <w:tcBorders>
              <w:top w:val="single" w:sz="6" w:space="0" w:color="auto"/>
              <w:left w:val="single" w:sz="6" w:space="0" w:color="auto"/>
              <w:bottom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Покрытие</w:t>
            </w:r>
          </w:p>
        </w:tc>
        <w:tc>
          <w:tcPr>
            <w:tcW w:w="5045" w:type="dxa"/>
            <w:tcBorders>
              <w:top w:val="single" w:sz="6" w:space="0" w:color="auto"/>
              <w:left w:val="nil"/>
              <w:bottom w:val="single" w:sz="6" w:space="0" w:color="auto"/>
            </w:tcBorders>
          </w:tcPr>
          <w:p w:rsidR="00000000" w:rsidRDefault="00816D01">
            <w:pPr>
              <w:rPr>
                <w:rFonts w:ascii="Times New Roman" w:hAnsi="Times New Roman"/>
                <w:sz w:val="20"/>
              </w:rPr>
            </w:pPr>
            <w:r>
              <w:rPr>
                <w:rFonts w:ascii="Times New Roman" w:hAnsi="Times New Roman"/>
                <w:sz w:val="20"/>
              </w:rPr>
              <w:t>Схема</w:t>
            </w:r>
          </w:p>
        </w:tc>
        <w:tc>
          <w:tcPr>
            <w:tcW w:w="2551" w:type="dxa"/>
            <w:tcBorders>
              <w:top w:val="single" w:sz="6" w:space="0" w:color="auto"/>
              <w:left w:val="single" w:sz="6" w:space="0" w:color="auto"/>
              <w:bottom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Слои пола</w:t>
            </w:r>
          </w:p>
        </w:tc>
      </w:tr>
      <w:tr w:rsidR="00000000">
        <w:tblPrEx>
          <w:tblCellMar>
            <w:top w:w="0" w:type="dxa"/>
            <w:bottom w:w="0" w:type="dxa"/>
          </w:tblCellMar>
        </w:tblPrEx>
        <w:tc>
          <w:tcPr>
            <w:tcW w:w="21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 xml:space="preserve">Цементно-песчаное </w:t>
            </w:r>
            <w:r>
              <w:rPr>
                <w:rFonts w:ascii="Times New Roman" w:hAnsi="Times New Roman"/>
                <w:sz w:val="20"/>
              </w:rPr>
              <w:t>по подстилающему слою</w:t>
            </w:r>
          </w:p>
        </w:tc>
        <w:tc>
          <w:tcPr>
            <w:tcW w:w="5045" w:type="dxa"/>
            <w:tcBorders>
              <w:left w:val="nil"/>
            </w:tcBorders>
          </w:tcPr>
          <w:p w:rsidR="00000000" w:rsidRDefault="00816D01">
            <w:pPr>
              <w:rPr>
                <w:rFonts w:ascii="Times New Roman" w:hAnsi="Times New Roman"/>
                <w:sz w:val="20"/>
              </w:rPr>
            </w:pPr>
            <w:r>
              <w:rPr>
                <w:rFonts w:ascii="Times New Roman" w:hAnsi="Times New Roman"/>
                <w:sz w:val="20"/>
              </w:rPr>
              <w:pict>
                <v:shape id="_x0000_i1035" type="#_x0000_t75" style="width:230.25pt;height:133.5pt">
                  <v:imagedata r:id="rId16" o:title=""/>
                </v:shape>
              </w:pict>
            </w:r>
          </w:p>
        </w:tc>
        <w:tc>
          <w:tcPr>
            <w:tcW w:w="25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1 - покрытие из цементного раствора</w:t>
            </w:r>
            <w:r>
              <w:rPr>
                <w:rFonts w:ascii="Times New Roman" w:hAnsi="Times New Roman"/>
                <w:sz w:val="20"/>
                <w:lang w:val="en-US"/>
              </w:rPr>
              <w:t>;</w:t>
            </w:r>
          </w:p>
          <w:p w:rsidR="00000000" w:rsidRDefault="00816D01">
            <w:pPr>
              <w:jc w:val="both"/>
              <w:rPr>
                <w:rFonts w:ascii="Times New Roman" w:hAnsi="Times New Roman"/>
                <w:sz w:val="20"/>
                <w:lang w:val="en-US"/>
              </w:rPr>
            </w:pPr>
            <w:r>
              <w:rPr>
                <w:rFonts w:ascii="Times New Roman" w:hAnsi="Times New Roman"/>
                <w:sz w:val="20"/>
              </w:rPr>
              <w:t>3 - гидроизоляция</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lang w:val="en-US"/>
              </w:rPr>
              <w:t xml:space="preserve">5 - </w:t>
            </w:r>
            <w:r>
              <w:rPr>
                <w:rFonts w:ascii="Times New Roman" w:hAnsi="Times New Roman"/>
                <w:sz w:val="20"/>
              </w:rPr>
              <w:t xml:space="preserve">тепло- или звукоизоляционный слой из легкого или ячеистого бетона и других материалов, не сжимающихся под расчетной нагрузкой </w:t>
            </w:r>
          </w:p>
          <w:p w:rsidR="00000000" w:rsidRDefault="00816D01">
            <w:pPr>
              <w:jc w:val="both"/>
              <w:rPr>
                <w:rFonts w:ascii="Times New Roman" w:hAnsi="Times New Roman"/>
                <w:sz w:val="20"/>
              </w:rPr>
            </w:pPr>
            <w:r>
              <w:rPr>
                <w:rFonts w:ascii="Times New Roman" w:hAnsi="Times New Roman"/>
                <w:sz w:val="20"/>
              </w:rPr>
              <w:t>(в том  числе из блоков и лит)</w:t>
            </w:r>
            <w:r>
              <w:rPr>
                <w:rFonts w:ascii="Times New Roman" w:hAnsi="Times New Roman"/>
                <w:sz w:val="20"/>
                <w:lang w:val="en-US"/>
              </w:rPr>
              <w:t>;</w:t>
            </w:r>
          </w:p>
        </w:tc>
      </w:tr>
      <w:tr w:rsidR="00000000">
        <w:tblPrEx>
          <w:tblCellMar>
            <w:top w:w="0" w:type="dxa"/>
            <w:bottom w:w="0" w:type="dxa"/>
          </w:tblCellMar>
        </w:tblPrEx>
        <w:tc>
          <w:tcPr>
            <w:tcW w:w="21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 xml:space="preserve">Цементно-песчаное </w:t>
            </w:r>
          </w:p>
          <w:p w:rsidR="00000000" w:rsidRDefault="00816D01">
            <w:pPr>
              <w:jc w:val="both"/>
              <w:rPr>
                <w:rFonts w:ascii="Times New Roman" w:hAnsi="Times New Roman"/>
                <w:sz w:val="20"/>
              </w:rPr>
            </w:pPr>
            <w:r>
              <w:rPr>
                <w:rFonts w:ascii="Times New Roman" w:hAnsi="Times New Roman"/>
                <w:sz w:val="20"/>
              </w:rPr>
              <w:t>по плите перекрытия</w:t>
            </w:r>
          </w:p>
        </w:tc>
        <w:tc>
          <w:tcPr>
            <w:tcW w:w="5045" w:type="dxa"/>
            <w:tcBorders>
              <w:left w:val="nil"/>
            </w:tcBorders>
          </w:tcPr>
          <w:p w:rsidR="00000000" w:rsidRDefault="00816D01">
            <w:pPr>
              <w:rPr>
                <w:rFonts w:ascii="Times New Roman" w:hAnsi="Times New Roman"/>
                <w:sz w:val="20"/>
              </w:rPr>
            </w:pPr>
            <w:r>
              <w:rPr>
                <w:rFonts w:ascii="Times New Roman" w:hAnsi="Times New Roman"/>
                <w:sz w:val="20"/>
              </w:rPr>
              <w:pict>
                <v:shape id="_x0000_i1036" type="#_x0000_t75" style="width:241.5pt;height:133.5pt">
                  <v:imagedata r:id="rId17" o:title=""/>
                </v:shape>
              </w:pict>
            </w:r>
          </w:p>
        </w:tc>
        <w:tc>
          <w:tcPr>
            <w:tcW w:w="25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lang w:val="en-US"/>
              </w:rPr>
              <w:t xml:space="preserve">6 - </w:t>
            </w:r>
            <w:r>
              <w:rPr>
                <w:rFonts w:ascii="Times New Roman" w:hAnsi="Times New Roman"/>
                <w:sz w:val="20"/>
              </w:rPr>
              <w:t>бетонный подстилающий слой</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7 - плита перекрытия</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8 - грунт основания</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9 - трубопровод</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lang w:val="en-US"/>
              </w:rPr>
              <w:t xml:space="preserve">d - </w:t>
            </w:r>
            <w:r>
              <w:rPr>
                <w:rFonts w:ascii="Times New Roman" w:hAnsi="Times New Roman"/>
                <w:sz w:val="20"/>
              </w:rPr>
              <w:t>диаметр трубопровода, укладываемого в полу.</w:t>
            </w:r>
          </w:p>
        </w:tc>
      </w:tr>
      <w:tr w:rsidR="00000000">
        <w:tblPrEx>
          <w:tblCellMar>
            <w:top w:w="0" w:type="dxa"/>
            <w:bottom w:w="0" w:type="dxa"/>
          </w:tblCellMar>
        </w:tblPrEx>
        <w:tc>
          <w:tcPr>
            <w:tcW w:w="21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Цементно-песчаное в многослойной конструкции пола</w:t>
            </w:r>
          </w:p>
        </w:tc>
        <w:tc>
          <w:tcPr>
            <w:tcW w:w="5045" w:type="dxa"/>
            <w:tcBorders>
              <w:left w:val="nil"/>
            </w:tcBorders>
          </w:tcPr>
          <w:p w:rsidR="00000000" w:rsidRDefault="00816D01">
            <w:pPr>
              <w:rPr>
                <w:rFonts w:ascii="Times New Roman" w:hAnsi="Times New Roman"/>
                <w:sz w:val="20"/>
              </w:rPr>
            </w:pPr>
            <w:r>
              <w:rPr>
                <w:rFonts w:ascii="Times New Roman" w:hAnsi="Times New Roman"/>
                <w:sz w:val="20"/>
              </w:rPr>
              <w:pict>
                <v:shape id="_x0000_i1037" type="#_x0000_t75" style="width:241.5pt;height:151.5pt">
                  <v:imagedata r:id="rId18" o:title=""/>
                </v:shape>
              </w:pict>
            </w:r>
          </w:p>
        </w:tc>
        <w:tc>
          <w:tcPr>
            <w:tcW w:w="2551" w:type="dxa"/>
            <w:tcBorders>
              <w:left w:val="single" w:sz="6" w:space="0" w:color="auto"/>
              <w:right w:val="single" w:sz="6" w:space="0" w:color="auto"/>
            </w:tcBorders>
          </w:tcPr>
          <w:p w:rsidR="00000000" w:rsidRDefault="00816D01">
            <w:pPr>
              <w:jc w:val="both"/>
              <w:rPr>
                <w:rFonts w:ascii="Times New Roman" w:hAnsi="Times New Roman"/>
                <w:sz w:val="20"/>
              </w:rPr>
            </w:pPr>
          </w:p>
        </w:tc>
      </w:tr>
      <w:tr w:rsidR="00000000">
        <w:tblPrEx>
          <w:tblCellMar>
            <w:top w:w="0" w:type="dxa"/>
            <w:bottom w:w="0" w:type="dxa"/>
          </w:tblCellMar>
        </w:tblPrEx>
        <w:tc>
          <w:tcPr>
            <w:tcW w:w="21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 xml:space="preserve">Цементно-бетонное в </w:t>
            </w:r>
          </w:p>
          <w:p w:rsidR="00000000" w:rsidRDefault="00816D01">
            <w:pPr>
              <w:jc w:val="both"/>
              <w:rPr>
                <w:rFonts w:ascii="Times New Roman" w:hAnsi="Times New Roman"/>
                <w:sz w:val="20"/>
              </w:rPr>
            </w:pPr>
            <w:r>
              <w:rPr>
                <w:rFonts w:ascii="Times New Roman" w:hAnsi="Times New Roman"/>
                <w:sz w:val="20"/>
              </w:rPr>
              <w:t>однослойной</w:t>
            </w:r>
            <w:r>
              <w:rPr>
                <w:rFonts w:ascii="Times New Roman" w:hAnsi="Times New Roman"/>
                <w:sz w:val="20"/>
              </w:rPr>
              <w:t xml:space="preserve"> конструкции пола</w:t>
            </w:r>
          </w:p>
        </w:tc>
        <w:tc>
          <w:tcPr>
            <w:tcW w:w="5045" w:type="dxa"/>
            <w:tcBorders>
              <w:left w:val="nil"/>
            </w:tcBorders>
          </w:tcPr>
          <w:p w:rsidR="00000000" w:rsidRDefault="00816D01">
            <w:pPr>
              <w:rPr>
                <w:rFonts w:ascii="Times New Roman" w:hAnsi="Times New Roman"/>
                <w:sz w:val="20"/>
              </w:rPr>
            </w:pPr>
            <w:r>
              <w:rPr>
                <w:rFonts w:ascii="Times New Roman" w:hAnsi="Times New Roman"/>
                <w:sz w:val="20"/>
              </w:rPr>
              <w:pict>
                <v:shape id="_x0000_i1038" type="#_x0000_t75" style="width:240.75pt;height:110.25pt">
                  <v:imagedata r:id="rId19" o:title=""/>
                </v:shape>
              </w:pict>
            </w:r>
          </w:p>
        </w:tc>
        <w:tc>
          <w:tcPr>
            <w:tcW w:w="25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1 - покрытие из цементного бетона (традиционное)</w:t>
            </w:r>
            <w:r>
              <w:rPr>
                <w:rFonts w:ascii="Times New Roman" w:hAnsi="Times New Roman"/>
                <w:sz w:val="20"/>
                <w:lang w:val="en-US"/>
              </w:rPr>
              <w:t>;</w:t>
            </w:r>
          </w:p>
          <w:p w:rsidR="00000000" w:rsidRDefault="00816D01">
            <w:pPr>
              <w:jc w:val="both"/>
              <w:rPr>
                <w:rFonts w:ascii="Times New Roman" w:hAnsi="Times New Roman"/>
                <w:sz w:val="20"/>
                <w:lang w:val="en-US"/>
              </w:rPr>
            </w:pPr>
            <w:r>
              <w:rPr>
                <w:rFonts w:ascii="Times New Roman" w:hAnsi="Times New Roman"/>
                <w:sz w:val="20"/>
              </w:rPr>
              <w:t>1а - покрытие из цементного бетона (вибровакуумированное)</w:t>
            </w:r>
            <w:r>
              <w:rPr>
                <w:rFonts w:ascii="Times New Roman" w:hAnsi="Times New Roman"/>
                <w:sz w:val="20"/>
                <w:lang w:val="en-US"/>
              </w:rPr>
              <w:t>;</w:t>
            </w:r>
          </w:p>
          <w:p w:rsidR="00000000" w:rsidRDefault="00816D01">
            <w:pPr>
              <w:jc w:val="both"/>
              <w:rPr>
                <w:rFonts w:ascii="Times New Roman" w:hAnsi="Times New Roman"/>
                <w:sz w:val="20"/>
                <w:lang w:val="en-US"/>
              </w:rPr>
            </w:pPr>
            <w:r>
              <w:rPr>
                <w:rFonts w:ascii="Times New Roman" w:hAnsi="Times New Roman"/>
                <w:sz w:val="20"/>
                <w:lang w:val="en-US"/>
              </w:rPr>
              <w:t xml:space="preserve">3 - </w:t>
            </w:r>
            <w:r>
              <w:rPr>
                <w:rFonts w:ascii="Times New Roman" w:hAnsi="Times New Roman"/>
                <w:sz w:val="20"/>
              </w:rPr>
              <w:t>гидроизоляция</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lang w:val="en-US"/>
              </w:rPr>
              <w:t xml:space="preserve">5 - </w:t>
            </w:r>
            <w:r>
              <w:rPr>
                <w:rFonts w:ascii="Times New Roman" w:hAnsi="Times New Roman"/>
                <w:sz w:val="20"/>
              </w:rPr>
              <w:t xml:space="preserve">тепло- или звукоизоляционный слой из легкого или ячеистого бетона и других материалов, </w:t>
            </w:r>
          </w:p>
        </w:tc>
      </w:tr>
      <w:tr w:rsidR="00000000">
        <w:tblPrEx>
          <w:tblCellMar>
            <w:top w:w="0" w:type="dxa"/>
            <w:bottom w:w="0" w:type="dxa"/>
          </w:tblCellMar>
        </w:tblPrEx>
        <w:tc>
          <w:tcPr>
            <w:tcW w:w="21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Цементно-бетонное по</w:t>
            </w:r>
          </w:p>
          <w:p w:rsidR="00000000" w:rsidRDefault="00816D01">
            <w:pPr>
              <w:jc w:val="both"/>
              <w:rPr>
                <w:rFonts w:ascii="Times New Roman" w:hAnsi="Times New Roman"/>
                <w:sz w:val="20"/>
              </w:rPr>
            </w:pPr>
            <w:r>
              <w:rPr>
                <w:rFonts w:ascii="Times New Roman" w:hAnsi="Times New Roman"/>
                <w:sz w:val="20"/>
              </w:rPr>
              <w:t>подстилающему слою</w:t>
            </w:r>
          </w:p>
        </w:tc>
        <w:tc>
          <w:tcPr>
            <w:tcW w:w="5045" w:type="dxa"/>
            <w:tcBorders>
              <w:left w:val="nil"/>
            </w:tcBorders>
          </w:tcPr>
          <w:p w:rsidR="00000000" w:rsidRDefault="00816D01">
            <w:pPr>
              <w:rPr>
                <w:rFonts w:ascii="Times New Roman" w:hAnsi="Times New Roman"/>
                <w:sz w:val="20"/>
              </w:rPr>
            </w:pPr>
            <w:r>
              <w:rPr>
                <w:rFonts w:ascii="Times New Roman" w:hAnsi="Times New Roman"/>
                <w:sz w:val="20"/>
              </w:rPr>
              <w:pict>
                <v:shape id="_x0000_i1039" type="#_x0000_t75" style="width:240.75pt;height:140.25pt">
                  <v:imagedata r:id="rId20" o:title=""/>
                </v:shape>
              </w:pict>
            </w:r>
          </w:p>
        </w:tc>
        <w:tc>
          <w:tcPr>
            <w:tcW w:w="25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не сжимающихся под расчетной нагрузкой</w:t>
            </w:r>
          </w:p>
          <w:p w:rsidR="00000000" w:rsidRDefault="00816D01">
            <w:pPr>
              <w:jc w:val="both"/>
              <w:rPr>
                <w:rFonts w:ascii="Times New Roman" w:hAnsi="Times New Roman"/>
                <w:sz w:val="20"/>
                <w:lang w:val="en-US"/>
              </w:rPr>
            </w:pPr>
            <w:r>
              <w:rPr>
                <w:rFonts w:ascii="Times New Roman" w:hAnsi="Times New Roman"/>
                <w:sz w:val="20"/>
              </w:rPr>
              <w:t>(в том числе из блоков и плит)</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6 - бетонный подстилающий слой</w:t>
            </w:r>
            <w:r>
              <w:rPr>
                <w:rFonts w:ascii="Times New Roman" w:hAnsi="Times New Roman"/>
                <w:sz w:val="20"/>
                <w:lang w:val="en-US"/>
              </w:rPr>
              <w:t>;</w:t>
            </w:r>
          </w:p>
          <w:p w:rsidR="00000000" w:rsidRDefault="00816D01">
            <w:pPr>
              <w:jc w:val="both"/>
              <w:rPr>
                <w:rFonts w:ascii="Times New Roman" w:hAnsi="Times New Roman"/>
                <w:sz w:val="20"/>
                <w:lang w:val="en-US"/>
              </w:rPr>
            </w:pPr>
            <w:r>
              <w:rPr>
                <w:rFonts w:ascii="Times New Roman" w:hAnsi="Times New Roman"/>
                <w:sz w:val="20"/>
              </w:rPr>
              <w:t>7 - плита перекрытия</w:t>
            </w:r>
            <w:r>
              <w:rPr>
                <w:rFonts w:ascii="Times New Roman" w:hAnsi="Times New Roman"/>
                <w:sz w:val="20"/>
                <w:lang w:val="en-US"/>
              </w:rPr>
              <w:t>;</w:t>
            </w:r>
          </w:p>
          <w:p w:rsidR="00000000" w:rsidRDefault="00816D01">
            <w:pPr>
              <w:jc w:val="both"/>
              <w:rPr>
                <w:rFonts w:ascii="Times New Roman" w:hAnsi="Times New Roman"/>
                <w:sz w:val="20"/>
                <w:lang w:val="en-US"/>
              </w:rPr>
            </w:pPr>
            <w:r>
              <w:rPr>
                <w:rFonts w:ascii="Times New Roman" w:hAnsi="Times New Roman"/>
                <w:sz w:val="20"/>
              </w:rPr>
              <w:t>8 - грунт основания</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9 - трубопровод</w:t>
            </w:r>
          </w:p>
        </w:tc>
      </w:tr>
      <w:tr w:rsidR="00000000">
        <w:tblPrEx>
          <w:tblCellMar>
            <w:top w:w="0" w:type="dxa"/>
            <w:bottom w:w="0" w:type="dxa"/>
          </w:tblCellMar>
        </w:tblPrEx>
        <w:tc>
          <w:tcPr>
            <w:tcW w:w="21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Цементно-бетонное</w:t>
            </w:r>
          </w:p>
          <w:p w:rsidR="00000000" w:rsidRDefault="00816D01">
            <w:pPr>
              <w:jc w:val="both"/>
              <w:rPr>
                <w:rFonts w:ascii="Times New Roman" w:hAnsi="Times New Roman"/>
                <w:sz w:val="20"/>
              </w:rPr>
            </w:pPr>
            <w:r>
              <w:rPr>
                <w:rFonts w:ascii="Times New Roman" w:hAnsi="Times New Roman"/>
                <w:sz w:val="20"/>
              </w:rPr>
              <w:t>по плите перекрытия</w:t>
            </w:r>
          </w:p>
        </w:tc>
        <w:tc>
          <w:tcPr>
            <w:tcW w:w="5045" w:type="dxa"/>
            <w:tcBorders>
              <w:left w:val="nil"/>
            </w:tcBorders>
          </w:tcPr>
          <w:p w:rsidR="00000000" w:rsidRDefault="00816D01">
            <w:pPr>
              <w:rPr>
                <w:rFonts w:ascii="Times New Roman" w:hAnsi="Times New Roman"/>
                <w:sz w:val="20"/>
              </w:rPr>
            </w:pPr>
            <w:r>
              <w:rPr>
                <w:rFonts w:ascii="Times New Roman" w:hAnsi="Times New Roman"/>
                <w:sz w:val="20"/>
              </w:rPr>
              <w:pict>
                <v:shape id="_x0000_i1040" type="#_x0000_t75" style="width:241.5pt;height:120.75pt">
                  <v:imagedata r:id="rId21" o:title=""/>
                </v:shape>
              </w:pict>
            </w:r>
          </w:p>
        </w:tc>
        <w:tc>
          <w:tcPr>
            <w:tcW w:w="2551" w:type="dxa"/>
            <w:tcBorders>
              <w:left w:val="single" w:sz="6" w:space="0" w:color="auto"/>
              <w:right w:val="single" w:sz="6" w:space="0" w:color="auto"/>
            </w:tcBorders>
          </w:tcPr>
          <w:p w:rsidR="00000000" w:rsidRDefault="00816D01">
            <w:pPr>
              <w:jc w:val="both"/>
              <w:rPr>
                <w:rFonts w:ascii="Times New Roman" w:hAnsi="Times New Roman"/>
                <w:sz w:val="20"/>
              </w:rPr>
            </w:pPr>
          </w:p>
        </w:tc>
      </w:tr>
      <w:tr w:rsidR="00000000">
        <w:tblPrEx>
          <w:tblCellMar>
            <w:top w:w="0" w:type="dxa"/>
            <w:bottom w:w="0" w:type="dxa"/>
          </w:tblCellMar>
        </w:tblPrEx>
        <w:tc>
          <w:tcPr>
            <w:tcW w:w="21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Цементно-бетонное в мног</w:t>
            </w:r>
            <w:r>
              <w:rPr>
                <w:rFonts w:ascii="Times New Roman" w:hAnsi="Times New Roman"/>
                <w:sz w:val="20"/>
              </w:rPr>
              <w:t>ослойной конструкции пола</w:t>
            </w:r>
          </w:p>
        </w:tc>
        <w:tc>
          <w:tcPr>
            <w:tcW w:w="5045" w:type="dxa"/>
            <w:tcBorders>
              <w:left w:val="nil"/>
            </w:tcBorders>
          </w:tcPr>
          <w:p w:rsidR="00000000" w:rsidRDefault="00816D01">
            <w:pPr>
              <w:rPr>
                <w:rFonts w:ascii="Times New Roman" w:hAnsi="Times New Roman"/>
                <w:sz w:val="20"/>
              </w:rPr>
            </w:pPr>
            <w:r>
              <w:rPr>
                <w:rFonts w:ascii="Times New Roman" w:hAnsi="Times New Roman"/>
                <w:sz w:val="20"/>
              </w:rPr>
              <w:pict>
                <v:shape id="_x0000_i1041" type="#_x0000_t75" style="width:240.75pt;height:147pt">
                  <v:imagedata r:id="rId22" o:title=""/>
                </v:shape>
              </w:pict>
            </w:r>
          </w:p>
        </w:tc>
        <w:tc>
          <w:tcPr>
            <w:tcW w:w="2551" w:type="dxa"/>
            <w:tcBorders>
              <w:left w:val="single" w:sz="6" w:space="0" w:color="auto"/>
              <w:right w:val="single" w:sz="6" w:space="0" w:color="auto"/>
            </w:tcBorders>
          </w:tcPr>
          <w:p w:rsidR="00000000" w:rsidRDefault="00816D01">
            <w:pPr>
              <w:jc w:val="both"/>
              <w:rPr>
                <w:rFonts w:ascii="Times New Roman" w:hAnsi="Times New Roman"/>
                <w:sz w:val="20"/>
              </w:rPr>
            </w:pPr>
          </w:p>
        </w:tc>
      </w:tr>
      <w:tr w:rsidR="00000000">
        <w:tblPrEx>
          <w:tblCellMar>
            <w:top w:w="0" w:type="dxa"/>
            <w:bottom w:w="0" w:type="dxa"/>
          </w:tblCellMar>
        </w:tblPrEx>
        <w:tc>
          <w:tcPr>
            <w:tcW w:w="2151" w:type="dxa"/>
            <w:tcBorders>
              <w:left w:val="single" w:sz="6" w:space="0" w:color="auto"/>
              <w:right w:val="single" w:sz="6" w:space="0" w:color="auto"/>
            </w:tcBorders>
          </w:tcPr>
          <w:p w:rsidR="00000000" w:rsidRDefault="00816D01">
            <w:pPr>
              <w:jc w:val="both"/>
              <w:rPr>
                <w:rFonts w:ascii="Times New Roman" w:hAnsi="Times New Roman"/>
                <w:sz w:val="20"/>
                <w:lang w:val="en-US"/>
              </w:rPr>
            </w:pPr>
            <w:r>
              <w:rPr>
                <w:rFonts w:ascii="Times New Roman" w:hAnsi="Times New Roman"/>
                <w:sz w:val="20"/>
              </w:rPr>
              <w:t>Асфальтобетонное</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 xml:space="preserve">по подстилающему слою         </w:t>
            </w:r>
          </w:p>
        </w:tc>
        <w:tc>
          <w:tcPr>
            <w:tcW w:w="5045" w:type="dxa"/>
            <w:tcBorders>
              <w:left w:val="nil"/>
            </w:tcBorders>
          </w:tcPr>
          <w:p w:rsidR="00000000" w:rsidRDefault="00816D01">
            <w:pPr>
              <w:rPr>
                <w:rFonts w:ascii="Times New Roman" w:hAnsi="Times New Roman"/>
                <w:sz w:val="20"/>
              </w:rPr>
            </w:pPr>
            <w:r>
              <w:rPr>
                <w:rFonts w:ascii="Times New Roman" w:hAnsi="Times New Roman"/>
                <w:sz w:val="20"/>
              </w:rPr>
              <w:pict>
                <v:shape id="_x0000_i1042" type="#_x0000_t75" style="width:240.75pt;height:140.25pt">
                  <v:imagedata r:id="rId23" o:title=""/>
                </v:shape>
              </w:pict>
            </w:r>
          </w:p>
        </w:tc>
        <w:tc>
          <w:tcPr>
            <w:tcW w:w="25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1 - покрытие из асфальтобетона</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4а - стяжка бетонная</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5 - тепло- или звукоизоляционный слой из легкого или ячеистого</w:t>
            </w:r>
          </w:p>
          <w:p w:rsidR="00000000" w:rsidRDefault="00816D01">
            <w:pPr>
              <w:jc w:val="both"/>
              <w:rPr>
                <w:rFonts w:ascii="Times New Roman" w:hAnsi="Times New Roman"/>
                <w:sz w:val="20"/>
              </w:rPr>
            </w:pPr>
            <w:r>
              <w:rPr>
                <w:rFonts w:ascii="Times New Roman" w:hAnsi="Times New Roman"/>
                <w:sz w:val="20"/>
              </w:rPr>
              <w:t>бетона и других материалов, не сжимающихся под расчетной нагрузкой</w:t>
            </w:r>
          </w:p>
          <w:p w:rsidR="00000000" w:rsidRDefault="00816D01">
            <w:pPr>
              <w:jc w:val="both"/>
              <w:rPr>
                <w:rFonts w:ascii="Times New Roman" w:hAnsi="Times New Roman"/>
                <w:sz w:val="20"/>
              </w:rPr>
            </w:pPr>
            <w:r>
              <w:rPr>
                <w:rFonts w:ascii="Times New Roman" w:hAnsi="Times New Roman"/>
                <w:sz w:val="20"/>
              </w:rPr>
              <w:t>(в том числе из блоков и плит)</w:t>
            </w:r>
            <w:r>
              <w:rPr>
                <w:rFonts w:ascii="Times New Roman" w:hAnsi="Times New Roman"/>
                <w:sz w:val="20"/>
                <w:lang w:val="en-US"/>
              </w:rPr>
              <w:t>;</w:t>
            </w:r>
          </w:p>
        </w:tc>
      </w:tr>
      <w:tr w:rsidR="00000000">
        <w:tblPrEx>
          <w:tblCellMar>
            <w:top w:w="0" w:type="dxa"/>
            <w:bottom w:w="0" w:type="dxa"/>
          </w:tblCellMar>
        </w:tblPrEx>
        <w:tc>
          <w:tcPr>
            <w:tcW w:w="21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по плите перекрытия</w:t>
            </w:r>
          </w:p>
        </w:tc>
        <w:tc>
          <w:tcPr>
            <w:tcW w:w="5045" w:type="dxa"/>
            <w:tcBorders>
              <w:left w:val="nil"/>
            </w:tcBorders>
          </w:tcPr>
          <w:p w:rsidR="00000000" w:rsidRDefault="00816D01">
            <w:pPr>
              <w:rPr>
                <w:rFonts w:ascii="Times New Roman" w:hAnsi="Times New Roman"/>
                <w:sz w:val="20"/>
              </w:rPr>
            </w:pPr>
            <w:r>
              <w:rPr>
                <w:rFonts w:ascii="Times New Roman" w:hAnsi="Times New Roman"/>
                <w:sz w:val="20"/>
              </w:rPr>
              <w:pict>
                <v:shape id="_x0000_i1043" type="#_x0000_t75" style="width:240.75pt;height:144.75pt">
                  <v:imagedata r:id="rId24" o:title=""/>
                </v:shape>
              </w:pict>
            </w:r>
          </w:p>
        </w:tc>
        <w:tc>
          <w:tcPr>
            <w:tcW w:w="25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lang w:val="en-US"/>
              </w:rPr>
              <w:t xml:space="preserve">6 - </w:t>
            </w:r>
            <w:r>
              <w:rPr>
                <w:rFonts w:ascii="Times New Roman" w:hAnsi="Times New Roman"/>
                <w:sz w:val="20"/>
              </w:rPr>
              <w:t>бетонный подстилабщий слой</w:t>
            </w:r>
            <w:r>
              <w:rPr>
                <w:rFonts w:ascii="Times New Roman" w:hAnsi="Times New Roman"/>
                <w:sz w:val="20"/>
                <w:lang w:val="en-US"/>
              </w:rPr>
              <w:t>;</w:t>
            </w:r>
          </w:p>
          <w:p w:rsidR="00000000" w:rsidRDefault="00816D01" w:rsidP="00816D01">
            <w:pPr>
              <w:numPr>
                <w:ilvl w:val="0"/>
                <w:numId w:val="5"/>
              </w:numPr>
              <w:jc w:val="both"/>
              <w:rPr>
                <w:rFonts w:ascii="Times New Roman" w:hAnsi="Times New Roman"/>
                <w:sz w:val="20"/>
                <w:lang w:val="en-US"/>
              </w:rPr>
            </w:pPr>
            <w:r>
              <w:rPr>
                <w:rFonts w:ascii="Times New Roman" w:hAnsi="Times New Roman"/>
                <w:sz w:val="20"/>
              </w:rPr>
              <w:t>плита перекрытий</w:t>
            </w:r>
            <w:r>
              <w:rPr>
                <w:rFonts w:ascii="Times New Roman" w:hAnsi="Times New Roman"/>
                <w:sz w:val="20"/>
                <w:lang w:val="en-US"/>
              </w:rPr>
              <w:t>;</w:t>
            </w:r>
          </w:p>
          <w:p w:rsidR="00000000" w:rsidRDefault="00816D01" w:rsidP="00816D01">
            <w:pPr>
              <w:numPr>
                <w:ilvl w:val="0"/>
                <w:numId w:val="6"/>
              </w:numPr>
              <w:jc w:val="both"/>
              <w:rPr>
                <w:rFonts w:ascii="Times New Roman" w:hAnsi="Times New Roman"/>
                <w:sz w:val="20"/>
              </w:rPr>
            </w:pPr>
            <w:r>
              <w:rPr>
                <w:rFonts w:ascii="Times New Roman" w:hAnsi="Times New Roman"/>
                <w:sz w:val="20"/>
              </w:rPr>
              <w:t>грунт основания</w:t>
            </w:r>
            <w:r>
              <w:rPr>
                <w:rFonts w:ascii="Times New Roman" w:hAnsi="Times New Roman"/>
                <w:sz w:val="20"/>
                <w:lang w:val="en-US"/>
              </w:rPr>
              <w:t>;</w:t>
            </w:r>
          </w:p>
          <w:p w:rsidR="00000000" w:rsidRDefault="00816D01" w:rsidP="00816D01">
            <w:pPr>
              <w:numPr>
                <w:ilvl w:val="0"/>
                <w:numId w:val="6"/>
              </w:numPr>
              <w:jc w:val="both"/>
              <w:rPr>
                <w:rFonts w:ascii="Times New Roman" w:hAnsi="Times New Roman"/>
                <w:sz w:val="20"/>
              </w:rPr>
            </w:pPr>
            <w:r>
              <w:rPr>
                <w:rFonts w:ascii="Times New Roman" w:hAnsi="Times New Roman"/>
                <w:sz w:val="20"/>
              </w:rPr>
              <w:t>трубопровод</w:t>
            </w:r>
          </w:p>
        </w:tc>
      </w:tr>
      <w:tr w:rsidR="00000000">
        <w:tblPrEx>
          <w:tblCellMar>
            <w:top w:w="0" w:type="dxa"/>
            <w:bottom w:w="0" w:type="dxa"/>
          </w:tblCellMar>
        </w:tblPrEx>
        <w:tc>
          <w:tcPr>
            <w:tcW w:w="21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в многослойной</w:t>
            </w:r>
          </w:p>
          <w:p w:rsidR="00000000" w:rsidRDefault="00816D01">
            <w:pPr>
              <w:jc w:val="both"/>
              <w:rPr>
                <w:rFonts w:ascii="Times New Roman" w:hAnsi="Times New Roman"/>
                <w:sz w:val="20"/>
              </w:rPr>
            </w:pPr>
            <w:r>
              <w:rPr>
                <w:rFonts w:ascii="Times New Roman" w:hAnsi="Times New Roman"/>
                <w:sz w:val="20"/>
              </w:rPr>
              <w:t>конструкции пола</w:t>
            </w:r>
          </w:p>
        </w:tc>
        <w:tc>
          <w:tcPr>
            <w:tcW w:w="5045" w:type="dxa"/>
            <w:tcBorders>
              <w:left w:val="nil"/>
            </w:tcBorders>
          </w:tcPr>
          <w:p w:rsidR="00000000" w:rsidRDefault="00816D01">
            <w:pPr>
              <w:rPr>
                <w:rFonts w:ascii="Times New Roman" w:hAnsi="Times New Roman"/>
                <w:sz w:val="20"/>
              </w:rPr>
            </w:pPr>
            <w:r>
              <w:rPr>
                <w:rFonts w:ascii="Times New Roman" w:hAnsi="Times New Roman"/>
                <w:sz w:val="20"/>
              </w:rPr>
              <w:pict>
                <v:shape id="_x0000_i1044" type="#_x0000_t75" style="width:241.5pt;height:155.25pt">
                  <v:imagedata r:id="rId25" o:title=""/>
                </v:shape>
              </w:pict>
            </w:r>
          </w:p>
        </w:tc>
        <w:tc>
          <w:tcPr>
            <w:tcW w:w="2551" w:type="dxa"/>
            <w:tcBorders>
              <w:left w:val="single" w:sz="6" w:space="0" w:color="auto"/>
              <w:right w:val="single" w:sz="6" w:space="0" w:color="auto"/>
            </w:tcBorders>
          </w:tcPr>
          <w:p w:rsidR="00000000" w:rsidRDefault="00816D01">
            <w:pPr>
              <w:jc w:val="both"/>
              <w:rPr>
                <w:rFonts w:ascii="Times New Roman" w:hAnsi="Times New Roman"/>
                <w:sz w:val="20"/>
              </w:rPr>
            </w:pPr>
          </w:p>
        </w:tc>
      </w:tr>
      <w:tr w:rsidR="00000000">
        <w:tblPrEx>
          <w:tblCellMar>
            <w:top w:w="0" w:type="dxa"/>
            <w:bottom w:w="0" w:type="dxa"/>
          </w:tblCellMar>
        </w:tblPrEx>
        <w:tc>
          <w:tcPr>
            <w:tcW w:w="21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Мозаично-бетонное</w:t>
            </w:r>
          </w:p>
          <w:p w:rsidR="00000000" w:rsidRDefault="00816D01">
            <w:pPr>
              <w:jc w:val="both"/>
              <w:rPr>
                <w:rFonts w:ascii="Times New Roman" w:hAnsi="Times New Roman"/>
                <w:sz w:val="20"/>
              </w:rPr>
            </w:pPr>
            <w:r>
              <w:rPr>
                <w:rFonts w:ascii="Times New Roman" w:hAnsi="Times New Roman"/>
                <w:sz w:val="20"/>
              </w:rPr>
              <w:t>(изготовленное методом вибровтапливания) в однослойной кон</w:t>
            </w:r>
            <w:r>
              <w:rPr>
                <w:rFonts w:ascii="Times New Roman" w:hAnsi="Times New Roman"/>
                <w:sz w:val="20"/>
              </w:rPr>
              <w:t>струкции пола</w:t>
            </w:r>
          </w:p>
        </w:tc>
        <w:tc>
          <w:tcPr>
            <w:tcW w:w="5045" w:type="dxa"/>
            <w:tcBorders>
              <w:left w:val="nil"/>
            </w:tcBorders>
          </w:tcPr>
          <w:p w:rsidR="00000000" w:rsidRDefault="00816D01">
            <w:pPr>
              <w:rPr>
                <w:rFonts w:ascii="Times New Roman" w:hAnsi="Times New Roman"/>
                <w:sz w:val="20"/>
              </w:rPr>
            </w:pPr>
            <w:r>
              <w:rPr>
                <w:rFonts w:ascii="Times New Roman" w:hAnsi="Times New Roman"/>
                <w:sz w:val="20"/>
              </w:rPr>
              <w:pict>
                <v:shape id="_x0000_i1045" type="#_x0000_t75" style="width:240.75pt;height:140.25pt">
                  <v:imagedata r:id="rId26" o:title=""/>
                </v:shape>
              </w:pict>
            </w:r>
          </w:p>
        </w:tc>
        <w:tc>
          <w:tcPr>
            <w:tcW w:w="2551" w:type="dxa"/>
            <w:tcBorders>
              <w:left w:val="single" w:sz="6" w:space="0" w:color="auto"/>
              <w:right w:val="single" w:sz="6" w:space="0" w:color="auto"/>
            </w:tcBorders>
          </w:tcPr>
          <w:p w:rsidR="00000000" w:rsidRDefault="00816D01">
            <w:pPr>
              <w:jc w:val="both"/>
              <w:rPr>
                <w:rFonts w:ascii="Times New Roman" w:hAnsi="Times New Roman"/>
                <w:sz w:val="20"/>
                <w:lang w:val="en-US"/>
              </w:rPr>
            </w:pPr>
            <w:r>
              <w:rPr>
                <w:rFonts w:ascii="Times New Roman" w:hAnsi="Times New Roman"/>
                <w:sz w:val="20"/>
              </w:rPr>
              <w:t>1а - верхний слой покрытия из мозаичного бетона (терраццо)</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1б - нижний слой покрытия из цементно-песчаного раствора</w:t>
            </w:r>
            <w:r>
              <w:rPr>
                <w:rFonts w:ascii="Times New Roman" w:hAnsi="Times New Roman"/>
                <w:sz w:val="20"/>
                <w:lang w:val="en-US"/>
              </w:rPr>
              <w:t>;</w:t>
            </w:r>
          </w:p>
          <w:p w:rsidR="00000000" w:rsidRDefault="00816D01">
            <w:pPr>
              <w:jc w:val="both"/>
              <w:rPr>
                <w:rFonts w:ascii="Times New Roman" w:hAnsi="Times New Roman"/>
                <w:sz w:val="20"/>
                <w:lang w:val="en-US"/>
              </w:rPr>
            </w:pPr>
            <w:r>
              <w:rPr>
                <w:rFonts w:ascii="Times New Roman" w:hAnsi="Times New Roman"/>
                <w:sz w:val="20"/>
              </w:rPr>
              <w:t>1в - покрытие из мозаичного бетона (изготовление методом вибровтапливания)</w:t>
            </w:r>
            <w:r>
              <w:rPr>
                <w:rFonts w:ascii="Times New Roman" w:hAnsi="Times New Roman"/>
                <w:sz w:val="20"/>
                <w:lang w:val="en-US"/>
              </w:rPr>
              <w:t>;</w:t>
            </w:r>
          </w:p>
          <w:p w:rsidR="00000000" w:rsidRDefault="00816D01">
            <w:pPr>
              <w:jc w:val="both"/>
              <w:rPr>
                <w:rFonts w:ascii="Times New Roman" w:hAnsi="Times New Roman"/>
                <w:sz w:val="20"/>
                <w:lang w:val="en-US"/>
              </w:rPr>
            </w:pPr>
            <w:r>
              <w:rPr>
                <w:rFonts w:ascii="Times New Roman" w:hAnsi="Times New Roman"/>
                <w:sz w:val="20"/>
                <w:lang w:val="en-US"/>
              </w:rPr>
              <w:t xml:space="preserve">3 - </w:t>
            </w:r>
            <w:r>
              <w:rPr>
                <w:rFonts w:ascii="Times New Roman" w:hAnsi="Times New Roman"/>
                <w:sz w:val="20"/>
              </w:rPr>
              <w:t>гидроизоляция</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 xml:space="preserve">5 - тепло- или звукоизоляционный слой  </w:t>
            </w:r>
          </w:p>
        </w:tc>
      </w:tr>
      <w:tr w:rsidR="00000000">
        <w:tblPrEx>
          <w:tblCellMar>
            <w:top w:w="0" w:type="dxa"/>
            <w:bottom w:w="0" w:type="dxa"/>
          </w:tblCellMar>
        </w:tblPrEx>
        <w:tc>
          <w:tcPr>
            <w:tcW w:w="21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Мозаично-бетонное</w:t>
            </w:r>
          </w:p>
          <w:p w:rsidR="00000000" w:rsidRDefault="00816D01">
            <w:pPr>
              <w:jc w:val="both"/>
              <w:rPr>
                <w:rFonts w:ascii="Times New Roman" w:hAnsi="Times New Roman"/>
                <w:sz w:val="20"/>
                <w:lang w:val="en-US"/>
              </w:rPr>
            </w:pPr>
            <w:r>
              <w:rPr>
                <w:rFonts w:ascii="Times New Roman" w:hAnsi="Times New Roman"/>
                <w:sz w:val="20"/>
              </w:rPr>
              <w:t>(терраццо)</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по подстилающему слою</w:t>
            </w:r>
          </w:p>
        </w:tc>
        <w:tc>
          <w:tcPr>
            <w:tcW w:w="5045" w:type="dxa"/>
            <w:tcBorders>
              <w:left w:val="nil"/>
            </w:tcBorders>
          </w:tcPr>
          <w:p w:rsidR="00000000" w:rsidRDefault="00816D01">
            <w:pPr>
              <w:rPr>
                <w:rFonts w:ascii="Times New Roman" w:hAnsi="Times New Roman"/>
                <w:sz w:val="20"/>
              </w:rPr>
            </w:pPr>
            <w:r>
              <w:rPr>
                <w:rFonts w:ascii="Times New Roman" w:hAnsi="Times New Roman"/>
                <w:sz w:val="20"/>
              </w:rPr>
              <w:pict>
                <v:shape id="_x0000_i1046" type="#_x0000_t75" style="width:240.75pt;height:159.75pt">
                  <v:imagedata r:id="rId27" o:title=""/>
                </v:shape>
              </w:pict>
            </w:r>
          </w:p>
        </w:tc>
        <w:tc>
          <w:tcPr>
            <w:tcW w:w="25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из легкого или ячеистого бетона и других материалов, не сжимающихся под расчетной нагрузкой</w:t>
            </w:r>
          </w:p>
          <w:p w:rsidR="00000000" w:rsidRDefault="00816D01">
            <w:pPr>
              <w:jc w:val="both"/>
              <w:rPr>
                <w:rFonts w:ascii="Times New Roman" w:hAnsi="Times New Roman"/>
                <w:sz w:val="20"/>
                <w:lang w:val="en-US"/>
              </w:rPr>
            </w:pPr>
            <w:r>
              <w:rPr>
                <w:rFonts w:ascii="Times New Roman" w:hAnsi="Times New Roman"/>
                <w:sz w:val="20"/>
              </w:rPr>
              <w:t>(в том числе из блоков и плит)</w:t>
            </w:r>
            <w:r>
              <w:rPr>
                <w:rFonts w:ascii="Times New Roman" w:hAnsi="Times New Roman"/>
                <w:sz w:val="20"/>
                <w:lang w:val="en-US"/>
              </w:rPr>
              <w:t>;</w:t>
            </w:r>
          </w:p>
          <w:p w:rsidR="00000000" w:rsidRDefault="00816D01">
            <w:pPr>
              <w:jc w:val="both"/>
              <w:rPr>
                <w:rFonts w:ascii="Times New Roman" w:hAnsi="Times New Roman"/>
                <w:sz w:val="20"/>
                <w:lang w:val="en-US"/>
              </w:rPr>
            </w:pPr>
            <w:r>
              <w:rPr>
                <w:rFonts w:ascii="Times New Roman" w:hAnsi="Times New Roman"/>
                <w:sz w:val="20"/>
              </w:rPr>
              <w:t>6 - бетонный подстилающий слой</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lang w:val="en-US"/>
              </w:rPr>
              <w:t xml:space="preserve">7 - </w:t>
            </w:r>
            <w:r>
              <w:rPr>
                <w:rFonts w:ascii="Times New Roman" w:hAnsi="Times New Roman"/>
                <w:sz w:val="20"/>
              </w:rPr>
              <w:t>плита перекрытия</w:t>
            </w:r>
            <w:r>
              <w:rPr>
                <w:rFonts w:ascii="Times New Roman" w:hAnsi="Times New Roman"/>
                <w:sz w:val="20"/>
                <w:lang w:val="en-US"/>
              </w:rPr>
              <w:t>;</w:t>
            </w:r>
          </w:p>
          <w:p w:rsidR="00000000" w:rsidRDefault="00816D01">
            <w:pPr>
              <w:jc w:val="both"/>
              <w:rPr>
                <w:rFonts w:ascii="Times New Roman" w:hAnsi="Times New Roman"/>
                <w:sz w:val="20"/>
                <w:lang w:val="en-US"/>
              </w:rPr>
            </w:pPr>
            <w:r>
              <w:rPr>
                <w:rFonts w:ascii="Times New Roman" w:hAnsi="Times New Roman"/>
                <w:sz w:val="20"/>
              </w:rPr>
              <w:t xml:space="preserve">8 - грунт </w:t>
            </w:r>
            <w:r>
              <w:rPr>
                <w:rFonts w:ascii="Times New Roman" w:hAnsi="Times New Roman"/>
                <w:sz w:val="20"/>
              </w:rPr>
              <w:t>основания</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lang w:val="en-US"/>
              </w:rPr>
              <w:t xml:space="preserve">9 - </w:t>
            </w:r>
            <w:r>
              <w:rPr>
                <w:rFonts w:ascii="Times New Roman" w:hAnsi="Times New Roman"/>
                <w:sz w:val="20"/>
              </w:rPr>
              <w:t>трубопровод</w:t>
            </w:r>
          </w:p>
        </w:tc>
      </w:tr>
      <w:tr w:rsidR="00000000">
        <w:tblPrEx>
          <w:tblCellMar>
            <w:top w:w="0" w:type="dxa"/>
            <w:bottom w:w="0" w:type="dxa"/>
          </w:tblCellMar>
        </w:tblPrEx>
        <w:tc>
          <w:tcPr>
            <w:tcW w:w="21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по плите перекрытия</w:t>
            </w:r>
          </w:p>
        </w:tc>
        <w:tc>
          <w:tcPr>
            <w:tcW w:w="5045" w:type="dxa"/>
            <w:tcBorders>
              <w:left w:val="nil"/>
            </w:tcBorders>
          </w:tcPr>
          <w:p w:rsidR="00000000" w:rsidRDefault="00816D01">
            <w:pPr>
              <w:rPr>
                <w:rFonts w:ascii="Times New Roman" w:hAnsi="Times New Roman"/>
                <w:sz w:val="20"/>
              </w:rPr>
            </w:pPr>
            <w:r>
              <w:rPr>
                <w:rFonts w:ascii="Times New Roman" w:hAnsi="Times New Roman"/>
                <w:sz w:val="20"/>
              </w:rPr>
              <w:pict>
                <v:shape id="_x0000_i1047" type="#_x0000_t75" style="width:240.75pt;height:140.25pt">
                  <v:imagedata r:id="rId28" o:title=""/>
                </v:shape>
              </w:pict>
            </w:r>
          </w:p>
        </w:tc>
        <w:tc>
          <w:tcPr>
            <w:tcW w:w="2551" w:type="dxa"/>
            <w:tcBorders>
              <w:left w:val="single" w:sz="6" w:space="0" w:color="auto"/>
              <w:right w:val="single" w:sz="6" w:space="0" w:color="auto"/>
            </w:tcBorders>
          </w:tcPr>
          <w:p w:rsidR="00000000" w:rsidRDefault="00816D01">
            <w:pPr>
              <w:jc w:val="both"/>
              <w:rPr>
                <w:rFonts w:ascii="Times New Roman" w:hAnsi="Times New Roman"/>
                <w:sz w:val="20"/>
              </w:rPr>
            </w:pPr>
          </w:p>
        </w:tc>
      </w:tr>
      <w:tr w:rsidR="00000000">
        <w:tblPrEx>
          <w:tblCellMar>
            <w:top w:w="0" w:type="dxa"/>
            <w:bottom w:w="0" w:type="dxa"/>
          </w:tblCellMar>
        </w:tblPrEx>
        <w:tc>
          <w:tcPr>
            <w:tcW w:w="21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в многослойной</w:t>
            </w:r>
          </w:p>
          <w:p w:rsidR="00000000" w:rsidRDefault="00816D01">
            <w:pPr>
              <w:jc w:val="both"/>
              <w:rPr>
                <w:rFonts w:ascii="Times New Roman" w:hAnsi="Times New Roman"/>
                <w:sz w:val="20"/>
              </w:rPr>
            </w:pPr>
            <w:r>
              <w:rPr>
                <w:rFonts w:ascii="Times New Roman" w:hAnsi="Times New Roman"/>
                <w:sz w:val="20"/>
              </w:rPr>
              <w:t>конструкции пола</w:t>
            </w:r>
          </w:p>
        </w:tc>
        <w:tc>
          <w:tcPr>
            <w:tcW w:w="5045" w:type="dxa"/>
            <w:tcBorders>
              <w:left w:val="nil"/>
            </w:tcBorders>
          </w:tcPr>
          <w:p w:rsidR="00000000" w:rsidRDefault="00816D01">
            <w:pPr>
              <w:rPr>
                <w:rFonts w:ascii="Times New Roman" w:hAnsi="Times New Roman"/>
                <w:sz w:val="20"/>
              </w:rPr>
            </w:pPr>
          </w:p>
        </w:tc>
        <w:tc>
          <w:tcPr>
            <w:tcW w:w="2551" w:type="dxa"/>
            <w:tcBorders>
              <w:left w:val="single" w:sz="6" w:space="0" w:color="auto"/>
              <w:right w:val="single" w:sz="6" w:space="0" w:color="auto"/>
            </w:tcBorders>
          </w:tcPr>
          <w:p w:rsidR="00000000" w:rsidRDefault="00816D01">
            <w:pPr>
              <w:jc w:val="both"/>
              <w:rPr>
                <w:rFonts w:ascii="Times New Roman" w:hAnsi="Times New Roman"/>
                <w:sz w:val="20"/>
              </w:rPr>
            </w:pPr>
          </w:p>
        </w:tc>
      </w:tr>
      <w:tr w:rsidR="00000000">
        <w:tblPrEx>
          <w:tblCellMar>
            <w:top w:w="0" w:type="dxa"/>
            <w:bottom w:w="0" w:type="dxa"/>
          </w:tblCellMar>
        </w:tblPrEx>
        <w:tc>
          <w:tcPr>
            <w:tcW w:w="2151" w:type="dxa"/>
            <w:tcBorders>
              <w:left w:val="single" w:sz="6" w:space="0" w:color="auto"/>
              <w:right w:val="single" w:sz="6" w:space="0" w:color="auto"/>
            </w:tcBorders>
          </w:tcPr>
          <w:p w:rsidR="00000000" w:rsidRDefault="00816D01">
            <w:pPr>
              <w:jc w:val="both"/>
              <w:rPr>
                <w:rFonts w:ascii="Times New Roman" w:hAnsi="Times New Roman"/>
                <w:sz w:val="20"/>
                <w:lang w:val="en-US"/>
              </w:rPr>
            </w:pPr>
            <w:r>
              <w:rPr>
                <w:rFonts w:ascii="Times New Roman" w:hAnsi="Times New Roman"/>
                <w:sz w:val="20"/>
              </w:rPr>
              <w:t>Поливинилацетатцементно-бетонное</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по подстилающему слою</w:t>
            </w:r>
          </w:p>
        </w:tc>
        <w:tc>
          <w:tcPr>
            <w:tcW w:w="5045" w:type="dxa"/>
            <w:tcBorders>
              <w:left w:val="nil"/>
            </w:tcBorders>
          </w:tcPr>
          <w:p w:rsidR="00000000" w:rsidRDefault="00816D01">
            <w:pPr>
              <w:rPr>
                <w:rFonts w:ascii="Times New Roman" w:hAnsi="Times New Roman"/>
                <w:sz w:val="20"/>
              </w:rPr>
            </w:pPr>
            <w:r>
              <w:rPr>
                <w:rFonts w:ascii="Times New Roman" w:hAnsi="Times New Roman"/>
                <w:sz w:val="20"/>
              </w:rPr>
              <w:pict>
                <v:shape id="_x0000_i1048" type="#_x0000_t75" style="width:240.75pt;height:140.25pt">
                  <v:imagedata r:id="rId29" o:title=""/>
                </v:shape>
              </w:pict>
            </w:r>
          </w:p>
        </w:tc>
        <w:tc>
          <w:tcPr>
            <w:tcW w:w="25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1 - покрытие</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4а - стяжка из цементного бетона класса В15</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 xml:space="preserve">5 - тепло- или звукоизоляционный слой из легкого или ячеистого бетона и других материалов, не сжимающихся под расчетной нагрузкой </w:t>
            </w:r>
          </w:p>
          <w:p w:rsidR="00000000" w:rsidRDefault="00816D01">
            <w:pPr>
              <w:jc w:val="both"/>
              <w:rPr>
                <w:rFonts w:ascii="Times New Roman" w:hAnsi="Times New Roman"/>
                <w:sz w:val="20"/>
              </w:rPr>
            </w:pPr>
            <w:r>
              <w:rPr>
                <w:rFonts w:ascii="Times New Roman" w:hAnsi="Times New Roman"/>
                <w:sz w:val="20"/>
              </w:rPr>
              <w:t>(в том числе из блоков и плит)</w:t>
            </w:r>
            <w:r>
              <w:rPr>
                <w:rFonts w:ascii="Times New Roman" w:hAnsi="Times New Roman"/>
                <w:sz w:val="20"/>
                <w:lang w:val="en-US"/>
              </w:rPr>
              <w:t>;</w:t>
            </w:r>
          </w:p>
        </w:tc>
      </w:tr>
      <w:tr w:rsidR="00000000">
        <w:tblPrEx>
          <w:tblCellMar>
            <w:top w:w="0" w:type="dxa"/>
            <w:bottom w:w="0" w:type="dxa"/>
          </w:tblCellMar>
        </w:tblPrEx>
        <w:tc>
          <w:tcPr>
            <w:tcW w:w="21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по плите перекрытия</w:t>
            </w:r>
          </w:p>
        </w:tc>
        <w:tc>
          <w:tcPr>
            <w:tcW w:w="5045" w:type="dxa"/>
            <w:tcBorders>
              <w:left w:val="nil"/>
            </w:tcBorders>
          </w:tcPr>
          <w:p w:rsidR="00000000" w:rsidRDefault="00816D01">
            <w:pPr>
              <w:rPr>
                <w:rFonts w:ascii="Times New Roman" w:hAnsi="Times New Roman"/>
                <w:sz w:val="20"/>
              </w:rPr>
            </w:pPr>
            <w:r>
              <w:rPr>
                <w:rFonts w:ascii="Times New Roman" w:hAnsi="Times New Roman"/>
                <w:sz w:val="20"/>
              </w:rPr>
              <w:pict>
                <v:shape id="_x0000_i1049" type="#_x0000_t75" style="width:240.75pt;height:131.25pt">
                  <v:imagedata r:id="rId30" o:title=""/>
                </v:shape>
              </w:pict>
            </w:r>
          </w:p>
        </w:tc>
        <w:tc>
          <w:tcPr>
            <w:tcW w:w="25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lang w:val="en-US"/>
              </w:rPr>
              <w:t xml:space="preserve">6 - </w:t>
            </w:r>
            <w:r>
              <w:rPr>
                <w:rFonts w:ascii="Times New Roman" w:hAnsi="Times New Roman"/>
                <w:sz w:val="20"/>
              </w:rPr>
              <w:t>бетонный подстилающий слой</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7 - плита перекрытия</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8 - грунт основания</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9 - трубопровод</w:t>
            </w:r>
          </w:p>
        </w:tc>
      </w:tr>
      <w:tr w:rsidR="00000000">
        <w:tblPrEx>
          <w:tblCellMar>
            <w:top w:w="0" w:type="dxa"/>
            <w:bottom w:w="0" w:type="dxa"/>
          </w:tblCellMar>
        </w:tblPrEx>
        <w:tc>
          <w:tcPr>
            <w:tcW w:w="21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в многослойной конструкции пол</w:t>
            </w:r>
            <w:r>
              <w:rPr>
                <w:rFonts w:ascii="Times New Roman" w:hAnsi="Times New Roman"/>
                <w:sz w:val="20"/>
              </w:rPr>
              <w:t>а</w:t>
            </w:r>
          </w:p>
        </w:tc>
        <w:tc>
          <w:tcPr>
            <w:tcW w:w="5045" w:type="dxa"/>
            <w:tcBorders>
              <w:left w:val="nil"/>
            </w:tcBorders>
          </w:tcPr>
          <w:p w:rsidR="00000000" w:rsidRDefault="00816D01">
            <w:pPr>
              <w:rPr>
                <w:rFonts w:ascii="Times New Roman" w:hAnsi="Times New Roman"/>
                <w:sz w:val="20"/>
              </w:rPr>
            </w:pPr>
            <w:r>
              <w:rPr>
                <w:rFonts w:ascii="Times New Roman" w:hAnsi="Times New Roman"/>
                <w:sz w:val="20"/>
              </w:rPr>
              <w:pict>
                <v:shape id="_x0000_i1050" type="#_x0000_t75" style="width:241.5pt;height:170.25pt">
                  <v:imagedata r:id="rId31" o:title=""/>
                </v:shape>
              </w:pict>
            </w:r>
          </w:p>
        </w:tc>
        <w:tc>
          <w:tcPr>
            <w:tcW w:w="2551" w:type="dxa"/>
            <w:tcBorders>
              <w:left w:val="single" w:sz="6" w:space="0" w:color="auto"/>
              <w:right w:val="single" w:sz="6" w:space="0" w:color="auto"/>
            </w:tcBorders>
          </w:tcPr>
          <w:p w:rsidR="00000000" w:rsidRDefault="00816D01">
            <w:pPr>
              <w:jc w:val="both"/>
              <w:rPr>
                <w:rFonts w:ascii="Times New Roman" w:hAnsi="Times New Roman"/>
                <w:sz w:val="20"/>
              </w:rPr>
            </w:pPr>
          </w:p>
        </w:tc>
      </w:tr>
      <w:tr w:rsidR="00000000">
        <w:tblPrEx>
          <w:tblCellMar>
            <w:top w:w="0" w:type="dxa"/>
            <w:bottom w:w="0" w:type="dxa"/>
          </w:tblCellMar>
        </w:tblPrEx>
        <w:tc>
          <w:tcPr>
            <w:tcW w:w="2151" w:type="dxa"/>
            <w:tcBorders>
              <w:left w:val="single" w:sz="6" w:space="0" w:color="auto"/>
              <w:right w:val="single" w:sz="6" w:space="0" w:color="auto"/>
            </w:tcBorders>
          </w:tcPr>
          <w:p w:rsidR="00000000" w:rsidRDefault="00816D01">
            <w:pPr>
              <w:jc w:val="both"/>
              <w:rPr>
                <w:rFonts w:ascii="Times New Roman" w:hAnsi="Times New Roman"/>
                <w:sz w:val="20"/>
                <w:lang w:val="en-US"/>
              </w:rPr>
            </w:pPr>
            <w:r>
              <w:rPr>
                <w:rFonts w:ascii="Times New Roman" w:hAnsi="Times New Roman"/>
                <w:sz w:val="20"/>
              </w:rPr>
              <w:t>Латексцементно-бетонное</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по подстилающему слою</w:t>
            </w:r>
          </w:p>
        </w:tc>
        <w:tc>
          <w:tcPr>
            <w:tcW w:w="5045" w:type="dxa"/>
            <w:tcBorders>
              <w:left w:val="nil"/>
            </w:tcBorders>
          </w:tcPr>
          <w:p w:rsidR="00000000" w:rsidRDefault="00816D01">
            <w:pPr>
              <w:rPr>
                <w:rFonts w:ascii="Times New Roman" w:hAnsi="Times New Roman"/>
                <w:sz w:val="20"/>
              </w:rPr>
            </w:pPr>
            <w:r>
              <w:rPr>
                <w:rFonts w:ascii="Times New Roman" w:hAnsi="Times New Roman"/>
                <w:sz w:val="20"/>
              </w:rPr>
              <w:pict>
                <v:shape id="_x0000_i1051" type="#_x0000_t75" style="width:240.75pt;height:140.25pt">
                  <v:imagedata r:id="rId32" o:title=""/>
                </v:shape>
              </w:pict>
            </w:r>
          </w:p>
        </w:tc>
        <w:tc>
          <w:tcPr>
            <w:tcW w:w="2551" w:type="dxa"/>
            <w:tcBorders>
              <w:left w:val="single" w:sz="6" w:space="0" w:color="auto"/>
              <w:right w:val="single" w:sz="6" w:space="0" w:color="auto"/>
            </w:tcBorders>
          </w:tcPr>
          <w:p w:rsidR="00000000" w:rsidRDefault="00816D01">
            <w:pPr>
              <w:jc w:val="both"/>
              <w:rPr>
                <w:rFonts w:ascii="Times New Roman" w:hAnsi="Times New Roman"/>
                <w:sz w:val="20"/>
                <w:lang w:val="en-US"/>
              </w:rPr>
            </w:pPr>
            <w:r>
              <w:rPr>
                <w:rFonts w:ascii="Times New Roman" w:hAnsi="Times New Roman"/>
                <w:sz w:val="20"/>
              </w:rPr>
              <w:t>1 - покрытие</w:t>
            </w:r>
            <w:r>
              <w:rPr>
                <w:rFonts w:ascii="Times New Roman" w:hAnsi="Times New Roman"/>
                <w:sz w:val="20"/>
                <w:lang w:val="en-US"/>
              </w:rPr>
              <w:t>;</w:t>
            </w:r>
          </w:p>
          <w:p w:rsidR="00000000" w:rsidRDefault="00816D01">
            <w:pPr>
              <w:jc w:val="both"/>
              <w:rPr>
                <w:rFonts w:ascii="Times New Roman" w:hAnsi="Times New Roman"/>
                <w:sz w:val="20"/>
                <w:lang w:val="en-US"/>
              </w:rPr>
            </w:pPr>
            <w:r>
              <w:rPr>
                <w:rFonts w:ascii="Times New Roman" w:hAnsi="Times New Roman"/>
                <w:sz w:val="20"/>
                <w:lang w:val="en-US"/>
              </w:rPr>
              <w:t xml:space="preserve">3 - </w:t>
            </w:r>
            <w:r>
              <w:rPr>
                <w:rFonts w:ascii="Times New Roman" w:hAnsi="Times New Roman"/>
                <w:sz w:val="20"/>
              </w:rPr>
              <w:t>гидроизоляция</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lang w:val="en-US"/>
              </w:rPr>
              <w:t>4</w:t>
            </w:r>
            <w:r>
              <w:rPr>
                <w:rFonts w:ascii="Times New Roman" w:hAnsi="Times New Roman"/>
                <w:sz w:val="20"/>
              </w:rPr>
              <w:t>а - стяжка из цементного бетона класса В15</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5 - тепло- или звукоизоляционный слой из легкого или ячеистого бетона и других материалов, не сжимающихся под расчетной нагрузкой</w:t>
            </w:r>
          </w:p>
          <w:p w:rsidR="00000000" w:rsidRDefault="00816D01">
            <w:pPr>
              <w:jc w:val="both"/>
              <w:rPr>
                <w:rFonts w:ascii="Times New Roman" w:hAnsi="Times New Roman"/>
                <w:sz w:val="20"/>
                <w:lang w:val="en-US"/>
              </w:rPr>
            </w:pPr>
            <w:r>
              <w:rPr>
                <w:rFonts w:ascii="Times New Roman" w:hAnsi="Times New Roman"/>
                <w:sz w:val="20"/>
              </w:rPr>
              <w:t>(в том числе из блоков и плит)</w:t>
            </w:r>
            <w:r>
              <w:rPr>
                <w:rFonts w:ascii="Times New Roman" w:hAnsi="Times New Roman"/>
                <w:sz w:val="20"/>
                <w:lang w:val="en-US"/>
              </w:rPr>
              <w:t>;</w:t>
            </w:r>
          </w:p>
          <w:p w:rsidR="00000000" w:rsidRDefault="00816D01">
            <w:pPr>
              <w:jc w:val="both"/>
              <w:rPr>
                <w:rFonts w:ascii="Times New Roman" w:hAnsi="Times New Roman"/>
                <w:sz w:val="20"/>
              </w:rPr>
            </w:pPr>
          </w:p>
        </w:tc>
      </w:tr>
      <w:tr w:rsidR="00000000">
        <w:tblPrEx>
          <w:tblCellMar>
            <w:top w:w="0" w:type="dxa"/>
            <w:bottom w:w="0" w:type="dxa"/>
          </w:tblCellMar>
        </w:tblPrEx>
        <w:tc>
          <w:tcPr>
            <w:tcW w:w="21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по плите перектрытия</w:t>
            </w:r>
          </w:p>
          <w:p w:rsidR="00000000" w:rsidRDefault="00816D01">
            <w:pPr>
              <w:jc w:val="both"/>
              <w:rPr>
                <w:rFonts w:ascii="Times New Roman" w:hAnsi="Times New Roman"/>
                <w:sz w:val="20"/>
              </w:rPr>
            </w:pPr>
          </w:p>
          <w:p w:rsidR="00000000" w:rsidRDefault="00816D01">
            <w:pPr>
              <w:jc w:val="both"/>
              <w:rPr>
                <w:rFonts w:ascii="Times New Roman" w:hAnsi="Times New Roman"/>
                <w:sz w:val="20"/>
              </w:rPr>
            </w:pPr>
          </w:p>
        </w:tc>
        <w:tc>
          <w:tcPr>
            <w:tcW w:w="5045" w:type="dxa"/>
            <w:tcBorders>
              <w:left w:val="nil"/>
            </w:tcBorders>
          </w:tcPr>
          <w:p w:rsidR="00000000" w:rsidRDefault="00816D01">
            <w:pPr>
              <w:rPr>
                <w:rFonts w:ascii="Times New Roman" w:hAnsi="Times New Roman"/>
                <w:sz w:val="20"/>
              </w:rPr>
            </w:pPr>
            <w:r>
              <w:rPr>
                <w:rFonts w:ascii="Times New Roman" w:hAnsi="Times New Roman"/>
                <w:sz w:val="20"/>
              </w:rPr>
              <w:pict>
                <v:shape id="_x0000_i1052" type="#_x0000_t75" style="width:240.75pt;height:131.25pt">
                  <v:imagedata r:id="rId33" o:title=""/>
                </v:shape>
              </w:pict>
            </w:r>
          </w:p>
        </w:tc>
        <w:tc>
          <w:tcPr>
            <w:tcW w:w="2551" w:type="dxa"/>
            <w:tcBorders>
              <w:left w:val="single" w:sz="6" w:space="0" w:color="auto"/>
              <w:right w:val="single" w:sz="6" w:space="0" w:color="auto"/>
            </w:tcBorders>
          </w:tcPr>
          <w:p w:rsidR="00000000" w:rsidRDefault="00816D01">
            <w:pPr>
              <w:jc w:val="both"/>
              <w:rPr>
                <w:rFonts w:ascii="Times New Roman" w:hAnsi="Times New Roman"/>
                <w:sz w:val="20"/>
                <w:lang w:val="en-US"/>
              </w:rPr>
            </w:pPr>
            <w:r>
              <w:rPr>
                <w:rFonts w:ascii="Times New Roman" w:hAnsi="Times New Roman"/>
                <w:sz w:val="20"/>
                <w:lang w:val="en-US"/>
              </w:rPr>
              <w:t xml:space="preserve">6 - </w:t>
            </w:r>
            <w:r>
              <w:rPr>
                <w:rFonts w:ascii="Times New Roman" w:hAnsi="Times New Roman"/>
                <w:sz w:val="20"/>
              </w:rPr>
              <w:t>бетонный подстилающий слой</w:t>
            </w:r>
            <w:r>
              <w:rPr>
                <w:rFonts w:ascii="Times New Roman" w:hAnsi="Times New Roman"/>
                <w:sz w:val="20"/>
                <w:lang w:val="en-US"/>
              </w:rPr>
              <w:t>;</w:t>
            </w:r>
          </w:p>
          <w:p w:rsidR="00000000" w:rsidRDefault="00816D01">
            <w:pPr>
              <w:jc w:val="both"/>
              <w:rPr>
                <w:rFonts w:ascii="Times New Roman" w:hAnsi="Times New Roman"/>
                <w:sz w:val="20"/>
                <w:lang w:val="en-US"/>
              </w:rPr>
            </w:pPr>
            <w:r>
              <w:rPr>
                <w:rFonts w:ascii="Times New Roman" w:hAnsi="Times New Roman"/>
                <w:sz w:val="20"/>
              </w:rPr>
              <w:t>7 - плита перекрытия</w:t>
            </w:r>
            <w:r>
              <w:rPr>
                <w:rFonts w:ascii="Times New Roman" w:hAnsi="Times New Roman"/>
                <w:sz w:val="20"/>
                <w:lang w:val="en-US"/>
              </w:rPr>
              <w:t>;</w:t>
            </w:r>
          </w:p>
          <w:p w:rsidR="00000000" w:rsidRDefault="00816D01">
            <w:pPr>
              <w:jc w:val="both"/>
              <w:rPr>
                <w:rFonts w:ascii="Times New Roman" w:hAnsi="Times New Roman"/>
                <w:sz w:val="20"/>
                <w:lang w:val="en-US"/>
              </w:rPr>
            </w:pPr>
            <w:r>
              <w:rPr>
                <w:rFonts w:ascii="Times New Roman" w:hAnsi="Times New Roman"/>
                <w:sz w:val="20"/>
                <w:lang w:val="en-US"/>
              </w:rPr>
              <w:t xml:space="preserve">8 - </w:t>
            </w:r>
            <w:r>
              <w:rPr>
                <w:rFonts w:ascii="Times New Roman" w:hAnsi="Times New Roman"/>
                <w:sz w:val="20"/>
              </w:rPr>
              <w:t>грунт основания</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lang w:val="en-US"/>
              </w:rPr>
              <w:t xml:space="preserve">9 - </w:t>
            </w:r>
            <w:r>
              <w:rPr>
                <w:rFonts w:ascii="Times New Roman" w:hAnsi="Times New Roman"/>
                <w:sz w:val="20"/>
              </w:rPr>
              <w:t>трубопровод</w:t>
            </w:r>
          </w:p>
        </w:tc>
      </w:tr>
      <w:tr w:rsidR="00000000">
        <w:tblPrEx>
          <w:tblCellMar>
            <w:top w:w="0" w:type="dxa"/>
            <w:bottom w:w="0" w:type="dxa"/>
          </w:tblCellMar>
        </w:tblPrEx>
        <w:tc>
          <w:tcPr>
            <w:tcW w:w="21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в многослойной</w:t>
            </w:r>
          </w:p>
          <w:p w:rsidR="00000000" w:rsidRDefault="00816D01">
            <w:pPr>
              <w:jc w:val="both"/>
              <w:rPr>
                <w:rFonts w:ascii="Times New Roman" w:hAnsi="Times New Roman"/>
                <w:sz w:val="20"/>
              </w:rPr>
            </w:pPr>
            <w:r>
              <w:rPr>
                <w:rFonts w:ascii="Times New Roman" w:hAnsi="Times New Roman"/>
                <w:sz w:val="20"/>
              </w:rPr>
              <w:t>конструкции пола</w:t>
            </w:r>
          </w:p>
          <w:p w:rsidR="00000000" w:rsidRDefault="00816D01">
            <w:pPr>
              <w:jc w:val="both"/>
              <w:rPr>
                <w:rFonts w:ascii="Times New Roman" w:hAnsi="Times New Roman"/>
                <w:sz w:val="20"/>
              </w:rPr>
            </w:pPr>
          </w:p>
          <w:p w:rsidR="00000000" w:rsidRDefault="00816D01">
            <w:pPr>
              <w:jc w:val="both"/>
              <w:rPr>
                <w:rFonts w:ascii="Times New Roman" w:hAnsi="Times New Roman"/>
                <w:sz w:val="20"/>
              </w:rPr>
            </w:pPr>
          </w:p>
        </w:tc>
        <w:tc>
          <w:tcPr>
            <w:tcW w:w="5045" w:type="dxa"/>
            <w:tcBorders>
              <w:left w:val="nil"/>
            </w:tcBorders>
          </w:tcPr>
          <w:p w:rsidR="00000000" w:rsidRDefault="00816D01">
            <w:pPr>
              <w:rPr>
                <w:rFonts w:ascii="Times New Roman" w:hAnsi="Times New Roman"/>
                <w:sz w:val="20"/>
              </w:rPr>
            </w:pPr>
            <w:r>
              <w:rPr>
                <w:rFonts w:ascii="Times New Roman" w:hAnsi="Times New Roman"/>
                <w:sz w:val="20"/>
              </w:rPr>
              <w:pict>
                <v:shape id="_x0000_i1053" type="#_x0000_t75" style="width:241.5pt;height:170.25pt">
                  <v:imagedata r:id="rId34" o:title=""/>
                </v:shape>
              </w:pict>
            </w:r>
          </w:p>
        </w:tc>
        <w:tc>
          <w:tcPr>
            <w:tcW w:w="2551" w:type="dxa"/>
            <w:tcBorders>
              <w:left w:val="single" w:sz="6" w:space="0" w:color="auto"/>
              <w:right w:val="single" w:sz="6" w:space="0" w:color="auto"/>
            </w:tcBorders>
          </w:tcPr>
          <w:p w:rsidR="00000000" w:rsidRDefault="00816D01">
            <w:pPr>
              <w:jc w:val="both"/>
              <w:rPr>
                <w:rFonts w:ascii="Times New Roman" w:hAnsi="Times New Roman"/>
                <w:sz w:val="20"/>
              </w:rPr>
            </w:pPr>
          </w:p>
        </w:tc>
      </w:tr>
      <w:tr w:rsidR="00000000">
        <w:tblPrEx>
          <w:tblCellMar>
            <w:top w:w="0" w:type="dxa"/>
            <w:bottom w:w="0" w:type="dxa"/>
          </w:tblCellMar>
        </w:tblPrEx>
        <w:tc>
          <w:tcPr>
            <w:tcW w:w="2151" w:type="dxa"/>
            <w:tcBorders>
              <w:left w:val="single" w:sz="6" w:space="0" w:color="auto"/>
              <w:right w:val="single" w:sz="6" w:space="0" w:color="auto"/>
            </w:tcBorders>
          </w:tcPr>
          <w:p w:rsidR="00000000" w:rsidRDefault="00816D01">
            <w:pPr>
              <w:jc w:val="both"/>
              <w:rPr>
                <w:rFonts w:ascii="Times New Roman" w:hAnsi="Times New Roman"/>
                <w:sz w:val="20"/>
                <w:lang w:val="en-US"/>
              </w:rPr>
            </w:pPr>
            <w:r>
              <w:rPr>
                <w:rFonts w:ascii="Times New Roman" w:hAnsi="Times New Roman"/>
                <w:sz w:val="20"/>
              </w:rPr>
              <w:t>Кислотостойкий бетон на жидком стекле с уплотняющей добавкой</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по подстилающему слою</w:t>
            </w:r>
          </w:p>
          <w:p w:rsidR="00000000" w:rsidRDefault="00816D01">
            <w:pPr>
              <w:jc w:val="both"/>
              <w:rPr>
                <w:rFonts w:ascii="Times New Roman" w:hAnsi="Times New Roman"/>
                <w:sz w:val="20"/>
              </w:rPr>
            </w:pPr>
          </w:p>
          <w:p w:rsidR="00000000" w:rsidRDefault="00816D01">
            <w:pPr>
              <w:jc w:val="both"/>
              <w:rPr>
                <w:rFonts w:ascii="Times New Roman" w:hAnsi="Times New Roman"/>
                <w:sz w:val="20"/>
              </w:rPr>
            </w:pPr>
          </w:p>
        </w:tc>
        <w:tc>
          <w:tcPr>
            <w:tcW w:w="5045" w:type="dxa"/>
            <w:tcBorders>
              <w:left w:val="nil"/>
            </w:tcBorders>
          </w:tcPr>
          <w:p w:rsidR="00000000" w:rsidRDefault="00816D01">
            <w:pPr>
              <w:rPr>
                <w:rFonts w:ascii="Times New Roman" w:hAnsi="Times New Roman"/>
                <w:sz w:val="20"/>
              </w:rPr>
            </w:pPr>
            <w:r>
              <w:rPr>
                <w:rFonts w:ascii="Times New Roman" w:hAnsi="Times New Roman"/>
                <w:sz w:val="20"/>
              </w:rPr>
              <w:pict>
                <v:shape id="_x0000_i1054" type="#_x0000_t75" style="width:240.75pt;height:140.25pt">
                  <v:imagedata r:id="rId35" o:title=""/>
                </v:shape>
              </w:pict>
            </w:r>
          </w:p>
        </w:tc>
        <w:tc>
          <w:tcPr>
            <w:tcW w:w="2551" w:type="dxa"/>
            <w:tcBorders>
              <w:left w:val="single" w:sz="6" w:space="0" w:color="auto"/>
              <w:right w:val="single" w:sz="6" w:space="0" w:color="auto"/>
            </w:tcBorders>
          </w:tcPr>
          <w:p w:rsidR="00000000" w:rsidRDefault="00816D01">
            <w:pPr>
              <w:jc w:val="both"/>
              <w:rPr>
                <w:rFonts w:ascii="Times New Roman" w:hAnsi="Times New Roman"/>
                <w:sz w:val="20"/>
                <w:lang w:val="en-US"/>
              </w:rPr>
            </w:pPr>
            <w:r>
              <w:rPr>
                <w:rFonts w:ascii="Times New Roman" w:hAnsi="Times New Roman"/>
                <w:sz w:val="20"/>
              </w:rPr>
              <w:t>1 - покрытие из кислотостойкого бетона</w:t>
            </w:r>
            <w:r>
              <w:rPr>
                <w:rFonts w:ascii="Times New Roman" w:hAnsi="Times New Roman"/>
                <w:sz w:val="20"/>
                <w:lang w:val="en-US"/>
              </w:rPr>
              <w:t>;</w:t>
            </w:r>
          </w:p>
          <w:p w:rsidR="00000000" w:rsidRDefault="00816D01">
            <w:pPr>
              <w:jc w:val="both"/>
              <w:rPr>
                <w:rFonts w:ascii="Times New Roman" w:hAnsi="Times New Roman"/>
                <w:sz w:val="20"/>
                <w:lang w:val="en-US"/>
              </w:rPr>
            </w:pPr>
            <w:r>
              <w:rPr>
                <w:rFonts w:ascii="Times New Roman" w:hAnsi="Times New Roman"/>
                <w:sz w:val="20"/>
              </w:rPr>
              <w:t>3 - гидроизоляция</w:t>
            </w:r>
            <w:r>
              <w:rPr>
                <w:rFonts w:ascii="Times New Roman" w:hAnsi="Times New Roman"/>
                <w:sz w:val="20"/>
                <w:lang w:val="en-US"/>
              </w:rPr>
              <w:t>;</w:t>
            </w:r>
          </w:p>
          <w:p w:rsidR="00000000" w:rsidRDefault="00816D01">
            <w:pPr>
              <w:jc w:val="both"/>
              <w:rPr>
                <w:rFonts w:ascii="Times New Roman" w:hAnsi="Times New Roman"/>
                <w:sz w:val="20"/>
                <w:lang w:val="en-US"/>
              </w:rPr>
            </w:pPr>
            <w:r>
              <w:rPr>
                <w:rFonts w:ascii="Times New Roman" w:hAnsi="Times New Roman"/>
                <w:sz w:val="20"/>
              </w:rPr>
              <w:t>4а - стяжка из бетона</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5 - тепло- или звукоизоляционный слой из легкого или ячеистого бетона и других материалов, не сжимающихся под расчетной нагрузкой</w:t>
            </w:r>
          </w:p>
          <w:p w:rsidR="00000000" w:rsidRDefault="00816D01">
            <w:pPr>
              <w:jc w:val="both"/>
              <w:rPr>
                <w:rFonts w:ascii="Times New Roman" w:hAnsi="Times New Roman"/>
                <w:sz w:val="20"/>
                <w:lang w:val="en-US"/>
              </w:rPr>
            </w:pPr>
            <w:r>
              <w:rPr>
                <w:rFonts w:ascii="Times New Roman" w:hAnsi="Times New Roman"/>
                <w:sz w:val="20"/>
              </w:rPr>
              <w:t>(в том числе из блоков и плит)</w:t>
            </w:r>
            <w:r>
              <w:rPr>
                <w:rFonts w:ascii="Times New Roman" w:hAnsi="Times New Roman"/>
                <w:sz w:val="20"/>
                <w:lang w:val="en-US"/>
              </w:rPr>
              <w:t>;</w:t>
            </w:r>
          </w:p>
          <w:p w:rsidR="00000000" w:rsidRDefault="00816D01">
            <w:pPr>
              <w:jc w:val="both"/>
              <w:rPr>
                <w:rFonts w:ascii="Times New Roman" w:hAnsi="Times New Roman"/>
                <w:sz w:val="20"/>
                <w:lang w:val="en-US"/>
              </w:rPr>
            </w:pPr>
            <w:r>
              <w:rPr>
                <w:rFonts w:ascii="Times New Roman" w:hAnsi="Times New Roman"/>
                <w:sz w:val="20"/>
                <w:lang w:val="en-US"/>
              </w:rPr>
              <w:t xml:space="preserve">6 - </w:t>
            </w:r>
            <w:r>
              <w:rPr>
                <w:rFonts w:ascii="Times New Roman" w:hAnsi="Times New Roman"/>
                <w:sz w:val="20"/>
              </w:rPr>
              <w:t>бетонный подстилающий слой</w:t>
            </w:r>
            <w:r>
              <w:rPr>
                <w:rFonts w:ascii="Times New Roman" w:hAnsi="Times New Roman"/>
                <w:sz w:val="20"/>
                <w:lang w:val="en-US"/>
              </w:rPr>
              <w:t>;</w:t>
            </w:r>
          </w:p>
          <w:p w:rsidR="00000000" w:rsidRDefault="00816D01">
            <w:pPr>
              <w:jc w:val="both"/>
              <w:rPr>
                <w:rFonts w:ascii="Times New Roman" w:hAnsi="Times New Roman"/>
                <w:sz w:val="20"/>
                <w:lang w:val="en-US"/>
              </w:rPr>
            </w:pPr>
            <w:r>
              <w:rPr>
                <w:rFonts w:ascii="Times New Roman" w:hAnsi="Times New Roman"/>
                <w:sz w:val="20"/>
              </w:rPr>
              <w:t>7 - плита перекрытия</w:t>
            </w:r>
            <w:r>
              <w:rPr>
                <w:rFonts w:ascii="Times New Roman" w:hAnsi="Times New Roman"/>
                <w:sz w:val="20"/>
                <w:lang w:val="en-US"/>
              </w:rPr>
              <w:t>;</w:t>
            </w:r>
          </w:p>
          <w:p w:rsidR="00000000" w:rsidRDefault="00816D01">
            <w:pPr>
              <w:jc w:val="both"/>
              <w:rPr>
                <w:rFonts w:ascii="Times New Roman" w:hAnsi="Times New Roman"/>
                <w:sz w:val="20"/>
                <w:lang w:val="en-US"/>
              </w:rPr>
            </w:pPr>
            <w:r>
              <w:rPr>
                <w:rFonts w:ascii="Times New Roman" w:hAnsi="Times New Roman"/>
                <w:sz w:val="20"/>
                <w:lang w:val="en-US"/>
              </w:rPr>
              <w:t xml:space="preserve">8 - </w:t>
            </w:r>
            <w:r>
              <w:rPr>
                <w:rFonts w:ascii="Times New Roman" w:hAnsi="Times New Roman"/>
                <w:sz w:val="20"/>
              </w:rPr>
              <w:t>грунт основания</w:t>
            </w:r>
          </w:p>
          <w:p w:rsidR="00000000" w:rsidRDefault="00816D01">
            <w:pPr>
              <w:jc w:val="both"/>
              <w:rPr>
                <w:rFonts w:ascii="Times New Roman" w:hAnsi="Times New Roman"/>
                <w:sz w:val="20"/>
              </w:rPr>
            </w:pPr>
          </w:p>
        </w:tc>
      </w:tr>
      <w:tr w:rsidR="00000000">
        <w:tblPrEx>
          <w:tblCellMar>
            <w:top w:w="0" w:type="dxa"/>
            <w:bottom w:w="0" w:type="dxa"/>
          </w:tblCellMar>
        </w:tblPrEx>
        <w:tc>
          <w:tcPr>
            <w:tcW w:w="21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по плите перекрытия</w:t>
            </w:r>
          </w:p>
          <w:p w:rsidR="00000000" w:rsidRDefault="00816D01">
            <w:pPr>
              <w:jc w:val="both"/>
              <w:rPr>
                <w:rFonts w:ascii="Times New Roman" w:hAnsi="Times New Roman"/>
                <w:sz w:val="20"/>
              </w:rPr>
            </w:pPr>
          </w:p>
          <w:p w:rsidR="00000000" w:rsidRDefault="00816D01">
            <w:pPr>
              <w:jc w:val="both"/>
              <w:rPr>
                <w:rFonts w:ascii="Times New Roman" w:hAnsi="Times New Roman"/>
                <w:sz w:val="20"/>
              </w:rPr>
            </w:pPr>
          </w:p>
          <w:p w:rsidR="00000000" w:rsidRDefault="00816D01">
            <w:pPr>
              <w:jc w:val="both"/>
              <w:rPr>
                <w:rFonts w:ascii="Times New Roman" w:hAnsi="Times New Roman"/>
                <w:sz w:val="20"/>
              </w:rPr>
            </w:pPr>
          </w:p>
        </w:tc>
        <w:tc>
          <w:tcPr>
            <w:tcW w:w="5045" w:type="dxa"/>
            <w:tcBorders>
              <w:left w:val="nil"/>
            </w:tcBorders>
          </w:tcPr>
          <w:p w:rsidR="00000000" w:rsidRDefault="00816D01">
            <w:pPr>
              <w:rPr>
                <w:rFonts w:ascii="Times New Roman" w:hAnsi="Times New Roman"/>
                <w:sz w:val="20"/>
              </w:rPr>
            </w:pPr>
            <w:r>
              <w:rPr>
                <w:rFonts w:ascii="Times New Roman" w:hAnsi="Times New Roman"/>
                <w:sz w:val="20"/>
              </w:rPr>
              <w:pict>
                <v:shape id="_x0000_i1055" type="#_x0000_t75" style="width:240.75pt;height:159pt">
                  <v:imagedata r:id="rId36" o:title=""/>
                </v:shape>
              </w:pict>
            </w:r>
          </w:p>
        </w:tc>
        <w:tc>
          <w:tcPr>
            <w:tcW w:w="2551" w:type="dxa"/>
            <w:tcBorders>
              <w:left w:val="single" w:sz="6" w:space="0" w:color="auto"/>
              <w:right w:val="single" w:sz="6" w:space="0" w:color="auto"/>
            </w:tcBorders>
          </w:tcPr>
          <w:p w:rsidR="00000000" w:rsidRDefault="00816D01">
            <w:pPr>
              <w:jc w:val="both"/>
              <w:rPr>
                <w:rFonts w:ascii="Times New Roman" w:hAnsi="Times New Roman"/>
                <w:sz w:val="20"/>
              </w:rPr>
            </w:pPr>
          </w:p>
        </w:tc>
      </w:tr>
      <w:tr w:rsidR="00000000">
        <w:tblPrEx>
          <w:tblCellMar>
            <w:top w:w="0" w:type="dxa"/>
            <w:bottom w:w="0" w:type="dxa"/>
          </w:tblCellMar>
        </w:tblPrEx>
        <w:tc>
          <w:tcPr>
            <w:tcW w:w="21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в многослойной</w:t>
            </w:r>
          </w:p>
          <w:p w:rsidR="00000000" w:rsidRDefault="00816D01">
            <w:pPr>
              <w:jc w:val="both"/>
              <w:rPr>
                <w:rFonts w:ascii="Times New Roman" w:hAnsi="Times New Roman"/>
                <w:sz w:val="20"/>
              </w:rPr>
            </w:pPr>
            <w:r>
              <w:rPr>
                <w:rFonts w:ascii="Times New Roman" w:hAnsi="Times New Roman"/>
                <w:sz w:val="20"/>
              </w:rPr>
              <w:t>конструкции пола</w:t>
            </w:r>
          </w:p>
          <w:p w:rsidR="00000000" w:rsidRDefault="00816D01">
            <w:pPr>
              <w:jc w:val="both"/>
              <w:rPr>
                <w:rFonts w:ascii="Times New Roman" w:hAnsi="Times New Roman"/>
                <w:sz w:val="20"/>
              </w:rPr>
            </w:pPr>
          </w:p>
          <w:p w:rsidR="00000000" w:rsidRDefault="00816D01">
            <w:pPr>
              <w:jc w:val="both"/>
              <w:rPr>
                <w:rFonts w:ascii="Times New Roman" w:hAnsi="Times New Roman"/>
                <w:sz w:val="20"/>
              </w:rPr>
            </w:pPr>
          </w:p>
        </w:tc>
        <w:tc>
          <w:tcPr>
            <w:tcW w:w="5045" w:type="dxa"/>
            <w:tcBorders>
              <w:left w:val="nil"/>
            </w:tcBorders>
          </w:tcPr>
          <w:p w:rsidR="00000000" w:rsidRDefault="00816D01">
            <w:pPr>
              <w:rPr>
                <w:rFonts w:ascii="Times New Roman" w:hAnsi="Times New Roman"/>
                <w:sz w:val="20"/>
              </w:rPr>
            </w:pPr>
            <w:r>
              <w:rPr>
                <w:rFonts w:ascii="Times New Roman" w:hAnsi="Times New Roman"/>
                <w:sz w:val="20"/>
              </w:rPr>
              <w:pict>
                <v:shape id="_x0000_i1056" type="#_x0000_t75" style="width:240.75pt;height:168.75pt">
                  <v:imagedata r:id="rId37" o:title=""/>
                </v:shape>
              </w:pict>
            </w:r>
          </w:p>
        </w:tc>
        <w:tc>
          <w:tcPr>
            <w:tcW w:w="2551" w:type="dxa"/>
            <w:tcBorders>
              <w:left w:val="single" w:sz="6" w:space="0" w:color="auto"/>
              <w:right w:val="single" w:sz="6" w:space="0" w:color="auto"/>
            </w:tcBorders>
          </w:tcPr>
          <w:p w:rsidR="00000000" w:rsidRDefault="00816D01">
            <w:pPr>
              <w:jc w:val="both"/>
              <w:rPr>
                <w:rFonts w:ascii="Times New Roman" w:hAnsi="Times New Roman"/>
                <w:sz w:val="20"/>
              </w:rPr>
            </w:pPr>
          </w:p>
        </w:tc>
      </w:tr>
      <w:tr w:rsidR="00000000">
        <w:tblPrEx>
          <w:tblCellMar>
            <w:top w:w="0" w:type="dxa"/>
            <w:bottom w:w="0" w:type="dxa"/>
          </w:tblCellMar>
        </w:tblPrEx>
        <w:tc>
          <w:tcPr>
            <w:tcW w:w="21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Жаростойкий бетон</w:t>
            </w:r>
          </w:p>
          <w:p w:rsidR="00000000" w:rsidRDefault="00816D01">
            <w:pPr>
              <w:jc w:val="both"/>
              <w:rPr>
                <w:rFonts w:ascii="Times New Roman" w:hAnsi="Times New Roman"/>
                <w:sz w:val="20"/>
                <w:lang w:val="en-US"/>
              </w:rPr>
            </w:pPr>
            <w:r>
              <w:rPr>
                <w:rFonts w:ascii="Times New Roman" w:hAnsi="Times New Roman"/>
                <w:sz w:val="20"/>
              </w:rPr>
              <w:t>на портландцементе с хромитом и заполнителем из шлака</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 xml:space="preserve">в однослойной конструкции </w:t>
            </w:r>
            <w:r>
              <w:rPr>
                <w:rFonts w:ascii="Times New Roman" w:hAnsi="Times New Roman"/>
                <w:sz w:val="20"/>
              </w:rPr>
              <w:t>пола</w:t>
            </w:r>
          </w:p>
        </w:tc>
        <w:tc>
          <w:tcPr>
            <w:tcW w:w="5045" w:type="dxa"/>
            <w:tcBorders>
              <w:left w:val="nil"/>
            </w:tcBorders>
          </w:tcPr>
          <w:p w:rsidR="00000000" w:rsidRDefault="00816D01">
            <w:pPr>
              <w:rPr>
                <w:rFonts w:ascii="Times New Roman" w:hAnsi="Times New Roman"/>
                <w:sz w:val="20"/>
              </w:rPr>
            </w:pPr>
            <w:r>
              <w:rPr>
                <w:rFonts w:ascii="Times New Roman" w:hAnsi="Times New Roman"/>
                <w:sz w:val="20"/>
              </w:rPr>
              <w:pict>
                <v:shape id="_x0000_i1057" type="#_x0000_t75" style="width:241.5pt;height:178.5pt">
                  <v:imagedata r:id="rId38" o:title=""/>
                </v:shape>
              </w:pict>
            </w:r>
          </w:p>
        </w:tc>
        <w:tc>
          <w:tcPr>
            <w:tcW w:w="25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1 - покрытие из жаростойкого бетона</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5 - тепло- или звукоизоляционный слой из легкого или ячеистого бетона и других материалов, не сжимающихся под расчетной нагрузкой</w:t>
            </w:r>
          </w:p>
          <w:p w:rsidR="00000000" w:rsidRDefault="00816D01">
            <w:pPr>
              <w:jc w:val="both"/>
              <w:rPr>
                <w:rFonts w:ascii="Times New Roman" w:hAnsi="Times New Roman"/>
                <w:sz w:val="20"/>
                <w:lang w:val="en-US"/>
              </w:rPr>
            </w:pPr>
            <w:r>
              <w:rPr>
                <w:rFonts w:ascii="Times New Roman" w:hAnsi="Times New Roman"/>
                <w:sz w:val="20"/>
              </w:rPr>
              <w:t>(в том числе из блоков и плит)</w:t>
            </w:r>
            <w:r>
              <w:rPr>
                <w:rFonts w:ascii="Times New Roman" w:hAnsi="Times New Roman"/>
                <w:sz w:val="20"/>
                <w:lang w:val="en-US"/>
              </w:rPr>
              <w:t>;</w:t>
            </w:r>
          </w:p>
          <w:p w:rsidR="00000000" w:rsidRDefault="00816D01">
            <w:pPr>
              <w:jc w:val="both"/>
              <w:rPr>
                <w:rFonts w:ascii="Times New Roman" w:hAnsi="Times New Roman"/>
                <w:sz w:val="20"/>
                <w:lang w:val="en-US"/>
              </w:rPr>
            </w:pPr>
            <w:r>
              <w:rPr>
                <w:rFonts w:ascii="Times New Roman" w:hAnsi="Times New Roman"/>
                <w:sz w:val="20"/>
              </w:rPr>
              <w:t>7 - плита перекрытия</w:t>
            </w:r>
            <w:r>
              <w:rPr>
                <w:rFonts w:ascii="Times New Roman" w:hAnsi="Times New Roman"/>
                <w:sz w:val="20"/>
                <w:lang w:val="en-US"/>
              </w:rPr>
              <w:t>;</w:t>
            </w:r>
          </w:p>
          <w:p w:rsidR="00000000" w:rsidRDefault="00816D01">
            <w:pPr>
              <w:jc w:val="both"/>
              <w:rPr>
                <w:rFonts w:ascii="Times New Roman" w:hAnsi="Times New Roman"/>
                <w:sz w:val="20"/>
                <w:lang w:val="en-US"/>
              </w:rPr>
            </w:pPr>
            <w:r>
              <w:rPr>
                <w:rFonts w:ascii="Times New Roman" w:hAnsi="Times New Roman"/>
                <w:sz w:val="20"/>
                <w:lang w:val="en-US"/>
              </w:rPr>
              <w:t xml:space="preserve">8 - </w:t>
            </w:r>
            <w:r>
              <w:rPr>
                <w:rFonts w:ascii="Times New Roman" w:hAnsi="Times New Roman"/>
                <w:sz w:val="20"/>
              </w:rPr>
              <w:t>грунт основания</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10 - пластинчатая арматура</w:t>
            </w:r>
          </w:p>
        </w:tc>
      </w:tr>
      <w:tr w:rsidR="00000000">
        <w:tblPrEx>
          <w:tblCellMar>
            <w:top w:w="0" w:type="dxa"/>
            <w:bottom w:w="0" w:type="dxa"/>
          </w:tblCellMar>
        </w:tblPrEx>
        <w:tc>
          <w:tcPr>
            <w:tcW w:w="21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в многослойной конструкции пола</w:t>
            </w:r>
          </w:p>
          <w:p w:rsidR="00000000" w:rsidRDefault="00816D01">
            <w:pPr>
              <w:jc w:val="both"/>
              <w:rPr>
                <w:rFonts w:ascii="Times New Roman" w:hAnsi="Times New Roman"/>
                <w:sz w:val="20"/>
              </w:rPr>
            </w:pPr>
          </w:p>
          <w:p w:rsidR="00000000" w:rsidRDefault="00816D01">
            <w:pPr>
              <w:jc w:val="both"/>
              <w:rPr>
                <w:rFonts w:ascii="Times New Roman" w:hAnsi="Times New Roman"/>
                <w:sz w:val="20"/>
              </w:rPr>
            </w:pPr>
          </w:p>
          <w:p w:rsidR="00000000" w:rsidRDefault="00816D01">
            <w:pPr>
              <w:jc w:val="both"/>
              <w:rPr>
                <w:rFonts w:ascii="Times New Roman" w:hAnsi="Times New Roman"/>
                <w:sz w:val="20"/>
              </w:rPr>
            </w:pPr>
          </w:p>
        </w:tc>
        <w:tc>
          <w:tcPr>
            <w:tcW w:w="5045" w:type="dxa"/>
            <w:tcBorders>
              <w:left w:val="nil"/>
            </w:tcBorders>
          </w:tcPr>
          <w:p w:rsidR="00000000" w:rsidRDefault="00816D01">
            <w:pPr>
              <w:rPr>
                <w:rFonts w:ascii="Times New Roman" w:hAnsi="Times New Roman"/>
                <w:sz w:val="20"/>
              </w:rPr>
            </w:pPr>
            <w:r>
              <w:rPr>
                <w:rFonts w:ascii="Times New Roman" w:hAnsi="Times New Roman"/>
                <w:sz w:val="20"/>
              </w:rPr>
              <w:pict>
                <v:shape id="_x0000_i1058" type="#_x0000_t75" style="width:241.5pt;height:192pt">
                  <v:imagedata r:id="rId39" o:title=""/>
                </v:shape>
              </w:pict>
            </w:r>
          </w:p>
        </w:tc>
        <w:tc>
          <w:tcPr>
            <w:tcW w:w="2551" w:type="dxa"/>
            <w:tcBorders>
              <w:left w:val="single" w:sz="6" w:space="0" w:color="auto"/>
              <w:right w:val="single" w:sz="6" w:space="0" w:color="auto"/>
            </w:tcBorders>
          </w:tcPr>
          <w:p w:rsidR="00000000" w:rsidRDefault="00816D01">
            <w:pPr>
              <w:jc w:val="both"/>
              <w:rPr>
                <w:rFonts w:ascii="Times New Roman" w:hAnsi="Times New Roman"/>
                <w:sz w:val="20"/>
              </w:rPr>
            </w:pPr>
          </w:p>
        </w:tc>
      </w:tr>
      <w:tr w:rsidR="00000000">
        <w:tblPrEx>
          <w:tblCellMar>
            <w:top w:w="0" w:type="dxa"/>
            <w:bottom w:w="0" w:type="dxa"/>
          </w:tblCellMar>
        </w:tblPrEx>
        <w:tc>
          <w:tcPr>
            <w:tcW w:w="2151" w:type="dxa"/>
            <w:tcBorders>
              <w:left w:val="single" w:sz="6" w:space="0" w:color="auto"/>
              <w:right w:val="single" w:sz="6" w:space="0" w:color="auto"/>
            </w:tcBorders>
          </w:tcPr>
          <w:p w:rsidR="00000000" w:rsidRDefault="00816D01">
            <w:pPr>
              <w:jc w:val="both"/>
              <w:rPr>
                <w:rFonts w:ascii="Times New Roman" w:hAnsi="Times New Roman"/>
                <w:sz w:val="20"/>
                <w:lang w:val="en-US"/>
              </w:rPr>
            </w:pPr>
            <w:r>
              <w:rPr>
                <w:rFonts w:ascii="Times New Roman" w:hAnsi="Times New Roman"/>
                <w:sz w:val="20"/>
              </w:rPr>
              <w:t>Бетонное с упрочненным верхним слоем</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в однослойной конструкции пола</w:t>
            </w:r>
          </w:p>
          <w:p w:rsidR="00000000" w:rsidRDefault="00816D01">
            <w:pPr>
              <w:jc w:val="both"/>
              <w:rPr>
                <w:rFonts w:ascii="Times New Roman" w:hAnsi="Times New Roman"/>
                <w:sz w:val="20"/>
              </w:rPr>
            </w:pPr>
          </w:p>
          <w:p w:rsidR="00000000" w:rsidRDefault="00816D01">
            <w:pPr>
              <w:jc w:val="both"/>
              <w:rPr>
                <w:rFonts w:ascii="Times New Roman" w:hAnsi="Times New Roman"/>
                <w:sz w:val="20"/>
              </w:rPr>
            </w:pPr>
          </w:p>
          <w:p w:rsidR="00000000" w:rsidRDefault="00816D01">
            <w:pPr>
              <w:jc w:val="both"/>
              <w:rPr>
                <w:rFonts w:ascii="Times New Roman" w:hAnsi="Times New Roman"/>
                <w:sz w:val="20"/>
              </w:rPr>
            </w:pPr>
          </w:p>
        </w:tc>
        <w:tc>
          <w:tcPr>
            <w:tcW w:w="5045" w:type="dxa"/>
            <w:tcBorders>
              <w:left w:val="nil"/>
            </w:tcBorders>
          </w:tcPr>
          <w:p w:rsidR="00000000" w:rsidRDefault="00816D01">
            <w:pPr>
              <w:rPr>
                <w:rFonts w:ascii="Times New Roman" w:hAnsi="Times New Roman"/>
                <w:sz w:val="20"/>
              </w:rPr>
            </w:pPr>
            <w:r>
              <w:rPr>
                <w:rFonts w:ascii="Times New Roman" w:hAnsi="Times New Roman"/>
                <w:sz w:val="20"/>
              </w:rPr>
              <w:pict>
                <v:shape id="_x0000_i1059" type="#_x0000_t75" style="width:240.75pt;height:137.25pt">
                  <v:imagedata r:id="rId40" o:title=""/>
                </v:shape>
              </w:pict>
            </w:r>
          </w:p>
        </w:tc>
        <w:tc>
          <w:tcPr>
            <w:tcW w:w="2551" w:type="dxa"/>
            <w:tcBorders>
              <w:left w:val="single" w:sz="6" w:space="0" w:color="auto"/>
              <w:right w:val="single" w:sz="6" w:space="0" w:color="auto"/>
            </w:tcBorders>
          </w:tcPr>
          <w:p w:rsidR="00000000" w:rsidRDefault="00816D01">
            <w:pPr>
              <w:jc w:val="both"/>
              <w:rPr>
                <w:rFonts w:ascii="Times New Roman" w:hAnsi="Times New Roman"/>
                <w:sz w:val="20"/>
                <w:lang w:val="en-US"/>
              </w:rPr>
            </w:pPr>
            <w:r>
              <w:rPr>
                <w:rFonts w:ascii="Times New Roman" w:hAnsi="Times New Roman"/>
                <w:sz w:val="20"/>
              </w:rPr>
              <w:t>1 - покрытие с упрочненным верхним слоем</w:t>
            </w:r>
            <w:r>
              <w:rPr>
                <w:rFonts w:ascii="Times New Roman" w:hAnsi="Times New Roman"/>
                <w:sz w:val="20"/>
                <w:lang w:val="en-US"/>
              </w:rPr>
              <w:t>;</w:t>
            </w:r>
          </w:p>
          <w:p w:rsidR="00000000" w:rsidRDefault="00816D01">
            <w:pPr>
              <w:jc w:val="both"/>
              <w:rPr>
                <w:rFonts w:ascii="Times New Roman" w:hAnsi="Times New Roman"/>
                <w:sz w:val="20"/>
                <w:lang w:val="en-US"/>
              </w:rPr>
            </w:pPr>
            <w:r>
              <w:rPr>
                <w:rFonts w:ascii="Times New Roman" w:hAnsi="Times New Roman"/>
                <w:sz w:val="20"/>
                <w:lang w:val="en-US"/>
              </w:rPr>
              <w:t>1</w:t>
            </w:r>
            <w:r>
              <w:rPr>
                <w:rFonts w:ascii="Times New Roman" w:hAnsi="Times New Roman"/>
                <w:sz w:val="20"/>
              </w:rPr>
              <w:t>а - покрытие с упрочненным верхним слоем (вибровакуумированное)</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lang w:val="en-US"/>
              </w:rPr>
              <w:t xml:space="preserve"> </w:t>
            </w:r>
          </w:p>
        </w:tc>
      </w:tr>
      <w:tr w:rsidR="00000000">
        <w:tblPrEx>
          <w:tblCellMar>
            <w:top w:w="0" w:type="dxa"/>
            <w:bottom w:w="0" w:type="dxa"/>
          </w:tblCellMar>
        </w:tblPrEx>
        <w:tc>
          <w:tcPr>
            <w:tcW w:w="21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по подстила</w:t>
            </w:r>
            <w:r>
              <w:rPr>
                <w:rFonts w:ascii="Times New Roman" w:hAnsi="Times New Roman"/>
                <w:sz w:val="20"/>
              </w:rPr>
              <w:t>ющему слою</w:t>
            </w:r>
          </w:p>
          <w:p w:rsidR="00000000" w:rsidRDefault="00816D01">
            <w:pPr>
              <w:jc w:val="both"/>
              <w:rPr>
                <w:rFonts w:ascii="Times New Roman" w:hAnsi="Times New Roman"/>
                <w:sz w:val="20"/>
              </w:rPr>
            </w:pPr>
          </w:p>
          <w:p w:rsidR="00000000" w:rsidRDefault="00816D01">
            <w:pPr>
              <w:jc w:val="both"/>
              <w:rPr>
                <w:rFonts w:ascii="Times New Roman" w:hAnsi="Times New Roman"/>
                <w:sz w:val="20"/>
              </w:rPr>
            </w:pPr>
          </w:p>
        </w:tc>
        <w:tc>
          <w:tcPr>
            <w:tcW w:w="5045" w:type="dxa"/>
            <w:tcBorders>
              <w:left w:val="nil"/>
            </w:tcBorders>
          </w:tcPr>
          <w:p w:rsidR="00000000" w:rsidRDefault="00816D01">
            <w:pPr>
              <w:rPr>
                <w:rFonts w:ascii="Times New Roman" w:hAnsi="Times New Roman"/>
                <w:sz w:val="20"/>
              </w:rPr>
            </w:pPr>
            <w:r>
              <w:rPr>
                <w:rFonts w:ascii="Times New Roman" w:hAnsi="Times New Roman"/>
                <w:sz w:val="20"/>
              </w:rPr>
              <w:pict>
                <v:shape id="_x0000_i1060" type="#_x0000_t75" style="width:240.75pt;height:159.75pt">
                  <v:imagedata r:id="rId41" o:title=""/>
                </v:shape>
              </w:pict>
            </w:r>
          </w:p>
        </w:tc>
        <w:tc>
          <w:tcPr>
            <w:tcW w:w="25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1* - покрытие из плит жаростойкого бетона (рабочие чертежи ЦИТП,</w:t>
            </w:r>
          </w:p>
          <w:p w:rsidR="00000000" w:rsidRDefault="00816D01">
            <w:pPr>
              <w:jc w:val="both"/>
              <w:rPr>
                <w:rFonts w:ascii="Times New Roman" w:hAnsi="Times New Roman"/>
                <w:sz w:val="20"/>
                <w:lang w:val="en-US"/>
              </w:rPr>
            </w:pPr>
            <w:r>
              <w:rPr>
                <w:rFonts w:ascii="Times New Roman" w:hAnsi="Times New Roman"/>
                <w:sz w:val="20"/>
              </w:rPr>
              <w:t>шифр 2175-82)</w:t>
            </w:r>
            <w:r>
              <w:rPr>
                <w:rFonts w:ascii="Times New Roman" w:hAnsi="Times New Roman"/>
                <w:sz w:val="20"/>
                <w:lang w:val="en-US"/>
              </w:rPr>
              <w:t>;</w:t>
            </w:r>
          </w:p>
          <w:p w:rsidR="00000000" w:rsidRDefault="00816D01">
            <w:pPr>
              <w:jc w:val="both"/>
              <w:rPr>
                <w:rFonts w:ascii="Times New Roman" w:hAnsi="Times New Roman"/>
                <w:sz w:val="20"/>
                <w:lang w:val="en-US"/>
              </w:rPr>
            </w:pPr>
            <w:r>
              <w:rPr>
                <w:rFonts w:ascii="Times New Roman" w:hAnsi="Times New Roman"/>
                <w:sz w:val="20"/>
                <w:lang w:val="en-US"/>
              </w:rPr>
              <w:t>2</w:t>
            </w:r>
            <w:r>
              <w:rPr>
                <w:rFonts w:ascii="Times New Roman" w:hAnsi="Times New Roman"/>
                <w:sz w:val="20"/>
              </w:rPr>
              <w:t>л - прослойка из песка</w:t>
            </w:r>
            <w:r>
              <w:rPr>
                <w:rFonts w:ascii="Times New Roman" w:hAnsi="Times New Roman"/>
                <w:sz w:val="20"/>
                <w:lang w:val="en-US"/>
              </w:rPr>
              <w:t>;</w:t>
            </w:r>
          </w:p>
          <w:p w:rsidR="00000000" w:rsidRDefault="00816D01">
            <w:pPr>
              <w:jc w:val="both"/>
              <w:rPr>
                <w:rFonts w:ascii="Times New Roman" w:hAnsi="Times New Roman"/>
                <w:sz w:val="20"/>
                <w:lang w:val="en-US"/>
              </w:rPr>
            </w:pPr>
            <w:r>
              <w:rPr>
                <w:rFonts w:ascii="Times New Roman" w:hAnsi="Times New Roman"/>
                <w:sz w:val="20"/>
                <w:lang w:val="en-US"/>
              </w:rPr>
              <w:t xml:space="preserve">3 - </w:t>
            </w:r>
            <w:r>
              <w:rPr>
                <w:rFonts w:ascii="Times New Roman" w:hAnsi="Times New Roman"/>
                <w:sz w:val="20"/>
              </w:rPr>
              <w:t>гидроизоляция</w:t>
            </w:r>
            <w:r>
              <w:rPr>
                <w:rFonts w:ascii="Times New Roman" w:hAnsi="Times New Roman"/>
                <w:sz w:val="20"/>
                <w:lang w:val="en-US"/>
              </w:rPr>
              <w:t>;</w:t>
            </w:r>
          </w:p>
          <w:p w:rsidR="00000000" w:rsidRDefault="00816D01">
            <w:pPr>
              <w:jc w:val="both"/>
              <w:rPr>
                <w:rFonts w:ascii="Times New Roman" w:hAnsi="Times New Roman"/>
                <w:sz w:val="20"/>
              </w:rPr>
            </w:pPr>
          </w:p>
        </w:tc>
      </w:tr>
      <w:tr w:rsidR="00000000">
        <w:tblPrEx>
          <w:tblCellMar>
            <w:top w:w="0" w:type="dxa"/>
            <w:bottom w:w="0" w:type="dxa"/>
          </w:tblCellMar>
        </w:tblPrEx>
        <w:tc>
          <w:tcPr>
            <w:tcW w:w="21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по плите перекрытия</w:t>
            </w:r>
          </w:p>
          <w:p w:rsidR="00000000" w:rsidRDefault="00816D01">
            <w:pPr>
              <w:jc w:val="both"/>
              <w:rPr>
                <w:rFonts w:ascii="Times New Roman" w:hAnsi="Times New Roman"/>
                <w:sz w:val="20"/>
              </w:rPr>
            </w:pPr>
          </w:p>
          <w:p w:rsidR="00000000" w:rsidRDefault="00816D01">
            <w:pPr>
              <w:jc w:val="both"/>
              <w:rPr>
                <w:rFonts w:ascii="Times New Roman" w:hAnsi="Times New Roman"/>
                <w:sz w:val="20"/>
              </w:rPr>
            </w:pPr>
          </w:p>
          <w:p w:rsidR="00000000" w:rsidRDefault="00816D01">
            <w:pPr>
              <w:jc w:val="both"/>
              <w:rPr>
                <w:rFonts w:ascii="Times New Roman" w:hAnsi="Times New Roman"/>
                <w:sz w:val="20"/>
              </w:rPr>
            </w:pPr>
          </w:p>
        </w:tc>
        <w:tc>
          <w:tcPr>
            <w:tcW w:w="5045" w:type="dxa"/>
            <w:tcBorders>
              <w:left w:val="nil"/>
            </w:tcBorders>
          </w:tcPr>
          <w:p w:rsidR="00000000" w:rsidRDefault="00816D01">
            <w:pPr>
              <w:rPr>
                <w:rFonts w:ascii="Times New Roman" w:hAnsi="Times New Roman"/>
                <w:sz w:val="20"/>
              </w:rPr>
            </w:pPr>
            <w:r>
              <w:rPr>
                <w:rFonts w:ascii="Times New Roman" w:hAnsi="Times New Roman"/>
                <w:sz w:val="20"/>
              </w:rPr>
              <w:pict>
                <v:shape id="_x0000_i1061" type="#_x0000_t75" style="width:240.75pt;height:136.5pt">
                  <v:imagedata r:id="rId42" o:title=""/>
                </v:shape>
              </w:pict>
            </w:r>
          </w:p>
        </w:tc>
        <w:tc>
          <w:tcPr>
            <w:tcW w:w="25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5 - тепло- или звукоизоляционный слой из легкого или ячеистого бетона и других материалов, не сжимающихся под расчетной нагрузкой</w:t>
            </w:r>
          </w:p>
          <w:p w:rsidR="00000000" w:rsidRDefault="00816D01">
            <w:pPr>
              <w:jc w:val="both"/>
              <w:rPr>
                <w:rFonts w:ascii="Times New Roman" w:hAnsi="Times New Roman"/>
                <w:sz w:val="20"/>
                <w:lang w:val="en-US"/>
              </w:rPr>
            </w:pPr>
            <w:r>
              <w:rPr>
                <w:rFonts w:ascii="Times New Roman" w:hAnsi="Times New Roman"/>
                <w:sz w:val="20"/>
              </w:rPr>
              <w:t>(в том числе из блоков и плит)</w:t>
            </w:r>
            <w:r>
              <w:rPr>
                <w:rFonts w:ascii="Times New Roman" w:hAnsi="Times New Roman"/>
                <w:sz w:val="20"/>
                <w:lang w:val="en-US"/>
              </w:rPr>
              <w:t>;</w:t>
            </w:r>
          </w:p>
          <w:p w:rsidR="00000000" w:rsidRDefault="00816D01">
            <w:pPr>
              <w:jc w:val="both"/>
              <w:rPr>
                <w:rFonts w:ascii="Times New Roman" w:hAnsi="Times New Roman"/>
                <w:sz w:val="20"/>
              </w:rPr>
            </w:pPr>
          </w:p>
        </w:tc>
      </w:tr>
      <w:tr w:rsidR="00000000">
        <w:tblPrEx>
          <w:tblCellMar>
            <w:top w:w="0" w:type="dxa"/>
            <w:bottom w:w="0" w:type="dxa"/>
          </w:tblCellMar>
        </w:tblPrEx>
        <w:tc>
          <w:tcPr>
            <w:tcW w:w="21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в многослойной конструкции пола</w:t>
            </w:r>
          </w:p>
          <w:p w:rsidR="00000000" w:rsidRDefault="00816D01">
            <w:pPr>
              <w:jc w:val="both"/>
              <w:rPr>
                <w:rFonts w:ascii="Times New Roman" w:hAnsi="Times New Roman"/>
                <w:sz w:val="20"/>
              </w:rPr>
            </w:pPr>
          </w:p>
          <w:p w:rsidR="00000000" w:rsidRDefault="00816D01">
            <w:pPr>
              <w:jc w:val="both"/>
              <w:rPr>
                <w:rFonts w:ascii="Times New Roman" w:hAnsi="Times New Roman"/>
                <w:sz w:val="20"/>
              </w:rPr>
            </w:pPr>
          </w:p>
        </w:tc>
        <w:tc>
          <w:tcPr>
            <w:tcW w:w="5045" w:type="dxa"/>
            <w:tcBorders>
              <w:left w:val="nil"/>
            </w:tcBorders>
          </w:tcPr>
          <w:p w:rsidR="00000000" w:rsidRDefault="00816D01">
            <w:pPr>
              <w:rPr>
                <w:rFonts w:ascii="Times New Roman" w:hAnsi="Times New Roman"/>
                <w:sz w:val="20"/>
              </w:rPr>
            </w:pPr>
            <w:r>
              <w:rPr>
                <w:rFonts w:ascii="Times New Roman" w:hAnsi="Times New Roman"/>
                <w:sz w:val="20"/>
              </w:rPr>
              <w:pict>
                <v:shape id="_x0000_i1062" type="#_x0000_t75" style="width:240.75pt;height:157.5pt">
                  <v:imagedata r:id="rId43" o:title=""/>
                </v:shape>
              </w:pict>
            </w:r>
          </w:p>
        </w:tc>
        <w:tc>
          <w:tcPr>
            <w:tcW w:w="2551" w:type="dxa"/>
            <w:tcBorders>
              <w:left w:val="single" w:sz="6" w:space="0" w:color="auto"/>
              <w:right w:val="single" w:sz="6" w:space="0" w:color="auto"/>
            </w:tcBorders>
          </w:tcPr>
          <w:p w:rsidR="00000000" w:rsidRDefault="00816D01">
            <w:pPr>
              <w:jc w:val="both"/>
              <w:rPr>
                <w:rFonts w:ascii="Times New Roman" w:hAnsi="Times New Roman"/>
                <w:sz w:val="20"/>
                <w:lang w:val="en-US"/>
              </w:rPr>
            </w:pPr>
            <w:r>
              <w:rPr>
                <w:rFonts w:ascii="Times New Roman" w:hAnsi="Times New Roman"/>
                <w:sz w:val="20"/>
                <w:lang w:val="en-US"/>
              </w:rPr>
              <w:t xml:space="preserve">6 - </w:t>
            </w:r>
            <w:r>
              <w:rPr>
                <w:rFonts w:ascii="Times New Roman" w:hAnsi="Times New Roman"/>
                <w:sz w:val="20"/>
              </w:rPr>
              <w:t>бетонный подстилающий слой</w:t>
            </w:r>
            <w:r>
              <w:rPr>
                <w:rFonts w:ascii="Times New Roman" w:hAnsi="Times New Roman"/>
                <w:sz w:val="20"/>
                <w:lang w:val="en-US"/>
              </w:rPr>
              <w:t>;</w:t>
            </w:r>
          </w:p>
          <w:p w:rsidR="00000000" w:rsidRDefault="00816D01">
            <w:pPr>
              <w:jc w:val="both"/>
              <w:rPr>
                <w:rFonts w:ascii="Times New Roman" w:hAnsi="Times New Roman"/>
                <w:sz w:val="20"/>
                <w:lang w:val="en-US"/>
              </w:rPr>
            </w:pPr>
            <w:r>
              <w:rPr>
                <w:rFonts w:ascii="Times New Roman" w:hAnsi="Times New Roman"/>
                <w:sz w:val="20"/>
              </w:rPr>
              <w:t>7 - плита перекрытия</w:t>
            </w:r>
            <w:r>
              <w:rPr>
                <w:rFonts w:ascii="Times New Roman" w:hAnsi="Times New Roman"/>
                <w:sz w:val="20"/>
                <w:lang w:val="en-US"/>
              </w:rPr>
              <w:t>;</w:t>
            </w:r>
          </w:p>
          <w:p w:rsidR="00000000" w:rsidRDefault="00816D01">
            <w:pPr>
              <w:jc w:val="both"/>
              <w:rPr>
                <w:rFonts w:ascii="Times New Roman" w:hAnsi="Times New Roman"/>
                <w:sz w:val="20"/>
                <w:lang w:val="en-US"/>
              </w:rPr>
            </w:pPr>
            <w:r>
              <w:rPr>
                <w:rFonts w:ascii="Times New Roman" w:hAnsi="Times New Roman"/>
                <w:sz w:val="20"/>
                <w:lang w:val="en-US"/>
              </w:rPr>
              <w:t xml:space="preserve">8 - </w:t>
            </w:r>
            <w:r>
              <w:rPr>
                <w:rFonts w:ascii="Times New Roman" w:hAnsi="Times New Roman"/>
                <w:sz w:val="20"/>
              </w:rPr>
              <w:t>грунт основания</w:t>
            </w:r>
          </w:p>
          <w:p w:rsidR="00000000" w:rsidRDefault="00816D01">
            <w:pPr>
              <w:jc w:val="both"/>
              <w:rPr>
                <w:rFonts w:ascii="Times New Roman" w:hAnsi="Times New Roman"/>
                <w:sz w:val="20"/>
                <w:lang w:val="en-US"/>
              </w:rPr>
            </w:pPr>
            <w:r>
              <w:rPr>
                <w:rFonts w:ascii="Times New Roman" w:hAnsi="Times New Roman"/>
                <w:sz w:val="20"/>
                <w:lang w:val="en-US"/>
              </w:rPr>
              <w:t>___________</w:t>
            </w:r>
          </w:p>
          <w:p w:rsidR="00000000" w:rsidRDefault="00816D01">
            <w:pPr>
              <w:jc w:val="both"/>
              <w:rPr>
                <w:rFonts w:ascii="Times New Roman" w:hAnsi="Times New Roman"/>
                <w:sz w:val="20"/>
                <w:lang w:val="en-US"/>
              </w:rPr>
            </w:pPr>
          </w:p>
          <w:p w:rsidR="00000000" w:rsidRDefault="00816D01">
            <w:pPr>
              <w:jc w:val="both"/>
              <w:rPr>
                <w:rFonts w:ascii="Times New Roman" w:hAnsi="Times New Roman"/>
                <w:sz w:val="20"/>
              </w:rPr>
            </w:pPr>
            <w:r>
              <w:rPr>
                <w:rFonts w:ascii="Times New Roman" w:hAnsi="Times New Roman"/>
                <w:sz w:val="20"/>
                <w:lang w:val="en-US"/>
              </w:rPr>
              <w:t>*</w:t>
            </w:r>
            <w:r>
              <w:rPr>
                <w:rFonts w:ascii="Times New Roman" w:hAnsi="Times New Roman"/>
                <w:sz w:val="20"/>
              </w:rPr>
              <w:t>Толщина плит принимается по расчету конструкций, лежащих н</w:t>
            </w:r>
            <w:r>
              <w:rPr>
                <w:rFonts w:ascii="Times New Roman" w:hAnsi="Times New Roman"/>
                <w:sz w:val="20"/>
              </w:rPr>
              <w:t>а упругом основании.</w:t>
            </w:r>
          </w:p>
        </w:tc>
      </w:tr>
      <w:tr w:rsidR="00000000">
        <w:tblPrEx>
          <w:tblCellMar>
            <w:top w:w="0" w:type="dxa"/>
            <w:bottom w:w="0" w:type="dxa"/>
          </w:tblCellMar>
        </w:tblPrEx>
        <w:tc>
          <w:tcPr>
            <w:tcW w:w="21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 xml:space="preserve">Плиты из жаростойкого бетона на портландцементе с хромитом и заполнителем из шлака по прослойке </w:t>
            </w:r>
          </w:p>
          <w:p w:rsidR="00000000" w:rsidRDefault="00816D01">
            <w:pPr>
              <w:jc w:val="both"/>
              <w:rPr>
                <w:rFonts w:ascii="Times New Roman" w:hAnsi="Times New Roman"/>
                <w:sz w:val="20"/>
              </w:rPr>
            </w:pPr>
            <w:r>
              <w:rPr>
                <w:rFonts w:ascii="Times New Roman" w:hAnsi="Times New Roman"/>
                <w:sz w:val="20"/>
              </w:rPr>
              <w:t>из песка</w:t>
            </w:r>
          </w:p>
          <w:p w:rsidR="00000000" w:rsidRDefault="00816D01">
            <w:pPr>
              <w:jc w:val="both"/>
              <w:rPr>
                <w:rFonts w:ascii="Times New Roman" w:hAnsi="Times New Roman"/>
                <w:sz w:val="20"/>
              </w:rPr>
            </w:pPr>
          </w:p>
          <w:p w:rsidR="00000000" w:rsidRDefault="00816D01">
            <w:pPr>
              <w:jc w:val="both"/>
              <w:rPr>
                <w:rFonts w:ascii="Times New Roman" w:hAnsi="Times New Roman"/>
                <w:sz w:val="20"/>
              </w:rPr>
            </w:pPr>
          </w:p>
        </w:tc>
        <w:tc>
          <w:tcPr>
            <w:tcW w:w="5045" w:type="dxa"/>
            <w:tcBorders>
              <w:left w:val="nil"/>
            </w:tcBorders>
          </w:tcPr>
          <w:p w:rsidR="00000000" w:rsidRDefault="00816D01">
            <w:pPr>
              <w:rPr>
                <w:rFonts w:ascii="Times New Roman" w:hAnsi="Times New Roman"/>
                <w:sz w:val="20"/>
              </w:rPr>
            </w:pPr>
            <w:r>
              <w:rPr>
                <w:rFonts w:ascii="Times New Roman" w:hAnsi="Times New Roman"/>
                <w:sz w:val="20"/>
              </w:rPr>
              <w:pict>
                <v:shape id="_x0000_i1063" type="#_x0000_t75" style="width:241.5pt;height:142.5pt">
                  <v:imagedata r:id="rId44" o:title=""/>
                </v:shape>
              </w:pict>
            </w:r>
          </w:p>
        </w:tc>
        <w:tc>
          <w:tcPr>
            <w:tcW w:w="2551" w:type="dxa"/>
            <w:tcBorders>
              <w:left w:val="single" w:sz="6" w:space="0" w:color="auto"/>
              <w:right w:val="single" w:sz="6" w:space="0" w:color="auto"/>
            </w:tcBorders>
          </w:tcPr>
          <w:p w:rsidR="00000000" w:rsidRDefault="00816D01">
            <w:pPr>
              <w:jc w:val="both"/>
              <w:rPr>
                <w:rFonts w:ascii="Times New Roman" w:hAnsi="Times New Roman"/>
                <w:sz w:val="20"/>
              </w:rPr>
            </w:pPr>
          </w:p>
        </w:tc>
      </w:tr>
      <w:tr w:rsidR="00000000">
        <w:tblPrEx>
          <w:tblCellMar>
            <w:top w:w="0" w:type="dxa"/>
            <w:bottom w:w="0" w:type="dxa"/>
          </w:tblCellMar>
        </w:tblPrEx>
        <w:tc>
          <w:tcPr>
            <w:tcW w:w="2151" w:type="dxa"/>
            <w:tcBorders>
              <w:left w:val="single" w:sz="6" w:space="0" w:color="auto"/>
              <w:right w:val="single" w:sz="6" w:space="0" w:color="auto"/>
            </w:tcBorders>
          </w:tcPr>
          <w:p w:rsidR="00000000" w:rsidRDefault="00816D01">
            <w:pPr>
              <w:jc w:val="both"/>
              <w:rPr>
                <w:rFonts w:ascii="Times New Roman" w:hAnsi="Times New Roman"/>
                <w:sz w:val="20"/>
                <w:lang w:val="en-US"/>
              </w:rPr>
            </w:pPr>
            <w:r>
              <w:rPr>
                <w:rFonts w:ascii="Times New Roman" w:hAnsi="Times New Roman"/>
                <w:sz w:val="20"/>
              </w:rPr>
              <w:t>Металлоцементное</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по подстилающему слою</w:t>
            </w:r>
          </w:p>
        </w:tc>
        <w:tc>
          <w:tcPr>
            <w:tcW w:w="5045" w:type="dxa"/>
            <w:tcBorders>
              <w:left w:val="nil"/>
            </w:tcBorders>
          </w:tcPr>
          <w:p w:rsidR="00000000" w:rsidRDefault="00816D01">
            <w:pPr>
              <w:rPr>
                <w:rFonts w:ascii="Times New Roman" w:hAnsi="Times New Roman"/>
                <w:sz w:val="20"/>
              </w:rPr>
            </w:pPr>
            <w:r>
              <w:rPr>
                <w:rFonts w:ascii="Times New Roman" w:hAnsi="Times New Roman"/>
                <w:sz w:val="20"/>
              </w:rPr>
              <w:pict>
                <v:shape id="_x0000_i1064" type="#_x0000_t75" style="width:241.5pt;height:129pt">
                  <v:imagedata r:id="rId45" o:title=""/>
                </v:shape>
              </w:pict>
            </w:r>
          </w:p>
        </w:tc>
        <w:tc>
          <w:tcPr>
            <w:tcW w:w="2551" w:type="dxa"/>
            <w:tcBorders>
              <w:left w:val="single" w:sz="6" w:space="0" w:color="auto"/>
              <w:right w:val="single" w:sz="6" w:space="0" w:color="auto"/>
            </w:tcBorders>
          </w:tcPr>
          <w:p w:rsidR="00000000" w:rsidRDefault="00816D01">
            <w:pPr>
              <w:jc w:val="both"/>
              <w:rPr>
                <w:rFonts w:ascii="Times New Roman" w:hAnsi="Times New Roman"/>
                <w:sz w:val="20"/>
                <w:lang w:val="en-US"/>
              </w:rPr>
            </w:pPr>
            <w:r>
              <w:rPr>
                <w:rFonts w:ascii="Times New Roman" w:hAnsi="Times New Roman"/>
                <w:sz w:val="20"/>
              </w:rPr>
              <w:t>1 - покрытие из металлоцементного раствора</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lang w:val="en-US"/>
              </w:rPr>
              <w:t>1</w:t>
            </w:r>
            <w:r>
              <w:rPr>
                <w:rFonts w:ascii="Times New Roman" w:hAnsi="Times New Roman"/>
                <w:sz w:val="20"/>
              </w:rPr>
              <w:t>а - верхний слой покрытия из металлоцементного раствора</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1б - нижний слой покрытия из цементно-песчаного раствора</w:t>
            </w:r>
            <w:r>
              <w:rPr>
                <w:rFonts w:ascii="Times New Roman" w:hAnsi="Times New Roman"/>
                <w:sz w:val="20"/>
                <w:lang w:val="en-US"/>
              </w:rPr>
              <w:t>;</w:t>
            </w:r>
          </w:p>
          <w:p w:rsidR="00000000" w:rsidRDefault="00816D01">
            <w:pPr>
              <w:jc w:val="both"/>
              <w:rPr>
                <w:rFonts w:ascii="Times New Roman" w:hAnsi="Times New Roman"/>
                <w:sz w:val="20"/>
              </w:rPr>
            </w:pPr>
          </w:p>
        </w:tc>
      </w:tr>
      <w:tr w:rsidR="00000000">
        <w:tblPrEx>
          <w:tblCellMar>
            <w:top w:w="0" w:type="dxa"/>
            <w:bottom w:w="0" w:type="dxa"/>
          </w:tblCellMar>
        </w:tblPrEx>
        <w:tc>
          <w:tcPr>
            <w:tcW w:w="21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по плите перекрытия</w:t>
            </w:r>
          </w:p>
          <w:p w:rsidR="00000000" w:rsidRDefault="00816D01">
            <w:pPr>
              <w:jc w:val="both"/>
              <w:rPr>
                <w:rFonts w:ascii="Times New Roman" w:hAnsi="Times New Roman"/>
                <w:sz w:val="20"/>
              </w:rPr>
            </w:pPr>
          </w:p>
          <w:p w:rsidR="00000000" w:rsidRDefault="00816D01">
            <w:pPr>
              <w:jc w:val="both"/>
              <w:rPr>
                <w:rFonts w:ascii="Times New Roman" w:hAnsi="Times New Roman"/>
                <w:sz w:val="20"/>
              </w:rPr>
            </w:pPr>
          </w:p>
        </w:tc>
        <w:tc>
          <w:tcPr>
            <w:tcW w:w="5045" w:type="dxa"/>
            <w:tcBorders>
              <w:left w:val="nil"/>
            </w:tcBorders>
          </w:tcPr>
          <w:p w:rsidR="00000000" w:rsidRDefault="00816D01">
            <w:pPr>
              <w:rPr>
                <w:rFonts w:ascii="Times New Roman" w:hAnsi="Times New Roman"/>
                <w:sz w:val="20"/>
              </w:rPr>
            </w:pPr>
            <w:r>
              <w:rPr>
                <w:rFonts w:ascii="Times New Roman" w:hAnsi="Times New Roman"/>
                <w:sz w:val="20"/>
              </w:rPr>
              <w:pict>
                <v:shape id="_x0000_i1065" type="#_x0000_t75" style="width:241.5pt;height:125.25pt">
                  <v:imagedata r:id="rId46" o:title=""/>
                </v:shape>
              </w:pict>
            </w:r>
          </w:p>
        </w:tc>
        <w:tc>
          <w:tcPr>
            <w:tcW w:w="25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3 - гидроизоляция</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5 - тепло- или звукоизоляционный слой из легкого бетона и других материалов, не сжимающихся под расчетной нагрузкой</w:t>
            </w:r>
          </w:p>
          <w:p w:rsidR="00000000" w:rsidRDefault="00816D01">
            <w:pPr>
              <w:jc w:val="both"/>
              <w:rPr>
                <w:rFonts w:ascii="Times New Roman" w:hAnsi="Times New Roman"/>
                <w:sz w:val="20"/>
                <w:lang w:val="en-US"/>
              </w:rPr>
            </w:pPr>
            <w:r>
              <w:rPr>
                <w:rFonts w:ascii="Times New Roman" w:hAnsi="Times New Roman"/>
                <w:sz w:val="20"/>
              </w:rPr>
              <w:t>(в том числе из</w:t>
            </w:r>
            <w:r>
              <w:rPr>
                <w:rFonts w:ascii="Times New Roman" w:hAnsi="Times New Roman"/>
                <w:sz w:val="20"/>
              </w:rPr>
              <w:t xml:space="preserve"> блоков и плит)</w:t>
            </w:r>
            <w:r>
              <w:rPr>
                <w:rFonts w:ascii="Times New Roman" w:hAnsi="Times New Roman"/>
                <w:sz w:val="20"/>
                <w:lang w:val="en-US"/>
              </w:rPr>
              <w:t>;</w:t>
            </w:r>
          </w:p>
          <w:p w:rsidR="00000000" w:rsidRDefault="00816D01">
            <w:pPr>
              <w:jc w:val="both"/>
              <w:rPr>
                <w:rFonts w:ascii="Times New Roman" w:hAnsi="Times New Roman"/>
                <w:sz w:val="20"/>
              </w:rPr>
            </w:pPr>
          </w:p>
        </w:tc>
      </w:tr>
      <w:tr w:rsidR="00000000">
        <w:tblPrEx>
          <w:tblCellMar>
            <w:top w:w="0" w:type="dxa"/>
            <w:bottom w:w="0" w:type="dxa"/>
          </w:tblCellMar>
        </w:tblPrEx>
        <w:tc>
          <w:tcPr>
            <w:tcW w:w="21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в многослойной конструкции пола</w:t>
            </w:r>
          </w:p>
          <w:p w:rsidR="00000000" w:rsidRDefault="00816D01">
            <w:pPr>
              <w:jc w:val="both"/>
              <w:rPr>
                <w:rFonts w:ascii="Times New Roman" w:hAnsi="Times New Roman"/>
                <w:sz w:val="20"/>
              </w:rPr>
            </w:pPr>
          </w:p>
          <w:p w:rsidR="00000000" w:rsidRDefault="00816D01">
            <w:pPr>
              <w:jc w:val="both"/>
              <w:rPr>
                <w:rFonts w:ascii="Times New Roman" w:hAnsi="Times New Roman"/>
                <w:sz w:val="20"/>
              </w:rPr>
            </w:pPr>
          </w:p>
        </w:tc>
        <w:tc>
          <w:tcPr>
            <w:tcW w:w="5045" w:type="dxa"/>
            <w:tcBorders>
              <w:left w:val="nil"/>
            </w:tcBorders>
          </w:tcPr>
          <w:p w:rsidR="00000000" w:rsidRDefault="00816D01">
            <w:pPr>
              <w:rPr>
                <w:rFonts w:ascii="Times New Roman" w:hAnsi="Times New Roman"/>
                <w:sz w:val="20"/>
              </w:rPr>
            </w:pPr>
            <w:r>
              <w:rPr>
                <w:rFonts w:ascii="Times New Roman" w:hAnsi="Times New Roman"/>
                <w:sz w:val="20"/>
              </w:rPr>
              <w:pict>
                <v:shape id="_x0000_i1066" type="#_x0000_t75" style="width:240.75pt;height:168.75pt">
                  <v:imagedata r:id="rId47" o:title=""/>
                </v:shape>
              </w:pict>
            </w:r>
          </w:p>
        </w:tc>
        <w:tc>
          <w:tcPr>
            <w:tcW w:w="2551" w:type="dxa"/>
            <w:tcBorders>
              <w:left w:val="single" w:sz="6" w:space="0" w:color="auto"/>
              <w:right w:val="single" w:sz="6" w:space="0" w:color="auto"/>
            </w:tcBorders>
          </w:tcPr>
          <w:p w:rsidR="00000000" w:rsidRDefault="00816D01">
            <w:pPr>
              <w:jc w:val="both"/>
              <w:rPr>
                <w:rFonts w:ascii="Times New Roman" w:hAnsi="Times New Roman"/>
                <w:sz w:val="20"/>
                <w:lang w:val="en-US"/>
              </w:rPr>
            </w:pPr>
            <w:r>
              <w:rPr>
                <w:rFonts w:ascii="Times New Roman" w:hAnsi="Times New Roman"/>
                <w:sz w:val="20"/>
                <w:lang w:val="en-US"/>
              </w:rPr>
              <w:t xml:space="preserve">6 - </w:t>
            </w:r>
            <w:r>
              <w:rPr>
                <w:rFonts w:ascii="Times New Roman" w:hAnsi="Times New Roman"/>
                <w:sz w:val="20"/>
              </w:rPr>
              <w:t>бетонный подстилающий слой</w:t>
            </w:r>
            <w:r>
              <w:rPr>
                <w:rFonts w:ascii="Times New Roman" w:hAnsi="Times New Roman"/>
                <w:sz w:val="20"/>
                <w:lang w:val="en-US"/>
              </w:rPr>
              <w:t>;</w:t>
            </w:r>
          </w:p>
          <w:p w:rsidR="00000000" w:rsidRDefault="00816D01">
            <w:pPr>
              <w:jc w:val="both"/>
              <w:rPr>
                <w:rFonts w:ascii="Times New Roman" w:hAnsi="Times New Roman"/>
                <w:sz w:val="20"/>
                <w:lang w:val="en-US"/>
              </w:rPr>
            </w:pPr>
            <w:r>
              <w:rPr>
                <w:rFonts w:ascii="Times New Roman" w:hAnsi="Times New Roman"/>
                <w:sz w:val="20"/>
              </w:rPr>
              <w:t>7 - плита перекрытия</w:t>
            </w:r>
            <w:r>
              <w:rPr>
                <w:rFonts w:ascii="Times New Roman" w:hAnsi="Times New Roman"/>
                <w:sz w:val="20"/>
                <w:lang w:val="en-US"/>
              </w:rPr>
              <w:t>;</w:t>
            </w:r>
          </w:p>
          <w:p w:rsidR="00000000" w:rsidRDefault="00816D01">
            <w:pPr>
              <w:jc w:val="both"/>
              <w:rPr>
                <w:rFonts w:ascii="Times New Roman" w:hAnsi="Times New Roman"/>
                <w:sz w:val="20"/>
                <w:lang w:val="en-US"/>
              </w:rPr>
            </w:pPr>
            <w:r>
              <w:rPr>
                <w:rFonts w:ascii="Times New Roman" w:hAnsi="Times New Roman"/>
                <w:sz w:val="20"/>
                <w:lang w:val="en-US"/>
              </w:rPr>
              <w:t xml:space="preserve">8 - </w:t>
            </w:r>
            <w:r>
              <w:rPr>
                <w:rFonts w:ascii="Times New Roman" w:hAnsi="Times New Roman"/>
                <w:sz w:val="20"/>
              </w:rPr>
              <w:t>грунт основания</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9 - трубопровод</w:t>
            </w:r>
          </w:p>
        </w:tc>
      </w:tr>
      <w:tr w:rsidR="00000000">
        <w:tblPrEx>
          <w:tblCellMar>
            <w:top w:w="0" w:type="dxa"/>
            <w:bottom w:w="0" w:type="dxa"/>
          </w:tblCellMar>
        </w:tblPrEx>
        <w:tc>
          <w:tcPr>
            <w:tcW w:w="2151" w:type="dxa"/>
            <w:tcBorders>
              <w:left w:val="single" w:sz="6" w:space="0" w:color="auto"/>
              <w:right w:val="single" w:sz="6" w:space="0" w:color="auto"/>
            </w:tcBorders>
          </w:tcPr>
          <w:p w:rsidR="00000000" w:rsidRDefault="00816D01">
            <w:pPr>
              <w:jc w:val="both"/>
              <w:rPr>
                <w:rFonts w:ascii="Times New Roman" w:hAnsi="Times New Roman"/>
                <w:sz w:val="20"/>
              </w:rPr>
            </w:pPr>
          </w:p>
        </w:tc>
        <w:tc>
          <w:tcPr>
            <w:tcW w:w="5045" w:type="dxa"/>
            <w:tcBorders>
              <w:left w:val="nil"/>
            </w:tcBorders>
          </w:tcPr>
          <w:p w:rsidR="00000000" w:rsidRDefault="00816D01">
            <w:pPr>
              <w:rPr>
                <w:rFonts w:ascii="Times New Roman" w:hAnsi="Times New Roman"/>
                <w:sz w:val="20"/>
              </w:rPr>
            </w:pPr>
            <w:r>
              <w:rPr>
                <w:rFonts w:ascii="Times New Roman" w:hAnsi="Times New Roman"/>
                <w:sz w:val="20"/>
              </w:rPr>
              <w:pict>
                <v:shape id="_x0000_i1067" type="#_x0000_t75" style="width:240.75pt;height:159pt">
                  <v:imagedata r:id="rId48" o:title=""/>
                </v:shape>
              </w:pict>
            </w:r>
          </w:p>
        </w:tc>
        <w:tc>
          <w:tcPr>
            <w:tcW w:w="2551" w:type="dxa"/>
            <w:tcBorders>
              <w:left w:val="single" w:sz="6" w:space="0" w:color="auto"/>
              <w:right w:val="single" w:sz="6" w:space="0" w:color="auto"/>
            </w:tcBorders>
          </w:tcPr>
          <w:p w:rsidR="00000000" w:rsidRDefault="00816D01">
            <w:pPr>
              <w:jc w:val="both"/>
              <w:rPr>
                <w:rFonts w:ascii="Times New Roman" w:hAnsi="Times New Roman"/>
                <w:sz w:val="20"/>
              </w:rPr>
            </w:pPr>
          </w:p>
        </w:tc>
      </w:tr>
      <w:tr w:rsidR="00000000">
        <w:tblPrEx>
          <w:tblCellMar>
            <w:top w:w="0" w:type="dxa"/>
            <w:bottom w:w="0" w:type="dxa"/>
          </w:tblCellMar>
        </w:tblPrEx>
        <w:tc>
          <w:tcPr>
            <w:tcW w:w="2151" w:type="dxa"/>
            <w:tcBorders>
              <w:left w:val="single" w:sz="6" w:space="0" w:color="auto"/>
              <w:right w:val="single" w:sz="6" w:space="0" w:color="auto"/>
            </w:tcBorders>
          </w:tcPr>
          <w:p w:rsidR="00000000" w:rsidRDefault="00816D01">
            <w:pPr>
              <w:jc w:val="both"/>
              <w:rPr>
                <w:rFonts w:ascii="Times New Roman" w:hAnsi="Times New Roman"/>
                <w:sz w:val="20"/>
                <w:lang w:val="en-US"/>
              </w:rPr>
            </w:pPr>
            <w:r>
              <w:rPr>
                <w:rFonts w:ascii="Times New Roman" w:hAnsi="Times New Roman"/>
                <w:sz w:val="20"/>
              </w:rPr>
              <w:t>Ксилолитовое</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по подстилающему слою</w:t>
            </w:r>
          </w:p>
          <w:p w:rsidR="00000000" w:rsidRDefault="00816D01">
            <w:pPr>
              <w:jc w:val="both"/>
              <w:rPr>
                <w:rFonts w:ascii="Times New Roman" w:hAnsi="Times New Roman"/>
                <w:sz w:val="20"/>
              </w:rPr>
            </w:pPr>
          </w:p>
          <w:p w:rsidR="00000000" w:rsidRDefault="00816D01">
            <w:pPr>
              <w:jc w:val="both"/>
              <w:rPr>
                <w:rFonts w:ascii="Times New Roman" w:hAnsi="Times New Roman"/>
                <w:sz w:val="20"/>
              </w:rPr>
            </w:pPr>
          </w:p>
        </w:tc>
        <w:tc>
          <w:tcPr>
            <w:tcW w:w="5045" w:type="dxa"/>
            <w:tcBorders>
              <w:left w:val="nil"/>
            </w:tcBorders>
          </w:tcPr>
          <w:p w:rsidR="00000000" w:rsidRDefault="00816D01">
            <w:pPr>
              <w:rPr>
                <w:rFonts w:ascii="Times New Roman" w:hAnsi="Times New Roman"/>
                <w:sz w:val="20"/>
              </w:rPr>
            </w:pPr>
            <w:r>
              <w:rPr>
                <w:rFonts w:ascii="Times New Roman" w:hAnsi="Times New Roman"/>
                <w:sz w:val="20"/>
              </w:rPr>
              <w:pict>
                <v:shape id="_x0000_i1068" type="#_x0000_t75" style="width:240.75pt;height:159pt">
                  <v:imagedata r:id="rId49" o:title=""/>
                </v:shape>
              </w:pict>
            </w:r>
          </w:p>
        </w:tc>
        <w:tc>
          <w:tcPr>
            <w:tcW w:w="2551" w:type="dxa"/>
            <w:tcBorders>
              <w:left w:val="single" w:sz="6" w:space="0" w:color="auto"/>
              <w:right w:val="single" w:sz="6" w:space="0" w:color="auto"/>
            </w:tcBorders>
          </w:tcPr>
          <w:p w:rsidR="00000000" w:rsidRDefault="00816D01">
            <w:pPr>
              <w:jc w:val="both"/>
              <w:rPr>
                <w:rFonts w:ascii="Times New Roman" w:hAnsi="Times New Roman"/>
                <w:sz w:val="20"/>
                <w:lang w:val="en-US"/>
              </w:rPr>
            </w:pPr>
            <w:r>
              <w:rPr>
                <w:rFonts w:ascii="Times New Roman" w:hAnsi="Times New Roman"/>
                <w:sz w:val="20"/>
              </w:rPr>
              <w:t>1 - покрытие</w:t>
            </w:r>
            <w:r>
              <w:rPr>
                <w:rFonts w:ascii="Times New Roman" w:hAnsi="Times New Roman"/>
                <w:sz w:val="20"/>
                <w:lang w:val="en-US"/>
              </w:rPr>
              <w:t>;</w:t>
            </w:r>
          </w:p>
          <w:p w:rsidR="00000000" w:rsidRDefault="00816D01">
            <w:pPr>
              <w:jc w:val="both"/>
              <w:rPr>
                <w:rFonts w:ascii="Times New Roman" w:hAnsi="Times New Roman"/>
                <w:sz w:val="20"/>
                <w:lang w:val="en-US"/>
              </w:rPr>
            </w:pPr>
            <w:r>
              <w:rPr>
                <w:rFonts w:ascii="Times New Roman" w:hAnsi="Times New Roman"/>
                <w:sz w:val="20"/>
                <w:lang w:val="en-US"/>
              </w:rPr>
              <w:t>4</w:t>
            </w:r>
            <w:r>
              <w:rPr>
                <w:rFonts w:ascii="Times New Roman" w:hAnsi="Times New Roman"/>
                <w:sz w:val="20"/>
              </w:rPr>
              <w:t>а - стяжка бетонная</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5 - тепло- или звукоизоляционный слой из легкого или ячеистого бетона и других материалов, не сжимающихся под расчетной нагрузкой</w:t>
            </w:r>
          </w:p>
          <w:p w:rsidR="00000000" w:rsidRDefault="00816D01">
            <w:pPr>
              <w:jc w:val="both"/>
              <w:rPr>
                <w:rFonts w:ascii="Times New Roman" w:hAnsi="Times New Roman"/>
                <w:sz w:val="20"/>
                <w:lang w:val="en-US"/>
              </w:rPr>
            </w:pPr>
            <w:r>
              <w:rPr>
                <w:rFonts w:ascii="Times New Roman" w:hAnsi="Times New Roman"/>
                <w:sz w:val="20"/>
              </w:rPr>
              <w:t>(в том числе из блоков и плит)</w:t>
            </w:r>
            <w:r>
              <w:rPr>
                <w:rFonts w:ascii="Times New Roman" w:hAnsi="Times New Roman"/>
                <w:sz w:val="20"/>
                <w:lang w:val="en-US"/>
              </w:rPr>
              <w:t>;</w:t>
            </w:r>
          </w:p>
          <w:p w:rsidR="00000000" w:rsidRDefault="00816D01">
            <w:pPr>
              <w:jc w:val="both"/>
              <w:rPr>
                <w:rFonts w:ascii="Times New Roman" w:hAnsi="Times New Roman"/>
                <w:sz w:val="20"/>
                <w:lang w:val="en-US"/>
              </w:rPr>
            </w:pPr>
            <w:r>
              <w:rPr>
                <w:rFonts w:ascii="Times New Roman" w:hAnsi="Times New Roman"/>
                <w:sz w:val="20"/>
                <w:lang w:val="en-US"/>
              </w:rPr>
              <w:t xml:space="preserve">6 - </w:t>
            </w:r>
            <w:r>
              <w:rPr>
                <w:rFonts w:ascii="Times New Roman" w:hAnsi="Times New Roman"/>
                <w:sz w:val="20"/>
              </w:rPr>
              <w:t>бетонный подстилающий слой</w:t>
            </w:r>
            <w:r>
              <w:rPr>
                <w:rFonts w:ascii="Times New Roman" w:hAnsi="Times New Roman"/>
                <w:sz w:val="20"/>
                <w:lang w:val="en-US"/>
              </w:rPr>
              <w:t>;</w:t>
            </w:r>
          </w:p>
          <w:p w:rsidR="00000000" w:rsidRDefault="00816D01">
            <w:pPr>
              <w:jc w:val="both"/>
              <w:rPr>
                <w:rFonts w:ascii="Times New Roman" w:hAnsi="Times New Roman"/>
                <w:sz w:val="20"/>
                <w:lang w:val="en-US"/>
              </w:rPr>
            </w:pPr>
            <w:r>
              <w:rPr>
                <w:rFonts w:ascii="Times New Roman" w:hAnsi="Times New Roman"/>
                <w:sz w:val="20"/>
              </w:rPr>
              <w:t>7 - плита перекрытия</w:t>
            </w:r>
            <w:r>
              <w:rPr>
                <w:rFonts w:ascii="Times New Roman" w:hAnsi="Times New Roman"/>
                <w:sz w:val="20"/>
                <w:lang w:val="en-US"/>
              </w:rPr>
              <w:t>;</w:t>
            </w:r>
          </w:p>
          <w:p w:rsidR="00000000" w:rsidRDefault="00816D01">
            <w:pPr>
              <w:jc w:val="both"/>
              <w:rPr>
                <w:rFonts w:ascii="Times New Roman" w:hAnsi="Times New Roman"/>
                <w:sz w:val="20"/>
                <w:lang w:val="en-US"/>
              </w:rPr>
            </w:pPr>
            <w:r>
              <w:rPr>
                <w:rFonts w:ascii="Times New Roman" w:hAnsi="Times New Roman"/>
                <w:sz w:val="20"/>
                <w:lang w:val="en-US"/>
              </w:rPr>
              <w:t xml:space="preserve">8 - </w:t>
            </w:r>
            <w:r>
              <w:rPr>
                <w:rFonts w:ascii="Times New Roman" w:hAnsi="Times New Roman"/>
                <w:sz w:val="20"/>
              </w:rPr>
              <w:t>грунт основания</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9 - трубопровод</w:t>
            </w:r>
          </w:p>
        </w:tc>
      </w:tr>
      <w:tr w:rsidR="00000000">
        <w:tblPrEx>
          <w:tblCellMar>
            <w:top w:w="0" w:type="dxa"/>
            <w:bottom w:w="0" w:type="dxa"/>
          </w:tblCellMar>
        </w:tblPrEx>
        <w:tc>
          <w:tcPr>
            <w:tcW w:w="21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по плите перекрытия</w:t>
            </w:r>
          </w:p>
          <w:p w:rsidR="00000000" w:rsidRDefault="00816D01">
            <w:pPr>
              <w:jc w:val="both"/>
              <w:rPr>
                <w:rFonts w:ascii="Times New Roman" w:hAnsi="Times New Roman"/>
                <w:sz w:val="20"/>
              </w:rPr>
            </w:pPr>
          </w:p>
          <w:p w:rsidR="00000000" w:rsidRDefault="00816D01">
            <w:pPr>
              <w:jc w:val="both"/>
              <w:rPr>
                <w:rFonts w:ascii="Times New Roman" w:hAnsi="Times New Roman"/>
                <w:sz w:val="20"/>
              </w:rPr>
            </w:pPr>
          </w:p>
        </w:tc>
        <w:tc>
          <w:tcPr>
            <w:tcW w:w="5045" w:type="dxa"/>
            <w:tcBorders>
              <w:left w:val="nil"/>
            </w:tcBorders>
          </w:tcPr>
          <w:p w:rsidR="00000000" w:rsidRDefault="00816D01">
            <w:pPr>
              <w:rPr>
                <w:rFonts w:ascii="Times New Roman" w:hAnsi="Times New Roman"/>
                <w:sz w:val="20"/>
              </w:rPr>
            </w:pPr>
            <w:r>
              <w:rPr>
                <w:rFonts w:ascii="Times New Roman" w:hAnsi="Times New Roman"/>
                <w:sz w:val="20"/>
              </w:rPr>
              <w:pict>
                <v:shape id="_x0000_i1069" type="#_x0000_t75" style="width:241.5pt;height:151.5pt">
                  <v:imagedata r:id="rId50" o:title=""/>
                </v:shape>
              </w:pict>
            </w:r>
          </w:p>
        </w:tc>
        <w:tc>
          <w:tcPr>
            <w:tcW w:w="2551" w:type="dxa"/>
            <w:tcBorders>
              <w:left w:val="single" w:sz="6" w:space="0" w:color="auto"/>
              <w:right w:val="single" w:sz="6" w:space="0" w:color="auto"/>
            </w:tcBorders>
          </w:tcPr>
          <w:p w:rsidR="00000000" w:rsidRDefault="00816D01">
            <w:pPr>
              <w:jc w:val="both"/>
              <w:rPr>
                <w:rFonts w:ascii="Times New Roman" w:hAnsi="Times New Roman"/>
                <w:sz w:val="20"/>
              </w:rPr>
            </w:pPr>
          </w:p>
        </w:tc>
      </w:tr>
      <w:tr w:rsidR="00000000">
        <w:tblPrEx>
          <w:tblCellMar>
            <w:top w:w="0" w:type="dxa"/>
            <w:bottom w:w="0" w:type="dxa"/>
          </w:tblCellMar>
        </w:tblPrEx>
        <w:tc>
          <w:tcPr>
            <w:tcW w:w="21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в мн</w:t>
            </w:r>
            <w:r>
              <w:rPr>
                <w:rFonts w:ascii="Times New Roman" w:hAnsi="Times New Roman"/>
                <w:sz w:val="20"/>
              </w:rPr>
              <w:t>огослойной конструкции пола</w:t>
            </w:r>
          </w:p>
          <w:p w:rsidR="00000000" w:rsidRDefault="00816D01">
            <w:pPr>
              <w:jc w:val="both"/>
              <w:rPr>
                <w:rFonts w:ascii="Times New Roman" w:hAnsi="Times New Roman"/>
                <w:sz w:val="20"/>
              </w:rPr>
            </w:pPr>
          </w:p>
          <w:p w:rsidR="00000000" w:rsidRDefault="00816D01">
            <w:pPr>
              <w:jc w:val="both"/>
              <w:rPr>
                <w:rFonts w:ascii="Times New Roman" w:hAnsi="Times New Roman"/>
                <w:sz w:val="20"/>
              </w:rPr>
            </w:pPr>
          </w:p>
        </w:tc>
        <w:tc>
          <w:tcPr>
            <w:tcW w:w="5045" w:type="dxa"/>
            <w:tcBorders>
              <w:left w:val="nil"/>
            </w:tcBorders>
          </w:tcPr>
          <w:p w:rsidR="00000000" w:rsidRDefault="00816D01">
            <w:pPr>
              <w:rPr>
                <w:rFonts w:ascii="Times New Roman" w:hAnsi="Times New Roman"/>
                <w:sz w:val="20"/>
              </w:rPr>
            </w:pPr>
            <w:r>
              <w:rPr>
                <w:rFonts w:ascii="Times New Roman" w:hAnsi="Times New Roman"/>
                <w:sz w:val="20"/>
              </w:rPr>
              <w:pict>
                <v:shape id="_x0000_i1070" type="#_x0000_t75" style="width:241.5pt;height:170.25pt">
                  <v:imagedata r:id="rId51" o:title=""/>
                </v:shape>
              </w:pict>
            </w:r>
          </w:p>
        </w:tc>
        <w:tc>
          <w:tcPr>
            <w:tcW w:w="2551" w:type="dxa"/>
            <w:tcBorders>
              <w:left w:val="single" w:sz="6" w:space="0" w:color="auto"/>
              <w:right w:val="single" w:sz="6" w:space="0" w:color="auto"/>
            </w:tcBorders>
          </w:tcPr>
          <w:p w:rsidR="00000000" w:rsidRDefault="00816D01">
            <w:pPr>
              <w:jc w:val="both"/>
              <w:rPr>
                <w:rFonts w:ascii="Times New Roman" w:hAnsi="Times New Roman"/>
                <w:sz w:val="20"/>
              </w:rPr>
            </w:pPr>
          </w:p>
        </w:tc>
      </w:tr>
      <w:tr w:rsidR="00000000">
        <w:tblPrEx>
          <w:tblCellMar>
            <w:top w:w="0" w:type="dxa"/>
            <w:bottom w:w="0" w:type="dxa"/>
          </w:tblCellMar>
        </w:tblPrEx>
        <w:tc>
          <w:tcPr>
            <w:tcW w:w="21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Поливинилацетатцементно-опилочное</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по подстилающему слою</w:t>
            </w:r>
          </w:p>
          <w:p w:rsidR="00000000" w:rsidRDefault="00816D01">
            <w:pPr>
              <w:jc w:val="both"/>
              <w:rPr>
                <w:rFonts w:ascii="Times New Roman" w:hAnsi="Times New Roman"/>
                <w:sz w:val="20"/>
              </w:rPr>
            </w:pPr>
          </w:p>
          <w:p w:rsidR="00000000" w:rsidRDefault="00816D01">
            <w:pPr>
              <w:jc w:val="both"/>
              <w:rPr>
                <w:rFonts w:ascii="Times New Roman" w:hAnsi="Times New Roman"/>
                <w:sz w:val="20"/>
              </w:rPr>
            </w:pPr>
          </w:p>
        </w:tc>
        <w:tc>
          <w:tcPr>
            <w:tcW w:w="5045" w:type="dxa"/>
            <w:tcBorders>
              <w:left w:val="nil"/>
            </w:tcBorders>
          </w:tcPr>
          <w:p w:rsidR="00000000" w:rsidRDefault="00816D01">
            <w:pPr>
              <w:rPr>
                <w:rFonts w:ascii="Times New Roman" w:hAnsi="Times New Roman"/>
                <w:sz w:val="20"/>
              </w:rPr>
            </w:pPr>
            <w:r>
              <w:rPr>
                <w:rFonts w:ascii="Times New Roman" w:hAnsi="Times New Roman"/>
                <w:sz w:val="20"/>
              </w:rPr>
              <w:pict>
                <v:shape id="_x0000_i1071" type="#_x0000_t75" style="width:240.75pt;height:159pt">
                  <v:imagedata r:id="rId52" o:title=""/>
                </v:shape>
              </w:pict>
            </w:r>
          </w:p>
        </w:tc>
        <w:tc>
          <w:tcPr>
            <w:tcW w:w="25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1 -покрытие</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4а - стяжка бетонная</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5 - тепло- или звукоизоляционный слой из легкого или ячеистого бетона и других материалов, не сжимающихся под расчетной нагрузкой</w:t>
            </w:r>
          </w:p>
          <w:p w:rsidR="00000000" w:rsidRDefault="00816D01">
            <w:pPr>
              <w:jc w:val="both"/>
              <w:rPr>
                <w:rFonts w:ascii="Times New Roman" w:hAnsi="Times New Roman"/>
                <w:sz w:val="20"/>
                <w:lang w:val="en-US"/>
              </w:rPr>
            </w:pPr>
            <w:r>
              <w:rPr>
                <w:rFonts w:ascii="Times New Roman" w:hAnsi="Times New Roman"/>
                <w:sz w:val="20"/>
              </w:rPr>
              <w:t>(в том числе из блоков и плит)</w:t>
            </w:r>
            <w:r>
              <w:rPr>
                <w:rFonts w:ascii="Times New Roman" w:hAnsi="Times New Roman"/>
                <w:sz w:val="20"/>
                <w:lang w:val="en-US"/>
              </w:rPr>
              <w:t>;</w:t>
            </w:r>
          </w:p>
          <w:p w:rsidR="00000000" w:rsidRDefault="00816D01">
            <w:pPr>
              <w:jc w:val="both"/>
              <w:rPr>
                <w:rFonts w:ascii="Times New Roman" w:hAnsi="Times New Roman"/>
                <w:sz w:val="20"/>
                <w:lang w:val="en-US"/>
              </w:rPr>
            </w:pPr>
            <w:r>
              <w:rPr>
                <w:rFonts w:ascii="Times New Roman" w:hAnsi="Times New Roman"/>
                <w:sz w:val="20"/>
                <w:lang w:val="en-US"/>
              </w:rPr>
              <w:t xml:space="preserve">6 - </w:t>
            </w:r>
            <w:r>
              <w:rPr>
                <w:rFonts w:ascii="Times New Roman" w:hAnsi="Times New Roman"/>
                <w:sz w:val="20"/>
              </w:rPr>
              <w:t>бетонный подстилающий слой</w:t>
            </w:r>
            <w:r>
              <w:rPr>
                <w:rFonts w:ascii="Times New Roman" w:hAnsi="Times New Roman"/>
                <w:sz w:val="20"/>
                <w:lang w:val="en-US"/>
              </w:rPr>
              <w:t>;</w:t>
            </w:r>
          </w:p>
          <w:p w:rsidR="00000000" w:rsidRDefault="00816D01">
            <w:pPr>
              <w:jc w:val="both"/>
              <w:rPr>
                <w:rFonts w:ascii="Times New Roman" w:hAnsi="Times New Roman"/>
                <w:sz w:val="20"/>
                <w:lang w:val="en-US"/>
              </w:rPr>
            </w:pPr>
            <w:r>
              <w:rPr>
                <w:rFonts w:ascii="Times New Roman" w:hAnsi="Times New Roman"/>
                <w:sz w:val="20"/>
              </w:rPr>
              <w:t>7 - плита перекрытия</w:t>
            </w:r>
            <w:r>
              <w:rPr>
                <w:rFonts w:ascii="Times New Roman" w:hAnsi="Times New Roman"/>
                <w:sz w:val="20"/>
                <w:lang w:val="en-US"/>
              </w:rPr>
              <w:t>;</w:t>
            </w:r>
          </w:p>
          <w:p w:rsidR="00000000" w:rsidRDefault="00816D01">
            <w:pPr>
              <w:jc w:val="both"/>
              <w:rPr>
                <w:rFonts w:ascii="Times New Roman" w:hAnsi="Times New Roman"/>
                <w:sz w:val="20"/>
                <w:lang w:val="en-US"/>
              </w:rPr>
            </w:pPr>
            <w:r>
              <w:rPr>
                <w:rFonts w:ascii="Times New Roman" w:hAnsi="Times New Roman"/>
                <w:sz w:val="20"/>
                <w:lang w:val="en-US"/>
              </w:rPr>
              <w:t xml:space="preserve">8 - </w:t>
            </w:r>
            <w:r>
              <w:rPr>
                <w:rFonts w:ascii="Times New Roman" w:hAnsi="Times New Roman"/>
                <w:sz w:val="20"/>
              </w:rPr>
              <w:t>грунт основания</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9 - трубопровод</w:t>
            </w:r>
          </w:p>
        </w:tc>
      </w:tr>
      <w:tr w:rsidR="00000000">
        <w:tblPrEx>
          <w:tblCellMar>
            <w:top w:w="0" w:type="dxa"/>
            <w:bottom w:w="0" w:type="dxa"/>
          </w:tblCellMar>
        </w:tblPrEx>
        <w:tc>
          <w:tcPr>
            <w:tcW w:w="21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по плите перекрытия</w:t>
            </w:r>
          </w:p>
          <w:p w:rsidR="00000000" w:rsidRDefault="00816D01">
            <w:pPr>
              <w:jc w:val="both"/>
              <w:rPr>
                <w:rFonts w:ascii="Times New Roman" w:hAnsi="Times New Roman"/>
                <w:sz w:val="20"/>
              </w:rPr>
            </w:pPr>
          </w:p>
          <w:p w:rsidR="00000000" w:rsidRDefault="00816D01">
            <w:pPr>
              <w:jc w:val="both"/>
              <w:rPr>
                <w:rFonts w:ascii="Times New Roman" w:hAnsi="Times New Roman"/>
                <w:sz w:val="20"/>
              </w:rPr>
            </w:pPr>
          </w:p>
        </w:tc>
        <w:tc>
          <w:tcPr>
            <w:tcW w:w="5045" w:type="dxa"/>
            <w:tcBorders>
              <w:left w:val="nil"/>
            </w:tcBorders>
          </w:tcPr>
          <w:p w:rsidR="00000000" w:rsidRDefault="00816D01">
            <w:pPr>
              <w:rPr>
                <w:rFonts w:ascii="Times New Roman" w:hAnsi="Times New Roman"/>
                <w:sz w:val="20"/>
              </w:rPr>
            </w:pPr>
            <w:r>
              <w:rPr>
                <w:rFonts w:ascii="Times New Roman" w:hAnsi="Times New Roman"/>
                <w:sz w:val="20"/>
              </w:rPr>
              <w:pict>
                <v:shape id="_x0000_i1072" type="#_x0000_t75" style="width:241.5pt;height:151.5pt">
                  <v:imagedata r:id="rId53" o:title=""/>
                </v:shape>
              </w:pict>
            </w:r>
          </w:p>
        </w:tc>
        <w:tc>
          <w:tcPr>
            <w:tcW w:w="2551" w:type="dxa"/>
            <w:tcBorders>
              <w:left w:val="single" w:sz="6" w:space="0" w:color="auto"/>
              <w:right w:val="single" w:sz="6" w:space="0" w:color="auto"/>
            </w:tcBorders>
          </w:tcPr>
          <w:p w:rsidR="00000000" w:rsidRDefault="00816D01">
            <w:pPr>
              <w:jc w:val="both"/>
              <w:rPr>
                <w:rFonts w:ascii="Times New Roman" w:hAnsi="Times New Roman"/>
                <w:sz w:val="20"/>
              </w:rPr>
            </w:pPr>
          </w:p>
        </w:tc>
      </w:tr>
      <w:tr w:rsidR="00000000">
        <w:tblPrEx>
          <w:tblCellMar>
            <w:top w:w="0" w:type="dxa"/>
            <w:bottom w:w="0" w:type="dxa"/>
          </w:tblCellMar>
        </w:tblPrEx>
        <w:tc>
          <w:tcPr>
            <w:tcW w:w="21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в многослойной конструкции пола</w:t>
            </w:r>
          </w:p>
          <w:p w:rsidR="00000000" w:rsidRDefault="00816D01">
            <w:pPr>
              <w:jc w:val="both"/>
              <w:rPr>
                <w:rFonts w:ascii="Times New Roman" w:hAnsi="Times New Roman"/>
                <w:sz w:val="20"/>
              </w:rPr>
            </w:pPr>
          </w:p>
          <w:p w:rsidR="00000000" w:rsidRDefault="00816D01">
            <w:pPr>
              <w:jc w:val="both"/>
              <w:rPr>
                <w:rFonts w:ascii="Times New Roman" w:hAnsi="Times New Roman"/>
                <w:sz w:val="20"/>
              </w:rPr>
            </w:pPr>
          </w:p>
        </w:tc>
        <w:tc>
          <w:tcPr>
            <w:tcW w:w="5045" w:type="dxa"/>
            <w:tcBorders>
              <w:left w:val="nil"/>
            </w:tcBorders>
          </w:tcPr>
          <w:p w:rsidR="00000000" w:rsidRDefault="00816D01">
            <w:pPr>
              <w:rPr>
                <w:rFonts w:ascii="Times New Roman" w:hAnsi="Times New Roman"/>
                <w:sz w:val="20"/>
              </w:rPr>
            </w:pPr>
            <w:r>
              <w:rPr>
                <w:rFonts w:ascii="Times New Roman" w:hAnsi="Times New Roman"/>
                <w:sz w:val="20"/>
              </w:rPr>
              <w:pict>
                <v:shape id="_x0000_i1073" type="#_x0000_t75" style="width:241.5pt;height:170.25pt">
                  <v:imagedata r:id="rId54" o:title=""/>
                </v:shape>
              </w:pict>
            </w:r>
          </w:p>
        </w:tc>
        <w:tc>
          <w:tcPr>
            <w:tcW w:w="2551" w:type="dxa"/>
            <w:tcBorders>
              <w:left w:val="single" w:sz="6" w:space="0" w:color="auto"/>
              <w:right w:val="single" w:sz="6" w:space="0" w:color="auto"/>
            </w:tcBorders>
          </w:tcPr>
          <w:p w:rsidR="00000000" w:rsidRDefault="00816D01">
            <w:pPr>
              <w:jc w:val="both"/>
              <w:rPr>
                <w:rFonts w:ascii="Times New Roman" w:hAnsi="Times New Roman"/>
                <w:sz w:val="20"/>
              </w:rPr>
            </w:pPr>
          </w:p>
        </w:tc>
      </w:tr>
      <w:tr w:rsidR="00000000">
        <w:tblPrEx>
          <w:tblCellMar>
            <w:top w:w="0" w:type="dxa"/>
            <w:bottom w:w="0" w:type="dxa"/>
          </w:tblCellMar>
        </w:tblPrEx>
        <w:tc>
          <w:tcPr>
            <w:tcW w:w="21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Поливинилацетатное мастичное</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по подстилающему слою</w:t>
            </w:r>
          </w:p>
        </w:tc>
        <w:tc>
          <w:tcPr>
            <w:tcW w:w="5045" w:type="dxa"/>
            <w:tcBorders>
              <w:left w:val="nil"/>
            </w:tcBorders>
          </w:tcPr>
          <w:p w:rsidR="00000000" w:rsidRDefault="00816D01">
            <w:pPr>
              <w:rPr>
                <w:rFonts w:ascii="Times New Roman" w:hAnsi="Times New Roman"/>
                <w:sz w:val="20"/>
              </w:rPr>
            </w:pPr>
            <w:r>
              <w:rPr>
                <w:rFonts w:ascii="Times New Roman" w:hAnsi="Times New Roman"/>
                <w:sz w:val="20"/>
              </w:rPr>
              <w:pict>
                <v:shape id="_x0000_i1074" type="#_x0000_t75" style="width:240.75pt;height:140.25pt">
                  <v:imagedata r:id="rId55" o:title=""/>
                </v:shape>
              </w:pict>
            </w:r>
          </w:p>
        </w:tc>
        <w:tc>
          <w:tcPr>
            <w:tcW w:w="2551" w:type="dxa"/>
            <w:tcBorders>
              <w:left w:val="single" w:sz="6" w:space="0" w:color="auto"/>
              <w:right w:val="single" w:sz="6" w:space="0" w:color="auto"/>
            </w:tcBorders>
          </w:tcPr>
          <w:p w:rsidR="00000000" w:rsidRDefault="00816D01">
            <w:pPr>
              <w:jc w:val="both"/>
              <w:rPr>
                <w:rFonts w:ascii="Times New Roman" w:hAnsi="Times New Roman"/>
                <w:sz w:val="20"/>
                <w:lang w:val="en-US"/>
              </w:rPr>
            </w:pPr>
            <w:r>
              <w:rPr>
                <w:rFonts w:ascii="Times New Roman" w:hAnsi="Times New Roman"/>
                <w:sz w:val="20"/>
              </w:rPr>
              <w:t>1 - покрыт</w:t>
            </w:r>
            <w:r>
              <w:rPr>
                <w:rFonts w:ascii="Times New Roman" w:hAnsi="Times New Roman"/>
                <w:sz w:val="20"/>
              </w:rPr>
              <w:t>ие из поливинилацетатной мастики</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4а - стяжка бетонная или из легкого бетона</w:t>
            </w:r>
            <w:r>
              <w:rPr>
                <w:rFonts w:ascii="Times New Roman" w:hAnsi="Times New Roman"/>
                <w:sz w:val="20"/>
                <w:lang w:val="en-US"/>
              </w:rPr>
              <w:t>;</w:t>
            </w:r>
          </w:p>
          <w:p w:rsidR="00000000" w:rsidRDefault="00816D01">
            <w:pPr>
              <w:jc w:val="both"/>
              <w:rPr>
                <w:rFonts w:ascii="Times New Roman" w:hAnsi="Times New Roman"/>
                <w:sz w:val="20"/>
                <w:lang w:val="en-US"/>
              </w:rPr>
            </w:pPr>
            <w:r>
              <w:rPr>
                <w:rFonts w:ascii="Times New Roman" w:hAnsi="Times New Roman"/>
                <w:sz w:val="20"/>
              </w:rPr>
              <w:t>4в - стяжка из гипса прочностью не ниже 15 МПа</w:t>
            </w:r>
            <w:r>
              <w:rPr>
                <w:rFonts w:ascii="Times New Roman" w:hAnsi="Times New Roman"/>
                <w:sz w:val="20"/>
                <w:lang w:val="en-US"/>
              </w:rPr>
              <w:t>;</w:t>
            </w:r>
          </w:p>
          <w:p w:rsidR="00000000" w:rsidRDefault="00816D01">
            <w:pPr>
              <w:jc w:val="both"/>
              <w:rPr>
                <w:rFonts w:ascii="Times New Roman" w:hAnsi="Times New Roman"/>
                <w:sz w:val="20"/>
              </w:rPr>
            </w:pPr>
          </w:p>
        </w:tc>
      </w:tr>
      <w:tr w:rsidR="00000000">
        <w:tblPrEx>
          <w:tblCellMar>
            <w:top w:w="0" w:type="dxa"/>
            <w:bottom w:w="0" w:type="dxa"/>
          </w:tblCellMar>
        </w:tblPrEx>
        <w:tc>
          <w:tcPr>
            <w:tcW w:w="21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по плите перекрытия</w:t>
            </w:r>
          </w:p>
          <w:p w:rsidR="00000000" w:rsidRDefault="00816D01">
            <w:pPr>
              <w:jc w:val="both"/>
              <w:rPr>
                <w:rFonts w:ascii="Times New Roman" w:hAnsi="Times New Roman"/>
                <w:sz w:val="20"/>
              </w:rPr>
            </w:pPr>
          </w:p>
          <w:p w:rsidR="00000000" w:rsidRDefault="00816D01">
            <w:pPr>
              <w:jc w:val="both"/>
              <w:rPr>
                <w:rFonts w:ascii="Times New Roman" w:hAnsi="Times New Roman"/>
                <w:sz w:val="20"/>
              </w:rPr>
            </w:pPr>
          </w:p>
        </w:tc>
        <w:tc>
          <w:tcPr>
            <w:tcW w:w="5045" w:type="dxa"/>
            <w:tcBorders>
              <w:left w:val="nil"/>
            </w:tcBorders>
          </w:tcPr>
          <w:p w:rsidR="00000000" w:rsidRDefault="00816D01">
            <w:pPr>
              <w:rPr>
                <w:rFonts w:ascii="Times New Roman" w:hAnsi="Times New Roman"/>
                <w:sz w:val="20"/>
              </w:rPr>
            </w:pPr>
            <w:r>
              <w:rPr>
                <w:rFonts w:ascii="Times New Roman" w:hAnsi="Times New Roman"/>
                <w:sz w:val="20"/>
              </w:rPr>
              <w:pict>
                <v:shape id="_x0000_i1075" type="#_x0000_t75" style="width:241.5pt;height:138pt">
                  <v:imagedata r:id="rId56" o:title=""/>
                </v:shape>
              </w:pict>
            </w:r>
          </w:p>
        </w:tc>
        <w:tc>
          <w:tcPr>
            <w:tcW w:w="25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5 - тепло- или звукоизоляционный слой из легкого или ячеистого бетона и других материалов, не сжимающихся под расчетной нагрузкой</w:t>
            </w:r>
          </w:p>
          <w:p w:rsidR="00000000" w:rsidRDefault="00816D01">
            <w:pPr>
              <w:jc w:val="both"/>
              <w:rPr>
                <w:rFonts w:ascii="Times New Roman" w:hAnsi="Times New Roman"/>
                <w:sz w:val="20"/>
                <w:lang w:val="en-US"/>
              </w:rPr>
            </w:pPr>
            <w:r>
              <w:rPr>
                <w:rFonts w:ascii="Times New Roman" w:hAnsi="Times New Roman"/>
                <w:sz w:val="20"/>
              </w:rPr>
              <w:t>(в том числе из блоков и плит)</w:t>
            </w:r>
            <w:r>
              <w:rPr>
                <w:rFonts w:ascii="Times New Roman" w:hAnsi="Times New Roman"/>
                <w:sz w:val="20"/>
                <w:lang w:val="en-US"/>
              </w:rPr>
              <w:t>;</w:t>
            </w:r>
          </w:p>
          <w:p w:rsidR="00000000" w:rsidRDefault="00816D01">
            <w:pPr>
              <w:jc w:val="both"/>
              <w:rPr>
                <w:rFonts w:ascii="Times New Roman" w:hAnsi="Times New Roman"/>
                <w:sz w:val="20"/>
              </w:rPr>
            </w:pPr>
          </w:p>
        </w:tc>
      </w:tr>
      <w:tr w:rsidR="00000000">
        <w:tblPrEx>
          <w:tblCellMar>
            <w:top w:w="0" w:type="dxa"/>
            <w:bottom w:w="0" w:type="dxa"/>
          </w:tblCellMar>
        </w:tblPrEx>
        <w:tc>
          <w:tcPr>
            <w:tcW w:w="21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в многослойной конструкции пола</w:t>
            </w:r>
          </w:p>
          <w:p w:rsidR="00000000" w:rsidRDefault="00816D01">
            <w:pPr>
              <w:jc w:val="both"/>
              <w:rPr>
                <w:rFonts w:ascii="Times New Roman" w:hAnsi="Times New Roman"/>
                <w:sz w:val="20"/>
              </w:rPr>
            </w:pPr>
          </w:p>
          <w:p w:rsidR="00000000" w:rsidRDefault="00816D01">
            <w:pPr>
              <w:jc w:val="both"/>
              <w:rPr>
                <w:rFonts w:ascii="Times New Roman" w:hAnsi="Times New Roman"/>
                <w:sz w:val="20"/>
              </w:rPr>
            </w:pPr>
          </w:p>
        </w:tc>
        <w:tc>
          <w:tcPr>
            <w:tcW w:w="5045" w:type="dxa"/>
            <w:tcBorders>
              <w:left w:val="nil"/>
            </w:tcBorders>
          </w:tcPr>
          <w:p w:rsidR="00000000" w:rsidRDefault="00816D01">
            <w:pPr>
              <w:rPr>
                <w:rFonts w:ascii="Times New Roman" w:hAnsi="Times New Roman"/>
                <w:sz w:val="20"/>
              </w:rPr>
            </w:pPr>
            <w:r>
              <w:rPr>
                <w:rFonts w:ascii="Times New Roman" w:hAnsi="Times New Roman"/>
                <w:sz w:val="20"/>
              </w:rPr>
              <w:pict>
                <v:shape id="_x0000_i1076" type="#_x0000_t75" style="width:241.5pt;height:143.25pt">
                  <v:imagedata r:id="rId57" o:title=""/>
                </v:shape>
              </w:pict>
            </w:r>
          </w:p>
        </w:tc>
        <w:tc>
          <w:tcPr>
            <w:tcW w:w="2551" w:type="dxa"/>
            <w:tcBorders>
              <w:left w:val="single" w:sz="6" w:space="0" w:color="auto"/>
              <w:right w:val="single" w:sz="6" w:space="0" w:color="auto"/>
            </w:tcBorders>
          </w:tcPr>
          <w:p w:rsidR="00000000" w:rsidRDefault="00816D01">
            <w:pPr>
              <w:jc w:val="both"/>
              <w:rPr>
                <w:rFonts w:ascii="Times New Roman" w:hAnsi="Times New Roman"/>
                <w:sz w:val="20"/>
                <w:lang w:val="en-US"/>
              </w:rPr>
            </w:pPr>
            <w:r>
              <w:rPr>
                <w:rFonts w:ascii="Times New Roman" w:hAnsi="Times New Roman"/>
                <w:sz w:val="20"/>
                <w:lang w:val="en-US"/>
              </w:rPr>
              <w:t xml:space="preserve">6 - </w:t>
            </w:r>
            <w:r>
              <w:rPr>
                <w:rFonts w:ascii="Times New Roman" w:hAnsi="Times New Roman"/>
                <w:sz w:val="20"/>
              </w:rPr>
              <w:t>бетонный подстилающий слой</w:t>
            </w:r>
            <w:r>
              <w:rPr>
                <w:rFonts w:ascii="Times New Roman" w:hAnsi="Times New Roman"/>
                <w:sz w:val="20"/>
                <w:lang w:val="en-US"/>
              </w:rPr>
              <w:t>;</w:t>
            </w:r>
          </w:p>
          <w:p w:rsidR="00000000" w:rsidRDefault="00816D01">
            <w:pPr>
              <w:jc w:val="both"/>
              <w:rPr>
                <w:rFonts w:ascii="Times New Roman" w:hAnsi="Times New Roman"/>
                <w:sz w:val="20"/>
                <w:lang w:val="en-US"/>
              </w:rPr>
            </w:pPr>
            <w:r>
              <w:rPr>
                <w:rFonts w:ascii="Times New Roman" w:hAnsi="Times New Roman"/>
                <w:sz w:val="20"/>
              </w:rPr>
              <w:t>7 - плита перекрытия</w:t>
            </w:r>
            <w:r>
              <w:rPr>
                <w:rFonts w:ascii="Times New Roman" w:hAnsi="Times New Roman"/>
                <w:sz w:val="20"/>
                <w:lang w:val="en-US"/>
              </w:rPr>
              <w:t>;</w:t>
            </w:r>
          </w:p>
          <w:p w:rsidR="00000000" w:rsidRDefault="00816D01">
            <w:pPr>
              <w:jc w:val="both"/>
              <w:rPr>
                <w:rFonts w:ascii="Times New Roman" w:hAnsi="Times New Roman"/>
                <w:sz w:val="20"/>
                <w:lang w:val="en-US"/>
              </w:rPr>
            </w:pPr>
            <w:r>
              <w:rPr>
                <w:rFonts w:ascii="Times New Roman" w:hAnsi="Times New Roman"/>
                <w:sz w:val="20"/>
                <w:lang w:val="en-US"/>
              </w:rPr>
              <w:t xml:space="preserve">8 - </w:t>
            </w:r>
            <w:r>
              <w:rPr>
                <w:rFonts w:ascii="Times New Roman" w:hAnsi="Times New Roman"/>
                <w:sz w:val="20"/>
              </w:rPr>
              <w:t>грунт основания</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lang w:val="en-US"/>
              </w:rPr>
              <w:t xml:space="preserve">9 - </w:t>
            </w:r>
            <w:r>
              <w:rPr>
                <w:rFonts w:ascii="Times New Roman" w:hAnsi="Times New Roman"/>
                <w:sz w:val="20"/>
              </w:rPr>
              <w:t>трубопровод</w:t>
            </w:r>
          </w:p>
        </w:tc>
      </w:tr>
      <w:tr w:rsidR="00000000">
        <w:tblPrEx>
          <w:tblCellMar>
            <w:top w:w="0" w:type="dxa"/>
            <w:bottom w:w="0" w:type="dxa"/>
          </w:tblCellMar>
        </w:tblPrEx>
        <w:tc>
          <w:tcPr>
            <w:tcW w:w="2151" w:type="dxa"/>
            <w:tcBorders>
              <w:left w:val="single" w:sz="6" w:space="0" w:color="auto"/>
              <w:right w:val="single" w:sz="6" w:space="0" w:color="auto"/>
            </w:tcBorders>
          </w:tcPr>
          <w:p w:rsidR="00000000" w:rsidRDefault="00816D01">
            <w:pPr>
              <w:jc w:val="both"/>
              <w:rPr>
                <w:rFonts w:ascii="Times New Roman" w:hAnsi="Times New Roman"/>
                <w:sz w:val="20"/>
                <w:lang w:val="en-US"/>
              </w:rPr>
            </w:pPr>
            <w:r>
              <w:rPr>
                <w:rFonts w:ascii="Times New Roman" w:hAnsi="Times New Roman"/>
                <w:sz w:val="20"/>
              </w:rPr>
              <w:t>Эпоксидное мастичное наливное</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по подстилающему слою</w:t>
            </w:r>
          </w:p>
          <w:p w:rsidR="00000000" w:rsidRDefault="00816D01">
            <w:pPr>
              <w:jc w:val="both"/>
              <w:rPr>
                <w:rFonts w:ascii="Times New Roman" w:hAnsi="Times New Roman"/>
                <w:sz w:val="20"/>
              </w:rPr>
            </w:pPr>
          </w:p>
        </w:tc>
        <w:tc>
          <w:tcPr>
            <w:tcW w:w="5045" w:type="dxa"/>
            <w:tcBorders>
              <w:left w:val="nil"/>
            </w:tcBorders>
          </w:tcPr>
          <w:p w:rsidR="00000000" w:rsidRDefault="00816D01">
            <w:pPr>
              <w:rPr>
                <w:rFonts w:ascii="Times New Roman" w:hAnsi="Times New Roman"/>
                <w:sz w:val="20"/>
              </w:rPr>
            </w:pPr>
            <w:r>
              <w:rPr>
                <w:rFonts w:ascii="Times New Roman" w:hAnsi="Times New Roman"/>
                <w:sz w:val="20"/>
              </w:rPr>
              <w:pict>
                <v:shape id="_x0000_i1077" type="#_x0000_t75" style="width:240.75pt;height:140.25pt">
                  <v:imagedata r:id="rId58" o:title=""/>
                </v:shape>
              </w:pict>
            </w:r>
          </w:p>
        </w:tc>
        <w:tc>
          <w:tcPr>
            <w:tcW w:w="25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1 - покрытие</w:t>
            </w:r>
            <w:r>
              <w:rPr>
                <w:rFonts w:ascii="Times New Roman" w:hAnsi="Times New Roman"/>
                <w:sz w:val="20"/>
              </w:rPr>
              <w:t xml:space="preserve"> из эпоксидной мастики</w:t>
            </w:r>
            <w:r>
              <w:rPr>
                <w:rFonts w:ascii="Times New Roman" w:hAnsi="Times New Roman"/>
                <w:sz w:val="20"/>
                <w:lang w:val="en-US"/>
              </w:rPr>
              <w:t>;</w:t>
            </w:r>
          </w:p>
          <w:p w:rsidR="00000000" w:rsidRDefault="00816D01">
            <w:pPr>
              <w:jc w:val="both"/>
              <w:rPr>
                <w:rFonts w:ascii="Times New Roman" w:hAnsi="Times New Roman"/>
                <w:sz w:val="20"/>
                <w:lang w:val="en-US"/>
              </w:rPr>
            </w:pPr>
            <w:r>
              <w:rPr>
                <w:rFonts w:ascii="Times New Roman" w:hAnsi="Times New Roman"/>
                <w:sz w:val="20"/>
              </w:rPr>
              <w:t>3 - гидроизоляция</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lang w:val="en-US"/>
              </w:rPr>
              <w:t>4</w:t>
            </w:r>
            <w:r>
              <w:rPr>
                <w:rFonts w:ascii="Times New Roman" w:hAnsi="Times New Roman"/>
                <w:sz w:val="20"/>
              </w:rPr>
              <w:t>а -стяжка из бетона класса В15</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4в - стяжка из гипса прочностью не менее 20 МПа</w:t>
            </w:r>
            <w:r>
              <w:rPr>
                <w:rFonts w:ascii="Times New Roman" w:hAnsi="Times New Roman"/>
                <w:sz w:val="20"/>
                <w:lang w:val="en-US"/>
              </w:rPr>
              <w:t>;</w:t>
            </w:r>
          </w:p>
          <w:p w:rsidR="00000000" w:rsidRDefault="00816D01">
            <w:pPr>
              <w:jc w:val="both"/>
              <w:rPr>
                <w:rFonts w:ascii="Times New Roman" w:hAnsi="Times New Roman"/>
                <w:sz w:val="20"/>
              </w:rPr>
            </w:pPr>
          </w:p>
        </w:tc>
      </w:tr>
      <w:tr w:rsidR="00000000">
        <w:tblPrEx>
          <w:tblCellMar>
            <w:top w:w="0" w:type="dxa"/>
            <w:bottom w:w="0" w:type="dxa"/>
          </w:tblCellMar>
        </w:tblPrEx>
        <w:tc>
          <w:tcPr>
            <w:tcW w:w="21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по плите перекрытия</w:t>
            </w:r>
          </w:p>
          <w:p w:rsidR="00000000" w:rsidRDefault="00816D01">
            <w:pPr>
              <w:jc w:val="both"/>
              <w:rPr>
                <w:rFonts w:ascii="Times New Roman" w:hAnsi="Times New Roman"/>
                <w:sz w:val="20"/>
              </w:rPr>
            </w:pPr>
          </w:p>
          <w:p w:rsidR="00000000" w:rsidRDefault="00816D01">
            <w:pPr>
              <w:jc w:val="both"/>
              <w:rPr>
                <w:rFonts w:ascii="Times New Roman" w:hAnsi="Times New Roman"/>
                <w:sz w:val="20"/>
              </w:rPr>
            </w:pPr>
          </w:p>
        </w:tc>
        <w:tc>
          <w:tcPr>
            <w:tcW w:w="5045" w:type="dxa"/>
            <w:tcBorders>
              <w:left w:val="nil"/>
            </w:tcBorders>
          </w:tcPr>
          <w:p w:rsidR="00000000" w:rsidRDefault="00816D01">
            <w:pPr>
              <w:rPr>
                <w:rFonts w:ascii="Times New Roman" w:hAnsi="Times New Roman"/>
                <w:sz w:val="20"/>
              </w:rPr>
            </w:pPr>
            <w:r>
              <w:rPr>
                <w:rFonts w:ascii="Times New Roman" w:hAnsi="Times New Roman"/>
                <w:sz w:val="20"/>
              </w:rPr>
              <w:pict>
                <v:shape id="_x0000_i1078" type="#_x0000_t75" style="width:241.5pt;height:134.25pt">
                  <v:imagedata r:id="rId59" o:title=""/>
                </v:shape>
              </w:pict>
            </w:r>
          </w:p>
        </w:tc>
        <w:tc>
          <w:tcPr>
            <w:tcW w:w="25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5 - тепло- или звукоизоляционный слой из легкого бетона и других материалов, не сжимающихся под расчетной нагрузкой</w:t>
            </w:r>
          </w:p>
          <w:p w:rsidR="00000000" w:rsidRDefault="00816D01">
            <w:pPr>
              <w:jc w:val="both"/>
              <w:rPr>
                <w:rFonts w:ascii="Times New Roman" w:hAnsi="Times New Roman"/>
                <w:sz w:val="20"/>
                <w:lang w:val="en-US"/>
              </w:rPr>
            </w:pPr>
            <w:r>
              <w:rPr>
                <w:rFonts w:ascii="Times New Roman" w:hAnsi="Times New Roman"/>
                <w:sz w:val="20"/>
              </w:rPr>
              <w:t>(в том числе из блоков и плит)</w:t>
            </w:r>
            <w:r>
              <w:rPr>
                <w:rFonts w:ascii="Times New Roman" w:hAnsi="Times New Roman"/>
                <w:sz w:val="20"/>
                <w:lang w:val="en-US"/>
              </w:rPr>
              <w:t>;</w:t>
            </w:r>
          </w:p>
          <w:p w:rsidR="00000000" w:rsidRDefault="00816D01">
            <w:pPr>
              <w:jc w:val="both"/>
              <w:rPr>
                <w:rFonts w:ascii="Times New Roman" w:hAnsi="Times New Roman"/>
                <w:sz w:val="20"/>
                <w:lang w:val="en-US"/>
              </w:rPr>
            </w:pPr>
            <w:r>
              <w:rPr>
                <w:rFonts w:ascii="Times New Roman" w:hAnsi="Times New Roman"/>
                <w:sz w:val="20"/>
                <w:lang w:val="en-US"/>
              </w:rPr>
              <w:t xml:space="preserve">6 - </w:t>
            </w:r>
            <w:r>
              <w:rPr>
                <w:rFonts w:ascii="Times New Roman" w:hAnsi="Times New Roman"/>
                <w:sz w:val="20"/>
              </w:rPr>
              <w:t>бетонный подстилающий слой</w:t>
            </w:r>
            <w:r>
              <w:rPr>
                <w:rFonts w:ascii="Times New Roman" w:hAnsi="Times New Roman"/>
                <w:sz w:val="20"/>
                <w:lang w:val="en-US"/>
              </w:rPr>
              <w:t>;</w:t>
            </w:r>
          </w:p>
          <w:p w:rsidR="00000000" w:rsidRDefault="00816D01">
            <w:pPr>
              <w:jc w:val="both"/>
              <w:rPr>
                <w:rFonts w:ascii="Times New Roman" w:hAnsi="Times New Roman"/>
                <w:sz w:val="20"/>
                <w:lang w:val="en-US"/>
              </w:rPr>
            </w:pPr>
            <w:r>
              <w:rPr>
                <w:rFonts w:ascii="Times New Roman" w:hAnsi="Times New Roman"/>
                <w:sz w:val="20"/>
              </w:rPr>
              <w:t>7 - плита перекрытия</w:t>
            </w:r>
            <w:r>
              <w:rPr>
                <w:rFonts w:ascii="Times New Roman" w:hAnsi="Times New Roman"/>
                <w:sz w:val="20"/>
                <w:lang w:val="en-US"/>
              </w:rPr>
              <w:t>;</w:t>
            </w:r>
          </w:p>
          <w:p w:rsidR="00000000" w:rsidRDefault="00816D01">
            <w:pPr>
              <w:jc w:val="both"/>
              <w:rPr>
                <w:rFonts w:ascii="Times New Roman" w:hAnsi="Times New Roman"/>
                <w:sz w:val="20"/>
                <w:lang w:val="en-US"/>
              </w:rPr>
            </w:pPr>
            <w:r>
              <w:rPr>
                <w:rFonts w:ascii="Times New Roman" w:hAnsi="Times New Roman"/>
                <w:sz w:val="20"/>
                <w:lang w:val="en-US"/>
              </w:rPr>
              <w:t xml:space="preserve">8 - </w:t>
            </w:r>
            <w:r>
              <w:rPr>
                <w:rFonts w:ascii="Times New Roman" w:hAnsi="Times New Roman"/>
                <w:sz w:val="20"/>
              </w:rPr>
              <w:t>грунт основания</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9 - трубопровод</w:t>
            </w:r>
          </w:p>
        </w:tc>
      </w:tr>
      <w:tr w:rsidR="00000000">
        <w:tblPrEx>
          <w:tblCellMar>
            <w:top w:w="0" w:type="dxa"/>
            <w:bottom w:w="0" w:type="dxa"/>
          </w:tblCellMar>
        </w:tblPrEx>
        <w:tc>
          <w:tcPr>
            <w:tcW w:w="21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в многослойной конструкции пола</w:t>
            </w:r>
          </w:p>
          <w:p w:rsidR="00000000" w:rsidRDefault="00816D01">
            <w:pPr>
              <w:jc w:val="both"/>
              <w:rPr>
                <w:rFonts w:ascii="Times New Roman" w:hAnsi="Times New Roman"/>
                <w:sz w:val="20"/>
              </w:rPr>
            </w:pPr>
          </w:p>
          <w:p w:rsidR="00000000" w:rsidRDefault="00816D01">
            <w:pPr>
              <w:jc w:val="both"/>
              <w:rPr>
                <w:rFonts w:ascii="Times New Roman" w:hAnsi="Times New Roman"/>
                <w:sz w:val="20"/>
              </w:rPr>
            </w:pPr>
          </w:p>
        </w:tc>
        <w:tc>
          <w:tcPr>
            <w:tcW w:w="5045" w:type="dxa"/>
            <w:tcBorders>
              <w:left w:val="nil"/>
            </w:tcBorders>
          </w:tcPr>
          <w:p w:rsidR="00000000" w:rsidRDefault="00816D01">
            <w:pPr>
              <w:rPr>
                <w:rFonts w:ascii="Times New Roman" w:hAnsi="Times New Roman"/>
                <w:sz w:val="20"/>
              </w:rPr>
            </w:pPr>
            <w:r>
              <w:rPr>
                <w:rFonts w:ascii="Times New Roman" w:hAnsi="Times New Roman"/>
                <w:sz w:val="20"/>
              </w:rPr>
              <w:pict>
                <v:shape id="_x0000_i1079" type="#_x0000_t75" style="width:241.5pt;height:151.5pt">
                  <v:imagedata r:id="rId60" o:title=""/>
                </v:shape>
              </w:pict>
            </w:r>
          </w:p>
        </w:tc>
        <w:tc>
          <w:tcPr>
            <w:tcW w:w="2551" w:type="dxa"/>
            <w:tcBorders>
              <w:left w:val="single" w:sz="6" w:space="0" w:color="auto"/>
              <w:right w:val="single" w:sz="6" w:space="0" w:color="auto"/>
            </w:tcBorders>
          </w:tcPr>
          <w:p w:rsidR="00000000" w:rsidRDefault="00816D01">
            <w:pPr>
              <w:jc w:val="both"/>
              <w:rPr>
                <w:rFonts w:ascii="Times New Roman" w:hAnsi="Times New Roman"/>
                <w:sz w:val="20"/>
              </w:rPr>
            </w:pPr>
          </w:p>
        </w:tc>
      </w:tr>
      <w:tr w:rsidR="00000000">
        <w:tblPrEx>
          <w:tblCellMar>
            <w:top w:w="0" w:type="dxa"/>
            <w:bottom w:w="0" w:type="dxa"/>
          </w:tblCellMar>
        </w:tblPrEx>
        <w:tc>
          <w:tcPr>
            <w:tcW w:w="2151" w:type="dxa"/>
            <w:tcBorders>
              <w:left w:val="single" w:sz="6" w:space="0" w:color="auto"/>
              <w:right w:val="single" w:sz="6" w:space="0" w:color="auto"/>
            </w:tcBorders>
          </w:tcPr>
          <w:p w:rsidR="00000000" w:rsidRDefault="00816D01">
            <w:pPr>
              <w:jc w:val="both"/>
              <w:rPr>
                <w:rFonts w:ascii="Times New Roman" w:hAnsi="Times New Roman"/>
                <w:sz w:val="20"/>
                <w:lang w:val="en-US"/>
              </w:rPr>
            </w:pPr>
            <w:r>
              <w:rPr>
                <w:rFonts w:ascii="Times New Roman" w:hAnsi="Times New Roman"/>
                <w:sz w:val="20"/>
              </w:rPr>
              <w:t>Брусчатка</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по грунту</w:t>
            </w:r>
          </w:p>
          <w:p w:rsidR="00000000" w:rsidRDefault="00816D01">
            <w:pPr>
              <w:jc w:val="both"/>
              <w:rPr>
                <w:rFonts w:ascii="Times New Roman" w:hAnsi="Times New Roman"/>
                <w:sz w:val="20"/>
              </w:rPr>
            </w:pPr>
          </w:p>
          <w:p w:rsidR="00000000" w:rsidRDefault="00816D01">
            <w:pPr>
              <w:jc w:val="both"/>
              <w:rPr>
                <w:rFonts w:ascii="Times New Roman" w:hAnsi="Times New Roman"/>
                <w:sz w:val="20"/>
              </w:rPr>
            </w:pPr>
          </w:p>
        </w:tc>
        <w:tc>
          <w:tcPr>
            <w:tcW w:w="5045" w:type="dxa"/>
            <w:tcBorders>
              <w:left w:val="nil"/>
            </w:tcBorders>
          </w:tcPr>
          <w:p w:rsidR="00000000" w:rsidRDefault="00816D01">
            <w:pPr>
              <w:rPr>
                <w:rFonts w:ascii="Times New Roman" w:hAnsi="Times New Roman"/>
                <w:sz w:val="20"/>
              </w:rPr>
            </w:pPr>
            <w:r>
              <w:rPr>
                <w:rFonts w:ascii="Times New Roman" w:hAnsi="Times New Roman"/>
                <w:sz w:val="20"/>
              </w:rPr>
              <w:pict>
                <v:shape id="_x0000_i1080" type="#_x0000_t75" style="width:240.75pt;height:168.75pt">
                  <v:imagedata r:id="rId61" o:title=""/>
                </v:shape>
              </w:pict>
            </w:r>
          </w:p>
        </w:tc>
        <w:tc>
          <w:tcPr>
            <w:tcW w:w="25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1 - покрытие из брусчатки</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2а - прослойка из цементно-песч</w:t>
            </w:r>
            <w:r>
              <w:rPr>
                <w:rFonts w:ascii="Times New Roman" w:hAnsi="Times New Roman"/>
                <w:sz w:val="20"/>
              </w:rPr>
              <w:t>аного раствора</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2л - прослойка из песка,</w:t>
            </w:r>
          </w:p>
          <w:p w:rsidR="00000000" w:rsidRDefault="00816D01">
            <w:pPr>
              <w:jc w:val="both"/>
              <w:rPr>
                <w:rFonts w:ascii="Times New Roman" w:hAnsi="Times New Roman"/>
                <w:sz w:val="20"/>
              </w:rPr>
            </w:pPr>
            <w:r>
              <w:rPr>
                <w:rFonts w:ascii="Times New Roman" w:hAnsi="Times New Roman"/>
                <w:sz w:val="20"/>
              </w:rPr>
              <w:t>выполняющая функции подстилающего слоя</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6а - подстилающий слой из бетона</w:t>
            </w:r>
            <w:r>
              <w:rPr>
                <w:rFonts w:ascii="Times New Roman" w:hAnsi="Times New Roman"/>
                <w:sz w:val="20"/>
                <w:lang w:val="en-US"/>
              </w:rPr>
              <w:t>;</w:t>
            </w:r>
          </w:p>
          <w:p w:rsidR="00000000" w:rsidRDefault="00816D01">
            <w:pPr>
              <w:jc w:val="both"/>
              <w:rPr>
                <w:rFonts w:ascii="Times New Roman" w:hAnsi="Times New Roman"/>
                <w:sz w:val="20"/>
                <w:lang w:val="en-US"/>
              </w:rPr>
            </w:pPr>
            <w:r>
              <w:rPr>
                <w:rFonts w:ascii="Times New Roman" w:hAnsi="Times New Roman"/>
                <w:sz w:val="20"/>
              </w:rPr>
              <w:t>6б - подстилающий слой из гравия, шлака, щебня</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lang w:val="en-US"/>
              </w:rPr>
              <w:t xml:space="preserve">8 - </w:t>
            </w:r>
            <w:r>
              <w:rPr>
                <w:rFonts w:ascii="Times New Roman" w:hAnsi="Times New Roman"/>
                <w:sz w:val="20"/>
              </w:rPr>
              <w:t>грунт основания</w:t>
            </w:r>
          </w:p>
        </w:tc>
      </w:tr>
      <w:tr w:rsidR="00000000">
        <w:tblPrEx>
          <w:tblCellMar>
            <w:top w:w="0" w:type="dxa"/>
            <w:bottom w:w="0" w:type="dxa"/>
          </w:tblCellMar>
        </w:tblPrEx>
        <w:tc>
          <w:tcPr>
            <w:tcW w:w="21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по подстилающему слою</w:t>
            </w:r>
          </w:p>
        </w:tc>
        <w:tc>
          <w:tcPr>
            <w:tcW w:w="5045" w:type="dxa"/>
            <w:tcBorders>
              <w:left w:val="nil"/>
            </w:tcBorders>
          </w:tcPr>
          <w:p w:rsidR="00000000" w:rsidRDefault="00816D01">
            <w:pPr>
              <w:rPr>
                <w:rFonts w:ascii="Times New Roman" w:hAnsi="Times New Roman"/>
                <w:sz w:val="20"/>
              </w:rPr>
            </w:pPr>
            <w:r>
              <w:rPr>
                <w:rFonts w:ascii="Times New Roman" w:hAnsi="Times New Roman"/>
                <w:sz w:val="20"/>
              </w:rPr>
              <w:pict>
                <v:shape id="_x0000_i1081" type="#_x0000_t75" style="width:240.75pt;height:149.25pt">
                  <v:imagedata r:id="rId62" o:title=""/>
                </v:shape>
              </w:pict>
            </w:r>
          </w:p>
        </w:tc>
        <w:tc>
          <w:tcPr>
            <w:tcW w:w="2551" w:type="dxa"/>
            <w:tcBorders>
              <w:left w:val="single" w:sz="6" w:space="0" w:color="auto"/>
              <w:right w:val="single" w:sz="6" w:space="0" w:color="auto"/>
            </w:tcBorders>
          </w:tcPr>
          <w:p w:rsidR="00000000" w:rsidRDefault="00816D01">
            <w:pPr>
              <w:jc w:val="both"/>
              <w:rPr>
                <w:rFonts w:ascii="Times New Roman" w:hAnsi="Times New Roman"/>
                <w:sz w:val="20"/>
              </w:rPr>
            </w:pPr>
          </w:p>
        </w:tc>
      </w:tr>
      <w:tr w:rsidR="00000000">
        <w:tblPrEx>
          <w:tblCellMar>
            <w:top w:w="0" w:type="dxa"/>
            <w:bottom w:w="0" w:type="dxa"/>
          </w:tblCellMar>
        </w:tblPrEx>
        <w:tc>
          <w:tcPr>
            <w:tcW w:w="21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Стальные плиты</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по подстилающему слою</w:t>
            </w:r>
          </w:p>
        </w:tc>
        <w:tc>
          <w:tcPr>
            <w:tcW w:w="5045" w:type="dxa"/>
            <w:tcBorders>
              <w:left w:val="nil"/>
            </w:tcBorders>
          </w:tcPr>
          <w:p w:rsidR="00000000" w:rsidRDefault="00816D01">
            <w:pPr>
              <w:rPr>
                <w:rFonts w:ascii="Times New Roman" w:hAnsi="Times New Roman"/>
                <w:sz w:val="20"/>
              </w:rPr>
            </w:pPr>
            <w:r>
              <w:rPr>
                <w:rFonts w:ascii="Times New Roman" w:hAnsi="Times New Roman"/>
                <w:sz w:val="20"/>
              </w:rPr>
              <w:pict>
                <v:shape id="_x0000_i1082" type="#_x0000_t75" style="width:240.75pt;height:124.5pt">
                  <v:imagedata r:id="rId63" o:title=""/>
                </v:shape>
              </w:pict>
            </w:r>
          </w:p>
        </w:tc>
        <w:tc>
          <w:tcPr>
            <w:tcW w:w="25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1 - покрытие из стальных плит</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2к - прослойка из мелкозернистого бетона класса В30</w:t>
            </w:r>
            <w:r>
              <w:rPr>
                <w:rFonts w:ascii="Times New Roman" w:hAnsi="Times New Roman"/>
                <w:sz w:val="20"/>
                <w:lang w:val="en-US"/>
              </w:rPr>
              <w:t>;</w:t>
            </w:r>
          </w:p>
          <w:p w:rsidR="00000000" w:rsidRDefault="00816D01">
            <w:pPr>
              <w:jc w:val="both"/>
              <w:rPr>
                <w:rFonts w:ascii="Times New Roman" w:hAnsi="Times New Roman"/>
                <w:sz w:val="20"/>
                <w:lang w:val="en-US"/>
              </w:rPr>
            </w:pPr>
            <w:r>
              <w:rPr>
                <w:rFonts w:ascii="Times New Roman" w:hAnsi="Times New Roman"/>
                <w:sz w:val="20"/>
              </w:rPr>
              <w:t>4а,б - стяжка из бетона или цементно-песчаного раствора</w:t>
            </w:r>
            <w:r>
              <w:rPr>
                <w:rFonts w:ascii="Times New Roman" w:hAnsi="Times New Roman"/>
                <w:sz w:val="20"/>
                <w:lang w:val="en-US"/>
              </w:rPr>
              <w:t>;</w:t>
            </w:r>
          </w:p>
          <w:p w:rsidR="00000000" w:rsidRDefault="00816D01">
            <w:pPr>
              <w:jc w:val="both"/>
              <w:rPr>
                <w:rFonts w:ascii="Times New Roman" w:hAnsi="Times New Roman"/>
                <w:sz w:val="20"/>
              </w:rPr>
            </w:pPr>
          </w:p>
        </w:tc>
      </w:tr>
      <w:tr w:rsidR="00000000">
        <w:tblPrEx>
          <w:tblCellMar>
            <w:top w:w="0" w:type="dxa"/>
            <w:bottom w:w="0" w:type="dxa"/>
          </w:tblCellMar>
        </w:tblPrEx>
        <w:tc>
          <w:tcPr>
            <w:tcW w:w="21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по плите перекрытия</w:t>
            </w:r>
          </w:p>
          <w:p w:rsidR="00000000" w:rsidRDefault="00816D01">
            <w:pPr>
              <w:jc w:val="both"/>
              <w:rPr>
                <w:rFonts w:ascii="Times New Roman" w:hAnsi="Times New Roman"/>
                <w:sz w:val="20"/>
              </w:rPr>
            </w:pPr>
          </w:p>
          <w:p w:rsidR="00000000" w:rsidRDefault="00816D01">
            <w:pPr>
              <w:jc w:val="both"/>
              <w:rPr>
                <w:rFonts w:ascii="Times New Roman" w:hAnsi="Times New Roman"/>
                <w:sz w:val="20"/>
              </w:rPr>
            </w:pPr>
          </w:p>
        </w:tc>
        <w:tc>
          <w:tcPr>
            <w:tcW w:w="5045" w:type="dxa"/>
            <w:tcBorders>
              <w:left w:val="nil"/>
            </w:tcBorders>
          </w:tcPr>
          <w:p w:rsidR="00000000" w:rsidRDefault="00816D01">
            <w:pPr>
              <w:rPr>
                <w:rFonts w:ascii="Times New Roman" w:hAnsi="Times New Roman"/>
                <w:sz w:val="20"/>
              </w:rPr>
            </w:pPr>
            <w:r>
              <w:rPr>
                <w:rFonts w:ascii="Times New Roman" w:hAnsi="Times New Roman"/>
                <w:sz w:val="20"/>
              </w:rPr>
              <w:pict>
                <v:shape id="_x0000_i1083" type="#_x0000_t75" style="width:241.5pt;height:125.25pt">
                  <v:imagedata r:id="rId64" o:title=""/>
                </v:shape>
              </w:pict>
            </w:r>
          </w:p>
        </w:tc>
        <w:tc>
          <w:tcPr>
            <w:tcW w:w="25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5 - тепло- или звукоизоляционный слой из легкого или ячеистого бетона и других материалов, не с</w:t>
            </w:r>
            <w:r>
              <w:rPr>
                <w:rFonts w:ascii="Times New Roman" w:hAnsi="Times New Roman"/>
                <w:sz w:val="20"/>
              </w:rPr>
              <w:t>жимающихся под расчетной нагрузкой</w:t>
            </w:r>
          </w:p>
          <w:p w:rsidR="00000000" w:rsidRDefault="00816D01">
            <w:pPr>
              <w:jc w:val="both"/>
              <w:rPr>
                <w:rFonts w:ascii="Times New Roman" w:hAnsi="Times New Roman"/>
                <w:sz w:val="20"/>
                <w:lang w:val="en-US"/>
              </w:rPr>
            </w:pPr>
            <w:r>
              <w:rPr>
                <w:rFonts w:ascii="Times New Roman" w:hAnsi="Times New Roman"/>
                <w:sz w:val="20"/>
              </w:rPr>
              <w:t>(в том числе из блоков и плит)</w:t>
            </w:r>
            <w:r>
              <w:rPr>
                <w:rFonts w:ascii="Times New Roman" w:hAnsi="Times New Roman"/>
                <w:sz w:val="20"/>
                <w:lang w:val="en-US"/>
              </w:rPr>
              <w:t>;</w:t>
            </w:r>
          </w:p>
          <w:p w:rsidR="00000000" w:rsidRDefault="00816D01">
            <w:pPr>
              <w:jc w:val="both"/>
              <w:rPr>
                <w:rFonts w:ascii="Times New Roman" w:hAnsi="Times New Roman"/>
                <w:sz w:val="20"/>
              </w:rPr>
            </w:pPr>
          </w:p>
        </w:tc>
      </w:tr>
      <w:tr w:rsidR="00000000">
        <w:tblPrEx>
          <w:tblCellMar>
            <w:top w:w="0" w:type="dxa"/>
            <w:bottom w:w="0" w:type="dxa"/>
          </w:tblCellMar>
        </w:tblPrEx>
        <w:tc>
          <w:tcPr>
            <w:tcW w:w="21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в многослойной конструкции пола</w:t>
            </w:r>
          </w:p>
          <w:p w:rsidR="00000000" w:rsidRDefault="00816D01">
            <w:pPr>
              <w:jc w:val="both"/>
              <w:rPr>
                <w:rFonts w:ascii="Times New Roman" w:hAnsi="Times New Roman"/>
                <w:sz w:val="20"/>
              </w:rPr>
            </w:pPr>
          </w:p>
          <w:p w:rsidR="00000000" w:rsidRDefault="00816D01">
            <w:pPr>
              <w:jc w:val="both"/>
              <w:rPr>
                <w:rFonts w:ascii="Times New Roman" w:hAnsi="Times New Roman"/>
                <w:sz w:val="20"/>
              </w:rPr>
            </w:pPr>
          </w:p>
        </w:tc>
        <w:tc>
          <w:tcPr>
            <w:tcW w:w="5045" w:type="dxa"/>
            <w:tcBorders>
              <w:left w:val="nil"/>
            </w:tcBorders>
          </w:tcPr>
          <w:p w:rsidR="00000000" w:rsidRDefault="00816D01">
            <w:pPr>
              <w:rPr>
                <w:rFonts w:ascii="Times New Roman" w:hAnsi="Times New Roman"/>
                <w:sz w:val="20"/>
              </w:rPr>
            </w:pPr>
            <w:r>
              <w:rPr>
                <w:rFonts w:ascii="Times New Roman" w:hAnsi="Times New Roman"/>
                <w:sz w:val="20"/>
              </w:rPr>
              <w:pict>
                <v:shape id="_x0000_i1084" type="#_x0000_t75" style="width:241.5pt;height:151.5pt">
                  <v:imagedata r:id="rId65" o:title=""/>
                </v:shape>
              </w:pict>
            </w:r>
          </w:p>
        </w:tc>
        <w:tc>
          <w:tcPr>
            <w:tcW w:w="2551" w:type="dxa"/>
            <w:tcBorders>
              <w:left w:val="single" w:sz="6" w:space="0" w:color="auto"/>
              <w:right w:val="single" w:sz="6" w:space="0" w:color="auto"/>
            </w:tcBorders>
          </w:tcPr>
          <w:p w:rsidR="00000000" w:rsidRDefault="00816D01">
            <w:pPr>
              <w:jc w:val="both"/>
              <w:rPr>
                <w:rFonts w:ascii="Times New Roman" w:hAnsi="Times New Roman"/>
                <w:sz w:val="20"/>
                <w:lang w:val="en-US"/>
              </w:rPr>
            </w:pPr>
            <w:r>
              <w:rPr>
                <w:rFonts w:ascii="Times New Roman" w:hAnsi="Times New Roman"/>
                <w:sz w:val="20"/>
                <w:lang w:val="en-US"/>
              </w:rPr>
              <w:t xml:space="preserve">6 - </w:t>
            </w:r>
            <w:r>
              <w:rPr>
                <w:rFonts w:ascii="Times New Roman" w:hAnsi="Times New Roman"/>
                <w:sz w:val="20"/>
              </w:rPr>
              <w:t>бетонный подстилающий слой</w:t>
            </w:r>
            <w:r>
              <w:rPr>
                <w:rFonts w:ascii="Times New Roman" w:hAnsi="Times New Roman"/>
                <w:sz w:val="20"/>
                <w:lang w:val="en-US"/>
              </w:rPr>
              <w:t>;</w:t>
            </w:r>
          </w:p>
          <w:p w:rsidR="00000000" w:rsidRDefault="00816D01">
            <w:pPr>
              <w:jc w:val="both"/>
              <w:rPr>
                <w:rFonts w:ascii="Times New Roman" w:hAnsi="Times New Roman"/>
                <w:sz w:val="20"/>
                <w:lang w:val="en-US"/>
              </w:rPr>
            </w:pPr>
            <w:r>
              <w:rPr>
                <w:rFonts w:ascii="Times New Roman" w:hAnsi="Times New Roman"/>
                <w:sz w:val="20"/>
              </w:rPr>
              <w:t>7 - плита перекрытия</w:t>
            </w:r>
            <w:r>
              <w:rPr>
                <w:rFonts w:ascii="Times New Roman" w:hAnsi="Times New Roman"/>
                <w:sz w:val="20"/>
                <w:lang w:val="en-US"/>
              </w:rPr>
              <w:t>;</w:t>
            </w:r>
          </w:p>
          <w:p w:rsidR="00000000" w:rsidRDefault="00816D01">
            <w:pPr>
              <w:jc w:val="both"/>
              <w:rPr>
                <w:rFonts w:ascii="Times New Roman" w:hAnsi="Times New Roman"/>
                <w:sz w:val="20"/>
                <w:lang w:val="en-US"/>
              </w:rPr>
            </w:pPr>
            <w:r>
              <w:rPr>
                <w:rFonts w:ascii="Times New Roman" w:hAnsi="Times New Roman"/>
                <w:sz w:val="20"/>
                <w:lang w:val="en-US"/>
              </w:rPr>
              <w:t xml:space="preserve">8 - </w:t>
            </w:r>
            <w:r>
              <w:rPr>
                <w:rFonts w:ascii="Times New Roman" w:hAnsi="Times New Roman"/>
                <w:sz w:val="20"/>
              </w:rPr>
              <w:t>грунт основания</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9 - трубопровод</w:t>
            </w:r>
          </w:p>
        </w:tc>
      </w:tr>
      <w:tr w:rsidR="00000000">
        <w:tblPrEx>
          <w:tblCellMar>
            <w:top w:w="0" w:type="dxa"/>
            <w:bottom w:w="0" w:type="dxa"/>
          </w:tblCellMar>
        </w:tblPrEx>
        <w:tc>
          <w:tcPr>
            <w:tcW w:w="21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Чугунные дырчатые плиты</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по подстилающему слою</w:t>
            </w:r>
          </w:p>
          <w:p w:rsidR="00000000" w:rsidRDefault="00816D01">
            <w:pPr>
              <w:jc w:val="both"/>
              <w:rPr>
                <w:rFonts w:ascii="Times New Roman" w:hAnsi="Times New Roman"/>
                <w:sz w:val="20"/>
              </w:rPr>
            </w:pPr>
          </w:p>
          <w:p w:rsidR="00000000" w:rsidRDefault="00816D01">
            <w:pPr>
              <w:jc w:val="both"/>
              <w:rPr>
                <w:rFonts w:ascii="Times New Roman" w:hAnsi="Times New Roman"/>
                <w:sz w:val="20"/>
              </w:rPr>
            </w:pPr>
          </w:p>
          <w:p w:rsidR="00000000" w:rsidRDefault="00816D01">
            <w:pPr>
              <w:jc w:val="both"/>
              <w:rPr>
                <w:rFonts w:ascii="Times New Roman" w:hAnsi="Times New Roman"/>
                <w:sz w:val="20"/>
              </w:rPr>
            </w:pPr>
          </w:p>
        </w:tc>
        <w:tc>
          <w:tcPr>
            <w:tcW w:w="5045" w:type="dxa"/>
            <w:tcBorders>
              <w:left w:val="nil"/>
            </w:tcBorders>
          </w:tcPr>
          <w:p w:rsidR="00000000" w:rsidRDefault="00816D01">
            <w:pPr>
              <w:rPr>
                <w:rFonts w:ascii="Times New Roman" w:hAnsi="Times New Roman"/>
                <w:sz w:val="20"/>
              </w:rPr>
            </w:pPr>
            <w:r>
              <w:rPr>
                <w:rFonts w:ascii="Times New Roman" w:hAnsi="Times New Roman"/>
                <w:sz w:val="20"/>
              </w:rPr>
              <w:pict>
                <v:shape id="_x0000_i1085" type="#_x0000_t75" style="width:240.75pt;height:140.25pt">
                  <v:imagedata r:id="rId66" o:title=""/>
                </v:shape>
              </w:pict>
            </w:r>
          </w:p>
        </w:tc>
        <w:tc>
          <w:tcPr>
            <w:tcW w:w="25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1 - покрытие из чугунных дырчатых плит</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2к - прослойка из мелкозернистого бетона</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5 - тепло- или звукоизоляционный слой из легкого или ячеистого бетона и других материалов, не сжимающихся под расчетной нагрузкой</w:t>
            </w:r>
          </w:p>
          <w:p w:rsidR="00000000" w:rsidRDefault="00816D01">
            <w:pPr>
              <w:jc w:val="both"/>
              <w:rPr>
                <w:rFonts w:ascii="Times New Roman" w:hAnsi="Times New Roman"/>
                <w:sz w:val="20"/>
                <w:lang w:val="en-US"/>
              </w:rPr>
            </w:pPr>
            <w:r>
              <w:rPr>
                <w:rFonts w:ascii="Times New Roman" w:hAnsi="Times New Roman"/>
                <w:sz w:val="20"/>
              </w:rPr>
              <w:t>(в том числе из блоков и плит)</w:t>
            </w:r>
            <w:r>
              <w:rPr>
                <w:rFonts w:ascii="Times New Roman" w:hAnsi="Times New Roman"/>
                <w:sz w:val="20"/>
                <w:lang w:val="en-US"/>
              </w:rPr>
              <w:t>;</w:t>
            </w:r>
          </w:p>
          <w:p w:rsidR="00000000" w:rsidRDefault="00816D01">
            <w:pPr>
              <w:jc w:val="both"/>
              <w:rPr>
                <w:rFonts w:ascii="Times New Roman" w:hAnsi="Times New Roman"/>
                <w:sz w:val="20"/>
              </w:rPr>
            </w:pPr>
          </w:p>
        </w:tc>
      </w:tr>
      <w:tr w:rsidR="00000000">
        <w:tblPrEx>
          <w:tblCellMar>
            <w:top w:w="0" w:type="dxa"/>
            <w:bottom w:w="0" w:type="dxa"/>
          </w:tblCellMar>
        </w:tblPrEx>
        <w:tc>
          <w:tcPr>
            <w:tcW w:w="21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по плите перекрыт</w:t>
            </w:r>
            <w:r>
              <w:rPr>
                <w:rFonts w:ascii="Times New Roman" w:hAnsi="Times New Roman"/>
                <w:sz w:val="20"/>
              </w:rPr>
              <w:t>ия</w:t>
            </w:r>
          </w:p>
          <w:p w:rsidR="00000000" w:rsidRDefault="00816D01">
            <w:pPr>
              <w:jc w:val="both"/>
              <w:rPr>
                <w:rFonts w:ascii="Times New Roman" w:hAnsi="Times New Roman"/>
                <w:sz w:val="20"/>
              </w:rPr>
            </w:pPr>
          </w:p>
          <w:p w:rsidR="00000000" w:rsidRDefault="00816D01">
            <w:pPr>
              <w:jc w:val="both"/>
              <w:rPr>
                <w:rFonts w:ascii="Times New Roman" w:hAnsi="Times New Roman"/>
                <w:sz w:val="20"/>
              </w:rPr>
            </w:pPr>
          </w:p>
        </w:tc>
        <w:tc>
          <w:tcPr>
            <w:tcW w:w="5045" w:type="dxa"/>
            <w:tcBorders>
              <w:left w:val="nil"/>
            </w:tcBorders>
          </w:tcPr>
          <w:p w:rsidR="00000000" w:rsidRDefault="00816D01">
            <w:pPr>
              <w:rPr>
                <w:rFonts w:ascii="Times New Roman" w:hAnsi="Times New Roman"/>
                <w:sz w:val="20"/>
              </w:rPr>
            </w:pPr>
            <w:r>
              <w:rPr>
                <w:rFonts w:ascii="Times New Roman" w:hAnsi="Times New Roman"/>
                <w:sz w:val="20"/>
              </w:rPr>
              <w:pict>
                <v:shape id="_x0000_i1086" type="#_x0000_t75" style="width:241.5pt;height:134.25pt">
                  <v:imagedata r:id="rId67" o:title=""/>
                </v:shape>
              </w:pict>
            </w:r>
          </w:p>
        </w:tc>
        <w:tc>
          <w:tcPr>
            <w:tcW w:w="2551" w:type="dxa"/>
            <w:tcBorders>
              <w:left w:val="single" w:sz="6" w:space="0" w:color="auto"/>
              <w:right w:val="single" w:sz="6" w:space="0" w:color="auto"/>
            </w:tcBorders>
          </w:tcPr>
          <w:p w:rsidR="00000000" w:rsidRDefault="00816D01">
            <w:pPr>
              <w:jc w:val="both"/>
              <w:rPr>
                <w:rFonts w:ascii="Times New Roman" w:hAnsi="Times New Roman"/>
                <w:sz w:val="20"/>
                <w:lang w:val="en-US"/>
              </w:rPr>
            </w:pPr>
            <w:r>
              <w:rPr>
                <w:rFonts w:ascii="Times New Roman" w:hAnsi="Times New Roman"/>
                <w:sz w:val="20"/>
                <w:lang w:val="en-US"/>
              </w:rPr>
              <w:t xml:space="preserve">6 - </w:t>
            </w:r>
            <w:r>
              <w:rPr>
                <w:rFonts w:ascii="Times New Roman" w:hAnsi="Times New Roman"/>
                <w:sz w:val="20"/>
              </w:rPr>
              <w:t>бетонный подстилающий слой</w:t>
            </w:r>
            <w:r>
              <w:rPr>
                <w:rFonts w:ascii="Times New Roman" w:hAnsi="Times New Roman"/>
                <w:sz w:val="20"/>
                <w:lang w:val="en-US"/>
              </w:rPr>
              <w:t>;</w:t>
            </w:r>
          </w:p>
          <w:p w:rsidR="00000000" w:rsidRDefault="00816D01">
            <w:pPr>
              <w:jc w:val="both"/>
              <w:rPr>
                <w:rFonts w:ascii="Times New Roman" w:hAnsi="Times New Roman"/>
                <w:sz w:val="20"/>
                <w:lang w:val="en-US"/>
              </w:rPr>
            </w:pPr>
            <w:r>
              <w:rPr>
                <w:rFonts w:ascii="Times New Roman" w:hAnsi="Times New Roman"/>
                <w:sz w:val="20"/>
              </w:rPr>
              <w:t>7 - плита перекрытия</w:t>
            </w:r>
            <w:r>
              <w:rPr>
                <w:rFonts w:ascii="Times New Roman" w:hAnsi="Times New Roman"/>
                <w:sz w:val="20"/>
                <w:lang w:val="en-US"/>
              </w:rPr>
              <w:t>;</w:t>
            </w:r>
          </w:p>
          <w:p w:rsidR="00000000" w:rsidRDefault="00816D01">
            <w:pPr>
              <w:jc w:val="both"/>
              <w:rPr>
                <w:rFonts w:ascii="Times New Roman" w:hAnsi="Times New Roman"/>
                <w:sz w:val="20"/>
                <w:lang w:val="en-US"/>
              </w:rPr>
            </w:pPr>
            <w:r>
              <w:rPr>
                <w:rFonts w:ascii="Times New Roman" w:hAnsi="Times New Roman"/>
                <w:sz w:val="20"/>
                <w:lang w:val="en-US"/>
              </w:rPr>
              <w:t xml:space="preserve">8 - </w:t>
            </w:r>
            <w:r>
              <w:rPr>
                <w:rFonts w:ascii="Times New Roman" w:hAnsi="Times New Roman"/>
                <w:sz w:val="20"/>
              </w:rPr>
              <w:t>грунт основания</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9 - трубопровод</w:t>
            </w:r>
          </w:p>
        </w:tc>
      </w:tr>
      <w:tr w:rsidR="00000000">
        <w:tblPrEx>
          <w:tblCellMar>
            <w:top w:w="0" w:type="dxa"/>
            <w:bottom w:w="0" w:type="dxa"/>
          </w:tblCellMar>
        </w:tblPrEx>
        <w:tc>
          <w:tcPr>
            <w:tcW w:w="21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в многослойной  конструкции пола</w:t>
            </w:r>
          </w:p>
        </w:tc>
        <w:tc>
          <w:tcPr>
            <w:tcW w:w="5045" w:type="dxa"/>
            <w:tcBorders>
              <w:left w:val="nil"/>
            </w:tcBorders>
          </w:tcPr>
          <w:p w:rsidR="00000000" w:rsidRDefault="00816D01">
            <w:pPr>
              <w:rPr>
                <w:rFonts w:ascii="Times New Roman" w:hAnsi="Times New Roman"/>
                <w:sz w:val="20"/>
              </w:rPr>
            </w:pPr>
            <w:r>
              <w:rPr>
                <w:rFonts w:ascii="Times New Roman" w:hAnsi="Times New Roman"/>
                <w:sz w:val="20"/>
              </w:rPr>
              <w:pict>
                <v:shape id="_x0000_i1087" type="#_x0000_t75" style="width:241.5pt;height:138pt">
                  <v:imagedata r:id="rId68" o:title=""/>
                </v:shape>
              </w:pict>
            </w:r>
          </w:p>
        </w:tc>
        <w:tc>
          <w:tcPr>
            <w:tcW w:w="2551" w:type="dxa"/>
            <w:tcBorders>
              <w:left w:val="single" w:sz="6" w:space="0" w:color="auto"/>
              <w:right w:val="single" w:sz="6" w:space="0" w:color="auto"/>
            </w:tcBorders>
          </w:tcPr>
          <w:p w:rsidR="00000000" w:rsidRDefault="00816D01">
            <w:pPr>
              <w:jc w:val="both"/>
              <w:rPr>
                <w:rFonts w:ascii="Times New Roman" w:hAnsi="Times New Roman"/>
                <w:sz w:val="20"/>
              </w:rPr>
            </w:pPr>
          </w:p>
        </w:tc>
      </w:tr>
      <w:tr w:rsidR="00000000">
        <w:tblPrEx>
          <w:tblCellMar>
            <w:top w:w="0" w:type="dxa"/>
            <w:bottom w:w="0" w:type="dxa"/>
          </w:tblCellMar>
        </w:tblPrEx>
        <w:tc>
          <w:tcPr>
            <w:tcW w:w="2151" w:type="dxa"/>
            <w:tcBorders>
              <w:left w:val="single" w:sz="6" w:space="0" w:color="auto"/>
              <w:right w:val="single" w:sz="6" w:space="0" w:color="auto"/>
            </w:tcBorders>
          </w:tcPr>
          <w:p w:rsidR="00000000" w:rsidRDefault="00816D01">
            <w:pPr>
              <w:jc w:val="both"/>
              <w:rPr>
                <w:rFonts w:ascii="Times New Roman" w:hAnsi="Times New Roman"/>
                <w:sz w:val="20"/>
                <w:lang w:val="en-US"/>
              </w:rPr>
            </w:pPr>
            <w:r>
              <w:rPr>
                <w:rFonts w:ascii="Times New Roman" w:hAnsi="Times New Roman"/>
                <w:sz w:val="20"/>
              </w:rPr>
              <w:t>Чугунные плиты с опорными выступами</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по подстилающему слою</w:t>
            </w:r>
          </w:p>
        </w:tc>
        <w:tc>
          <w:tcPr>
            <w:tcW w:w="5045" w:type="dxa"/>
            <w:tcBorders>
              <w:left w:val="nil"/>
            </w:tcBorders>
          </w:tcPr>
          <w:p w:rsidR="00000000" w:rsidRDefault="00816D01">
            <w:pPr>
              <w:rPr>
                <w:rFonts w:ascii="Times New Roman" w:hAnsi="Times New Roman"/>
                <w:sz w:val="20"/>
              </w:rPr>
            </w:pPr>
            <w:r>
              <w:rPr>
                <w:rFonts w:ascii="Times New Roman" w:hAnsi="Times New Roman"/>
                <w:sz w:val="20"/>
              </w:rPr>
              <w:pict>
                <v:shape id="_x0000_i1088" type="#_x0000_t75" style="width:240.75pt;height:177.75pt">
                  <v:imagedata r:id="rId69" o:title=""/>
                </v:shape>
              </w:pict>
            </w:r>
          </w:p>
          <w:p w:rsidR="00000000" w:rsidRDefault="00816D01">
            <w:pPr>
              <w:rPr>
                <w:rFonts w:ascii="Times New Roman" w:hAnsi="Times New Roman"/>
                <w:sz w:val="20"/>
              </w:rPr>
            </w:pPr>
            <w:r>
              <w:rPr>
                <w:rFonts w:ascii="Times New Roman" w:hAnsi="Times New Roman"/>
                <w:sz w:val="20"/>
              </w:rPr>
              <w:pict>
                <v:shape id="_x0000_i1089" type="#_x0000_t75" style="width:241.5pt;height:146.25pt">
                  <v:imagedata r:id="rId70" o:title=""/>
                </v:shape>
              </w:pict>
            </w:r>
          </w:p>
        </w:tc>
        <w:tc>
          <w:tcPr>
            <w:tcW w:w="25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1 - покрытие из чугунных плит с опорными выступами</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 xml:space="preserve">2и - прослойка из теплозвукоизоляционных материалов (дробленый каменно-угольный шлак, молотые отходы шамотного кирпича или другие жаростойкие сыпучие материалы объемной массой в уплотненном состоянии </w:t>
            </w:r>
          </w:p>
          <w:p w:rsidR="00000000" w:rsidRDefault="00816D01">
            <w:pPr>
              <w:jc w:val="both"/>
              <w:rPr>
                <w:rFonts w:ascii="Times New Roman" w:hAnsi="Times New Roman"/>
                <w:sz w:val="20"/>
                <w:lang w:val="en-US"/>
              </w:rPr>
            </w:pPr>
            <w:r>
              <w:rPr>
                <w:rFonts w:ascii="Times New Roman" w:hAnsi="Times New Roman"/>
                <w:sz w:val="20"/>
              </w:rPr>
              <w:t>1-1,2 г</w:t>
            </w:r>
            <w:r>
              <w:rPr>
                <w:rFonts w:ascii="Times New Roman" w:hAnsi="Times New Roman"/>
                <w:sz w:val="20"/>
                <w:lang w:val="en-US"/>
              </w:rPr>
              <w:t>/</w:t>
            </w:r>
            <w:r>
              <w:rPr>
                <w:rFonts w:ascii="Times New Roman" w:hAnsi="Times New Roman"/>
                <w:sz w:val="20"/>
              </w:rPr>
              <w:t>см</w:t>
            </w:r>
            <w:r>
              <w:rPr>
                <w:rFonts w:ascii="Times New Roman" w:hAnsi="Times New Roman"/>
                <w:sz w:val="20"/>
                <w:vertAlign w:val="superscript"/>
              </w:rPr>
              <w:t>3</w:t>
            </w:r>
            <w:r>
              <w:rPr>
                <w:rFonts w:ascii="Times New Roman" w:hAnsi="Times New Roman"/>
                <w:sz w:val="20"/>
              </w:rPr>
              <w:t>)</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2л - прослойка из песка</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6а - нежесткий подсти</w:t>
            </w:r>
            <w:r>
              <w:rPr>
                <w:rFonts w:ascii="Times New Roman" w:hAnsi="Times New Roman"/>
                <w:sz w:val="20"/>
              </w:rPr>
              <w:t>лающий слой из гравия</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6б - бетонный подстилающий слой</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7 - плита перекрытия</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8 - грунт основания</w:t>
            </w:r>
          </w:p>
        </w:tc>
      </w:tr>
      <w:tr w:rsidR="00000000">
        <w:tblPrEx>
          <w:tblCellMar>
            <w:top w:w="0" w:type="dxa"/>
            <w:bottom w:w="0" w:type="dxa"/>
          </w:tblCellMar>
        </w:tblPrEx>
        <w:tc>
          <w:tcPr>
            <w:tcW w:w="21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по плите перекрытия</w:t>
            </w:r>
          </w:p>
          <w:p w:rsidR="00000000" w:rsidRDefault="00816D01">
            <w:pPr>
              <w:jc w:val="both"/>
              <w:rPr>
                <w:rFonts w:ascii="Times New Roman" w:hAnsi="Times New Roman"/>
                <w:sz w:val="20"/>
              </w:rPr>
            </w:pPr>
          </w:p>
          <w:p w:rsidR="00000000" w:rsidRDefault="00816D01">
            <w:pPr>
              <w:jc w:val="both"/>
              <w:rPr>
                <w:rFonts w:ascii="Times New Roman" w:hAnsi="Times New Roman"/>
                <w:sz w:val="20"/>
              </w:rPr>
            </w:pPr>
          </w:p>
        </w:tc>
        <w:tc>
          <w:tcPr>
            <w:tcW w:w="5045" w:type="dxa"/>
            <w:tcBorders>
              <w:left w:val="nil"/>
            </w:tcBorders>
          </w:tcPr>
          <w:p w:rsidR="00000000" w:rsidRDefault="00816D01">
            <w:pPr>
              <w:rPr>
                <w:rFonts w:ascii="Times New Roman" w:hAnsi="Times New Roman"/>
                <w:sz w:val="20"/>
              </w:rPr>
            </w:pPr>
            <w:r>
              <w:rPr>
                <w:rFonts w:ascii="Times New Roman" w:hAnsi="Times New Roman"/>
                <w:sz w:val="20"/>
              </w:rPr>
              <w:pict>
                <v:shape id="_x0000_i1090" type="#_x0000_t75" style="width:241.5pt;height:151.5pt">
                  <v:imagedata r:id="rId71" o:title=""/>
                </v:shape>
              </w:pict>
            </w:r>
          </w:p>
        </w:tc>
        <w:tc>
          <w:tcPr>
            <w:tcW w:w="2551" w:type="dxa"/>
            <w:tcBorders>
              <w:left w:val="single" w:sz="6" w:space="0" w:color="auto"/>
              <w:right w:val="single" w:sz="6" w:space="0" w:color="auto"/>
            </w:tcBorders>
          </w:tcPr>
          <w:p w:rsidR="00000000" w:rsidRDefault="00816D01">
            <w:pPr>
              <w:jc w:val="both"/>
              <w:rPr>
                <w:rFonts w:ascii="Times New Roman" w:hAnsi="Times New Roman"/>
                <w:sz w:val="20"/>
              </w:rPr>
            </w:pPr>
          </w:p>
        </w:tc>
      </w:tr>
      <w:tr w:rsidR="00000000">
        <w:tblPrEx>
          <w:tblCellMar>
            <w:top w:w="0" w:type="dxa"/>
            <w:bottom w:w="0" w:type="dxa"/>
          </w:tblCellMar>
        </w:tblPrEx>
        <w:tc>
          <w:tcPr>
            <w:tcW w:w="21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Торцовое</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по подстилающему слою</w:t>
            </w:r>
          </w:p>
        </w:tc>
        <w:tc>
          <w:tcPr>
            <w:tcW w:w="5045" w:type="dxa"/>
            <w:tcBorders>
              <w:left w:val="nil"/>
            </w:tcBorders>
          </w:tcPr>
          <w:p w:rsidR="00000000" w:rsidRDefault="00816D01">
            <w:pPr>
              <w:rPr>
                <w:rFonts w:ascii="Times New Roman" w:hAnsi="Times New Roman"/>
                <w:sz w:val="20"/>
              </w:rPr>
            </w:pPr>
            <w:r>
              <w:rPr>
                <w:rFonts w:ascii="Times New Roman" w:hAnsi="Times New Roman"/>
                <w:sz w:val="20"/>
              </w:rPr>
              <w:pict>
                <v:shape id="_x0000_i1091" type="#_x0000_t75" style="width:240.75pt;height:159pt">
                  <v:imagedata r:id="rId72" o:title=""/>
                </v:shape>
              </w:pict>
            </w:r>
          </w:p>
        </w:tc>
        <w:tc>
          <w:tcPr>
            <w:tcW w:w="25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1 - покрытие из торцовой шашки</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2е,з - прослойка из битумной или дегтевой мастики</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4а,б - стяжка из бетона или из цементно-песчаного раствора</w:t>
            </w:r>
            <w:r>
              <w:rPr>
                <w:rFonts w:ascii="Times New Roman" w:hAnsi="Times New Roman"/>
                <w:sz w:val="20"/>
                <w:lang w:val="en-US"/>
              </w:rPr>
              <w:t>;</w:t>
            </w:r>
          </w:p>
          <w:p w:rsidR="00000000" w:rsidRDefault="00816D01">
            <w:pPr>
              <w:jc w:val="both"/>
              <w:rPr>
                <w:rFonts w:ascii="Times New Roman" w:hAnsi="Times New Roman"/>
                <w:sz w:val="20"/>
              </w:rPr>
            </w:pPr>
          </w:p>
        </w:tc>
      </w:tr>
      <w:tr w:rsidR="00000000">
        <w:tblPrEx>
          <w:tblCellMar>
            <w:top w:w="0" w:type="dxa"/>
            <w:bottom w:w="0" w:type="dxa"/>
          </w:tblCellMar>
        </w:tblPrEx>
        <w:tc>
          <w:tcPr>
            <w:tcW w:w="21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по плите перекрытия</w:t>
            </w:r>
          </w:p>
          <w:p w:rsidR="00000000" w:rsidRDefault="00816D01">
            <w:pPr>
              <w:jc w:val="both"/>
              <w:rPr>
                <w:rFonts w:ascii="Times New Roman" w:hAnsi="Times New Roman"/>
                <w:sz w:val="20"/>
              </w:rPr>
            </w:pPr>
          </w:p>
          <w:p w:rsidR="00000000" w:rsidRDefault="00816D01">
            <w:pPr>
              <w:jc w:val="both"/>
              <w:rPr>
                <w:rFonts w:ascii="Times New Roman" w:hAnsi="Times New Roman"/>
                <w:sz w:val="20"/>
              </w:rPr>
            </w:pPr>
          </w:p>
        </w:tc>
        <w:tc>
          <w:tcPr>
            <w:tcW w:w="5045" w:type="dxa"/>
            <w:tcBorders>
              <w:left w:val="nil"/>
            </w:tcBorders>
          </w:tcPr>
          <w:p w:rsidR="00000000" w:rsidRDefault="00816D01">
            <w:pPr>
              <w:rPr>
                <w:rFonts w:ascii="Times New Roman" w:hAnsi="Times New Roman"/>
                <w:sz w:val="20"/>
              </w:rPr>
            </w:pPr>
            <w:r>
              <w:rPr>
                <w:rFonts w:ascii="Times New Roman" w:hAnsi="Times New Roman"/>
                <w:sz w:val="20"/>
              </w:rPr>
              <w:pict>
                <v:shape id="_x0000_i1092" type="#_x0000_t75" style="width:240.75pt;height:150pt">
                  <v:imagedata r:id="rId73" o:title=""/>
                </v:shape>
              </w:pict>
            </w:r>
          </w:p>
        </w:tc>
        <w:tc>
          <w:tcPr>
            <w:tcW w:w="25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5 - тепло- или звукоизоляционный слой из легкого или ячеистого бетона и других материалов, не сжимающихся под расчетной нагрузкой</w:t>
            </w:r>
          </w:p>
          <w:p w:rsidR="00000000" w:rsidRDefault="00816D01">
            <w:pPr>
              <w:jc w:val="both"/>
              <w:rPr>
                <w:rFonts w:ascii="Times New Roman" w:hAnsi="Times New Roman"/>
                <w:sz w:val="20"/>
                <w:lang w:val="en-US"/>
              </w:rPr>
            </w:pPr>
            <w:r>
              <w:rPr>
                <w:rFonts w:ascii="Times New Roman" w:hAnsi="Times New Roman"/>
                <w:sz w:val="20"/>
              </w:rPr>
              <w:t>(в том числе из блоков и плит)</w:t>
            </w:r>
            <w:r>
              <w:rPr>
                <w:rFonts w:ascii="Times New Roman" w:hAnsi="Times New Roman"/>
                <w:sz w:val="20"/>
                <w:lang w:val="en-US"/>
              </w:rPr>
              <w:t>;</w:t>
            </w:r>
          </w:p>
          <w:p w:rsidR="00000000" w:rsidRDefault="00816D01">
            <w:pPr>
              <w:jc w:val="both"/>
              <w:rPr>
                <w:rFonts w:ascii="Times New Roman" w:hAnsi="Times New Roman"/>
                <w:sz w:val="20"/>
                <w:lang w:val="en-US"/>
              </w:rPr>
            </w:pPr>
            <w:r>
              <w:rPr>
                <w:rFonts w:ascii="Times New Roman" w:hAnsi="Times New Roman"/>
                <w:sz w:val="20"/>
                <w:lang w:val="en-US"/>
              </w:rPr>
              <w:t xml:space="preserve">6 - </w:t>
            </w:r>
            <w:r>
              <w:rPr>
                <w:rFonts w:ascii="Times New Roman" w:hAnsi="Times New Roman"/>
                <w:sz w:val="20"/>
              </w:rPr>
              <w:t>бетонный подстилаю</w:t>
            </w:r>
            <w:r>
              <w:rPr>
                <w:rFonts w:ascii="Times New Roman" w:hAnsi="Times New Roman"/>
                <w:sz w:val="20"/>
              </w:rPr>
              <w:t>щий слой</w:t>
            </w:r>
            <w:r>
              <w:rPr>
                <w:rFonts w:ascii="Times New Roman" w:hAnsi="Times New Roman"/>
                <w:sz w:val="20"/>
                <w:lang w:val="en-US"/>
              </w:rPr>
              <w:t>;</w:t>
            </w:r>
          </w:p>
          <w:p w:rsidR="00000000" w:rsidRDefault="00816D01">
            <w:pPr>
              <w:jc w:val="both"/>
              <w:rPr>
                <w:rFonts w:ascii="Times New Roman" w:hAnsi="Times New Roman"/>
                <w:sz w:val="20"/>
              </w:rPr>
            </w:pPr>
          </w:p>
        </w:tc>
      </w:tr>
      <w:tr w:rsidR="00000000">
        <w:tblPrEx>
          <w:tblCellMar>
            <w:top w:w="0" w:type="dxa"/>
            <w:bottom w:w="0" w:type="dxa"/>
          </w:tblCellMar>
        </w:tblPrEx>
        <w:tc>
          <w:tcPr>
            <w:tcW w:w="21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в многослойной конструкции пола</w:t>
            </w:r>
          </w:p>
          <w:p w:rsidR="00000000" w:rsidRDefault="00816D01">
            <w:pPr>
              <w:jc w:val="both"/>
              <w:rPr>
                <w:rFonts w:ascii="Times New Roman" w:hAnsi="Times New Roman"/>
                <w:sz w:val="20"/>
              </w:rPr>
            </w:pPr>
          </w:p>
          <w:p w:rsidR="00000000" w:rsidRDefault="00816D01">
            <w:pPr>
              <w:jc w:val="both"/>
              <w:rPr>
                <w:rFonts w:ascii="Times New Roman" w:hAnsi="Times New Roman"/>
                <w:sz w:val="20"/>
              </w:rPr>
            </w:pPr>
          </w:p>
        </w:tc>
        <w:tc>
          <w:tcPr>
            <w:tcW w:w="5045" w:type="dxa"/>
            <w:tcBorders>
              <w:left w:val="nil"/>
            </w:tcBorders>
          </w:tcPr>
          <w:p w:rsidR="00000000" w:rsidRDefault="00816D01">
            <w:pPr>
              <w:rPr>
                <w:rFonts w:ascii="Times New Roman" w:hAnsi="Times New Roman"/>
                <w:sz w:val="20"/>
              </w:rPr>
            </w:pPr>
            <w:r>
              <w:rPr>
                <w:rFonts w:ascii="Times New Roman" w:hAnsi="Times New Roman"/>
                <w:sz w:val="20"/>
              </w:rPr>
              <w:pict>
                <v:shape id="_x0000_i1093" type="#_x0000_t75" style="width:241.5pt;height:170.25pt">
                  <v:imagedata r:id="rId74" o:title=""/>
                </v:shape>
              </w:pict>
            </w:r>
          </w:p>
        </w:tc>
        <w:tc>
          <w:tcPr>
            <w:tcW w:w="2551" w:type="dxa"/>
            <w:tcBorders>
              <w:left w:val="single" w:sz="6" w:space="0" w:color="auto"/>
              <w:right w:val="single" w:sz="6" w:space="0" w:color="auto"/>
            </w:tcBorders>
          </w:tcPr>
          <w:p w:rsidR="00000000" w:rsidRDefault="00816D01">
            <w:pPr>
              <w:jc w:val="both"/>
              <w:rPr>
                <w:rFonts w:ascii="Times New Roman" w:hAnsi="Times New Roman"/>
                <w:sz w:val="20"/>
                <w:lang w:val="en-US"/>
              </w:rPr>
            </w:pPr>
            <w:r>
              <w:rPr>
                <w:rFonts w:ascii="Times New Roman" w:hAnsi="Times New Roman"/>
                <w:sz w:val="20"/>
              </w:rPr>
              <w:t>7 - плита перекрытия</w:t>
            </w:r>
            <w:r>
              <w:rPr>
                <w:rFonts w:ascii="Times New Roman" w:hAnsi="Times New Roman"/>
                <w:sz w:val="20"/>
                <w:lang w:val="en-US"/>
              </w:rPr>
              <w:t>;</w:t>
            </w:r>
          </w:p>
          <w:p w:rsidR="00000000" w:rsidRDefault="00816D01">
            <w:pPr>
              <w:jc w:val="both"/>
              <w:rPr>
                <w:rFonts w:ascii="Times New Roman" w:hAnsi="Times New Roman"/>
                <w:sz w:val="20"/>
                <w:lang w:val="en-US"/>
              </w:rPr>
            </w:pPr>
            <w:r>
              <w:rPr>
                <w:rFonts w:ascii="Times New Roman" w:hAnsi="Times New Roman"/>
                <w:sz w:val="20"/>
                <w:lang w:val="en-US"/>
              </w:rPr>
              <w:t xml:space="preserve">8 - </w:t>
            </w:r>
            <w:r>
              <w:rPr>
                <w:rFonts w:ascii="Times New Roman" w:hAnsi="Times New Roman"/>
                <w:sz w:val="20"/>
              </w:rPr>
              <w:t>грунт основания</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9 - трубопровод</w:t>
            </w:r>
          </w:p>
        </w:tc>
      </w:tr>
      <w:tr w:rsidR="00000000">
        <w:tblPrEx>
          <w:tblCellMar>
            <w:top w:w="0" w:type="dxa"/>
            <w:bottom w:w="0" w:type="dxa"/>
          </w:tblCellMar>
        </w:tblPrEx>
        <w:tc>
          <w:tcPr>
            <w:tcW w:w="2151" w:type="dxa"/>
            <w:tcBorders>
              <w:left w:val="single" w:sz="6" w:space="0" w:color="auto"/>
              <w:right w:val="single" w:sz="6" w:space="0" w:color="auto"/>
            </w:tcBorders>
          </w:tcPr>
          <w:p w:rsidR="00000000" w:rsidRDefault="00816D01">
            <w:pPr>
              <w:jc w:val="both"/>
              <w:rPr>
                <w:rFonts w:ascii="Times New Roman" w:hAnsi="Times New Roman"/>
                <w:sz w:val="20"/>
                <w:lang w:val="en-US"/>
              </w:rPr>
            </w:pPr>
            <w:r>
              <w:rPr>
                <w:rFonts w:ascii="Times New Roman" w:hAnsi="Times New Roman"/>
                <w:sz w:val="20"/>
              </w:rPr>
              <w:t>Асфальтобетонные плиты</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по подстилающему слою</w:t>
            </w:r>
          </w:p>
          <w:p w:rsidR="00000000" w:rsidRDefault="00816D01">
            <w:pPr>
              <w:jc w:val="both"/>
              <w:rPr>
                <w:rFonts w:ascii="Times New Roman" w:hAnsi="Times New Roman"/>
                <w:sz w:val="20"/>
              </w:rPr>
            </w:pPr>
          </w:p>
        </w:tc>
        <w:tc>
          <w:tcPr>
            <w:tcW w:w="5045" w:type="dxa"/>
            <w:tcBorders>
              <w:left w:val="nil"/>
            </w:tcBorders>
          </w:tcPr>
          <w:p w:rsidR="00000000" w:rsidRDefault="00816D01">
            <w:pPr>
              <w:rPr>
                <w:rFonts w:ascii="Times New Roman" w:hAnsi="Times New Roman"/>
                <w:sz w:val="20"/>
              </w:rPr>
            </w:pPr>
            <w:r>
              <w:rPr>
                <w:rFonts w:ascii="Times New Roman" w:hAnsi="Times New Roman"/>
                <w:sz w:val="20"/>
              </w:rPr>
              <w:pict>
                <v:shape id="_x0000_i1094" type="#_x0000_t75" style="width:240.75pt;height:189.75pt">
                  <v:imagedata r:id="rId75" o:title=""/>
                </v:shape>
              </w:pict>
            </w:r>
          </w:p>
        </w:tc>
        <w:tc>
          <w:tcPr>
            <w:tcW w:w="2551" w:type="dxa"/>
            <w:tcBorders>
              <w:left w:val="single" w:sz="6" w:space="0" w:color="auto"/>
              <w:right w:val="single" w:sz="6" w:space="0" w:color="auto"/>
            </w:tcBorders>
          </w:tcPr>
          <w:p w:rsidR="00000000" w:rsidRDefault="00816D01">
            <w:pPr>
              <w:jc w:val="both"/>
              <w:rPr>
                <w:rFonts w:ascii="Times New Roman" w:hAnsi="Times New Roman"/>
                <w:sz w:val="20"/>
                <w:lang w:val="en-US"/>
              </w:rPr>
            </w:pPr>
            <w:r>
              <w:rPr>
                <w:rFonts w:ascii="Times New Roman" w:hAnsi="Times New Roman"/>
                <w:sz w:val="20"/>
              </w:rPr>
              <w:t>1 - покрытие из плит асфальтобетонных</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2е - прослойка из битумной мастики толщиной 2-3 мм</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3 - гидроизоляция</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4а, г - стяжка из бетона или легкого бетона</w:t>
            </w:r>
            <w:r>
              <w:rPr>
                <w:rFonts w:ascii="Times New Roman" w:hAnsi="Times New Roman"/>
                <w:sz w:val="20"/>
                <w:lang w:val="en-US"/>
              </w:rPr>
              <w:t>;</w:t>
            </w:r>
          </w:p>
          <w:p w:rsidR="00000000" w:rsidRDefault="00816D01">
            <w:pPr>
              <w:jc w:val="both"/>
              <w:rPr>
                <w:rFonts w:ascii="Times New Roman" w:hAnsi="Times New Roman"/>
                <w:sz w:val="20"/>
                <w:lang w:val="en-US"/>
              </w:rPr>
            </w:pPr>
          </w:p>
          <w:p w:rsidR="00000000" w:rsidRDefault="00816D01">
            <w:pPr>
              <w:jc w:val="both"/>
              <w:rPr>
                <w:rFonts w:ascii="Times New Roman" w:hAnsi="Times New Roman"/>
                <w:sz w:val="20"/>
              </w:rPr>
            </w:pPr>
          </w:p>
        </w:tc>
      </w:tr>
      <w:tr w:rsidR="00000000">
        <w:tblPrEx>
          <w:tblCellMar>
            <w:top w:w="0" w:type="dxa"/>
            <w:bottom w:w="0" w:type="dxa"/>
          </w:tblCellMar>
        </w:tblPrEx>
        <w:tc>
          <w:tcPr>
            <w:tcW w:w="21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по плите перекрытия</w:t>
            </w:r>
          </w:p>
          <w:p w:rsidR="00000000" w:rsidRDefault="00816D01">
            <w:pPr>
              <w:jc w:val="both"/>
              <w:rPr>
                <w:rFonts w:ascii="Times New Roman" w:hAnsi="Times New Roman"/>
                <w:sz w:val="20"/>
              </w:rPr>
            </w:pPr>
          </w:p>
          <w:p w:rsidR="00000000" w:rsidRDefault="00816D01">
            <w:pPr>
              <w:jc w:val="both"/>
              <w:rPr>
                <w:rFonts w:ascii="Times New Roman" w:hAnsi="Times New Roman"/>
                <w:sz w:val="20"/>
              </w:rPr>
            </w:pPr>
          </w:p>
        </w:tc>
        <w:tc>
          <w:tcPr>
            <w:tcW w:w="5045" w:type="dxa"/>
            <w:tcBorders>
              <w:left w:val="nil"/>
            </w:tcBorders>
          </w:tcPr>
          <w:p w:rsidR="00000000" w:rsidRDefault="00816D01">
            <w:pPr>
              <w:rPr>
                <w:rFonts w:ascii="Times New Roman" w:hAnsi="Times New Roman"/>
                <w:sz w:val="20"/>
              </w:rPr>
            </w:pPr>
            <w:r>
              <w:rPr>
                <w:rFonts w:ascii="Times New Roman" w:hAnsi="Times New Roman"/>
                <w:sz w:val="20"/>
              </w:rPr>
              <w:pict>
                <v:shape id="_x0000_i1095" type="#_x0000_t75" style="width:240.75pt;height:159pt">
                  <v:imagedata r:id="rId76" o:title=""/>
                </v:shape>
              </w:pict>
            </w:r>
          </w:p>
        </w:tc>
        <w:tc>
          <w:tcPr>
            <w:tcW w:w="25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5 - тепло- или звукоизоляционный слой из легкого или ячеистого бетона и других материалов, не сжимающихся под расчетной нагрузкой</w:t>
            </w:r>
          </w:p>
          <w:p w:rsidR="00000000" w:rsidRDefault="00816D01">
            <w:pPr>
              <w:jc w:val="both"/>
              <w:rPr>
                <w:rFonts w:ascii="Times New Roman" w:hAnsi="Times New Roman"/>
                <w:sz w:val="20"/>
                <w:lang w:val="en-US"/>
              </w:rPr>
            </w:pPr>
            <w:r>
              <w:rPr>
                <w:rFonts w:ascii="Times New Roman" w:hAnsi="Times New Roman"/>
                <w:sz w:val="20"/>
              </w:rPr>
              <w:t>(в том числе из блоков и плит)</w:t>
            </w:r>
            <w:r>
              <w:rPr>
                <w:rFonts w:ascii="Times New Roman" w:hAnsi="Times New Roman"/>
                <w:sz w:val="20"/>
                <w:lang w:val="en-US"/>
              </w:rPr>
              <w:t>;</w:t>
            </w:r>
          </w:p>
          <w:p w:rsidR="00000000" w:rsidRDefault="00816D01">
            <w:pPr>
              <w:jc w:val="both"/>
              <w:rPr>
                <w:rFonts w:ascii="Times New Roman" w:hAnsi="Times New Roman"/>
                <w:sz w:val="20"/>
              </w:rPr>
            </w:pPr>
          </w:p>
        </w:tc>
      </w:tr>
      <w:tr w:rsidR="00000000">
        <w:tblPrEx>
          <w:tblCellMar>
            <w:top w:w="0" w:type="dxa"/>
            <w:bottom w:w="0" w:type="dxa"/>
          </w:tblCellMar>
        </w:tblPrEx>
        <w:tc>
          <w:tcPr>
            <w:tcW w:w="21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в многосл</w:t>
            </w:r>
            <w:r>
              <w:rPr>
                <w:rFonts w:ascii="Times New Roman" w:hAnsi="Times New Roman"/>
                <w:sz w:val="20"/>
              </w:rPr>
              <w:t>ойной конструкции пола</w:t>
            </w:r>
          </w:p>
          <w:p w:rsidR="00000000" w:rsidRDefault="00816D01">
            <w:pPr>
              <w:jc w:val="both"/>
              <w:rPr>
                <w:rFonts w:ascii="Times New Roman" w:hAnsi="Times New Roman"/>
                <w:sz w:val="20"/>
              </w:rPr>
            </w:pPr>
          </w:p>
          <w:p w:rsidR="00000000" w:rsidRDefault="00816D01">
            <w:pPr>
              <w:jc w:val="both"/>
              <w:rPr>
                <w:rFonts w:ascii="Times New Roman" w:hAnsi="Times New Roman"/>
                <w:sz w:val="20"/>
              </w:rPr>
            </w:pPr>
          </w:p>
        </w:tc>
        <w:tc>
          <w:tcPr>
            <w:tcW w:w="5045" w:type="dxa"/>
            <w:tcBorders>
              <w:left w:val="nil"/>
            </w:tcBorders>
          </w:tcPr>
          <w:p w:rsidR="00000000" w:rsidRDefault="00816D01">
            <w:pPr>
              <w:rPr>
                <w:rFonts w:ascii="Times New Roman" w:hAnsi="Times New Roman"/>
                <w:sz w:val="20"/>
              </w:rPr>
            </w:pPr>
            <w:r>
              <w:rPr>
                <w:rFonts w:ascii="Times New Roman" w:hAnsi="Times New Roman"/>
                <w:sz w:val="20"/>
              </w:rPr>
              <w:pict>
                <v:shape id="_x0000_i1096" type="#_x0000_t75" style="width:240.75pt;height:168.75pt">
                  <v:imagedata r:id="rId77" o:title=""/>
                </v:shape>
              </w:pict>
            </w:r>
          </w:p>
        </w:tc>
        <w:tc>
          <w:tcPr>
            <w:tcW w:w="2551" w:type="dxa"/>
            <w:tcBorders>
              <w:left w:val="single" w:sz="6" w:space="0" w:color="auto"/>
              <w:right w:val="single" w:sz="6" w:space="0" w:color="auto"/>
            </w:tcBorders>
          </w:tcPr>
          <w:p w:rsidR="00000000" w:rsidRDefault="00816D01">
            <w:pPr>
              <w:jc w:val="both"/>
              <w:rPr>
                <w:rFonts w:ascii="Times New Roman" w:hAnsi="Times New Roman"/>
                <w:sz w:val="20"/>
                <w:lang w:val="en-US"/>
              </w:rPr>
            </w:pPr>
            <w:r>
              <w:rPr>
                <w:rFonts w:ascii="Times New Roman" w:hAnsi="Times New Roman"/>
                <w:sz w:val="20"/>
                <w:lang w:val="en-US"/>
              </w:rPr>
              <w:t xml:space="preserve">6 - </w:t>
            </w:r>
            <w:r>
              <w:rPr>
                <w:rFonts w:ascii="Times New Roman" w:hAnsi="Times New Roman"/>
                <w:sz w:val="20"/>
              </w:rPr>
              <w:t>бетонный подстилающий слой</w:t>
            </w:r>
            <w:r>
              <w:rPr>
                <w:rFonts w:ascii="Times New Roman" w:hAnsi="Times New Roman"/>
                <w:sz w:val="20"/>
                <w:lang w:val="en-US"/>
              </w:rPr>
              <w:t>;</w:t>
            </w:r>
          </w:p>
          <w:p w:rsidR="00000000" w:rsidRDefault="00816D01">
            <w:pPr>
              <w:jc w:val="both"/>
              <w:rPr>
                <w:rFonts w:ascii="Times New Roman" w:hAnsi="Times New Roman"/>
                <w:sz w:val="20"/>
                <w:lang w:val="en-US"/>
              </w:rPr>
            </w:pPr>
            <w:r>
              <w:rPr>
                <w:rFonts w:ascii="Times New Roman" w:hAnsi="Times New Roman"/>
                <w:sz w:val="20"/>
              </w:rPr>
              <w:t>7 - плита перекрытия</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lang w:val="en-US"/>
              </w:rPr>
              <w:t xml:space="preserve">8 - </w:t>
            </w:r>
            <w:r>
              <w:rPr>
                <w:rFonts w:ascii="Times New Roman" w:hAnsi="Times New Roman"/>
                <w:sz w:val="20"/>
              </w:rPr>
              <w:t>грунт основания</w:t>
            </w:r>
          </w:p>
        </w:tc>
      </w:tr>
      <w:tr w:rsidR="00000000">
        <w:tblPrEx>
          <w:tblCellMar>
            <w:top w:w="0" w:type="dxa"/>
            <w:bottom w:w="0" w:type="dxa"/>
          </w:tblCellMar>
        </w:tblPrEx>
        <w:tc>
          <w:tcPr>
            <w:tcW w:w="21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Цементно-бетонные плиты</w:t>
            </w:r>
            <w:r>
              <w:rPr>
                <w:rFonts w:ascii="Times New Roman" w:hAnsi="Times New Roman"/>
                <w:sz w:val="20"/>
                <w:lang w:val="en-US"/>
              </w:rPr>
              <w:t>;</w:t>
            </w:r>
            <w:r>
              <w:rPr>
                <w:rFonts w:ascii="Times New Roman" w:hAnsi="Times New Roman"/>
                <w:sz w:val="20"/>
              </w:rPr>
              <w:t xml:space="preserve"> мозаично-бетонные плиты</w:t>
            </w:r>
            <w:r>
              <w:rPr>
                <w:rFonts w:ascii="Times New Roman" w:hAnsi="Times New Roman"/>
                <w:sz w:val="20"/>
                <w:lang w:val="en-US"/>
              </w:rPr>
              <w:t>;</w:t>
            </w:r>
            <w:r>
              <w:rPr>
                <w:rFonts w:ascii="Times New Roman" w:hAnsi="Times New Roman"/>
                <w:sz w:val="20"/>
              </w:rPr>
              <w:t xml:space="preserve"> мраморные плиты</w:t>
            </w:r>
            <w:r>
              <w:rPr>
                <w:rFonts w:ascii="Times New Roman" w:hAnsi="Times New Roman"/>
                <w:sz w:val="20"/>
                <w:lang w:val="en-US"/>
              </w:rPr>
              <w:t>;</w:t>
            </w:r>
          </w:p>
          <w:p w:rsidR="00000000" w:rsidRDefault="00816D01">
            <w:pPr>
              <w:jc w:val="both"/>
              <w:rPr>
                <w:rFonts w:ascii="Times New Roman" w:hAnsi="Times New Roman"/>
                <w:sz w:val="20"/>
                <w:lang w:val="en-US"/>
              </w:rPr>
            </w:pPr>
            <w:r>
              <w:rPr>
                <w:rFonts w:ascii="Times New Roman" w:hAnsi="Times New Roman"/>
                <w:sz w:val="20"/>
              </w:rPr>
              <w:t>плиты природного камняизверженных пород</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по подстилающему слою</w:t>
            </w:r>
          </w:p>
          <w:p w:rsidR="00000000" w:rsidRDefault="00816D01">
            <w:pPr>
              <w:jc w:val="both"/>
              <w:rPr>
                <w:rFonts w:ascii="Times New Roman" w:hAnsi="Times New Roman"/>
                <w:sz w:val="20"/>
              </w:rPr>
            </w:pPr>
          </w:p>
        </w:tc>
        <w:tc>
          <w:tcPr>
            <w:tcW w:w="5045" w:type="dxa"/>
            <w:tcBorders>
              <w:left w:val="nil"/>
            </w:tcBorders>
          </w:tcPr>
          <w:p w:rsidR="00000000" w:rsidRDefault="00816D01">
            <w:pPr>
              <w:rPr>
                <w:rFonts w:ascii="Times New Roman" w:hAnsi="Times New Roman"/>
                <w:sz w:val="20"/>
              </w:rPr>
            </w:pPr>
            <w:r>
              <w:rPr>
                <w:rFonts w:ascii="Times New Roman" w:hAnsi="Times New Roman"/>
                <w:sz w:val="20"/>
              </w:rPr>
              <w:pict>
                <v:shape id="_x0000_i1097" type="#_x0000_t75" style="width:240.75pt;height:157.5pt">
                  <v:imagedata r:id="rId78" o:title=""/>
                </v:shape>
              </w:pict>
            </w:r>
          </w:p>
        </w:tc>
        <w:tc>
          <w:tcPr>
            <w:tcW w:w="25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1 - покрытие из плит</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2а - прослойка из цементно-песчаного раствора</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3 - гидроизоляция</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4а,г - стяжка из бетона или легкого бетона</w:t>
            </w:r>
            <w:r>
              <w:rPr>
                <w:rFonts w:ascii="Times New Roman" w:hAnsi="Times New Roman"/>
                <w:sz w:val="20"/>
                <w:lang w:val="en-US"/>
              </w:rPr>
              <w:t>;</w:t>
            </w:r>
          </w:p>
          <w:p w:rsidR="00000000" w:rsidRDefault="00816D01">
            <w:pPr>
              <w:jc w:val="both"/>
              <w:rPr>
                <w:rFonts w:ascii="Times New Roman" w:hAnsi="Times New Roman"/>
                <w:sz w:val="20"/>
              </w:rPr>
            </w:pPr>
          </w:p>
        </w:tc>
      </w:tr>
      <w:tr w:rsidR="00000000">
        <w:tblPrEx>
          <w:tblCellMar>
            <w:top w:w="0" w:type="dxa"/>
            <w:bottom w:w="0" w:type="dxa"/>
          </w:tblCellMar>
        </w:tblPrEx>
        <w:tc>
          <w:tcPr>
            <w:tcW w:w="21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по плите перекрытия</w:t>
            </w:r>
          </w:p>
          <w:p w:rsidR="00000000" w:rsidRDefault="00816D01">
            <w:pPr>
              <w:jc w:val="both"/>
              <w:rPr>
                <w:rFonts w:ascii="Times New Roman" w:hAnsi="Times New Roman"/>
                <w:sz w:val="20"/>
              </w:rPr>
            </w:pPr>
          </w:p>
          <w:p w:rsidR="00000000" w:rsidRDefault="00816D01">
            <w:pPr>
              <w:jc w:val="both"/>
              <w:rPr>
                <w:rFonts w:ascii="Times New Roman" w:hAnsi="Times New Roman"/>
                <w:sz w:val="20"/>
              </w:rPr>
            </w:pPr>
          </w:p>
        </w:tc>
        <w:tc>
          <w:tcPr>
            <w:tcW w:w="5045" w:type="dxa"/>
            <w:tcBorders>
              <w:left w:val="nil"/>
            </w:tcBorders>
          </w:tcPr>
          <w:p w:rsidR="00000000" w:rsidRDefault="00816D01">
            <w:pPr>
              <w:rPr>
                <w:rFonts w:ascii="Times New Roman" w:hAnsi="Times New Roman"/>
                <w:sz w:val="20"/>
              </w:rPr>
            </w:pPr>
            <w:r>
              <w:rPr>
                <w:rFonts w:ascii="Times New Roman" w:hAnsi="Times New Roman"/>
                <w:sz w:val="20"/>
              </w:rPr>
              <w:pict>
                <v:shape id="_x0000_i1098" type="#_x0000_t75" style="width:240.75pt;height:119.25pt">
                  <v:imagedata r:id="rId79" o:title=""/>
                </v:shape>
              </w:pict>
            </w:r>
          </w:p>
          <w:p w:rsidR="00000000" w:rsidRDefault="00816D01">
            <w:pPr>
              <w:rPr>
                <w:rFonts w:ascii="Times New Roman" w:hAnsi="Times New Roman"/>
                <w:sz w:val="20"/>
              </w:rPr>
            </w:pPr>
            <w:r>
              <w:rPr>
                <w:rFonts w:ascii="Times New Roman" w:hAnsi="Times New Roman"/>
                <w:sz w:val="20"/>
              </w:rPr>
              <w:pict>
                <v:shape id="_x0000_i1099" type="#_x0000_t75" style="width:240.75pt;height:157.5pt">
                  <v:imagedata r:id="rId80" o:title=""/>
                </v:shape>
              </w:pict>
            </w:r>
          </w:p>
        </w:tc>
        <w:tc>
          <w:tcPr>
            <w:tcW w:w="25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5 - тепло- или звукоизоляционный слой из легкого или ячеистого бетона и других материалов, не сжимающихся под расчетн</w:t>
            </w:r>
            <w:r>
              <w:rPr>
                <w:rFonts w:ascii="Times New Roman" w:hAnsi="Times New Roman"/>
                <w:sz w:val="20"/>
              </w:rPr>
              <w:t>ой нагрузкой</w:t>
            </w:r>
          </w:p>
          <w:p w:rsidR="00000000" w:rsidRDefault="00816D01">
            <w:pPr>
              <w:jc w:val="both"/>
              <w:rPr>
                <w:rFonts w:ascii="Times New Roman" w:hAnsi="Times New Roman"/>
                <w:sz w:val="20"/>
                <w:lang w:val="en-US"/>
              </w:rPr>
            </w:pPr>
            <w:r>
              <w:rPr>
                <w:rFonts w:ascii="Times New Roman" w:hAnsi="Times New Roman"/>
                <w:sz w:val="20"/>
              </w:rPr>
              <w:t>(в том числе из блоков и плит)</w:t>
            </w:r>
            <w:r>
              <w:rPr>
                <w:rFonts w:ascii="Times New Roman" w:hAnsi="Times New Roman"/>
                <w:sz w:val="20"/>
                <w:lang w:val="en-US"/>
              </w:rPr>
              <w:t>;</w:t>
            </w:r>
          </w:p>
          <w:p w:rsidR="00000000" w:rsidRDefault="00816D01">
            <w:pPr>
              <w:jc w:val="both"/>
              <w:rPr>
                <w:rFonts w:ascii="Times New Roman" w:hAnsi="Times New Roman"/>
                <w:sz w:val="20"/>
              </w:rPr>
            </w:pPr>
          </w:p>
        </w:tc>
      </w:tr>
      <w:tr w:rsidR="00000000">
        <w:tblPrEx>
          <w:tblCellMar>
            <w:top w:w="0" w:type="dxa"/>
            <w:bottom w:w="0" w:type="dxa"/>
          </w:tblCellMar>
        </w:tblPrEx>
        <w:tc>
          <w:tcPr>
            <w:tcW w:w="21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в многослойной конструкции пола</w:t>
            </w:r>
          </w:p>
          <w:p w:rsidR="00000000" w:rsidRDefault="00816D01">
            <w:pPr>
              <w:jc w:val="both"/>
              <w:rPr>
                <w:rFonts w:ascii="Times New Roman" w:hAnsi="Times New Roman"/>
                <w:sz w:val="20"/>
              </w:rPr>
            </w:pPr>
          </w:p>
          <w:p w:rsidR="00000000" w:rsidRDefault="00816D01">
            <w:pPr>
              <w:jc w:val="both"/>
              <w:rPr>
                <w:rFonts w:ascii="Times New Roman" w:hAnsi="Times New Roman"/>
                <w:sz w:val="20"/>
              </w:rPr>
            </w:pPr>
          </w:p>
        </w:tc>
        <w:tc>
          <w:tcPr>
            <w:tcW w:w="5045" w:type="dxa"/>
            <w:tcBorders>
              <w:left w:val="nil"/>
            </w:tcBorders>
          </w:tcPr>
          <w:p w:rsidR="00000000" w:rsidRDefault="00816D01">
            <w:pPr>
              <w:rPr>
                <w:rFonts w:ascii="Times New Roman" w:hAnsi="Times New Roman"/>
                <w:sz w:val="20"/>
              </w:rPr>
            </w:pPr>
            <w:r>
              <w:rPr>
                <w:rFonts w:ascii="Times New Roman" w:hAnsi="Times New Roman"/>
                <w:sz w:val="20"/>
              </w:rPr>
              <w:pict>
                <v:shape id="_x0000_i1100" type="#_x0000_t75" style="width:240.75pt;height:140.25pt">
                  <v:imagedata r:id="rId81" o:title=""/>
                </v:shape>
              </w:pict>
            </w:r>
          </w:p>
          <w:p w:rsidR="00000000" w:rsidRDefault="00816D01">
            <w:pPr>
              <w:rPr>
                <w:rFonts w:ascii="Times New Roman" w:hAnsi="Times New Roman"/>
                <w:sz w:val="20"/>
              </w:rPr>
            </w:pPr>
            <w:r>
              <w:rPr>
                <w:rFonts w:ascii="Times New Roman" w:hAnsi="Times New Roman"/>
                <w:sz w:val="20"/>
              </w:rPr>
              <w:pict>
                <v:shape id="_x0000_i1101" type="#_x0000_t75" style="width:240.75pt;height:144.75pt">
                  <v:imagedata r:id="rId82" o:title=""/>
                </v:shape>
              </w:pict>
            </w:r>
          </w:p>
        </w:tc>
        <w:tc>
          <w:tcPr>
            <w:tcW w:w="2551" w:type="dxa"/>
            <w:tcBorders>
              <w:left w:val="single" w:sz="6" w:space="0" w:color="auto"/>
              <w:right w:val="single" w:sz="6" w:space="0" w:color="auto"/>
            </w:tcBorders>
          </w:tcPr>
          <w:p w:rsidR="00000000" w:rsidRDefault="00816D01">
            <w:pPr>
              <w:jc w:val="both"/>
              <w:rPr>
                <w:rFonts w:ascii="Times New Roman" w:hAnsi="Times New Roman"/>
                <w:sz w:val="20"/>
                <w:lang w:val="en-US"/>
              </w:rPr>
            </w:pPr>
            <w:r>
              <w:rPr>
                <w:rFonts w:ascii="Times New Roman" w:hAnsi="Times New Roman"/>
                <w:sz w:val="20"/>
                <w:lang w:val="en-US"/>
              </w:rPr>
              <w:t xml:space="preserve">6 - </w:t>
            </w:r>
            <w:r>
              <w:rPr>
                <w:rFonts w:ascii="Times New Roman" w:hAnsi="Times New Roman"/>
                <w:sz w:val="20"/>
              </w:rPr>
              <w:t>бетонный подстилающий слой</w:t>
            </w:r>
            <w:r>
              <w:rPr>
                <w:rFonts w:ascii="Times New Roman" w:hAnsi="Times New Roman"/>
                <w:sz w:val="20"/>
                <w:lang w:val="en-US"/>
              </w:rPr>
              <w:t>;</w:t>
            </w:r>
          </w:p>
          <w:p w:rsidR="00000000" w:rsidRDefault="00816D01">
            <w:pPr>
              <w:jc w:val="both"/>
              <w:rPr>
                <w:rFonts w:ascii="Times New Roman" w:hAnsi="Times New Roman"/>
                <w:sz w:val="20"/>
                <w:lang w:val="en-US"/>
              </w:rPr>
            </w:pPr>
            <w:r>
              <w:rPr>
                <w:rFonts w:ascii="Times New Roman" w:hAnsi="Times New Roman"/>
                <w:sz w:val="20"/>
              </w:rPr>
              <w:t>7 - плита перекрытия</w:t>
            </w:r>
            <w:r>
              <w:rPr>
                <w:rFonts w:ascii="Times New Roman" w:hAnsi="Times New Roman"/>
                <w:sz w:val="20"/>
                <w:lang w:val="en-US"/>
              </w:rPr>
              <w:t>;</w:t>
            </w:r>
          </w:p>
          <w:p w:rsidR="00000000" w:rsidRDefault="00816D01">
            <w:pPr>
              <w:jc w:val="both"/>
              <w:rPr>
                <w:rFonts w:ascii="Times New Roman" w:hAnsi="Times New Roman"/>
                <w:sz w:val="20"/>
                <w:lang w:val="en-US"/>
              </w:rPr>
            </w:pPr>
            <w:r>
              <w:rPr>
                <w:rFonts w:ascii="Times New Roman" w:hAnsi="Times New Roman"/>
                <w:sz w:val="20"/>
                <w:lang w:val="en-US"/>
              </w:rPr>
              <w:t xml:space="preserve">8 - </w:t>
            </w:r>
            <w:r>
              <w:rPr>
                <w:rFonts w:ascii="Times New Roman" w:hAnsi="Times New Roman"/>
                <w:sz w:val="20"/>
              </w:rPr>
              <w:t>грунт основания</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9 - трубопровод</w:t>
            </w:r>
          </w:p>
        </w:tc>
      </w:tr>
      <w:tr w:rsidR="00000000">
        <w:tblPrEx>
          <w:tblCellMar>
            <w:top w:w="0" w:type="dxa"/>
            <w:bottom w:w="0" w:type="dxa"/>
          </w:tblCellMar>
        </w:tblPrEx>
        <w:tc>
          <w:tcPr>
            <w:tcW w:w="21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Керамические плитки</w:t>
            </w:r>
          </w:p>
          <w:p w:rsidR="00000000" w:rsidRDefault="00816D01">
            <w:pPr>
              <w:jc w:val="both"/>
              <w:rPr>
                <w:rFonts w:ascii="Times New Roman" w:hAnsi="Times New Roman"/>
                <w:sz w:val="20"/>
              </w:rPr>
            </w:pPr>
            <w:r>
              <w:rPr>
                <w:rFonts w:ascii="Times New Roman" w:hAnsi="Times New Roman"/>
                <w:sz w:val="20"/>
              </w:rPr>
              <w:t>Кислотоупорные плитки</w:t>
            </w:r>
          </w:p>
          <w:p w:rsidR="00000000" w:rsidRDefault="00816D01">
            <w:pPr>
              <w:jc w:val="both"/>
              <w:rPr>
                <w:rFonts w:ascii="Times New Roman" w:hAnsi="Times New Roman"/>
                <w:sz w:val="20"/>
              </w:rPr>
            </w:pPr>
            <w:r>
              <w:rPr>
                <w:rFonts w:ascii="Times New Roman" w:hAnsi="Times New Roman"/>
                <w:sz w:val="20"/>
              </w:rPr>
              <w:t>Шлакоситалловые плиты</w:t>
            </w:r>
          </w:p>
          <w:p w:rsidR="00000000" w:rsidRDefault="00816D01">
            <w:pPr>
              <w:jc w:val="both"/>
              <w:rPr>
                <w:rFonts w:ascii="Times New Roman" w:hAnsi="Times New Roman"/>
                <w:sz w:val="20"/>
              </w:rPr>
            </w:pPr>
            <w:r>
              <w:rPr>
                <w:rFonts w:ascii="Times New Roman" w:hAnsi="Times New Roman"/>
                <w:sz w:val="20"/>
              </w:rPr>
              <w:t>Каменные литые плитки типа диабазовых</w:t>
            </w:r>
          </w:p>
          <w:p w:rsidR="00000000" w:rsidRDefault="00816D01">
            <w:pPr>
              <w:jc w:val="both"/>
              <w:rPr>
                <w:rFonts w:ascii="Times New Roman" w:hAnsi="Times New Roman"/>
                <w:sz w:val="20"/>
              </w:rPr>
            </w:pPr>
            <w:r>
              <w:rPr>
                <w:rFonts w:ascii="Times New Roman" w:hAnsi="Times New Roman"/>
                <w:sz w:val="20"/>
              </w:rPr>
              <w:t>Кислотоупорный кирпич плашмя и на ребро</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по подстилающему слою</w:t>
            </w:r>
          </w:p>
        </w:tc>
        <w:tc>
          <w:tcPr>
            <w:tcW w:w="5045" w:type="dxa"/>
            <w:tcBorders>
              <w:left w:val="nil"/>
            </w:tcBorders>
          </w:tcPr>
          <w:p w:rsidR="00000000" w:rsidRDefault="00816D01">
            <w:pPr>
              <w:rPr>
                <w:rFonts w:ascii="Times New Roman" w:hAnsi="Times New Roman"/>
                <w:sz w:val="20"/>
              </w:rPr>
            </w:pPr>
            <w:r>
              <w:rPr>
                <w:rFonts w:ascii="Times New Roman" w:hAnsi="Times New Roman"/>
                <w:sz w:val="20"/>
              </w:rPr>
              <w:pict>
                <v:shape id="_x0000_i1102" type="#_x0000_t75" style="width:241.5pt;height:116.25pt">
                  <v:imagedata r:id="rId83" o:title=""/>
                </v:shape>
              </w:pict>
            </w:r>
          </w:p>
        </w:tc>
        <w:tc>
          <w:tcPr>
            <w:tcW w:w="2551" w:type="dxa"/>
            <w:tcBorders>
              <w:left w:val="single" w:sz="6" w:space="0" w:color="auto"/>
              <w:right w:val="single" w:sz="6" w:space="0" w:color="auto"/>
            </w:tcBorders>
          </w:tcPr>
          <w:p w:rsidR="00000000" w:rsidRDefault="00816D01" w:rsidP="00816D01">
            <w:pPr>
              <w:numPr>
                <w:ilvl w:val="0"/>
                <w:numId w:val="7"/>
              </w:numPr>
              <w:jc w:val="both"/>
              <w:rPr>
                <w:rFonts w:ascii="Times New Roman" w:hAnsi="Times New Roman"/>
                <w:sz w:val="20"/>
              </w:rPr>
            </w:pPr>
            <w:r>
              <w:rPr>
                <w:rFonts w:ascii="Times New Roman" w:hAnsi="Times New Roman"/>
                <w:sz w:val="20"/>
              </w:rPr>
              <w:t>покрытие из плиток, плит, кирпича</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2а - прослойка из цементно-песчаного раствора</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2б - прослойка из латексцементно-песчаного раствора</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2в - прослойка из раствора на осн</w:t>
            </w:r>
            <w:r>
              <w:rPr>
                <w:rFonts w:ascii="Times New Roman" w:hAnsi="Times New Roman"/>
                <w:sz w:val="20"/>
              </w:rPr>
              <w:t>ове жидкого стекла с уплотняющей добавкой</w:t>
            </w:r>
            <w:r>
              <w:rPr>
                <w:rFonts w:ascii="Times New Roman" w:hAnsi="Times New Roman"/>
                <w:sz w:val="20"/>
                <w:lang w:val="en-US"/>
              </w:rPr>
              <w:t>;</w:t>
            </w:r>
          </w:p>
          <w:p w:rsidR="00000000" w:rsidRDefault="00816D01">
            <w:pPr>
              <w:jc w:val="both"/>
              <w:rPr>
                <w:rFonts w:ascii="Times New Roman" w:hAnsi="Times New Roman"/>
                <w:sz w:val="20"/>
              </w:rPr>
            </w:pPr>
          </w:p>
        </w:tc>
      </w:tr>
      <w:tr w:rsidR="00000000">
        <w:tblPrEx>
          <w:tblCellMar>
            <w:top w:w="0" w:type="dxa"/>
            <w:bottom w:w="0" w:type="dxa"/>
          </w:tblCellMar>
        </w:tblPrEx>
        <w:tc>
          <w:tcPr>
            <w:tcW w:w="21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по плите перекрытия</w:t>
            </w:r>
          </w:p>
          <w:p w:rsidR="00000000" w:rsidRDefault="00816D01">
            <w:pPr>
              <w:jc w:val="both"/>
              <w:rPr>
                <w:rFonts w:ascii="Times New Roman" w:hAnsi="Times New Roman"/>
                <w:sz w:val="20"/>
              </w:rPr>
            </w:pPr>
          </w:p>
          <w:p w:rsidR="00000000" w:rsidRDefault="00816D01">
            <w:pPr>
              <w:jc w:val="both"/>
              <w:rPr>
                <w:rFonts w:ascii="Times New Roman" w:hAnsi="Times New Roman"/>
                <w:sz w:val="20"/>
              </w:rPr>
            </w:pPr>
          </w:p>
        </w:tc>
        <w:tc>
          <w:tcPr>
            <w:tcW w:w="5045" w:type="dxa"/>
            <w:tcBorders>
              <w:left w:val="nil"/>
            </w:tcBorders>
          </w:tcPr>
          <w:p w:rsidR="00000000" w:rsidRDefault="00816D01">
            <w:pPr>
              <w:rPr>
                <w:rFonts w:ascii="Times New Roman" w:hAnsi="Times New Roman"/>
                <w:sz w:val="20"/>
              </w:rPr>
            </w:pPr>
            <w:r>
              <w:rPr>
                <w:rFonts w:ascii="Times New Roman" w:hAnsi="Times New Roman"/>
                <w:sz w:val="20"/>
              </w:rPr>
              <w:pict>
                <v:shape id="_x0000_i1103" type="#_x0000_t75" style="width:241.5pt;height:111.75pt">
                  <v:imagedata r:id="rId84" o:title=""/>
                </v:shape>
              </w:pict>
            </w:r>
          </w:p>
        </w:tc>
        <w:tc>
          <w:tcPr>
            <w:tcW w:w="25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2г - прослойка из мастики на основе эпоксидной смолы</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2д - прослойка из арзамитзамазки</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2е - прослойка из битумной мастики</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3 - гидроизоляция</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4а - стяжка из бетона</w:t>
            </w:r>
            <w:r>
              <w:rPr>
                <w:rFonts w:ascii="Times New Roman" w:hAnsi="Times New Roman"/>
                <w:sz w:val="20"/>
                <w:lang w:val="en-US"/>
              </w:rPr>
              <w:t>;</w:t>
            </w:r>
          </w:p>
          <w:p w:rsidR="00000000" w:rsidRDefault="00816D01">
            <w:pPr>
              <w:jc w:val="both"/>
              <w:rPr>
                <w:rFonts w:ascii="Times New Roman" w:hAnsi="Times New Roman"/>
                <w:sz w:val="20"/>
              </w:rPr>
            </w:pPr>
          </w:p>
        </w:tc>
      </w:tr>
      <w:tr w:rsidR="00000000">
        <w:tblPrEx>
          <w:tblCellMar>
            <w:top w:w="0" w:type="dxa"/>
            <w:bottom w:w="0" w:type="dxa"/>
          </w:tblCellMar>
        </w:tblPrEx>
        <w:tc>
          <w:tcPr>
            <w:tcW w:w="21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в многослойной конструкции пола</w:t>
            </w:r>
          </w:p>
          <w:p w:rsidR="00000000" w:rsidRDefault="00816D01">
            <w:pPr>
              <w:jc w:val="both"/>
              <w:rPr>
                <w:rFonts w:ascii="Times New Roman" w:hAnsi="Times New Roman"/>
                <w:sz w:val="20"/>
              </w:rPr>
            </w:pPr>
          </w:p>
          <w:p w:rsidR="00000000" w:rsidRDefault="00816D01">
            <w:pPr>
              <w:jc w:val="both"/>
              <w:rPr>
                <w:rFonts w:ascii="Times New Roman" w:hAnsi="Times New Roman"/>
                <w:sz w:val="20"/>
              </w:rPr>
            </w:pPr>
          </w:p>
        </w:tc>
        <w:tc>
          <w:tcPr>
            <w:tcW w:w="5045" w:type="dxa"/>
            <w:tcBorders>
              <w:left w:val="nil"/>
            </w:tcBorders>
          </w:tcPr>
          <w:p w:rsidR="00000000" w:rsidRDefault="00816D01">
            <w:pPr>
              <w:rPr>
                <w:rFonts w:ascii="Times New Roman" w:hAnsi="Times New Roman"/>
                <w:sz w:val="20"/>
              </w:rPr>
            </w:pPr>
            <w:r>
              <w:rPr>
                <w:rFonts w:ascii="Times New Roman" w:hAnsi="Times New Roman"/>
                <w:sz w:val="20"/>
              </w:rPr>
              <w:pict>
                <v:shape id="_x0000_i1104" type="#_x0000_t75" style="width:241.5pt;height:129pt">
                  <v:imagedata r:id="rId85" o:title=""/>
                </v:shape>
              </w:pict>
            </w:r>
          </w:p>
        </w:tc>
        <w:tc>
          <w:tcPr>
            <w:tcW w:w="25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5 - тепло- или звукоизоляционный слой из легкого или ячеистого бетона и других материалов, не сжимающихся под расчетной нагрузкой</w:t>
            </w:r>
          </w:p>
          <w:p w:rsidR="00000000" w:rsidRDefault="00816D01">
            <w:pPr>
              <w:jc w:val="both"/>
              <w:rPr>
                <w:rFonts w:ascii="Times New Roman" w:hAnsi="Times New Roman"/>
                <w:sz w:val="20"/>
                <w:lang w:val="en-US"/>
              </w:rPr>
            </w:pPr>
            <w:r>
              <w:rPr>
                <w:rFonts w:ascii="Times New Roman" w:hAnsi="Times New Roman"/>
                <w:sz w:val="20"/>
              </w:rPr>
              <w:t>(в том числе из блоков и плит)</w:t>
            </w:r>
            <w:r>
              <w:rPr>
                <w:rFonts w:ascii="Times New Roman" w:hAnsi="Times New Roman"/>
                <w:sz w:val="20"/>
                <w:lang w:val="en-US"/>
              </w:rPr>
              <w:t>;</w:t>
            </w:r>
          </w:p>
          <w:p w:rsidR="00000000" w:rsidRDefault="00816D01">
            <w:pPr>
              <w:jc w:val="both"/>
              <w:rPr>
                <w:rFonts w:ascii="Times New Roman" w:hAnsi="Times New Roman"/>
                <w:sz w:val="20"/>
                <w:lang w:val="en-US"/>
              </w:rPr>
            </w:pPr>
            <w:r>
              <w:rPr>
                <w:rFonts w:ascii="Times New Roman" w:hAnsi="Times New Roman"/>
                <w:sz w:val="20"/>
                <w:lang w:val="en-US"/>
              </w:rPr>
              <w:t xml:space="preserve">6 - </w:t>
            </w:r>
            <w:r>
              <w:rPr>
                <w:rFonts w:ascii="Times New Roman" w:hAnsi="Times New Roman"/>
                <w:sz w:val="20"/>
              </w:rPr>
              <w:t>бетонный подстилающий слой</w:t>
            </w:r>
            <w:r>
              <w:rPr>
                <w:rFonts w:ascii="Times New Roman" w:hAnsi="Times New Roman"/>
                <w:sz w:val="20"/>
                <w:lang w:val="en-US"/>
              </w:rPr>
              <w:t>;</w:t>
            </w:r>
          </w:p>
          <w:p w:rsidR="00000000" w:rsidRDefault="00816D01">
            <w:pPr>
              <w:jc w:val="both"/>
              <w:rPr>
                <w:rFonts w:ascii="Times New Roman" w:hAnsi="Times New Roman"/>
                <w:sz w:val="20"/>
                <w:lang w:val="en-US"/>
              </w:rPr>
            </w:pPr>
            <w:r>
              <w:rPr>
                <w:rFonts w:ascii="Times New Roman" w:hAnsi="Times New Roman"/>
                <w:sz w:val="20"/>
              </w:rPr>
              <w:t>7 - плита перекрытия</w:t>
            </w:r>
            <w:r>
              <w:rPr>
                <w:rFonts w:ascii="Times New Roman" w:hAnsi="Times New Roman"/>
                <w:sz w:val="20"/>
                <w:lang w:val="en-US"/>
              </w:rPr>
              <w:t>;</w:t>
            </w:r>
          </w:p>
          <w:p w:rsidR="00000000" w:rsidRDefault="00816D01">
            <w:pPr>
              <w:jc w:val="both"/>
              <w:rPr>
                <w:rFonts w:ascii="Times New Roman" w:hAnsi="Times New Roman"/>
                <w:sz w:val="20"/>
                <w:lang w:val="en-US"/>
              </w:rPr>
            </w:pPr>
            <w:r>
              <w:rPr>
                <w:rFonts w:ascii="Times New Roman" w:hAnsi="Times New Roman"/>
                <w:sz w:val="20"/>
                <w:lang w:val="en-US"/>
              </w:rPr>
              <w:t xml:space="preserve">8 - </w:t>
            </w:r>
            <w:r>
              <w:rPr>
                <w:rFonts w:ascii="Times New Roman" w:hAnsi="Times New Roman"/>
                <w:sz w:val="20"/>
              </w:rPr>
              <w:t>грунт основания</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11</w:t>
            </w:r>
            <w:r>
              <w:rPr>
                <w:rFonts w:ascii="Times New Roman" w:hAnsi="Times New Roman"/>
                <w:sz w:val="20"/>
              </w:rPr>
              <w:t xml:space="preserve"> - заполнение швов мастикой</w:t>
            </w:r>
          </w:p>
        </w:tc>
      </w:tr>
      <w:tr w:rsidR="00000000">
        <w:tblPrEx>
          <w:tblCellMar>
            <w:top w:w="0" w:type="dxa"/>
            <w:bottom w:w="0" w:type="dxa"/>
          </w:tblCellMar>
        </w:tblPrEx>
        <w:tc>
          <w:tcPr>
            <w:tcW w:w="2151" w:type="dxa"/>
            <w:tcBorders>
              <w:left w:val="single" w:sz="6" w:space="0" w:color="auto"/>
              <w:right w:val="single" w:sz="6" w:space="0" w:color="auto"/>
            </w:tcBorders>
          </w:tcPr>
          <w:p w:rsidR="00000000" w:rsidRDefault="00816D01">
            <w:pPr>
              <w:jc w:val="both"/>
              <w:rPr>
                <w:rFonts w:ascii="Times New Roman" w:hAnsi="Times New Roman"/>
                <w:sz w:val="20"/>
                <w:lang w:val="en-US"/>
              </w:rPr>
            </w:pPr>
            <w:r>
              <w:rPr>
                <w:rFonts w:ascii="Times New Roman" w:hAnsi="Times New Roman"/>
                <w:sz w:val="20"/>
              </w:rPr>
              <w:t>Каменные литые плиты типа светлого каменного литья</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по подстилающему слою</w:t>
            </w:r>
          </w:p>
          <w:p w:rsidR="00000000" w:rsidRDefault="00816D01">
            <w:pPr>
              <w:jc w:val="both"/>
              <w:rPr>
                <w:rFonts w:ascii="Times New Roman" w:hAnsi="Times New Roman"/>
                <w:sz w:val="20"/>
              </w:rPr>
            </w:pPr>
          </w:p>
        </w:tc>
        <w:tc>
          <w:tcPr>
            <w:tcW w:w="5045" w:type="dxa"/>
            <w:tcBorders>
              <w:left w:val="nil"/>
            </w:tcBorders>
          </w:tcPr>
          <w:p w:rsidR="00000000" w:rsidRDefault="00816D01">
            <w:pPr>
              <w:rPr>
                <w:rFonts w:ascii="Times New Roman" w:hAnsi="Times New Roman"/>
                <w:sz w:val="20"/>
              </w:rPr>
            </w:pPr>
            <w:r>
              <w:rPr>
                <w:rFonts w:ascii="Times New Roman" w:hAnsi="Times New Roman"/>
                <w:sz w:val="20"/>
              </w:rPr>
              <w:pict>
                <v:shape id="_x0000_i1105" type="#_x0000_t75" style="width:240.75pt;height:144.75pt">
                  <v:imagedata r:id="rId86" o:title=""/>
                </v:shape>
              </w:pict>
            </w:r>
          </w:p>
        </w:tc>
        <w:tc>
          <w:tcPr>
            <w:tcW w:w="25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1 - покрытие из плит</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2а - прослойка из цементно-песчаного раствора</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2б - прослойка из латексцементно-песчаного</w:t>
            </w:r>
          </w:p>
          <w:p w:rsidR="00000000" w:rsidRDefault="00816D01">
            <w:pPr>
              <w:jc w:val="both"/>
              <w:rPr>
                <w:rFonts w:ascii="Times New Roman" w:hAnsi="Times New Roman"/>
                <w:sz w:val="20"/>
              </w:rPr>
            </w:pPr>
            <w:r>
              <w:rPr>
                <w:rFonts w:ascii="Times New Roman" w:hAnsi="Times New Roman"/>
                <w:sz w:val="20"/>
              </w:rPr>
              <w:t>раствора</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3 - гидроизоляция</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4а - стяжка из бетона</w:t>
            </w:r>
            <w:r>
              <w:rPr>
                <w:rFonts w:ascii="Times New Roman" w:hAnsi="Times New Roman"/>
                <w:sz w:val="20"/>
                <w:lang w:val="en-US"/>
              </w:rPr>
              <w:t>;</w:t>
            </w:r>
          </w:p>
          <w:p w:rsidR="00000000" w:rsidRDefault="00816D01">
            <w:pPr>
              <w:jc w:val="both"/>
              <w:rPr>
                <w:rFonts w:ascii="Times New Roman" w:hAnsi="Times New Roman"/>
                <w:sz w:val="20"/>
              </w:rPr>
            </w:pPr>
          </w:p>
        </w:tc>
      </w:tr>
      <w:tr w:rsidR="00000000">
        <w:tblPrEx>
          <w:tblCellMar>
            <w:top w:w="0" w:type="dxa"/>
            <w:bottom w:w="0" w:type="dxa"/>
          </w:tblCellMar>
        </w:tblPrEx>
        <w:tc>
          <w:tcPr>
            <w:tcW w:w="21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по плите перекрытия</w:t>
            </w:r>
          </w:p>
          <w:p w:rsidR="00000000" w:rsidRDefault="00816D01">
            <w:pPr>
              <w:jc w:val="both"/>
              <w:rPr>
                <w:rFonts w:ascii="Times New Roman" w:hAnsi="Times New Roman"/>
                <w:sz w:val="20"/>
              </w:rPr>
            </w:pPr>
          </w:p>
        </w:tc>
        <w:tc>
          <w:tcPr>
            <w:tcW w:w="5045" w:type="dxa"/>
            <w:tcBorders>
              <w:left w:val="nil"/>
            </w:tcBorders>
          </w:tcPr>
          <w:p w:rsidR="00000000" w:rsidRDefault="00816D01">
            <w:pPr>
              <w:rPr>
                <w:rFonts w:ascii="Times New Roman" w:hAnsi="Times New Roman"/>
                <w:sz w:val="20"/>
              </w:rPr>
            </w:pPr>
            <w:r>
              <w:rPr>
                <w:rFonts w:ascii="Times New Roman" w:hAnsi="Times New Roman"/>
                <w:sz w:val="20"/>
              </w:rPr>
              <w:pict>
                <v:shape id="_x0000_i1106" type="#_x0000_t75" style="width:240.75pt;height:144.75pt">
                  <v:imagedata r:id="rId87" o:title=""/>
                </v:shape>
              </w:pict>
            </w:r>
          </w:p>
        </w:tc>
        <w:tc>
          <w:tcPr>
            <w:tcW w:w="25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5 - тепло- или звукоизоляционный слой из легкого или ячеистого бетона и других материалов, не сжимающихся под расчетной нагрузкой</w:t>
            </w:r>
          </w:p>
          <w:p w:rsidR="00000000" w:rsidRDefault="00816D01">
            <w:pPr>
              <w:jc w:val="both"/>
              <w:rPr>
                <w:rFonts w:ascii="Times New Roman" w:hAnsi="Times New Roman"/>
                <w:sz w:val="20"/>
                <w:lang w:val="en-US"/>
              </w:rPr>
            </w:pPr>
            <w:r>
              <w:rPr>
                <w:rFonts w:ascii="Times New Roman" w:hAnsi="Times New Roman"/>
                <w:sz w:val="20"/>
              </w:rPr>
              <w:t>(в том числе из блоков и плит)</w:t>
            </w:r>
            <w:r>
              <w:rPr>
                <w:rFonts w:ascii="Times New Roman" w:hAnsi="Times New Roman"/>
                <w:sz w:val="20"/>
                <w:lang w:val="en-US"/>
              </w:rPr>
              <w:t>;</w:t>
            </w:r>
          </w:p>
          <w:p w:rsidR="00000000" w:rsidRDefault="00816D01">
            <w:pPr>
              <w:jc w:val="both"/>
              <w:rPr>
                <w:rFonts w:ascii="Times New Roman" w:hAnsi="Times New Roman"/>
                <w:sz w:val="20"/>
                <w:lang w:val="en-US"/>
              </w:rPr>
            </w:pPr>
            <w:r>
              <w:rPr>
                <w:rFonts w:ascii="Times New Roman" w:hAnsi="Times New Roman"/>
                <w:sz w:val="20"/>
                <w:lang w:val="en-US"/>
              </w:rPr>
              <w:t xml:space="preserve">6 - </w:t>
            </w:r>
            <w:r>
              <w:rPr>
                <w:rFonts w:ascii="Times New Roman" w:hAnsi="Times New Roman"/>
                <w:sz w:val="20"/>
              </w:rPr>
              <w:t>бетонный подстилающий слой</w:t>
            </w:r>
            <w:r>
              <w:rPr>
                <w:rFonts w:ascii="Times New Roman" w:hAnsi="Times New Roman"/>
                <w:sz w:val="20"/>
                <w:lang w:val="en-US"/>
              </w:rPr>
              <w:t>;</w:t>
            </w:r>
          </w:p>
          <w:p w:rsidR="00000000" w:rsidRDefault="00816D01">
            <w:pPr>
              <w:jc w:val="both"/>
              <w:rPr>
                <w:rFonts w:ascii="Times New Roman" w:hAnsi="Times New Roman"/>
                <w:sz w:val="20"/>
              </w:rPr>
            </w:pPr>
          </w:p>
        </w:tc>
      </w:tr>
      <w:tr w:rsidR="00000000">
        <w:tblPrEx>
          <w:tblCellMar>
            <w:top w:w="0" w:type="dxa"/>
            <w:bottom w:w="0" w:type="dxa"/>
          </w:tblCellMar>
        </w:tblPrEx>
        <w:tc>
          <w:tcPr>
            <w:tcW w:w="21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в многослойной констр</w:t>
            </w:r>
            <w:r>
              <w:rPr>
                <w:rFonts w:ascii="Times New Roman" w:hAnsi="Times New Roman"/>
                <w:sz w:val="20"/>
              </w:rPr>
              <w:t>укции пола</w:t>
            </w:r>
          </w:p>
          <w:p w:rsidR="00000000" w:rsidRDefault="00816D01">
            <w:pPr>
              <w:jc w:val="both"/>
              <w:rPr>
                <w:rFonts w:ascii="Times New Roman" w:hAnsi="Times New Roman"/>
                <w:sz w:val="20"/>
              </w:rPr>
            </w:pPr>
          </w:p>
          <w:p w:rsidR="00000000" w:rsidRDefault="00816D01">
            <w:pPr>
              <w:jc w:val="both"/>
              <w:rPr>
                <w:rFonts w:ascii="Times New Roman" w:hAnsi="Times New Roman"/>
                <w:sz w:val="20"/>
              </w:rPr>
            </w:pPr>
          </w:p>
        </w:tc>
        <w:tc>
          <w:tcPr>
            <w:tcW w:w="5045" w:type="dxa"/>
            <w:tcBorders>
              <w:left w:val="nil"/>
            </w:tcBorders>
          </w:tcPr>
          <w:p w:rsidR="00000000" w:rsidRDefault="00816D01">
            <w:pPr>
              <w:rPr>
                <w:rFonts w:ascii="Times New Roman" w:hAnsi="Times New Roman"/>
                <w:sz w:val="20"/>
              </w:rPr>
            </w:pPr>
            <w:r>
              <w:rPr>
                <w:rFonts w:ascii="Times New Roman" w:hAnsi="Times New Roman"/>
                <w:sz w:val="20"/>
              </w:rPr>
              <w:pict>
                <v:shape id="_x0000_i1107" type="#_x0000_t75" style="width:241.5pt;height:143.25pt">
                  <v:imagedata r:id="rId88" o:title=""/>
                </v:shape>
              </w:pict>
            </w:r>
          </w:p>
        </w:tc>
        <w:tc>
          <w:tcPr>
            <w:tcW w:w="2551" w:type="dxa"/>
            <w:tcBorders>
              <w:left w:val="single" w:sz="6" w:space="0" w:color="auto"/>
              <w:right w:val="single" w:sz="6" w:space="0" w:color="auto"/>
            </w:tcBorders>
          </w:tcPr>
          <w:p w:rsidR="00000000" w:rsidRDefault="00816D01">
            <w:pPr>
              <w:jc w:val="both"/>
              <w:rPr>
                <w:rFonts w:ascii="Times New Roman" w:hAnsi="Times New Roman"/>
                <w:sz w:val="20"/>
                <w:lang w:val="en-US"/>
              </w:rPr>
            </w:pPr>
            <w:r>
              <w:rPr>
                <w:rFonts w:ascii="Times New Roman" w:hAnsi="Times New Roman"/>
                <w:sz w:val="20"/>
              </w:rPr>
              <w:t>7 - плита перекрытия</w:t>
            </w:r>
            <w:r>
              <w:rPr>
                <w:rFonts w:ascii="Times New Roman" w:hAnsi="Times New Roman"/>
                <w:sz w:val="20"/>
                <w:lang w:val="en-US"/>
              </w:rPr>
              <w:t>;</w:t>
            </w:r>
          </w:p>
          <w:p w:rsidR="00000000" w:rsidRDefault="00816D01">
            <w:pPr>
              <w:jc w:val="both"/>
              <w:rPr>
                <w:rFonts w:ascii="Times New Roman" w:hAnsi="Times New Roman"/>
                <w:sz w:val="20"/>
                <w:lang w:val="en-US"/>
              </w:rPr>
            </w:pPr>
            <w:r>
              <w:rPr>
                <w:rFonts w:ascii="Times New Roman" w:hAnsi="Times New Roman"/>
                <w:sz w:val="20"/>
                <w:lang w:val="en-US"/>
              </w:rPr>
              <w:t xml:space="preserve">8 - </w:t>
            </w:r>
            <w:r>
              <w:rPr>
                <w:rFonts w:ascii="Times New Roman" w:hAnsi="Times New Roman"/>
                <w:sz w:val="20"/>
              </w:rPr>
              <w:t>грунт основания</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11 - заполнение швов мастикой</w:t>
            </w:r>
          </w:p>
        </w:tc>
      </w:tr>
      <w:tr w:rsidR="00000000">
        <w:tblPrEx>
          <w:tblCellMar>
            <w:top w:w="0" w:type="dxa"/>
            <w:bottom w:w="0" w:type="dxa"/>
          </w:tblCellMar>
        </w:tblPrEx>
        <w:tc>
          <w:tcPr>
            <w:tcW w:w="21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Поливинилхлоридный пластикат</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по подстилающему слою</w:t>
            </w:r>
          </w:p>
        </w:tc>
        <w:tc>
          <w:tcPr>
            <w:tcW w:w="5045" w:type="dxa"/>
            <w:tcBorders>
              <w:left w:val="nil"/>
            </w:tcBorders>
          </w:tcPr>
          <w:p w:rsidR="00000000" w:rsidRDefault="00816D01">
            <w:pPr>
              <w:rPr>
                <w:rFonts w:ascii="Times New Roman" w:hAnsi="Times New Roman"/>
                <w:sz w:val="20"/>
              </w:rPr>
            </w:pPr>
            <w:r>
              <w:rPr>
                <w:rFonts w:ascii="Times New Roman" w:hAnsi="Times New Roman"/>
                <w:sz w:val="20"/>
              </w:rPr>
              <w:pict>
                <v:shape id="_x0000_i1108" type="#_x0000_t75" style="width:241.5pt;height:146.25pt">
                  <v:imagedata r:id="rId89" o:title=""/>
                </v:shape>
              </w:pict>
            </w:r>
          </w:p>
        </w:tc>
        <w:tc>
          <w:tcPr>
            <w:tcW w:w="25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1 - покрытие</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2ж - прослойка из холодной мастики на водостойких вяжущих</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3 - гидроизоляционный слой</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4а,г - стяжка из бетона или легкого бетона класса В15</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4б,в - стяжка из цементно-песчаного раствора или из гипса не менее 20 МПа</w:t>
            </w:r>
            <w:r>
              <w:rPr>
                <w:rFonts w:ascii="Times New Roman" w:hAnsi="Times New Roman"/>
                <w:sz w:val="20"/>
                <w:lang w:val="en-US"/>
              </w:rPr>
              <w:t>;</w:t>
            </w:r>
          </w:p>
          <w:p w:rsidR="00000000" w:rsidRDefault="00816D01">
            <w:pPr>
              <w:jc w:val="both"/>
              <w:rPr>
                <w:rFonts w:ascii="Times New Roman" w:hAnsi="Times New Roman"/>
                <w:sz w:val="20"/>
              </w:rPr>
            </w:pPr>
          </w:p>
        </w:tc>
      </w:tr>
      <w:tr w:rsidR="00000000">
        <w:tblPrEx>
          <w:tblCellMar>
            <w:top w:w="0" w:type="dxa"/>
            <w:bottom w:w="0" w:type="dxa"/>
          </w:tblCellMar>
        </w:tblPrEx>
        <w:tc>
          <w:tcPr>
            <w:tcW w:w="21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по плите перекрытия</w:t>
            </w:r>
          </w:p>
          <w:p w:rsidR="00000000" w:rsidRDefault="00816D01">
            <w:pPr>
              <w:jc w:val="both"/>
              <w:rPr>
                <w:rFonts w:ascii="Times New Roman" w:hAnsi="Times New Roman"/>
                <w:sz w:val="20"/>
              </w:rPr>
            </w:pPr>
          </w:p>
          <w:p w:rsidR="00000000" w:rsidRDefault="00816D01">
            <w:pPr>
              <w:jc w:val="both"/>
              <w:rPr>
                <w:rFonts w:ascii="Times New Roman" w:hAnsi="Times New Roman"/>
                <w:sz w:val="20"/>
              </w:rPr>
            </w:pPr>
          </w:p>
        </w:tc>
        <w:tc>
          <w:tcPr>
            <w:tcW w:w="5045" w:type="dxa"/>
            <w:tcBorders>
              <w:left w:val="nil"/>
            </w:tcBorders>
          </w:tcPr>
          <w:p w:rsidR="00000000" w:rsidRDefault="00816D01">
            <w:pPr>
              <w:rPr>
                <w:rFonts w:ascii="Times New Roman" w:hAnsi="Times New Roman"/>
                <w:sz w:val="20"/>
              </w:rPr>
            </w:pPr>
            <w:r>
              <w:rPr>
                <w:rFonts w:ascii="Times New Roman" w:hAnsi="Times New Roman"/>
                <w:sz w:val="20"/>
              </w:rPr>
              <w:pict>
                <v:shape id="_x0000_i1109" type="#_x0000_t75" style="width:241.5pt;height:138pt">
                  <v:imagedata r:id="rId90" o:title=""/>
                </v:shape>
              </w:pict>
            </w:r>
          </w:p>
        </w:tc>
        <w:tc>
          <w:tcPr>
            <w:tcW w:w="2551" w:type="dxa"/>
            <w:tcBorders>
              <w:left w:val="single" w:sz="6" w:space="0" w:color="auto"/>
              <w:right w:val="single" w:sz="6" w:space="0" w:color="auto"/>
            </w:tcBorders>
          </w:tcPr>
          <w:p w:rsidR="00000000" w:rsidRDefault="00816D01">
            <w:pPr>
              <w:jc w:val="both"/>
              <w:rPr>
                <w:rFonts w:ascii="Times New Roman" w:hAnsi="Times New Roman"/>
                <w:sz w:val="20"/>
                <w:lang w:val="en-US"/>
              </w:rPr>
            </w:pPr>
            <w:r>
              <w:rPr>
                <w:rFonts w:ascii="Times New Roman" w:hAnsi="Times New Roman"/>
                <w:sz w:val="20"/>
              </w:rPr>
              <w:t>4е - стяжка из армированных плит размером на комнату</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lang w:val="en-US"/>
              </w:rPr>
              <w:t xml:space="preserve">5 - </w:t>
            </w:r>
            <w:r>
              <w:rPr>
                <w:rFonts w:ascii="Times New Roman" w:hAnsi="Times New Roman"/>
                <w:sz w:val="20"/>
              </w:rPr>
              <w:t>тепло- или звукоизоляционный слой из материалов</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6 - б</w:t>
            </w:r>
            <w:r>
              <w:rPr>
                <w:rFonts w:ascii="Times New Roman" w:hAnsi="Times New Roman"/>
                <w:sz w:val="20"/>
              </w:rPr>
              <w:t>етонный подстилающий слой</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7 - плита перекрытия</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 xml:space="preserve"> 8 - грунт основания</w:t>
            </w:r>
          </w:p>
        </w:tc>
      </w:tr>
      <w:tr w:rsidR="00000000">
        <w:tblPrEx>
          <w:tblCellMar>
            <w:top w:w="0" w:type="dxa"/>
            <w:bottom w:w="0" w:type="dxa"/>
          </w:tblCellMar>
        </w:tblPrEx>
        <w:tc>
          <w:tcPr>
            <w:tcW w:w="21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в многослойной конструкции пола</w:t>
            </w:r>
          </w:p>
          <w:p w:rsidR="00000000" w:rsidRDefault="00816D01">
            <w:pPr>
              <w:jc w:val="both"/>
              <w:rPr>
                <w:rFonts w:ascii="Times New Roman" w:hAnsi="Times New Roman"/>
                <w:sz w:val="20"/>
              </w:rPr>
            </w:pPr>
          </w:p>
          <w:p w:rsidR="00000000" w:rsidRDefault="00816D01">
            <w:pPr>
              <w:jc w:val="both"/>
              <w:rPr>
                <w:rFonts w:ascii="Times New Roman" w:hAnsi="Times New Roman"/>
                <w:sz w:val="20"/>
              </w:rPr>
            </w:pPr>
          </w:p>
        </w:tc>
        <w:tc>
          <w:tcPr>
            <w:tcW w:w="5045" w:type="dxa"/>
            <w:tcBorders>
              <w:left w:val="nil"/>
            </w:tcBorders>
          </w:tcPr>
          <w:p w:rsidR="00000000" w:rsidRDefault="00816D01">
            <w:pPr>
              <w:rPr>
                <w:rFonts w:ascii="Times New Roman" w:hAnsi="Times New Roman"/>
                <w:sz w:val="20"/>
              </w:rPr>
            </w:pPr>
            <w:r>
              <w:rPr>
                <w:rFonts w:ascii="Times New Roman" w:hAnsi="Times New Roman"/>
                <w:sz w:val="20"/>
              </w:rPr>
              <w:pict>
                <v:shape id="_x0000_i1110" type="#_x0000_t75" style="width:241.5pt;height:146.25pt">
                  <v:imagedata r:id="rId91" o:title=""/>
                </v:shape>
              </w:pict>
            </w:r>
          </w:p>
        </w:tc>
        <w:tc>
          <w:tcPr>
            <w:tcW w:w="2551" w:type="dxa"/>
            <w:tcBorders>
              <w:left w:val="single" w:sz="6" w:space="0" w:color="auto"/>
              <w:right w:val="single" w:sz="6" w:space="0" w:color="auto"/>
            </w:tcBorders>
          </w:tcPr>
          <w:p w:rsidR="00000000" w:rsidRDefault="00816D01">
            <w:pPr>
              <w:jc w:val="both"/>
              <w:rPr>
                <w:rFonts w:ascii="Times New Roman" w:hAnsi="Times New Roman"/>
                <w:sz w:val="20"/>
              </w:rPr>
            </w:pPr>
          </w:p>
        </w:tc>
      </w:tr>
      <w:tr w:rsidR="00000000">
        <w:tblPrEx>
          <w:tblCellMar>
            <w:top w:w="0" w:type="dxa"/>
            <w:bottom w:w="0" w:type="dxa"/>
          </w:tblCellMar>
        </w:tblPrEx>
        <w:tc>
          <w:tcPr>
            <w:tcW w:w="21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Дощатое (окрашенное)</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паркетные доски и щиты</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по грунту</w:t>
            </w:r>
          </w:p>
          <w:p w:rsidR="00000000" w:rsidRDefault="00816D01">
            <w:pPr>
              <w:jc w:val="both"/>
              <w:rPr>
                <w:rFonts w:ascii="Times New Roman" w:hAnsi="Times New Roman"/>
                <w:sz w:val="20"/>
              </w:rPr>
            </w:pPr>
          </w:p>
        </w:tc>
        <w:tc>
          <w:tcPr>
            <w:tcW w:w="5045" w:type="dxa"/>
            <w:tcBorders>
              <w:left w:val="nil"/>
            </w:tcBorders>
          </w:tcPr>
          <w:p w:rsidR="00000000" w:rsidRDefault="00816D01">
            <w:pPr>
              <w:rPr>
                <w:rFonts w:ascii="Times New Roman" w:hAnsi="Times New Roman"/>
                <w:sz w:val="20"/>
              </w:rPr>
            </w:pPr>
            <w:r>
              <w:rPr>
                <w:rFonts w:ascii="Times New Roman" w:hAnsi="Times New Roman"/>
                <w:sz w:val="20"/>
              </w:rPr>
              <w:pict>
                <v:shape id="_x0000_i1111" type="#_x0000_t75" style="width:241.5pt;height:143.25pt">
                  <v:imagedata r:id="rId92" o:title=""/>
                </v:shape>
              </w:pict>
            </w:r>
          </w:p>
        </w:tc>
        <w:tc>
          <w:tcPr>
            <w:tcW w:w="25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1 - покрытие</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3 - гидроизоляция ( в два слоя рубероида )</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4б - стяжка из цементно-песчаного раствора</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6 - бетонный подстилающий слой</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7 - плита перекрытия</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8 - грунт основания</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13 - бетонный или кирпичный столбик (подкладка на цементно-песчаном растворе М25)</w:t>
            </w:r>
            <w:r>
              <w:rPr>
                <w:rFonts w:ascii="Times New Roman" w:hAnsi="Times New Roman"/>
                <w:sz w:val="20"/>
                <w:lang w:val="en-US"/>
              </w:rPr>
              <w:t>;</w:t>
            </w:r>
          </w:p>
          <w:p w:rsidR="00000000" w:rsidRDefault="00816D01">
            <w:pPr>
              <w:jc w:val="both"/>
              <w:rPr>
                <w:rFonts w:ascii="Times New Roman" w:hAnsi="Times New Roman"/>
                <w:sz w:val="20"/>
              </w:rPr>
            </w:pPr>
          </w:p>
        </w:tc>
      </w:tr>
      <w:tr w:rsidR="00000000">
        <w:tblPrEx>
          <w:tblCellMar>
            <w:top w:w="0" w:type="dxa"/>
            <w:bottom w:w="0" w:type="dxa"/>
          </w:tblCellMar>
        </w:tblPrEx>
        <w:tc>
          <w:tcPr>
            <w:tcW w:w="21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по подстилающему слою</w:t>
            </w:r>
          </w:p>
          <w:p w:rsidR="00000000" w:rsidRDefault="00816D01">
            <w:pPr>
              <w:jc w:val="both"/>
              <w:rPr>
                <w:rFonts w:ascii="Times New Roman" w:hAnsi="Times New Roman"/>
                <w:sz w:val="20"/>
              </w:rPr>
            </w:pPr>
          </w:p>
        </w:tc>
        <w:tc>
          <w:tcPr>
            <w:tcW w:w="5045" w:type="dxa"/>
            <w:tcBorders>
              <w:left w:val="nil"/>
            </w:tcBorders>
          </w:tcPr>
          <w:p w:rsidR="00000000" w:rsidRDefault="00816D01">
            <w:pPr>
              <w:rPr>
                <w:rFonts w:ascii="Times New Roman" w:hAnsi="Times New Roman"/>
                <w:sz w:val="20"/>
              </w:rPr>
            </w:pPr>
            <w:r>
              <w:rPr>
                <w:rFonts w:ascii="Times New Roman" w:hAnsi="Times New Roman"/>
                <w:sz w:val="20"/>
              </w:rPr>
              <w:pict>
                <v:shape id="_x0000_i1112" type="#_x0000_t75" style="width:241.5pt;height:151.5pt">
                  <v:imagedata r:id="rId93" o:title=""/>
                </v:shape>
              </w:pict>
            </w:r>
          </w:p>
        </w:tc>
        <w:tc>
          <w:tcPr>
            <w:tcW w:w="2551" w:type="dxa"/>
            <w:tcBorders>
              <w:left w:val="single" w:sz="6" w:space="0" w:color="auto"/>
              <w:right w:val="single" w:sz="6" w:space="0" w:color="auto"/>
            </w:tcBorders>
          </w:tcPr>
          <w:p w:rsidR="00000000" w:rsidRDefault="00816D01">
            <w:pPr>
              <w:jc w:val="both"/>
              <w:rPr>
                <w:rFonts w:ascii="Times New Roman" w:hAnsi="Times New Roman"/>
                <w:sz w:val="20"/>
                <w:lang w:val="en-US"/>
              </w:rPr>
            </w:pPr>
            <w:r>
              <w:rPr>
                <w:rFonts w:ascii="Times New Roman" w:hAnsi="Times New Roman"/>
                <w:sz w:val="20"/>
              </w:rPr>
              <w:t>14 - прокладка длиной 200-250 мм</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lang w:val="en-US"/>
              </w:rPr>
              <w:t xml:space="preserve">15 - </w:t>
            </w:r>
            <w:r>
              <w:rPr>
                <w:rFonts w:ascii="Times New Roman" w:hAnsi="Times New Roman"/>
                <w:sz w:val="20"/>
              </w:rPr>
              <w:t>лага</w:t>
            </w:r>
          </w:p>
          <w:p w:rsidR="00000000" w:rsidRDefault="00816D01">
            <w:pPr>
              <w:jc w:val="both"/>
              <w:rPr>
                <w:rFonts w:ascii="Times New Roman" w:hAnsi="Times New Roman"/>
                <w:b/>
                <w:sz w:val="20"/>
                <w:lang w:val="en-US"/>
              </w:rPr>
            </w:pPr>
            <w:r>
              <w:rPr>
                <w:rFonts w:ascii="Times New Roman" w:hAnsi="Times New Roman"/>
                <w:b/>
                <w:sz w:val="20"/>
              </w:rPr>
              <w:t>Примечания</w:t>
            </w:r>
            <w:r>
              <w:rPr>
                <w:rFonts w:ascii="Times New Roman" w:hAnsi="Times New Roman"/>
                <w:b/>
                <w:sz w:val="20"/>
                <w:lang w:val="en-US"/>
              </w:rPr>
              <w:t>:</w:t>
            </w:r>
          </w:p>
          <w:p w:rsidR="00000000" w:rsidRDefault="00816D01" w:rsidP="00816D01">
            <w:pPr>
              <w:numPr>
                <w:ilvl w:val="0"/>
                <w:numId w:val="8"/>
              </w:numPr>
              <w:jc w:val="both"/>
              <w:rPr>
                <w:rFonts w:ascii="Times New Roman" w:hAnsi="Times New Roman"/>
                <w:sz w:val="20"/>
              </w:rPr>
            </w:pPr>
            <w:r>
              <w:rPr>
                <w:rFonts w:ascii="Times New Roman" w:hAnsi="Times New Roman"/>
                <w:sz w:val="20"/>
              </w:rPr>
              <w:t>П</w:t>
            </w:r>
            <w:r>
              <w:rPr>
                <w:rFonts w:ascii="Times New Roman" w:hAnsi="Times New Roman"/>
                <w:sz w:val="20"/>
              </w:rPr>
              <w:t xml:space="preserve">ри покрытиях </w:t>
            </w:r>
          </w:p>
          <w:p w:rsidR="00000000" w:rsidRDefault="00816D01">
            <w:pPr>
              <w:jc w:val="both"/>
              <w:rPr>
                <w:rFonts w:ascii="Times New Roman" w:hAnsi="Times New Roman"/>
                <w:sz w:val="20"/>
              </w:rPr>
            </w:pPr>
            <w:r>
              <w:rPr>
                <w:rFonts w:ascii="Times New Roman" w:hAnsi="Times New Roman"/>
                <w:sz w:val="20"/>
              </w:rPr>
              <w:t>из паркетных досок толщиной 25 мм или шпунтованных досок толщиной 28 мм интервал между лагами принимается 400-500 мм</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 xml:space="preserve">при покрытиях из паркетных щитов интервал </w:t>
            </w:r>
          </w:p>
          <w:p w:rsidR="00000000" w:rsidRDefault="00816D01">
            <w:pPr>
              <w:jc w:val="both"/>
              <w:rPr>
                <w:rFonts w:ascii="Times New Roman" w:hAnsi="Times New Roman"/>
                <w:sz w:val="20"/>
              </w:rPr>
            </w:pPr>
          </w:p>
        </w:tc>
      </w:tr>
      <w:tr w:rsidR="00000000">
        <w:tblPrEx>
          <w:tblCellMar>
            <w:top w:w="0" w:type="dxa"/>
            <w:bottom w:w="0" w:type="dxa"/>
          </w:tblCellMar>
        </w:tblPrEx>
        <w:tc>
          <w:tcPr>
            <w:tcW w:w="21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по плите перекрытия</w:t>
            </w:r>
          </w:p>
          <w:p w:rsidR="00000000" w:rsidRDefault="00816D01">
            <w:pPr>
              <w:jc w:val="both"/>
              <w:rPr>
                <w:rFonts w:ascii="Times New Roman" w:hAnsi="Times New Roman"/>
                <w:sz w:val="20"/>
              </w:rPr>
            </w:pPr>
          </w:p>
          <w:p w:rsidR="00000000" w:rsidRDefault="00816D01">
            <w:pPr>
              <w:jc w:val="both"/>
              <w:rPr>
                <w:rFonts w:ascii="Times New Roman" w:hAnsi="Times New Roman"/>
                <w:sz w:val="20"/>
              </w:rPr>
            </w:pPr>
          </w:p>
        </w:tc>
        <w:tc>
          <w:tcPr>
            <w:tcW w:w="5045" w:type="dxa"/>
            <w:tcBorders>
              <w:left w:val="nil"/>
            </w:tcBorders>
          </w:tcPr>
          <w:p w:rsidR="00000000" w:rsidRDefault="00816D01">
            <w:pPr>
              <w:rPr>
                <w:rFonts w:ascii="Times New Roman" w:hAnsi="Times New Roman"/>
                <w:sz w:val="20"/>
              </w:rPr>
            </w:pPr>
            <w:r>
              <w:rPr>
                <w:rFonts w:ascii="Times New Roman" w:hAnsi="Times New Roman"/>
                <w:sz w:val="20"/>
              </w:rPr>
              <w:pict>
                <v:shape id="_x0000_i1113" type="#_x0000_t75" style="width:241.5pt;height:116.25pt">
                  <v:imagedata r:id="rId94" o:title=""/>
                </v:shape>
              </w:pict>
            </w:r>
          </w:p>
        </w:tc>
        <w:tc>
          <w:tcPr>
            <w:tcW w:w="25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принимается 300-400 мм</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при покрытиях из шпунтованных  досок толщиной 25 мм интервал принимается 350-400 мм</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2. Интервал между первой от стены и следующей лагой - не более 300 мм.</w:t>
            </w:r>
          </w:p>
        </w:tc>
      </w:tr>
      <w:tr w:rsidR="00000000">
        <w:tblPrEx>
          <w:tblCellMar>
            <w:top w:w="0" w:type="dxa"/>
            <w:bottom w:w="0" w:type="dxa"/>
          </w:tblCellMar>
        </w:tblPrEx>
        <w:tc>
          <w:tcPr>
            <w:tcW w:w="21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В многослойной конструкции пола</w:t>
            </w:r>
            <w:r>
              <w:rPr>
                <w:rFonts w:ascii="Times New Roman" w:hAnsi="Times New Roman"/>
                <w:sz w:val="20"/>
                <w:lang w:val="en-US"/>
              </w:rPr>
              <w:t>:</w:t>
            </w:r>
          </w:p>
          <w:p w:rsidR="00000000" w:rsidRDefault="00816D01">
            <w:pPr>
              <w:jc w:val="both"/>
              <w:rPr>
                <w:rFonts w:ascii="Times New Roman" w:hAnsi="Times New Roman"/>
                <w:sz w:val="20"/>
                <w:lang w:val="en-US"/>
              </w:rPr>
            </w:pPr>
            <w:r>
              <w:rPr>
                <w:rFonts w:ascii="Times New Roman" w:hAnsi="Times New Roman"/>
                <w:sz w:val="20"/>
              </w:rPr>
              <w:t>дощатое (окрашенное)</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паркетные доски и щиты</w:t>
            </w:r>
          </w:p>
        </w:tc>
        <w:tc>
          <w:tcPr>
            <w:tcW w:w="5045" w:type="dxa"/>
            <w:tcBorders>
              <w:left w:val="nil"/>
            </w:tcBorders>
          </w:tcPr>
          <w:p w:rsidR="00000000" w:rsidRDefault="00816D01">
            <w:pPr>
              <w:rPr>
                <w:rFonts w:ascii="Times New Roman" w:hAnsi="Times New Roman"/>
                <w:sz w:val="20"/>
              </w:rPr>
            </w:pPr>
            <w:r>
              <w:rPr>
                <w:rFonts w:ascii="Times New Roman" w:hAnsi="Times New Roman"/>
                <w:sz w:val="20"/>
              </w:rPr>
              <w:pict>
                <v:shape id="_x0000_i1114" type="#_x0000_t75" style="width:240.75pt;height:126pt">
                  <v:imagedata r:id="rId95" o:title=""/>
                </v:shape>
              </w:pict>
            </w:r>
          </w:p>
          <w:p w:rsidR="00000000" w:rsidRDefault="00816D01">
            <w:pPr>
              <w:rPr>
                <w:rFonts w:ascii="Times New Roman" w:hAnsi="Times New Roman"/>
                <w:sz w:val="20"/>
              </w:rPr>
            </w:pPr>
            <w:r>
              <w:rPr>
                <w:rFonts w:ascii="Times New Roman" w:hAnsi="Times New Roman"/>
                <w:sz w:val="20"/>
              </w:rPr>
              <w:pict>
                <v:shape id="_x0000_i1115" type="#_x0000_t75" style="width:240.75pt;height:136.5pt">
                  <v:imagedata r:id="rId96" o:title=""/>
                </v:shape>
              </w:pict>
            </w:r>
          </w:p>
          <w:p w:rsidR="00000000" w:rsidRDefault="00816D01">
            <w:pPr>
              <w:rPr>
                <w:rFonts w:ascii="Times New Roman" w:hAnsi="Times New Roman"/>
                <w:sz w:val="20"/>
              </w:rPr>
            </w:pPr>
            <w:r>
              <w:rPr>
                <w:rFonts w:ascii="Times New Roman" w:hAnsi="Times New Roman"/>
                <w:sz w:val="20"/>
              </w:rPr>
              <w:pict>
                <v:shape id="_x0000_i1116" type="#_x0000_t75" style="width:240.75pt;height:136.5pt">
                  <v:imagedata r:id="rId97" o:title=""/>
                </v:shape>
              </w:pict>
            </w:r>
            <w:r>
              <w:rPr>
                <w:rFonts w:ascii="Times New Roman" w:hAnsi="Times New Roman"/>
                <w:sz w:val="20"/>
              </w:rPr>
              <w:pict>
                <v:shape id="_x0000_i1117" type="#_x0000_t75" style="width:240.75pt;height:126pt">
                  <v:imagedata r:id="rId98" o:title=""/>
                </v:shape>
              </w:pict>
            </w:r>
          </w:p>
          <w:p w:rsidR="00000000" w:rsidRDefault="00816D01">
            <w:pPr>
              <w:rPr>
                <w:rFonts w:ascii="Times New Roman" w:hAnsi="Times New Roman"/>
                <w:sz w:val="20"/>
              </w:rPr>
            </w:pPr>
            <w:r>
              <w:rPr>
                <w:rFonts w:ascii="Times New Roman" w:hAnsi="Times New Roman"/>
                <w:sz w:val="20"/>
              </w:rPr>
              <w:pict>
                <v:shape id="_x0000_i1118" type="#_x0000_t75" style="width:241.5pt;height:142.5pt">
                  <v:imagedata r:id="rId99" o:title=""/>
                </v:shape>
              </w:pict>
            </w:r>
          </w:p>
          <w:p w:rsidR="00000000" w:rsidRDefault="00816D01">
            <w:pPr>
              <w:rPr>
                <w:rFonts w:ascii="Times New Roman" w:hAnsi="Times New Roman"/>
                <w:sz w:val="20"/>
              </w:rPr>
            </w:pPr>
            <w:r>
              <w:rPr>
                <w:rFonts w:ascii="Times New Roman" w:hAnsi="Times New Roman"/>
                <w:sz w:val="20"/>
              </w:rPr>
              <w:pict>
                <v:shape id="_x0000_i1119" type="#_x0000_t75" style="width:240.75pt;height:136.5pt">
                  <v:imagedata r:id="rId100" o:title=""/>
                </v:shape>
              </w:pict>
            </w:r>
          </w:p>
        </w:tc>
        <w:tc>
          <w:tcPr>
            <w:tcW w:w="25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1 - покрытие</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4б - стяжка из цементно-пес</w:t>
            </w:r>
            <w:r>
              <w:rPr>
                <w:rFonts w:ascii="Times New Roman" w:hAnsi="Times New Roman"/>
                <w:sz w:val="20"/>
              </w:rPr>
              <w:t>чаного раствора</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5 -тепло- или звукоизоляционный слой из материалов</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7 - плита перекрытия</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12 - звукоизоляционная прокладка из мягкой ДВП</w:t>
            </w:r>
          </w:p>
          <w:p w:rsidR="00000000" w:rsidRDefault="00816D01">
            <w:pPr>
              <w:jc w:val="both"/>
              <w:rPr>
                <w:rFonts w:ascii="Times New Roman" w:hAnsi="Times New Roman"/>
                <w:sz w:val="20"/>
              </w:rPr>
            </w:pPr>
            <w:r>
              <w:rPr>
                <w:rFonts w:ascii="Times New Roman" w:hAnsi="Times New Roman"/>
                <w:sz w:val="20"/>
              </w:rPr>
              <w:t>длиной 500-800 мм с  интервалом 150-200 мм</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14 - прокладка выравнивающая из ДВП длиной 400-500 с интервалом 300-400 мм</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15 - лага</w:t>
            </w:r>
          </w:p>
          <w:p w:rsidR="00000000" w:rsidRDefault="00816D01">
            <w:pPr>
              <w:jc w:val="both"/>
              <w:rPr>
                <w:rFonts w:ascii="Times New Roman" w:hAnsi="Times New Roman"/>
                <w:b/>
                <w:sz w:val="20"/>
                <w:lang w:val="en-US"/>
              </w:rPr>
            </w:pPr>
            <w:r>
              <w:rPr>
                <w:rFonts w:ascii="Times New Roman" w:hAnsi="Times New Roman"/>
                <w:b/>
                <w:sz w:val="20"/>
              </w:rPr>
              <w:t>Примечания</w:t>
            </w:r>
            <w:r>
              <w:rPr>
                <w:rFonts w:ascii="Times New Roman" w:hAnsi="Times New Roman"/>
                <w:b/>
                <w:sz w:val="20"/>
                <w:lang w:val="en-US"/>
              </w:rPr>
              <w:t>:</w:t>
            </w:r>
          </w:p>
          <w:p w:rsidR="00000000" w:rsidRDefault="00816D01" w:rsidP="00816D01">
            <w:pPr>
              <w:numPr>
                <w:ilvl w:val="0"/>
                <w:numId w:val="9"/>
              </w:numPr>
              <w:jc w:val="both"/>
              <w:rPr>
                <w:rFonts w:ascii="Times New Roman" w:hAnsi="Times New Roman"/>
                <w:sz w:val="20"/>
              </w:rPr>
            </w:pPr>
            <w:r>
              <w:rPr>
                <w:rFonts w:ascii="Times New Roman" w:hAnsi="Times New Roman"/>
                <w:sz w:val="20"/>
              </w:rPr>
              <w:t xml:space="preserve">При покрытиях </w:t>
            </w:r>
          </w:p>
          <w:p w:rsidR="00000000" w:rsidRDefault="00816D01">
            <w:pPr>
              <w:jc w:val="both"/>
              <w:rPr>
                <w:rFonts w:ascii="Times New Roman" w:hAnsi="Times New Roman"/>
                <w:sz w:val="20"/>
              </w:rPr>
            </w:pPr>
            <w:r>
              <w:rPr>
                <w:rFonts w:ascii="Times New Roman" w:hAnsi="Times New Roman"/>
                <w:sz w:val="20"/>
              </w:rPr>
              <w:t>из паркетных досок толщиной 25 мм или шпунтованных досок толщиной 28 мм интервал между лагами принимается 400-500 мм</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при покрытиях из паркетных щитов интервал принимается 300-400 мм</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при покрытиях из досок толщиной 2</w:t>
            </w:r>
            <w:r>
              <w:rPr>
                <w:rFonts w:ascii="Times New Roman" w:hAnsi="Times New Roman"/>
                <w:sz w:val="20"/>
              </w:rPr>
              <w:t>1-23 мм интервал принимается 350-400 мм</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2. Интервал между первой от стены и следующей лагой  не более 300 мм.</w:t>
            </w:r>
          </w:p>
          <w:p w:rsidR="00000000" w:rsidRDefault="00816D01">
            <w:pPr>
              <w:jc w:val="both"/>
              <w:rPr>
                <w:rFonts w:ascii="Times New Roman" w:hAnsi="Times New Roman"/>
                <w:sz w:val="20"/>
              </w:rPr>
            </w:pPr>
          </w:p>
        </w:tc>
      </w:tr>
      <w:tr w:rsidR="00000000">
        <w:tblPrEx>
          <w:tblCellMar>
            <w:top w:w="0" w:type="dxa"/>
            <w:bottom w:w="0" w:type="dxa"/>
          </w:tblCellMar>
        </w:tblPrEx>
        <w:tc>
          <w:tcPr>
            <w:tcW w:w="2151" w:type="dxa"/>
            <w:tcBorders>
              <w:left w:val="single" w:sz="6" w:space="0" w:color="auto"/>
              <w:right w:val="single" w:sz="6" w:space="0" w:color="auto"/>
            </w:tcBorders>
          </w:tcPr>
          <w:p w:rsidR="00000000" w:rsidRDefault="00816D01">
            <w:pPr>
              <w:jc w:val="both"/>
              <w:rPr>
                <w:rFonts w:ascii="Times New Roman" w:hAnsi="Times New Roman"/>
                <w:sz w:val="20"/>
                <w:lang w:val="en-US"/>
              </w:rPr>
            </w:pPr>
            <w:r>
              <w:rPr>
                <w:rFonts w:ascii="Times New Roman" w:hAnsi="Times New Roman"/>
                <w:sz w:val="20"/>
              </w:rPr>
              <w:t>Сверхтвердые ДВП</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по подстилающему слою</w:t>
            </w:r>
          </w:p>
          <w:p w:rsidR="00000000" w:rsidRDefault="00816D01">
            <w:pPr>
              <w:jc w:val="both"/>
              <w:rPr>
                <w:rFonts w:ascii="Times New Roman" w:hAnsi="Times New Roman"/>
                <w:sz w:val="20"/>
              </w:rPr>
            </w:pPr>
          </w:p>
          <w:p w:rsidR="00000000" w:rsidRDefault="00816D01">
            <w:pPr>
              <w:jc w:val="both"/>
              <w:rPr>
                <w:rFonts w:ascii="Times New Roman" w:hAnsi="Times New Roman"/>
                <w:sz w:val="20"/>
              </w:rPr>
            </w:pPr>
          </w:p>
        </w:tc>
        <w:tc>
          <w:tcPr>
            <w:tcW w:w="5045" w:type="dxa"/>
            <w:tcBorders>
              <w:left w:val="nil"/>
            </w:tcBorders>
          </w:tcPr>
          <w:p w:rsidR="00000000" w:rsidRDefault="00816D01">
            <w:pPr>
              <w:rPr>
                <w:rFonts w:ascii="Times New Roman" w:hAnsi="Times New Roman"/>
                <w:sz w:val="20"/>
              </w:rPr>
            </w:pPr>
            <w:r>
              <w:rPr>
                <w:rFonts w:ascii="Times New Roman" w:hAnsi="Times New Roman"/>
                <w:sz w:val="20"/>
              </w:rPr>
              <w:pict>
                <v:shape id="_x0000_i1120" type="#_x0000_t75" style="width:240.75pt;height:159.75pt">
                  <v:imagedata r:id="rId101" o:title=""/>
                </v:shape>
              </w:pict>
            </w:r>
          </w:p>
        </w:tc>
        <w:tc>
          <w:tcPr>
            <w:tcW w:w="25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1 - покрытие</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4ж - стяжка сборная</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6 - бетонный подстилающий слой</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7 - плита перекрытия</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8 - грунт основания</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12 - лаги деревянные</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15 - звукоизоляционные прокладки</w:t>
            </w:r>
          </w:p>
        </w:tc>
      </w:tr>
      <w:tr w:rsidR="00000000">
        <w:tblPrEx>
          <w:tblCellMar>
            <w:top w:w="0" w:type="dxa"/>
            <w:bottom w:w="0" w:type="dxa"/>
          </w:tblCellMar>
        </w:tblPrEx>
        <w:tc>
          <w:tcPr>
            <w:tcW w:w="21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по плите перекрытия</w:t>
            </w:r>
          </w:p>
        </w:tc>
        <w:tc>
          <w:tcPr>
            <w:tcW w:w="5045" w:type="dxa"/>
            <w:tcBorders>
              <w:left w:val="nil"/>
            </w:tcBorders>
          </w:tcPr>
          <w:p w:rsidR="00000000" w:rsidRDefault="00816D01">
            <w:pPr>
              <w:rPr>
                <w:rFonts w:ascii="Times New Roman" w:hAnsi="Times New Roman"/>
                <w:sz w:val="20"/>
              </w:rPr>
            </w:pPr>
            <w:r>
              <w:rPr>
                <w:rFonts w:ascii="Times New Roman" w:hAnsi="Times New Roman"/>
                <w:sz w:val="20"/>
              </w:rPr>
              <w:pict>
                <v:shape id="_x0000_i1121" type="#_x0000_t75" style="width:240.75pt;height:168pt">
                  <v:imagedata r:id="rId102" o:title=""/>
                </v:shape>
              </w:pict>
            </w:r>
          </w:p>
        </w:tc>
        <w:tc>
          <w:tcPr>
            <w:tcW w:w="2551" w:type="dxa"/>
            <w:tcBorders>
              <w:left w:val="single" w:sz="6" w:space="0" w:color="auto"/>
              <w:right w:val="single" w:sz="6" w:space="0" w:color="auto"/>
            </w:tcBorders>
          </w:tcPr>
          <w:p w:rsidR="00000000" w:rsidRDefault="00816D01">
            <w:pPr>
              <w:jc w:val="both"/>
              <w:rPr>
                <w:rFonts w:ascii="Times New Roman" w:hAnsi="Times New Roman"/>
                <w:sz w:val="20"/>
              </w:rPr>
            </w:pPr>
          </w:p>
          <w:p w:rsidR="00000000" w:rsidRDefault="00816D01">
            <w:pPr>
              <w:jc w:val="both"/>
              <w:rPr>
                <w:rFonts w:ascii="Times New Roman" w:hAnsi="Times New Roman"/>
                <w:sz w:val="20"/>
              </w:rPr>
            </w:pPr>
          </w:p>
          <w:p w:rsidR="00000000" w:rsidRDefault="00816D01">
            <w:pPr>
              <w:jc w:val="both"/>
              <w:rPr>
                <w:rFonts w:ascii="Times New Roman" w:hAnsi="Times New Roman"/>
                <w:sz w:val="20"/>
              </w:rPr>
            </w:pPr>
          </w:p>
        </w:tc>
      </w:tr>
      <w:tr w:rsidR="00000000">
        <w:tblPrEx>
          <w:tblCellMar>
            <w:top w:w="0" w:type="dxa"/>
            <w:bottom w:w="0" w:type="dxa"/>
          </w:tblCellMar>
        </w:tblPrEx>
        <w:tc>
          <w:tcPr>
            <w:tcW w:w="2151" w:type="dxa"/>
            <w:tcBorders>
              <w:left w:val="single" w:sz="6" w:space="0" w:color="auto"/>
              <w:right w:val="single" w:sz="6" w:space="0" w:color="auto"/>
            </w:tcBorders>
          </w:tcPr>
          <w:p w:rsidR="00000000" w:rsidRDefault="00816D01">
            <w:pPr>
              <w:jc w:val="both"/>
              <w:rPr>
                <w:rFonts w:ascii="Times New Roman" w:hAnsi="Times New Roman"/>
                <w:sz w:val="20"/>
                <w:lang w:val="en-US"/>
              </w:rPr>
            </w:pPr>
            <w:r>
              <w:rPr>
                <w:rFonts w:ascii="Times New Roman" w:hAnsi="Times New Roman"/>
                <w:sz w:val="20"/>
              </w:rPr>
              <w:t>Штучный и наборный паркет</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по подстилающему слою</w:t>
            </w:r>
          </w:p>
        </w:tc>
        <w:tc>
          <w:tcPr>
            <w:tcW w:w="5045" w:type="dxa"/>
            <w:tcBorders>
              <w:left w:val="nil"/>
            </w:tcBorders>
          </w:tcPr>
          <w:p w:rsidR="00000000" w:rsidRDefault="00816D01">
            <w:pPr>
              <w:rPr>
                <w:rFonts w:ascii="Times New Roman" w:hAnsi="Times New Roman"/>
                <w:sz w:val="20"/>
              </w:rPr>
            </w:pPr>
            <w:r>
              <w:rPr>
                <w:rFonts w:ascii="Times New Roman" w:hAnsi="Times New Roman"/>
                <w:sz w:val="20"/>
              </w:rPr>
              <w:pict>
                <v:shape id="_x0000_i1122" type="#_x0000_t75" style="width:241.5pt;height:146.25pt">
                  <v:imagedata r:id="rId103" o:title=""/>
                </v:shape>
              </w:pict>
            </w:r>
          </w:p>
        </w:tc>
        <w:tc>
          <w:tcPr>
            <w:tcW w:w="25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1 - покрытие из штучного и наборного паркета</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2ж - прослойка из холодной мастики на водостойких вяжущих толщиной</w:t>
            </w:r>
            <w:r>
              <w:rPr>
                <w:rFonts w:ascii="Times New Roman" w:hAnsi="Times New Roman"/>
                <w:sz w:val="20"/>
              </w:rPr>
              <w:t xml:space="preserve"> 0,8-1,5 мм</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4б - стяжка из цементно-песчаного раствора</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4д - стяжка из листового асфальтобетона</w:t>
            </w:r>
            <w:r>
              <w:rPr>
                <w:rFonts w:ascii="Times New Roman" w:hAnsi="Times New Roman"/>
                <w:sz w:val="20"/>
                <w:lang w:val="en-US"/>
              </w:rPr>
              <w:t>;</w:t>
            </w:r>
          </w:p>
          <w:p w:rsidR="00000000" w:rsidRDefault="00816D01">
            <w:pPr>
              <w:jc w:val="both"/>
              <w:rPr>
                <w:rFonts w:ascii="Times New Roman" w:hAnsi="Times New Roman"/>
                <w:sz w:val="20"/>
              </w:rPr>
            </w:pPr>
          </w:p>
        </w:tc>
      </w:tr>
      <w:tr w:rsidR="00000000">
        <w:tblPrEx>
          <w:tblCellMar>
            <w:top w:w="0" w:type="dxa"/>
            <w:bottom w:w="0" w:type="dxa"/>
          </w:tblCellMar>
        </w:tblPrEx>
        <w:tc>
          <w:tcPr>
            <w:tcW w:w="21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по плите перекрытия</w:t>
            </w:r>
          </w:p>
          <w:p w:rsidR="00000000" w:rsidRDefault="00816D01">
            <w:pPr>
              <w:jc w:val="both"/>
              <w:rPr>
                <w:rFonts w:ascii="Times New Roman" w:hAnsi="Times New Roman"/>
                <w:sz w:val="20"/>
              </w:rPr>
            </w:pPr>
          </w:p>
          <w:p w:rsidR="00000000" w:rsidRDefault="00816D01">
            <w:pPr>
              <w:jc w:val="both"/>
              <w:rPr>
                <w:rFonts w:ascii="Times New Roman" w:hAnsi="Times New Roman"/>
                <w:sz w:val="20"/>
              </w:rPr>
            </w:pPr>
          </w:p>
        </w:tc>
        <w:tc>
          <w:tcPr>
            <w:tcW w:w="5045" w:type="dxa"/>
            <w:tcBorders>
              <w:left w:val="nil"/>
            </w:tcBorders>
          </w:tcPr>
          <w:p w:rsidR="00000000" w:rsidRDefault="00816D01">
            <w:pPr>
              <w:rPr>
                <w:rFonts w:ascii="Times New Roman" w:hAnsi="Times New Roman"/>
                <w:sz w:val="20"/>
              </w:rPr>
            </w:pPr>
            <w:r>
              <w:rPr>
                <w:rFonts w:ascii="Times New Roman" w:hAnsi="Times New Roman"/>
                <w:sz w:val="20"/>
              </w:rPr>
              <w:pict>
                <v:shape id="_x0000_i1123" type="#_x0000_t75" style="width:241.5pt;height:125.25pt">
                  <v:imagedata r:id="rId104" o:title=""/>
                </v:shape>
              </w:pict>
            </w:r>
          </w:p>
        </w:tc>
        <w:tc>
          <w:tcPr>
            <w:tcW w:w="25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5 - тепло- или звукоизоляционный слой из материалов</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6 - бетонный подстилающий слой</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7 - плита перекрытия</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8 - грунт основания</w:t>
            </w:r>
          </w:p>
        </w:tc>
      </w:tr>
      <w:tr w:rsidR="00000000">
        <w:tblPrEx>
          <w:tblCellMar>
            <w:top w:w="0" w:type="dxa"/>
            <w:bottom w:w="0" w:type="dxa"/>
          </w:tblCellMar>
        </w:tblPrEx>
        <w:tc>
          <w:tcPr>
            <w:tcW w:w="21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в многослойной конструкции пола</w:t>
            </w:r>
          </w:p>
          <w:p w:rsidR="00000000" w:rsidRDefault="00816D01">
            <w:pPr>
              <w:jc w:val="both"/>
              <w:rPr>
                <w:rFonts w:ascii="Times New Roman" w:hAnsi="Times New Roman"/>
                <w:sz w:val="20"/>
              </w:rPr>
            </w:pPr>
          </w:p>
          <w:p w:rsidR="00000000" w:rsidRDefault="00816D01">
            <w:pPr>
              <w:jc w:val="both"/>
              <w:rPr>
                <w:rFonts w:ascii="Times New Roman" w:hAnsi="Times New Roman"/>
                <w:sz w:val="20"/>
              </w:rPr>
            </w:pPr>
          </w:p>
        </w:tc>
        <w:tc>
          <w:tcPr>
            <w:tcW w:w="5045" w:type="dxa"/>
            <w:tcBorders>
              <w:left w:val="nil"/>
            </w:tcBorders>
          </w:tcPr>
          <w:p w:rsidR="00000000" w:rsidRDefault="00816D01">
            <w:pPr>
              <w:rPr>
                <w:rFonts w:ascii="Times New Roman" w:hAnsi="Times New Roman"/>
                <w:sz w:val="20"/>
              </w:rPr>
            </w:pPr>
            <w:r>
              <w:rPr>
                <w:rFonts w:ascii="Times New Roman" w:hAnsi="Times New Roman"/>
                <w:sz w:val="20"/>
              </w:rPr>
              <w:pict>
                <v:shape id="_x0000_i1124" type="#_x0000_t75" style="width:241.5pt;height:143.25pt">
                  <v:imagedata r:id="rId105" o:title=""/>
                </v:shape>
              </w:pict>
            </w:r>
          </w:p>
        </w:tc>
        <w:tc>
          <w:tcPr>
            <w:tcW w:w="2551" w:type="dxa"/>
            <w:tcBorders>
              <w:left w:val="single" w:sz="6" w:space="0" w:color="auto"/>
              <w:right w:val="single" w:sz="6" w:space="0" w:color="auto"/>
            </w:tcBorders>
          </w:tcPr>
          <w:p w:rsidR="00000000" w:rsidRDefault="00816D01">
            <w:pPr>
              <w:jc w:val="both"/>
              <w:rPr>
                <w:rFonts w:ascii="Times New Roman" w:hAnsi="Times New Roman"/>
                <w:sz w:val="20"/>
              </w:rPr>
            </w:pPr>
          </w:p>
        </w:tc>
      </w:tr>
      <w:tr w:rsidR="00000000">
        <w:tblPrEx>
          <w:tblCellMar>
            <w:top w:w="0" w:type="dxa"/>
            <w:bottom w:w="0" w:type="dxa"/>
          </w:tblCellMar>
        </w:tblPrEx>
        <w:tc>
          <w:tcPr>
            <w:tcW w:w="2151" w:type="dxa"/>
            <w:tcBorders>
              <w:left w:val="single" w:sz="6" w:space="0" w:color="auto"/>
              <w:right w:val="single" w:sz="6" w:space="0" w:color="auto"/>
            </w:tcBorders>
          </w:tcPr>
          <w:p w:rsidR="00000000" w:rsidRDefault="00816D01">
            <w:pPr>
              <w:jc w:val="both"/>
              <w:rPr>
                <w:rFonts w:ascii="Times New Roman" w:hAnsi="Times New Roman"/>
                <w:sz w:val="20"/>
                <w:lang w:val="en-US"/>
              </w:rPr>
            </w:pPr>
            <w:r>
              <w:rPr>
                <w:rFonts w:ascii="Times New Roman" w:hAnsi="Times New Roman"/>
                <w:sz w:val="20"/>
              </w:rPr>
              <w:t>Линолеум, рулонное на основе химических волокон (в том числе на ТЗИ-подоснове)</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по подстилающему слою</w:t>
            </w:r>
          </w:p>
          <w:p w:rsidR="00000000" w:rsidRDefault="00816D01">
            <w:pPr>
              <w:jc w:val="both"/>
              <w:rPr>
                <w:rFonts w:ascii="Times New Roman" w:hAnsi="Times New Roman"/>
                <w:sz w:val="20"/>
              </w:rPr>
            </w:pPr>
          </w:p>
        </w:tc>
        <w:tc>
          <w:tcPr>
            <w:tcW w:w="5045" w:type="dxa"/>
            <w:tcBorders>
              <w:left w:val="nil"/>
            </w:tcBorders>
          </w:tcPr>
          <w:p w:rsidR="00000000" w:rsidRDefault="00816D01">
            <w:pPr>
              <w:rPr>
                <w:rFonts w:ascii="Times New Roman" w:hAnsi="Times New Roman"/>
                <w:sz w:val="20"/>
              </w:rPr>
            </w:pPr>
            <w:r>
              <w:rPr>
                <w:rFonts w:ascii="Times New Roman" w:hAnsi="Times New Roman"/>
                <w:sz w:val="20"/>
              </w:rPr>
              <w:pict>
                <v:shape id="_x0000_i1125" type="#_x0000_t75" style="width:241.5pt;height:146.25pt">
                  <v:imagedata r:id="rId106" o:title=""/>
                </v:shape>
              </w:pict>
            </w:r>
          </w:p>
        </w:tc>
        <w:tc>
          <w:tcPr>
            <w:tcW w:w="25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1 - покрытие</w:t>
            </w:r>
            <w:r>
              <w:rPr>
                <w:rFonts w:ascii="Times New Roman" w:hAnsi="Times New Roman"/>
                <w:sz w:val="20"/>
                <w:lang w:val="en-US"/>
              </w:rPr>
              <w:t>;</w:t>
            </w:r>
          </w:p>
          <w:p w:rsidR="00000000" w:rsidRDefault="00816D01">
            <w:pPr>
              <w:jc w:val="both"/>
              <w:rPr>
                <w:rFonts w:ascii="Times New Roman" w:hAnsi="Times New Roman"/>
                <w:sz w:val="20"/>
                <w:lang w:val="en-US"/>
              </w:rPr>
            </w:pPr>
            <w:r>
              <w:rPr>
                <w:rFonts w:ascii="Times New Roman" w:hAnsi="Times New Roman"/>
                <w:sz w:val="20"/>
              </w:rPr>
              <w:t>2ж - прослойка из холодной мастики на водостойких вяжущих</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lang w:val="en-US"/>
              </w:rPr>
              <w:t>4</w:t>
            </w:r>
            <w:r>
              <w:rPr>
                <w:rFonts w:ascii="Times New Roman" w:hAnsi="Times New Roman"/>
                <w:sz w:val="20"/>
              </w:rPr>
              <w:t>а,г - стяжка из бетона или легкого бетона</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4б,в - стяжка из цементно-песчаного раствора или из гипсобетона</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4е - стяжка из армированных плит размером на комнату</w:t>
            </w:r>
            <w:r>
              <w:rPr>
                <w:rFonts w:ascii="Times New Roman" w:hAnsi="Times New Roman"/>
                <w:sz w:val="20"/>
                <w:lang w:val="en-US"/>
              </w:rPr>
              <w:t>;</w:t>
            </w:r>
          </w:p>
          <w:p w:rsidR="00000000" w:rsidRDefault="00816D01">
            <w:pPr>
              <w:jc w:val="both"/>
              <w:rPr>
                <w:rFonts w:ascii="Times New Roman" w:hAnsi="Times New Roman"/>
                <w:sz w:val="20"/>
              </w:rPr>
            </w:pPr>
          </w:p>
        </w:tc>
      </w:tr>
      <w:tr w:rsidR="00000000">
        <w:tblPrEx>
          <w:tblCellMar>
            <w:top w:w="0" w:type="dxa"/>
            <w:bottom w:w="0" w:type="dxa"/>
          </w:tblCellMar>
        </w:tblPrEx>
        <w:tc>
          <w:tcPr>
            <w:tcW w:w="21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по плите перекрытия</w:t>
            </w:r>
          </w:p>
          <w:p w:rsidR="00000000" w:rsidRDefault="00816D01">
            <w:pPr>
              <w:jc w:val="both"/>
              <w:rPr>
                <w:rFonts w:ascii="Times New Roman" w:hAnsi="Times New Roman"/>
                <w:sz w:val="20"/>
              </w:rPr>
            </w:pPr>
          </w:p>
          <w:p w:rsidR="00000000" w:rsidRDefault="00816D01">
            <w:pPr>
              <w:jc w:val="both"/>
              <w:rPr>
                <w:rFonts w:ascii="Times New Roman" w:hAnsi="Times New Roman"/>
                <w:sz w:val="20"/>
              </w:rPr>
            </w:pPr>
          </w:p>
        </w:tc>
        <w:tc>
          <w:tcPr>
            <w:tcW w:w="5045" w:type="dxa"/>
            <w:tcBorders>
              <w:left w:val="nil"/>
            </w:tcBorders>
          </w:tcPr>
          <w:p w:rsidR="00000000" w:rsidRDefault="00816D01">
            <w:pPr>
              <w:rPr>
                <w:rFonts w:ascii="Times New Roman" w:hAnsi="Times New Roman"/>
                <w:sz w:val="20"/>
              </w:rPr>
            </w:pPr>
            <w:r>
              <w:rPr>
                <w:rFonts w:ascii="Times New Roman" w:hAnsi="Times New Roman"/>
                <w:sz w:val="20"/>
              </w:rPr>
              <w:pict>
                <v:shape id="_x0000_i1126" type="#_x0000_t75" style="width:241.5pt;height:155.25pt">
                  <v:imagedata r:id="rId107" o:title=""/>
                </v:shape>
              </w:pict>
            </w:r>
          </w:p>
        </w:tc>
        <w:tc>
          <w:tcPr>
            <w:tcW w:w="25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5 - тепло- или звукоизоляционный слой из материалов</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6 - бетонный подстилающий слой</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7 - плита перекрытия</w:t>
            </w:r>
            <w:r>
              <w:rPr>
                <w:rFonts w:ascii="Times New Roman" w:hAnsi="Times New Roman"/>
                <w:sz w:val="20"/>
                <w:lang w:val="en-US"/>
              </w:rPr>
              <w:t>;</w:t>
            </w:r>
          </w:p>
          <w:p w:rsidR="00000000" w:rsidRDefault="00816D01">
            <w:pPr>
              <w:jc w:val="both"/>
              <w:rPr>
                <w:rFonts w:ascii="Times New Roman" w:hAnsi="Times New Roman"/>
                <w:sz w:val="20"/>
                <w:lang w:val="en-US"/>
              </w:rPr>
            </w:pPr>
            <w:r>
              <w:rPr>
                <w:rFonts w:ascii="Times New Roman" w:hAnsi="Times New Roman"/>
                <w:sz w:val="20"/>
              </w:rPr>
              <w:t>8 - грунт основания</w:t>
            </w:r>
          </w:p>
          <w:p w:rsidR="00000000" w:rsidRDefault="00816D01">
            <w:pPr>
              <w:jc w:val="both"/>
              <w:rPr>
                <w:rFonts w:ascii="Times New Roman" w:hAnsi="Times New Roman"/>
                <w:b/>
                <w:sz w:val="20"/>
              </w:rPr>
            </w:pPr>
            <w:r>
              <w:rPr>
                <w:rFonts w:ascii="Times New Roman" w:hAnsi="Times New Roman"/>
                <w:b/>
                <w:sz w:val="20"/>
              </w:rPr>
              <w:t>Примечание.</w:t>
            </w:r>
          </w:p>
          <w:p w:rsidR="00000000" w:rsidRDefault="00816D01">
            <w:pPr>
              <w:jc w:val="both"/>
              <w:rPr>
                <w:rFonts w:ascii="Times New Roman" w:hAnsi="Times New Roman"/>
                <w:sz w:val="20"/>
              </w:rPr>
            </w:pPr>
            <w:r>
              <w:rPr>
                <w:rFonts w:ascii="Times New Roman" w:hAnsi="Times New Roman"/>
                <w:sz w:val="20"/>
              </w:rPr>
              <w:t>Применение стяжки из гипсобетона под покрытие на ТЗИ-подоснове не допускается.</w:t>
            </w:r>
          </w:p>
        </w:tc>
      </w:tr>
      <w:tr w:rsidR="00000000">
        <w:tblPrEx>
          <w:tblCellMar>
            <w:top w:w="0" w:type="dxa"/>
            <w:bottom w:w="0" w:type="dxa"/>
          </w:tblCellMar>
        </w:tblPrEx>
        <w:tc>
          <w:tcPr>
            <w:tcW w:w="21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в многослойной</w:t>
            </w:r>
          </w:p>
          <w:p w:rsidR="00000000" w:rsidRDefault="00816D01">
            <w:pPr>
              <w:jc w:val="both"/>
              <w:rPr>
                <w:rFonts w:ascii="Times New Roman" w:hAnsi="Times New Roman"/>
                <w:sz w:val="20"/>
              </w:rPr>
            </w:pPr>
            <w:r>
              <w:rPr>
                <w:rFonts w:ascii="Times New Roman" w:hAnsi="Times New Roman"/>
                <w:sz w:val="20"/>
              </w:rPr>
              <w:t>конструкции пола</w:t>
            </w:r>
          </w:p>
          <w:p w:rsidR="00000000" w:rsidRDefault="00816D01">
            <w:pPr>
              <w:jc w:val="both"/>
              <w:rPr>
                <w:rFonts w:ascii="Times New Roman" w:hAnsi="Times New Roman"/>
                <w:sz w:val="20"/>
              </w:rPr>
            </w:pPr>
          </w:p>
          <w:p w:rsidR="00000000" w:rsidRDefault="00816D01">
            <w:pPr>
              <w:jc w:val="both"/>
              <w:rPr>
                <w:rFonts w:ascii="Times New Roman" w:hAnsi="Times New Roman"/>
                <w:sz w:val="20"/>
              </w:rPr>
            </w:pPr>
          </w:p>
        </w:tc>
        <w:tc>
          <w:tcPr>
            <w:tcW w:w="5045" w:type="dxa"/>
            <w:tcBorders>
              <w:left w:val="nil"/>
            </w:tcBorders>
          </w:tcPr>
          <w:p w:rsidR="00000000" w:rsidRDefault="00816D01">
            <w:pPr>
              <w:rPr>
                <w:rFonts w:ascii="Times New Roman" w:hAnsi="Times New Roman"/>
                <w:sz w:val="20"/>
              </w:rPr>
            </w:pPr>
            <w:r>
              <w:rPr>
                <w:rFonts w:ascii="Times New Roman" w:hAnsi="Times New Roman"/>
                <w:sz w:val="20"/>
              </w:rPr>
              <w:pict>
                <v:shape id="_x0000_i1127" type="#_x0000_t75" style="width:241.5pt;height:146.25pt">
                  <v:imagedata r:id="rId108" o:title=""/>
                </v:shape>
              </w:pict>
            </w:r>
          </w:p>
        </w:tc>
        <w:tc>
          <w:tcPr>
            <w:tcW w:w="2551" w:type="dxa"/>
            <w:tcBorders>
              <w:left w:val="single" w:sz="6" w:space="0" w:color="auto"/>
              <w:right w:val="single" w:sz="6" w:space="0" w:color="auto"/>
            </w:tcBorders>
          </w:tcPr>
          <w:p w:rsidR="00000000" w:rsidRDefault="00816D01">
            <w:pPr>
              <w:jc w:val="both"/>
              <w:rPr>
                <w:rFonts w:ascii="Times New Roman" w:hAnsi="Times New Roman"/>
                <w:sz w:val="20"/>
              </w:rPr>
            </w:pPr>
          </w:p>
        </w:tc>
      </w:tr>
      <w:tr w:rsidR="00000000">
        <w:tblPrEx>
          <w:tblCellMar>
            <w:top w:w="0" w:type="dxa"/>
            <w:bottom w:w="0" w:type="dxa"/>
          </w:tblCellMar>
        </w:tblPrEx>
        <w:tc>
          <w:tcPr>
            <w:tcW w:w="21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Глинобетонное</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глинобитное</w:t>
            </w:r>
          </w:p>
          <w:p w:rsidR="00000000" w:rsidRDefault="00816D01">
            <w:pPr>
              <w:jc w:val="both"/>
              <w:rPr>
                <w:rFonts w:ascii="Times New Roman" w:hAnsi="Times New Roman"/>
                <w:sz w:val="20"/>
              </w:rPr>
            </w:pPr>
          </w:p>
          <w:p w:rsidR="00000000" w:rsidRDefault="00816D01">
            <w:pPr>
              <w:jc w:val="both"/>
              <w:rPr>
                <w:rFonts w:ascii="Times New Roman" w:hAnsi="Times New Roman"/>
                <w:sz w:val="20"/>
              </w:rPr>
            </w:pPr>
          </w:p>
        </w:tc>
        <w:tc>
          <w:tcPr>
            <w:tcW w:w="5045" w:type="dxa"/>
            <w:tcBorders>
              <w:left w:val="nil"/>
            </w:tcBorders>
          </w:tcPr>
          <w:p w:rsidR="00000000" w:rsidRDefault="00816D01">
            <w:pPr>
              <w:rPr>
                <w:rFonts w:ascii="Times New Roman" w:hAnsi="Times New Roman"/>
                <w:sz w:val="20"/>
              </w:rPr>
            </w:pPr>
            <w:r>
              <w:rPr>
                <w:rFonts w:ascii="Times New Roman" w:hAnsi="Times New Roman"/>
                <w:sz w:val="20"/>
              </w:rPr>
              <w:pict>
                <v:shape id="_x0000_i1128" type="#_x0000_t75" style="width:240.75pt;height:92.25pt">
                  <v:imagedata r:id="rId109" o:title=""/>
                </v:shape>
              </w:pict>
            </w:r>
          </w:p>
        </w:tc>
        <w:tc>
          <w:tcPr>
            <w:tcW w:w="25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1 - покрытие</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8 - грунт основания</w:t>
            </w:r>
          </w:p>
        </w:tc>
      </w:tr>
      <w:tr w:rsidR="00000000">
        <w:tblPrEx>
          <w:tblCellMar>
            <w:top w:w="0" w:type="dxa"/>
            <w:bottom w:w="0" w:type="dxa"/>
          </w:tblCellMar>
        </w:tblPrEx>
        <w:tc>
          <w:tcPr>
            <w:tcW w:w="21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Щебеночное</w:t>
            </w:r>
            <w:r>
              <w:rPr>
                <w:rFonts w:ascii="Times New Roman" w:hAnsi="Times New Roman"/>
                <w:sz w:val="20"/>
                <w:lang w:val="en-US"/>
              </w:rPr>
              <w:t>:</w:t>
            </w:r>
          </w:p>
          <w:p w:rsidR="00000000" w:rsidRDefault="00816D01">
            <w:pPr>
              <w:jc w:val="both"/>
              <w:rPr>
                <w:rFonts w:ascii="Times New Roman" w:hAnsi="Times New Roman"/>
                <w:sz w:val="20"/>
              </w:rPr>
            </w:pPr>
            <w:r>
              <w:rPr>
                <w:rFonts w:ascii="Times New Roman" w:hAnsi="Times New Roman"/>
                <w:sz w:val="20"/>
              </w:rPr>
              <w:t>пропитанное битумом</w:t>
            </w:r>
          </w:p>
          <w:p w:rsidR="00000000" w:rsidRDefault="00816D01">
            <w:pPr>
              <w:jc w:val="both"/>
              <w:rPr>
                <w:rFonts w:ascii="Times New Roman" w:hAnsi="Times New Roman"/>
                <w:sz w:val="20"/>
              </w:rPr>
            </w:pPr>
          </w:p>
          <w:p w:rsidR="00000000" w:rsidRDefault="00816D01">
            <w:pPr>
              <w:jc w:val="both"/>
              <w:rPr>
                <w:rFonts w:ascii="Times New Roman" w:hAnsi="Times New Roman"/>
                <w:sz w:val="20"/>
              </w:rPr>
            </w:pPr>
          </w:p>
        </w:tc>
        <w:tc>
          <w:tcPr>
            <w:tcW w:w="5045" w:type="dxa"/>
            <w:tcBorders>
              <w:left w:val="nil"/>
            </w:tcBorders>
          </w:tcPr>
          <w:p w:rsidR="00000000" w:rsidRDefault="00816D01">
            <w:pPr>
              <w:rPr>
                <w:rFonts w:ascii="Times New Roman" w:hAnsi="Times New Roman"/>
                <w:sz w:val="20"/>
              </w:rPr>
            </w:pPr>
            <w:r>
              <w:rPr>
                <w:rFonts w:ascii="Times New Roman" w:hAnsi="Times New Roman"/>
                <w:sz w:val="20"/>
              </w:rPr>
              <w:pict>
                <v:shape id="_x0000_i1129" type="#_x0000_t75" style="width:241.5pt;height:129pt">
                  <v:imagedata r:id="rId110" o:title=""/>
                </v:shape>
              </w:pict>
            </w:r>
          </w:p>
        </w:tc>
        <w:tc>
          <w:tcPr>
            <w:tcW w:w="2551" w:type="dxa"/>
            <w:tcBorders>
              <w:left w:val="single" w:sz="6" w:space="0" w:color="auto"/>
              <w:right w:val="single" w:sz="6" w:space="0" w:color="auto"/>
            </w:tcBorders>
          </w:tcPr>
          <w:p w:rsidR="00000000" w:rsidRDefault="00816D01">
            <w:pPr>
              <w:jc w:val="both"/>
              <w:rPr>
                <w:rFonts w:ascii="Times New Roman" w:hAnsi="Times New Roman"/>
                <w:sz w:val="20"/>
              </w:rPr>
            </w:pPr>
          </w:p>
        </w:tc>
      </w:tr>
      <w:tr w:rsidR="00000000">
        <w:tblPrEx>
          <w:tblCellMar>
            <w:top w:w="0" w:type="dxa"/>
            <w:bottom w:w="0" w:type="dxa"/>
          </w:tblCellMar>
        </w:tblPrEx>
        <w:tc>
          <w:tcPr>
            <w:tcW w:w="2151" w:type="dxa"/>
            <w:tcBorders>
              <w:left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гравий</w:t>
            </w:r>
            <w:r>
              <w:rPr>
                <w:rFonts w:ascii="Times New Roman" w:hAnsi="Times New Roman"/>
                <w:sz w:val="20"/>
              </w:rPr>
              <w:t>ное</w:t>
            </w:r>
          </w:p>
          <w:p w:rsidR="00000000" w:rsidRDefault="00816D01">
            <w:pPr>
              <w:jc w:val="both"/>
              <w:rPr>
                <w:rFonts w:ascii="Times New Roman" w:hAnsi="Times New Roman"/>
                <w:sz w:val="20"/>
              </w:rPr>
            </w:pPr>
          </w:p>
          <w:p w:rsidR="00000000" w:rsidRDefault="00816D01">
            <w:pPr>
              <w:jc w:val="both"/>
              <w:rPr>
                <w:rFonts w:ascii="Times New Roman" w:hAnsi="Times New Roman"/>
                <w:sz w:val="20"/>
              </w:rPr>
            </w:pPr>
          </w:p>
        </w:tc>
        <w:tc>
          <w:tcPr>
            <w:tcW w:w="5045" w:type="dxa"/>
            <w:tcBorders>
              <w:left w:val="nil"/>
            </w:tcBorders>
          </w:tcPr>
          <w:p w:rsidR="00000000" w:rsidRDefault="00816D01">
            <w:pPr>
              <w:rPr>
                <w:rFonts w:ascii="Times New Roman" w:hAnsi="Times New Roman"/>
                <w:sz w:val="20"/>
              </w:rPr>
            </w:pPr>
            <w:r>
              <w:rPr>
                <w:rFonts w:ascii="Times New Roman" w:hAnsi="Times New Roman"/>
                <w:sz w:val="20"/>
              </w:rPr>
              <w:pict>
                <v:shape id="_x0000_i1130" type="#_x0000_t75" style="width:240.75pt;height:101.25pt">
                  <v:imagedata r:id="rId111" o:title=""/>
                </v:shape>
              </w:pict>
            </w:r>
          </w:p>
        </w:tc>
        <w:tc>
          <w:tcPr>
            <w:tcW w:w="2551" w:type="dxa"/>
            <w:tcBorders>
              <w:left w:val="single" w:sz="6" w:space="0" w:color="auto"/>
              <w:right w:val="single" w:sz="6" w:space="0" w:color="auto"/>
            </w:tcBorders>
          </w:tcPr>
          <w:p w:rsidR="00000000" w:rsidRDefault="00816D01">
            <w:pPr>
              <w:jc w:val="both"/>
              <w:rPr>
                <w:rFonts w:ascii="Times New Roman" w:hAnsi="Times New Roman"/>
                <w:sz w:val="20"/>
              </w:rPr>
            </w:pPr>
          </w:p>
        </w:tc>
      </w:tr>
      <w:tr w:rsidR="00000000">
        <w:tblPrEx>
          <w:tblCellMar>
            <w:top w:w="0" w:type="dxa"/>
            <w:bottom w:w="0" w:type="dxa"/>
          </w:tblCellMar>
        </w:tblPrEx>
        <w:tc>
          <w:tcPr>
            <w:tcW w:w="2151" w:type="dxa"/>
            <w:tcBorders>
              <w:left w:val="single" w:sz="6" w:space="0" w:color="auto"/>
              <w:bottom w:val="single" w:sz="6" w:space="0" w:color="auto"/>
              <w:right w:val="single" w:sz="6" w:space="0" w:color="auto"/>
            </w:tcBorders>
          </w:tcPr>
          <w:p w:rsidR="00000000" w:rsidRDefault="00816D01">
            <w:pPr>
              <w:jc w:val="both"/>
              <w:rPr>
                <w:rFonts w:ascii="Times New Roman" w:hAnsi="Times New Roman"/>
                <w:sz w:val="20"/>
              </w:rPr>
            </w:pPr>
            <w:r>
              <w:rPr>
                <w:rFonts w:ascii="Times New Roman" w:hAnsi="Times New Roman"/>
                <w:sz w:val="20"/>
              </w:rPr>
              <w:t>Шлаковое</w:t>
            </w:r>
            <w:r>
              <w:rPr>
                <w:rFonts w:ascii="Times New Roman" w:hAnsi="Times New Roman"/>
                <w:sz w:val="20"/>
                <w:lang w:val="en-US"/>
              </w:rPr>
              <w:t>;</w:t>
            </w:r>
            <w:r>
              <w:rPr>
                <w:rFonts w:ascii="Times New Roman" w:hAnsi="Times New Roman"/>
                <w:sz w:val="20"/>
              </w:rPr>
              <w:t xml:space="preserve"> земляное</w:t>
            </w:r>
          </w:p>
          <w:p w:rsidR="00000000" w:rsidRDefault="00816D01">
            <w:pPr>
              <w:jc w:val="both"/>
              <w:rPr>
                <w:rFonts w:ascii="Times New Roman" w:hAnsi="Times New Roman"/>
                <w:sz w:val="20"/>
              </w:rPr>
            </w:pPr>
          </w:p>
          <w:p w:rsidR="00000000" w:rsidRDefault="00816D01">
            <w:pPr>
              <w:jc w:val="both"/>
              <w:rPr>
                <w:rFonts w:ascii="Times New Roman" w:hAnsi="Times New Roman"/>
                <w:sz w:val="20"/>
              </w:rPr>
            </w:pPr>
          </w:p>
        </w:tc>
        <w:tc>
          <w:tcPr>
            <w:tcW w:w="5045" w:type="dxa"/>
            <w:tcBorders>
              <w:left w:val="nil"/>
              <w:bottom w:val="single" w:sz="6" w:space="0" w:color="auto"/>
            </w:tcBorders>
          </w:tcPr>
          <w:p w:rsidR="00000000" w:rsidRDefault="00816D01">
            <w:pPr>
              <w:rPr>
                <w:rFonts w:ascii="Times New Roman" w:hAnsi="Times New Roman"/>
                <w:sz w:val="20"/>
              </w:rPr>
            </w:pPr>
            <w:r>
              <w:rPr>
                <w:rFonts w:ascii="Times New Roman" w:hAnsi="Times New Roman"/>
                <w:sz w:val="20"/>
              </w:rPr>
              <w:pict>
                <v:shape id="_x0000_i1131" type="#_x0000_t75" style="width:241.5pt;height:103.5pt">
                  <v:imagedata r:id="rId112" o:title=""/>
                </v:shape>
              </w:pict>
            </w:r>
          </w:p>
        </w:tc>
        <w:tc>
          <w:tcPr>
            <w:tcW w:w="2551" w:type="dxa"/>
            <w:tcBorders>
              <w:left w:val="single" w:sz="6" w:space="0" w:color="auto"/>
              <w:bottom w:val="single" w:sz="6" w:space="0" w:color="auto"/>
              <w:right w:val="single" w:sz="6" w:space="0" w:color="auto"/>
            </w:tcBorders>
          </w:tcPr>
          <w:p w:rsidR="00000000" w:rsidRDefault="00816D01">
            <w:pPr>
              <w:jc w:val="both"/>
              <w:rPr>
                <w:rFonts w:ascii="Times New Roman" w:hAnsi="Times New Roman"/>
                <w:sz w:val="20"/>
              </w:rPr>
            </w:pPr>
          </w:p>
        </w:tc>
      </w:tr>
    </w:tbl>
    <w:p w:rsidR="00000000" w:rsidRDefault="00816D01">
      <w:pPr>
        <w:rPr>
          <w:rFonts w:ascii="Times New Roman" w:hAnsi="Times New Roman"/>
          <w:sz w:val="20"/>
        </w:rPr>
      </w:pPr>
    </w:p>
    <w:p w:rsidR="00000000" w:rsidRDefault="00816D01">
      <w:pPr>
        <w:jc w:val="right"/>
        <w:rPr>
          <w:rFonts w:ascii="Times New Roman" w:hAnsi="Times New Roman"/>
          <w:sz w:val="20"/>
        </w:rPr>
      </w:pPr>
      <w:r>
        <w:rPr>
          <w:rFonts w:ascii="Times New Roman" w:hAnsi="Times New Roman"/>
          <w:sz w:val="20"/>
        </w:rPr>
        <w:t>ПРИЛОЖЕНИЕ 2</w:t>
      </w:r>
    </w:p>
    <w:p w:rsidR="00000000" w:rsidRDefault="00816D01">
      <w:pPr>
        <w:rPr>
          <w:rFonts w:ascii="Times New Roman" w:hAnsi="Times New Roman"/>
          <w:sz w:val="20"/>
        </w:rPr>
      </w:pPr>
    </w:p>
    <w:p w:rsidR="00000000" w:rsidRDefault="00816D01">
      <w:pPr>
        <w:rPr>
          <w:rFonts w:ascii="Times New Roman" w:hAnsi="Times New Roman"/>
          <w:sz w:val="20"/>
        </w:rPr>
      </w:pPr>
      <w:r>
        <w:rPr>
          <w:rFonts w:ascii="Times New Roman" w:hAnsi="Times New Roman"/>
          <w:sz w:val="20"/>
        </w:rPr>
        <w:t>РЕКОМЕНДУЕМЫЕ ВИДЫ ОТДЕЛКИ ПОВЕРХНОСТИ ПОКРЫТИЙ ПОЛОВ ДЛЯ СНИЖЕНИЯ ПЫЛЕОТДЕЛЕНИЯ</w:t>
      </w:r>
    </w:p>
    <w:p w:rsidR="00000000" w:rsidRDefault="00816D01">
      <w:pPr>
        <w:rPr>
          <w:rFonts w:ascii="Times New Roman" w:hAnsi="Times New Roman"/>
          <w:sz w:val="20"/>
        </w:rPr>
      </w:pPr>
    </w:p>
    <w:tbl>
      <w:tblPr>
        <w:tblW w:w="0" w:type="auto"/>
        <w:tblLayout w:type="fixed"/>
        <w:tblLook w:val="0000" w:firstRow="0" w:lastRow="0" w:firstColumn="0" w:lastColumn="0" w:noHBand="0" w:noVBand="0"/>
      </w:tblPr>
      <w:tblGrid>
        <w:gridCol w:w="2660"/>
        <w:gridCol w:w="2503"/>
        <w:gridCol w:w="2742"/>
      </w:tblGrid>
      <w:tr w:rsidR="00000000">
        <w:tblPrEx>
          <w:tblCellMar>
            <w:top w:w="0" w:type="dxa"/>
            <w:bottom w:w="0" w:type="dxa"/>
          </w:tblCellMar>
        </w:tblPrEx>
        <w:tc>
          <w:tcPr>
            <w:tcW w:w="2660" w:type="dxa"/>
            <w:tcBorders>
              <w:top w:val="single" w:sz="6" w:space="0" w:color="auto"/>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Покрытие</w:t>
            </w:r>
          </w:p>
        </w:tc>
        <w:tc>
          <w:tcPr>
            <w:tcW w:w="5245" w:type="dxa"/>
            <w:gridSpan w:val="2"/>
            <w:tcBorders>
              <w:top w:val="single" w:sz="6" w:space="0" w:color="auto"/>
              <w:left w:val="nil"/>
              <w:bottom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Способ отделки поверхности покрытия пола при требовании</w:t>
            </w:r>
          </w:p>
        </w:tc>
      </w:tr>
      <w:tr w:rsidR="00000000">
        <w:tblPrEx>
          <w:tblCellMar>
            <w:top w:w="0" w:type="dxa"/>
            <w:bottom w:w="0" w:type="dxa"/>
          </w:tblCellMar>
        </w:tblPrEx>
        <w:tc>
          <w:tcPr>
            <w:tcW w:w="2660" w:type="dxa"/>
            <w:tcBorders>
              <w:left w:val="single" w:sz="6" w:space="0" w:color="auto"/>
              <w:bottom w:val="single" w:sz="6" w:space="0" w:color="auto"/>
            </w:tcBorders>
          </w:tcPr>
          <w:p w:rsidR="00000000" w:rsidRDefault="00816D01">
            <w:pPr>
              <w:rPr>
                <w:rFonts w:ascii="Times New Roman" w:hAnsi="Times New Roman"/>
                <w:sz w:val="20"/>
              </w:rPr>
            </w:pPr>
          </w:p>
        </w:tc>
        <w:tc>
          <w:tcPr>
            <w:tcW w:w="2503" w:type="dxa"/>
            <w:tcBorders>
              <w:top w:val="single" w:sz="6" w:space="0" w:color="auto"/>
              <w:left w:val="single" w:sz="6" w:space="0" w:color="auto"/>
              <w:bottom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малого пылеотделения</w:t>
            </w:r>
          </w:p>
        </w:tc>
        <w:tc>
          <w:tcPr>
            <w:tcW w:w="2742" w:type="dxa"/>
            <w:tcBorders>
              <w:top w:val="single" w:sz="6" w:space="0" w:color="auto"/>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беспыльности</w:t>
            </w:r>
          </w:p>
        </w:tc>
      </w:tr>
      <w:tr w:rsidR="00000000">
        <w:tblPrEx>
          <w:tblCellMar>
            <w:top w:w="0" w:type="dxa"/>
            <w:bottom w:w="0" w:type="dxa"/>
          </w:tblCellMar>
        </w:tblPrEx>
        <w:tc>
          <w:tcPr>
            <w:tcW w:w="2660"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Цементно-бетонное</w:t>
            </w:r>
          </w:p>
        </w:tc>
        <w:tc>
          <w:tcPr>
            <w:tcW w:w="2503" w:type="dxa"/>
            <w:tcBorders>
              <w:left w:val="nil"/>
            </w:tcBorders>
          </w:tcPr>
          <w:p w:rsidR="00000000" w:rsidRDefault="00816D01">
            <w:pPr>
              <w:rPr>
                <w:rFonts w:ascii="Times New Roman" w:hAnsi="Times New Roman"/>
                <w:sz w:val="20"/>
              </w:rPr>
            </w:pPr>
            <w:r>
              <w:rPr>
                <w:rFonts w:ascii="Times New Roman" w:hAnsi="Times New Roman"/>
                <w:sz w:val="20"/>
              </w:rPr>
              <w:t>Шлифование, пропитка</w:t>
            </w:r>
          </w:p>
        </w:tc>
        <w:tc>
          <w:tcPr>
            <w:tcW w:w="2742" w:type="dxa"/>
            <w:tcBorders>
              <w:top w:val="single" w:sz="6" w:space="0" w:color="auto"/>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 xml:space="preserve">Шлифование с последующим </w:t>
            </w:r>
          </w:p>
        </w:tc>
      </w:tr>
      <w:tr w:rsidR="00000000">
        <w:tblPrEx>
          <w:tblCellMar>
            <w:top w:w="0" w:type="dxa"/>
            <w:bottom w:w="0" w:type="dxa"/>
          </w:tblCellMar>
        </w:tblPrEx>
        <w:tc>
          <w:tcPr>
            <w:tcW w:w="2660"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Цементно-песчаное</w:t>
            </w:r>
          </w:p>
        </w:tc>
        <w:tc>
          <w:tcPr>
            <w:tcW w:w="2503" w:type="dxa"/>
            <w:tcBorders>
              <w:left w:val="nil"/>
            </w:tcBorders>
          </w:tcPr>
          <w:p w:rsidR="00000000" w:rsidRDefault="00816D01">
            <w:pPr>
              <w:rPr>
                <w:rFonts w:ascii="Times New Roman" w:hAnsi="Times New Roman"/>
                <w:sz w:val="20"/>
              </w:rPr>
            </w:pPr>
            <w:r>
              <w:rPr>
                <w:rFonts w:ascii="Times New Roman" w:hAnsi="Times New Roman"/>
                <w:sz w:val="20"/>
              </w:rPr>
              <w:t>уплотняющими составами</w:t>
            </w:r>
          </w:p>
        </w:tc>
        <w:tc>
          <w:tcPr>
            <w:tcW w:w="2742"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нанесением полимерных</w:t>
            </w:r>
          </w:p>
        </w:tc>
      </w:tr>
      <w:tr w:rsidR="00000000">
        <w:tblPrEx>
          <w:tblCellMar>
            <w:top w:w="0" w:type="dxa"/>
            <w:bottom w:w="0" w:type="dxa"/>
          </w:tblCellMar>
        </w:tblPrEx>
        <w:tc>
          <w:tcPr>
            <w:tcW w:w="2660"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Мозаично-бетонное</w:t>
            </w:r>
          </w:p>
        </w:tc>
        <w:tc>
          <w:tcPr>
            <w:tcW w:w="2503" w:type="dxa"/>
            <w:tcBorders>
              <w:left w:val="nil"/>
            </w:tcBorders>
          </w:tcPr>
          <w:p w:rsidR="00000000" w:rsidRDefault="00816D01">
            <w:pPr>
              <w:rPr>
                <w:rFonts w:ascii="Times New Roman" w:hAnsi="Times New Roman"/>
                <w:sz w:val="20"/>
              </w:rPr>
            </w:pPr>
          </w:p>
        </w:tc>
        <w:tc>
          <w:tcPr>
            <w:tcW w:w="2742"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красок, лаков или эмалей, в том числе антистатиками</w:t>
            </w:r>
          </w:p>
        </w:tc>
      </w:tr>
      <w:tr w:rsidR="00000000">
        <w:tblPrEx>
          <w:tblCellMar>
            <w:top w:w="0" w:type="dxa"/>
            <w:bottom w:w="0" w:type="dxa"/>
          </w:tblCellMar>
        </w:tblPrEx>
        <w:tc>
          <w:tcPr>
            <w:tcW w:w="2660"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Поливинилацетатцементно-бетонное</w:t>
            </w:r>
          </w:p>
        </w:tc>
        <w:tc>
          <w:tcPr>
            <w:tcW w:w="2503" w:type="dxa"/>
            <w:tcBorders>
              <w:left w:val="nil"/>
            </w:tcBorders>
          </w:tcPr>
          <w:p w:rsidR="00000000" w:rsidRDefault="00816D01">
            <w:pPr>
              <w:rPr>
                <w:rFonts w:ascii="Times New Roman" w:hAnsi="Times New Roman"/>
                <w:sz w:val="20"/>
              </w:rPr>
            </w:pPr>
          </w:p>
        </w:tc>
        <w:tc>
          <w:tcPr>
            <w:tcW w:w="2742" w:type="dxa"/>
            <w:tcBorders>
              <w:left w:val="single" w:sz="6" w:space="0" w:color="auto"/>
              <w:right w:val="single" w:sz="6" w:space="0" w:color="auto"/>
            </w:tcBorders>
          </w:tcPr>
          <w:p w:rsidR="00000000" w:rsidRDefault="00816D01">
            <w:pPr>
              <w:rPr>
                <w:rFonts w:ascii="Times New Roman" w:hAnsi="Times New Roman"/>
                <w:sz w:val="20"/>
              </w:rPr>
            </w:pPr>
          </w:p>
        </w:tc>
      </w:tr>
      <w:tr w:rsidR="00000000">
        <w:tblPrEx>
          <w:tblCellMar>
            <w:top w:w="0" w:type="dxa"/>
            <w:bottom w:w="0" w:type="dxa"/>
          </w:tblCellMar>
        </w:tblPrEx>
        <w:tc>
          <w:tcPr>
            <w:tcW w:w="2660"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Латексцементно-бетонное</w:t>
            </w:r>
          </w:p>
        </w:tc>
        <w:tc>
          <w:tcPr>
            <w:tcW w:w="2503" w:type="dxa"/>
            <w:tcBorders>
              <w:left w:val="nil"/>
            </w:tcBorders>
          </w:tcPr>
          <w:p w:rsidR="00000000" w:rsidRDefault="00816D01">
            <w:pPr>
              <w:rPr>
                <w:rFonts w:ascii="Times New Roman" w:hAnsi="Times New Roman"/>
                <w:sz w:val="20"/>
              </w:rPr>
            </w:pPr>
            <w:r>
              <w:rPr>
                <w:rFonts w:ascii="Times New Roman" w:hAnsi="Times New Roman"/>
                <w:sz w:val="20"/>
              </w:rPr>
              <w:t>Шлифование</w:t>
            </w:r>
          </w:p>
        </w:tc>
        <w:tc>
          <w:tcPr>
            <w:tcW w:w="2742" w:type="dxa"/>
            <w:tcBorders>
              <w:left w:val="single" w:sz="6" w:space="0" w:color="auto"/>
              <w:right w:val="single" w:sz="6" w:space="0" w:color="auto"/>
            </w:tcBorders>
          </w:tcPr>
          <w:p w:rsidR="00000000" w:rsidRDefault="00816D01">
            <w:pPr>
              <w:rPr>
                <w:rFonts w:ascii="Times New Roman" w:hAnsi="Times New Roman"/>
                <w:sz w:val="20"/>
              </w:rPr>
            </w:pPr>
          </w:p>
        </w:tc>
      </w:tr>
      <w:tr w:rsidR="00000000">
        <w:tblPrEx>
          <w:tblCellMar>
            <w:top w:w="0" w:type="dxa"/>
            <w:bottom w:w="0" w:type="dxa"/>
          </w:tblCellMar>
        </w:tblPrEx>
        <w:tc>
          <w:tcPr>
            <w:tcW w:w="2660" w:type="dxa"/>
            <w:tcBorders>
              <w:left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Кси</w:t>
            </w:r>
            <w:r>
              <w:rPr>
                <w:rFonts w:ascii="Times New Roman" w:hAnsi="Times New Roman"/>
                <w:sz w:val="20"/>
              </w:rPr>
              <w:t>лолитовое</w:t>
            </w:r>
          </w:p>
        </w:tc>
        <w:tc>
          <w:tcPr>
            <w:tcW w:w="2503" w:type="dxa"/>
            <w:tcBorders>
              <w:left w:val="nil"/>
            </w:tcBorders>
          </w:tcPr>
          <w:p w:rsidR="00000000" w:rsidRDefault="00816D01">
            <w:pPr>
              <w:rPr>
                <w:rFonts w:ascii="Times New Roman" w:hAnsi="Times New Roman"/>
                <w:sz w:val="20"/>
              </w:rPr>
            </w:pPr>
          </w:p>
        </w:tc>
        <w:tc>
          <w:tcPr>
            <w:tcW w:w="2742" w:type="dxa"/>
            <w:tcBorders>
              <w:left w:val="single" w:sz="6" w:space="0" w:color="auto"/>
              <w:right w:val="single" w:sz="6" w:space="0" w:color="auto"/>
            </w:tcBorders>
          </w:tcPr>
          <w:p w:rsidR="00000000" w:rsidRDefault="00816D01">
            <w:pPr>
              <w:rPr>
                <w:rFonts w:ascii="Times New Roman" w:hAnsi="Times New Roman"/>
                <w:sz w:val="20"/>
              </w:rPr>
            </w:pPr>
          </w:p>
        </w:tc>
      </w:tr>
      <w:tr w:rsidR="00000000">
        <w:tblPrEx>
          <w:tblCellMar>
            <w:top w:w="0" w:type="dxa"/>
            <w:bottom w:w="0" w:type="dxa"/>
          </w:tblCellMar>
        </w:tblPrEx>
        <w:tc>
          <w:tcPr>
            <w:tcW w:w="2660" w:type="dxa"/>
            <w:tcBorders>
              <w:left w:val="single" w:sz="6" w:space="0" w:color="auto"/>
              <w:bottom w:val="single" w:sz="6" w:space="0" w:color="auto"/>
              <w:right w:val="single" w:sz="6" w:space="0" w:color="auto"/>
            </w:tcBorders>
          </w:tcPr>
          <w:p w:rsidR="00000000" w:rsidRDefault="00816D01">
            <w:pPr>
              <w:rPr>
                <w:rFonts w:ascii="Times New Roman" w:hAnsi="Times New Roman"/>
                <w:sz w:val="20"/>
              </w:rPr>
            </w:pPr>
            <w:r>
              <w:rPr>
                <w:rFonts w:ascii="Times New Roman" w:hAnsi="Times New Roman"/>
                <w:sz w:val="20"/>
              </w:rPr>
              <w:t>Поливинилацетатцементно-опилочное</w:t>
            </w:r>
          </w:p>
        </w:tc>
        <w:tc>
          <w:tcPr>
            <w:tcW w:w="2503" w:type="dxa"/>
            <w:tcBorders>
              <w:left w:val="nil"/>
              <w:bottom w:val="single" w:sz="6" w:space="0" w:color="auto"/>
            </w:tcBorders>
          </w:tcPr>
          <w:p w:rsidR="00000000" w:rsidRDefault="00816D01">
            <w:pPr>
              <w:rPr>
                <w:rFonts w:ascii="Times New Roman" w:hAnsi="Times New Roman"/>
                <w:sz w:val="20"/>
              </w:rPr>
            </w:pPr>
          </w:p>
        </w:tc>
        <w:tc>
          <w:tcPr>
            <w:tcW w:w="2742" w:type="dxa"/>
            <w:tcBorders>
              <w:left w:val="single" w:sz="6" w:space="0" w:color="auto"/>
              <w:bottom w:val="single" w:sz="6" w:space="0" w:color="auto"/>
              <w:right w:val="single" w:sz="6" w:space="0" w:color="auto"/>
            </w:tcBorders>
          </w:tcPr>
          <w:p w:rsidR="00000000" w:rsidRDefault="00816D01">
            <w:pPr>
              <w:rPr>
                <w:rFonts w:ascii="Times New Roman" w:hAnsi="Times New Roman"/>
                <w:sz w:val="20"/>
              </w:rPr>
            </w:pPr>
          </w:p>
        </w:tc>
      </w:tr>
    </w:tbl>
    <w:p w:rsidR="00000000" w:rsidRDefault="00816D01">
      <w:pPr>
        <w:rPr>
          <w:rFonts w:ascii="Times New Roman" w:hAnsi="Times New Roman"/>
          <w:sz w:val="20"/>
        </w:rPr>
      </w:pPr>
    </w:p>
    <w:p w:rsidR="00000000" w:rsidRDefault="00816D01">
      <w:pPr>
        <w:ind w:right="3402" w:firstLine="284"/>
        <w:jc w:val="both"/>
        <w:rPr>
          <w:rFonts w:ascii="Times New Roman" w:hAnsi="Times New Roman"/>
          <w:sz w:val="20"/>
        </w:rPr>
      </w:pPr>
    </w:p>
    <w:p w:rsidR="00000000" w:rsidRDefault="00816D01">
      <w:pPr>
        <w:ind w:right="3402"/>
        <w:rPr>
          <w:rFonts w:ascii="Times New Roman" w:hAnsi="Times New Roman"/>
          <w:b/>
          <w:sz w:val="20"/>
        </w:rPr>
      </w:pPr>
      <w:r>
        <w:rPr>
          <w:rFonts w:ascii="Times New Roman" w:hAnsi="Times New Roman"/>
          <w:b/>
          <w:sz w:val="20"/>
        </w:rPr>
        <w:t>СОДЕРЖАНИЕ</w:t>
      </w:r>
    </w:p>
    <w:p w:rsidR="00000000" w:rsidRDefault="00816D01">
      <w:pPr>
        <w:ind w:right="3402"/>
        <w:rPr>
          <w:rFonts w:ascii="Times New Roman" w:hAnsi="Times New Roman"/>
          <w:sz w:val="20"/>
        </w:rPr>
      </w:pPr>
    </w:p>
    <w:p w:rsidR="00000000" w:rsidRDefault="00816D01">
      <w:pPr>
        <w:ind w:right="3402"/>
        <w:jc w:val="both"/>
        <w:rPr>
          <w:rFonts w:ascii="Times New Roman" w:hAnsi="Times New Roman"/>
          <w:sz w:val="20"/>
        </w:rPr>
      </w:pPr>
      <w:r>
        <w:rPr>
          <w:rFonts w:ascii="Times New Roman" w:hAnsi="Times New Roman"/>
          <w:sz w:val="20"/>
        </w:rPr>
        <w:t>1. Общие понятия о полах и применяемых материалах</w:t>
      </w:r>
    </w:p>
    <w:p w:rsidR="00000000" w:rsidRDefault="00816D01">
      <w:pPr>
        <w:ind w:right="3402"/>
        <w:jc w:val="both"/>
        <w:rPr>
          <w:rFonts w:ascii="Times New Roman" w:hAnsi="Times New Roman"/>
          <w:sz w:val="20"/>
        </w:rPr>
      </w:pPr>
      <w:r>
        <w:rPr>
          <w:rFonts w:ascii="Times New Roman" w:hAnsi="Times New Roman"/>
          <w:sz w:val="20"/>
        </w:rPr>
        <w:t>2. Классификация и харак</w:t>
      </w:r>
      <w:r>
        <w:rPr>
          <w:rFonts w:ascii="Times New Roman" w:hAnsi="Times New Roman"/>
          <w:color w:val="008000"/>
          <w:sz w:val="20"/>
        </w:rPr>
        <w:t>т</w:t>
      </w:r>
      <w:r>
        <w:rPr>
          <w:rFonts w:ascii="Times New Roman" w:hAnsi="Times New Roman"/>
          <w:sz w:val="20"/>
        </w:rPr>
        <w:t>еристика эксплуатационных воздействий</w:t>
      </w:r>
    </w:p>
    <w:p w:rsidR="00000000" w:rsidRDefault="00816D01">
      <w:pPr>
        <w:pStyle w:val="FR1"/>
        <w:spacing w:before="0"/>
        <w:ind w:right="3402"/>
        <w:jc w:val="both"/>
        <w:rPr>
          <w:rFonts w:ascii="Times New Roman" w:hAnsi="Times New Roman"/>
          <w:b w:val="0"/>
        </w:rPr>
      </w:pPr>
      <w:r>
        <w:rPr>
          <w:rFonts w:ascii="Times New Roman" w:hAnsi="Times New Roman"/>
          <w:b w:val="0"/>
          <w:sz w:val="20"/>
        </w:rPr>
        <w:t xml:space="preserve">    Тепловые воздействия </w:t>
      </w:r>
    </w:p>
    <w:p w:rsidR="00000000" w:rsidRDefault="00816D01">
      <w:pPr>
        <w:ind w:right="3402"/>
        <w:jc w:val="both"/>
        <w:rPr>
          <w:rFonts w:ascii="Times New Roman" w:hAnsi="Times New Roman"/>
          <w:sz w:val="20"/>
        </w:rPr>
      </w:pPr>
      <w:r>
        <w:rPr>
          <w:rFonts w:ascii="Times New Roman" w:hAnsi="Times New Roman"/>
          <w:sz w:val="20"/>
        </w:rPr>
        <w:t xml:space="preserve">    Воздействия жидкостей</w:t>
      </w:r>
    </w:p>
    <w:p w:rsidR="00000000" w:rsidRDefault="00816D01">
      <w:pPr>
        <w:ind w:right="3402"/>
        <w:jc w:val="both"/>
        <w:rPr>
          <w:rFonts w:ascii="Times New Roman" w:hAnsi="Times New Roman"/>
          <w:sz w:val="20"/>
        </w:rPr>
      </w:pPr>
      <w:r>
        <w:rPr>
          <w:rFonts w:ascii="Times New Roman" w:hAnsi="Times New Roman"/>
          <w:sz w:val="20"/>
        </w:rPr>
        <w:t>3. Специальные требования к полам</w:t>
      </w:r>
    </w:p>
    <w:p w:rsidR="00000000" w:rsidRDefault="00816D01">
      <w:pPr>
        <w:ind w:right="3402"/>
        <w:jc w:val="both"/>
        <w:rPr>
          <w:rFonts w:ascii="Times New Roman" w:hAnsi="Times New Roman"/>
          <w:sz w:val="20"/>
        </w:rPr>
      </w:pPr>
      <w:r>
        <w:rPr>
          <w:rFonts w:ascii="Times New Roman" w:hAnsi="Times New Roman"/>
          <w:sz w:val="20"/>
        </w:rPr>
        <w:t>4. Общие рекомендации по проек</w:t>
      </w:r>
      <w:r>
        <w:rPr>
          <w:rFonts w:ascii="Times New Roman" w:hAnsi="Times New Roman"/>
          <w:color w:val="008000"/>
          <w:sz w:val="20"/>
        </w:rPr>
        <w:t>т</w:t>
      </w:r>
      <w:r>
        <w:rPr>
          <w:rFonts w:ascii="Times New Roman" w:hAnsi="Times New Roman"/>
          <w:sz w:val="20"/>
        </w:rPr>
        <w:t>ированию</w:t>
      </w:r>
    </w:p>
    <w:p w:rsidR="00000000" w:rsidRDefault="00816D01">
      <w:pPr>
        <w:ind w:right="3402"/>
        <w:jc w:val="both"/>
        <w:rPr>
          <w:rFonts w:ascii="Times New Roman" w:hAnsi="Times New Roman"/>
          <w:sz w:val="20"/>
        </w:rPr>
      </w:pPr>
      <w:r>
        <w:rPr>
          <w:rFonts w:ascii="Times New Roman" w:hAnsi="Times New Roman"/>
          <w:sz w:val="20"/>
        </w:rPr>
        <w:t>5. Проектирование покрытий полов</w:t>
      </w:r>
    </w:p>
    <w:p w:rsidR="00000000" w:rsidRDefault="00816D01">
      <w:pPr>
        <w:ind w:right="3402"/>
        <w:jc w:val="both"/>
        <w:rPr>
          <w:rFonts w:ascii="Times New Roman" w:hAnsi="Times New Roman"/>
          <w:sz w:val="20"/>
        </w:rPr>
      </w:pPr>
      <w:r>
        <w:rPr>
          <w:rFonts w:ascii="Times New Roman" w:hAnsi="Times New Roman"/>
          <w:sz w:val="20"/>
        </w:rPr>
        <w:t xml:space="preserve">5.1. Производственные помещения </w:t>
      </w:r>
    </w:p>
    <w:p w:rsidR="00000000" w:rsidRDefault="00816D01">
      <w:pPr>
        <w:ind w:right="3402"/>
        <w:jc w:val="both"/>
        <w:rPr>
          <w:rFonts w:ascii="Times New Roman" w:hAnsi="Times New Roman"/>
          <w:sz w:val="20"/>
        </w:rPr>
      </w:pPr>
      <w:r>
        <w:rPr>
          <w:rFonts w:ascii="Times New Roman" w:hAnsi="Times New Roman"/>
          <w:sz w:val="20"/>
        </w:rPr>
        <w:t>5.2. Жилые и общественные здания</w:t>
      </w:r>
    </w:p>
    <w:p w:rsidR="00000000" w:rsidRDefault="00816D01">
      <w:pPr>
        <w:ind w:right="3402"/>
        <w:jc w:val="both"/>
        <w:rPr>
          <w:rFonts w:ascii="Times New Roman" w:hAnsi="Times New Roman"/>
          <w:sz w:val="20"/>
        </w:rPr>
      </w:pPr>
      <w:r>
        <w:rPr>
          <w:rFonts w:ascii="Times New Roman" w:hAnsi="Times New Roman"/>
          <w:sz w:val="20"/>
        </w:rPr>
        <w:t>6. Проектирование про</w:t>
      </w:r>
      <w:r>
        <w:rPr>
          <w:rFonts w:ascii="Times New Roman" w:hAnsi="Times New Roman"/>
          <w:color w:val="008000"/>
          <w:sz w:val="20"/>
        </w:rPr>
        <w:t>с</w:t>
      </w:r>
      <w:r>
        <w:rPr>
          <w:rFonts w:ascii="Times New Roman" w:hAnsi="Times New Roman"/>
          <w:sz w:val="20"/>
        </w:rPr>
        <w:t xml:space="preserve">лоек </w:t>
      </w:r>
    </w:p>
    <w:p w:rsidR="00000000" w:rsidRDefault="00816D01">
      <w:pPr>
        <w:ind w:right="3402"/>
        <w:jc w:val="both"/>
        <w:rPr>
          <w:rFonts w:ascii="Times New Roman" w:hAnsi="Times New Roman"/>
          <w:sz w:val="20"/>
        </w:rPr>
      </w:pPr>
      <w:r>
        <w:rPr>
          <w:rFonts w:ascii="Times New Roman" w:hAnsi="Times New Roman"/>
          <w:sz w:val="20"/>
        </w:rPr>
        <w:t xml:space="preserve">7. Проектирование стяжек </w:t>
      </w:r>
    </w:p>
    <w:p w:rsidR="00000000" w:rsidRDefault="00816D01">
      <w:pPr>
        <w:ind w:right="3402"/>
        <w:jc w:val="both"/>
        <w:rPr>
          <w:rFonts w:ascii="Times New Roman" w:hAnsi="Times New Roman"/>
          <w:sz w:val="20"/>
        </w:rPr>
      </w:pPr>
      <w:r>
        <w:rPr>
          <w:rFonts w:ascii="Times New Roman" w:hAnsi="Times New Roman"/>
          <w:sz w:val="20"/>
        </w:rPr>
        <w:t xml:space="preserve">8. Проектирование гидроизоляционных слоев </w:t>
      </w:r>
    </w:p>
    <w:p w:rsidR="00000000" w:rsidRDefault="00816D01">
      <w:pPr>
        <w:ind w:right="3402"/>
        <w:jc w:val="both"/>
        <w:rPr>
          <w:rFonts w:ascii="Times New Roman" w:hAnsi="Times New Roman"/>
          <w:sz w:val="20"/>
        </w:rPr>
      </w:pPr>
      <w:r>
        <w:rPr>
          <w:rFonts w:ascii="Times New Roman" w:hAnsi="Times New Roman"/>
          <w:sz w:val="20"/>
        </w:rPr>
        <w:t>9. Проектиров</w:t>
      </w:r>
      <w:r>
        <w:rPr>
          <w:rFonts w:ascii="Times New Roman" w:hAnsi="Times New Roman"/>
          <w:sz w:val="20"/>
        </w:rPr>
        <w:t xml:space="preserve">ание </w:t>
      </w:r>
      <w:r>
        <w:rPr>
          <w:rFonts w:ascii="Times New Roman" w:hAnsi="Times New Roman"/>
          <w:color w:val="008000"/>
          <w:sz w:val="20"/>
        </w:rPr>
        <w:t>теплозвукоизоляции</w:t>
      </w:r>
      <w:r>
        <w:rPr>
          <w:rFonts w:ascii="Times New Roman" w:hAnsi="Times New Roman"/>
          <w:sz w:val="20"/>
        </w:rPr>
        <w:t xml:space="preserve"> </w:t>
      </w:r>
    </w:p>
    <w:p w:rsidR="00000000" w:rsidRDefault="00816D01">
      <w:pPr>
        <w:ind w:right="3402"/>
        <w:jc w:val="both"/>
        <w:rPr>
          <w:rFonts w:ascii="Times New Roman" w:hAnsi="Times New Roman"/>
          <w:sz w:val="20"/>
        </w:rPr>
      </w:pPr>
      <w:r>
        <w:rPr>
          <w:rFonts w:ascii="Times New Roman" w:hAnsi="Times New Roman"/>
          <w:sz w:val="20"/>
        </w:rPr>
        <w:t>10. Проектирование подстилающих слоев</w:t>
      </w:r>
    </w:p>
    <w:p w:rsidR="00000000" w:rsidRDefault="00816D01">
      <w:pPr>
        <w:ind w:right="3402"/>
        <w:jc w:val="both"/>
        <w:rPr>
          <w:rFonts w:ascii="Times New Roman" w:hAnsi="Times New Roman"/>
          <w:sz w:val="20"/>
        </w:rPr>
      </w:pPr>
      <w:r>
        <w:rPr>
          <w:rFonts w:ascii="Times New Roman" w:hAnsi="Times New Roman"/>
          <w:sz w:val="20"/>
        </w:rPr>
        <w:t xml:space="preserve">11. Проектирование грунтов основания </w:t>
      </w:r>
    </w:p>
    <w:p w:rsidR="00000000" w:rsidRDefault="00816D01">
      <w:pPr>
        <w:ind w:right="3402"/>
        <w:jc w:val="both"/>
        <w:rPr>
          <w:rFonts w:ascii="Times New Roman" w:hAnsi="Times New Roman"/>
          <w:sz w:val="20"/>
        </w:rPr>
      </w:pPr>
      <w:r>
        <w:rPr>
          <w:rFonts w:ascii="Times New Roman" w:hAnsi="Times New Roman"/>
          <w:sz w:val="20"/>
        </w:rPr>
        <w:t xml:space="preserve">Приложение 1. Конструктивные схемы полов </w:t>
      </w:r>
    </w:p>
    <w:p w:rsidR="00000000" w:rsidRDefault="00816D01">
      <w:pPr>
        <w:ind w:right="3402"/>
        <w:jc w:val="both"/>
        <w:rPr>
          <w:rFonts w:ascii="Times New Roman" w:hAnsi="Times New Roman"/>
          <w:sz w:val="20"/>
        </w:rPr>
      </w:pPr>
      <w:r>
        <w:rPr>
          <w:rFonts w:ascii="Times New Roman" w:hAnsi="Times New Roman"/>
          <w:sz w:val="20"/>
        </w:rPr>
        <w:t xml:space="preserve">Приложение 2. Рекомендуемые виды отделки поверхности покрытий полов для снижения </w:t>
      </w:r>
      <w:r>
        <w:rPr>
          <w:rFonts w:ascii="Times New Roman" w:hAnsi="Times New Roman"/>
          <w:color w:val="008000"/>
          <w:sz w:val="20"/>
        </w:rPr>
        <w:t>пылеотделения</w:t>
      </w:r>
    </w:p>
    <w:p w:rsidR="00000000" w:rsidRDefault="00816D01">
      <w:pPr>
        <w:ind w:firstLine="284"/>
        <w:jc w:val="both"/>
        <w:rPr>
          <w:rFonts w:ascii="Times New Roman" w:hAnsi="Times New Roman"/>
          <w:sz w:val="20"/>
        </w:rPr>
      </w:pPr>
    </w:p>
    <w:sectPr w:rsidR="00000000">
      <w:pgSz w:w="11907" w:h="16840" w:code="9"/>
      <w:pgMar w:top="1440" w:right="1134" w:bottom="1440" w:left="1134" w:header="720" w:footer="720" w:gutter="0"/>
      <w:cols w:space="6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D0037"/>
    <w:multiLevelType w:val="singleLevel"/>
    <w:tmpl w:val="C1F0995E"/>
    <w:lvl w:ilvl="0">
      <w:start w:val="25"/>
      <w:numFmt w:val="decimal"/>
      <w:lvlText w:val="%1. "/>
      <w:legacy w:legacy="1" w:legacySpace="0" w:legacyIndent="283"/>
      <w:lvlJc w:val="left"/>
      <w:pPr>
        <w:ind w:left="283" w:hanging="283"/>
      </w:pPr>
      <w:rPr>
        <w:rFonts w:ascii="Times New Roman" w:hAnsi="Times New Roman" w:cs="Times New Roman" w:hint="default"/>
        <w:b w:val="0"/>
        <w:i w:val="0"/>
        <w:sz w:val="20"/>
        <w:u w:val="none"/>
      </w:rPr>
    </w:lvl>
  </w:abstractNum>
  <w:abstractNum w:abstractNumId="1">
    <w:nsid w:val="13751400"/>
    <w:multiLevelType w:val="singleLevel"/>
    <w:tmpl w:val="EE421BEA"/>
    <w:lvl w:ilvl="0">
      <w:start w:val="28"/>
      <w:numFmt w:val="decimal"/>
      <w:lvlText w:val="%1. "/>
      <w:legacy w:legacy="1" w:legacySpace="0" w:legacyIndent="283"/>
      <w:lvlJc w:val="left"/>
      <w:pPr>
        <w:ind w:left="283" w:hanging="283"/>
      </w:pPr>
      <w:rPr>
        <w:rFonts w:ascii="Times New Roman" w:hAnsi="Times New Roman" w:cs="Times New Roman" w:hint="default"/>
        <w:b w:val="0"/>
        <w:i w:val="0"/>
        <w:sz w:val="20"/>
        <w:u w:val="none"/>
      </w:rPr>
    </w:lvl>
  </w:abstractNum>
  <w:abstractNum w:abstractNumId="2">
    <w:nsid w:val="200D4AF3"/>
    <w:multiLevelType w:val="singleLevel"/>
    <w:tmpl w:val="3774A9FA"/>
    <w:lvl w:ilvl="0">
      <w:start w:val="7"/>
      <w:numFmt w:val="decimal"/>
      <w:lvlText w:val="%1- "/>
      <w:legacy w:legacy="1" w:legacySpace="0" w:legacyIndent="283"/>
      <w:lvlJc w:val="left"/>
      <w:pPr>
        <w:ind w:left="283" w:hanging="283"/>
      </w:pPr>
      <w:rPr>
        <w:rFonts w:ascii="Times New Roman" w:hAnsi="Times New Roman" w:cs="Times New Roman" w:hint="default"/>
        <w:b w:val="0"/>
        <w:i w:val="0"/>
        <w:sz w:val="20"/>
        <w:u w:val="none"/>
      </w:rPr>
    </w:lvl>
  </w:abstractNum>
  <w:abstractNum w:abstractNumId="3">
    <w:nsid w:val="24C7265B"/>
    <w:multiLevelType w:val="singleLevel"/>
    <w:tmpl w:val="3774A9FA"/>
    <w:lvl w:ilvl="0">
      <w:start w:val="1"/>
      <w:numFmt w:val="decimal"/>
      <w:lvlText w:val="%1- "/>
      <w:legacy w:legacy="1" w:legacySpace="0" w:legacyIndent="283"/>
      <w:lvlJc w:val="left"/>
      <w:pPr>
        <w:ind w:left="283" w:hanging="283"/>
      </w:pPr>
      <w:rPr>
        <w:rFonts w:ascii="Times New Roman" w:hAnsi="Times New Roman" w:cs="Times New Roman" w:hint="default"/>
        <w:b w:val="0"/>
        <w:i w:val="0"/>
        <w:sz w:val="20"/>
        <w:u w:val="none"/>
      </w:rPr>
    </w:lvl>
  </w:abstractNum>
  <w:abstractNum w:abstractNumId="4">
    <w:nsid w:val="2A025522"/>
    <w:multiLevelType w:val="singleLevel"/>
    <w:tmpl w:val="6BF4EB2E"/>
    <w:lvl w:ilvl="0">
      <w:start w:val="31"/>
      <w:numFmt w:val="decimal"/>
      <w:lvlText w:val="%1. "/>
      <w:legacy w:legacy="1" w:legacySpace="0" w:legacyIndent="283"/>
      <w:lvlJc w:val="left"/>
      <w:pPr>
        <w:ind w:left="283" w:hanging="283"/>
      </w:pPr>
      <w:rPr>
        <w:rFonts w:ascii="Times New Roman" w:hAnsi="Times New Roman" w:cs="Times New Roman" w:hint="default"/>
        <w:b w:val="0"/>
        <w:i w:val="0"/>
        <w:sz w:val="20"/>
        <w:u w:val="none"/>
      </w:rPr>
    </w:lvl>
  </w:abstractNum>
  <w:abstractNum w:abstractNumId="5">
    <w:nsid w:val="3FDE602A"/>
    <w:multiLevelType w:val="singleLevel"/>
    <w:tmpl w:val="D6C4B420"/>
    <w:lvl w:ilvl="0">
      <w:start w:val="1"/>
      <w:numFmt w:val="decimal"/>
      <w:lvlText w:val="%1. "/>
      <w:legacy w:legacy="1" w:legacySpace="0" w:legacyIndent="283"/>
      <w:lvlJc w:val="left"/>
      <w:pPr>
        <w:ind w:left="283" w:hanging="283"/>
      </w:pPr>
      <w:rPr>
        <w:rFonts w:ascii="Times New Roman" w:hAnsi="Times New Roman" w:cs="Times New Roman" w:hint="default"/>
        <w:b w:val="0"/>
        <w:i w:val="0"/>
        <w:sz w:val="16"/>
        <w:u w:val="none"/>
      </w:rPr>
    </w:lvl>
  </w:abstractNum>
  <w:abstractNum w:abstractNumId="6">
    <w:nsid w:val="5E856E3B"/>
    <w:multiLevelType w:val="singleLevel"/>
    <w:tmpl w:val="D6C4B420"/>
    <w:lvl w:ilvl="0">
      <w:start w:val="1"/>
      <w:numFmt w:val="decimal"/>
      <w:lvlText w:val="%1. "/>
      <w:legacy w:legacy="1" w:legacySpace="0" w:legacyIndent="283"/>
      <w:lvlJc w:val="left"/>
      <w:pPr>
        <w:ind w:left="283" w:hanging="283"/>
      </w:pPr>
      <w:rPr>
        <w:rFonts w:ascii="Times New Roman" w:hAnsi="Times New Roman" w:cs="Times New Roman" w:hint="default"/>
        <w:b w:val="0"/>
        <w:i w:val="0"/>
        <w:sz w:val="16"/>
        <w:u w:val="none"/>
      </w:rPr>
    </w:lvl>
  </w:abstractNum>
  <w:num w:numId="1">
    <w:abstractNumId w:val="1"/>
  </w:num>
  <w:num w:numId="2">
    <w:abstractNumId w:val="4"/>
  </w:num>
  <w:num w:numId="3">
    <w:abstractNumId w:val="0"/>
  </w:num>
  <w:num w:numId="4">
    <w:abstractNumId w:val="0"/>
    <w:lvlOverride w:ilvl="0">
      <w:lvl w:ilvl="0">
        <w:start w:val="1"/>
        <w:numFmt w:val="decimal"/>
        <w:lvlText w:val="%1. "/>
        <w:legacy w:legacy="1" w:legacySpace="0" w:legacyIndent="283"/>
        <w:lvlJc w:val="left"/>
        <w:pPr>
          <w:ind w:left="283" w:hanging="283"/>
        </w:pPr>
        <w:rPr>
          <w:rFonts w:ascii="Times New Roman" w:hAnsi="Times New Roman" w:cs="Times New Roman" w:hint="default"/>
          <w:b w:val="0"/>
          <w:i w:val="0"/>
          <w:sz w:val="20"/>
          <w:u w:val="none"/>
        </w:rPr>
      </w:lvl>
    </w:lvlOverride>
  </w:num>
  <w:num w:numId="5">
    <w:abstractNumId w:val="2"/>
  </w:num>
  <w:num w:numId="6">
    <w:abstractNumId w:val="2"/>
    <w:lvlOverride w:ilvl="0">
      <w:lvl w:ilvl="0">
        <w:start w:val="1"/>
        <w:numFmt w:val="decimal"/>
        <w:lvlText w:val="%1- "/>
        <w:legacy w:legacy="1" w:legacySpace="0" w:legacyIndent="283"/>
        <w:lvlJc w:val="left"/>
        <w:pPr>
          <w:ind w:left="283" w:hanging="283"/>
        </w:pPr>
        <w:rPr>
          <w:rFonts w:ascii="Times New Roman" w:hAnsi="Times New Roman" w:cs="Times New Roman" w:hint="default"/>
          <w:b w:val="0"/>
          <w:i w:val="0"/>
          <w:sz w:val="20"/>
          <w:u w:val="none"/>
        </w:rPr>
      </w:lvl>
    </w:lvlOverride>
  </w:num>
  <w:num w:numId="7">
    <w:abstractNumId w:val="3"/>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doNotHyphenateCaps/>
  <w:drawingGridHorizontalSpacing w:val="120"/>
  <w:drawingGridVerticalSpacing w:val="120"/>
  <w:displayVerticalDrawingGridEvery w:val="0"/>
  <w:doNotUseMarginsForDrawingGridOrigin/>
  <w:doNotShadeFormData/>
  <w:characterSpacingControl w:val="doNotCompress"/>
  <w:compat>
    <w:spaceForUL/>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16D01"/>
    <w:rsid w:val="00816D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overflowPunct w:val="0"/>
      <w:autoSpaceDE w:val="0"/>
      <w:autoSpaceDN w:val="0"/>
      <w:adjustRightInd w:val="0"/>
      <w:jc w:val="center"/>
      <w:textAlignment w:val="baseline"/>
    </w:pPr>
    <w:rPr>
      <w:rFonts w:ascii="Arial" w:hAnsi="Arial"/>
      <w:sz w:val="24"/>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R1">
    <w:name w:val="FR1"/>
    <w:pPr>
      <w:widowControl w:val="0"/>
      <w:overflowPunct w:val="0"/>
      <w:autoSpaceDE w:val="0"/>
      <w:autoSpaceDN w:val="0"/>
      <w:adjustRightInd w:val="0"/>
      <w:spacing w:before="1960"/>
      <w:jc w:val="center"/>
      <w:textAlignment w:val="baseline"/>
    </w:pPr>
    <w:rPr>
      <w:rFonts w:ascii="Arial" w:hAnsi="Arial"/>
      <w:b/>
      <w:sz w:val="48"/>
    </w:rPr>
  </w:style>
  <w:style w:type="paragraph" w:customStyle="1" w:styleId="FR2">
    <w:name w:val="FR2"/>
    <w:pPr>
      <w:widowControl w:val="0"/>
      <w:overflowPunct w:val="0"/>
      <w:autoSpaceDE w:val="0"/>
      <w:autoSpaceDN w:val="0"/>
      <w:adjustRightInd w:val="0"/>
      <w:spacing w:line="480" w:lineRule="auto"/>
      <w:ind w:left="720" w:right="600"/>
      <w:jc w:val="center"/>
      <w:textAlignment w:val="baseline"/>
    </w:pPr>
    <w:rPr>
      <w:rFonts w:ascii="Arial" w:hAnsi="Arial"/>
      <w:b/>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4.png"/><Relationship Id="rId112" Type="http://schemas.openxmlformats.org/officeDocument/2006/relationships/image" Target="media/image107.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07" Type="http://schemas.openxmlformats.org/officeDocument/2006/relationships/image" Target="media/image102.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image" Target="media/image69.png"/><Relationship Id="rId79" Type="http://schemas.openxmlformats.org/officeDocument/2006/relationships/image" Target="media/image74.png"/><Relationship Id="rId87" Type="http://schemas.openxmlformats.org/officeDocument/2006/relationships/image" Target="media/image82.png"/><Relationship Id="rId102" Type="http://schemas.openxmlformats.org/officeDocument/2006/relationships/image" Target="media/image97.png"/><Relationship Id="rId110" Type="http://schemas.openxmlformats.org/officeDocument/2006/relationships/image" Target="media/image105.png"/><Relationship Id="rId5" Type="http://schemas.openxmlformats.org/officeDocument/2006/relationships/image" Target="media/image1.wmf"/><Relationship Id="rId61" Type="http://schemas.openxmlformats.org/officeDocument/2006/relationships/image" Target="media/image56.png"/><Relationship Id="rId82" Type="http://schemas.openxmlformats.org/officeDocument/2006/relationships/image" Target="media/image77.png"/><Relationship Id="rId90" Type="http://schemas.openxmlformats.org/officeDocument/2006/relationships/image" Target="media/image85.png"/><Relationship Id="rId95" Type="http://schemas.openxmlformats.org/officeDocument/2006/relationships/image" Target="media/image90.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113"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80" Type="http://schemas.openxmlformats.org/officeDocument/2006/relationships/image" Target="media/image75.png"/><Relationship Id="rId85" Type="http://schemas.openxmlformats.org/officeDocument/2006/relationships/image" Target="media/image80.png"/><Relationship Id="rId93" Type="http://schemas.openxmlformats.org/officeDocument/2006/relationships/image" Target="media/image88.png"/><Relationship Id="rId98" Type="http://schemas.openxmlformats.org/officeDocument/2006/relationships/image" Target="media/image93.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103" Type="http://schemas.openxmlformats.org/officeDocument/2006/relationships/image" Target="media/image98.png"/><Relationship Id="rId108" Type="http://schemas.openxmlformats.org/officeDocument/2006/relationships/image" Target="media/image103.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image" Target="media/image83.png"/><Relationship Id="rId91" Type="http://schemas.openxmlformats.org/officeDocument/2006/relationships/image" Target="media/image86.png"/><Relationship Id="rId96" Type="http://schemas.openxmlformats.org/officeDocument/2006/relationships/image" Target="media/image91.png"/><Relationship Id="rId111" Type="http://schemas.openxmlformats.org/officeDocument/2006/relationships/image" Target="media/image106.png"/><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6" Type="http://schemas.openxmlformats.org/officeDocument/2006/relationships/image" Target="media/image101.png"/><Relationship Id="rId114" Type="http://schemas.openxmlformats.org/officeDocument/2006/relationships/theme" Target="theme/theme1.xml"/><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10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14669</Words>
  <Characters>83618</Characters>
  <Application>Microsoft Office Word</Application>
  <DocSecurity>0</DocSecurity>
  <Lines>696</Lines>
  <Paragraphs>196</Paragraphs>
  <ScaleCrop>false</ScaleCrop>
  <Company>Elcom Ltd</Company>
  <LinksUpToDate>false</LinksUpToDate>
  <CharactersWithSpaces>98091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АО «ЦНИИпромзданий»</dc:title>
  <dc:subject/>
  <dc:creator>CNTI</dc:creator>
  <cp:keywords/>
  <dc:description/>
  <cp:lastModifiedBy>Parhomeiai</cp:lastModifiedBy>
  <cp:revision>2</cp:revision>
  <dcterms:created xsi:type="dcterms:W3CDTF">2013-04-11T11:23:00Z</dcterms:created>
  <dcterms:modified xsi:type="dcterms:W3CDTF">2013-04-11T11:23:00Z</dcterms:modified>
</cp:coreProperties>
</file>