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76E9">
      <w:pPr>
        <w:ind w:firstLine="284"/>
        <w:jc w:val="center"/>
        <w:rPr>
          <w:lang w:val="en-US"/>
        </w:rPr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C076E9">
      <w:pPr>
        <w:ind w:firstLine="284"/>
        <w:jc w:val="center"/>
        <w:rPr>
          <w:lang w:val="en-US"/>
        </w:rPr>
      </w:pPr>
      <w:r>
        <w:t xml:space="preserve">по строительству и жилищно-коммунальному комплексу </w:t>
      </w:r>
    </w:p>
    <w:p w:rsidR="00000000" w:rsidRDefault="00C076E9">
      <w:pPr>
        <w:ind w:firstLine="284"/>
        <w:jc w:val="center"/>
      </w:pPr>
      <w:r>
        <w:t>(Госстрой России)</w:t>
      </w:r>
    </w:p>
    <w:p w:rsidR="00000000" w:rsidRDefault="00C076E9">
      <w:pPr>
        <w:pStyle w:val="FR1"/>
        <w:ind w:firstLine="284"/>
        <w:jc w:val="center"/>
        <w:rPr>
          <w:sz w:val="20"/>
          <w:lang w:val="en-US"/>
        </w:rPr>
      </w:pPr>
    </w:p>
    <w:p w:rsidR="00000000" w:rsidRDefault="00C076E9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МЕТОДИЧЕСКИЕ РЕКОМЕНДАЦИИ</w:t>
      </w:r>
    </w:p>
    <w:p w:rsidR="00000000" w:rsidRDefault="00C076E9">
      <w:pPr>
        <w:ind w:firstLine="284"/>
        <w:jc w:val="center"/>
        <w:rPr>
          <w:lang w:val="en-US"/>
        </w:rPr>
      </w:pPr>
    </w:p>
    <w:p w:rsidR="00000000" w:rsidRDefault="00C076E9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 xml:space="preserve">по разработке Порядка участия граждан в обсуждении </w:t>
      </w:r>
    </w:p>
    <w:p w:rsidR="00000000" w:rsidRDefault="00C076E9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 xml:space="preserve">и принятии решений по вопросам застройки и использования </w:t>
      </w:r>
    </w:p>
    <w:p w:rsidR="00000000" w:rsidRDefault="00C076E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те</w:t>
      </w:r>
      <w:r>
        <w:rPr>
          <w:b/>
          <w:sz w:val="22"/>
        </w:rPr>
        <w:t>рриторий городов и иных поселений</w:t>
      </w:r>
    </w:p>
    <w:p w:rsidR="00000000" w:rsidRDefault="00C076E9">
      <w:pPr>
        <w:pStyle w:val="FR1"/>
        <w:ind w:firstLine="284"/>
        <w:jc w:val="center"/>
        <w:rPr>
          <w:b/>
          <w:sz w:val="22"/>
          <w:lang w:val="en-US"/>
        </w:rPr>
      </w:pPr>
    </w:p>
    <w:p w:rsidR="00000000" w:rsidRDefault="00C076E9">
      <w:pPr>
        <w:pStyle w:val="FR1"/>
        <w:ind w:firstLine="284"/>
        <w:jc w:val="center"/>
        <w:rPr>
          <w:b/>
          <w:sz w:val="22"/>
        </w:rPr>
      </w:pPr>
      <w:r>
        <w:rPr>
          <w:b/>
          <w:sz w:val="22"/>
        </w:rPr>
        <w:t>МДС 15-1.99</w:t>
      </w:r>
    </w:p>
    <w:p w:rsidR="00000000" w:rsidRDefault="00C076E9">
      <w:pPr>
        <w:ind w:firstLine="284"/>
        <w:jc w:val="center"/>
        <w:rPr>
          <w:b/>
          <w:lang w:val="en-US"/>
        </w:rPr>
      </w:pPr>
    </w:p>
    <w:p w:rsidR="00000000" w:rsidRDefault="00C076E9">
      <w:pPr>
        <w:ind w:firstLine="284"/>
        <w:jc w:val="both"/>
      </w:pPr>
      <w:r>
        <w:t>УДК 351.712.553.031.4</w:t>
      </w:r>
    </w:p>
    <w:p w:rsidR="00000000" w:rsidRDefault="00C076E9">
      <w:pPr>
        <w:ind w:firstLine="284"/>
        <w:jc w:val="both"/>
        <w:rPr>
          <w:b/>
          <w:lang w:val="en-US"/>
        </w:rPr>
      </w:pPr>
    </w:p>
    <w:p w:rsidR="00000000" w:rsidRDefault="00C076E9">
      <w:pPr>
        <w:ind w:firstLine="284"/>
        <w:jc w:val="both"/>
        <w:rPr>
          <w:b/>
          <w:lang w:val="en-US"/>
        </w:rPr>
      </w:pPr>
    </w:p>
    <w:p w:rsidR="00000000" w:rsidRDefault="00C076E9">
      <w:pPr>
        <w:ind w:firstLine="284"/>
        <w:jc w:val="center"/>
        <w:rPr>
          <w:b/>
          <w:lang w:val="en-US"/>
        </w:rPr>
      </w:pPr>
      <w:r>
        <w:rPr>
          <w:b/>
        </w:rPr>
        <w:t>ПРЕДИСЛОВИЕ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 РАЗРАБОТАНЫ НП Центром «Региональное развитие» по договору с ГУП ЦПП с участием Управления градостроительства и территориального развития Госстроя России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 РАССМОТРЕНЫ И ОДОБРЕНЫ секцией «Градостроительство и архитектура» Научно-технического совета Госстроя России (протокол от 10 июня 1999 г. № 01-НС-15/7).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3 ПОДГОТОВЛЕНЫ в соответствии с Градостроительным кодексом Российской Федерации (от 07.05.98 № 74-ФЗ)</w:t>
      </w:r>
    </w:p>
    <w:p w:rsidR="00000000" w:rsidRDefault="00C076E9">
      <w:pPr>
        <w:ind w:firstLine="284"/>
        <w:jc w:val="both"/>
        <w:rPr>
          <w:lang w:val="en-US"/>
        </w:rPr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  <w:lang w:val="en-US"/>
        </w:rPr>
      </w:pPr>
      <w:r>
        <w:rPr>
          <w:b/>
        </w:rPr>
        <w:t>ВВЕДЕНИЕ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 призваны обеспечить создание в муниципальных образованиях механизма реализации Градостроительного кодекса Российской Федерации по учету общественного мнения в практике градостроительной деятельности.</w:t>
      </w:r>
    </w:p>
    <w:p w:rsidR="00000000" w:rsidRDefault="00C076E9">
      <w:pPr>
        <w:ind w:firstLine="284"/>
        <w:jc w:val="both"/>
      </w:pPr>
      <w:r>
        <w:t xml:space="preserve">В соответствии с Градостроительным кодексом Российской Федерации Порядок участия граждан Российской Федерации и их объединений в обсуждении и </w:t>
      </w:r>
      <w:r>
        <w:t>принятии решений в области градостроительной деятельности на территории поселений устанавливается органами местного самоуправления.</w:t>
      </w:r>
    </w:p>
    <w:p w:rsidR="00000000" w:rsidRDefault="00C076E9">
      <w:pPr>
        <w:ind w:firstLine="284"/>
        <w:jc w:val="both"/>
      </w:pPr>
      <w:r>
        <w:t>Цель Методических рекомендаций — оказание методического содействия органам местного самоуправления и местным органам архитектуры и градостроительства в разработке Порядка участия граждан в обсуждении и принятии решений по вопросам застройки и использования территорий городов и иных поселений (далее — Порядка).</w:t>
      </w:r>
    </w:p>
    <w:p w:rsidR="00000000" w:rsidRDefault="00C076E9">
      <w:pPr>
        <w:ind w:firstLine="284"/>
        <w:jc w:val="both"/>
      </w:pPr>
      <w:r>
        <w:t>Методические рекомендации устанавливают примерные состав и содержани</w:t>
      </w:r>
      <w:r>
        <w:t>е разделов Порядка, систему действий и процедур, которые следует предпринимать для обеспечения участия граждан в обсуждении и принятии градостроительных решений.</w:t>
      </w:r>
    </w:p>
    <w:p w:rsidR="00000000" w:rsidRDefault="00C076E9">
      <w:pPr>
        <w:ind w:firstLine="284"/>
        <w:jc w:val="both"/>
      </w:pPr>
      <w:r>
        <w:t>При подготовке Методических рекомендации использованы материалы изучения и обобщения отечественного и зарубежного опыта, а также законодательные и нормативные документы Москвы и ряда других субъектов Российской Федерации, относящиеся к обеспечению прав и интересов граждан в градостроительстве.</w:t>
      </w:r>
    </w:p>
    <w:p w:rsidR="00000000" w:rsidRDefault="00C076E9">
      <w:pPr>
        <w:ind w:firstLine="284"/>
        <w:jc w:val="both"/>
      </w:pPr>
      <w:r>
        <w:t>Методические рекомендации предназначены для администрац</w:t>
      </w:r>
      <w:r>
        <w:t>ий субъектов Российской Федерации, местного самоуправления и их органов архитектуры и градостроительства.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Настоящие Методические рекомендации предназначены для использования органами местного самоуправления в качестве пособия при подготовке и вводе в действие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000000" w:rsidRDefault="00C076E9">
      <w:pPr>
        <w:ind w:firstLine="284"/>
        <w:jc w:val="both"/>
      </w:pPr>
      <w:r>
        <w:lastRenderedPageBreak/>
        <w:t>Разрабатываемые в Методических рекомендациях вопросы относятся к компетенции территориальных и ме</w:t>
      </w:r>
      <w:r>
        <w:t>стных органов архитектуры и градостроительства.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2. ТЕРМИНЫ И ОПРЕДЕЛЕНИЯ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В Методических рекомендациях приняты следующие термины и определения из Градостроительного кодекса Российской Федерации:</w:t>
      </w:r>
    </w:p>
    <w:p w:rsidR="00000000" w:rsidRDefault="00C076E9">
      <w:pPr>
        <w:ind w:firstLine="284"/>
        <w:jc w:val="both"/>
      </w:pPr>
      <w:r>
        <w:rPr>
          <w:b/>
        </w:rPr>
        <w:t>градостроительная деятельность</w:t>
      </w:r>
      <w:r>
        <w:t xml:space="preserve"> (далее — градостроительство) — деятельность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</w:t>
      </w:r>
      <w:r>
        <w:t>ва и реконструкции объектов недвижимости с учетом интересов граждан,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поселений;</w:t>
      </w:r>
    </w:p>
    <w:p w:rsidR="00000000" w:rsidRDefault="00C076E9">
      <w:pPr>
        <w:ind w:firstLine="284"/>
        <w:jc w:val="both"/>
      </w:pPr>
      <w:r>
        <w:rPr>
          <w:b/>
        </w:rPr>
        <w:t>градостроительная документация</w:t>
      </w:r>
      <w:r>
        <w:t xml:space="preserve"> — документация о градостроительном планировании развития территорий и поселений и об их застройке.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3. СОСТАВ РАЗДЕЛОВ ПОРЯДКА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рекомендуется формировать в составе следующих разделов:</w:t>
      </w:r>
    </w:p>
    <w:p w:rsidR="00000000" w:rsidRDefault="00C076E9">
      <w:pPr>
        <w:ind w:firstLine="284"/>
        <w:jc w:val="both"/>
      </w:pPr>
      <w:r>
        <w:t>общие положения;</w:t>
      </w:r>
    </w:p>
    <w:p w:rsidR="00000000" w:rsidRDefault="00C076E9">
      <w:pPr>
        <w:ind w:firstLine="284"/>
        <w:jc w:val="both"/>
      </w:pPr>
      <w:r>
        <w:t>состав субъектов градостроительной деятельност</w:t>
      </w:r>
      <w:r>
        <w:t>и, отношения которых регулирует Порядок;</w:t>
      </w:r>
    </w:p>
    <w:p w:rsidR="00000000" w:rsidRDefault="00C076E9">
      <w:pPr>
        <w:ind w:firstLine="284"/>
        <w:jc w:val="both"/>
      </w:pPr>
      <w:r>
        <w:t>деятельность органов местного самоуправления по обеспечению участия граждан в обсуждении и принятии решений;</w:t>
      </w:r>
    </w:p>
    <w:p w:rsidR="00000000" w:rsidRDefault="00C076E9">
      <w:pPr>
        <w:ind w:firstLine="284"/>
        <w:jc w:val="both"/>
      </w:pPr>
      <w:r>
        <w:t>деятельность местных органов архитектуры и градостроительства по обеспечению участия граждан в обсуждении и принятии решений;</w:t>
      </w:r>
    </w:p>
    <w:p w:rsidR="00000000" w:rsidRDefault="00C076E9">
      <w:pPr>
        <w:ind w:firstLine="284"/>
        <w:jc w:val="both"/>
      </w:pPr>
      <w:r>
        <w:t>функции граждан в обсуждении и принятии решений;</w:t>
      </w:r>
    </w:p>
    <w:p w:rsidR="00000000" w:rsidRDefault="00C076E9">
      <w:pPr>
        <w:ind w:firstLine="284"/>
        <w:jc w:val="both"/>
      </w:pPr>
      <w:r>
        <w:t>формы участия граждан в обсуждении и принятии решений;</w:t>
      </w:r>
    </w:p>
    <w:p w:rsidR="00000000" w:rsidRDefault="00C076E9">
      <w:pPr>
        <w:ind w:firstLine="284"/>
        <w:jc w:val="both"/>
      </w:pPr>
      <w:r>
        <w:t>организация и осуществление участия граждан в обсуждении и принятии решений;</w:t>
      </w:r>
    </w:p>
    <w:p w:rsidR="00000000" w:rsidRDefault="00C076E9">
      <w:pPr>
        <w:ind w:firstLine="284"/>
        <w:jc w:val="both"/>
      </w:pPr>
      <w:r>
        <w:t>урегулирование споров и разногласий;</w:t>
      </w:r>
    </w:p>
    <w:p w:rsidR="00000000" w:rsidRDefault="00C076E9">
      <w:pPr>
        <w:ind w:firstLine="284"/>
        <w:jc w:val="both"/>
      </w:pPr>
      <w:r>
        <w:t>защита прав гражда</w:t>
      </w:r>
      <w:r>
        <w:t>н на участие в обсуждении, принятии решений и их обжаловании;</w:t>
      </w:r>
    </w:p>
    <w:p w:rsidR="00000000" w:rsidRDefault="00C076E9">
      <w:pPr>
        <w:ind w:firstLine="284"/>
        <w:jc w:val="both"/>
      </w:pPr>
      <w:r>
        <w:t>ответственность за нарушение законодательства;</w:t>
      </w:r>
    </w:p>
    <w:p w:rsidR="00000000" w:rsidRDefault="00C076E9">
      <w:pPr>
        <w:ind w:firstLine="284"/>
        <w:jc w:val="both"/>
      </w:pPr>
      <w:r>
        <w:t>разработка и принятие Порядка;</w:t>
      </w:r>
    </w:p>
    <w:p w:rsidR="00000000" w:rsidRDefault="00C076E9">
      <w:pPr>
        <w:ind w:firstLine="284"/>
        <w:jc w:val="both"/>
      </w:pPr>
      <w:r>
        <w:t>приложение (формы документов).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 СОДЕРЖАНИЕ РАЗДЕЛОВ ПОРЯДКА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4.1 Общие положения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В общих положениях требуется отразить следующие вопросы:</w:t>
      </w:r>
    </w:p>
    <w:p w:rsidR="00000000" w:rsidRDefault="00C076E9">
      <w:pPr>
        <w:ind w:firstLine="284"/>
        <w:jc w:val="both"/>
      </w:pPr>
      <w:r>
        <w:t>статус и назначение Порядка;</w:t>
      </w:r>
    </w:p>
    <w:p w:rsidR="00000000" w:rsidRDefault="00C076E9">
      <w:pPr>
        <w:ind w:firstLine="284"/>
        <w:jc w:val="both"/>
      </w:pPr>
      <w:r>
        <w:t>законодательные и нормативные основания его разработки и принятия;</w:t>
      </w:r>
    </w:p>
    <w:p w:rsidR="00000000" w:rsidRDefault="00C076E9">
      <w:pPr>
        <w:ind w:firstLine="284"/>
        <w:jc w:val="both"/>
      </w:pPr>
      <w:r>
        <w:t>цели, задачи и предмет регулирования;</w:t>
      </w:r>
    </w:p>
    <w:p w:rsidR="00000000" w:rsidRDefault="00C076E9">
      <w:pPr>
        <w:ind w:firstLine="284"/>
        <w:jc w:val="both"/>
      </w:pPr>
      <w:r>
        <w:t>место Порядка в системе нормативных документов по градостроительству на территории органа местно</w:t>
      </w:r>
      <w:r>
        <w:t>го самоуправления.</w:t>
      </w:r>
    </w:p>
    <w:p w:rsidR="00000000" w:rsidRDefault="00C076E9">
      <w:pPr>
        <w:ind w:firstLine="284"/>
        <w:jc w:val="both"/>
      </w:pPr>
      <w:r>
        <w:t>Порядок должен обладать статусом официального нормативного правового документа, обязательного для исполнения соответствующими юридическими и физическими лицами, при осуществлении градостроительной деятельности на территории, подведомственной органу местного самоуправления.</w:t>
      </w:r>
    </w:p>
    <w:p w:rsidR="00000000" w:rsidRDefault="00C076E9">
      <w:pPr>
        <w:ind w:firstLine="284"/>
        <w:jc w:val="both"/>
      </w:pPr>
      <w:r>
        <w:t>Назначение документа состоит в необходимости административного регулирования действий и установления процедур по обеспечению реального участия граждан конкретного города, городского района, квартала, сельского и иного п</w:t>
      </w:r>
      <w:r>
        <w:t>оселения в определении характера и направлений градостроительного развития и использования территорий в местах их постоянного проживания.</w:t>
      </w:r>
    </w:p>
    <w:p w:rsidR="00000000" w:rsidRDefault="00C076E9">
      <w:pPr>
        <w:ind w:firstLine="284"/>
        <w:jc w:val="both"/>
      </w:pPr>
      <w:r>
        <w:t>В качестве законодательных и нормативных оснований разработки и принятия Порядка следует указывать:</w:t>
      </w:r>
    </w:p>
    <w:p w:rsidR="00000000" w:rsidRDefault="00C076E9">
      <w:pPr>
        <w:ind w:firstLine="284"/>
        <w:jc w:val="both"/>
      </w:pPr>
      <w:r>
        <w:t>Градостроительный кодекс Российской Федерации;</w:t>
      </w:r>
    </w:p>
    <w:p w:rsidR="00000000" w:rsidRDefault="00C076E9">
      <w:pPr>
        <w:ind w:firstLine="284"/>
        <w:jc w:val="both"/>
      </w:pPr>
      <w:r>
        <w:t>Гражданский кодекс Российской Федерации;</w:t>
      </w:r>
    </w:p>
    <w:p w:rsidR="00000000" w:rsidRDefault="00C076E9">
      <w:pPr>
        <w:ind w:firstLine="284"/>
        <w:jc w:val="both"/>
      </w:pPr>
      <w:r>
        <w:t xml:space="preserve">Федеральный закон «Об общих принципах организации местного самоуправления в </w:t>
      </w:r>
      <w:r>
        <w:lastRenderedPageBreak/>
        <w:t>Российской Федерации».</w:t>
      </w:r>
    </w:p>
    <w:p w:rsidR="00000000" w:rsidRDefault="00C076E9">
      <w:pPr>
        <w:ind w:firstLine="284"/>
        <w:jc w:val="both"/>
      </w:pPr>
      <w:r>
        <w:t>Обязательность предоставления гражданам и их объединениям возможности оказывать влияние</w:t>
      </w:r>
      <w:r>
        <w:t xml:space="preserve"> на принимаемые в городах и иных поселениях градостроительные решения установлена законодательством Российской Федерации.</w:t>
      </w:r>
    </w:p>
    <w:p w:rsidR="00000000" w:rsidRDefault="00C076E9">
      <w:pPr>
        <w:ind w:firstLine="284"/>
        <w:jc w:val="both"/>
      </w:pPr>
      <w:r>
        <w:t>Цель Порядка — создание нормативной правовой базы реализации законодательного права граждан и их объединений на участие в обсуждении и принятии решений по вопросам градостроительной деятельности на территории городов и иных поселений, введение в практику градостроительства на всех этапах его осуществления, тесное взаимодействие властей, специалистов-градостроителей и населения, учитывающ</w:t>
      </w:r>
      <w:r>
        <w:t>ее их взаимные интересы и исключающее возникновение социальных конфликтов.</w:t>
      </w:r>
    </w:p>
    <w:p w:rsidR="00000000" w:rsidRDefault="00C076E9">
      <w:pPr>
        <w:ind w:firstLine="284"/>
        <w:jc w:val="both"/>
      </w:pPr>
      <w:r>
        <w:t>Выявленные принципиальные установки жителей на проблемы и приоритеты градостроительного развития территорий, выраженные в конкретных конструктивных предложениях, должны учитываться в разрабатываемой градостроительной документации и решениях при условии, что эти установки и предложения соответствуют принятым нормативно-техническим документам, профессиональным требованиям и не противоречат законам и иным нормативным правовым актам Росс</w:t>
      </w:r>
      <w:r>
        <w:t>ийской Федерации, законам и иным правовым актам соответствующего субъекта Российской Федерации, нормативным правовым актам органов местного самоуправления.</w:t>
      </w:r>
    </w:p>
    <w:p w:rsidR="00000000" w:rsidRDefault="00C076E9">
      <w:pPr>
        <w:ind w:firstLine="284"/>
        <w:jc w:val="both"/>
      </w:pPr>
      <w:r>
        <w:t>В общих положениях Порядка целесообразно указать, что граждане и их объединения, участвуя в решении градостроительных вопросов, не должны явно или скрытно представлять интересы коммерческих, иных профессиональных и общественных организаций и групп лиц, преследующих свои цели.</w:t>
      </w:r>
    </w:p>
    <w:p w:rsidR="00000000" w:rsidRDefault="00C076E9">
      <w:pPr>
        <w:ind w:firstLine="284"/>
        <w:jc w:val="both"/>
      </w:pPr>
      <w:r>
        <w:t>Порядок определяет участников, состав и регламентацию действий, гарантирующих п</w:t>
      </w:r>
      <w:r>
        <w:t>ривлечение граждан и их объединений к участию в обсуждении и принятии решений в области градостроительного развития и использования территорий в городах и иных поселениях.</w:t>
      </w:r>
    </w:p>
    <w:p w:rsidR="00000000" w:rsidRDefault="00C076E9">
      <w:pPr>
        <w:ind w:firstLine="284"/>
        <w:jc w:val="both"/>
      </w:pPr>
      <w:r>
        <w:t>Место Порядка в системе нормативных правовых и нормативно-технических документов по градостроительству на территории органа местного самоуправления определяется его направленностью на создание правового и процессуального механизма для широкого участия населения в решении проблем развития городов и иных поселений, изменения состояния среды</w:t>
      </w:r>
      <w:r>
        <w:t xml:space="preserve"> жизнедеятельности.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4.2 Состав субъектов градостроительной деятельности,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отношения которых регулирует Порядок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регламентирует отношения частных лиц, организаций и органов местного самоуправления по согласованию их интересов при планировании градостроительного развития, застройке, осуществлении конкретных градостроительных действий на территории города и иного поселения.</w:t>
      </w:r>
    </w:p>
    <w:p w:rsidR="00000000" w:rsidRDefault="00C076E9">
      <w:pPr>
        <w:ind w:firstLine="284"/>
        <w:jc w:val="both"/>
      </w:pPr>
      <w:r>
        <w:t>Сторонами, подпадающими под регулирующее действие Порядка, являются:</w:t>
      </w:r>
    </w:p>
    <w:p w:rsidR="00000000" w:rsidRDefault="00C076E9">
      <w:pPr>
        <w:ind w:firstLine="284"/>
        <w:jc w:val="both"/>
      </w:pPr>
      <w:r>
        <w:t>граждане, достигшие 18-летнего возраста и постоянно проживающ</w:t>
      </w:r>
      <w:r>
        <w:t>ие в данном городе и ином поселении, а также их инициативные группы и объединения, зарегистрированные в установленном порядке;</w:t>
      </w:r>
    </w:p>
    <w:p w:rsidR="00000000" w:rsidRDefault="00C076E9">
      <w:pPr>
        <w:ind w:firstLine="284"/>
        <w:jc w:val="both"/>
      </w:pPr>
      <w:r>
        <w:t>организации, финансирующие градостроительные проекты;</w:t>
      </w:r>
    </w:p>
    <w:p w:rsidR="00000000" w:rsidRDefault="00C076E9">
      <w:pPr>
        <w:ind w:firstLine="284"/>
        <w:jc w:val="both"/>
      </w:pPr>
      <w:r>
        <w:t>организации, разрабатывающие градостроительные проекты;</w:t>
      </w:r>
    </w:p>
    <w:p w:rsidR="00000000" w:rsidRDefault="00C076E9">
      <w:pPr>
        <w:ind w:firstLine="284"/>
        <w:jc w:val="both"/>
      </w:pPr>
      <w:r>
        <w:t>организации, обеспечивающие реализацию градостроительных проектов в строительстве;</w:t>
      </w:r>
    </w:p>
    <w:p w:rsidR="00000000" w:rsidRDefault="00C076E9">
      <w:pPr>
        <w:ind w:firstLine="284"/>
        <w:jc w:val="both"/>
      </w:pPr>
      <w:r>
        <w:t>органы местного самоуправления и их органы архитектуры и градостроительства.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4.3 Деятельность органов местного самоуправления по обеспечению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участия граждан в обсуждении и принятии решений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определяет деятельность органов местного самоуправления по вопросам участия граждан в процессе планирования и осуществления решений по обустройству и градостроительным изменениям в местах их постоянного проживания.</w:t>
      </w:r>
    </w:p>
    <w:p w:rsidR="00000000" w:rsidRDefault="00C076E9">
      <w:pPr>
        <w:ind w:firstLine="284"/>
        <w:jc w:val="both"/>
      </w:pPr>
      <w:r>
        <w:t xml:space="preserve">4.3.1 Органы местного самоуправления информируют граждан, их объединения и юридические лица на подведомственной территории о состоянии среды жизнедеятельности, ее предполагаемых изменениях (строительстве, реконструкции объектов жилищно-гражданского назначения, благоустройстве территорий, </w:t>
      </w:r>
      <w:r>
        <w:t>прокладке инженерных и транспортных коммуникаций), о принимаемых и принятых решениях в области градостроительства, предоставляют иную градостроительную информацию, за исключением информации, содержащей государственную тайну в соответствии с федеральным законом.</w:t>
      </w:r>
    </w:p>
    <w:p w:rsidR="00000000" w:rsidRDefault="00C076E9">
      <w:pPr>
        <w:ind w:firstLine="284"/>
        <w:jc w:val="both"/>
      </w:pPr>
      <w:r>
        <w:t>4.3.2 При предоставлении интересующей население и организации информации органы местного самоуправления руководствуются Порядком информирования граждан, их объединений и юридических лиц Российской Федерации о градостроительной деятельности, устанавли</w:t>
      </w:r>
      <w:r>
        <w:t>ваемым нормативными правовыми актами Российской Федерации и нормативными правовыми актами соответствующего субъекта Российской Федерации.</w:t>
      </w:r>
    </w:p>
    <w:p w:rsidR="00000000" w:rsidRDefault="00C076E9">
      <w:pPr>
        <w:ind w:firstLine="284"/>
        <w:jc w:val="both"/>
      </w:pPr>
      <w:r>
        <w:t>4.3.3 Органы местного самоуправления в пределах своей компетенции рассматривают заявления граждан и их объединений, касающиеся вопросов градостроительства, затрагивающих их интересы, и в установленные сроки представляют им обоснованные ответы.</w:t>
      </w:r>
    </w:p>
    <w:p w:rsidR="00000000" w:rsidRDefault="00C076E9">
      <w:pPr>
        <w:ind w:firstLine="284"/>
        <w:jc w:val="both"/>
      </w:pPr>
      <w:r>
        <w:t>4.3.4 Органы местного самоуправления в случае необходимости проводят референдумы по вопросам, относящимся к области градостроитель</w:t>
      </w:r>
      <w:r>
        <w:t>ства.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4.4 Деятельность местных органов архитектуры и градостроительства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по обеспечению участия граждан в обсуждении и принятии решений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Порядком определяется состав мер, предпринимаемых местными органами архитектуры и градостроительства для обеспечения участия граждан в обсуждении и принятии решений по вопросам градостроительства на территории городов и иных поселений.</w:t>
      </w:r>
    </w:p>
    <w:p w:rsidR="00000000" w:rsidRDefault="00C076E9">
      <w:pPr>
        <w:ind w:firstLine="284"/>
        <w:jc w:val="both"/>
      </w:pPr>
      <w:r>
        <w:t>4.4.1 Местные органы архитектуры и градостроительства обязаны принимать необходимые организационные меры для создания условий по участию г</w:t>
      </w:r>
      <w:r>
        <w:t>раждан, их объединений, представителей заинтересованных организаций в обсуждении и принятии решений по застройке и использованию территорий при рассмотрении следующей градостроительной документации:</w:t>
      </w:r>
    </w:p>
    <w:p w:rsidR="00000000" w:rsidRDefault="00C076E9">
      <w:pPr>
        <w:ind w:firstLine="284"/>
        <w:jc w:val="both"/>
      </w:pPr>
      <w:r>
        <w:t>генеральные планы городских и сельских поселений;</w:t>
      </w:r>
    </w:p>
    <w:p w:rsidR="00000000" w:rsidRDefault="00C076E9">
      <w:pPr>
        <w:ind w:firstLine="284"/>
        <w:jc w:val="both"/>
      </w:pPr>
      <w:r>
        <w:t>проекты черты городских и сельских поселений;</w:t>
      </w:r>
    </w:p>
    <w:p w:rsidR="00000000" w:rsidRDefault="00C076E9">
      <w:pPr>
        <w:ind w:firstLine="284"/>
        <w:jc w:val="both"/>
      </w:pPr>
      <w:r>
        <w:t>схемы зонирования территорий городских и сельских поселений для осуществления градостроительной деятельности;</w:t>
      </w:r>
    </w:p>
    <w:p w:rsidR="00000000" w:rsidRDefault="00C076E9">
      <w:pPr>
        <w:ind w:firstLine="284"/>
        <w:jc w:val="both"/>
      </w:pPr>
      <w:r>
        <w:t>проекты планировки отдельных частей территорий городских и сельских поселений;</w:t>
      </w:r>
    </w:p>
    <w:p w:rsidR="00000000" w:rsidRDefault="00C076E9">
      <w:pPr>
        <w:ind w:firstLine="284"/>
        <w:jc w:val="both"/>
      </w:pPr>
      <w:r>
        <w:t xml:space="preserve">проекты межевания отдельных </w:t>
      </w:r>
      <w:r>
        <w:t>частей городских и сельских поселений, микрорайонов, кварталов;</w:t>
      </w:r>
    </w:p>
    <w:p w:rsidR="00000000" w:rsidRDefault="00C076E9">
      <w:pPr>
        <w:ind w:firstLine="284"/>
        <w:jc w:val="both"/>
      </w:pPr>
      <w:r>
        <w:t>проекты застройки кварталов, микрорайонов и других элементов планировочной структуры городских и сельских поселений;</w:t>
      </w:r>
    </w:p>
    <w:p w:rsidR="00000000" w:rsidRDefault="00C076E9">
      <w:pPr>
        <w:ind w:firstLine="284"/>
        <w:jc w:val="both"/>
      </w:pPr>
      <w:r>
        <w:t>проектная документация для строительства, реконструкции отдельных объектов, благоустройства и озеленения территории.</w:t>
      </w:r>
    </w:p>
    <w:p w:rsidR="00000000" w:rsidRDefault="00C076E9">
      <w:pPr>
        <w:ind w:firstLine="284"/>
        <w:jc w:val="both"/>
      </w:pPr>
      <w:r>
        <w:t>4.4.2 Местные органы архитектуры и градостроительства должны доводить до сведения организаций-заказчиков и организаций-разработчиков градостроительных проектов требования о необходимости привлечения граждан и предс</w:t>
      </w:r>
      <w:r>
        <w:t>тавителей заинтересованных организаций к участию в обсуждении разработанной градостроительной документации на промежуточных и завершающем этапах и принимаемых по ней решений.</w:t>
      </w:r>
    </w:p>
    <w:p w:rsidR="00000000" w:rsidRDefault="00C076E9">
      <w:pPr>
        <w:ind w:firstLine="284"/>
        <w:jc w:val="both"/>
      </w:pPr>
      <w:r>
        <w:t xml:space="preserve">4.4.3 При выдаче или согласовании в установленном порядке градостроительных заданий на разработку документации о градостроительном планировании развития территорий городов и сельских поселений и об их застройке местные органы архитектуры и градостроительства делают в задании запись о необходимости привлечения граждан, их объединений и </w:t>
      </w:r>
      <w:r>
        <w:t>других заинтересованных лиц к обсуждению и принятию решений по вопросам градостроительной деятельности на территории городов и иных поселений.</w:t>
      </w:r>
    </w:p>
    <w:p w:rsidR="00000000" w:rsidRDefault="00C076E9">
      <w:pPr>
        <w:ind w:firstLine="284"/>
        <w:jc w:val="both"/>
      </w:pPr>
      <w:r>
        <w:t>4.4.4 Местные органы архитектуры и градостроительства в рамках контроля за соблюдением Порядка осуществляют проверку деятельности организаций-заказчиков и организаций-разработчиков градостроительных проектов по вопросу обеспечения участия граждан в обсуждении разработанной градостроительной документации и принимаемых по ней решений.</w:t>
      </w:r>
    </w:p>
    <w:p w:rsidR="00000000" w:rsidRDefault="00C076E9">
      <w:pPr>
        <w:ind w:firstLine="284"/>
        <w:jc w:val="both"/>
      </w:pPr>
      <w:r>
        <w:t>4.4.5 Местные органы архитектуры и</w:t>
      </w:r>
      <w:r>
        <w:t xml:space="preserve"> градостроительства как генеральные заказчики, другие организации-заказчики градостроительных проектов совместно с организациями-разработчиками проектов в целях организационной подготовки участия граждан в обсуждении и принятии градостроительных решений по вопросам градостроительной деятельности на территории городов и иных поселений:</w:t>
      </w:r>
    </w:p>
    <w:p w:rsidR="00000000" w:rsidRDefault="00C076E9">
      <w:pPr>
        <w:ind w:firstLine="284"/>
        <w:jc w:val="both"/>
      </w:pPr>
      <w:r>
        <w:t>своевременно информируют население о состоянии среды жизнедеятельности и намерении о ее изменении, о предполагаемом использовании земель, конкретных проектах строительства и р</w:t>
      </w:r>
      <w:r>
        <w:t>еконструкции объектов, комплексного благоустройства территории;</w:t>
      </w:r>
    </w:p>
    <w:p w:rsidR="00000000" w:rsidRDefault="00C076E9">
      <w:pPr>
        <w:ind w:firstLine="284"/>
        <w:jc w:val="both"/>
      </w:pPr>
      <w:r>
        <w:t>своевременно информируют население о месте, сроках и порядке предварительного ознакомления с материалами и обсуждения градостроительных проектов;</w:t>
      </w:r>
    </w:p>
    <w:p w:rsidR="00000000" w:rsidRDefault="00C076E9">
      <w:pPr>
        <w:ind w:firstLine="284"/>
        <w:jc w:val="both"/>
      </w:pPr>
      <w:r>
        <w:t>заблаговременно доводят до сведения населения основные положения разработанных в градостроительных проектах предложений;</w:t>
      </w:r>
    </w:p>
    <w:p w:rsidR="00000000" w:rsidRDefault="00C076E9">
      <w:pPr>
        <w:ind w:firstLine="284"/>
        <w:jc w:val="both"/>
      </w:pPr>
      <w:r>
        <w:t>подготавливают демонстрационные материалы по проекту.</w:t>
      </w:r>
    </w:p>
    <w:p w:rsidR="00000000" w:rsidRDefault="00C076E9">
      <w:pPr>
        <w:ind w:firstLine="284"/>
        <w:jc w:val="both"/>
      </w:pPr>
      <w:r>
        <w:t>4.4.6 По полномочию органов местного самоуправления местные органы архитектуры и градостроительства требуют от организаций-зака</w:t>
      </w:r>
      <w:r>
        <w:t>зчиков и организаций-разработчиков градостроительных проектов проведения информационной подготовки предстоящих обсуждений с участием граждан. При необходимости местный орган архитектуры и градостроительства оказывает в этом организациям-заказчикам и организациям-разработчикам организационное содействие.</w:t>
      </w:r>
    </w:p>
    <w:p w:rsidR="00000000" w:rsidRDefault="00C076E9">
      <w:pPr>
        <w:ind w:firstLine="284"/>
        <w:jc w:val="both"/>
      </w:pPr>
      <w:r>
        <w:t>4.4.7 В качестве видов информационной поддержки участия граждан в обсуждении и принятии решений по рассматриваемому градостроительному проекту необходимо использовать:</w:t>
      </w:r>
    </w:p>
    <w:p w:rsidR="00000000" w:rsidRDefault="00C076E9">
      <w:pPr>
        <w:ind w:firstLine="284"/>
        <w:jc w:val="both"/>
      </w:pPr>
      <w:r>
        <w:t>уведомление широких кругов жителей о на</w:t>
      </w:r>
      <w:r>
        <w:t>мерениях планирования конкретных городских территорий и объектов, о начале архитектурно-планировочных работ и об их завершении;</w:t>
      </w:r>
    </w:p>
    <w:p w:rsidR="00000000" w:rsidRDefault="00C076E9">
      <w:pPr>
        <w:ind w:firstLine="284"/>
        <w:jc w:val="both"/>
      </w:pPr>
      <w:r>
        <w:t>оповещение граждан о результатах решения важных для города (микрорайона, квартала, объекта, функциональной зоны) вопросов;</w:t>
      </w:r>
    </w:p>
    <w:p w:rsidR="00000000" w:rsidRDefault="00C076E9">
      <w:pPr>
        <w:ind w:firstLine="284"/>
        <w:jc w:val="both"/>
      </w:pPr>
      <w:r>
        <w:t>публикацию основных положений градостроительных проектов;</w:t>
      </w:r>
    </w:p>
    <w:p w:rsidR="00000000" w:rsidRDefault="00C076E9">
      <w:pPr>
        <w:ind w:firstLine="284"/>
        <w:jc w:val="both"/>
      </w:pPr>
      <w:r>
        <w:t>устройство экспозиции наглядных материалов о градостроительных проектах;</w:t>
      </w:r>
    </w:p>
    <w:p w:rsidR="00000000" w:rsidRDefault="00C076E9">
      <w:pPr>
        <w:ind w:firstLine="284"/>
        <w:jc w:val="both"/>
      </w:pPr>
      <w:r>
        <w:t>уведомление населения о месте, сроках и порядке обсуждения градостроительных проектов и решений.</w:t>
      </w:r>
    </w:p>
    <w:p w:rsidR="00000000" w:rsidRDefault="00C076E9">
      <w:pPr>
        <w:ind w:firstLine="284"/>
        <w:jc w:val="both"/>
      </w:pPr>
      <w:r>
        <w:t>4.4.8 Основные положения генераль</w:t>
      </w:r>
      <w:r>
        <w:t>ного плана, проекта актуализации генерального плана города и иного поселения следует публиковать в официальных изданиях мэрии (администрации).</w:t>
      </w:r>
    </w:p>
    <w:p w:rsidR="00000000" w:rsidRDefault="00C076E9">
      <w:pPr>
        <w:ind w:firstLine="284"/>
        <w:jc w:val="both"/>
      </w:pPr>
      <w:r>
        <w:t>4.4.9 Основные положения проектов градостроительного планирования развития районов и других административных образований города, а в последующем утвержденные проекты необходимо публиковать в средствах массовой информации, распространяемых на территории данных административных образований.</w:t>
      </w:r>
    </w:p>
    <w:p w:rsidR="00000000" w:rsidRDefault="00C076E9">
      <w:pPr>
        <w:ind w:firstLine="284"/>
        <w:jc w:val="both"/>
      </w:pPr>
      <w:r>
        <w:t>4.4.10 Информация о содержании градостроительных проектов по планировке и застр</w:t>
      </w:r>
      <w:r>
        <w:t>ойке районов и кварталов, а также реконструкции отдельных объектов благоустройства и озеленения территории должна представляться жителям через средства массовых изданий по месту размещения данных районов, кварталов, объектов.</w:t>
      </w:r>
    </w:p>
    <w:p w:rsidR="00000000" w:rsidRDefault="00C076E9">
      <w:pPr>
        <w:ind w:firstLine="284"/>
        <w:jc w:val="both"/>
      </w:pPr>
      <w:r>
        <w:t>4.4.11 Информацию о разработке и предстоящем обсуждении градостроительного проекта, месте, сроках и порядке обсуждения и участия граждан можно доводить до сведения населения по месту жительства посредством информационных листков, плакатов, бюллетеней, буклетов, а также по радио и телев</w:t>
      </w:r>
      <w:r>
        <w:t>идению.</w:t>
      </w:r>
    </w:p>
    <w:p w:rsidR="00000000" w:rsidRDefault="00C076E9">
      <w:pPr>
        <w:ind w:firstLine="284"/>
        <w:jc w:val="both"/>
      </w:pPr>
      <w:r>
        <w:t>4.4.12 Экспозицию наглядных материалов в виде красочных стендов, размещаемых в наиболее посещаемых местах, для предварительного ознакомления с градостроительными проектами целесообразно устраивать в витринах популярных магазинов, торговых центров, на узловых остановках (пересечениях) маршрутов общественного городского транспорта, на площадях и в других подходящих для этого местах.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4.5 Функции граждан в обсуждении и принятии решений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определяет возможные действия граждан в процессе реализаци</w:t>
      </w:r>
      <w:r>
        <w:t>и своего права на участие в обсуждении и принятии градостроительных решений, осуществление которых следует гарантировать установлением необходимого правового режима.</w:t>
      </w:r>
    </w:p>
    <w:p w:rsidR="00000000" w:rsidRDefault="00C076E9">
      <w:pPr>
        <w:ind w:firstLine="284"/>
        <w:jc w:val="both"/>
      </w:pPr>
      <w:r>
        <w:t>4.5.1 Органы местного самоуправления и их органы архитектуры и градостроительства содействуют осуществлению следующих функций граждан и их объединений в области регулирования градостроительства в городах и иных поселениях:</w:t>
      </w:r>
    </w:p>
    <w:p w:rsidR="00000000" w:rsidRDefault="00C076E9">
      <w:pPr>
        <w:ind w:firstLine="284"/>
        <w:jc w:val="both"/>
      </w:pPr>
      <w:r>
        <w:t>внесение предложений в органы местного самоуправления по вопросам использования земельных участков под строительство, детск</w:t>
      </w:r>
      <w:r>
        <w:t>ие и оздоровительные площадки, гаражи и стоянки автомобилей, площадки для выгула собак, для других общественных нужд, представляющих интересы граждан по месту жительства;</w:t>
      </w:r>
    </w:p>
    <w:p w:rsidR="00000000" w:rsidRDefault="00C076E9">
      <w:pPr>
        <w:ind w:firstLine="284"/>
        <w:jc w:val="both"/>
      </w:pPr>
      <w:r>
        <w:t>обсуждение градостроительных проектов, определяющих предстоящие изменения в использовании земель, организации и развитии селитебных территорий, сферы социально-культурного обслуживания, зон отдыха и других частей поселения;</w:t>
      </w:r>
    </w:p>
    <w:p w:rsidR="00000000" w:rsidRDefault="00C076E9">
      <w:pPr>
        <w:ind w:firstLine="284"/>
        <w:jc w:val="both"/>
      </w:pPr>
      <w:r>
        <w:t>общественный контроль за соблюдением установленных условий пользования земельными участками физическими и юридическим</w:t>
      </w:r>
      <w:r>
        <w:t>и лицами в соответствии с их назначением и градостроительным регламентом, определенными Правилами землепользования и застройки территорий городских и сельских поселений;</w:t>
      </w:r>
    </w:p>
    <w:p w:rsidR="00000000" w:rsidRDefault="00C076E9">
      <w:pPr>
        <w:ind w:firstLine="284"/>
        <w:jc w:val="both"/>
      </w:pPr>
      <w:r>
        <w:t>обращение в органы исполнительной власти местного самоуправления по вопросам допустимых нарушений в застройке и использовании территорий, ухудшающих условия проживания, социально-культурное и бытовое обслуживание, благоустройство и инженерное оборудование, экологическую обстановку;</w:t>
      </w:r>
    </w:p>
    <w:p w:rsidR="00000000" w:rsidRDefault="00C076E9">
      <w:pPr>
        <w:ind w:firstLine="284"/>
        <w:jc w:val="both"/>
      </w:pPr>
      <w:r>
        <w:t>требование предоставления достоверной, полной и своевременн</w:t>
      </w:r>
      <w:r>
        <w:t>ой информации о состоянии среды жизнедеятельности, ее предполагаемых изменениях (строительстве, реконструкции объектов жилищно-гражданского назначения, благоустройстве территорий, прокладке инженерных и транспортных коммуникаций) и иной информации о градостроительной деятельности, за исключением информации, содержащей государственную тайну, в соответствии с федеральным законом.</w:t>
      </w:r>
    </w:p>
    <w:p w:rsidR="00000000" w:rsidRDefault="00C076E9">
      <w:pPr>
        <w:ind w:firstLine="284"/>
        <w:jc w:val="both"/>
      </w:pPr>
      <w:r>
        <w:t xml:space="preserve">4.5.2 Право на обсуждение, внесение предложений и участие в подготовке решений по градостроительству в любой форме предоставляется </w:t>
      </w:r>
      <w:r>
        <w:t>гражданам и их объединениям до утверждения градостроительной документации исполнительными органами местного самоуправления, а после их утверждения — право на обжалование принятых решений.</w:t>
      </w:r>
    </w:p>
    <w:p w:rsidR="00000000" w:rsidRDefault="00C076E9">
      <w:pPr>
        <w:ind w:firstLine="284"/>
        <w:jc w:val="both"/>
      </w:pPr>
      <w:r>
        <w:t xml:space="preserve">4.5.3 Реализация гражданами права на участие в обсуждении и принятии решений по вопросам градостроительства на территории городов и иных поселений предполагает обеспечение их беспрепятственного доступа к документации по градостроительному планированию развития территорий городских и сельских поселений и об их застройке, а </w:t>
      </w:r>
      <w:r>
        <w:t>также к другим градостроительным документам и решениям, определяющим изменения градостроительной среды, в установленном для этого порядке.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4.6 Формы участия граждан в обсуждении и принятии решений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устанавливает формы участия граждан в обсуждении и принятии решений по градостроительству на территории городов и иных поселений.</w:t>
      </w:r>
    </w:p>
    <w:p w:rsidR="00000000" w:rsidRDefault="00C076E9">
      <w:pPr>
        <w:ind w:firstLine="284"/>
        <w:jc w:val="both"/>
      </w:pPr>
      <w:r>
        <w:t>4.6.1 Участие граждан, представителей групп и объединений граждан по месту жительства в обсуждении и принятии решений по градостроительству на территории городов и иных поселе</w:t>
      </w:r>
      <w:r>
        <w:t>ний, а также их отдельных частей предусматривается в следующих формах:</w:t>
      </w:r>
    </w:p>
    <w:p w:rsidR="00000000" w:rsidRDefault="00C076E9">
      <w:pPr>
        <w:ind w:firstLine="284"/>
        <w:jc w:val="both"/>
      </w:pPr>
      <w:r>
        <w:t>проведение социологических опросов;</w:t>
      </w:r>
    </w:p>
    <w:p w:rsidR="00000000" w:rsidRDefault="00C076E9">
      <w:pPr>
        <w:ind w:firstLine="284"/>
        <w:jc w:val="both"/>
      </w:pPr>
      <w:r>
        <w:t>письменное обращение граждан в местные органы власти и управления;</w:t>
      </w:r>
    </w:p>
    <w:p w:rsidR="00000000" w:rsidRDefault="00C076E9">
      <w:pPr>
        <w:ind w:firstLine="284"/>
        <w:jc w:val="both"/>
      </w:pPr>
      <w:r>
        <w:t>обсуждение в средствах массовой информации;</w:t>
      </w:r>
    </w:p>
    <w:p w:rsidR="00000000" w:rsidRDefault="00C076E9">
      <w:pPr>
        <w:ind w:firstLine="284"/>
        <w:jc w:val="both"/>
      </w:pPr>
      <w:r>
        <w:t>сходы (собрания), конференции;</w:t>
      </w:r>
    </w:p>
    <w:p w:rsidR="00000000" w:rsidRDefault="00C076E9">
      <w:pPr>
        <w:ind w:firstLine="284"/>
        <w:jc w:val="both"/>
      </w:pPr>
      <w:r>
        <w:t>общественные (публичные) слушания;</w:t>
      </w:r>
    </w:p>
    <w:p w:rsidR="00000000" w:rsidRDefault="00C076E9">
      <w:pPr>
        <w:ind w:firstLine="284"/>
        <w:jc w:val="both"/>
      </w:pPr>
      <w:r>
        <w:t>градостроительный референдум;</w:t>
      </w:r>
    </w:p>
    <w:p w:rsidR="00000000" w:rsidRDefault="00C076E9">
      <w:pPr>
        <w:ind w:firstLine="284"/>
        <w:jc w:val="both"/>
      </w:pPr>
      <w:r>
        <w:t>общественный контроль, включая независимую экспертизу.</w:t>
      </w:r>
    </w:p>
    <w:p w:rsidR="00000000" w:rsidRDefault="00C076E9">
      <w:pPr>
        <w:ind w:firstLine="284"/>
        <w:jc w:val="both"/>
      </w:pPr>
      <w:r>
        <w:t>4.6.2 Социологические опросы граждан проводятся для выявления общественного мнения по затрагивающим их интересы вопросам перспективного и текущ</w:t>
      </w:r>
      <w:r>
        <w:t>его градостроительного развития в целях корректировки соответствующих управленческих действий и градостроительных решений.</w:t>
      </w:r>
    </w:p>
    <w:p w:rsidR="00000000" w:rsidRDefault="00C076E9">
      <w:pPr>
        <w:ind w:firstLine="284"/>
        <w:jc w:val="both"/>
      </w:pPr>
      <w:r>
        <w:t>Следует различать два вида социологических опросов жителей:</w:t>
      </w:r>
    </w:p>
    <w:p w:rsidR="00000000" w:rsidRDefault="00C076E9">
      <w:pPr>
        <w:ind w:firstLine="284"/>
        <w:jc w:val="both"/>
      </w:pPr>
      <w:r>
        <w:t>выборочные нерепрезентативные (пилотные замеры, зондажи);</w:t>
      </w:r>
    </w:p>
    <w:p w:rsidR="00000000" w:rsidRDefault="00C076E9">
      <w:pPr>
        <w:ind w:firstLine="284"/>
        <w:jc w:val="both"/>
      </w:pPr>
      <w:r>
        <w:t>представительные опросы.</w:t>
      </w:r>
    </w:p>
    <w:p w:rsidR="00000000" w:rsidRDefault="00C076E9">
      <w:pPr>
        <w:ind w:firstLine="284"/>
        <w:jc w:val="both"/>
      </w:pPr>
      <w:r>
        <w:rPr>
          <w:i/>
        </w:rPr>
        <w:t>Выборочный нерепрезентативный опрос с</w:t>
      </w:r>
      <w:r>
        <w:t xml:space="preserve"> ограниченным числом опрашиваемых без их предварительного отбора применяется при выявлении мнения жителей об актуальных градостроительных проблемах планируемой территории, ее использования и застройки, требующ</w:t>
      </w:r>
      <w:r>
        <w:t>их неотложного решения (проблемные опросы) и при выяснении представления жителей о приоритетных направлениях и задачах развития территории их проживания, о конкретных предложениях по размещению объектов и использованию земель (консультативные опросы) (приложения А, Б).</w:t>
      </w:r>
    </w:p>
    <w:p w:rsidR="00000000" w:rsidRDefault="00C076E9">
      <w:pPr>
        <w:ind w:firstLine="284"/>
        <w:jc w:val="both"/>
      </w:pPr>
      <w:r>
        <w:rPr>
          <w:i/>
        </w:rPr>
        <w:t>Представительный опрос</w:t>
      </w:r>
      <w:r>
        <w:t xml:space="preserve"> предполагает охват не менее 50 % жителей микрорайона (территории, места компактного проживания) и направлен на установление отношения населения к предлагаемым альтернативным вариантам градостроительных решений развития </w:t>
      </w:r>
      <w:r>
        <w:t>застройки и использования территории (приложение В).</w:t>
      </w:r>
    </w:p>
    <w:p w:rsidR="00000000" w:rsidRDefault="00C076E9">
      <w:pPr>
        <w:ind w:firstLine="284"/>
        <w:jc w:val="both"/>
      </w:pPr>
      <w:r>
        <w:t>4.6.3 Письменное обращение граждан и их объединений в орган местного самоуправления или его орган архитектуры и градостроительства в связи с объявленной разработкой градостроительного проекта, его завершением или по поводу возникших проблем и нарушений в застройке и использовании территорий производится в установленном для таких случаев порядке поступления и приема писем от населения.</w:t>
      </w:r>
    </w:p>
    <w:p w:rsidR="00000000" w:rsidRDefault="00C076E9">
      <w:pPr>
        <w:ind w:firstLine="284"/>
        <w:jc w:val="both"/>
      </w:pPr>
      <w:r>
        <w:t>Письменное обращение граждан следует рассматривать как один из источник</w:t>
      </w:r>
      <w:r>
        <w:t>ов информации (обратной связи) о фактах неблагополучия в градостроительной практике и предложениях с мест о наиболее эффективных, с точки зрения населения, направлениях развития, которые требуют тщательного анализа и принятия местными органами управления, заказчиками и разработчиками градостроительных проектов решений в соответствии с их полномочиями и задачами.</w:t>
      </w:r>
    </w:p>
    <w:p w:rsidR="00000000" w:rsidRDefault="00C076E9">
      <w:pPr>
        <w:ind w:firstLine="284"/>
        <w:jc w:val="both"/>
      </w:pPr>
      <w:r>
        <w:t>4.6.4 Обсуждения в средствах массовой информации проводятся на страницах общедоступной многотиражной периодической печати, в журналах, на радио и т</w:t>
      </w:r>
      <w:r>
        <w:t>елевидении. Такая форма участия населения в градостроительном процессе наилучшим образом подходит для обсуждения концептуальных положений разрабатываемого проекта, планируемого размещения территорий и объектов социального назначения, других строительных и градостроительных изменений.</w:t>
      </w:r>
    </w:p>
    <w:p w:rsidR="00000000" w:rsidRDefault="00C076E9">
      <w:pPr>
        <w:ind w:firstLine="284"/>
        <w:jc w:val="both"/>
      </w:pPr>
      <w:r>
        <w:t>Участие граждан в обсуждениях используется ими для широкого ознакомления управленцев и профессионалов с их требованиями в градостроительстве, установками и представлениями о путях и способах решения острых социальных и других п</w:t>
      </w:r>
      <w:r>
        <w:t>роблем на территории проживания граждан.</w:t>
      </w:r>
    </w:p>
    <w:p w:rsidR="00000000" w:rsidRDefault="00C076E9">
      <w:pPr>
        <w:ind w:firstLine="284"/>
        <w:jc w:val="both"/>
      </w:pPr>
      <w:r>
        <w:t>4.6.5 Сход (собрание) населения жилого микрорайона, квартала, других городских образований, сельского поселения проводится по вопросам планирования градостроительного развития, конкретного строительства и благоустройства места его проживания, представляющим общий интерес, для взаимного согласования позиций органов местного самоуправления и населения.</w:t>
      </w:r>
    </w:p>
    <w:p w:rsidR="00000000" w:rsidRDefault="00C076E9">
      <w:pPr>
        <w:ind w:firstLine="284"/>
        <w:jc w:val="both"/>
      </w:pPr>
      <w:r>
        <w:t xml:space="preserve">В случае предусмотрения уставом муниципального образования, в соответствии с законами субъектов Российской Федерации, </w:t>
      </w:r>
      <w:r>
        <w:t>возможности осуществления полномочий представительных органов местного самоуправления сходами (собраниями) граждан, они считаются правомочными при участии в них более половины жителей муниципального образования (города, иного поселения), обладающих избирательным правом.</w:t>
      </w:r>
    </w:p>
    <w:p w:rsidR="00000000" w:rsidRDefault="00C076E9">
      <w:pPr>
        <w:ind w:firstLine="284"/>
        <w:jc w:val="both"/>
      </w:pPr>
      <w:r>
        <w:t xml:space="preserve">Решение принимается простым большинством голосов. Сходы (собрания) по предложению органа местного самоуправления, местного органа архитектуры и градостроительства или по собственной инициативе, подготавливаются и созываются самими жителями, </w:t>
      </w:r>
      <w:r>
        <w:t>их активистами, инициативными группами, домовыми (квартальными) комитетами, официально зарегистрированными объединениями. В сходах (собраниях) жителей обязательно принимают участие представители местных органов архитектуры и градостроительства, других органов управления (при необходимости), заказчиков, специалистов-градостроителей.</w:t>
      </w:r>
    </w:p>
    <w:p w:rsidR="00000000" w:rsidRDefault="00C076E9">
      <w:pPr>
        <w:ind w:firstLine="284"/>
        <w:jc w:val="both"/>
      </w:pPr>
      <w:r>
        <w:t>4.6.6 Конференция граждан созывается по вопросам и проблемам градостроительного развития не ниже районного уровня. К ним относятся:</w:t>
      </w:r>
    </w:p>
    <w:p w:rsidR="00000000" w:rsidRDefault="00C076E9">
      <w:pPr>
        <w:ind w:firstLine="284"/>
        <w:jc w:val="both"/>
      </w:pPr>
      <w:r>
        <w:t xml:space="preserve">освоение новых территорий массовой застройки, </w:t>
      </w:r>
      <w:r>
        <w:t>формирование общегородского (общерайонного) центра;</w:t>
      </w:r>
    </w:p>
    <w:p w:rsidR="00000000" w:rsidRDefault="00C076E9">
      <w:pPr>
        <w:ind w:firstLine="284"/>
        <w:jc w:val="both"/>
      </w:pPr>
      <w:r>
        <w:t>создание современных культурно-развлекательных, торговых, спортивных и деловых центров;</w:t>
      </w:r>
    </w:p>
    <w:p w:rsidR="00000000" w:rsidRDefault="00C076E9">
      <w:pPr>
        <w:ind w:firstLine="284"/>
        <w:jc w:val="both"/>
      </w:pPr>
      <w:r>
        <w:t>формирование крупных рекреационных зон, пешеходных зон;</w:t>
      </w:r>
    </w:p>
    <w:p w:rsidR="00000000" w:rsidRDefault="00C076E9">
      <w:pPr>
        <w:ind w:firstLine="284"/>
        <w:jc w:val="both"/>
      </w:pPr>
      <w:r>
        <w:t>реконструкция и реставрация зоны исторической застройки;</w:t>
      </w:r>
    </w:p>
    <w:p w:rsidR="00000000" w:rsidRDefault="00C076E9">
      <w:pPr>
        <w:ind w:firstLine="284"/>
        <w:jc w:val="both"/>
      </w:pPr>
      <w:r>
        <w:t>развитие или вынос значимых предприятий градообразующей базы;</w:t>
      </w:r>
    </w:p>
    <w:p w:rsidR="00000000" w:rsidRDefault="00C076E9">
      <w:pPr>
        <w:ind w:firstLine="284"/>
        <w:jc w:val="both"/>
      </w:pPr>
      <w:r>
        <w:t>зонирование территории;</w:t>
      </w:r>
    </w:p>
    <w:p w:rsidR="00000000" w:rsidRDefault="00C076E9">
      <w:pPr>
        <w:ind w:firstLine="284"/>
        <w:jc w:val="both"/>
      </w:pPr>
      <w:r>
        <w:t>принципы городского землепользования и др.</w:t>
      </w:r>
    </w:p>
    <w:p w:rsidR="00000000" w:rsidRDefault="00C076E9">
      <w:pPr>
        <w:ind w:firstLine="284"/>
        <w:jc w:val="both"/>
      </w:pPr>
      <w:r>
        <w:t>Проведение конференции правомочно при участии большинства делегатов от постоянного населения данного жилого микрорайона, квартала,</w:t>
      </w:r>
      <w:r>
        <w:t xml:space="preserve"> сельского поселения. Делегаты выдвигаются низовыми звеньями территориального общественного самоуправления: домовыми (квартальными) комитетами, объединениями и другими самоорганизованными группами граждан.</w:t>
      </w:r>
    </w:p>
    <w:p w:rsidR="00000000" w:rsidRDefault="00C076E9">
      <w:pPr>
        <w:ind w:firstLine="284"/>
        <w:jc w:val="both"/>
      </w:pPr>
      <w:r>
        <w:t>На конференцию приглашаются представители органов власти, управления, заказчиков, специалистов, подрядчиков. Решение по обсуждаемым вопросам принимается простым большинством голосов от числа присутствующих делегатов.</w:t>
      </w:r>
    </w:p>
    <w:p w:rsidR="00000000" w:rsidRDefault="00C076E9">
      <w:pPr>
        <w:ind w:firstLine="284"/>
        <w:jc w:val="both"/>
      </w:pPr>
      <w:r>
        <w:t>4.6.7 Общественные (публичные) слушания проводятся, как правило, по материалам завершенны</w:t>
      </w:r>
      <w:r>
        <w:t>х крупных градостроительных проектов, проведенных конкурсов на планировку и застройку жилых микрорайонов, кварталов, сельских поселений, градостроительных комплексов и архитектурных ансамблей, по объектам монументального искусства. Публичные слушания с участием представителей общественности проводятся Градостроительным Советом — рабочим органом местной (районной) службы архитектуры и градостроительства.</w:t>
      </w:r>
    </w:p>
    <w:p w:rsidR="00000000" w:rsidRDefault="00C076E9">
      <w:pPr>
        <w:ind w:firstLine="284"/>
        <w:jc w:val="both"/>
      </w:pPr>
      <w:r>
        <w:t>В процессе подготовки публичных слушаний по инициативе общественных организаций, выражающих интересы граж</w:t>
      </w:r>
      <w:r>
        <w:t>дан, их объединений и групп, за счет собственных средств проводятся независимые экспертизы с привлечением сторонних специалистов-экспертов, которые в ходе слушаний докладываются на Градостроительном Совете. Замечания и предложения, содержащиеся в заключениях независимой экспертизы, учитываются в итоговых документах общественных слушаний.</w:t>
      </w:r>
    </w:p>
    <w:p w:rsidR="00000000" w:rsidRDefault="00C076E9">
      <w:pPr>
        <w:ind w:firstLine="284"/>
        <w:jc w:val="both"/>
      </w:pPr>
      <w:r>
        <w:t>Общественные слушания сопровождаются экспозицией выставки проектных решений в наглядной, красочной и доступной форме.</w:t>
      </w:r>
    </w:p>
    <w:p w:rsidR="00000000" w:rsidRDefault="00C076E9">
      <w:pPr>
        <w:ind w:firstLine="284"/>
        <w:jc w:val="both"/>
      </w:pPr>
      <w:r>
        <w:t>4.6.8 Градостроительный референдум проводится в особых</w:t>
      </w:r>
      <w:r>
        <w:t xml:space="preserve"> случаях, связанных с планированием возможных кардинальных градостроительных изменений и принятием решений, затрагивающих коренные насущные и долговременные интересы жизнедеятельности большинства населения. Предметом градостроительного референдума являются отдельные постановления местных органов власти по вопросам градостроительного развития, размещения жилой застройки и иных объектов строительства, влияющих на сложившиеся условия использования территорий и экологии, другие изменения.</w:t>
      </w:r>
    </w:p>
    <w:p w:rsidR="00000000" w:rsidRDefault="00C076E9">
      <w:pPr>
        <w:ind w:firstLine="284"/>
        <w:jc w:val="both"/>
      </w:pPr>
      <w:r>
        <w:t>В зависимости от сущес</w:t>
      </w:r>
      <w:r>
        <w:t>тва вопросов и проблем, выдвигаемых на градостроительный референдум, он может охватывать население группы домов, жилого квартала, микрорайона, городского района, города и иного поселения в целом.</w:t>
      </w:r>
    </w:p>
    <w:p w:rsidR="00000000" w:rsidRDefault="00C076E9">
      <w:pPr>
        <w:ind w:firstLine="284"/>
        <w:jc w:val="both"/>
      </w:pPr>
      <w:r>
        <w:t>4.6.9 Общественному контролю со стороны граждан в лице их инициативных групп и объединений могут подвергаться соблюдение должностными лицами органов местного самоуправления: установленного порядка разработки, согласования и утверждения градостроительной документации; правил предоставления земельных участков; устано</w:t>
      </w:r>
      <w:r>
        <w:t>вленного градостроительной документацией и градостроительными регламентами правового режима использования территориальных зон; разрешенного использования земельных участков и иных объектов недвижимости; порядка выполнения инженерных изысканий; сооружения транспортных и инженерных инфраструктур.</w:t>
      </w:r>
    </w:p>
    <w:p w:rsidR="00000000" w:rsidRDefault="00C076E9">
      <w:pPr>
        <w:ind w:firstLine="284"/>
        <w:jc w:val="both"/>
      </w:pPr>
      <w:r>
        <w:t>Одной из форм общественного контроля является проводимая по требованию граждан, их инициативных групп и объединений независимая экспертиза градостроительной документации о планировании развития территорий городских и</w:t>
      </w:r>
      <w:r>
        <w:t xml:space="preserve"> сельских поселений и об их застройке, принятых органами местного самоуправления и их должностными лицами решений о градостроительном развитии и использовании территорий. Заключение независимой экспертизы является основанием для обращения граждан в судебные инстанции.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4.7 Организация и осуществление участия граждан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в обсуждении и принятии решений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устанавливает систему действий и процедур, обеспечивающих реальное участие граждан в обсуждении и принятии решений по вопросам градостроительства на тер</w:t>
      </w:r>
      <w:r>
        <w:t>ритории городов и иных поселений по каждой из возможных форм такого участия.</w:t>
      </w:r>
    </w:p>
    <w:p w:rsidR="00000000" w:rsidRDefault="00C076E9">
      <w:pPr>
        <w:ind w:firstLine="284"/>
        <w:jc w:val="both"/>
      </w:pPr>
      <w:r>
        <w:t xml:space="preserve">4.7.1 </w:t>
      </w:r>
      <w:r>
        <w:rPr>
          <w:i/>
        </w:rPr>
        <w:t>Проведение социологических опросов.</w:t>
      </w:r>
      <w:r>
        <w:t xml:space="preserve"> Инициаторами (заказчиками) проведения социологических опросов в целях выявления мнения жителей об актуальных градостроительных проблемах, приоритетных направлениях и задачах развития, размещения объектов и использования земель на территории их проживания являются органы исполнительной власти местного самоуправления, местные органы архитектуры и градостроительства, зарегистрированные в устан</w:t>
      </w:r>
      <w:r>
        <w:t>овленном порядке группы и объединения граждан, общественные организации, специализированные организации по изучению общественного мнения населения (при наличии соответствующей лицензии)и др.</w:t>
      </w:r>
    </w:p>
    <w:p w:rsidR="00000000" w:rsidRDefault="00C076E9">
      <w:pPr>
        <w:ind w:firstLine="284"/>
        <w:jc w:val="both"/>
      </w:pPr>
      <w:r>
        <w:t>Инициатор (заказчик, исполнитель опроса) обращается с заявкой в орган местного самоуправления, орган районного управления города (иного поселения) в зависимости от территориального масштаба предстоящего опроса за разрешением на его проведение. В заявке указываются: основание для проведения, место и назначение социологич</w:t>
      </w:r>
      <w:r>
        <w:t>еского опроса, заказчик, численный состав опрашиваемых жителей (количество анкет), сроки проведения опроса, какими силами он будет проводиться, источники финансирования работ (приложение Г).</w:t>
      </w:r>
    </w:p>
    <w:p w:rsidR="00000000" w:rsidRDefault="00C076E9">
      <w:pPr>
        <w:ind w:firstLine="284"/>
        <w:jc w:val="both"/>
      </w:pPr>
      <w:r>
        <w:t>Орган архитектуры и градостроительства в течение 15 календарных дней с даты подачи заявки обязан разрешить или в письменной форме мотивированно отказать в выдаче разрешения на проведение социологического опроса. Причинами отказа могут быть:</w:t>
      </w:r>
    </w:p>
    <w:p w:rsidR="00000000" w:rsidRDefault="00C076E9">
      <w:pPr>
        <w:ind w:firstLine="284"/>
        <w:jc w:val="both"/>
      </w:pPr>
      <w:r>
        <w:t>режимный статус территории проведения опроса;</w:t>
      </w:r>
    </w:p>
    <w:p w:rsidR="00000000" w:rsidRDefault="00C076E9">
      <w:pPr>
        <w:ind w:firstLine="284"/>
        <w:jc w:val="both"/>
      </w:pPr>
      <w:r>
        <w:t>отсутствие или неправильное оформл</w:t>
      </w:r>
      <w:r>
        <w:t>ение документов о регистрации и лицензировании;</w:t>
      </w:r>
    </w:p>
    <w:p w:rsidR="00000000" w:rsidRDefault="00C076E9">
      <w:pPr>
        <w:ind w:firstLine="284"/>
        <w:jc w:val="both"/>
      </w:pPr>
      <w:r>
        <w:t>неактуальность опроса для целей градостроительного развития.</w:t>
      </w:r>
    </w:p>
    <w:p w:rsidR="00000000" w:rsidRDefault="00C076E9">
      <w:pPr>
        <w:ind w:firstLine="284"/>
        <w:jc w:val="both"/>
      </w:pPr>
      <w:r>
        <w:t>Отказ в выдаче разрешения на проведение социологического опроса может быть обжалован в органе местного самоуправления.</w:t>
      </w:r>
    </w:p>
    <w:p w:rsidR="00000000" w:rsidRDefault="00C076E9">
      <w:pPr>
        <w:ind w:firstLine="284"/>
        <w:jc w:val="both"/>
      </w:pPr>
      <w:r>
        <w:t>Разрешение на проведение социологического опроса жителей на бланке органа архитектуры и градостроительства подписывается его ответственным должностным лицом.</w:t>
      </w:r>
    </w:p>
    <w:p w:rsidR="00000000" w:rsidRDefault="00C076E9">
      <w:pPr>
        <w:ind w:firstLine="284"/>
        <w:jc w:val="both"/>
      </w:pPr>
      <w:r>
        <w:t>Результаты опроса жителей в виде отчета передаются заказчику и органу архитектуры и градостроительства для использования при г</w:t>
      </w:r>
      <w:r>
        <w:t>радостроительном планировании развития и застройке обследованной территории и при подготовке соответствующих решений.</w:t>
      </w:r>
    </w:p>
    <w:p w:rsidR="00000000" w:rsidRDefault="00C076E9">
      <w:pPr>
        <w:ind w:firstLine="284"/>
        <w:jc w:val="both"/>
      </w:pPr>
      <w:r>
        <w:t>Граждане и их объединения вправе в письменной или устной форме обратиться в соответствующий орган архитектуры и градостроительства за разъяснением, как учтено выявленное преобладающее мнение жителей по вопросам застройки и использования территорий в его конкретной градостроительной деятельности, и получить на обращение исчерпывающий ответ.</w:t>
      </w:r>
    </w:p>
    <w:p w:rsidR="00000000" w:rsidRDefault="00C076E9">
      <w:pPr>
        <w:ind w:firstLine="284"/>
        <w:jc w:val="both"/>
      </w:pPr>
      <w:r>
        <w:t xml:space="preserve">4.7.2 </w:t>
      </w:r>
      <w:r>
        <w:rPr>
          <w:i/>
        </w:rPr>
        <w:t>Письменное обращение граждан.</w:t>
      </w:r>
      <w:r>
        <w:t xml:space="preserve"> Письма граждан и</w:t>
      </w:r>
      <w:r>
        <w:t xml:space="preserve"> их объединений с предложениями по поводу предварительно объявленной разработки градостроительного проекта, его завершения или в связи с жалобами на возникшие проблемы в жизнеобеспечении и на нарушения в застройке и использовании территорий принимаются в органе местного самоуправления, местном органе архитектуры и градостроительства, в районном органе архитектуры и градостроительства, а также по иному адресу (заказчика), указанному в опубликованных информационных материалах, без ограничений с регистрацией и</w:t>
      </w:r>
      <w:r>
        <w:t>х на общих основаниях.</w:t>
      </w:r>
    </w:p>
    <w:p w:rsidR="00000000" w:rsidRDefault="00C076E9">
      <w:pPr>
        <w:ind w:firstLine="284"/>
        <w:jc w:val="both"/>
      </w:pPr>
      <w:r>
        <w:t>В течение 30 календарных дней с момента получения и регистрации письма на него должен быть дан развернутый ответ на бланке учреждения за подписью ответственного должностного лица или ответственного представителя заказчика. В ответе должны содержаться:</w:t>
      </w:r>
    </w:p>
    <w:p w:rsidR="00000000" w:rsidRDefault="00C076E9">
      <w:pPr>
        <w:ind w:firstLine="284"/>
        <w:jc w:val="both"/>
      </w:pPr>
      <w:r>
        <w:t>оценка обоснованности жалоб и целесообразности сделанных предложений;</w:t>
      </w:r>
    </w:p>
    <w:p w:rsidR="00000000" w:rsidRDefault="00C076E9">
      <w:pPr>
        <w:ind w:firstLine="284"/>
        <w:jc w:val="both"/>
      </w:pPr>
      <w:r>
        <w:t>пути и действия по решению затронутых в письме проблем;</w:t>
      </w:r>
    </w:p>
    <w:p w:rsidR="00000000" w:rsidRDefault="00C076E9">
      <w:pPr>
        <w:ind w:firstLine="284"/>
        <w:jc w:val="both"/>
      </w:pPr>
      <w:r>
        <w:t>меры по реализации полезных предложений и их использованию в планировании развития и застройке территорий.</w:t>
      </w:r>
    </w:p>
    <w:p w:rsidR="00000000" w:rsidRDefault="00C076E9">
      <w:pPr>
        <w:ind w:firstLine="284"/>
        <w:jc w:val="both"/>
      </w:pPr>
      <w:r>
        <w:t>Граж</w:t>
      </w:r>
      <w:r>
        <w:t>дане и их объединения вправе письменно или устно обратиться в организацию, подготовившую и направившую ответ, за подтверждением того, в каких документах и как использованы принятые от них положительно оцененные предложения, и получить на обращение исчерпывающий ответ.</w:t>
      </w:r>
    </w:p>
    <w:p w:rsidR="00000000" w:rsidRDefault="00C076E9">
      <w:pPr>
        <w:ind w:firstLine="284"/>
        <w:jc w:val="both"/>
      </w:pPr>
      <w:r>
        <w:t xml:space="preserve">4.7.3 </w:t>
      </w:r>
      <w:r>
        <w:rPr>
          <w:i/>
        </w:rPr>
        <w:t>Обсуждение в средствах массовой информации.</w:t>
      </w:r>
      <w:r>
        <w:t xml:space="preserve"> Обсуждению должно предшествовать широкое оповещение через средства массовой информации, иным способом жителей города (иного поселения, части поселения), чьи интересы затрагиваются разрабатываем</w:t>
      </w:r>
      <w:r>
        <w:t>ой (разработанной) градостроительной документацией или решаемыми градостроительными проблемами, о проведении дискуссии с их участием.</w:t>
      </w:r>
    </w:p>
    <w:p w:rsidR="00000000" w:rsidRDefault="00C076E9">
      <w:pPr>
        <w:ind w:firstLine="284"/>
        <w:jc w:val="both"/>
      </w:pPr>
      <w:r>
        <w:t>Оповещение граждан организуют и проводят совместно заказчик и разработчик градостроительного проекта при содействии органа архитектуры и градостроительства.</w:t>
      </w:r>
    </w:p>
    <w:p w:rsidR="00000000" w:rsidRDefault="00C076E9">
      <w:pPr>
        <w:ind w:firstLine="284"/>
        <w:jc w:val="both"/>
      </w:pPr>
      <w:r>
        <w:t>Информация о намечаемом обсуждении должна поступать за 30 календарных дней до срока его начала. Она должна содержать приглашение к участию в обсуждении, тематику и цель обсуждения, где оно будет проходить (издание, радио,</w:t>
      </w:r>
      <w:r>
        <w:t xml:space="preserve"> телевидение — программы, каналы, часы), сроки (даты) обсуждения, условия его проведения и учета мнения граждан, порядок проведения и объявления итогов обсуждения, регламент работы.</w:t>
      </w:r>
    </w:p>
    <w:p w:rsidR="00000000" w:rsidRDefault="00C076E9">
      <w:pPr>
        <w:ind w:firstLine="284"/>
        <w:jc w:val="both"/>
      </w:pPr>
      <w:r>
        <w:t>Для подготовки и осуществления дискуссии образуется оргкомитет по проведению обсуждения, в который входят представители органа архитектуры и градостроительства, заказчика и разработчика градостроительного проекта, средств массовой информации, граждан и их объединений. В задачи оргкомитета входит решение содержательных и техничес</w:t>
      </w:r>
      <w:r>
        <w:t>ких вопросов обсуждения, анализ выступлений участников дискуссии, подготовка итогового материала обсуждения.</w:t>
      </w:r>
    </w:p>
    <w:p w:rsidR="00000000" w:rsidRDefault="00C076E9">
      <w:pPr>
        <w:ind w:firstLine="284"/>
        <w:jc w:val="both"/>
      </w:pPr>
      <w:r>
        <w:t>Обсуждение начинается с основных статей (докладов, выступлений) специалистов, в которых раскрываются главные положения, особенности, дискуссионные моменты и наиболее важные аспекты градостроительного проекта, проблемы застройки и использования территорий и пути их решения. Затем по затронутым вопросам к дискуссии подключаются граждане, представители объединений, других организаций.</w:t>
      </w:r>
    </w:p>
    <w:p w:rsidR="00000000" w:rsidRDefault="00C076E9">
      <w:pPr>
        <w:ind w:firstLine="284"/>
        <w:jc w:val="both"/>
      </w:pPr>
      <w:r>
        <w:t xml:space="preserve">Итоговый материал </w:t>
      </w:r>
      <w:r>
        <w:t>проведенного обсуждения с выводами и рекомендациями по его использованию в градостроительном проекте или при решении обсуждавшихся градостроительных проблем публикуется в печатных средствах массовой информации.</w:t>
      </w:r>
    </w:p>
    <w:p w:rsidR="00000000" w:rsidRDefault="00C076E9">
      <w:pPr>
        <w:ind w:firstLine="284"/>
        <w:jc w:val="both"/>
      </w:pPr>
      <w:r>
        <w:t>В дальнейшем оргкомитетом до сведения граждан доводятся результаты работы по внедрению сделанных рекомендаций, которые свидетельствуют об эффективности проведенного обсуждения и участия в нем граждан.</w:t>
      </w:r>
    </w:p>
    <w:p w:rsidR="00000000" w:rsidRDefault="00C076E9">
      <w:pPr>
        <w:ind w:firstLine="284"/>
        <w:jc w:val="both"/>
      </w:pPr>
      <w:r>
        <w:t xml:space="preserve">4.7.4 </w:t>
      </w:r>
      <w:r>
        <w:rPr>
          <w:i/>
        </w:rPr>
        <w:t>Сход (собрание) населения жилого микрорайона, квартала, других городских образований, сельског</w:t>
      </w:r>
      <w:r>
        <w:rPr>
          <w:i/>
        </w:rPr>
        <w:t>о поселения.</w:t>
      </w:r>
      <w:r>
        <w:t xml:space="preserve"> В соответствии с федеральным законом «Об общих принципах организации местного самоуправления в Российской Федерации» порядок созыва и проведения схода (собрания) граждан, принятия и изменения его решений, пределы его компетенции устанавливаются уставом муниципального образования в соответствии с законами субъектов Российской Федерации.</w:t>
      </w:r>
    </w:p>
    <w:p w:rsidR="00000000" w:rsidRDefault="00C076E9">
      <w:pPr>
        <w:ind w:firstLine="284"/>
        <w:jc w:val="both"/>
      </w:pPr>
      <w:r>
        <w:t>Информация о сходе (собрании) любым доступным способом должна быть доведена до сведения жителей соответствующей территории за 30 календарных дней до его проведен</w:t>
      </w:r>
      <w:r>
        <w:t>ия. В информации следует указать требующие решения вопросы, место и сроки проведения схода (собрания), цель мероприятия. В работе собрания принимают участие все желающие из числа постоянных жителей территории.</w:t>
      </w:r>
    </w:p>
    <w:p w:rsidR="00000000" w:rsidRDefault="00C076E9">
      <w:pPr>
        <w:ind w:firstLine="284"/>
        <w:jc w:val="both"/>
      </w:pPr>
      <w:r>
        <w:t>Работа схода (собрания) проводится в соответствии с принимаемым регламентом и состоит из основного (основных) доклада по обсуждаемым вопросам, выступлений участников, принятия итогового решения. Для ведения схода (собрания) выбираются председатель и секретарь. При необходимости выбирается редакционная</w:t>
      </w:r>
      <w:r>
        <w:t xml:space="preserve"> комиссия для подготовки итогового решения. Все процедуры и выступления на сходе (собрании) протоколируются. Докладчик, как правило, выдвигается инициативной группой граждан из своей среды.</w:t>
      </w:r>
    </w:p>
    <w:p w:rsidR="00000000" w:rsidRDefault="00C076E9">
      <w:pPr>
        <w:ind w:firstLine="284"/>
        <w:jc w:val="both"/>
      </w:pPr>
      <w:r>
        <w:t>Сторонние участники из состава управленцев, заказчиков, разработчиков градостроительных проектов, подрядчиков строительных работ и других, имеющих отношение к поставленным на обсуждение вопросам, заблаговременно приглашаются инициативной группой граждан по подготовке и проведению схода (собрания).</w:t>
      </w:r>
    </w:p>
    <w:p w:rsidR="00000000" w:rsidRDefault="00C076E9">
      <w:pPr>
        <w:ind w:firstLine="284"/>
        <w:jc w:val="both"/>
      </w:pPr>
      <w:r>
        <w:t>После принятия сходом (</w:t>
      </w:r>
      <w:r>
        <w:t>собранием) итогового документа выносится решение о направлении его (или выписки из него), в котором содержатся оценка положения, претензии и конкретные предложения в соответствующий орган архитектуры и градостроительства, в определенное подразделение органа местного самоуправления, другую организацию для учета в их работе и принятия требуемых мер с обязательным оповещением граждан о принятых мерах.</w:t>
      </w:r>
    </w:p>
    <w:p w:rsidR="00000000" w:rsidRDefault="00C076E9">
      <w:pPr>
        <w:ind w:firstLine="284"/>
        <w:jc w:val="both"/>
      </w:pPr>
      <w:r>
        <w:t>Итоговый документ схода (собрания) за подписью председателя и секретаря направляется в заинтересованную органи</w:t>
      </w:r>
      <w:r>
        <w:t>зацию инициативной группой граждан, где его получение регистрируется.</w:t>
      </w:r>
    </w:p>
    <w:p w:rsidR="00000000" w:rsidRDefault="00C076E9">
      <w:pPr>
        <w:ind w:firstLine="284"/>
        <w:jc w:val="both"/>
      </w:pPr>
      <w:r>
        <w:t>Ответ организации подготавливается и направляется в сроки, установленные ее внутренним распорядком. Содержание ответа доводится до сведения всего населения территории на следующем сходе (собрании) либо путем распространения информационного листа в течение 30 календарных дней.</w:t>
      </w:r>
    </w:p>
    <w:p w:rsidR="00000000" w:rsidRDefault="00C076E9">
      <w:pPr>
        <w:ind w:firstLine="284"/>
        <w:jc w:val="both"/>
      </w:pPr>
      <w:r>
        <w:t xml:space="preserve">4.7.5 </w:t>
      </w:r>
      <w:r>
        <w:rPr>
          <w:i/>
        </w:rPr>
        <w:t>Проведение конференции жителей.</w:t>
      </w:r>
      <w:r>
        <w:t xml:space="preserve"> Конференция готовится по традиционной схеме. Инициаторы созыва конференции — инициативные группы, объединения, другие самоорган</w:t>
      </w:r>
      <w:r>
        <w:t>изованные группы граждан, местные (районные) органы архитектуры и градостроительства, заказчики и разработчики градостроительных проектов, подрядчики строительных работ, создают подготовительную комиссию.</w:t>
      </w:r>
    </w:p>
    <w:p w:rsidR="00000000" w:rsidRDefault="00C076E9">
      <w:pPr>
        <w:ind w:firstLine="284"/>
        <w:jc w:val="both"/>
      </w:pPr>
      <w:r>
        <w:t>Комиссия определяет тематику, программу и регламент работы конференции, представительство делегатов, место и сроки проведения, подготавливает информационные и демонстрационные материалы, проекты итоговых документов и резолюций.</w:t>
      </w:r>
    </w:p>
    <w:p w:rsidR="00000000" w:rsidRDefault="00C076E9">
      <w:pPr>
        <w:ind w:firstLine="284"/>
        <w:jc w:val="both"/>
      </w:pPr>
      <w:r>
        <w:t>Все участники конференции регистрируются. Конференция правомочна при присутстви</w:t>
      </w:r>
      <w:r>
        <w:t>и более 50 % делегатов.</w:t>
      </w:r>
    </w:p>
    <w:p w:rsidR="00000000" w:rsidRDefault="00C076E9">
      <w:pPr>
        <w:ind w:firstLine="284"/>
        <w:jc w:val="both"/>
      </w:pPr>
      <w:r>
        <w:t>Конференция сопровождается экспозицией выставки градостроительных проектов, планов, панорам, фрагментов планировки, макетов массивов застройки и отдельных зданий, схем, других наглядных материалов, а также распространением буклетов, проспектов и специальной литературы. К выставке целесообразно приурочить блиц-опросы участников конференции (приложение Д).</w:t>
      </w:r>
    </w:p>
    <w:p w:rsidR="00000000" w:rsidRDefault="00C076E9">
      <w:pPr>
        <w:ind w:firstLine="284"/>
        <w:jc w:val="both"/>
      </w:pPr>
      <w:r>
        <w:t>По ходу конференции мнение граждан фиксируется и анализируется редакционной комиссией; наиболее актуальные предложения вносятся в п</w:t>
      </w:r>
      <w:r>
        <w:t>роект резолюции и другие итоговые документы. Принятые простым большинством голосов документы конференции, включающие предложения граждан, направляются в официальные городские и районные представительные и исполнительные органы власти и публикуются в средствах массовой информации. В ответ от органов местного самоуправления в 30-дневный срок должна поступить информация о применении рекомендаций конференции в практической деятельности по градостроительному планированию и регулированию застройки и землепользова</w:t>
      </w:r>
      <w:r>
        <w:t>ния города (района), которая также публикуется в открытой печати.</w:t>
      </w:r>
    </w:p>
    <w:p w:rsidR="00000000" w:rsidRDefault="00C076E9">
      <w:pPr>
        <w:ind w:firstLine="284"/>
        <w:jc w:val="both"/>
      </w:pPr>
      <w:r>
        <w:t xml:space="preserve">4.7.6 </w:t>
      </w:r>
      <w:r>
        <w:rPr>
          <w:i/>
        </w:rPr>
        <w:t>Общественные (публичные) слушания.</w:t>
      </w:r>
      <w:r>
        <w:t xml:space="preserve"> Местный (районный) орган архитектуры и градостроительства, который организует и подготавливает общественные слушания, посредством писем, факсов, электронной почты, информационных листов, проспектов, объявлений в средствах массовой печати или другим способом, за 30 календарных дней до намеченного заседания информирует членов Градостроительного Совета, заинтересованные органы управления, иные организации</w:t>
      </w:r>
      <w:r>
        <w:t>, заказчиков и разработчиков градостроительных проектов, представителей общественности о проведении слушаний.</w:t>
      </w:r>
    </w:p>
    <w:p w:rsidR="00000000" w:rsidRDefault="00C076E9">
      <w:pPr>
        <w:ind w:firstLine="284"/>
        <w:jc w:val="both"/>
      </w:pPr>
      <w:r>
        <w:t>В информации должны содержаться: предмет предстоящего обсуждения, место, дата, время его проведения. Целесообразно также за 15 календарных дней до проведения слушаний направлять участникам тезисы основного доклада и проект постановления Совета.</w:t>
      </w:r>
    </w:p>
    <w:p w:rsidR="00000000" w:rsidRDefault="00C076E9">
      <w:pPr>
        <w:ind w:firstLine="284"/>
        <w:jc w:val="both"/>
      </w:pPr>
      <w:r>
        <w:t>Все участники общественных слушаний в день их проведения регистрируются.</w:t>
      </w:r>
    </w:p>
    <w:p w:rsidR="00000000" w:rsidRDefault="00C076E9">
      <w:pPr>
        <w:ind w:firstLine="284"/>
        <w:jc w:val="both"/>
      </w:pPr>
      <w:r>
        <w:t>Общественные слушания проводятся в следующей последовательности: делаются основной д</w:t>
      </w:r>
      <w:r>
        <w:t>оклад и содоклады, задаются вопросы, зачитываются заключения официальной и общественной экспертиз, выступают все остальные участники обсуждения без ограничений. Основной доклад и содоклады сопровождаются использованием демонстрационного материала.</w:t>
      </w:r>
    </w:p>
    <w:p w:rsidR="00000000" w:rsidRDefault="00C076E9">
      <w:pPr>
        <w:ind w:firstLine="284"/>
        <w:jc w:val="both"/>
      </w:pPr>
      <w:r>
        <w:t>Выступления участников слушаний стенографируются или записываются на аудиоаппаратуре (диктофоне).</w:t>
      </w:r>
    </w:p>
    <w:p w:rsidR="00000000" w:rsidRDefault="00C076E9">
      <w:pPr>
        <w:ind w:firstLine="284"/>
        <w:jc w:val="both"/>
      </w:pPr>
      <w:r>
        <w:t>В постановлении Совета по обсуждавшемуся вопросу должны быть учтены замечания и предложения, изложенные в заключении общественной экспертизы и выступлениях представит</w:t>
      </w:r>
      <w:r>
        <w:t>елей граждан. Там же следует указывать сроки уведомления участников общественных слушаний о реализации постановления Градостроительного Совета, принятого по результатам обсуждений.</w:t>
      </w:r>
    </w:p>
    <w:p w:rsidR="00000000" w:rsidRDefault="00C076E9">
      <w:pPr>
        <w:ind w:firstLine="284"/>
        <w:jc w:val="both"/>
      </w:pPr>
      <w:r>
        <w:t xml:space="preserve">4.7.7 </w:t>
      </w:r>
      <w:r>
        <w:rPr>
          <w:i/>
        </w:rPr>
        <w:t>Градостроительный референдум.</w:t>
      </w:r>
      <w:r>
        <w:t xml:space="preserve"> В зависимости от территориального охвата референдума инициаторами его проведения выступают:</w:t>
      </w:r>
    </w:p>
    <w:p w:rsidR="00000000" w:rsidRDefault="00C076E9">
      <w:pPr>
        <w:ind w:firstLine="284"/>
        <w:jc w:val="both"/>
      </w:pPr>
      <w:r>
        <w:t>инициативная группа жителей, собравшая не менее 10 % подписей постоянно проживающего на данной территории населения или не менее 500—1000 подписей граждан в зависимости от общей численности населения жил</w:t>
      </w:r>
      <w:r>
        <w:t>ого образования;</w:t>
      </w:r>
    </w:p>
    <w:p w:rsidR="00000000" w:rsidRDefault="00C076E9">
      <w:pPr>
        <w:ind w:firstLine="284"/>
        <w:jc w:val="both"/>
      </w:pPr>
      <w:r>
        <w:t>органы территориального общественного самоуправления — домовые (квартальные) комитеты, объединения граждан и др. на территории своего образования;</w:t>
      </w:r>
    </w:p>
    <w:p w:rsidR="00000000" w:rsidRDefault="00C076E9">
      <w:pPr>
        <w:ind w:firstLine="284"/>
        <w:jc w:val="both"/>
      </w:pPr>
      <w:r>
        <w:t>районные органы исполнительной власти, в том числе органы архитектуры и градостроительства, на территории своего района;</w:t>
      </w:r>
    </w:p>
    <w:p w:rsidR="00000000" w:rsidRDefault="00C076E9">
      <w:pPr>
        <w:ind w:firstLine="284"/>
        <w:jc w:val="both"/>
      </w:pPr>
      <w:r>
        <w:t>представительные и исполнительные органы местного самоуправления, местные органы архитектуры и градостроительства на территории городского и иного поселения.</w:t>
      </w:r>
    </w:p>
    <w:p w:rsidR="00000000" w:rsidRDefault="00C076E9">
      <w:pPr>
        <w:ind w:firstLine="284"/>
        <w:jc w:val="both"/>
      </w:pPr>
      <w:r>
        <w:t>Решение о проведении местного градостроительного референдума принимае</w:t>
      </w:r>
      <w:r>
        <w:t>тся представительным органом местного самоуправления по собственной инициативе, по требованию граждан и их объединений, других инициаторов в соответствии с уставом города, иного поселения.</w:t>
      </w:r>
    </w:p>
    <w:p w:rsidR="00000000" w:rsidRDefault="00C076E9">
      <w:pPr>
        <w:ind w:firstLine="284"/>
        <w:jc w:val="both"/>
      </w:pPr>
      <w:r>
        <w:t>Порядок рассмотрения вопроса о проведении градостроительного референдума, принятия и изменения решений референдума также устанавливается уставом города, иного поселения в соответствии с законом субъекта Российской Федерации.</w:t>
      </w:r>
    </w:p>
    <w:p w:rsidR="00000000" w:rsidRDefault="00C076E9">
      <w:pPr>
        <w:ind w:firstLine="284"/>
        <w:jc w:val="both"/>
      </w:pPr>
      <w:r>
        <w:t>Процедура рассмотрения вопроса о проведении градостроительного референдума начинается с подачи в п</w:t>
      </w:r>
      <w:r>
        <w:t>редставительный орган местного самоуправления петиции (коллективного ходатайства) от граждан, заявления от иных инициаторов или с момента вынесения им самим соответствующего постановления. Во всех случаях об этом ставится в известность исполнительный орган местного самоуправления и местный орган архитектуры и градостроительства.</w:t>
      </w:r>
    </w:p>
    <w:p w:rsidR="00000000" w:rsidRDefault="00C076E9">
      <w:pPr>
        <w:ind w:firstLine="284"/>
        <w:jc w:val="both"/>
      </w:pPr>
      <w:r>
        <w:t>В петиции, заявлении, указываются:</w:t>
      </w:r>
    </w:p>
    <w:p w:rsidR="00000000" w:rsidRDefault="00C076E9">
      <w:pPr>
        <w:ind w:firstLine="284"/>
        <w:jc w:val="both"/>
      </w:pPr>
      <w:r>
        <w:t>основание для проведения референдума;</w:t>
      </w:r>
    </w:p>
    <w:p w:rsidR="00000000" w:rsidRDefault="00C076E9">
      <w:pPr>
        <w:ind w:firstLine="284"/>
        <w:jc w:val="both"/>
      </w:pPr>
      <w:r>
        <w:t>предлагаемые на референдум вопросы;</w:t>
      </w:r>
    </w:p>
    <w:p w:rsidR="00000000" w:rsidRDefault="00C076E9">
      <w:pPr>
        <w:ind w:firstLine="284"/>
        <w:jc w:val="both"/>
      </w:pPr>
      <w:r>
        <w:t>место и сроки его проведения, численность охватываемого референдумом нас</w:t>
      </w:r>
      <w:r>
        <w:t>еления (приложения Е, Ж).</w:t>
      </w:r>
    </w:p>
    <w:p w:rsidR="00000000" w:rsidRDefault="00C076E9">
      <w:pPr>
        <w:ind w:firstLine="284"/>
        <w:jc w:val="both"/>
      </w:pPr>
      <w:r>
        <w:t>При подаче петиции к ней прилагаются листы с подписями граждан за проведение градостроительного референдума, оформленные в установленном порядке.</w:t>
      </w:r>
    </w:p>
    <w:p w:rsidR="00000000" w:rsidRDefault="00C076E9">
      <w:pPr>
        <w:ind w:firstLine="284"/>
        <w:jc w:val="both"/>
      </w:pPr>
      <w:r>
        <w:t>Постановление о проведении градостроительного референдума принимается на пленарном заседании представительного органа местного самоуправления с обязательным участием в нем ответственных представителей общественности и исполнительного органа местного самоуправления в срок не более 15 календарных дней с даты подачи петиции, заявления.</w:t>
      </w:r>
    </w:p>
    <w:p w:rsidR="00000000" w:rsidRDefault="00C076E9">
      <w:pPr>
        <w:ind w:firstLine="284"/>
        <w:jc w:val="both"/>
      </w:pPr>
      <w:r>
        <w:t>В слу</w:t>
      </w:r>
      <w:r>
        <w:t>чае отказа в проведении градостроительного референдума дается развернутое объяснение. Причинами отказа могут быть: неправильное оформление заявительных документов, неактуальность предложенных на референдум вопросов, нереальность сроков его проведения.</w:t>
      </w:r>
    </w:p>
    <w:p w:rsidR="00000000" w:rsidRDefault="00C076E9">
      <w:pPr>
        <w:ind w:firstLine="284"/>
        <w:jc w:val="both"/>
      </w:pPr>
      <w:r>
        <w:t>В постановлении дается поручение исполнительному органу местного самоуправления о принятии практических мер по проведению референдума. Постановление доводится до сведения заявителей. В соответствии с поручением необходимые подготовительные работы (комиссии, ин</w:t>
      </w:r>
      <w:r>
        <w:t>формирование граждан, инструктаж членов комиссий, изготовление бюллетеней) и проведение градостроительного референдума осуществляют исполнительный орган местного самоуправления и по его полномочию — местный орган архитектуры и градостроительства.</w:t>
      </w:r>
    </w:p>
    <w:p w:rsidR="00000000" w:rsidRDefault="00C076E9">
      <w:pPr>
        <w:ind w:firstLine="284"/>
        <w:jc w:val="both"/>
      </w:pPr>
      <w:r>
        <w:t>Голосование проводится тайно, контроль за волеизъявлением граждан не допускается.</w:t>
      </w:r>
    </w:p>
    <w:p w:rsidR="00000000" w:rsidRDefault="00C076E9">
      <w:pPr>
        <w:ind w:firstLine="284"/>
        <w:jc w:val="both"/>
      </w:pPr>
      <w:r>
        <w:t>Решение, принятое на местном градостроительном референдуме, не нуждается в утверждении какими-либо органами государственной власти, государственными должностными лицами или органами м</w:t>
      </w:r>
      <w:r>
        <w:t>естного самоуправления. В случае необходимости для реализации решения референдума орган местного самоуправления издает соответствующий нормативный правовой документ.</w:t>
      </w:r>
    </w:p>
    <w:p w:rsidR="00000000" w:rsidRDefault="00C076E9">
      <w:pPr>
        <w:ind w:firstLine="284"/>
        <w:jc w:val="both"/>
      </w:pPr>
      <w:r>
        <w:t>Принятое на местном градостроительном референдуме решение и итоги голосования подлежат официальному опубликованию (обнародованию).</w:t>
      </w:r>
    </w:p>
    <w:p w:rsidR="00000000" w:rsidRDefault="00C076E9">
      <w:pPr>
        <w:ind w:firstLine="284"/>
        <w:jc w:val="both"/>
      </w:pPr>
      <w:r>
        <w:t>Решение градостроительного референдума является обязательным для исполнения местными органами управления, организациями и гражданами на данной территории.</w:t>
      </w:r>
    </w:p>
    <w:p w:rsidR="00000000" w:rsidRDefault="00C076E9">
      <w:pPr>
        <w:ind w:firstLine="284"/>
        <w:jc w:val="both"/>
      </w:pPr>
      <w:r>
        <w:t xml:space="preserve">4.7.8 </w:t>
      </w:r>
      <w:r>
        <w:rPr>
          <w:i/>
        </w:rPr>
        <w:t>Общественный контроль.</w:t>
      </w:r>
      <w:r>
        <w:t xml:space="preserve"> Решение о проведении общественн</w:t>
      </w:r>
      <w:r>
        <w:t>ого контроля выносится по инициативе граждан, их группами и объединениями, в том числе на сходах (собраниях), конференциях. В нем определяется состав лиц, которым от имени общественности поручается проведение такого контроля, включая специалистов, компетентных в вопросах градостроительства; предмет контроля; сроки его проведения (приложение И).</w:t>
      </w:r>
    </w:p>
    <w:p w:rsidR="00000000" w:rsidRDefault="00C076E9">
      <w:pPr>
        <w:ind w:firstLine="284"/>
        <w:jc w:val="both"/>
      </w:pPr>
      <w:r>
        <w:t>В зависимости от предмета общественного контроля в исполнительный орган местного самоуправления, местный орган архитектуры и градостроительства, заказчику, разработч</w:t>
      </w:r>
      <w:r>
        <w:t>ику градостроительного проекта, подрядчику строительных работ направляется соответствующее заявление, к которому прилагается принятое общественностью решение, оформленное в установленном порядке. В заявлении указываются основание, цель проверки, требуемые для ее осуществления материалы, состав проверяющей группы (руководитель, члены), сроки проведения работы. Поступившее от граждан заявление регистрируется.</w:t>
      </w:r>
    </w:p>
    <w:p w:rsidR="00000000" w:rsidRDefault="00C076E9">
      <w:pPr>
        <w:ind w:firstLine="284"/>
        <w:jc w:val="both"/>
      </w:pPr>
      <w:r>
        <w:t>В течение 15 календарных дней с момента поступления и регистрации заявления ответственные должностные</w:t>
      </w:r>
      <w:r>
        <w:t xml:space="preserve"> лица органов (организаций) издают приказ (постановление) о проведении общественного контроля, обязывающий предоставление всех запрашиваемых проверяющими материалов, за исключением материалов, содержащих государственную тайну, в соответствии с федеральным законом.</w:t>
      </w:r>
    </w:p>
    <w:p w:rsidR="00000000" w:rsidRDefault="00C076E9">
      <w:pPr>
        <w:ind w:firstLine="284"/>
        <w:jc w:val="both"/>
      </w:pPr>
      <w:r>
        <w:t xml:space="preserve">По завершении работы проверяющая группа знакомит ответственных должностных лиц органа (организации) с выводами и предложениями подготовленного заключения и передает им копию заключения. Дальнейшие действия общественности, связанные с результатами </w:t>
      </w:r>
      <w:r>
        <w:t>проведенного контроля, определяются соответствующими группами, объединениями, сходами (собраниями), конференциями граждан, о чем органы (организации) ставятся в известность. По результатам общественного контроля граждане вправе требовать от властей и организаций исправления отмеченных нарушений или обжаловать их действия в вышестоящих органах и организациях.</w:t>
      </w:r>
    </w:p>
    <w:p w:rsidR="00000000" w:rsidRDefault="00C076E9">
      <w:pPr>
        <w:ind w:firstLine="284"/>
        <w:jc w:val="both"/>
      </w:pPr>
      <w:r>
        <w:t>Аналогичные процедуры соблюдаются также при вынесенном решении о проведении общественностью независимой экспертизы. Независимая экспертиза проводится з</w:t>
      </w:r>
      <w:r>
        <w:t>а счет средств граждан и их объединений.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4.8 Урегулирование споров и разногласий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определяет механизм урегулирования споров и разногласий, возникающих между гражданами, с одной стороны, и должностными лицами, заказчиками и разработчиками градостроительных проектов — с другой.</w:t>
      </w:r>
    </w:p>
    <w:p w:rsidR="00000000" w:rsidRDefault="00C076E9">
      <w:pPr>
        <w:ind w:firstLine="284"/>
        <w:jc w:val="both"/>
      </w:pPr>
      <w:r>
        <w:t>4.8.1 Граждане и их объединения, не согласные с принятыми решениями по результатам обсуждения градостроительной документации о планировании развития территорий городских и сельских поселений и об их застройке, другими принятым</w:t>
      </w:r>
      <w:r>
        <w:t>и решениями по вопросам градостроительной деятельности на территории городов и иных поселений, затрагивающими их интересы, или с внесенными в них изменениями, вправе обратиться в соответствующий исполнительный орган местного, районного самоуправления с представлением (приложение К).</w:t>
      </w:r>
    </w:p>
    <w:p w:rsidR="00000000" w:rsidRDefault="00C076E9">
      <w:pPr>
        <w:ind w:firstLine="284"/>
        <w:jc w:val="both"/>
      </w:pPr>
      <w:r>
        <w:t>4.8.2 Представления по поводу возникших споров и разногласий, поступающие от отдельных граждан, рассматриваются на их встрече с должностными лицами, на которой достигается взаимное согласование позиций. Достигнутое соглашение, п</w:t>
      </w:r>
      <w:r>
        <w:t>ри необходимости, оформляется документально (протокол, распоряжение).</w:t>
      </w:r>
    </w:p>
    <w:p w:rsidR="00000000" w:rsidRDefault="00C076E9">
      <w:pPr>
        <w:ind w:firstLine="284"/>
        <w:jc w:val="both"/>
      </w:pPr>
      <w:r>
        <w:t>Коллективные представления по вопросу возникших споров и разногласий, поступающие от группы граждан численностью не менее 50 чел. или их объединений, рассматриваются на согласительных комиссиях.</w:t>
      </w:r>
    </w:p>
    <w:p w:rsidR="00000000" w:rsidRDefault="00C076E9">
      <w:pPr>
        <w:ind w:firstLine="284"/>
        <w:jc w:val="both"/>
      </w:pPr>
      <w:r>
        <w:t>В представлении указываются: основание для представления, при обсуждении какого градостроительного документа или решения, где и когда возникли разногласия, существо разногласий, в какой форме они зафиксированы, в чем принятое решение ущемляет инте</w:t>
      </w:r>
      <w:r>
        <w:t>ресы граждан.</w:t>
      </w:r>
    </w:p>
    <w:p w:rsidR="00000000" w:rsidRDefault="00C076E9">
      <w:pPr>
        <w:ind w:firstLine="284"/>
        <w:jc w:val="both"/>
      </w:pPr>
      <w:r>
        <w:t>4.8.3 Согласительная комиссия создается распоряжением ответственного лица исполнительного органа местного самоуправления, органа районного управления в составе представителей граждан и их объединений, местного (районного) органа архитектуры и градостроительства, других местных (районных) органов управления (при необходимости), заказчиков и разработчиков градостроительных проектов, подрядчиков строительных работ.</w:t>
      </w:r>
    </w:p>
    <w:p w:rsidR="00000000" w:rsidRDefault="00C076E9">
      <w:pPr>
        <w:ind w:firstLine="284"/>
        <w:jc w:val="both"/>
      </w:pPr>
      <w:r>
        <w:t>Распоряжение о создании согласительной комиссии издается не позднее 15 календарных</w:t>
      </w:r>
      <w:r>
        <w:t xml:space="preserve"> дней, а заседание согласительной комиссии проводится не позднее 20 календарных дней с момента поступления представления граждан и их объединений в исполнительный орган местного самоуправления, орган районного управления и его регистрации.</w:t>
      </w:r>
    </w:p>
    <w:p w:rsidR="00000000" w:rsidRDefault="00C076E9">
      <w:pPr>
        <w:ind w:firstLine="284"/>
        <w:jc w:val="both"/>
      </w:pPr>
      <w:r>
        <w:t>4.8.4 Достигнутые на согласительной комиссии по результатам обсуждения предмета споров и разногласий договоренности и особые мнения одной или нескольких участвующих сторон оформляются протоколом.</w:t>
      </w:r>
    </w:p>
    <w:p w:rsidR="00000000" w:rsidRDefault="00C076E9">
      <w:pPr>
        <w:ind w:firstLine="284"/>
        <w:jc w:val="both"/>
      </w:pPr>
      <w:r>
        <w:t>Окончательное решение по спорным вопросам принимает исполнительный орган мес</w:t>
      </w:r>
      <w:r>
        <w:t>тного самоуправления и направляет его заявителям в 10-дневный срок после завершения работы согласительной комиссии.</w:t>
      </w:r>
    </w:p>
    <w:p w:rsidR="00000000" w:rsidRDefault="00C076E9">
      <w:pPr>
        <w:ind w:firstLine="284"/>
        <w:jc w:val="both"/>
      </w:pPr>
      <w:r>
        <w:t>4.8.5 Взаимосогласованное решение по обсуждавшимся спорным вопросам является основанием для продолжения разработки градостроительной документации о планировании развития территории городов и сельских поселений и об их застройке, а также деятельности по размещению и строительству объектов, иному использованию территорий с учетом принятых на согласительной комиссии договоренностей.</w:t>
      </w:r>
    </w:p>
    <w:p w:rsidR="00000000" w:rsidRDefault="00C076E9">
      <w:pPr>
        <w:ind w:firstLine="284"/>
        <w:jc w:val="both"/>
      </w:pPr>
      <w:r>
        <w:t>4.8.6 В случа</w:t>
      </w:r>
      <w:r>
        <w:t>е, когда обсуждение на согласительной комиссии не приводит к разрешению споров и разногласий, граждане и их объединения вправе обратиться в суд в установленном порядке. При подаче заявления в суд к нему прилагается решение исполнительного органа местного самоуправления по рассматриваемому вопросу.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4.9 Защита прав граждан на участие в обсуждении,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принятии решений и их обжаловании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Порядок должен содержать положения, обеспечивающие гарантии граждан и их объединений на защиту своих интересов путем участия в </w:t>
      </w:r>
      <w:r>
        <w:t>обсуждении и принятии решений по вопросам градостроительной деятельности на территории городов и иных поселений, а также их обжалования в соответствии с законодательством Российской Федерации и законодательством соответствующего субъекта Российской Федерации о градостроительстве.</w:t>
      </w:r>
    </w:p>
    <w:p w:rsidR="00000000" w:rsidRDefault="00C076E9">
      <w:pPr>
        <w:ind w:firstLine="284"/>
        <w:jc w:val="both"/>
      </w:pPr>
      <w:r>
        <w:t>4.9.1 В Порядке следует отразить, что граждане и их объединения в случаях, если градостроительная деятельность затрагивает их интересы, имеют право:</w:t>
      </w:r>
    </w:p>
    <w:p w:rsidR="00000000" w:rsidRDefault="00C076E9">
      <w:pPr>
        <w:ind w:firstLine="284"/>
        <w:jc w:val="both"/>
      </w:pPr>
      <w:r>
        <w:t xml:space="preserve">обжаловать в суде заключения органов государственной экспертизы градостроительной </w:t>
      </w:r>
      <w:r>
        <w:t>и проектной документации, для чего могут использовать материалы независимой экспертизы;</w:t>
      </w:r>
    </w:p>
    <w:p w:rsidR="00000000" w:rsidRDefault="00C076E9">
      <w:pPr>
        <w:ind w:firstLine="284"/>
        <w:jc w:val="both"/>
      </w:pPr>
      <w:r>
        <w:t>требовать в административном или судебном порядке отмены решения о размещении, проектировании, строительстве, реконструкции или вводе в эксплуатацию объектов при нарушении принятого законодательства;</w:t>
      </w:r>
    </w:p>
    <w:p w:rsidR="00000000" w:rsidRDefault="00C076E9">
      <w:pPr>
        <w:ind w:firstLine="284"/>
        <w:jc w:val="both"/>
      </w:pPr>
      <w:r>
        <w:t>требовать в административном или судебном порядке ограничения, приостановления или прекращения деятельности предприятий и других объектов, эксплуатация которых осуществляется с нарушением принятого законодательства;</w:t>
      </w:r>
    </w:p>
    <w:p w:rsidR="00000000" w:rsidRDefault="00C076E9">
      <w:pPr>
        <w:ind w:firstLine="284"/>
        <w:jc w:val="both"/>
      </w:pPr>
      <w:r>
        <w:t>предъяви</w:t>
      </w:r>
      <w:r>
        <w:t>ть в суд иски о возмещении вреда, причиненного здоровью и имуществу граждан, связанные с нарушением принятого законодательства;</w:t>
      </w:r>
    </w:p>
    <w:p w:rsidR="00000000" w:rsidRDefault="00C076E9">
      <w:pPr>
        <w:ind w:firstLine="284"/>
        <w:jc w:val="both"/>
      </w:pPr>
      <w:r>
        <w:t>требовать в установленном порядке привлечения к ответственности граждан и организаций, виновных в нарушении принятого законодательства.</w:t>
      </w:r>
    </w:p>
    <w:p w:rsidR="00000000" w:rsidRDefault="00C076E9">
      <w:pPr>
        <w:ind w:firstLine="284"/>
        <w:jc w:val="both"/>
      </w:pPr>
      <w:r>
        <w:t>4.9.2 В случае непредоставления информации, ее несвоевременного предоставления, предоставления неполной и (или) недостоверной информации о состоянии среды жизнедеятельности и ее предполагаемых изменениях соответствующими органами государственной вл</w:t>
      </w:r>
      <w:r>
        <w:t>асти, органами местного самоуправления и должностными лицами граждане и их объединения имеют право обратиться в суд с соблюдением требований, установленных процессуальным законодательством.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4.10 Ответственность за нарушение законодательства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Порядок должен определять ответственность должностных лиц за нарушение прав граждан на информацию и участие в выработке градостроительных решений в соответствии с законодательством Российской Федерации.</w:t>
      </w:r>
    </w:p>
    <w:p w:rsidR="00000000" w:rsidRDefault="00C076E9">
      <w:pPr>
        <w:ind w:firstLine="284"/>
        <w:jc w:val="both"/>
      </w:pPr>
      <w:r>
        <w:t>4.10.1 Административная ответственность устанавливается за следующ</w:t>
      </w:r>
      <w:r>
        <w:t>ие нарушения:</w:t>
      </w:r>
    </w:p>
    <w:p w:rsidR="00000000" w:rsidRDefault="00C076E9">
      <w:pPr>
        <w:ind w:firstLine="284"/>
        <w:jc w:val="both"/>
      </w:pPr>
      <w:r>
        <w:t>нарушение прав граждан на участие в обсуждении градостроительной документации влечет за собой наложение штрафа на должностных лиц в размере от двадцати до тридцати минимальных размеров оплаты труда;</w:t>
      </w:r>
    </w:p>
    <w:p w:rsidR="00000000" w:rsidRDefault="00C076E9">
      <w:pPr>
        <w:ind w:firstLine="284"/>
        <w:jc w:val="both"/>
      </w:pPr>
      <w:r>
        <w:t>нарушение установленного порядка разработки и утверждения градостроительной документации влечет за собой наложение штрафа на должностных лиц в размере от тридцати до пятидесяти минимальных размеров оплаты труда;</w:t>
      </w:r>
    </w:p>
    <w:p w:rsidR="00000000" w:rsidRDefault="00C076E9">
      <w:pPr>
        <w:ind w:firstLine="284"/>
        <w:jc w:val="both"/>
      </w:pPr>
      <w:r>
        <w:t>предоставление недостоверной информации о состоянии среды жизнедеятельности или непредо</w:t>
      </w:r>
      <w:r>
        <w:t>ставление такой информации влечет за собой наложение штрафа на должностных лиц в размере от двадцати до тридцати минимальных размеров оплаты труда.</w:t>
      </w:r>
    </w:p>
    <w:p w:rsidR="00000000" w:rsidRDefault="00C076E9">
      <w:pPr>
        <w:ind w:firstLine="284"/>
        <w:jc w:val="both"/>
      </w:pPr>
      <w:r>
        <w:t>4.10.2 Федеральным законом, законами субъектов Российской Федерации устанавливается административная ответственность за нарушения сроков и порядка ответа на обращения граждан в органы местного самоуправления и к должностным лицам местного самоуправления.</w:t>
      </w:r>
    </w:p>
    <w:p w:rsidR="00000000" w:rsidRDefault="00C076E9">
      <w:pPr>
        <w:ind w:firstLine="284"/>
        <w:jc w:val="both"/>
      </w:pPr>
      <w:r>
        <w:t>4.10.3 Штрафы за нарушение законодательства Российской Федерации о градостроительстве налагаются должностными</w:t>
      </w:r>
      <w:r>
        <w:t xml:space="preserve"> лицами местных органов архитектуры и градостроительства или комиссиями, созданными местными органами архитектуры и градостроительства (в пределах их компетенции), а также комиссиями, уполномоченными органами местного самоуправления.</w:t>
      </w:r>
    </w:p>
    <w:p w:rsidR="00000000" w:rsidRDefault="00C076E9">
      <w:pPr>
        <w:ind w:firstLine="284"/>
        <w:jc w:val="both"/>
      </w:pPr>
      <w:r>
        <w:t>4.10.4 Порядок наложения штрафов за административные правонарушения устанавливается законодательством об административных правонарушениях.</w:t>
      </w:r>
    </w:p>
    <w:p w:rsidR="00000000" w:rsidRDefault="00C076E9">
      <w:pPr>
        <w:ind w:firstLine="284"/>
        <w:jc w:val="both"/>
      </w:pPr>
      <w:r>
        <w:t>4.10.5 Уголовная ответственность за нарушение законодательства Российской Федерации о градостроительстве устанавливается Уголовным кодексом</w:t>
      </w:r>
      <w:r>
        <w:t xml:space="preserve"> Российской Федерации.</w:t>
      </w:r>
    </w:p>
    <w:p w:rsidR="00000000" w:rsidRDefault="00C076E9">
      <w:pPr>
        <w:ind w:firstLine="284"/>
        <w:jc w:val="both"/>
      </w:pPr>
      <w:r>
        <w:t>4.10.6 Порядок возмещения гражданам причиненного вреда определяется гражданским законодательством Российской Федерации.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5. РАЗРАБОТКА И ПРИНЯТИЕ ПОРЯДКА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5.1 В соответствии с Градостроительным кодексом Российской Федерации Порядок участия граждан Российской Федерации и их объединений в обсуждении и принятии решений в области градостроительства устанавливается органами местного самоуправления в соответствии с законами и иными нормативными правовыми актами Российской Федерации, а также</w:t>
      </w:r>
      <w:r>
        <w:t xml:space="preserve"> законами и иными нормативными правовыми актами субъектов Российской Федерации.</w:t>
      </w:r>
    </w:p>
    <w:p w:rsidR="00000000" w:rsidRDefault="00C076E9">
      <w:pPr>
        <w:ind w:firstLine="284"/>
        <w:jc w:val="both"/>
      </w:pPr>
      <w:r>
        <w:t>5.2 Инициаторами разработки Порядка могут быть представительные и исполнительные органы местного самоуправления, местные органы архитектуры и градостроительства, граждане и их объединения, другие организации, обладающие правом правотворческой инициативы.</w:t>
      </w:r>
    </w:p>
    <w:p w:rsidR="00000000" w:rsidRDefault="00C076E9">
      <w:pPr>
        <w:ind w:firstLine="284"/>
        <w:jc w:val="both"/>
      </w:pPr>
      <w:r>
        <w:t>5.3 Проект Порядка как нормативный правовой акт разрабатывается органом местного самоуправления, местным органом архитектуры и градостроительства по его поручению или градострои</w:t>
      </w:r>
      <w:r>
        <w:t>тельной организацией по заказу органа местного самоуправления.</w:t>
      </w:r>
    </w:p>
    <w:p w:rsidR="00000000" w:rsidRDefault="00C076E9">
      <w:pPr>
        <w:ind w:firstLine="284"/>
        <w:jc w:val="both"/>
      </w:pPr>
      <w:r>
        <w:t>5.4 Граждане и их объединения в соответствии с федеральным законом «Об общих принципах организации местного самоуправления в Российской Федерации» и на основании устава муниципального образования, обладая правом на правотворческую инициативу в вопросах местного значения, наряду с другими местными органами и организациями, имеющими компетенцию правотворческой деятельности, могут разрабатывать и представлять в органы местного самоуправления альтер</w:t>
      </w:r>
      <w:r>
        <w:t>нативные проекты Порядка. Проекты Порядка, внесенные населением в органы местного самоуправления, подлежат обязательному рассмотрению на открытом заседании с участием представителей граждан и их объединений, а результаты рассмотрения — официальному опубликованию (обнародованию).</w:t>
      </w:r>
    </w:p>
    <w:p w:rsidR="00000000" w:rsidRDefault="00C076E9">
      <w:pPr>
        <w:ind w:firstLine="284"/>
        <w:jc w:val="both"/>
      </w:pPr>
      <w:r>
        <w:t>Орган местного самоуправления организует и проводит обсуждение всех представленных альтернативных проектов Порядка, по результатам которого с участием представителей населения вырабатывается окончательная редакция проекта документа.</w:t>
      </w:r>
    </w:p>
    <w:p w:rsidR="00000000" w:rsidRDefault="00C076E9">
      <w:pPr>
        <w:ind w:firstLine="284"/>
        <w:jc w:val="both"/>
      </w:pPr>
      <w:r>
        <w:t>5.5 Подготовленный проект Порядка требует согласования с местным органом:</w:t>
      </w:r>
    </w:p>
    <w:p w:rsidR="00000000" w:rsidRDefault="00C076E9">
      <w:pPr>
        <w:ind w:firstLine="284"/>
        <w:jc w:val="both"/>
      </w:pPr>
      <w:r>
        <w:t>юстиции (юридического управления);</w:t>
      </w:r>
    </w:p>
    <w:p w:rsidR="00000000" w:rsidRDefault="00C076E9">
      <w:pPr>
        <w:ind w:firstLine="284"/>
        <w:jc w:val="both"/>
      </w:pPr>
      <w:r>
        <w:t>архитектуры и градостроительства;</w:t>
      </w:r>
    </w:p>
    <w:p w:rsidR="00000000" w:rsidRDefault="00C076E9">
      <w:pPr>
        <w:ind w:firstLine="284"/>
        <w:jc w:val="both"/>
      </w:pPr>
      <w:r>
        <w:t>по земельным ресурсам и землеустройству;</w:t>
      </w:r>
    </w:p>
    <w:p w:rsidR="00000000" w:rsidRDefault="00C076E9">
      <w:pPr>
        <w:ind w:firstLine="284"/>
        <w:jc w:val="both"/>
      </w:pPr>
      <w:r>
        <w:t>по управлению муниципальным имуществом;</w:t>
      </w:r>
    </w:p>
    <w:p w:rsidR="00000000" w:rsidRDefault="00C076E9">
      <w:pPr>
        <w:ind w:firstLine="284"/>
        <w:jc w:val="both"/>
      </w:pPr>
      <w:r>
        <w:t>охраны и использования памятников истории и культуры, а также других местных органов управления, деятельность которых связана с планированием развития, обустройством территории и функционированием города, иного поселения.</w:t>
      </w:r>
    </w:p>
    <w:p w:rsidR="00000000" w:rsidRDefault="00C076E9">
      <w:pPr>
        <w:ind w:firstLine="284"/>
        <w:jc w:val="both"/>
      </w:pPr>
      <w:r>
        <w:t>5.6 Согласованный и скорректированный по замечаниям проект Порядк</w:t>
      </w:r>
      <w:r>
        <w:t>а передается исполнительным органом местного самоуправления в представительный орган местного самоуправления в установленном порядке, где он в соответствии с регламентом обсуждения и при участии представителей общественности принимается.</w:t>
      </w:r>
    </w:p>
    <w:p w:rsidR="00000000" w:rsidRDefault="00C076E9">
      <w:pPr>
        <w:ind w:firstLine="284"/>
        <w:jc w:val="both"/>
      </w:pPr>
      <w:r>
        <w:t>5.7 После принятия Порядка представительным органом местного самоуправления исполнительный орган местного самоуправления издает постановление, в котором определяются условия его реализации и срок ввода в действие (приложение Л).</w:t>
      </w:r>
    </w:p>
    <w:p w:rsidR="00000000" w:rsidRDefault="00C076E9">
      <w:pPr>
        <w:ind w:firstLine="284"/>
        <w:jc w:val="both"/>
      </w:pPr>
      <w:r>
        <w:t>5.8 Изменения и дополнения в Порядок в случае</w:t>
      </w:r>
      <w:r>
        <w:t xml:space="preserve"> необходимости вносит представительный орган местного самоуправления. Основанием для внесения изменений и дополнений является соответствующее представление по данному вопросу органа местного самоуправления в установленном порядке в связи с изменением законодательства Российской Федерации, соответствующего субъекта Российской Федерации, а также по ходатайству граждан.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ПРИЛОЖЕНИЕ 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rPr>
          <w:i/>
        </w:rPr>
        <w:t>Область (край, республика)</w:t>
      </w:r>
      <w:r>
        <w:t xml:space="preserve"> ________________</w:t>
      </w:r>
    </w:p>
    <w:p w:rsidR="00000000" w:rsidRDefault="00C076E9">
      <w:pPr>
        <w:ind w:firstLine="284"/>
        <w:jc w:val="both"/>
      </w:pPr>
      <w:r>
        <w:rPr>
          <w:i/>
        </w:rPr>
        <w:t>Район</w:t>
      </w:r>
      <w:r>
        <w:t>___________________________________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Город, село______________________________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ПРИМЕРНАЯ АНКЕТА </w:t>
      </w:r>
    </w:p>
    <w:p w:rsidR="00000000" w:rsidRDefault="00C076E9">
      <w:pPr>
        <w:ind w:firstLine="284"/>
        <w:jc w:val="center"/>
        <w:rPr>
          <w:b/>
        </w:rPr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Оценка экологической ситуации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I. Оценка экологической ситуации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both"/>
      </w:pPr>
      <w:r>
        <w:t>1. Как Вы оцениваете состояние экологической среды по месту жительства?</w:t>
      </w:r>
    </w:p>
    <w:p w:rsidR="00000000" w:rsidRDefault="00C076E9">
      <w:pPr>
        <w:ind w:firstLine="284"/>
        <w:jc w:val="both"/>
      </w:pPr>
      <w:r>
        <w:t>1 — хорошее; 2 — удовлетворительное; 3 — неудовлетворительное: 4 — критическое; 5 — не знаю.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2. Как Вы оцениваете состояние экологической среды по месту работы?</w:t>
      </w:r>
    </w:p>
    <w:p w:rsidR="00000000" w:rsidRDefault="00C076E9">
      <w:pPr>
        <w:ind w:firstLine="284"/>
        <w:jc w:val="both"/>
      </w:pPr>
      <w:r>
        <w:t>1 — хорошее; 2 — удовлетворительное; 3 — неудовлетворительное; 4 — критическое; 5 — не знаю.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3. Ощущаете ли Вы влияние экологической среды на свое здоровье, самочувствие?</w:t>
      </w:r>
    </w:p>
    <w:p w:rsidR="00000000" w:rsidRDefault="00C076E9">
      <w:pPr>
        <w:ind w:firstLine="284"/>
        <w:jc w:val="both"/>
      </w:pPr>
      <w:r>
        <w:t xml:space="preserve">1 — да;         2 — </w:t>
      </w:r>
      <w:r>
        <w:t>нет;       3 — не знаю.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4. Если «да», то в чем это выражается?</w:t>
      </w:r>
    </w:p>
    <w:p w:rsidR="00000000" w:rsidRDefault="00C076E9">
      <w:pPr>
        <w:ind w:firstLine="284"/>
        <w:jc w:val="both"/>
      </w:pPr>
      <w:r>
        <w:t>1 — появились головные боли; 2 — обострение аллергии; 3 — повысилось кровяное давление; 4 — астматические проявления; 5 — другое____________________________________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5. Какие известны Вам случаи загрязнения окружающей среды, расточительного природопользования, распространения хронических заболеваний в Вашем поселении, районе?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</w:t>
      </w:r>
      <w:r>
        <w:t>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6. Что, на Ваш взгляд, предпринимается властями для исправления неудовлетворительной экологической ситуации?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7. Что Вы намерены делать, если экологическая ситуация в ближайшее время не улучшится?</w:t>
      </w:r>
    </w:p>
    <w:p w:rsidR="00000000" w:rsidRDefault="00C076E9">
      <w:pPr>
        <w:ind w:firstLine="284"/>
        <w:jc w:val="both"/>
      </w:pPr>
      <w:r>
        <w:t>1 — протестовать, писать письма властям; 2 — уеду в другой населенный пункт; 3 — проходить курс лечени</w:t>
      </w:r>
      <w:r>
        <w:t>я; 4 — ничего не буду делать; 5 — не знаю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II. </w:t>
      </w:r>
      <w:proofErr w:type="spellStart"/>
      <w:r>
        <w:t>Респондент</w:t>
      </w:r>
      <w:proofErr w:type="spellEnd"/>
      <w:r>
        <w:t xml:space="preserve"> о себе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both"/>
      </w:pPr>
      <w:r>
        <w:t>8. Пол:</w:t>
      </w:r>
    </w:p>
    <w:p w:rsidR="00000000" w:rsidRDefault="00C076E9">
      <w:pPr>
        <w:ind w:firstLine="284"/>
        <w:jc w:val="both"/>
      </w:pPr>
      <w:r>
        <w:t>1 — муж.;                2 — жен.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9. Семейное положение:</w:t>
      </w:r>
    </w:p>
    <w:p w:rsidR="00000000" w:rsidRDefault="00C076E9">
      <w:pPr>
        <w:ind w:firstLine="284"/>
        <w:jc w:val="both"/>
      </w:pPr>
      <w:r>
        <w:t>1 — женат (замужем); 2 — разведен (а); 3 — не состоял (а) в браке; 4 — вдовец (</w:t>
      </w:r>
      <w:proofErr w:type="spellStart"/>
      <w:r>
        <w:t>ица</w:t>
      </w:r>
      <w:proofErr w:type="spellEnd"/>
      <w:r>
        <w:t>).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10. Образование:</w:t>
      </w:r>
    </w:p>
    <w:p w:rsidR="00000000" w:rsidRDefault="00C076E9">
      <w:pPr>
        <w:ind w:firstLine="284"/>
        <w:jc w:val="both"/>
      </w:pPr>
      <w:r>
        <w:t>1 — высшее; 2 — неоконченное высшее; 3 — среднее специальное; 4 — среднее; 5 — неполное среднее; 6 — начальное; 7 — нет начального.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11. Возраст (количество полных лет)________________________________________________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12. Сколько у Вас детей?</w:t>
      </w:r>
    </w:p>
    <w:p w:rsidR="00000000" w:rsidRDefault="00C076E9">
      <w:pPr>
        <w:ind w:firstLine="284"/>
        <w:jc w:val="both"/>
      </w:pPr>
      <w:r>
        <w:t>1 — _________ детей; 2 — нет дете</w:t>
      </w:r>
      <w:r>
        <w:t>й.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13. Сколько человек в Вашей семье, включая Вас и тех, кто живет с Вами? _______ человек.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14. Место рождения </w:t>
      </w:r>
      <w:r>
        <w:rPr>
          <w:i/>
        </w:rPr>
        <w:t>______</w:t>
      </w:r>
      <w:r>
        <w:t>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(область, район, город, село)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15. Место жительства 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(область, район, город, село)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16. Ваша специальность 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17. Где и кем работаете___________________________________________________________</w:t>
      </w:r>
    </w:p>
    <w:p w:rsidR="00000000" w:rsidRDefault="00C076E9">
      <w:pPr>
        <w:ind w:firstLine="284"/>
        <w:jc w:val="both"/>
      </w:pPr>
      <w:r>
        <w:t>__________________________</w:t>
      </w:r>
      <w:r>
        <w:t>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(если на пенсии, то укажите)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Подпись лица, выполнившего опрос________________________________________________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</w:rPr>
        <w:t xml:space="preserve">                                             </w:t>
      </w:r>
      <w:r>
        <w:rPr>
          <w:i/>
          <w:sz w:val="18"/>
        </w:rPr>
        <w:t xml:space="preserve"> (ФИО)</w:t>
      </w:r>
    </w:p>
    <w:p w:rsidR="00000000" w:rsidRDefault="00C076E9">
      <w:pPr>
        <w:ind w:firstLine="284"/>
        <w:jc w:val="both"/>
        <w:rPr>
          <w:sz w:val="18"/>
        </w:rPr>
      </w:pPr>
    </w:p>
    <w:p w:rsidR="00000000" w:rsidRDefault="00C076E9">
      <w:pPr>
        <w:ind w:firstLine="284"/>
        <w:jc w:val="both"/>
      </w:pPr>
      <w:r>
        <w:t>Дата «___» 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ПРИЛОЖЕНИЕ Б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</w:pPr>
      <w:r>
        <w:rPr>
          <w:i/>
        </w:rPr>
        <w:t>Область (край, республика)</w:t>
      </w:r>
      <w:r>
        <w:t xml:space="preserve"> ________________</w:t>
      </w:r>
    </w:p>
    <w:p w:rsidR="00000000" w:rsidRDefault="00C076E9">
      <w:pPr>
        <w:ind w:firstLine="284"/>
        <w:jc w:val="both"/>
      </w:pPr>
      <w:r>
        <w:rPr>
          <w:i/>
        </w:rPr>
        <w:t>Район___________________________________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Город, село______________________________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ПРИМЕРНАЯ АНКЕТА </w:t>
      </w:r>
    </w:p>
    <w:p w:rsidR="00000000" w:rsidRDefault="00C076E9">
      <w:pPr>
        <w:ind w:firstLine="284"/>
        <w:jc w:val="center"/>
        <w:rPr>
          <w:b/>
        </w:rPr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Оценка рассматриваемого градостроительного проекта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1. Что в представленных материалах планирования разв</w:t>
      </w:r>
      <w:r>
        <w:t>ития (города, района, квартала) вызывает у Вас наибольшие возражения и почему?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</w:p>
    <w:p w:rsidR="00000000" w:rsidRDefault="00C076E9">
      <w:pPr>
        <w:ind w:firstLine="284"/>
        <w:jc w:val="both"/>
      </w:pPr>
      <w:r>
        <w:t>2. Какие Вы имеете замечания и предложения по таким аспектам градостроительного проекта, как:</w:t>
      </w:r>
    </w:p>
    <w:p w:rsidR="00000000" w:rsidRDefault="00C076E9">
      <w:pPr>
        <w:ind w:firstLine="284"/>
        <w:jc w:val="both"/>
      </w:pPr>
      <w:r>
        <w:t>- размещение жилой застройки:</w:t>
      </w:r>
    </w:p>
    <w:p w:rsidR="00000000" w:rsidRDefault="00C076E9">
      <w:pPr>
        <w:jc w:val="both"/>
      </w:pPr>
      <w:r>
        <w:t>замечания _________________________________________________</w:t>
      </w:r>
      <w:r>
        <w:t>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предложения 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  <w:r>
        <w:t>- размещение и застройка городского (районного) центра:</w:t>
      </w:r>
    </w:p>
    <w:p w:rsidR="00000000" w:rsidRDefault="00C076E9">
      <w:pPr>
        <w:jc w:val="both"/>
      </w:pPr>
      <w:r>
        <w:t>замечания 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предложения ___</w:t>
      </w:r>
      <w:r>
        <w:t>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  <w:r>
        <w:t>- размещение и организация зон отдыха:</w:t>
      </w:r>
    </w:p>
    <w:p w:rsidR="00000000" w:rsidRDefault="00C076E9">
      <w:pPr>
        <w:jc w:val="both"/>
      </w:pPr>
      <w:r>
        <w:t>замечания 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предложения 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</w:t>
      </w:r>
      <w:r>
        <w:t>__________</w:t>
      </w:r>
    </w:p>
    <w:p w:rsidR="00000000" w:rsidRDefault="00C076E9">
      <w:pPr>
        <w:ind w:firstLine="284"/>
        <w:jc w:val="both"/>
      </w:pPr>
      <w:r>
        <w:t>- схема организации транспортного обслуживания замечания 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предложения 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  <w:r>
        <w:t>- по другим аспектам (каким?):</w:t>
      </w:r>
    </w:p>
    <w:p w:rsidR="00000000" w:rsidRDefault="00C076E9">
      <w:pPr>
        <w:jc w:val="both"/>
      </w:pPr>
      <w:r>
        <w:t>замечания 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</w:t>
      </w:r>
      <w:r>
        <w:t>______________________________</w:t>
      </w:r>
    </w:p>
    <w:p w:rsidR="00000000" w:rsidRDefault="00C076E9">
      <w:pPr>
        <w:jc w:val="both"/>
      </w:pPr>
      <w:r>
        <w:t>предложения 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  <w:r>
        <w:t>3. Какие, по Вашему мнению, конкретные изменения надо внести в рассматриваемый проект?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</w:t>
      </w:r>
      <w:r>
        <w:t>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Подпись лица, выполнившего опрос_________________________________________________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            </w:t>
      </w:r>
      <w:r>
        <w:rPr>
          <w:i/>
          <w:sz w:val="18"/>
        </w:rPr>
        <w:t xml:space="preserve"> 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Дата «___» ____________200__г.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.ПРИЛОЖЕНИЕ В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rPr>
          <w:i/>
        </w:rPr>
        <w:t>Область (край, республика) ________________</w:t>
      </w:r>
    </w:p>
    <w:p w:rsidR="00000000" w:rsidRDefault="00C076E9">
      <w:pPr>
        <w:ind w:firstLine="284"/>
        <w:jc w:val="both"/>
      </w:pPr>
      <w:r>
        <w:rPr>
          <w:i/>
        </w:rPr>
        <w:t>Район___________________________________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Город, село______________________________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ПРИМЕРНАЯ АНКЕТА </w:t>
      </w:r>
    </w:p>
    <w:p w:rsidR="00000000" w:rsidRDefault="00C076E9">
      <w:pPr>
        <w:ind w:firstLine="284"/>
        <w:jc w:val="center"/>
        <w:rPr>
          <w:b/>
        </w:rPr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Оценка вариантов градостроительного решения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I. Предлагаемые в градостроительной документации варианты размещения и развития производственной зоны, объекта в городе, ином поселении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both"/>
      </w:pPr>
      <w:r>
        <w:t>1. Наименование, состав и характеристика зоны, объекта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</w:t>
      </w:r>
      <w:r>
        <w:t>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2. Вариант 1 с кратким обоснованием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3. Вариант 2 с кратким обоснованием</w:t>
      </w:r>
    </w:p>
    <w:p w:rsidR="00000000" w:rsidRDefault="00C076E9">
      <w:pPr>
        <w:jc w:val="both"/>
      </w:pPr>
      <w:r>
        <w:t>___________________________________________________________________</w:t>
      </w:r>
      <w:r>
        <w:t>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4. Вариант 3 с кратким обоснованием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  <w:r>
        <w:t>5. Оценка вариантов (выбор одного из вариант</w:t>
      </w:r>
      <w:r>
        <w:t xml:space="preserve">ов) </w:t>
      </w:r>
      <w:proofErr w:type="spellStart"/>
      <w:r>
        <w:t>респондентом</w:t>
      </w:r>
      <w:proofErr w:type="spellEnd"/>
      <w:r>
        <w:t xml:space="preserve"> с кратким пояснением своей позиции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II. Альтернативный вариант, предлагаемый </w:t>
      </w:r>
    </w:p>
    <w:p w:rsidR="00000000" w:rsidRDefault="00C076E9">
      <w:pPr>
        <w:ind w:firstLine="284"/>
        <w:jc w:val="center"/>
      </w:pPr>
      <w:proofErr w:type="spellStart"/>
      <w:r>
        <w:t>респондентом</w:t>
      </w:r>
      <w:proofErr w:type="spellEnd"/>
      <w:r>
        <w:t>, с краткой аргументацией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6.______________________________________________________________________________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</w:t>
      </w:r>
      <w:r>
        <w:t>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rPr>
          <w:lang w:val="en-US"/>
        </w:rPr>
        <w:t>III.</w:t>
      </w:r>
      <w:r>
        <w:t xml:space="preserve"> </w:t>
      </w:r>
      <w:proofErr w:type="spellStart"/>
      <w:r>
        <w:t>Респондент</w:t>
      </w:r>
      <w:proofErr w:type="spellEnd"/>
      <w:r>
        <w:t xml:space="preserve"> о себе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7. Пол:</w:t>
      </w:r>
    </w:p>
    <w:p w:rsidR="00000000" w:rsidRDefault="00C076E9">
      <w:pPr>
        <w:ind w:firstLine="284"/>
        <w:jc w:val="both"/>
      </w:pPr>
      <w:r>
        <w:t>1 — муж.;                2 — жен.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8. Семейное положение:</w:t>
      </w:r>
    </w:p>
    <w:p w:rsidR="00000000" w:rsidRDefault="00C076E9">
      <w:pPr>
        <w:ind w:firstLine="284"/>
        <w:jc w:val="both"/>
      </w:pPr>
      <w:r>
        <w:t>1 — женат (замужем); 2 — разведен (а); 3 — не состоял (а) в браке; 4 — вдовец (</w:t>
      </w:r>
      <w:proofErr w:type="spellStart"/>
      <w:r>
        <w:t>ица</w:t>
      </w:r>
      <w:proofErr w:type="spellEnd"/>
      <w:r>
        <w:t>).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9- Образование:</w:t>
      </w:r>
    </w:p>
    <w:p w:rsidR="00000000" w:rsidRDefault="00C076E9">
      <w:pPr>
        <w:ind w:firstLine="284"/>
        <w:jc w:val="both"/>
      </w:pPr>
      <w:r>
        <w:t>1 — высшее; 2 — неоконченное высшее; 3 — среднее специальное; 4 — среднее; 5 — неполное среднее; 6 — начальное; 7 — не</w:t>
      </w:r>
      <w:r>
        <w:t>т начального.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10. Возраст (количество полных лет) 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11. Сколько у Вас детей?</w:t>
      </w:r>
    </w:p>
    <w:p w:rsidR="00000000" w:rsidRDefault="00C076E9">
      <w:pPr>
        <w:ind w:firstLine="284"/>
        <w:jc w:val="both"/>
      </w:pPr>
      <w:r>
        <w:t>1 — __________ детей; 2 — нет детей.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12. Сколько человек в Вашей семье, включая Вас и тех, кто живет с Вами?________ человек.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13. Месторождения 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(область, район, город, село)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14. Место жительства 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(область, район, город, село)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15. Ваша специальность __________</w:t>
      </w:r>
      <w:r>
        <w:t>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16. Где и кем работаете___________________________________________________________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(если на пенсии, то укажите)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Подпись лица, выполнившего опрос_________________________________________________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</w:rPr>
        <w:t xml:space="preserve">                                                                                                         </w:t>
      </w:r>
      <w:r>
        <w:rPr>
          <w:i/>
          <w:sz w:val="18"/>
        </w:rPr>
        <w:t>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Дата «___» </w:t>
      </w:r>
      <w:r>
        <w:rPr>
          <w:i/>
        </w:rPr>
        <w:t>____________</w:t>
      </w:r>
      <w:r>
        <w:t>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ПРИЛОЖЕНИЕ Г</w:t>
      </w:r>
    </w:p>
    <w:p w:rsidR="00000000" w:rsidRDefault="00C076E9">
      <w:pPr>
        <w:ind w:firstLine="284"/>
        <w:jc w:val="center"/>
      </w:pPr>
      <w:r>
        <w:t xml:space="preserve"> Форма</w:t>
      </w:r>
    </w:p>
    <w:p w:rsidR="00000000" w:rsidRDefault="00C076E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076E9">
            <w:pPr>
              <w:ind w:firstLine="284"/>
              <w:jc w:val="both"/>
            </w:pPr>
            <w:r>
              <w:t>Место</w:t>
            </w:r>
          </w:p>
          <w:p w:rsidR="00000000" w:rsidRDefault="00C076E9">
            <w:pPr>
              <w:ind w:firstLine="284"/>
              <w:jc w:val="both"/>
            </w:pPr>
            <w:r>
              <w:t>штампа</w:t>
            </w:r>
          </w:p>
        </w:tc>
        <w:tc>
          <w:tcPr>
            <w:tcW w:w="4264" w:type="dxa"/>
          </w:tcPr>
          <w:p w:rsidR="00000000" w:rsidRDefault="00C076E9">
            <w:pPr>
              <w:ind w:firstLine="284"/>
              <w:jc w:val="both"/>
            </w:pPr>
            <w:r>
              <w:t>В Адм</w:t>
            </w:r>
            <w:r>
              <w:t xml:space="preserve">инистрацию города  (села) 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_____________________________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_______________________ района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 области</w:t>
            </w:r>
          </w:p>
          <w:p w:rsidR="00000000" w:rsidRDefault="00C076E9">
            <w:pPr>
              <w:jc w:val="both"/>
            </w:pPr>
            <w:r>
              <w:rPr>
                <w:i/>
              </w:rPr>
              <w:t xml:space="preserve">             </w:t>
            </w:r>
            <w:r>
              <w:rPr>
                <w:i/>
                <w:sz w:val="18"/>
              </w:rPr>
              <w:t xml:space="preserve"> (края, республики)</w:t>
            </w:r>
          </w:p>
        </w:tc>
      </w:tr>
    </w:tbl>
    <w:p w:rsidR="00000000" w:rsidRDefault="00C076E9">
      <w:pPr>
        <w:ind w:firstLine="284"/>
        <w:jc w:val="center"/>
      </w:pPr>
      <w:r>
        <w:t>______________________________________________________</w:t>
      </w:r>
    </w:p>
    <w:p w:rsidR="00000000" w:rsidRDefault="00C076E9">
      <w:pPr>
        <w:ind w:firstLine="284"/>
        <w:jc w:val="center"/>
      </w:pPr>
      <w:r>
        <w:rPr>
          <w:i/>
          <w:sz w:val="18"/>
        </w:rPr>
        <w:t>(группа, объединение граждан, организация, от лица</w:t>
      </w:r>
    </w:p>
    <w:p w:rsidR="00000000" w:rsidRDefault="00C076E9">
      <w:pPr>
        <w:ind w:firstLine="284"/>
        <w:jc w:val="center"/>
      </w:pPr>
      <w:r>
        <w:t>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 которых подается заявка на проведение </w:t>
      </w:r>
      <w:proofErr w:type="spellStart"/>
      <w:r>
        <w:rPr>
          <w:i/>
          <w:sz w:val="18"/>
        </w:rPr>
        <w:t>соцопроса</w:t>
      </w:r>
      <w:proofErr w:type="spellEnd"/>
      <w:r>
        <w:rPr>
          <w:i/>
          <w:sz w:val="18"/>
        </w:rPr>
        <w:t>)</w:t>
      </w:r>
    </w:p>
    <w:p w:rsidR="00000000" w:rsidRDefault="00C076E9">
      <w:pPr>
        <w:ind w:firstLine="284"/>
        <w:jc w:val="both"/>
        <w:rPr>
          <w:i/>
          <w:sz w:val="18"/>
        </w:rPr>
      </w:pPr>
    </w:p>
    <w:p w:rsidR="00000000" w:rsidRDefault="00C076E9">
      <w:pPr>
        <w:ind w:firstLine="284"/>
        <w:jc w:val="both"/>
        <w:rPr>
          <w:sz w:val="18"/>
        </w:rPr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ЗАЯВКА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на проведение социологического опроса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rPr>
          <w:lang w:val="en-US"/>
        </w:rPr>
        <w:t>1.</w:t>
      </w:r>
      <w:r>
        <w:t xml:space="preserve"> Основание для проведения социологического опроса</w:t>
      </w:r>
    </w:p>
    <w:p w:rsidR="00000000" w:rsidRDefault="00C076E9">
      <w:pPr>
        <w:ind w:firstLine="284"/>
        <w:jc w:val="both"/>
        <w:rPr>
          <w:b/>
        </w:rPr>
      </w:pPr>
    </w:p>
    <w:p w:rsidR="00000000" w:rsidRDefault="00C076E9">
      <w:pPr>
        <w:ind w:firstLine="284"/>
        <w:jc w:val="both"/>
      </w:pPr>
      <w:r>
        <w:rPr>
          <w:b/>
        </w:rPr>
        <w:t>Порядок участия граждан в обсуждении и приняти</w:t>
      </w:r>
      <w:r>
        <w:rPr>
          <w:b/>
        </w:rPr>
        <w:t>и решений по вопросам застройки и использования территорий городов и иных поселений ( №_________от___________200__г.)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2. Место социологического опроса 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</w:t>
      </w:r>
      <w:r>
        <w:rPr>
          <w:i/>
          <w:sz w:val="18"/>
        </w:rPr>
        <w:t xml:space="preserve"> (город, село, район, квартал)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3. Тема социологического опроса ___________________________________________________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>
        <w:rPr>
          <w:i/>
          <w:sz w:val="18"/>
        </w:rPr>
        <w:t xml:space="preserve"> (наименование опросной</w:t>
      </w:r>
    </w:p>
    <w:p w:rsidR="00000000" w:rsidRDefault="00C076E9">
      <w:pPr>
        <w:jc w:val="both"/>
      </w:pPr>
      <w:r>
        <w:t>_</w:t>
      </w:r>
      <w:r>
        <w:t>_________________________________________________________________________________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анкеты)</w:t>
      </w:r>
      <w:r>
        <w:rPr>
          <w:sz w:val="18"/>
        </w:rPr>
        <w:t xml:space="preserve"> *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4. Цель социологического опроса ___________________________________________________</w:t>
      </w:r>
    </w:p>
    <w:p w:rsidR="00000000" w:rsidRDefault="00C076E9">
      <w:pPr>
        <w:ind w:firstLine="284"/>
        <w:jc w:val="both"/>
        <w:rPr>
          <w:i/>
          <w:sz w:val="18"/>
        </w:rPr>
      </w:pPr>
      <w:r>
        <w:rPr>
          <w:i/>
        </w:rPr>
        <w:t xml:space="preserve">                                                                                 </w:t>
      </w:r>
      <w:r>
        <w:rPr>
          <w:i/>
          <w:sz w:val="18"/>
        </w:rPr>
        <w:t>(что планируется выявить с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  <w:sz w:val="18"/>
        </w:rPr>
        <w:t>помощью опроса)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5. Объем социологического опроса 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</w:t>
      </w:r>
      <w:r>
        <w:rPr>
          <w:i/>
        </w:rPr>
        <w:t xml:space="preserve">                                  </w:t>
      </w:r>
      <w:r>
        <w:rPr>
          <w:i/>
          <w:sz w:val="18"/>
        </w:rPr>
        <w:t>(численность опрашиваемых,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количество анкет)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_________</w:t>
      </w:r>
    </w:p>
    <w:p w:rsidR="00000000" w:rsidRDefault="00C076E9">
      <w:pPr>
        <w:ind w:firstLine="284"/>
        <w:jc w:val="both"/>
      </w:pPr>
      <w:r>
        <w:rPr>
          <w:i/>
          <w:sz w:val="18"/>
        </w:rPr>
        <w:t>*</w:t>
      </w:r>
      <w:r>
        <w:rPr>
          <w:sz w:val="18"/>
        </w:rPr>
        <w:t xml:space="preserve"> Анкета прилагается</w:t>
      </w:r>
      <w:r>
        <w:t>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6. Сроки проведения опроса _______________________________________________________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</w:t>
      </w:r>
      <w:r>
        <w:rPr>
          <w:i/>
          <w:sz w:val="18"/>
        </w:rPr>
        <w:t>(даты начала и завершения)</w:t>
      </w:r>
    </w:p>
    <w:p w:rsidR="00000000" w:rsidRDefault="00C076E9">
      <w:pPr>
        <w:ind w:firstLine="284"/>
        <w:jc w:val="both"/>
      </w:pPr>
      <w:r>
        <w:t>7. Заказчик______________________________________________________________________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</w:rPr>
        <w:t xml:space="preserve">                                             </w:t>
      </w:r>
      <w:r>
        <w:rPr>
          <w:i/>
        </w:rPr>
        <w:t xml:space="preserve">                 </w:t>
      </w:r>
      <w:r>
        <w:rPr>
          <w:i/>
          <w:sz w:val="18"/>
        </w:rPr>
        <w:t>(наименование организации)</w:t>
      </w:r>
    </w:p>
    <w:p w:rsidR="00000000" w:rsidRDefault="00C076E9">
      <w:pPr>
        <w:ind w:firstLine="284"/>
        <w:jc w:val="both"/>
      </w:pPr>
      <w:r>
        <w:t>8. Исполнитель __________________________________________________________________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</w:t>
      </w:r>
      <w:r>
        <w:rPr>
          <w:i/>
          <w:sz w:val="18"/>
        </w:rPr>
        <w:t>(наименование организации)</w:t>
      </w:r>
    </w:p>
    <w:p w:rsidR="00000000" w:rsidRDefault="00C076E9">
      <w:pPr>
        <w:ind w:firstLine="284"/>
        <w:jc w:val="both"/>
      </w:pPr>
      <w:r>
        <w:t>9. Источник финансирования ______________________________________________________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</w:rPr>
        <w:t xml:space="preserve">                                                                        </w:t>
      </w:r>
      <w:r>
        <w:rPr>
          <w:i/>
          <w:sz w:val="18"/>
        </w:rPr>
        <w:t>(бюджет, внебюджетный фонд,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средства граждан)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Просьба</w:t>
      </w:r>
      <w:r>
        <w:t xml:space="preserve"> дать разрешение на проведение социологического опроса в соответствии с данными, указанными выше.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 xml:space="preserve">Подпись руководителя 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 xml:space="preserve">(ответственного исполнителя) </w:t>
      </w:r>
    </w:p>
    <w:p w:rsidR="00000000" w:rsidRDefault="00C076E9">
      <w:pPr>
        <w:ind w:firstLine="284"/>
        <w:jc w:val="both"/>
      </w:pPr>
      <w:r>
        <w:rPr>
          <w:i/>
        </w:rPr>
        <w:t>организации - инициатора</w:t>
      </w:r>
    </w:p>
    <w:p w:rsidR="00000000" w:rsidRDefault="00C076E9">
      <w:pPr>
        <w:ind w:firstLine="284"/>
        <w:jc w:val="both"/>
      </w:pPr>
      <w:r>
        <w:rPr>
          <w:i/>
        </w:rPr>
        <w:t>социологического опроса ________________________________________________</w:t>
      </w:r>
      <w:r>
        <w:t>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18"/>
        </w:rPr>
        <w:t xml:space="preserve"> 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Дата «___» _____________200__г.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ПРИЛОЖЕНИЕ Д</w:t>
      </w:r>
    </w:p>
    <w:p w:rsidR="00000000" w:rsidRDefault="00C076E9">
      <w:pPr>
        <w:ind w:firstLine="284"/>
        <w:jc w:val="both"/>
      </w:pPr>
      <w:r>
        <w:rPr>
          <w:i/>
        </w:rPr>
        <w:t>Область (край, республика) _______________</w:t>
      </w:r>
    </w:p>
    <w:p w:rsidR="00000000" w:rsidRDefault="00C076E9">
      <w:pPr>
        <w:ind w:firstLine="284"/>
        <w:jc w:val="both"/>
      </w:pPr>
      <w:r>
        <w:rPr>
          <w:i/>
        </w:rPr>
        <w:t>Район 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Город, село_________</w:t>
      </w:r>
      <w:r>
        <w:rPr>
          <w:i/>
        </w:rPr>
        <w:t>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ПРИМЕРНАЯ АНКЕТА БЛИЦ-ОПРОСА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1. Ваше представление о проблемах развития города (района, квартала). Укажите наиболее важные из них (любое число):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2. Оцените</w:t>
      </w:r>
      <w:r>
        <w:t xml:space="preserve"> предложенные Вами проблемы по 10-балльной шкале по убывающей: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3. В какой последовательности, на Ваш взгляд, необходимо их решать и что для этого нужно сделать?</w:t>
      </w:r>
    </w:p>
    <w:p w:rsidR="00000000" w:rsidRDefault="00C076E9">
      <w:pPr>
        <w:jc w:val="both"/>
      </w:pPr>
      <w:r>
        <w:t>__________________</w:t>
      </w:r>
      <w:r>
        <w:t>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Подпись заполнившего анкету_____________________________________________________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</w:t>
      </w:r>
      <w:r>
        <w:rPr>
          <w:i/>
          <w:sz w:val="18"/>
        </w:rPr>
        <w:t xml:space="preserve"> 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Дата </w:t>
      </w:r>
      <w:r>
        <w:rPr>
          <w:i/>
        </w:rPr>
        <w:t>«_____</w:t>
      </w:r>
      <w:r>
        <w:t>» ___</w:t>
      </w:r>
      <w:r>
        <w:t>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ПРИЛОЖЕНИЕ Е </w:t>
      </w:r>
    </w:p>
    <w:p w:rsidR="00000000" w:rsidRDefault="00C076E9">
      <w:pPr>
        <w:ind w:firstLine="284"/>
        <w:jc w:val="center"/>
      </w:pPr>
      <w:r>
        <w:t>Форма</w:t>
      </w:r>
    </w:p>
    <w:p w:rsidR="00000000" w:rsidRDefault="00C076E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C076E9">
            <w:pPr>
              <w:ind w:firstLine="284"/>
              <w:jc w:val="both"/>
            </w:pPr>
            <w:r>
              <w:t xml:space="preserve">Место </w:t>
            </w:r>
          </w:p>
          <w:p w:rsidR="00000000" w:rsidRDefault="00C076E9">
            <w:pPr>
              <w:ind w:firstLine="284"/>
              <w:jc w:val="both"/>
            </w:pPr>
            <w:r>
              <w:t>штампа</w:t>
            </w:r>
          </w:p>
        </w:tc>
        <w:tc>
          <w:tcPr>
            <w:tcW w:w="3884" w:type="dxa"/>
          </w:tcPr>
          <w:p w:rsidR="00000000" w:rsidRDefault="00C076E9">
            <w:pPr>
              <w:ind w:firstLine="284"/>
              <w:jc w:val="both"/>
            </w:pPr>
            <w:r>
              <w:t>В _____________________________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</w:rPr>
              <w:t xml:space="preserve">            </w:t>
            </w:r>
            <w:r>
              <w:rPr>
                <w:i/>
                <w:sz w:val="18"/>
              </w:rPr>
              <w:t>(представительный орган</w:t>
            </w:r>
          </w:p>
          <w:p w:rsidR="00000000" w:rsidRDefault="00C076E9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</w:t>
            </w:r>
          </w:p>
          <w:p w:rsidR="00000000" w:rsidRDefault="00C076E9">
            <w:pPr>
              <w:ind w:firstLine="284"/>
              <w:jc w:val="both"/>
            </w:pPr>
            <w:r>
              <w:rPr>
                <w:i/>
              </w:rPr>
              <w:t xml:space="preserve">     </w:t>
            </w:r>
            <w:r>
              <w:rPr>
                <w:i/>
                <w:sz w:val="18"/>
              </w:rPr>
              <w:t xml:space="preserve"> местного самоуправления, орган</w:t>
            </w:r>
          </w:p>
          <w:p w:rsidR="00000000" w:rsidRDefault="00C076E9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_______________________________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</w:rPr>
              <w:t xml:space="preserve">          </w:t>
            </w:r>
            <w:r>
              <w:rPr>
                <w:i/>
                <w:sz w:val="18"/>
              </w:rPr>
              <w:t>сельского самоуправления)</w:t>
            </w:r>
          </w:p>
          <w:p w:rsidR="00000000" w:rsidRDefault="00C076E9">
            <w:pPr>
              <w:ind w:firstLine="284"/>
              <w:jc w:val="both"/>
            </w:pPr>
            <w:r>
              <w:rPr>
                <w:i/>
              </w:rPr>
              <w:t>_________________________</w:t>
            </w:r>
            <w:r>
              <w:t xml:space="preserve"> района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_________________________ области</w:t>
            </w:r>
          </w:p>
          <w:p w:rsidR="00000000" w:rsidRDefault="00C076E9">
            <w:pPr>
              <w:jc w:val="both"/>
            </w:pPr>
            <w:r>
              <w:rPr>
                <w:i/>
              </w:rPr>
              <w:t xml:space="preserve">                </w:t>
            </w:r>
            <w:r>
              <w:rPr>
                <w:i/>
                <w:sz w:val="18"/>
              </w:rPr>
              <w:t>(края, республики</w:t>
            </w:r>
            <w:r>
              <w:rPr>
                <w:i/>
              </w:rPr>
              <w:t>)</w:t>
            </w:r>
          </w:p>
        </w:tc>
      </w:tr>
    </w:tbl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ПЕТИЦИЯ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(коллективное ходатайство)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 проведении градостроительного референдума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Мы, жители города (жилого района, жилого квартала), поселка, села _____</w:t>
      </w:r>
      <w:r>
        <w:t>_______________численностью _________ человек *</w:t>
      </w:r>
    </w:p>
    <w:p w:rsidR="00000000" w:rsidRDefault="00C076E9">
      <w:pPr>
        <w:ind w:firstLine="284"/>
        <w:jc w:val="both"/>
      </w:pPr>
      <w:r>
        <w:rPr>
          <w:i/>
        </w:rPr>
        <w:t>(наименование)</w:t>
      </w:r>
    </w:p>
    <w:p w:rsidR="00000000" w:rsidRDefault="00C076E9">
      <w:pPr>
        <w:ind w:firstLine="284"/>
        <w:jc w:val="both"/>
      </w:pPr>
      <w:r>
        <w:t>Объединение граждан «________________» города (жилого района, жилого квартала)</w:t>
      </w:r>
    </w:p>
    <w:p w:rsidR="00000000" w:rsidRDefault="00C076E9">
      <w:pPr>
        <w:ind w:firstLine="284"/>
        <w:jc w:val="both"/>
      </w:pPr>
      <w:r>
        <w:t xml:space="preserve">                                          </w:t>
      </w:r>
      <w:r>
        <w:rPr>
          <w:i/>
          <w:sz w:val="18"/>
        </w:rPr>
        <w:t>(наименование)</w:t>
      </w:r>
    </w:p>
    <w:p w:rsidR="00000000" w:rsidRDefault="00C076E9">
      <w:pPr>
        <w:ind w:firstLine="284"/>
        <w:jc w:val="center"/>
      </w:pPr>
      <w:r>
        <w:t>поселка, села 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(наименование)</w:t>
      </w:r>
    </w:p>
    <w:p w:rsidR="00000000" w:rsidRDefault="00C076E9">
      <w:pPr>
        <w:ind w:firstLine="284"/>
        <w:jc w:val="both"/>
      </w:pPr>
      <w:r>
        <w:t>насчитывающее ___________жителей, на основании федерального закона «Об общих принципах организации местного самоуправления в Российской Федерации» (от 28 августа 1995 г. № 154-ФЗ) и Порядка участия граждан в обсужден</w:t>
      </w:r>
      <w:r>
        <w:t>ии и принятии решений по вопросам застройки и использования территорий городов и иных поселений (от ______200__г. №____) обращаемся (</w:t>
      </w:r>
      <w:proofErr w:type="spellStart"/>
      <w:r>
        <w:t>ется</w:t>
      </w:r>
      <w:proofErr w:type="spellEnd"/>
      <w:r>
        <w:t>) с ходатайством о проведении градостроительного референдума на территории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(наименование города, поселка, села, жилого района, жилого квартала) </w:t>
      </w:r>
    </w:p>
    <w:p w:rsidR="00000000" w:rsidRDefault="00C076E9">
      <w:pPr>
        <w:ind w:firstLine="284"/>
        <w:jc w:val="both"/>
      </w:pPr>
      <w:r>
        <w:t>по вопросу 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</w:t>
      </w:r>
      <w:r>
        <w:t>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и о принятии необходимых мер для его проведения в _______________ 200__ г.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  <w:sz w:val="18"/>
        </w:rPr>
        <w:t>(месяц)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Цель референдума 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На решение каких конкретных задач направлен_______________________________________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</w:t>
      </w:r>
      <w:r>
        <w:t>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Численность охватываемого референдумом взрослого населения _________________человек.</w:t>
      </w:r>
    </w:p>
    <w:p w:rsidR="00000000" w:rsidRDefault="00C076E9">
      <w:pPr>
        <w:ind w:firstLine="284"/>
        <w:jc w:val="both"/>
      </w:pPr>
      <w:r>
        <w:t>Источник финансирования 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Подпись ответственного</w:t>
      </w:r>
    </w:p>
    <w:p w:rsidR="00000000" w:rsidRDefault="00C076E9">
      <w:pPr>
        <w:ind w:firstLine="284"/>
        <w:jc w:val="both"/>
      </w:pPr>
      <w:r>
        <w:t>представителя общественности ____________________________________________________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  <w:sz w:val="18"/>
        </w:rPr>
        <w:t>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Дата </w:t>
      </w:r>
      <w:r>
        <w:rPr>
          <w:i/>
        </w:rPr>
        <w:t>«_____</w:t>
      </w:r>
      <w:r>
        <w:t>» _____________200__г.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  <w:rPr>
          <w:i/>
        </w:rPr>
      </w:pPr>
      <w:r>
        <w:rPr>
          <w:i/>
        </w:rPr>
        <w:t>_____________</w:t>
      </w:r>
    </w:p>
    <w:p w:rsidR="00000000" w:rsidRDefault="00C076E9">
      <w:pPr>
        <w:ind w:firstLine="284"/>
        <w:jc w:val="both"/>
      </w:pPr>
      <w:r>
        <w:rPr>
          <w:i/>
          <w:sz w:val="18"/>
        </w:rPr>
        <w:t>*</w:t>
      </w:r>
      <w:r>
        <w:rPr>
          <w:sz w:val="18"/>
        </w:rPr>
        <w:t xml:space="preserve"> Листы с подписями граждан прилагаются</w:t>
      </w:r>
      <w:r>
        <w:t>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ПРИЛОЖЕНИЕ Ж </w:t>
      </w:r>
    </w:p>
    <w:p w:rsidR="00000000" w:rsidRDefault="00C076E9">
      <w:pPr>
        <w:ind w:firstLine="284"/>
        <w:jc w:val="center"/>
      </w:pPr>
      <w:r>
        <w:t>Форма</w:t>
      </w:r>
    </w:p>
    <w:p w:rsidR="00000000" w:rsidRDefault="00C076E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C076E9">
            <w:pPr>
              <w:ind w:firstLine="284"/>
              <w:jc w:val="both"/>
            </w:pPr>
            <w:r>
              <w:t>Место</w:t>
            </w:r>
          </w:p>
          <w:p w:rsidR="00000000" w:rsidRDefault="00C076E9">
            <w:pPr>
              <w:ind w:firstLine="284"/>
              <w:jc w:val="both"/>
            </w:pPr>
            <w:r>
              <w:t>шт</w:t>
            </w:r>
            <w:r>
              <w:t>ампа</w:t>
            </w:r>
          </w:p>
        </w:tc>
        <w:tc>
          <w:tcPr>
            <w:tcW w:w="3600" w:type="dxa"/>
          </w:tcPr>
          <w:p w:rsidR="00000000" w:rsidRDefault="00C076E9">
            <w:pPr>
              <w:ind w:firstLine="284"/>
              <w:jc w:val="both"/>
            </w:pPr>
            <w:r>
              <w:t>В __________________________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          (представительный орган</w:t>
            </w:r>
          </w:p>
          <w:p w:rsidR="00000000" w:rsidRDefault="00C076E9">
            <w:pPr>
              <w:ind w:firstLine="2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</w:t>
            </w:r>
          </w:p>
          <w:p w:rsidR="00000000" w:rsidRDefault="00C076E9">
            <w:pPr>
              <w:ind w:firstLine="2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местного самоуправления, орган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_______________________________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         сельского самоуправления)</w:t>
            </w:r>
          </w:p>
          <w:p w:rsidR="00000000" w:rsidRDefault="00C076E9">
            <w:pPr>
              <w:ind w:firstLine="284"/>
              <w:jc w:val="both"/>
            </w:pPr>
            <w:r>
              <w:rPr>
                <w:i/>
              </w:rPr>
              <w:t>______________________</w:t>
            </w:r>
            <w:r>
              <w:t xml:space="preserve"> района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 области</w:t>
            </w:r>
          </w:p>
          <w:p w:rsidR="00000000" w:rsidRDefault="00C076E9">
            <w:pPr>
              <w:jc w:val="both"/>
            </w:pPr>
            <w:r>
              <w:rPr>
                <w:i/>
                <w:sz w:val="18"/>
              </w:rPr>
              <w:t xml:space="preserve">         (края, республики)</w:t>
            </w:r>
          </w:p>
        </w:tc>
      </w:tr>
    </w:tbl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rPr>
          <w:b/>
        </w:rPr>
        <w:t>ЗАЯВЛЕНИЕ*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 проведении градостроительного референдума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 от органа управления</w:t>
      </w:r>
    </w:p>
    <w:p w:rsidR="00000000" w:rsidRDefault="00C076E9">
      <w:pPr>
        <w:ind w:firstLine="284"/>
        <w:jc w:val="center"/>
        <w:rPr>
          <w:b/>
        </w:rPr>
      </w:pPr>
    </w:p>
    <w:p w:rsidR="00000000" w:rsidRDefault="00C076E9">
      <w:pPr>
        <w:ind w:firstLine="284"/>
        <w:jc w:val="center"/>
      </w:pPr>
      <w:r>
        <w:t>_______________________________________________________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(наименование исполнительного органа местного, 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______________________________________</w:t>
      </w:r>
      <w:r>
        <w:rPr>
          <w:i/>
        </w:rPr>
        <w:t>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районного самоуправления; местного, районного органа 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>архитектуры и градостроительства)</w:t>
      </w:r>
    </w:p>
    <w:p w:rsidR="00000000" w:rsidRDefault="00C076E9">
      <w:pPr>
        <w:ind w:firstLine="284"/>
        <w:jc w:val="both"/>
        <w:rPr>
          <w:sz w:val="18"/>
        </w:rPr>
      </w:pPr>
    </w:p>
    <w:p w:rsidR="00000000" w:rsidRDefault="00C076E9">
      <w:pPr>
        <w:ind w:firstLine="284"/>
        <w:jc w:val="both"/>
      </w:pPr>
      <w:r>
        <w:t>На основании федерального закона «Об общих принципах организации местного самоуправления в Российской Федерации» (от 28 августа 1995 г. № 154-ФЗ) и Порядка участия граждан в обсуждении и принятии решений по вопросам застройки и использования территорий городов и иных поселений (от ____________200__г. №____) обращаемся за разрешением на прове</w:t>
      </w:r>
      <w:r>
        <w:t>дение градостроительного референдума на территории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(наименование города, поселка, села, жилого района, жилого квартала) 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</w:pPr>
      <w:r>
        <w:t>по вопросу 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Цель референдума _______________________________________________________________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</w:p>
    <w:p w:rsidR="00000000" w:rsidRDefault="00C076E9">
      <w:pPr>
        <w:ind w:firstLine="284"/>
        <w:jc w:val="both"/>
      </w:pPr>
      <w:r>
        <w:t>На решение каких конкретных задач направлен_________________</w:t>
      </w:r>
      <w:r>
        <w:t>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Численность охватываемого референдумом взрослого населения _________________человек.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Источник финансирования 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Организацию и проведение градостроительного референдума берет на себя_______________</w:t>
      </w:r>
    </w:p>
    <w:p w:rsidR="00000000" w:rsidRDefault="00C076E9">
      <w:pPr>
        <w:jc w:val="both"/>
      </w:pPr>
      <w:r>
        <w:t>_____________________________________________________________________</w:t>
      </w:r>
      <w:r>
        <w:t>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>(наименование органа, организации)</w:t>
      </w:r>
    </w:p>
    <w:p w:rsidR="00000000" w:rsidRDefault="00C076E9">
      <w:pPr>
        <w:ind w:firstLine="284"/>
        <w:jc w:val="both"/>
      </w:pPr>
      <w:r>
        <w:rPr>
          <w:i/>
        </w:rPr>
        <w:t xml:space="preserve"> </w:t>
      </w:r>
      <w:r>
        <w:t>в период с __________________ по ___________________ 200 __ 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Подпись руководителя </w:t>
      </w:r>
    </w:p>
    <w:p w:rsidR="00000000" w:rsidRDefault="00C076E9">
      <w:pPr>
        <w:ind w:firstLine="284"/>
        <w:jc w:val="both"/>
      </w:pPr>
      <w:r>
        <w:t>(ответственного лица) органа ______________________________________________________</w:t>
      </w:r>
    </w:p>
    <w:p w:rsidR="00000000" w:rsidRDefault="00C076E9">
      <w:pPr>
        <w:ind w:firstLine="284"/>
        <w:jc w:val="both"/>
        <w:rPr>
          <w:i/>
        </w:rPr>
      </w:pPr>
      <w:r>
        <w:rPr>
          <w:i/>
          <w:sz w:val="18"/>
        </w:rPr>
        <w:t xml:space="preserve">                                                                                                            (ФИО)</w:t>
      </w:r>
      <w:r>
        <w:rPr>
          <w:i/>
        </w:rPr>
        <w:t xml:space="preserve"> 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</w:pPr>
      <w:r>
        <w:t>Дата «___» _____________200__г.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sz w:val="18"/>
        </w:rPr>
        <w:t>* Заявление представляется на официальном бланке органа.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ПРИЛОЖЕНИЕ И </w:t>
      </w:r>
    </w:p>
    <w:p w:rsidR="00000000" w:rsidRDefault="00C076E9">
      <w:pPr>
        <w:ind w:firstLine="284"/>
        <w:jc w:val="center"/>
      </w:pPr>
      <w:r>
        <w:t>Форма</w:t>
      </w:r>
    </w:p>
    <w:p w:rsidR="00000000" w:rsidRDefault="00C076E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076E9">
            <w:pPr>
              <w:ind w:firstLine="284"/>
              <w:jc w:val="both"/>
            </w:pPr>
            <w:r>
              <w:t>Место</w:t>
            </w:r>
          </w:p>
          <w:p w:rsidR="00000000" w:rsidRDefault="00C076E9">
            <w:pPr>
              <w:ind w:firstLine="284"/>
              <w:jc w:val="both"/>
            </w:pPr>
            <w:r>
              <w:t>штампа</w:t>
            </w:r>
          </w:p>
        </w:tc>
        <w:tc>
          <w:tcPr>
            <w:tcW w:w="4025" w:type="dxa"/>
          </w:tcPr>
          <w:p w:rsidR="00000000" w:rsidRDefault="00C076E9">
            <w:pPr>
              <w:ind w:firstLine="33"/>
              <w:jc w:val="both"/>
            </w:pPr>
            <w:r>
              <w:t>В _______________________________</w:t>
            </w:r>
          </w:p>
          <w:p w:rsidR="00000000" w:rsidRDefault="00C076E9">
            <w:pPr>
              <w:ind w:firstLine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(орган ме</w:t>
            </w:r>
            <w:r>
              <w:rPr>
                <w:i/>
                <w:sz w:val="18"/>
              </w:rPr>
              <w:t>стного, районного</w:t>
            </w:r>
          </w:p>
          <w:p w:rsidR="00000000" w:rsidRDefault="00C076E9">
            <w:pPr>
              <w:ind w:firstLine="3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_____________________________________</w:t>
            </w:r>
          </w:p>
          <w:p w:rsidR="00000000" w:rsidRDefault="00C076E9">
            <w:pPr>
              <w:ind w:firstLine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самоуправления; местный, </w:t>
            </w:r>
          </w:p>
          <w:p w:rsidR="00000000" w:rsidRDefault="00C076E9">
            <w:pPr>
              <w:ind w:firstLine="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_____________________________________</w:t>
            </w:r>
          </w:p>
          <w:p w:rsidR="00000000" w:rsidRDefault="00C076E9">
            <w:pPr>
              <w:ind w:firstLine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районный орган архитектуры и</w:t>
            </w:r>
          </w:p>
          <w:p w:rsidR="00000000" w:rsidRDefault="00C076E9">
            <w:pPr>
              <w:ind w:firstLine="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_____________________________________</w:t>
            </w:r>
          </w:p>
          <w:p w:rsidR="00000000" w:rsidRDefault="00C076E9">
            <w:pPr>
              <w:ind w:firstLine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градостроительства; заказчик,</w:t>
            </w:r>
          </w:p>
          <w:p w:rsidR="00000000" w:rsidRDefault="00C076E9">
            <w:pPr>
              <w:ind w:firstLine="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_____________________________________</w:t>
            </w:r>
          </w:p>
          <w:p w:rsidR="00000000" w:rsidRDefault="00C076E9">
            <w:pPr>
              <w:ind w:firstLine="33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разработчик градостроительного</w:t>
            </w:r>
          </w:p>
          <w:p w:rsidR="00000000" w:rsidRDefault="00C076E9">
            <w:pPr>
              <w:ind w:firstLine="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_____________________________________</w:t>
            </w:r>
          </w:p>
          <w:p w:rsidR="00000000" w:rsidRDefault="00C076E9">
            <w:pPr>
              <w:ind w:firstLine="33"/>
              <w:jc w:val="center"/>
            </w:pPr>
            <w:r>
              <w:rPr>
                <w:i/>
                <w:sz w:val="18"/>
              </w:rPr>
              <w:t>проекта)</w:t>
            </w:r>
          </w:p>
          <w:p w:rsidR="00000000" w:rsidRDefault="00C076E9">
            <w:pPr>
              <w:ind w:firstLine="33"/>
              <w:jc w:val="both"/>
            </w:pPr>
            <w:r>
              <w:t>__________________________ района</w:t>
            </w:r>
          </w:p>
          <w:p w:rsidR="00000000" w:rsidRDefault="00C076E9">
            <w:pPr>
              <w:ind w:firstLine="33"/>
              <w:jc w:val="both"/>
            </w:pPr>
            <w:r>
              <w:t>__________________________ области</w:t>
            </w:r>
          </w:p>
          <w:p w:rsidR="00000000" w:rsidRDefault="00C076E9">
            <w:pPr>
              <w:ind w:firstLine="3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            (края, республики)</w:t>
            </w:r>
          </w:p>
          <w:p w:rsidR="00000000" w:rsidRDefault="00C076E9">
            <w:pPr>
              <w:ind w:firstLine="33"/>
              <w:jc w:val="both"/>
            </w:pPr>
          </w:p>
        </w:tc>
      </w:tr>
    </w:tbl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ЗАЯВЛЕНИЕ* </w:t>
      </w:r>
    </w:p>
    <w:p w:rsidR="00000000" w:rsidRDefault="00C076E9">
      <w:pPr>
        <w:ind w:firstLine="284"/>
        <w:jc w:val="center"/>
      </w:pPr>
      <w:r>
        <w:rPr>
          <w:b/>
        </w:rPr>
        <w:t>о проведении общественного контроля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</w:t>
      </w:r>
      <w:r>
        <w:rPr>
          <w:i/>
        </w:rPr>
        <w:t>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(группа, объединение граждан)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______________________________________________________</w:t>
      </w:r>
    </w:p>
    <w:p w:rsidR="00000000" w:rsidRDefault="00C076E9">
      <w:pPr>
        <w:ind w:firstLine="284"/>
        <w:jc w:val="center"/>
      </w:pPr>
      <w:r>
        <w:rPr>
          <w:i/>
          <w:sz w:val="18"/>
        </w:rPr>
        <w:t>(города, поселка, села, жилого района, жилого квартала</w:t>
      </w:r>
      <w:r>
        <w:rPr>
          <w:i/>
        </w:rPr>
        <w:t>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На основании Решения, принятого сходом (собранием), конференцией граждан ___________________ , и в соответствии с Порядком участия граждан в обсуждении и принятии </w:t>
      </w:r>
    </w:p>
    <w:p w:rsidR="00000000" w:rsidRDefault="00C076E9">
      <w:pPr>
        <w:ind w:firstLine="284"/>
        <w:jc w:val="both"/>
      </w:pPr>
      <w:r>
        <w:rPr>
          <w:i/>
          <w:sz w:val="18"/>
        </w:rPr>
        <w:t>(место, дата)</w:t>
      </w:r>
    </w:p>
    <w:p w:rsidR="00000000" w:rsidRDefault="00C076E9">
      <w:pPr>
        <w:jc w:val="both"/>
      </w:pPr>
      <w:r>
        <w:t>решений по вопросам застройки и использования территорий городов и иных поселений (от _____________ 200__ г. № ____) просим о проведении общественного контроля по во</w:t>
      </w:r>
      <w:r>
        <w:t>просу ___________________________________</w:t>
      </w:r>
      <w:r>
        <w:rPr>
          <w:i/>
        </w:rPr>
        <w:t>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(предмет контроля) 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</w:pPr>
      <w:r>
        <w:t>Цель общественного контроля_____________________________________________________</w:t>
      </w:r>
    </w:p>
    <w:p w:rsidR="00000000" w:rsidRDefault="00C076E9">
      <w:pPr>
        <w:ind w:firstLine="284"/>
        <w:jc w:val="both"/>
      </w:pPr>
      <w:r>
        <w:t>Подлежащие рассмотрению градостроительная документация, решения, нормативные правовые и нормативно-технические документы_________________________________________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</w:t>
      </w:r>
      <w:r>
        <w:t>______</w:t>
      </w:r>
    </w:p>
    <w:p w:rsidR="00000000" w:rsidRDefault="00C076E9">
      <w:pPr>
        <w:ind w:firstLine="284"/>
        <w:jc w:val="both"/>
        <w:rPr>
          <w:sz w:val="18"/>
        </w:rPr>
      </w:pPr>
    </w:p>
    <w:p w:rsidR="00000000" w:rsidRDefault="00C076E9">
      <w:pPr>
        <w:ind w:firstLine="284"/>
        <w:jc w:val="both"/>
      </w:pPr>
      <w:r>
        <w:t>Назначенная для проведения общественного контроля комиссия включает________________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(ФИО руководителя, членов комиссии) 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</w:pPr>
      <w:r>
        <w:t>Заключение комиссии будет представлено в ваше распоряжение.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Ответственный представитель </w:t>
      </w:r>
    </w:p>
    <w:p w:rsidR="00000000" w:rsidRDefault="00C076E9">
      <w:pPr>
        <w:ind w:firstLine="284"/>
        <w:jc w:val="both"/>
      </w:pPr>
      <w:r>
        <w:t>общественности__________________________________________________________________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</w:rPr>
        <w:t xml:space="preserve">                                                                                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Дата «___» 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sz w:val="18"/>
        </w:rPr>
        <w:t>* Решение схода (собрания), конференции граждан прилагается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>ПРИЛОЖЕНИЕ К</w:t>
      </w:r>
    </w:p>
    <w:p w:rsidR="00000000" w:rsidRDefault="00C076E9">
      <w:pPr>
        <w:ind w:firstLine="284"/>
        <w:jc w:val="center"/>
      </w:pPr>
      <w:r>
        <w:t xml:space="preserve"> Форма</w:t>
      </w:r>
    </w:p>
    <w:p w:rsidR="00000000" w:rsidRDefault="00C076E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C076E9">
            <w:pPr>
              <w:ind w:firstLine="284"/>
              <w:jc w:val="both"/>
            </w:pPr>
            <w:r>
              <w:t xml:space="preserve">Место </w:t>
            </w:r>
          </w:p>
          <w:p w:rsidR="00000000" w:rsidRDefault="00C076E9">
            <w:pPr>
              <w:ind w:firstLine="284"/>
              <w:jc w:val="both"/>
            </w:pPr>
            <w:r>
              <w:t>штампа</w:t>
            </w:r>
          </w:p>
        </w:tc>
        <w:tc>
          <w:tcPr>
            <w:tcW w:w="3742" w:type="dxa"/>
          </w:tcPr>
          <w:p w:rsidR="00000000" w:rsidRDefault="00C076E9">
            <w:pPr>
              <w:ind w:firstLine="284"/>
              <w:jc w:val="both"/>
            </w:pPr>
            <w:r>
              <w:t>В ___________________________</w:t>
            </w:r>
          </w:p>
          <w:p w:rsidR="00000000" w:rsidRDefault="00C076E9">
            <w:pPr>
              <w:ind w:firstLine="28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          (орган местного, районного</w:t>
            </w:r>
          </w:p>
          <w:p w:rsidR="00000000" w:rsidRDefault="00C076E9">
            <w:pPr>
              <w:ind w:firstLine="2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_________________________________</w:t>
            </w:r>
          </w:p>
          <w:p w:rsidR="00000000" w:rsidRDefault="00C076E9">
            <w:pPr>
              <w:ind w:firstLine="284"/>
              <w:jc w:val="both"/>
            </w:pPr>
            <w:r>
              <w:rPr>
                <w:i/>
                <w:sz w:val="18"/>
              </w:rPr>
              <w:t xml:space="preserve">                  самоуправления</w:t>
            </w:r>
            <w:r>
              <w:rPr>
                <w:i/>
              </w:rPr>
              <w:t>)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_______________________ района</w:t>
            </w:r>
          </w:p>
          <w:p w:rsidR="00000000" w:rsidRDefault="00C076E9">
            <w:pPr>
              <w:ind w:firstLine="284"/>
              <w:jc w:val="both"/>
            </w:pPr>
            <w:r>
              <w:t>_______________________ области</w:t>
            </w:r>
          </w:p>
          <w:p w:rsidR="00000000" w:rsidRDefault="00C076E9">
            <w:pPr>
              <w:ind w:firstLine="28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(края, республики)</w:t>
            </w:r>
          </w:p>
          <w:p w:rsidR="00000000" w:rsidRDefault="00C076E9">
            <w:pPr>
              <w:jc w:val="both"/>
            </w:pPr>
          </w:p>
        </w:tc>
      </w:tr>
    </w:tbl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ПРЕДСТАВЛЕНИЕ </w:t>
      </w:r>
    </w:p>
    <w:p w:rsidR="00000000" w:rsidRDefault="00C076E9">
      <w:pPr>
        <w:ind w:firstLine="284"/>
        <w:jc w:val="center"/>
      </w:pPr>
      <w:r>
        <w:rPr>
          <w:b/>
        </w:rPr>
        <w:t>по спорным вопросам и разногласиям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___________________________________________________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(ФИО гражданина, адрес проживания) 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______________________________________________</w:t>
      </w:r>
      <w:r>
        <w:rPr>
          <w:i/>
        </w:rPr>
        <w:t>_____</w:t>
      </w:r>
    </w:p>
    <w:p w:rsidR="00000000" w:rsidRDefault="00C076E9">
      <w:pPr>
        <w:ind w:firstLine="284"/>
        <w:jc w:val="center"/>
        <w:rPr>
          <w:i/>
          <w:sz w:val="18"/>
        </w:rPr>
      </w:pPr>
      <w:r>
        <w:rPr>
          <w:i/>
          <w:sz w:val="18"/>
        </w:rPr>
        <w:t xml:space="preserve">(группа, объединение граждан города, иного поселения, 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</w:rPr>
        <w:t>___________________________________________________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  <w:sz w:val="18"/>
        </w:rPr>
        <w:t>района, квартала)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На основании федерального закона «Об общих принципах организации местного самоуправления в Российской Федерации» (от 28 августа 1995 г. № 154-ФЗ) и Порядка участия граждан в обсуждении и принятии решений по вопросам застройки и использования территорий городов и иных поселений ( от_____________200__г. №__) обращаюсь (емся) за разрешением спора (разногласий, возникших при обсужд</w:t>
      </w:r>
      <w:r>
        <w:t>ении_________________________________________</w:t>
      </w:r>
    </w:p>
    <w:p w:rsidR="00000000" w:rsidRDefault="00C076E9">
      <w:pPr>
        <w:ind w:firstLine="284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(градостроительный проект, решение, 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i/>
        </w:rPr>
      </w:pPr>
      <w:r>
        <w:rPr>
          <w:i/>
          <w:sz w:val="18"/>
        </w:rPr>
        <w:t>нормативный правовой документ, где, когда)</w:t>
      </w:r>
      <w:r>
        <w:rPr>
          <w:i/>
        </w:rPr>
        <w:t xml:space="preserve"> </w:t>
      </w:r>
    </w:p>
    <w:p w:rsidR="00000000" w:rsidRDefault="00C076E9">
      <w:pPr>
        <w:ind w:firstLine="284"/>
      </w:pPr>
    </w:p>
    <w:p w:rsidR="00000000" w:rsidRDefault="00C076E9">
      <w:pPr>
        <w:ind w:firstLine="284"/>
      </w:pPr>
      <w:r>
        <w:t>Существо спора (разногласий)_____________________________________________________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</w:t>
      </w:r>
      <w:r>
        <w:t>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Документ, зафиксировавший разногласие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center"/>
        <w:rPr>
          <w:sz w:val="18"/>
        </w:rPr>
      </w:pPr>
      <w:r>
        <w:rPr>
          <w:i/>
          <w:sz w:val="18"/>
        </w:rPr>
        <w:t>(протокол, решение, заключение и др.)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В чем ущемлены интересы граждан_________________________________________________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jc w:val="both"/>
      </w:pPr>
      <w:r>
        <w:t>__________________________________________________________________________________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 xml:space="preserve">Подпись гражданина (ответственного </w:t>
      </w:r>
    </w:p>
    <w:p w:rsidR="00000000" w:rsidRDefault="00C076E9">
      <w:pPr>
        <w:ind w:firstLine="284"/>
        <w:jc w:val="both"/>
      </w:pPr>
      <w:r>
        <w:t>представителя общественно</w:t>
      </w:r>
      <w:r>
        <w:t>сти) ____________________________________________________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</w:rPr>
        <w:t xml:space="preserve">                                                                                                 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Дата «___» _____________200__г.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center"/>
      </w:pPr>
      <w:r>
        <w:t xml:space="preserve">ПРИЛОЖЕНИЕ Л 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center"/>
      </w:pPr>
      <w:r>
        <w:t>Примерный проект</w:t>
      </w:r>
    </w:p>
    <w:p w:rsidR="00000000" w:rsidRDefault="00C076E9">
      <w:pPr>
        <w:ind w:firstLine="284"/>
        <w:jc w:val="center"/>
      </w:pPr>
      <w:r>
        <w:t>Исполнительный орган местного самоуправления</w:t>
      </w:r>
    </w:p>
    <w:p w:rsidR="00000000" w:rsidRDefault="00C076E9">
      <w:pPr>
        <w:ind w:firstLine="284"/>
        <w:jc w:val="center"/>
        <w:rPr>
          <w:b/>
        </w:rPr>
      </w:pPr>
    </w:p>
    <w:p w:rsidR="00000000" w:rsidRDefault="00C076E9">
      <w:pPr>
        <w:ind w:firstLine="284"/>
        <w:jc w:val="center"/>
      </w:pPr>
      <w:r>
        <w:rPr>
          <w:b/>
        </w:rPr>
        <w:t>ПОСТАНОВЛЕНИЕ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от «___»____________200__г. №____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О Порядке участия граждан в обсуждении и принятии </w:t>
      </w: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 xml:space="preserve">решений по вопросам застройки и использования территории </w:t>
      </w:r>
    </w:p>
    <w:p w:rsidR="00000000" w:rsidRDefault="00C076E9">
      <w:pPr>
        <w:ind w:firstLine="284"/>
        <w:jc w:val="center"/>
      </w:pPr>
      <w:r>
        <w:rPr>
          <w:b/>
        </w:rPr>
        <w:t>города (иного поселения)</w:t>
      </w:r>
    </w:p>
    <w:p w:rsidR="00000000" w:rsidRDefault="00C076E9">
      <w:pPr>
        <w:ind w:firstLine="284"/>
        <w:jc w:val="center"/>
        <w:rPr>
          <w:b/>
          <w:i/>
        </w:rPr>
      </w:pPr>
      <w:r>
        <w:rPr>
          <w:b/>
          <w:i/>
        </w:rPr>
        <w:t>________________________________________________</w:t>
      </w:r>
      <w:r>
        <w:rPr>
          <w:b/>
          <w:i/>
        </w:rPr>
        <w:t>______</w:t>
      </w:r>
    </w:p>
    <w:p w:rsidR="00000000" w:rsidRDefault="00C076E9">
      <w:pPr>
        <w:ind w:firstLine="284"/>
        <w:jc w:val="center"/>
        <w:rPr>
          <w:b/>
          <w:i/>
        </w:rPr>
      </w:pPr>
      <w:r>
        <w:rPr>
          <w:b/>
          <w:i/>
        </w:rPr>
        <w:t>(наименование)</w:t>
      </w:r>
    </w:p>
    <w:p w:rsidR="00000000" w:rsidRDefault="00C076E9">
      <w:pPr>
        <w:ind w:firstLine="284"/>
        <w:jc w:val="center"/>
      </w:pPr>
    </w:p>
    <w:p w:rsidR="00000000" w:rsidRDefault="00C076E9">
      <w:pPr>
        <w:ind w:firstLine="284"/>
        <w:jc w:val="both"/>
      </w:pPr>
      <w:r>
        <w:t>В соответствии со статьей 18, п. 7 Градостроительного кодекса Российской Федерации Администрация (Правительство) города (иного поселения)_____________________________________постановляет: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</w:t>
      </w:r>
      <w:r>
        <w:rPr>
          <w:i/>
          <w:sz w:val="18"/>
        </w:rPr>
        <w:t xml:space="preserve"> (наименование)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1. Утвердить Порядок участия граждан в обсуждении и принятии решений по вопросам застройки и использования территории города (иного поселения)________________________________________________________________________</w:t>
      </w:r>
    </w:p>
    <w:p w:rsidR="00000000" w:rsidRDefault="00C076E9">
      <w:pPr>
        <w:ind w:firstLine="284"/>
        <w:jc w:val="both"/>
      </w:pPr>
      <w:r>
        <w:rPr>
          <w:i/>
          <w:sz w:val="18"/>
        </w:rPr>
        <w:t xml:space="preserve">                                    </w:t>
      </w:r>
      <w:r>
        <w:rPr>
          <w:i/>
          <w:sz w:val="18"/>
        </w:rPr>
        <w:t xml:space="preserve">                                   (наименование)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2. Управлению архитектуры и градостроительства ___________________________________</w:t>
      </w:r>
    </w:p>
    <w:p w:rsidR="00000000" w:rsidRDefault="00C076E9">
      <w:pPr>
        <w:ind w:firstLine="284"/>
        <w:jc w:val="both"/>
        <w:rPr>
          <w:sz w:val="18"/>
        </w:rPr>
      </w:pPr>
      <w:r>
        <w:rPr>
          <w:i/>
        </w:rPr>
        <w:t xml:space="preserve">                                                                                                                 </w:t>
      </w:r>
      <w:r>
        <w:rPr>
          <w:i/>
          <w:sz w:val="18"/>
        </w:rPr>
        <w:t>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обеспечивать участие граждан, их объединений и юридических лиц в обсуждении документации о градостроительном планировании развития территорий городских и сельских поселений и об их застройке, а также в принятии по ней соответствующих решений;</w:t>
      </w:r>
    </w:p>
    <w:p w:rsidR="00000000" w:rsidRDefault="00C076E9">
      <w:pPr>
        <w:ind w:firstLine="284"/>
        <w:jc w:val="both"/>
      </w:pPr>
      <w:r>
        <w:t>своевременно пр</w:t>
      </w:r>
      <w:r>
        <w:t>едоставлять гражданам и их объединениям полную информацию о планируемых градостроительных изменениях, намерениях по размещению застройки и использованию территорий, о строящихся и реконструируемых объектах, за исключением информации, представляющей государственную тайну в соответствии с федеральным законом;</w:t>
      </w:r>
    </w:p>
    <w:p w:rsidR="00000000" w:rsidRDefault="00C076E9">
      <w:pPr>
        <w:ind w:firstLine="284"/>
        <w:jc w:val="both"/>
      </w:pPr>
      <w:r>
        <w:t>требовать от иных заказчиков и разработчиков градостроительных проектов, подрядчиков строительных работ своевременного предоставления гражданам и их объединениям полной информации о планируемых градостро</w:t>
      </w:r>
      <w:r>
        <w:t>ительных изменениях, строящихся и реконструируемых объектах, а также приобщения граждан и их объединений к обсуждению и принятию градостроительных решений;</w:t>
      </w:r>
    </w:p>
    <w:p w:rsidR="00000000" w:rsidRDefault="00C076E9">
      <w:pPr>
        <w:ind w:firstLine="284"/>
        <w:jc w:val="both"/>
      </w:pPr>
      <w:r>
        <w:t>проводить систематическую проверку деятельности организаций — заказчиков и разработчиков градостроительных проектов по учету замечаний и предложений граждан и их объединений при выработке окончательных градостроительных проектных предложений;</w:t>
      </w:r>
    </w:p>
    <w:p w:rsidR="00000000" w:rsidRDefault="00C076E9">
      <w:pPr>
        <w:ind w:firstLine="284"/>
        <w:jc w:val="both"/>
      </w:pPr>
      <w:r>
        <w:t>при выдаче или согласовании в установленном порядке градостроительных заданий на разработку градостроительной док</w:t>
      </w:r>
      <w:r>
        <w:t>ументации предусматривать в них конкретные формы участия граждан и их объединений в ее обсуждении и принятии утверждающих документов.</w:t>
      </w:r>
    </w:p>
    <w:p w:rsidR="00000000" w:rsidRDefault="00C076E9">
      <w:pPr>
        <w:ind w:firstLine="284"/>
        <w:jc w:val="both"/>
      </w:pPr>
      <w:r>
        <w:t>3. Заказчикам разработки градостроительной документации, строительства и реконструкции объектов:</w:t>
      </w:r>
    </w:p>
    <w:p w:rsidR="00000000" w:rsidRDefault="00C076E9">
      <w:pPr>
        <w:ind w:firstLine="284"/>
        <w:jc w:val="both"/>
      </w:pPr>
      <w:r>
        <w:t>предусматривать средства на проведение мероприятий по обсуждению градостроительных проектов и учету мнения граждан по вопросу застройки и использования территорий;</w:t>
      </w:r>
    </w:p>
    <w:p w:rsidR="00000000" w:rsidRDefault="00C076E9">
      <w:pPr>
        <w:ind w:firstLine="284"/>
        <w:jc w:val="both"/>
      </w:pPr>
      <w:r>
        <w:t>проводить необходимую организационную подготовку мероприятий по обсуждению градостроительных проектов с участием граж</w:t>
      </w:r>
      <w:r>
        <w:t>дан и их объединений;</w:t>
      </w:r>
    </w:p>
    <w:p w:rsidR="00000000" w:rsidRDefault="00C076E9">
      <w:pPr>
        <w:ind w:firstLine="284"/>
        <w:jc w:val="both"/>
      </w:pPr>
      <w:r>
        <w:t>предписывать разработчикам конкретные формы привлечения граждан и их объединений к обсуждению градостроительных проектов и утверждаемых документов в градостроительных заданиях, представляемых на согласование в Управление архитектуры и градостроительства.</w:t>
      </w:r>
    </w:p>
    <w:p w:rsidR="00000000" w:rsidRDefault="00C076E9">
      <w:pPr>
        <w:ind w:firstLine="284"/>
        <w:jc w:val="both"/>
      </w:pPr>
      <w:r>
        <w:t>4. Разработчикам градостроительной документации, подрядчикам строительных работ:</w:t>
      </w:r>
    </w:p>
    <w:p w:rsidR="00000000" w:rsidRDefault="00C076E9">
      <w:pPr>
        <w:ind w:firstLine="284"/>
        <w:jc w:val="both"/>
      </w:pPr>
      <w:r>
        <w:t>участвовать в организационной подготовке мероприятий по обсуждению градостроительных проектов и принимаемых по ним решений с участием граждан и их объедин</w:t>
      </w:r>
      <w:r>
        <w:t>ений; подготавливать необходимый для этого демонстрационный материал;</w:t>
      </w:r>
    </w:p>
    <w:p w:rsidR="00000000" w:rsidRDefault="00C076E9">
      <w:pPr>
        <w:ind w:firstLine="284"/>
        <w:jc w:val="both"/>
      </w:pPr>
      <w:r>
        <w:t>неукоснительно выполнять требования градостроительного задания по участию граждан и их объединений в обсуждении и принятии решений по планируемым, строящимся и реконструируемым объектам;</w:t>
      </w:r>
    </w:p>
    <w:p w:rsidR="00000000" w:rsidRDefault="00C076E9">
      <w:pPr>
        <w:ind w:firstLine="284"/>
        <w:jc w:val="both"/>
      </w:pPr>
      <w:r>
        <w:t>обеспечивать внесение в градостроительные проекты поправок и дополнений в соответствии с замечаниями и предложениями граждан и их объединений.</w:t>
      </w:r>
    </w:p>
    <w:p w:rsidR="00000000" w:rsidRDefault="00C076E9">
      <w:pPr>
        <w:ind w:firstLine="284"/>
        <w:jc w:val="both"/>
      </w:pPr>
      <w:r>
        <w:t>5. Контроль за выполнением настоящего Постановления возложить на заместителя Главы Администрации (Председателя П</w:t>
      </w:r>
      <w:r>
        <w:t>равительства) города ___________________________________</w:t>
      </w:r>
    </w:p>
    <w:p w:rsidR="00000000" w:rsidRDefault="00C076E9">
      <w:pPr>
        <w:ind w:firstLine="4678"/>
        <w:jc w:val="center"/>
        <w:rPr>
          <w:sz w:val="18"/>
        </w:rPr>
      </w:pPr>
      <w:r>
        <w:rPr>
          <w:i/>
          <w:sz w:val="18"/>
        </w:rPr>
        <w:t>(ФИО)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Глава Администрации</w:t>
      </w:r>
    </w:p>
    <w:p w:rsidR="00000000" w:rsidRDefault="00C076E9">
      <w:pPr>
        <w:ind w:firstLine="284"/>
        <w:jc w:val="both"/>
      </w:pPr>
      <w:r>
        <w:t>(Председатель Правительства) города _______________________________________________</w:t>
      </w:r>
    </w:p>
    <w:p w:rsidR="00000000" w:rsidRDefault="00C076E9">
      <w:pPr>
        <w:ind w:firstLine="284"/>
        <w:jc w:val="both"/>
        <w:rPr>
          <w:i/>
          <w:sz w:val="18"/>
          <w:lang w:val="en-US"/>
        </w:rPr>
      </w:pPr>
      <w:r>
        <w:rPr>
          <w:i/>
          <w:sz w:val="18"/>
        </w:rPr>
        <w:t xml:space="preserve">                                                                                                                   (ФИО)</w:t>
      </w:r>
    </w:p>
    <w:p w:rsidR="00000000" w:rsidRDefault="00C076E9">
      <w:pPr>
        <w:ind w:firstLine="284"/>
        <w:jc w:val="both"/>
        <w:rPr>
          <w:i/>
        </w:rPr>
      </w:pPr>
    </w:p>
    <w:p w:rsidR="00000000" w:rsidRDefault="00C076E9">
      <w:pPr>
        <w:ind w:firstLine="284"/>
        <w:jc w:val="both"/>
        <w:rPr>
          <w:i/>
          <w:lang w:val="en-US"/>
        </w:rPr>
      </w:pPr>
    </w:p>
    <w:p w:rsidR="00000000" w:rsidRDefault="00C076E9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076E9">
      <w:pPr>
        <w:ind w:firstLine="284"/>
        <w:jc w:val="both"/>
      </w:pPr>
    </w:p>
    <w:p w:rsidR="00000000" w:rsidRDefault="00C076E9">
      <w:pPr>
        <w:ind w:firstLine="284"/>
        <w:jc w:val="both"/>
      </w:pPr>
      <w:r>
        <w:t>Введение</w:t>
      </w:r>
    </w:p>
    <w:p w:rsidR="00000000" w:rsidRDefault="00C076E9">
      <w:pPr>
        <w:ind w:firstLine="284"/>
        <w:jc w:val="both"/>
      </w:pPr>
      <w:r>
        <w:t xml:space="preserve">1 Область применения </w:t>
      </w:r>
    </w:p>
    <w:p w:rsidR="00000000" w:rsidRDefault="00C076E9">
      <w:pPr>
        <w:ind w:firstLine="284"/>
        <w:jc w:val="both"/>
      </w:pPr>
      <w:r>
        <w:t xml:space="preserve">2 Термины и определения </w:t>
      </w:r>
    </w:p>
    <w:p w:rsidR="00000000" w:rsidRDefault="00C076E9">
      <w:pPr>
        <w:ind w:firstLine="284"/>
        <w:jc w:val="both"/>
      </w:pPr>
      <w:r>
        <w:t xml:space="preserve">3 Состав разделов Порядка </w:t>
      </w:r>
    </w:p>
    <w:p w:rsidR="00000000" w:rsidRDefault="00C076E9">
      <w:pPr>
        <w:ind w:firstLine="284"/>
        <w:jc w:val="both"/>
      </w:pPr>
      <w:r>
        <w:t xml:space="preserve">4 Содержание разделов Порядка </w:t>
      </w:r>
    </w:p>
    <w:p w:rsidR="00000000" w:rsidRDefault="00C076E9">
      <w:pPr>
        <w:ind w:firstLine="284"/>
        <w:jc w:val="both"/>
      </w:pPr>
      <w:r>
        <w:t xml:space="preserve">4.1 Общие положения </w:t>
      </w:r>
    </w:p>
    <w:p w:rsidR="00000000" w:rsidRDefault="00C076E9">
      <w:pPr>
        <w:ind w:firstLine="284"/>
        <w:jc w:val="both"/>
      </w:pPr>
      <w:r>
        <w:t>4.2 Состав субъектов градостроительной деятельности, отношения которых рег</w:t>
      </w:r>
      <w:r>
        <w:t>улирует Порядок</w:t>
      </w:r>
    </w:p>
    <w:p w:rsidR="00000000" w:rsidRDefault="00C076E9">
      <w:pPr>
        <w:ind w:firstLine="284"/>
        <w:jc w:val="both"/>
      </w:pPr>
      <w:r>
        <w:t>4.3 Деятельность органов местного самоуправления по обеспечению участия граждан в обсуждении и принятии решений</w:t>
      </w:r>
    </w:p>
    <w:p w:rsidR="00000000" w:rsidRDefault="00C076E9">
      <w:pPr>
        <w:ind w:firstLine="284"/>
        <w:jc w:val="both"/>
      </w:pPr>
      <w:r>
        <w:t xml:space="preserve">4.4 Деятельность местных органов архитектуры и градостроительства по обеспечению участия граждан в обсуждении и принятии решений </w:t>
      </w:r>
    </w:p>
    <w:p w:rsidR="00000000" w:rsidRDefault="00C076E9">
      <w:pPr>
        <w:ind w:firstLine="284"/>
        <w:jc w:val="both"/>
      </w:pPr>
      <w:r>
        <w:t>4.5 Функции граждан в обсуждении и принятии решений</w:t>
      </w:r>
    </w:p>
    <w:p w:rsidR="00000000" w:rsidRDefault="00C076E9">
      <w:pPr>
        <w:ind w:firstLine="284"/>
        <w:jc w:val="both"/>
      </w:pPr>
      <w:r>
        <w:t>4.6 Формы участия граждан в обсуждении и принятии решений</w:t>
      </w:r>
    </w:p>
    <w:p w:rsidR="00000000" w:rsidRDefault="00C076E9">
      <w:pPr>
        <w:ind w:firstLine="284"/>
        <w:jc w:val="both"/>
      </w:pPr>
      <w:r>
        <w:t>4.7 Организация и осуществление участия граждан в обсуждении и принятии решений</w:t>
      </w:r>
    </w:p>
    <w:p w:rsidR="00000000" w:rsidRDefault="00C076E9">
      <w:pPr>
        <w:ind w:firstLine="284"/>
        <w:jc w:val="both"/>
      </w:pPr>
      <w:r>
        <w:t xml:space="preserve">4.8 Урегулирование споров и разногласий </w:t>
      </w:r>
    </w:p>
    <w:p w:rsidR="00000000" w:rsidRDefault="00C076E9">
      <w:pPr>
        <w:ind w:firstLine="284"/>
        <w:jc w:val="both"/>
      </w:pPr>
      <w:r>
        <w:t>4.9 Защита прав граждан</w:t>
      </w:r>
      <w:r>
        <w:t xml:space="preserve"> на участие в обсуждении, принятии решений и их обжаловании</w:t>
      </w:r>
    </w:p>
    <w:p w:rsidR="00000000" w:rsidRDefault="00C076E9">
      <w:pPr>
        <w:ind w:firstLine="284"/>
        <w:jc w:val="both"/>
      </w:pPr>
      <w:r>
        <w:t>4.10 Ответственность за нарушение законодательства</w:t>
      </w:r>
    </w:p>
    <w:p w:rsidR="00000000" w:rsidRDefault="00C076E9">
      <w:pPr>
        <w:ind w:firstLine="284"/>
        <w:jc w:val="both"/>
      </w:pPr>
      <w:r>
        <w:t>5 Разработка и принятие Порядка</w:t>
      </w:r>
    </w:p>
    <w:p w:rsidR="00000000" w:rsidRDefault="00C076E9">
      <w:pPr>
        <w:ind w:firstLine="284"/>
        <w:jc w:val="both"/>
      </w:pPr>
      <w:r>
        <w:rPr>
          <w:i/>
        </w:rPr>
        <w:t>Приложение А</w:t>
      </w:r>
      <w:r>
        <w:t xml:space="preserve"> Примерная анкета «Оценка экологической ситуации»</w:t>
      </w:r>
    </w:p>
    <w:p w:rsidR="00000000" w:rsidRDefault="00C076E9">
      <w:pPr>
        <w:ind w:firstLine="284"/>
        <w:jc w:val="both"/>
      </w:pPr>
      <w:r>
        <w:t>Приложение Б Примерная анкета «Оценка рассматриваемого градостроительного проекта»</w:t>
      </w:r>
    </w:p>
    <w:p w:rsidR="00000000" w:rsidRDefault="00C076E9">
      <w:pPr>
        <w:ind w:firstLine="284"/>
        <w:jc w:val="both"/>
      </w:pPr>
      <w:r>
        <w:rPr>
          <w:i/>
        </w:rPr>
        <w:t>Приложение В</w:t>
      </w:r>
      <w:r>
        <w:t xml:space="preserve"> Примерная анкета «Оценка вариантов градостроительного решения»</w:t>
      </w:r>
    </w:p>
    <w:p w:rsidR="00000000" w:rsidRDefault="00C076E9">
      <w:pPr>
        <w:ind w:firstLine="284"/>
        <w:jc w:val="both"/>
      </w:pPr>
      <w:r>
        <w:rPr>
          <w:i/>
        </w:rPr>
        <w:t>Приложение Г</w:t>
      </w:r>
      <w:r>
        <w:t xml:space="preserve"> Форма заявки на проведение социологического опроса</w:t>
      </w:r>
    </w:p>
    <w:p w:rsidR="00000000" w:rsidRDefault="00C076E9">
      <w:pPr>
        <w:ind w:firstLine="284"/>
        <w:jc w:val="both"/>
      </w:pPr>
      <w:r>
        <w:rPr>
          <w:i/>
        </w:rPr>
        <w:t>Приложение Д</w:t>
      </w:r>
      <w:r>
        <w:t xml:space="preserve"> Примерная анкета </w:t>
      </w:r>
      <w:proofErr w:type="spellStart"/>
      <w:r>
        <w:t>блиц-опроса</w:t>
      </w:r>
      <w:proofErr w:type="spellEnd"/>
    </w:p>
    <w:p w:rsidR="00000000" w:rsidRDefault="00C076E9">
      <w:pPr>
        <w:ind w:firstLine="284"/>
        <w:jc w:val="both"/>
      </w:pPr>
      <w:r>
        <w:rPr>
          <w:i/>
        </w:rPr>
        <w:t>Приложение Е</w:t>
      </w:r>
      <w:r>
        <w:t xml:space="preserve"> Форма петиции (коллективного </w:t>
      </w:r>
      <w:r>
        <w:t>ходатайства) о проведении градостроительного референдума</w:t>
      </w:r>
    </w:p>
    <w:p w:rsidR="00000000" w:rsidRDefault="00C076E9">
      <w:pPr>
        <w:ind w:firstLine="284"/>
        <w:jc w:val="both"/>
      </w:pPr>
      <w:r>
        <w:rPr>
          <w:i/>
        </w:rPr>
        <w:t>Приложение Ж</w:t>
      </w:r>
      <w:r>
        <w:t xml:space="preserve"> Форма заявления о проведении градостроительного</w:t>
      </w:r>
    </w:p>
    <w:p w:rsidR="00000000" w:rsidRDefault="00C076E9">
      <w:pPr>
        <w:ind w:firstLine="284"/>
        <w:jc w:val="both"/>
      </w:pPr>
      <w:r>
        <w:t xml:space="preserve">референдума от органа управления </w:t>
      </w:r>
    </w:p>
    <w:p w:rsidR="00000000" w:rsidRDefault="00C076E9">
      <w:pPr>
        <w:ind w:firstLine="284"/>
        <w:jc w:val="both"/>
      </w:pPr>
      <w:r>
        <w:rPr>
          <w:i/>
        </w:rPr>
        <w:t>Приложение И</w:t>
      </w:r>
      <w:r>
        <w:t xml:space="preserve"> Форма заявления о проведении общественного контроля</w:t>
      </w:r>
    </w:p>
    <w:p w:rsidR="00000000" w:rsidRDefault="00C076E9">
      <w:pPr>
        <w:ind w:firstLine="284"/>
        <w:jc w:val="both"/>
      </w:pPr>
      <w:r>
        <w:rPr>
          <w:i/>
        </w:rPr>
        <w:t>Приложение К</w:t>
      </w:r>
      <w:r>
        <w:t xml:space="preserve"> Форма представления по спорным вопросам и разногласиям </w:t>
      </w:r>
    </w:p>
    <w:p w:rsidR="00000000" w:rsidRDefault="00C076E9">
      <w:pPr>
        <w:ind w:firstLine="284"/>
        <w:jc w:val="both"/>
      </w:pPr>
      <w:r>
        <w:rPr>
          <w:i/>
        </w:rPr>
        <w:t>Приложение Л</w:t>
      </w:r>
      <w:r>
        <w:t xml:space="preserve"> Примерный проект постановления органа местного самоуправления о Порядке участия граждан в обсуждении и принятии решений по вопросам застройки и использования территории города (иного поселения)</w:t>
      </w:r>
    </w:p>
    <w:p w:rsidR="00000000" w:rsidRDefault="00C076E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6E9"/>
    <w:rsid w:val="00C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12950</Words>
  <Characters>73816</Characters>
  <Application>Microsoft Office Word</Application>
  <DocSecurity>0</DocSecurity>
  <Lines>615</Lines>
  <Paragraphs>173</Paragraphs>
  <ScaleCrop>false</ScaleCrop>
  <Company>Elcom Ltd</Company>
  <LinksUpToDate>false</LinksUpToDate>
  <CharactersWithSpaces>86593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