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28E5">
      <w:pPr>
        <w:pBdr>
          <w:bottom w:val="single" w:sz="12" w:space="1" w:color="auto"/>
        </w:pBdr>
        <w:spacing w:before="120"/>
        <w:jc w:val="center"/>
        <w:rPr>
          <w:sz w:val="24"/>
          <w:lang w:val="en-US"/>
        </w:rPr>
      </w:pPr>
      <w:bookmarkStart w:id="0" w:name="_GoBack"/>
      <w:bookmarkEnd w:id="0"/>
      <w:r>
        <w:rPr>
          <w:sz w:val="24"/>
        </w:rPr>
        <w:t>ГОСУДАРСТВЕННЫЙ СТАНДАРТ СОЮЗА ССР</w:t>
      </w:r>
    </w:p>
    <w:p w:rsidR="00000000" w:rsidRDefault="000628E5">
      <w:pPr>
        <w:spacing w:before="120"/>
        <w:jc w:val="center"/>
        <w:rPr>
          <w:b/>
          <w:sz w:val="24"/>
        </w:rPr>
      </w:pPr>
    </w:p>
    <w:p w:rsidR="00000000" w:rsidRDefault="000628E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ДОБАВКИ ДЛЯ БЕТОНОВ</w:t>
      </w:r>
    </w:p>
    <w:p w:rsidR="00000000" w:rsidRDefault="000628E5">
      <w:pPr>
        <w:spacing w:before="120"/>
        <w:jc w:val="center"/>
        <w:rPr>
          <w:sz w:val="24"/>
        </w:rPr>
      </w:pPr>
      <w:r>
        <w:rPr>
          <w:sz w:val="24"/>
        </w:rPr>
        <w:t xml:space="preserve">ОБЩИЕ ТЕХНИЧЕСКИЕ ТРЕБОВАНИЯ </w:t>
      </w:r>
    </w:p>
    <w:p w:rsidR="00000000" w:rsidRDefault="000628E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ГОСТ 24211-91</w:t>
      </w:r>
    </w:p>
    <w:p w:rsidR="00000000" w:rsidRDefault="000628E5">
      <w:pPr>
        <w:spacing w:before="120"/>
        <w:jc w:val="center"/>
        <w:rPr>
          <w:sz w:val="24"/>
        </w:rPr>
      </w:pPr>
      <w:r>
        <w:rPr>
          <w:sz w:val="24"/>
        </w:rPr>
        <w:t xml:space="preserve">ГОСУДАРСТВЕННЫЙ КОМИТЕТ СССР ПО СТРОИТЕЛЬСТВУ И ИНВЕСТИЦИЯМ </w:t>
      </w:r>
    </w:p>
    <w:p w:rsidR="00000000" w:rsidRDefault="000628E5">
      <w:pPr>
        <w:spacing w:before="120"/>
        <w:jc w:val="center"/>
        <w:rPr>
          <w:sz w:val="24"/>
        </w:rPr>
      </w:pPr>
      <w:r>
        <w:rPr>
          <w:sz w:val="24"/>
        </w:rPr>
        <w:t>Москва</w:t>
      </w:r>
    </w:p>
    <w:p w:rsidR="00000000" w:rsidRDefault="000628E5">
      <w:pPr>
        <w:spacing w:before="120"/>
        <w:ind w:firstLine="426"/>
        <w:jc w:val="right"/>
        <w:rPr>
          <w:sz w:val="24"/>
          <w:u w:val="single"/>
        </w:rPr>
      </w:pPr>
      <w:r>
        <w:rPr>
          <w:sz w:val="24"/>
        </w:rPr>
        <w:t xml:space="preserve">Дата введения </w:t>
      </w:r>
      <w:r>
        <w:rPr>
          <w:sz w:val="24"/>
          <w:u w:val="single"/>
        </w:rPr>
        <w:t>01.07.92</w:t>
      </w:r>
    </w:p>
    <w:p w:rsidR="00000000" w:rsidRDefault="000628E5">
      <w:pPr>
        <w:spacing w:before="120"/>
        <w:ind w:firstLine="426"/>
        <w:jc w:val="both"/>
        <w:rPr>
          <w:sz w:val="24"/>
        </w:rPr>
      </w:pPr>
      <w:r>
        <w:rPr>
          <w:sz w:val="24"/>
        </w:rPr>
        <w:t>Настоящий стандарт распространяется на добавки на основе неоргани</w:t>
      </w:r>
      <w:r>
        <w:rPr>
          <w:sz w:val="24"/>
        </w:rPr>
        <w:t>ческих и органических веществ (далее — добавки) для тяжелых и легких бетонов, вяжущим для приготовления которых являются цементы на основе портландцементного клинкера, и устанавливает требования назначения добавок для бетонов, их надежности, стойкости к внешним воздействиям, охраны природы, транспортабельности, безопасности работы с ними.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Настоящий стандарт не распространяется на минеральные добавки.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>ТРЕБОВАНИЯ НАЗНАЧЕНИЯ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  <w:lang w:val="en-US"/>
        </w:rPr>
      </w:pPr>
      <w:r>
        <w:rPr>
          <w:sz w:val="24"/>
        </w:rPr>
        <w:t>1.1. В зависимости от назначения (основного эффекта действия) добавки для бетонов</w:t>
      </w:r>
      <w:r>
        <w:rPr>
          <w:sz w:val="24"/>
        </w:rPr>
        <w:t xml:space="preserve"> подразделяют на виды.</w:t>
      </w:r>
    </w:p>
    <w:p w:rsidR="00000000" w:rsidRDefault="000628E5">
      <w:pPr>
        <w:ind w:firstLine="426"/>
        <w:jc w:val="both"/>
        <w:rPr>
          <w:sz w:val="24"/>
          <w:lang w:val="en-US"/>
        </w:rPr>
      </w:pPr>
      <w:r>
        <w:rPr>
          <w:sz w:val="24"/>
          <w:lang w:val="en-US"/>
        </w:rPr>
        <w:t>1.1.1.</w:t>
      </w:r>
      <w:r>
        <w:rPr>
          <w:sz w:val="24"/>
        </w:rPr>
        <w:t xml:space="preserve"> Регулирующие свойства бетонных смесей: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пластифицирующие:</w:t>
      </w:r>
    </w:p>
    <w:p w:rsidR="00000000" w:rsidRDefault="000628E5">
      <w:pPr>
        <w:ind w:firstLine="851"/>
        <w:jc w:val="both"/>
        <w:rPr>
          <w:sz w:val="24"/>
          <w:lang w:val="en-US"/>
        </w:rPr>
      </w:pPr>
      <w:r>
        <w:rPr>
          <w:sz w:val="24"/>
        </w:rPr>
        <w:t xml:space="preserve">пластифицирующие </w:t>
      </w:r>
      <w:r>
        <w:rPr>
          <w:sz w:val="24"/>
          <w:lang w:val="en-US"/>
        </w:rPr>
        <w:t>I</w:t>
      </w:r>
      <w:r>
        <w:rPr>
          <w:sz w:val="24"/>
        </w:rPr>
        <w:t xml:space="preserve"> группы (суперпластификаторы), </w:t>
      </w:r>
    </w:p>
    <w:p w:rsidR="00000000" w:rsidRDefault="000628E5">
      <w:pPr>
        <w:ind w:firstLine="851"/>
        <w:jc w:val="both"/>
        <w:rPr>
          <w:sz w:val="24"/>
          <w:lang w:val="en-US"/>
        </w:rPr>
      </w:pPr>
      <w:r>
        <w:rPr>
          <w:sz w:val="24"/>
        </w:rPr>
        <w:t xml:space="preserve">пластифицирующие II группы (сильнопластифицирующис), 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 xml:space="preserve">пластифицирующие </w:t>
      </w:r>
      <w:r>
        <w:rPr>
          <w:sz w:val="24"/>
          <w:lang w:val="en-US"/>
        </w:rPr>
        <w:t>III</w:t>
      </w:r>
      <w:r>
        <w:rPr>
          <w:sz w:val="24"/>
        </w:rPr>
        <w:t xml:space="preserve"> группы (среднепластифицирующие),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 xml:space="preserve">пластифицирующие </w:t>
      </w:r>
      <w:r>
        <w:rPr>
          <w:sz w:val="24"/>
          <w:lang w:val="en-US"/>
        </w:rPr>
        <w:t>IV</w:t>
      </w:r>
      <w:r>
        <w:rPr>
          <w:sz w:val="24"/>
        </w:rPr>
        <w:t xml:space="preserve"> группы (слабопластифицирующие),</w:t>
      </w:r>
    </w:p>
    <w:p w:rsidR="00000000" w:rsidRDefault="000628E5">
      <w:pPr>
        <w:ind w:firstLine="426"/>
        <w:jc w:val="both"/>
        <w:rPr>
          <w:sz w:val="24"/>
          <w:lang w:val="en-US"/>
        </w:rPr>
      </w:pPr>
      <w:r>
        <w:rPr>
          <w:sz w:val="24"/>
        </w:rPr>
        <w:t xml:space="preserve">стабилизирующие;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водоудерживающие</w:t>
      </w:r>
      <w:r>
        <w:rPr>
          <w:sz w:val="24"/>
          <w:lang w:val="en-US"/>
        </w:rPr>
        <w:t>;</w:t>
      </w:r>
    </w:p>
    <w:p w:rsidR="00000000" w:rsidRDefault="000628E5">
      <w:pPr>
        <w:ind w:firstLine="426"/>
        <w:jc w:val="both"/>
        <w:rPr>
          <w:sz w:val="24"/>
          <w:lang w:val="en-US"/>
        </w:rPr>
      </w:pPr>
      <w:r>
        <w:rPr>
          <w:sz w:val="24"/>
        </w:rPr>
        <w:t>улучшающие перекачиваемость;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регулирующие сохраняемость бетонных смесей;</w:t>
      </w:r>
    </w:p>
    <w:p w:rsidR="00000000" w:rsidRDefault="000628E5">
      <w:pPr>
        <w:ind w:firstLine="851"/>
        <w:jc w:val="both"/>
        <w:rPr>
          <w:sz w:val="24"/>
          <w:lang w:val="en-US"/>
        </w:rPr>
      </w:pPr>
      <w:r>
        <w:rPr>
          <w:sz w:val="24"/>
        </w:rPr>
        <w:t>замедляющие схватывание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>ускоряющие схватывание;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поризующие (для легких бетонов):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>воздухововлекающие,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>пено</w:t>
      </w:r>
      <w:r>
        <w:rPr>
          <w:sz w:val="24"/>
        </w:rPr>
        <w:t xml:space="preserve">образующие, 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>газообразующие.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1.1.2. Регулирующие твердение бетона: 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 xml:space="preserve">замедляющие твердение, </w:t>
      </w:r>
    </w:p>
    <w:p w:rsidR="00000000" w:rsidRDefault="000628E5">
      <w:pPr>
        <w:ind w:firstLine="851"/>
        <w:jc w:val="both"/>
        <w:rPr>
          <w:sz w:val="24"/>
        </w:rPr>
      </w:pPr>
      <w:r>
        <w:rPr>
          <w:sz w:val="24"/>
        </w:rPr>
        <w:t>ускоряющие твердение.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1.1.3. Повышающие прочность и (или) коррозионную стойкость, морозостойкость бетона и железобетона, снижающие проницаемость бетона: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водоредуцирующие </w:t>
      </w:r>
      <w:r>
        <w:rPr>
          <w:sz w:val="24"/>
          <w:lang w:val="en-US"/>
        </w:rPr>
        <w:t>I</w:t>
      </w:r>
      <w:r>
        <w:rPr>
          <w:sz w:val="24"/>
        </w:rPr>
        <w:t>, II,</w:t>
      </w:r>
      <w:r>
        <w:rPr>
          <w:sz w:val="24"/>
          <w:lang w:val="en-US"/>
        </w:rPr>
        <w:t xml:space="preserve"> III</w:t>
      </w:r>
      <w:r>
        <w:rPr>
          <w:sz w:val="24"/>
        </w:rPr>
        <w:t xml:space="preserve"> и IV групп,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кольматирующие,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lastRenderedPageBreak/>
        <w:t xml:space="preserve">газообразующие,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воздухововлекающие,</w:t>
      </w:r>
    </w:p>
    <w:p w:rsidR="00000000" w:rsidRDefault="000628E5">
      <w:pPr>
        <w:ind w:left="426"/>
        <w:jc w:val="both"/>
        <w:rPr>
          <w:sz w:val="24"/>
        </w:rPr>
      </w:pPr>
      <w:r>
        <w:rPr>
          <w:sz w:val="24"/>
        </w:rPr>
        <w:t xml:space="preserve">повышающие защитные свойства бетона по отношению к. стальной арматуре (ингибиторы коррозии стали).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1.1.4. Придающие бетону специальные свойства: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противоморозные (обеспечив</w:t>
      </w:r>
      <w:r>
        <w:rPr>
          <w:sz w:val="24"/>
        </w:rPr>
        <w:t>ающие твердение при отрицательных температурах);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гидрофобизирующие </w:t>
      </w:r>
      <w:r>
        <w:rPr>
          <w:sz w:val="24"/>
          <w:lang w:val="en-US"/>
        </w:rPr>
        <w:t>I</w:t>
      </w:r>
      <w:r>
        <w:rPr>
          <w:sz w:val="24"/>
        </w:rPr>
        <w:t>, II и</w:t>
      </w:r>
      <w:r>
        <w:rPr>
          <w:sz w:val="24"/>
          <w:lang w:val="en-US"/>
        </w:rPr>
        <w:t xml:space="preserve"> III</w:t>
      </w:r>
      <w:r>
        <w:rPr>
          <w:sz w:val="24"/>
        </w:rPr>
        <w:t xml:space="preserve"> групп.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2. ТРЕБОВАНИЯ НАДЕЖНОСТИ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2.1. Качество добавки для бетона должно соответствовать требованиям нормативно-технической документации на добавку конкретного вида.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2.2. Нормативно-техническая документация на добавку конкретного вида и ее применение в бетоне должна разрабатываться в соответствии с требованиями настоящего стандарта.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2.3. Техническую эффективность добавок устанавливают по критериям их эффективности, приведенным в</w:t>
      </w:r>
      <w:r>
        <w:rPr>
          <w:sz w:val="24"/>
        </w:rPr>
        <w:t xml:space="preserve"> табл</w:t>
      </w:r>
      <w:r>
        <w:rPr>
          <w:sz w:val="24"/>
        </w:rPr>
        <w:t>. 1.</w:t>
      </w:r>
    </w:p>
    <w:p w:rsidR="00000000" w:rsidRDefault="000628E5">
      <w:pPr>
        <w:ind w:firstLine="426"/>
        <w:jc w:val="both"/>
        <w:rPr>
          <w:b/>
          <w:sz w:val="24"/>
        </w:rPr>
      </w:pPr>
      <w:r>
        <w:rPr>
          <w:sz w:val="24"/>
        </w:rPr>
        <w:t>2.4. Нормативно-техническая документация на добавки должна включать данные о назначении и надежности в соответствии с табл. 1.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2.5. Основной эффект действия добавки определяют при ее оптимальной дозировке, как правило, путем сопоставления показателей качества бетонных смесей и бетонов с добавкой и контрольного состава (без добавки).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3. ТРЕБОВАНИЯ СТОЙКОСТИ К ВНЕШНИМ ВОЗДЕЙСТВИЯМ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3.1. Добавки для бетонов должны обладать стойкостью к внешним воздействиям. По истечении гарантийного срока хранения д</w:t>
      </w:r>
      <w:r>
        <w:rPr>
          <w:sz w:val="24"/>
        </w:rPr>
        <w:t>обавки должны быть испытаны в бетоне. Добавка считается пригодной к применению, если она удовлетворяет требованиям табл. 1.</w:t>
      </w:r>
    </w:p>
    <w:p w:rsidR="00000000" w:rsidRDefault="000628E5">
      <w:pPr>
        <w:spacing w:before="120" w:after="120"/>
        <w:ind w:firstLine="425"/>
        <w:jc w:val="right"/>
        <w:rPr>
          <w:sz w:val="24"/>
        </w:rPr>
      </w:pPr>
      <w:r>
        <w:rPr>
          <w:sz w:val="24"/>
        </w:rPr>
        <w:t>Таблица 1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59"/>
        <w:gridCol w:w="2976"/>
        <w:gridCol w:w="36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добавки</w:t>
            </w:r>
          </w:p>
        </w:tc>
        <w:tc>
          <w:tcPr>
            <w:tcW w:w="297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Требования надежно</w:t>
            </w:r>
            <w:r>
              <w:rPr>
                <w:sz w:val="24"/>
              </w:rPr>
              <w:softHyphen/>
              <w:t>сти (критерий эффек</w:t>
            </w:r>
            <w:r>
              <w:rPr>
                <w:sz w:val="24"/>
              </w:rPr>
              <w:softHyphen/>
              <w:t>тивности) добавки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Возможные дополнитель</w:t>
            </w:r>
            <w:r>
              <w:rPr>
                <w:sz w:val="24"/>
              </w:rPr>
              <w:softHyphen/>
              <w:t>ные положительные или отрицательные эффекты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Пластифици</w:t>
            </w:r>
            <w:r>
              <w:rPr>
                <w:sz w:val="24"/>
              </w:rPr>
              <w:softHyphen/>
              <w:t xml:space="preserve">рующая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</w:t>
            </w:r>
            <w:r>
              <w:rPr>
                <w:sz w:val="24"/>
                <w:lang w:val="en-US"/>
              </w:rPr>
              <w:softHyphen/>
            </w:r>
            <w:r>
              <w:rPr>
                <w:sz w:val="24"/>
              </w:rPr>
              <w:t>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Увеличение подвиж</w:t>
            </w:r>
            <w:r>
              <w:rPr>
                <w:sz w:val="24"/>
              </w:rPr>
              <w:softHyphen/>
              <w:t>ности бетонной смеси от П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с обеспечением осадки конуса 2 — 4 см до П</w:t>
            </w:r>
            <w:r>
              <w:rPr>
                <w:sz w:val="24"/>
                <w:vertAlign w:val="subscript"/>
              </w:rPr>
              <w:t>5</w:t>
            </w:r>
          </w:p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 снижения прочно</w:t>
            </w:r>
            <w:r>
              <w:rPr>
                <w:sz w:val="24"/>
              </w:rPr>
              <w:softHyphen/>
              <w:t>сти бетона во все сроки испытания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прочности бе</w:t>
            </w:r>
            <w:r>
              <w:rPr>
                <w:sz w:val="24"/>
              </w:rPr>
              <w:softHyphen/>
              <w:t>тона, расслаиваемость бе</w:t>
            </w:r>
            <w:r>
              <w:rPr>
                <w:sz w:val="24"/>
              </w:rPr>
              <w:softHyphen/>
              <w:t>тонной смеси, допо</w:t>
            </w:r>
            <w:r>
              <w:rPr>
                <w:sz w:val="24"/>
              </w:rPr>
              <w:t>лни</w:t>
            </w:r>
            <w:r>
              <w:rPr>
                <w:sz w:val="24"/>
              </w:rPr>
              <w:softHyphen/>
              <w:t>тельное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воздухововлечение, увеличение деформаций усадки, увеличение дефор</w:t>
            </w:r>
            <w:r>
              <w:rPr>
                <w:sz w:val="24"/>
              </w:rPr>
              <w:softHyphen/>
              <w:t>маций ползучести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Пластифици</w:t>
            </w:r>
            <w:r>
              <w:rPr>
                <w:sz w:val="24"/>
              </w:rPr>
              <w:softHyphen/>
              <w:t xml:space="preserve">рующая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</w:t>
            </w:r>
            <w:r>
              <w:rPr>
                <w:sz w:val="24"/>
                <w:lang w:val="en-US"/>
              </w:rPr>
              <w:softHyphen/>
            </w:r>
            <w:r>
              <w:rPr>
                <w:sz w:val="24"/>
              </w:rPr>
              <w:t>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подвиж</w:t>
            </w:r>
            <w:r>
              <w:rPr>
                <w:sz w:val="24"/>
              </w:rPr>
              <w:softHyphen/>
              <w:t>ности бетонной смеси от П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с обеспечением осадки конуса 2 — 4 см до П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без снижения прочности бетона </w:t>
            </w:r>
            <w:r>
              <w:rPr>
                <w:sz w:val="24"/>
              </w:rPr>
              <w:lastRenderedPageBreak/>
              <w:t>во все сроки испытания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Замедление схватывания бетонной смеси, расслаива</w:t>
            </w:r>
            <w:r>
              <w:rPr>
                <w:sz w:val="24"/>
              </w:rPr>
              <w:softHyphen/>
              <w:t>емость бетонной смеси, до</w:t>
            </w:r>
            <w:r>
              <w:rPr>
                <w:sz w:val="24"/>
              </w:rPr>
              <w:softHyphen/>
              <w:t>полнительное воздуховов</w:t>
            </w:r>
            <w:r>
              <w:rPr>
                <w:sz w:val="24"/>
              </w:rPr>
              <w:softHyphen/>
              <w:t>лечение, увеличение дефор</w:t>
            </w:r>
            <w:r>
              <w:rPr>
                <w:sz w:val="24"/>
              </w:rPr>
              <w:softHyphen/>
              <w:t xml:space="preserve">маций усадки, увеличение </w:t>
            </w:r>
            <w:r>
              <w:rPr>
                <w:sz w:val="24"/>
              </w:rPr>
              <w:lastRenderedPageBreak/>
              <w:t>деформаций ползучести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 Пластифици</w:t>
            </w:r>
            <w:r>
              <w:rPr>
                <w:sz w:val="24"/>
              </w:rPr>
              <w:softHyphen/>
              <w:t>рующая</w:t>
            </w:r>
            <w:r>
              <w:rPr>
                <w:sz w:val="24"/>
                <w:lang w:val="en-US"/>
              </w:rPr>
              <w:t xml:space="preserve"> III </w:t>
            </w:r>
            <w:r>
              <w:rPr>
                <w:sz w:val="24"/>
              </w:rPr>
              <w:t>группы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подвиж</w:t>
            </w:r>
            <w:r>
              <w:rPr>
                <w:sz w:val="24"/>
              </w:rPr>
              <w:softHyphen/>
              <w:t>ности бетонной смес</w:t>
            </w:r>
            <w:r>
              <w:rPr>
                <w:sz w:val="24"/>
              </w:rPr>
              <w:t>и от П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с обеспечением осадки конуса 2 — 4 см до П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без снижения прочности бетона во все сроки испытания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Замедление схватывания бетонной смеси, замедление твердения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Пластифици</w:t>
            </w:r>
            <w:r>
              <w:rPr>
                <w:sz w:val="24"/>
              </w:rPr>
              <w:softHyphen/>
              <w:t>рующая IV группы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подвиж</w:t>
            </w:r>
            <w:r>
              <w:rPr>
                <w:sz w:val="24"/>
              </w:rPr>
              <w:softHyphen/>
              <w:t>ности бетонной смеси от П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с обеспечением осадки конуса 2 — 4 см до П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без снижения прочности во все сроки испытания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5. Стабилизи</w:t>
            </w:r>
            <w:r>
              <w:rPr>
                <w:sz w:val="24"/>
              </w:rPr>
              <w:softHyphen/>
              <w:t>рующая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растворо</w:t>
            </w:r>
            <w:r>
              <w:rPr>
                <w:sz w:val="24"/>
              </w:rPr>
              <w:softHyphen/>
              <w:t>отделения бетонной смеси с О. К.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20 — 22 см не более 2,5 %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однородности бетона, снижение проница</w:t>
            </w:r>
            <w:r>
              <w:rPr>
                <w:sz w:val="24"/>
              </w:rPr>
              <w:softHyphen/>
              <w:t>емости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 xml:space="preserve"> Водоудержи</w:t>
            </w:r>
            <w:r>
              <w:rPr>
                <w:sz w:val="24"/>
              </w:rPr>
              <w:softHyphen/>
              <w:t>вающая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Водоотделение бетон</w:t>
            </w:r>
            <w:r>
              <w:rPr>
                <w:sz w:val="24"/>
              </w:rPr>
              <w:softHyphen/>
              <w:t>ной смеси с О. К.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= 20 — 22 см не более 2%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подвижности бетонной смеси, снижение проницаемости бетона, по</w:t>
            </w:r>
            <w:r>
              <w:rPr>
                <w:sz w:val="24"/>
              </w:rPr>
              <w:softHyphen/>
              <w:t>вышение однородности бе</w:t>
            </w:r>
            <w:r>
              <w:rPr>
                <w:sz w:val="24"/>
              </w:rPr>
              <w:softHyphen/>
              <w:t>тона., снижение прочности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7. Улучшающая перекачивае</w:t>
            </w:r>
            <w:r>
              <w:rPr>
                <w:sz w:val="24"/>
              </w:rPr>
              <w:softHyphen/>
              <w:t>мость</w:t>
            </w:r>
          </w:p>
        </w:tc>
        <w:tc>
          <w:tcPr>
            <w:tcW w:w="2976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давления манометра на 20 %</w:t>
            </w:r>
          </w:p>
        </w:tc>
        <w:tc>
          <w:tcPr>
            <w:tcW w:w="3686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однородности бетона, снижение водоотде</w:t>
            </w:r>
            <w:r>
              <w:rPr>
                <w:sz w:val="24"/>
              </w:rPr>
              <w:softHyphen/>
              <w:t>ления бетонной смеси, сни</w:t>
            </w:r>
            <w:r>
              <w:rPr>
                <w:sz w:val="24"/>
              </w:rPr>
              <w:softHyphen/>
              <w:t>жение прочности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8. Замедляющая схватывание</w:t>
            </w:r>
          </w:p>
        </w:tc>
        <w:tc>
          <w:tcPr>
            <w:tcW w:w="2976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Увеличение времени потери подвижности бетонной смеси от исходного значения до 2 см в 2 раза и бо</w:t>
            </w:r>
            <w:r>
              <w:rPr>
                <w:sz w:val="24"/>
              </w:rPr>
              <w:softHyphen/>
              <w:t xml:space="preserve">лее при </w:t>
            </w:r>
            <w:r>
              <w:rPr>
                <w:sz w:val="24"/>
              </w:rPr>
              <w:t>температуре окружающего воздуха (20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2) °С </w:t>
            </w:r>
          </w:p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Замедление схватыва</w:t>
            </w:r>
            <w:r>
              <w:rPr>
                <w:sz w:val="24"/>
              </w:rPr>
              <w:softHyphen/>
              <w:t>ния в 2 раза и более при температуре ок</w:t>
            </w:r>
            <w:r>
              <w:rPr>
                <w:sz w:val="24"/>
              </w:rPr>
              <w:softHyphen/>
              <w:t>ружающего воздуха (20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°С (дополнительный спо</w:t>
            </w:r>
            <w:r>
              <w:rPr>
                <w:sz w:val="24"/>
              </w:rPr>
              <w:softHyphen/>
              <w:t>соб)</w:t>
            </w:r>
          </w:p>
        </w:tc>
        <w:tc>
          <w:tcPr>
            <w:tcW w:w="3686" w:type="dxa"/>
            <w:tcBorders>
              <w:bottom w:val="nil"/>
            </w:tcBorders>
          </w:tcPr>
          <w:p w:rsidR="00000000" w:rsidRDefault="000628E5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Уменьшение скорости теп</w:t>
            </w:r>
            <w:r>
              <w:rPr>
                <w:sz w:val="24"/>
              </w:rPr>
              <w:softHyphen/>
              <w:t xml:space="preserve">ловыделения в массивных сооружениях, замедление твердения бетона на ранней стадии, удлинение срока предварительной выдержки перед термообработкой </w:t>
            </w:r>
          </w:p>
          <w:p w:rsidR="00000000" w:rsidRDefault="000628E5">
            <w:pPr>
              <w:jc w:val="both"/>
              <w:rPr>
                <w:sz w:val="24"/>
                <w:lang w:val="en-US"/>
              </w:rPr>
            </w:pPr>
          </w:p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прочности бе</w:t>
            </w:r>
            <w:r>
              <w:rPr>
                <w:sz w:val="24"/>
              </w:rPr>
              <w:softHyphen/>
              <w:t>тона в дальние сроки твер</w:t>
            </w:r>
            <w:r>
              <w:rPr>
                <w:sz w:val="24"/>
              </w:rPr>
              <w:softHyphen/>
              <w:t>дения, уменьшение скоро</w:t>
            </w:r>
            <w:r>
              <w:rPr>
                <w:sz w:val="24"/>
              </w:rPr>
              <w:softHyphen/>
              <w:t>сти тепловыделения, повы</w:t>
            </w:r>
            <w:r>
              <w:rPr>
                <w:sz w:val="24"/>
              </w:rPr>
              <w:softHyphen/>
              <w:t>шение плотности бетона, замедление набора прочно</w:t>
            </w:r>
            <w:r>
              <w:rPr>
                <w:sz w:val="24"/>
              </w:rPr>
              <w:softHyphen/>
              <w:t>сти в ранние сроки тверде</w:t>
            </w:r>
            <w:r>
              <w:rPr>
                <w:sz w:val="24"/>
              </w:rPr>
              <w:softHyphen/>
              <w:t>ния, у</w:t>
            </w:r>
            <w:r>
              <w:rPr>
                <w:sz w:val="24"/>
              </w:rPr>
              <w:t>длинение срока пред</w:t>
            </w:r>
            <w:r>
              <w:rPr>
                <w:sz w:val="24"/>
              </w:rPr>
              <w:softHyphen/>
              <w:t>варительной выдержки пе</w:t>
            </w:r>
            <w:r>
              <w:rPr>
                <w:sz w:val="24"/>
              </w:rPr>
              <w:softHyphen/>
              <w:t>ред термообработкой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9. Ускоряющая схватывание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Ускорение схватыва</w:t>
            </w:r>
            <w:r>
              <w:rPr>
                <w:sz w:val="24"/>
              </w:rPr>
              <w:softHyphen/>
              <w:t>ния на 25 % и более при температуре ок</w:t>
            </w:r>
            <w:r>
              <w:rPr>
                <w:sz w:val="24"/>
              </w:rPr>
              <w:softHyphen/>
              <w:t>ружающего воздуха (20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°С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Ускорение твердения бе</w:t>
            </w:r>
            <w:r>
              <w:rPr>
                <w:sz w:val="24"/>
              </w:rPr>
              <w:softHyphen/>
              <w:t>тона, замедление нараста</w:t>
            </w:r>
            <w:r>
              <w:rPr>
                <w:sz w:val="24"/>
              </w:rPr>
              <w:softHyphen/>
              <w:t>ния прочности бетона в дальние сроки твердения, образование высолов, кор</w:t>
            </w:r>
            <w:r>
              <w:rPr>
                <w:sz w:val="24"/>
              </w:rPr>
              <w:softHyphen/>
              <w:t>розия арматуры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Воздуховов</w:t>
            </w:r>
            <w:r>
              <w:rPr>
                <w:sz w:val="24"/>
              </w:rPr>
              <w:softHyphen/>
              <w:t>лекающая (для легких бетонов)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Требуемый объем во</w:t>
            </w:r>
            <w:r>
              <w:rPr>
                <w:sz w:val="24"/>
              </w:rPr>
              <w:softHyphen/>
              <w:t xml:space="preserve">влеченного воздуха в пределах от 6 до 15 </w:t>
            </w:r>
            <w:r>
              <w:rPr>
                <w:sz w:val="24"/>
                <w:lang w:val="en-US"/>
              </w:rPr>
              <w:t>%</w:t>
            </w:r>
            <w:r>
              <w:rPr>
                <w:sz w:val="24"/>
              </w:rPr>
              <w:t xml:space="preserve"> с получением слитной структуры бетона. Потеря вовлеченного воздуха после 30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мин выдержки </w:t>
            </w:r>
            <w:r>
              <w:rPr>
                <w:sz w:val="24"/>
              </w:rPr>
              <w:t>не более 25 %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 xml:space="preserve"> Отсутствие сниже</w:t>
            </w:r>
            <w:r>
              <w:rPr>
                <w:sz w:val="24"/>
              </w:rPr>
              <w:softHyphen/>
              <w:t>ния прочности при одинаковой средней плотности бетона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удобоуклады</w:t>
            </w:r>
            <w:r>
              <w:rPr>
                <w:sz w:val="24"/>
              </w:rPr>
              <w:softHyphen/>
              <w:t>ваемости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 снижение рас</w:t>
            </w:r>
            <w:r>
              <w:rPr>
                <w:sz w:val="24"/>
              </w:rPr>
              <w:softHyphen/>
              <w:t>слаиваемости бетонной смеси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Пенообра</w:t>
            </w:r>
            <w:r>
              <w:rPr>
                <w:sz w:val="24"/>
              </w:rPr>
              <w:softHyphen/>
              <w:t>зующая (для легких бетонов)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воздуха, вве</w:t>
            </w:r>
            <w:r>
              <w:rPr>
                <w:sz w:val="24"/>
              </w:rPr>
              <w:softHyphen/>
              <w:t>денного в бетонную смесь с заранее приго</w:t>
            </w:r>
            <w:r>
              <w:rPr>
                <w:sz w:val="24"/>
              </w:rPr>
              <w:softHyphen/>
              <w:t xml:space="preserve">товленной </w:t>
            </w:r>
            <w:r>
              <w:rPr>
                <w:sz w:val="24"/>
                <w:lang w:val="en-US"/>
              </w:rPr>
              <w:t>ïåíîé,</w:t>
            </w:r>
            <w:r>
              <w:rPr>
                <w:sz w:val="24"/>
              </w:rPr>
              <w:t xml:space="preserve"> в пределах от 10 до 25 %, с получением по</w:t>
            </w:r>
            <w:r>
              <w:rPr>
                <w:sz w:val="24"/>
              </w:rPr>
              <w:softHyphen/>
              <w:t>ризованной струк</w:t>
            </w:r>
            <w:r>
              <w:rPr>
                <w:sz w:val="24"/>
              </w:rPr>
              <w:softHyphen/>
              <w:t>туры бетона. Потеря воздуха после 30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мин выдержки 25 % и ме</w:t>
            </w:r>
            <w:r>
              <w:rPr>
                <w:sz w:val="24"/>
              </w:rPr>
              <w:softHyphen/>
              <w:t>нее. Отсутствие сни</w:t>
            </w:r>
            <w:r>
              <w:rPr>
                <w:sz w:val="24"/>
              </w:rPr>
              <w:softHyphen/>
              <w:t>жения прочности при одинаковой средней плотности бетона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12. Газообра</w:t>
            </w:r>
            <w:r>
              <w:rPr>
                <w:sz w:val="24"/>
              </w:rPr>
              <w:softHyphen/>
              <w:t>зующая (для легких</w:t>
            </w:r>
            <w:r>
              <w:rPr>
                <w:sz w:val="24"/>
              </w:rPr>
              <w:t xml:space="preserve"> бетонов)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Требуемый объем газа образующегося в бе</w:t>
            </w:r>
            <w:r>
              <w:rPr>
                <w:sz w:val="24"/>
              </w:rPr>
              <w:softHyphen/>
              <w:t>тонной смеси за счет газообразования, от 15 до 25%. Период активного газовыде</w:t>
            </w:r>
            <w:r>
              <w:rPr>
                <w:sz w:val="24"/>
              </w:rPr>
              <w:softHyphen/>
              <w:t>ления от 5 до 30 мин. Отсутствие снижения прочности при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одина</w:t>
            </w:r>
            <w:r>
              <w:rPr>
                <w:sz w:val="24"/>
              </w:rPr>
              <w:softHyphen/>
              <w:t>ковой средней плот</w:t>
            </w:r>
            <w:r>
              <w:rPr>
                <w:sz w:val="24"/>
              </w:rPr>
              <w:softHyphen/>
              <w:t>ности бетона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” 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13. Ускоряющая твердение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прочно</w:t>
            </w:r>
            <w:r>
              <w:rPr>
                <w:sz w:val="24"/>
              </w:rPr>
              <w:softHyphen/>
              <w:t>сти бетона на 20% и более в возрасте 1 су</w:t>
            </w:r>
            <w:r>
              <w:rPr>
                <w:sz w:val="24"/>
              </w:rPr>
              <w:softHyphen/>
              <w:t>ток нормального тве</w:t>
            </w:r>
            <w:r>
              <w:rPr>
                <w:sz w:val="24"/>
              </w:rPr>
              <w:softHyphen/>
              <w:t>рдения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 Повышение электропро</w:t>
            </w:r>
            <w:r>
              <w:rPr>
                <w:sz w:val="24"/>
              </w:rPr>
              <w:softHyphen/>
              <w:t>водности бетонной смеси, замедление нарастания прочности в поздние сроки твердения, образование высолов, коррозия арма</w:t>
            </w:r>
            <w:r>
              <w:rPr>
                <w:sz w:val="24"/>
              </w:rPr>
              <w:softHyphen/>
              <w:t>туры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14. Замедляю</w:t>
            </w:r>
            <w:r>
              <w:rPr>
                <w:sz w:val="24"/>
              </w:rPr>
              <w:softHyphen/>
              <w:t>щая твердение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прочности бетона на 30 % и бо</w:t>
            </w:r>
            <w:r>
              <w:rPr>
                <w:sz w:val="24"/>
              </w:rPr>
              <w:softHyphen/>
              <w:t>лее в возрасте до 7 сут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Замедление схватывания бетонной смеси, увеличение прочности бетона в 28 сут. и более, уменьшение скоро</w:t>
            </w:r>
            <w:r>
              <w:rPr>
                <w:sz w:val="24"/>
              </w:rPr>
              <w:softHyphen/>
              <w:t>сти тепловыделения, сни</w:t>
            </w:r>
            <w:r>
              <w:rPr>
                <w:sz w:val="24"/>
              </w:rPr>
              <w:softHyphen/>
              <w:t>жение проницаемости бе</w:t>
            </w:r>
            <w:r>
              <w:rPr>
                <w:sz w:val="24"/>
              </w:rPr>
              <w:softHyphen/>
              <w:t>тона удлинение срока пред</w:t>
            </w:r>
            <w:r>
              <w:rPr>
                <w:sz w:val="24"/>
              </w:rPr>
              <w:softHyphen/>
              <w:t>варительной выдержки пе</w:t>
            </w:r>
            <w:r>
              <w:rPr>
                <w:sz w:val="24"/>
              </w:rPr>
              <w:softHyphen/>
              <w:t>ред термообработкой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15. Водореду</w:t>
            </w:r>
            <w:r>
              <w:rPr>
                <w:sz w:val="24"/>
              </w:rPr>
              <w:softHyphen/>
              <w:t xml:space="preserve">цирующая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расхода воды на 20 % и более. Повышение прочно</w:t>
            </w:r>
            <w:r>
              <w:rPr>
                <w:sz w:val="24"/>
              </w:rPr>
              <w:softHyphen/>
              <w:t>сти бетона. Повыше</w:t>
            </w:r>
            <w:r>
              <w:rPr>
                <w:sz w:val="24"/>
              </w:rPr>
              <w:softHyphen/>
              <w:t>ние марки бетона по водонепроницаемости на 4 ступени и более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интенсивности тепловыделения, повыше</w:t>
            </w:r>
            <w:r>
              <w:rPr>
                <w:sz w:val="24"/>
              </w:rPr>
              <w:softHyphen/>
              <w:t>ние морозостой</w:t>
            </w:r>
            <w:r>
              <w:rPr>
                <w:sz w:val="24"/>
              </w:rPr>
              <w:t>кости бе</w:t>
            </w:r>
            <w:r>
              <w:rPr>
                <w:sz w:val="24"/>
              </w:rPr>
              <w:softHyphen/>
              <w:t>тона, повышение коррози</w:t>
            </w:r>
            <w:r>
              <w:rPr>
                <w:sz w:val="24"/>
              </w:rPr>
              <w:softHyphen/>
              <w:t>онной стойкости бетона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16. Водореду</w:t>
            </w:r>
            <w:r>
              <w:rPr>
                <w:sz w:val="24"/>
              </w:rPr>
              <w:softHyphen/>
              <w:t>ци</w:t>
            </w:r>
            <w:r>
              <w:rPr>
                <w:sz w:val="24"/>
              </w:rPr>
              <w:softHyphen/>
              <w:t>ру</w:t>
            </w:r>
            <w:r>
              <w:rPr>
                <w:sz w:val="24"/>
              </w:rPr>
              <w:softHyphen/>
              <w:t xml:space="preserve">ющая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</w:t>
            </w:r>
            <w:r>
              <w:rPr>
                <w:sz w:val="24"/>
              </w:rPr>
              <w:softHyphen/>
              <w:t>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расхода воды на 12 - 19 %. По</w:t>
            </w:r>
            <w:r>
              <w:rPr>
                <w:sz w:val="24"/>
              </w:rPr>
              <w:softHyphen/>
              <w:t>вышение прочности бетона. Повышение марки бетона по во</w:t>
            </w:r>
            <w:r>
              <w:rPr>
                <w:sz w:val="24"/>
              </w:rPr>
              <w:softHyphen/>
              <w:t>донепроницаемости на 2 — 3 ступени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То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же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17. Водореду</w:t>
            </w:r>
            <w:r>
              <w:rPr>
                <w:sz w:val="24"/>
              </w:rPr>
              <w:softHyphen/>
              <w:t>ци</w:t>
            </w:r>
            <w:r>
              <w:rPr>
                <w:sz w:val="24"/>
              </w:rPr>
              <w:softHyphen/>
              <w:t>руюшая</w:t>
            </w:r>
            <w:r>
              <w:rPr>
                <w:sz w:val="24"/>
                <w:lang w:val="en-US"/>
              </w:rPr>
              <w:t xml:space="preserve"> III </w:t>
            </w:r>
            <w:r>
              <w:rPr>
                <w:sz w:val="24"/>
              </w:rPr>
              <w:t>груп</w:t>
            </w:r>
            <w:r>
              <w:rPr>
                <w:sz w:val="24"/>
              </w:rPr>
              <w:softHyphen/>
              <w:t>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расхода воды на 6 — 11 %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 xml:space="preserve"> Повышение прочно</w:t>
            </w:r>
            <w:r>
              <w:rPr>
                <w:sz w:val="24"/>
              </w:rPr>
              <w:softHyphen/>
              <w:t>сти бетона. Повыше</w:t>
            </w:r>
            <w:r>
              <w:rPr>
                <w:sz w:val="24"/>
              </w:rPr>
              <w:softHyphen/>
              <w:t>ние марки бетона по водонепроницаемости на 1 — 2 ступени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интенсивности тепловыделения, повыше</w:t>
            </w:r>
            <w:r>
              <w:rPr>
                <w:sz w:val="24"/>
              </w:rPr>
              <w:softHyphen/>
              <w:t>ние коррозионной стойко</w:t>
            </w:r>
            <w:r>
              <w:rPr>
                <w:sz w:val="24"/>
              </w:rPr>
              <w:softHyphen/>
              <w:t>сти бетона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18. Водореду</w:t>
            </w:r>
            <w:r>
              <w:rPr>
                <w:sz w:val="24"/>
              </w:rPr>
              <w:softHyphen/>
              <w:t>цирующая IV группы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</w:t>
            </w:r>
            <w:r>
              <w:rPr>
                <w:sz w:val="24"/>
              </w:rPr>
              <w:t>ие расхода воды на 5 %</w:t>
            </w:r>
            <w:r>
              <w:rPr>
                <w:sz w:val="24"/>
                <w:lang w:val="en-US"/>
              </w:rPr>
              <w:t xml:space="preserve"> è </w:t>
            </w:r>
            <w:r>
              <w:rPr>
                <w:sz w:val="24"/>
              </w:rPr>
              <w:t>менее. Повышение прочно</w:t>
            </w:r>
            <w:r>
              <w:rPr>
                <w:sz w:val="24"/>
              </w:rPr>
              <w:softHyphen/>
              <w:t>сти бетона. Повыше</w:t>
            </w:r>
            <w:r>
              <w:rPr>
                <w:sz w:val="24"/>
              </w:rPr>
              <w:softHyphen/>
              <w:t>ние марки бетона по водонепроницаемости на 1 ступень</w:t>
            </w:r>
          </w:p>
        </w:tc>
        <w:tc>
          <w:tcPr>
            <w:tcW w:w="3686" w:type="dxa"/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19. Кольмати</w:t>
            </w:r>
            <w:r>
              <w:rPr>
                <w:sz w:val="24"/>
              </w:rPr>
              <w:softHyphen/>
              <w:t>ру</w:t>
            </w:r>
            <w:r>
              <w:rPr>
                <w:sz w:val="24"/>
              </w:rPr>
              <w:softHyphen/>
              <w:t>ю</w:t>
            </w:r>
            <w:r>
              <w:rPr>
                <w:sz w:val="24"/>
              </w:rPr>
              <w:softHyphen/>
              <w:t>щая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марки бетона по водонепро</w:t>
            </w:r>
            <w:r>
              <w:rPr>
                <w:sz w:val="24"/>
              </w:rPr>
              <w:softHyphen/>
              <w:t>ницаемости на 2 сту</w:t>
            </w:r>
            <w:r>
              <w:rPr>
                <w:sz w:val="24"/>
              </w:rPr>
              <w:softHyphen/>
              <w:t>пени и более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прочности бе</w:t>
            </w:r>
            <w:r>
              <w:rPr>
                <w:sz w:val="24"/>
              </w:rPr>
              <w:softHyphen/>
              <w:t>тона, повышение коррози</w:t>
            </w:r>
            <w:r>
              <w:rPr>
                <w:sz w:val="24"/>
              </w:rPr>
              <w:softHyphen/>
              <w:t>онной стойкости бетона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20. Газообра</w:t>
            </w:r>
            <w:r>
              <w:rPr>
                <w:sz w:val="24"/>
              </w:rPr>
              <w:softHyphen/>
              <w:t>зу</w:t>
            </w:r>
            <w:r>
              <w:rPr>
                <w:sz w:val="24"/>
              </w:rPr>
              <w:softHyphen/>
              <w:t>ющая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выделившегося газа в уплотненной бетонной смеси 1,5 — 3,5</w:t>
            </w:r>
            <w:r>
              <w:rPr>
                <w:sz w:val="24"/>
                <w:lang w:val="en-US"/>
              </w:rPr>
              <w:t xml:space="preserve"> %</w:t>
            </w:r>
            <w:r>
              <w:rPr>
                <w:sz w:val="24"/>
              </w:rPr>
              <w:t xml:space="preserve"> Повышение мо</w:t>
            </w:r>
            <w:r>
              <w:rPr>
                <w:sz w:val="24"/>
              </w:rPr>
              <w:softHyphen/>
              <w:t>розостойкости бетона в 2 раза и более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Пластификация бетонной смеси, снижение расслаива</w:t>
            </w:r>
            <w:r>
              <w:rPr>
                <w:sz w:val="24"/>
              </w:rPr>
              <w:softHyphen/>
              <w:t>емости бетонной смеси, уп</w:t>
            </w:r>
            <w:r>
              <w:rPr>
                <w:sz w:val="24"/>
              </w:rPr>
              <w:softHyphen/>
              <w:t>лотнение с</w:t>
            </w:r>
            <w:r>
              <w:rPr>
                <w:sz w:val="24"/>
              </w:rPr>
              <w:t>труктуры при твердении бетона в замкну</w:t>
            </w:r>
            <w:r>
              <w:rPr>
                <w:sz w:val="24"/>
              </w:rPr>
              <w:softHyphen/>
              <w:t>том объеме, повышение марки бетона по водонеп</w:t>
            </w:r>
            <w:r>
              <w:rPr>
                <w:sz w:val="24"/>
              </w:rPr>
              <w:softHyphen/>
              <w:t>роницаемости, снижение водопоглощения, невозмо</w:t>
            </w:r>
            <w:r>
              <w:rPr>
                <w:sz w:val="24"/>
              </w:rPr>
              <w:softHyphen/>
              <w:t>жность применения элект</w:t>
            </w:r>
            <w:r>
              <w:rPr>
                <w:sz w:val="24"/>
              </w:rPr>
              <w:softHyphen/>
              <w:t>ропрогрева</w:t>
            </w:r>
          </w:p>
        </w:tc>
      </w:tr>
      <w:tr w:rsidR="0000000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21. Воздуховов</w:t>
            </w:r>
            <w:r>
              <w:rPr>
                <w:sz w:val="24"/>
              </w:rPr>
              <w:softHyphen/>
              <w:t>ле</w:t>
            </w:r>
            <w:r>
              <w:rPr>
                <w:sz w:val="24"/>
              </w:rPr>
              <w:softHyphen/>
              <w:t>кающая</w:t>
            </w:r>
          </w:p>
        </w:tc>
        <w:tc>
          <w:tcPr>
            <w:tcW w:w="297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Воздухосодержание в уплотненной бетон</w:t>
            </w:r>
            <w:r>
              <w:rPr>
                <w:sz w:val="24"/>
              </w:rPr>
              <w:softHyphen/>
              <w:t>ной смеси 2 — 5 % (по объему). Повышение морозостойкости бе</w:t>
            </w:r>
            <w:r>
              <w:rPr>
                <w:sz w:val="24"/>
              </w:rPr>
              <w:softHyphen/>
              <w:t xml:space="preserve">тона в 2 раза и более </w:t>
            </w:r>
          </w:p>
        </w:tc>
        <w:tc>
          <w:tcPr>
            <w:tcW w:w="3686" w:type="dxa"/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Пластификация бетонной смеси, снижение расслаива</w:t>
            </w:r>
            <w:r>
              <w:rPr>
                <w:sz w:val="24"/>
              </w:rPr>
              <w:softHyphen/>
              <w:t>емости бетонной смеси, по</w:t>
            </w:r>
            <w:r>
              <w:rPr>
                <w:sz w:val="24"/>
              </w:rPr>
              <w:softHyphen/>
              <w:t>вышение марки бетона по водонепроницаемости, снижение водопоглощения, снижение прочности бетона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22. Повышаю</w:t>
            </w:r>
            <w:r>
              <w:rPr>
                <w:sz w:val="24"/>
              </w:rPr>
              <w:softHyphen/>
              <w:t>щие защитные с</w:t>
            </w:r>
            <w:r>
              <w:rPr>
                <w:sz w:val="24"/>
              </w:rPr>
              <w:t>войства бетона по отношению к стальной ар</w:t>
            </w:r>
            <w:r>
              <w:rPr>
                <w:sz w:val="24"/>
              </w:rPr>
              <w:softHyphen/>
              <w:t>матуре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значения тока пассивации стали не менее 10 </w:t>
            </w: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A/см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и потенциала пассивации стали не менее минус 450</w:t>
            </w:r>
            <w:r>
              <w:rPr>
                <w:sz w:val="24"/>
                <w:lang w:val="en-US"/>
              </w:rPr>
              <w:t xml:space="preserve"> mV </w:t>
            </w:r>
          </w:p>
          <w:p w:rsidR="00000000" w:rsidRDefault="000628E5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подвижности бетонной смеси, снижение диффузионной проницае</w:t>
            </w:r>
            <w:r>
              <w:rPr>
                <w:sz w:val="24"/>
              </w:rPr>
              <w:softHyphen/>
              <w:t>мости бетона, обеспечение твердения бетона при отри</w:t>
            </w:r>
            <w:r>
              <w:rPr>
                <w:sz w:val="24"/>
              </w:rPr>
              <w:softHyphen/>
              <w:t>цательных температурах, увеличение электропровод</w:t>
            </w:r>
            <w:r>
              <w:rPr>
                <w:sz w:val="24"/>
              </w:rPr>
              <w:softHyphen/>
              <w:t>ности бетона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23. Противомо</w:t>
            </w:r>
            <w:r>
              <w:rPr>
                <w:sz w:val="24"/>
              </w:rPr>
              <w:softHyphen/>
              <w:t>розная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тверде</w:t>
            </w:r>
            <w:r>
              <w:rPr>
                <w:sz w:val="24"/>
              </w:rPr>
              <w:softHyphen/>
              <w:t>ния бетона при тем</w:t>
            </w:r>
            <w:r>
              <w:rPr>
                <w:sz w:val="24"/>
              </w:rPr>
              <w:softHyphen/>
              <w:t>пературе минус (15 ± 5)°С с набором проч</w:t>
            </w:r>
            <w:r>
              <w:rPr>
                <w:sz w:val="24"/>
              </w:rPr>
              <w:softHyphen/>
              <w:t>ности 30</w:t>
            </w:r>
            <w:r>
              <w:rPr>
                <w:sz w:val="24"/>
                <w:lang w:val="en-US"/>
              </w:rPr>
              <w:t xml:space="preserve"> %</w:t>
            </w:r>
            <w:r>
              <w:rPr>
                <w:sz w:val="24"/>
              </w:rPr>
              <w:t xml:space="preserve"> и более от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прочности в возрасте 28 суток нормальног</w:t>
            </w:r>
            <w:r>
              <w:rPr>
                <w:sz w:val="24"/>
              </w:rPr>
              <w:t>о твердения</w:t>
            </w: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Повышение, электропрово</w:t>
            </w:r>
            <w:r>
              <w:rPr>
                <w:sz w:val="24"/>
              </w:rPr>
              <w:softHyphen/>
              <w:t>дности бетона, ускорение схватывания, образование высолов, коррозия арма</w:t>
            </w:r>
            <w:r>
              <w:rPr>
                <w:sz w:val="24"/>
              </w:rPr>
              <w:softHyphen/>
              <w:t>туры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24. Гидрофоби</w:t>
            </w:r>
            <w:r>
              <w:rPr>
                <w:sz w:val="24"/>
              </w:rPr>
              <w:softHyphen/>
              <w:t xml:space="preserve">зирующая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водопог</w:t>
            </w:r>
            <w:r>
              <w:rPr>
                <w:sz w:val="24"/>
              </w:rPr>
              <w:softHyphen/>
              <w:t>лощения бетона в 5 раз и более (через 28 сут испытания)</w:t>
            </w: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скорости тепло</w:t>
            </w:r>
            <w:r>
              <w:rPr>
                <w:sz w:val="24"/>
              </w:rPr>
              <w:softHyphen/>
              <w:t>выделения, замедление схватывания и твердения бетона, снижение прочно</w:t>
            </w:r>
            <w:r>
              <w:rPr>
                <w:sz w:val="24"/>
              </w:rPr>
              <w:softHyphen/>
              <w:t>сти бетона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25. Гидрофоби</w:t>
            </w:r>
            <w:r>
              <w:rPr>
                <w:sz w:val="24"/>
              </w:rPr>
              <w:softHyphen/>
              <w:t xml:space="preserve">зирующая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</w:t>
            </w:r>
            <w:r>
              <w:rPr>
                <w:sz w:val="24"/>
              </w:rPr>
              <w:softHyphen/>
              <w:t>пы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водопог</w:t>
            </w:r>
            <w:r>
              <w:rPr>
                <w:sz w:val="24"/>
              </w:rPr>
              <w:softHyphen/>
              <w:t>лощения бетона в 2 — 4,9 раза (через 28 сут испытания)</w:t>
            </w: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26. Гидрофоби</w:t>
            </w:r>
            <w:r>
              <w:rPr>
                <w:sz w:val="24"/>
              </w:rPr>
              <w:softHyphen/>
              <w:t>зирующая</w:t>
            </w:r>
            <w:r>
              <w:rPr>
                <w:sz w:val="24"/>
                <w:lang w:val="en-US"/>
              </w:rPr>
              <w:t xml:space="preserve"> III </w:t>
            </w:r>
            <w:r>
              <w:rPr>
                <w:sz w:val="24"/>
              </w:rPr>
              <w:t>группы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водопог</w:t>
            </w:r>
            <w:r>
              <w:rPr>
                <w:sz w:val="24"/>
              </w:rPr>
              <w:softHyphen/>
              <w:t>лощения бетона в 1,4 —</w:t>
            </w:r>
            <w:r>
              <w:rPr>
                <w:sz w:val="24"/>
              </w:rPr>
              <w:t xml:space="preserve"> 1,9 раза (через 28 сут испытания)</w:t>
            </w:r>
          </w:p>
        </w:tc>
        <w:tc>
          <w:tcPr>
            <w:tcW w:w="3686" w:type="dxa"/>
            <w:tcBorders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>* Показатели свойств бетона относятся к его проектному воз</w:t>
            </w:r>
            <w:r>
              <w:rPr>
                <w:sz w:val="24"/>
              </w:rPr>
              <w:softHyphen/>
              <w:t>расту. Примечания:</w:t>
            </w:r>
          </w:p>
          <w:p w:rsidR="00000000" w:rsidRDefault="000628E5">
            <w:pPr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>1. Одни и те же вещества могут быть отнесены к добавкам раз</w:t>
            </w:r>
            <w:r>
              <w:rPr>
                <w:sz w:val="24"/>
              </w:rPr>
              <w:softHyphen/>
              <w:t>личного назначения.</w:t>
            </w:r>
          </w:p>
          <w:p w:rsidR="00000000" w:rsidRDefault="000628E5">
            <w:pPr>
              <w:ind w:firstLine="426"/>
              <w:jc w:val="both"/>
              <w:rPr>
                <w:sz w:val="24"/>
              </w:rPr>
            </w:pPr>
            <w:r>
              <w:rPr>
                <w:sz w:val="24"/>
              </w:rPr>
              <w:t>2. Перечень конкретных добавок различных видов приведен в приложении 1.</w:t>
            </w:r>
          </w:p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3. Термины и их пояснения приведены в приложении 2.</w:t>
            </w:r>
          </w:p>
        </w:tc>
      </w:tr>
    </w:tbl>
    <w:p w:rsidR="00000000" w:rsidRDefault="000628E5">
      <w:pPr>
        <w:spacing w:before="120"/>
        <w:ind w:firstLine="425"/>
        <w:jc w:val="both"/>
        <w:rPr>
          <w:sz w:val="24"/>
        </w:rPr>
      </w:pPr>
    </w:p>
    <w:p w:rsidR="00000000" w:rsidRDefault="000628E5">
      <w:pPr>
        <w:spacing w:before="120"/>
        <w:ind w:firstLine="425"/>
        <w:jc w:val="both"/>
        <w:rPr>
          <w:sz w:val="24"/>
        </w:rPr>
      </w:pPr>
      <w:r>
        <w:rPr>
          <w:sz w:val="24"/>
        </w:rPr>
        <w:t>3.2. Добавки следует хранить в условиях, исключающих попадание в них посторонних веществ и атмосферных осадков. Водные растворы добавок должны храниться в закрытой таре, порошкообразные и кр</w:t>
      </w:r>
      <w:r>
        <w:rPr>
          <w:sz w:val="24"/>
        </w:rPr>
        <w:t>исталлические продукты — в условиях, исключающих увлажнение.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3.3. Добавки, подвергающиеся замораживанию, должны после оттаивания сохранять свой основной положительный эффект и не приводить к ухудшению свойств бетонной смеси и бетона.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Добавки, не сохраняющие своих свойств после замораживания, должны транспортироваться и храниться при положительной температуре.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3.4. Емкости для жидких добавок, при хранении которых может происходить их замораживание, расслоение или выпадение осадка, должны быть оборудованы сис</w:t>
      </w:r>
      <w:r>
        <w:rPr>
          <w:sz w:val="24"/>
        </w:rPr>
        <w:t xml:space="preserve">темами обогрева и перемешивания.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3.5. Маслообразные кремнийорганические продукты хранят в таре изготовителя в закрытом складском помещении: водородсодержащие — при температуре от 0 до плюс 30 °С, отдельно от кислот и щелочей, прочие — при температуре от минус 25 до плюс 30 °С.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4. ТРЕБОВАНИЯ ТРАНСПОРТАБЕЛЬНОСТИ</w:t>
      </w:r>
    </w:p>
    <w:p w:rsidR="00000000" w:rsidRDefault="000628E5">
      <w:pPr>
        <w:ind w:firstLine="425"/>
        <w:jc w:val="both"/>
        <w:rPr>
          <w:sz w:val="24"/>
        </w:rPr>
      </w:pPr>
    </w:p>
    <w:p w:rsidR="00000000" w:rsidRDefault="000628E5">
      <w:pPr>
        <w:ind w:firstLine="425"/>
        <w:jc w:val="both"/>
        <w:rPr>
          <w:sz w:val="24"/>
        </w:rPr>
      </w:pPr>
      <w:r>
        <w:rPr>
          <w:sz w:val="24"/>
        </w:rPr>
        <w:t>4.1. Добавки для бетонов транспортируют транспортом любого вида, обеспечивающим сохранность тары от механических повреждений по ГОСТ</w:t>
      </w:r>
      <w:r>
        <w:rPr>
          <w:sz w:val="24"/>
          <w:lang w:val="en-US"/>
        </w:rPr>
        <w:t xml:space="preserve"> </w:t>
      </w:r>
      <w:r>
        <w:rPr>
          <w:sz w:val="24"/>
        </w:rPr>
        <w:t>10</w:t>
      </w:r>
      <w:r>
        <w:rPr>
          <w:sz w:val="24"/>
          <w:lang w:val="en-US"/>
        </w:rPr>
        <w:t>674,</w:t>
      </w:r>
      <w:r>
        <w:rPr>
          <w:sz w:val="24"/>
        </w:rPr>
        <w:t xml:space="preserve"> ГОСТ 10935 и ГОСТ 21398 в соответствии с правилами перево</w:t>
      </w:r>
      <w:r>
        <w:rPr>
          <w:sz w:val="24"/>
        </w:rPr>
        <w:t>зки грузов, действующими на соответствующих видах транспорта.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4.2. Добавки транспортируют в виде водных растворов и эмульсий, маслообразных продуктов, паст, аморфных и кристаллических порошков, монолитной массы с ограждением от атмосферных осадков.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4.3. Добавки для бетона поставляют партиями. За партию принимают объем или массу одновременно поставляемого однородного по качеству продукта, полученного за одну или несколько технологических операций и сопровождаемого одним документом о качестве.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4.4. Документ о</w:t>
      </w:r>
      <w:r>
        <w:rPr>
          <w:sz w:val="24"/>
        </w:rPr>
        <w:t xml:space="preserve"> качестве добавки должен содержать следующие .данные: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наименование предприятия-изготовителя и его товарный знак;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наименование продукта;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дату изготовления;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номер партии;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массу брутто и нетто (объем);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результаты испытаний по соответствующему государственному стандарту или ТУ;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вид тары и число упаковочных единиц в партии;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знак опасности по ГОСТ 19433 (в случае необходимости);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правила загрузки и разгрузки добавок, в том числе их оттаивание при поставке в зимнее время (в случае необходимости).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4.5. Тара, п</w:t>
      </w:r>
      <w:r>
        <w:rPr>
          <w:sz w:val="24"/>
        </w:rPr>
        <w:t>редназначенная для транспортирования добавок, должна быть чистой и сухой. При повторном использовании в случае необходимости ее пропаривают</w:t>
      </w:r>
      <w:r>
        <w:rPr>
          <w:sz w:val="24"/>
          <w:lang w:val="en-US"/>
        </w:rPr>
        <w:t>,</w:t>
      </w:r>
      <w:r>
        <w:rPr>
          <w:sz w:val="24"/>
        </w:rPr>
        <w:t xml:space="preserve"> моют и сушат.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4.6. Транспортную тару маркируют в соответствии с ГОСТ 14192.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4.7. Тара должна быть опломбирована пломбой технического контроля завода-изготовителя по ГОСТ 18677.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4.8. Порошкообразные добавки следует транспортировать в полиэтиленовых или бумажных мешках по ГОСТ 17811 и ГОСТ </w:t>
      </w:r>
      <w:r>
        <w:rPr>
          <w:sz w:val="24"/>
          <w:lang w:val="en-US"/>
        </w:rPr>
        <w:t>222</w:t>
      </w:r>
      <w:r>
        <w:rPr>
          <w:sz w:val="24"/>
        </w:rPr>
        <w:t>6</w:t>
      </w:r>
      <w:r>
        <w:rPr>
          <w:sz w:val="24"/>
          <w:lang w:val="en-US"/>
        </w:rPr>
        <w:t>,</w:t>
      </w:r>
      <w:r>
        <w:rPr>
          <w:sz w:val="24"/>
        </w:rPr>
        <w:t xml:space="preserve"> металлических</w:t>
      </w:r>
      <w:r>
        <w:rPr>
          <w:sz w:val="24"/>
          <w:lang w:val="en-US"/>
        </w:rPr>
        <w:t>.</w:t>
      </w:r>
      <w:r>
        <w:rPr>
          <w:sz w:val="24"/>
        </w:rPr>
        <w:t xml:space="preserve"> или полиэтиленовых бочках</w:t>
      </w:r>
      <w:r>
        <w:rPr>
          <w:sz w:val="24"/>
          <w:lang w:val="en-US"/>
        </w:rPr>
        <w:t xml:space="preserve"> no</w:t>
      </w:r>
      <w:r>
        <w:rPr>
          <w:sz w:val="24"/>
        </w:rPr>
        <w:t xml:space="preserve"> ГОСТ 6247, ГОСТ 13950, ГОСТ 210</w:t>
      </w:r>
      <w:r>
        <w:rPr>
          <w:sz w:val="24"/>
        </w:rPr>
        <w:t>20 и ТУ 6 — 52 — 22 металлических и фанерных барабанах по ГОСТ 9338, ГОСТ 5044 и ГОСТ 18896, металлических и комбинированных башках по ГОСТ 6128.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4.9. Пастообразные добавки транспортируют в полиэтиленовых мешках, металлических или полиэтиленовых бочках, банках по ГОСТ 6128.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4.10. Добавки в виде монолит-глыбы транспортируют в полиэтиленовых или бумажных мешках.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4.11. Водные растворы добавок транспортируют в железно</w:t>
      </w:r>
      <w:r>
        <w:rPr>
          <w:sz w:val="24"/>
        </w:rPr>
        <w:softHyphen/>
        <w:t>до</w:t>
      </w:r>
      <w:r>
        <w:rPr>
          <w:sz w:val="24"/>
        </w:rPr>
        <w:softHyphen/>
        <w:t>рожных цистернах, автоцистернах, полимерных и металлических банках, бидонах по ТУ 38.101169</w:t>
      </w:r>
      <w:r>
        <w:rPr>
          <w:sz w:val="24"/>
        </w:rPr>
        <w:t>. Тару с жидкими добавками герметично закрывают.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4.12. Добавки, поставляемые в зимнее время в железнодорожных цистернах и автоцистернах, должны выгружаться получателем в соответствии с указаниями документа о качестве добавки.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4.13. Маслообразные кремнийорганические жидкости и их водные эмульсии упаковывают и транспортируют по ГОСТ 9980.3, ГОСТ 9980.5 и ГОСТ 5799 в таре, предусмотренной для кремнийорганических лаков. Упаковка должна обеспечивать полную герметизацию емкости на период транспортирования и срока</w:t>
      </w:r>
      <w:r>
        <w:rPr>
          <w:sz w:val="24"/>
        </w:rPr>
        <w:t xml:space="preserve"> хранения продукта.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4.14. Канистры, бидоны, банки при транспортировании помещают в ящик по ГОСТ 2991 и ГОСТ 18573, стеклянные бутыли — в дощатые обрешетки по ГОСТ 12082.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4.15. Добавки, коррозионно-активные по отношению к сталям обычных марок, транспортируют в полиэтиленовой таре или бочках из коррозионно-стойкой стали по ГОСТ 26155.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4.16. При транспортировании веществ, относящихся ко 2-му и 3-му классам опасности по ГОСТ 12.1.007, особое внимание следует обращать на исключение свободного перемещения и механ</w:t>
      </w:r>
      <w:r>
        <w:rPr>
          <w:sz w:val="24"/>
        </w:rPr>
        <w:t>ического повреждения тары.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4.17. При заливке цистерн, бочек, фляг и других емкостей уровень налива рассчитывают с учетом максимального использования их вместимости и коэффициента объемного расширения продукта при возможном перепаде температуры в пути следования.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5. ТРЕБОВАНИЯ ПО ОХРАНЕ ПРИРОДЫ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5.1. Добавки для бетонов не должны являться источником загрязнения воды, почвы и воздуха.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5.2. Добавки .не должны выделять .во внешнюю среду вредные химические вещества в количествах, превышающих предельно допустимы</w:t>
      </w:r>
      <w:r>
        <w:rPr>
          <w:sz w:val="24"/>
        </w:rPr>
        <w:t xml:space="preserve">е концентрации (ПДК), утвержденные Минздравом СССР.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5.3. Добавки, применяемые для бетонов жилищно-гражданского строительства, по удельной активности естественных радионуклидов должны соответствовать требованиям “Ограничения облучения населения от природных источников ионизирующего излучения” № 5789-91, утвержденных Минздравом СССР.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5.4. Технологическая схема введения в бетон добавок должна обеспечивать возврат отходов добавок в бачки для рабочего раствора добавок.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5.5. Запрещается сбрасывать или сливать в </w:t>
      </w:r>
      <w:r>
        <w:rPr>
          <w:sz w:val="24"/>
        </w:rPr>
        <w:t>водоемы санитарно-бытового использования и в канализацию добавки, их растворы, эмульсии, а также отходы, образующиеся от промывки тракта хранения, подачи и дозирования добавок.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6. ТРЕБОВАНИЯ БЕЗОПАСНОСТИ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6.1. Работу с добавками следует проводить в соответствии с требованиями СНиП</w:t>
      </w:r>
      <w:r>
        <w:rPr>
          <w:sz w:val="24"/>
          <w:lang w:val="en-US"/>
        </w:rPr>
        <w:t xml:space="preserve"> III</w:t>
      </w:r>
      <w:r>
        <w:rPr>
          <w:sz w:val="24"/>
        </w:rPr>
        <w:t>—4—80, нормативно-технической докумен</w:t>
      </w:r>
      <w:r>
        <w:rPr>
          <w:sz w:val="24"/>
        </w:rPr>
        <w:softHyphen/>
        <w:t>тации на добавки конкретного вида и настоящего стандарта.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6.2. Добавки должны отвечать санитарно- и радиационно-гигиеническим требованиям. Применение каждой из добавок в бетоне должно быть</w:t>
      </w:r>
      <w:r>
        <w:rPr>
          <w:sz w:val="24"/>
        </w:rPr>
        <w:t xml:space="preserve"> согласовано с санитарными службами Минздрава СССР.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6.3. К работе с добавками допускаются лица не моложе 18 лет, прошедшие медицинское освидетельствование и соответствующий инструктаж по технике безопасности. Лицам, работающим с добавками, необходимо проходить периодические медицинские осмотры. 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6.4. Необходимо исключить попадание добавок в глаза, на кожу и в пищу.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Рабочие, занятые приготовлением растворов добавок, должны быть обеспечены средствами индивидуальной защиты: комбинезонами по ГОСТ 12.4.099 и ГОС</w:t>
      </w:r>
      <w:r>
        <w:rPr>
          <w:sz w:val="24"/>
        </w:rPr>
        <w:t>Т 12.4.100, костюмами по ГОСТ 27574 и ГОСТ 27575, халатами по ГОСТ 12.4.131 и ГОСТ 12.4.132, фартуками по ГОСТ 12.4.029, сапогами по ГОСТ 12.4.072, перчатками по ГОСТ 12.4.133, очками по ГОСТ 12.4.153. Работающие с кислото</w:t>
      </w:r>
      <w:r>
        <w:rPr>
          <w:sz w:val="24"/>
        </w:rPr>
        <w:softHyphen/>
        <w:t>содержащими добавками должны быть обеспечены костюмами по ГОСТ 27652 и ГОСТ 27654. с щелочесодержащими добавками — костюмами по ГОСТ 27653 и ГОСТ 27651, с порошкообразными добавками — противопылевыми респираторами по ГОСТ 12.4.028 с веществами 2-го и 3-го классов опасности, выделяющими во</w:t>
      </w:r>
      <w:r>
        <w:rPr>
          <w:sz w:val="24"/>
        </w:rPr>
        <w:t xml:space="preserve"> внешнюю среду вредные химические вещества, — противогазами по ГОСТ 12.4.121.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Не следует допускать к работе по приготовлению растворов добавок и эмульсий из них лиц, имеющих повреждения кожного покрова, повреждения век и глаз.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Запрещается принимать пищу в помещениях, где хранятся добавки или приготавливаются их водные растворы, эмульсии, суспензии.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 xml:space="preserve">6.5. При проектировании складов, узлов приготовления водных растворов и бетонов с добавками должны строго соблюдаться требования действующих норм проектирования </w:t>
      </w:r>
      <w:r>
        <w:rPr>
          <w:sz w:val="24"/>
        </w:rPr>
        <w:t>в части санитарной, взрывной, взрывопожарной и пожарной опасности.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6.6. При работе с добавками все помещения должны быть оборудованы приточно-вытяжной вентиляцией по ГОСТ 12.4.021, обеспечивающей состояние воздуха рабочей зоны по ГОСТ 12.1.005.</w:t>
      </w:r>
    </w:p>
    <w:p w:rsidR="00000000" w:rsidRDefault="000628E5">
      <w:pPr>
        <w:ind w:firstLine="426"/>
        <w:jc w:val="both"/>
        <w:rPr>
          <w:sz w:val="24"/>
          <w:lang w:val="en-US"/>
        </w:rPr>
      </w:pPr>
      <w:r>
        <w:rPr>
          <w:sz w:val="24"/>
        </w:rPr>
        <w:t>6.7. Вещества, относящиеся ко 2-му и</w:t>
      </w:r>
      <w:r>
        <w:rPr>
          <w:i/>
          <w:sz w:val="24"/>
        </w:rPr>
        <w:t xml:space="preserve"> </w:t>
      </w:r>
      <w:r>
        <w:rPr>
          <w:sz w:val="24"/>
        </w:rPr>
        <w:t xml:space="preserve">3-му .классам опасности по ГОСТ 12.1.007, следует хранить герметично закрытыми. Места хранения таких добавок, помещения для их приготовления и дозирования должны быть оборудованы приточно-вытяжной вентиляцией местного назначения. </w:t>
      </w:r>
      <w:r>
        <w:rPr>
          <w:sz w:val="24"/>
        </w:rPr>
        <w:t>Обязательна ежесменная влажная уборка помещений. Особую осторожность следует соблюдать при работе с добавками, содержащими в своем составе азот и</w:t>
      </w:r>
      <w:r>
        <w:rPr>
          <w:sz w:val="24"/>
          <w:lang w:val="en-US"/>
        </w:rPr>
        <w:t xml:space="preserve"> xðîì.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6.8. Пожаро- и взрывоопасные продукты должны храниться в цистернах, резервуарах и металлических бочках в производственных или вспомогательных помещениях у наружных стен, отделенных от основного производства несгораемой перегородкой.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6.9. Запрещается совместное хранение добавок, способных выделять во внешнюю среду пожаро- и взрывоопасные продукты, с солями, л</w:t>
      </w:r>
      <w:r>
        <w:rPr>
          <w:sz w:val="24"/>
        </w:rPr>
        <w:t>егковоспламеняющимися газами и жидкостями, органическими и горючими материалами, веществами на спиртовой основе, едкими, взрывчатыми и радиоактивными веществами. Строительство складов для таких продуктов, их размещение, противопожарное обеспечение должно проводиться в соответствии с действующими нормами и правилами проектирования.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6.10. При работе с пожаро- и взрывоопасными продуктами запрещается курение, применение открытого огня, а также должна быть исключена возможность коротких замыканий и искрений в эл</w:t>
      </w:r>
      <w:r>
        <w:rPr>
          <w:sz w:val="24"/>
        </w:rPr>
        <w:t>ектрооборудовании. Помещения должны быть обеспечены соответствующими противопожарными средствами.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При работе с электролитами не разрешается использование неисправных электроинструмента, электрооборудования и электропроводки.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Запрещается применение электропрогрева для бетона с добавками, выделяющими газ.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6.11. В помещениях, в которых производится работа с добавками, должны быть вывешены правила техники безопасности при работе с добавками, применяемыми на производстве.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  <w:r>
        <w:rPr>
          <w:i/>
          <w:sz w:val="24"/>
        </w:rPr>
        <w:t>ПРИЛОЖЕНИЕ 1</w:t>
      </w:r>
    </w:p>
    <w:p w:rsidR="00000000" w:rsidRDefault="000628E5">
      <w:pPr>
        <w:spacing w:before="120"/>
        <w:ind w:left="1440" w:firstLine="720"/>
        <w:jc w:val="right"/>
        <w:rPr>
          <w:i/>
          <w:sz w:val="24"/>
        </w:rPr>
      </w:pPr>
      <w:r>
        <w:rPr>
          <w:i/>
          <w:sz w:val="24"/>
        </w:rPr>
        <w:t xml:space="preserve"> Справочное</w:t>
      </w:r>
    </w:p>
    <w:p w:rsidR="00000000" w:rsidRDefault="000628E5">
      <w:pPr>
        <w:spacing w:before="120"/>
        <w:ind w:left="1440" w:firstLine="720"/>
        <w:jc w:val="right"/>
        <w:rPr>
          <w:i/>
          <w:sz w:val="24"/>
        </w:rPr>
      </w:pPr>
    </w:p>
    <w:p w:rsidR="00000000" w:rsidRDefault="000628E5">
      <w:pPr>
        <w:spacing w:before="120"/>
        <w:ind w:left="1440" w:firstLine="720"/>
        <w:jc w:val="right"/>
        <w:rPr>
          <w:i/>
          <w:sz w:val="24"/>
        </w:rPr>
      </w:pPr>
    </w:p>
    <w:p w:rsidR="00000000" w:rsidRDefault="000628E5">
      <w:pPr>
        <w:spacing w:before="120" w:after="120"/>
        <w:ind w:firstLine="425"/>
        <w:jc w:val="center"/>
        <w:rPr>
          <w:b/>
          <w:sz w:val="24"/>
        </w:rPr>
      </w:pPr>
      <w:r>
        <w:rPr>
          <w:b/>
          <w:sz w:val="24"/>
        </w:rPr>
        <w:t>ПЕРЕЧ</w:t>
      </w:r>
      <w:r>
        <w:rPr>
          <w:b/>
          <w:sz w:val="24"/>
        </w:rPr>
        <w:t xml:space="preserve">ЕНЬ ДОБАВОК, ПРИМЕНЯЕМЫХ В СТРОИТЕЛЬСТВЕ </w:t>
      </w:r>
    </w:p>
    <w:p w:rsidR="00000000" w:rsidRDefault="000628E5">
      <w:pPr>
        <w:spacing w:after="120"/>
        <w:ind w:firstLine="425"/>
        <w:jc w:val="right"/>
        <w:rPr>
          <w:b/>
          <w:sz w:val="24"/>
        </w:rPr>
      </w:pPr>
      <w:r>
        <w:rPr>
          <w:b/>
          <w:sz w:val="24"/>
        </w:rPr>
        <w:t>Таблица 2</w:t>
      </w: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и наименование добавки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марка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Нормативный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Пластификаторы, водоредуцирующие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1. Разжижитель С-3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С-3 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ind w:left="-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— 36 — 020429 — </w:t>
            </w:r>
            <w:r>
              <w:rPr>
                <w:sz w:val="24"/>
                <w:lang w:val="en-US"/>
              </w:rPr>
              <w:t>63</w:t>
            </w:r>
            <w:r>
              <w:rPr>
                <w:sz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2. “Дофен”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ДФ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14 — 6 — 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3. 10 — 03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— 03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44 — 3 — 874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Меламинформальдегид</w:t>
            </w:r>
            <w:r>
              <w:rPr>
                <w:sz w:val="24"/>
              </w:rPr>
              <w:softHyphen/>
              <w:t>ная анионоактивная смола МФ-АР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МФ-АР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МКФ-АР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05 — 1926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НКНС 40 — 03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— 03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38 — 4 — 0258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Разжижитель СМФ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СМФ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14 — 929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7. Лигносульфонаты техни</w:t>
            </w:r>
            <w:r>
              <w:rPr>
                <w:sz w:val="24"/>
              </w:rPr>
              <w:softHyphen/>
              <w:t>ческие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ЛСТ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13 — 0281036 — 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8. Лигнос</w:t>
            </w:r>
            <w:r>
              <w:rPr>
                <w:sz w:val="24"/>
              </w:rPr>
              <w:t>ульфонаты техни</w:t>
            </w:r>
            <w:r>
              <w:rPr>
                <w:sz w:val="24"/>
              </w:rPr>
              <w:softHyphen/>
              <w:t>ческие модифицированные ЛТМ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ЛТМ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4180 — 2 —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9. Лигносульфонаты техни</w:t>
            </w:r>
            <w:r>
              <w:rPr>
                <w:sz w:val="24"/>
              </w:rPr>
              <w:softHyphen/>
              <w:t>ческие модифицированные ЛСТМ-2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ЛСТМ-2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13 — 02811036 —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Пластификатор МТС-1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МТС-1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67 — 542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Мелассная упаренная последрожжевая барда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УПБ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OCT</w:t>
            </w:r>
            <w:r>
              <w:rPr>
                <w:sz w:val="24"/>
              </w:rPr>
              <w:t xml:space="preserve"> 18 — 126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ind w:left="-40" w:right="-39"/>
              <w:jc w:val="both"/>
              <w:rPr>
                <w:sz w:val="24"/>
              </w:rPr>
            </w:pPr>
            <w:r>
              <w:rPr>
                <w:sz w:val="24"/>
              </w:rPr>
              <w:t>12. Водорастворимый препа</w:t>
            </w:r>
            <w:r>
              <w:rPr>
                <w:sz w:val="24"/>
              </w:rPr>
              <w:softHyphen/>
              <w:t>рат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ВРП-1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64.11.02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ind w:left="-40" w:right="-39"/>
              <w:jc w:val="both"/>
              <w:rPr>
                <w:sz w:val="24"/>
              </w:rPr>
            </w:pPr>
            <w:r>
              <w:rPr>
                <w:sz w:val="24"/>
              </w:rPr>
              <w:t>13. Водорастворимый препа</w:t>
            </w:r>
            <w:r>
              <w:rPr>
                <w:sz w:val="24"/>
              </w:rPr>
              <w:softHyphen/>
              <w:t>рат ВРП-Э</w:t>
            </w:r>
            <w:r>
              <w:rPr>
                <w:sz w:val="24"/>
                <w:vertAlign w:val="subscript"/>
              </w:rPr>
              <w:t>50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ВРП-Э</w:t>
            </w:r>
            <w:r>
              <w:rPr>
                <w:sz w:val="24"/>
                <w:vertAlign w:val="subscript"/>
              </w:rPr>
              <w:t>50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64.11.02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14. Пластификатор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mallCaps/>
                <w:sz w:val="24"/>
                <w:lang w:val="en-US"/>
              </w:rPr>
              <w:t>“m</w:t>
            </w:r>
            <w:r>
              <w:rPr>
                <w:sz w:val="24"/>
              </w:rPr>
              <w:t>онолит</w:t>
            </w:r>
            <w:r>
              <w:rPr>
                <w:smallCaps/>
                <w:sz w:val="24"/>
              </w:rPr>
              <w:t>-1</w:t>
            </w:r>
            <w:r>
              <w:rPr>
                <w:smallCaps/>
                <w:sz w:val="24"/>
                <w:lang w:val="en-US"/>
              </w:rPr>
              <w:t>”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М-1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69 БССР 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15. Полисопряженный по</w:t>
            </w:r>
            <w:r>
              <w:rPr>
                <w:sz w:val="24"/>
              </w:rPr>
              <w:softHyphen/>
              <w:t>лимерный фенол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ПФ</w:t>
            </w:r>
            <w:r>
              <w:rPr>
                <w:i/>
                <w:sz w:val="24"/>
                <w:vertAlign w:val="subscript"/>
              </w:rPr>
              <w:t>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УзССР 33ПБ-02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16. Плав дикарбоновых кис</w:t>
            </w:r>
            <w:r>
              <w:rPr>
                <w:sz w:val="24"/>
              </w:rPr>
              <w:softHyphen/>
              <w:t>лот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ПДК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caps/>
                <w:sz w:val="24"/>
              </w:rPr>
              <w:t xml:space="preserve">ту </w:t>
            </w:r>
            <w:r>
              <w:rPr>
                <w:sz w:val="24"/>
              </w:rPr>
              <w:t>6 — 03 — 20 — 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17. Щелочной сток произ</w:t>
            </w:r>
            <w:r>
              <w:rPr>
                <w:sz w:val="24"/>
              </w:rPr>
              <w:softHyphen/>
              <w:t>водства капролактама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щспк</w:t>
            </w:r>
            <w:r>
              <w:rPr>
                <w:sz w:val="24"/>
              </w:rPr>
              <w:t xml:space="preserve"> </w:t>
            </w:r>
          </w:p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sz w:val="24"/>
              </w:rPr>
              <w:t>ЩСПКм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113 — 03 — 488 </w:t>
            </w:r>
          </w:p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113 — 03 — 616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18. Нейтрализованный чер</w:t>
            </w:r>
            <w:r>
              <w:rPr>
                <w:sz w:val="24"/>
              </w:rPr>
              <w:softHyphen/>
              <w:t>ный контакт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нчк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38 — 602 — 22 — 1</w:t>
            </w:r>
            <w:r>
              <w:rPr>
                <w:sz w:val="24"/>
                <w:lang w:val="en-US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19. Черный нейтрализован</w:t>
            </w:r>
            <w:r>
              <w:rPr>
                <w:sz w:val="24"/>
              </w:rPr>
              <w:softHyphen/>
              <w:t>ный рафинированный кон</w:t>
            </w:r>
            <w:r>
              <w:rPr>
                <w:sz w:val="24"/>
              </w:rPr>
              <w:softHyphen/>
              <w:t>такт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sz w:val="24"/>
              </w:rPr>
              <w:t>КЧПР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38 — 602 — 22 —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20. Этилсиликонат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гкж</w:t>
            </w:r>
            <w:r>
              <w:rPr>
                <w:sz w:val="24"/>
              </w:rPr>
              <w:t>-10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02 — 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21. Метилсиликонат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гкж</w:t>
            </w:r>
            <w:r>
              <w:rPr>
                <w:sz w:val="24"/>
              </w:rPr>
              <w:t>-11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02 — 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22. Понизитель вязкости фенольный лесохимический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пфлх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</w:t>
            </w:r>
            <w:r>
              <w:rPr>
                <w:sz w:val="24"/>
                <w:lang w:val="en-US"/>
              </w:rPr>
              <w:t xml:space="preserve"> 8l — </w:t>
            </w:r>
            <w:r>
              <w:rPr>
                <w:sz w:val="24"/>
              </w:rPr>
              <w:t>05 — 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23. Подмыленный щелок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пмщ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18 РСФСР 780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24. Поверхностно-активная добавка ЛХД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лхд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13 — 4000177 — 128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. Стабилизирующие, водоудерживающие и улучшающие перекачиваемость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 Полиэтиленоксид, полио</w:t>
            </w:r>
            <w:r>
              <w:rPr>
                <w:sz w:val="24"/>
              </w:rPr>
              <w:softHyphen/>
              <w:t>ксиэтилен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поэ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mallCaps/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6 — 05 — 23</w:t>
            </w:r>
            <w:r>
              <w:rPr>
                <w:sz w:val="24"/>
              </w:rPr>
              <w:t>1 — 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Метилцеллюлоза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мц 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— 05 — 1857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Гипан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гп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mallCaps/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01 — 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Добавки, замедляющие схватывание бетонных смесей и твердение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Лигносульфонаты техни</w:t>
            </w:r>
            <w:r>
              <w:rPr>
                <w:sz w:val="24"/>
              </w:rPr>
              <w:softHyphen/>
              <w:t>ческие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ЛСТ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13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0281036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Нитрилотриметиленфос</w:t>
            </w:r>
            <w:r>
              <w:rPr>
                <w:sz w:val="24"/>
              </w:rPr>
              <w:softHyphen/>
              <w:t>оновая кислота: раствор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НТФ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02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1171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кристаллический порошок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09 — 52 — 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3. Кормовая сахарная патока (</w:t>
            </w:r>
            <w:r>
              <w:rPr>
                <w:sz w:val="24"/>
              </w:rPr>
              <w:t>меласса)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кп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ТУ 18 РСФСР </w:t>
            </w:r>
            <w:r>
              <w:rPr>
                <w:sz w:val="24"/>
              </w:rPr>
              <w:t>409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Кремнийорганическая жидкость 113 — 63 (бывш. ФЭС-66)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ФЭС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02 — 995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IV. Добавки, ускоряющие схватывание бетонных смесей и твердение бетона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Поташ (калий углекислый, карбонат калия)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10690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Хлорид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3. Нитрат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4142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Нитрит-нитрат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нНк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18 — 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5. Нитрит-нитрат хлорид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ннхк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</w:t>
            </w:r>
            <w:r>
              <w:rPr>
                <w:sz w:val="24"/>
              </w:rPr>
              <w:t>6 — 18 — 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6. Хлорид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хн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13830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ТУ 6 — 13 — 5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13 — 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7. Сульфат натрия (натрий серно-кислый)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сн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63</w:t>
            </w:r>
            <w:r>
              <w:rPr>
                <w:sz w:val="24"/>
              </w:rPr>
              <w:t xml:space="preserve">18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38 — 10742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8. Карбамид (мочевина)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м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2081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9. Тринатрийфосфат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тн</w:t>
            </w:r>
            <w:r>
              <w:rPr>
                <w:sz w:val="24"/>
              </w:rPr>
              <w:t>Ф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201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08 — 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 Добавки, кольматирующие поры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Полиаминная смола №89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С-89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05 — 1224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Алифатическая эпоксидная смола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ДЭГ-1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ТЭГ-1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ТУ 6 — 05 — 1823 </w:t>
            </w:r>
            <w:r>
              <w:rPr>
                <w:caps/>
                <w:sz w:val="24"/>
              </w:rPr>
              <w:t xml:space="preserve">ту </w:t>
            </w:r>
            <w:r>
              <w:rPr>
                <w:sz w:val="24"/>
              </w:rPr>
              <w:t>6 — 05 — 1823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3. Сульфат алюминия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11159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Сульфат железа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СЖ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4148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9485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5. Хлорид железа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ХЖ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4447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11159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VI. Газообразующие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Полигидросилоксаны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136 — 41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(бывш. ГКЖ-94)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136 — 157М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(бывш. ГКЖ-94М)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10834 </w:t>
            </w:r>
          </w:p>
          <w:p w:rsidR="00000000" w:rsidRDefault="000628E5">
            <w:pPr>
              <w:rPr>
                <w:sz w:val="24"/>
              </w:rPr>
            </w:pP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</w:t>
            </w:r>
            <w:r>
              <w:rPr>
                <w:sz w:val="24"/>
              </w:rPr>
              <w:t xml:space="preserve"> 02 — 694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Пудра алюминиевая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ПАК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ПАП-1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5494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VII. Воздухововлекающие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Смола воздухововлекающая пековая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свп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13 — 0281078 — 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Клен талловый пековый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ктп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ОСТ 13 — 145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3. Клен талловый омыленный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отп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ОСТ 13 — 145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Смола древесная омыленная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сдо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13 — 05 — 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5. Вспомогательный препарат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оП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8433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6. Щелочной сток производства капролактама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щспк </w:t>
            </w:r>
          </w:p>
          <w:p w:rsidR="00000000" w:rsidRDefault="000628E5">
            <w:pPr>
              <w:jc w:val="center"/>
              <w:rPr>
                <w:caps/>
                <w:sz w:val="24"/>
              </w:rPr>
            </w:pPr>
          </w:p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ЩСПК</w:t>
            </w:r>
            <w:r>
              <w:rPr>
                <w:sz w:val="24"/>
              </w:rPr>
              <w:t>м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ТУ 113 — 03 — 488 </w:t>
            </w:r>
          </w:p>
          <w:p w:rsidR="00000000" w:rsidRDefault="000628E5">
            <w:pPr>
              <w:rPr>
                <w:sz w:val="24"/>
              </w:rPr>
            </w:pP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113 — 03 — 616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7. Нейтрализованный черный контакт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нчк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38 — 602 — 22 — 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8. Черный нейтрализованны</w:t>
            </w:r>
            <w:r>
              <w:rPr>
                <w:sz w:val="24"/>
              </w:rPr>
              <w:t>й рафинированный контакт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КЧНР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38 — 602 — 22 —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9. Этилсиликонат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ГКЖ-10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02 — 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10. Метилсиликонат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ГКЖ-11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02 — 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11. Понизитель вязкости лесохимический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ПФЛХ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81 — 05 — 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12. Подмыленный щелок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пМЩ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18 РСФСР 780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13. Поверхностно-активная добавка ЛХД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лхд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13 — 4000177 — 128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VIII. Пенообразующие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Сульфонол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с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01 — 1001 — 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IX. Противоморозные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Нитрит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нН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19906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3810274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Хлорид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хн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13830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13 — 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>Поташ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П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10690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Хлорид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хк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5. Нитрит-нитрат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Ннк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6 — </w:t>
            </w:r>
            <w:r>
              <w:rPr>
                <w:sz w:val="24"/>
              </w:rPr>
              <w:t>18 — 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6. Мочевина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м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2081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7. Нитрат-нитрат-хлорид кальция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ннхк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18 — 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X. Добавки, повышающие защитные свойства бетона к арматуре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Нитрит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caps/>
                <w:sz w:val="24"/>
              </w:rPr>
              <w:t>нн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 xml:space="preserve">ГОСТ 19906 </w:t>
            </w:r>
          </w:p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38 — 10274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2. Тетраборат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ТБН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8429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3. Бихромат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БХН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2651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4. Бихромат калия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БХК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ГОСТ 2652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5. Катапин-ингибитор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КИ-1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01 — 4089387 — 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XI. Гидрофобизирующие добавки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1. Фенилэтоксисилоксан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113 — 63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(бывш. ФЭС</w:t>
            </w:r>
            <w:r>
              <w:rPr>
                <w:sz w:val="24"/>
              </w:rPr>
              <w:t>-50)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rPr>
                <w:sz w:val="24"/>
              </w:rPr>
            </w:pPr>
            <w:r>
              <w:rPr>
                <w:sz w:val="24"/>
              </w:rPr>
              <w:t>ТУ 6 — 02 — 995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Алюмометилсиликонат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АМСР-3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02 — 1171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Полигндросплоксаны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136 — 41 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(бывш. ГКЖ-94)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136 — 157М</w:t>
            </w:r>
          </w:p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(бывш. ГКЖ-94М)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09 — 52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>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4. Этилсилпкоиат натрия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ГКЖ-10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18 РСФСР 409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Метилсиликонат натрия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ГКЖ-11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 6 — 02 — 995</w:t>
            </w:r>
          </w:p>
        </w:tc>
      </w:tr>
    </w:tbl>
    <w:p w:rsidR="00000000" w:rsidRDefault="000628E5">
      <w:pPr>
        <w:spacing w:before="120"/>
        <w:ind w:firstLine="426"/>
        <w:jc w:val="right"/>
        <w:rPr>
          <w:i/>
          <w:sz w:val="24"/>
        </w:rPr>
      </w:pP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  <w:r>
        <w:rPr>
          <w:i/>
          <w:sz w:val="24"/>
        </w:rPr>
        <w:t xml:space="preserve">ПРИЛОЖЕНИЕ 2 </w:t>
      </w: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  <w:r>
        <w:rPr>
          <w:i/>
          <w:sz w:val="24"/>
        </w:rPr>
        <w:t>Справочное</w:t>
      </w: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</w:p>
    <w:p w:rsidR="00000000" w:rsidRDefault="000628E5">
      <w:pPr>
        <w:spacing w:before="120"/>
        <w:ind w:firstLine="426"/>
        <w:jc w:val="right"/>
        <w:rPr>
          <w:i/>
          <w:sz w:val="24"/>
        </w:rPr>
      </w:pPr>
    </w:p>
    <w:p w:rsidR="00000000" w:rsidRDefault="000628E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ТЕРМИНЫ И ПОЯСНЕНИЯ</w:t>
      </w:r>
    </w:p>
    <w:p w:rsidR="00000000" w:rsidRDefault="000628E5">
      <w:pPr>
        <w:spacing w:before="120"/>
        <w:jc w:val="center"/>
        <w:rPr>
          <w:b/>
          <w:sz w:val="24"/>
        </w:rPr>
      </w:pPr>
    </w:p>
    <w:p w:rsidR="00000000" w:rsidRDefault="000628E5">
      <w:pPr>
        <w:spacing w:before="120"/>
        <w:ind w:firstLine="426"/>
        <w:jc w:val="both"/>
        <w:rPr>
          <w:sz w:val="24"/>
        </w:rPr>
      </w:pPr>
      <w:r>
        <w:rPr>
          <w:b/>
          <w:sz w:val="24"/>
        </w:rPr>
        <w:t>Добавки для бетонов</w:t>
      </w:r>
      <w:r>
        <w:rPr>
          <w:sz w:val="24"/>
        </w:rPr>
        <w:t xml:space="preserve"> — природные или искусственные химические продукты, вводимые в составы бетонов при их изготовлении с целью улучшения технологических свойств бетонных смесей, физико-химических</w:t>
      </w:r>
      <w:r>
        <w:rPr>
          <w:sz w:val="24"/>
        </w:rPr>
        <w:t xml:space="preserve"> свойств бетонов, снижения их стоимости.</w:t>
      </w:r>
    </w:p>
    <w:p w:rsidR="00000000" w:rsidRDefault="000628E5">
      <w:pPr>
        <w:spacing w:before="120"/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 xml:space="preserve">Основной эффект действия добавки — </w:t>
      </w:r>
      <w:r>
        <w:rPr>
          <w:sz w:val="24"/>
        </w:rPr>
        <w:t>эффект, определяющий основную функцию добавки, для выполнения которой она предназначена.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Дополнительные эффекты от применения добавки</w:t>
      </w:r>
      <w:r>
        <w:rPr>
          <w:sz w:val="24"/>
        </w:rPr>
        <w:t xml:space="preserve"> — возможные положительные или отрицательные эффекты, проявляющиеся либо самостоятельно, либо как следствие основного эффекта.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Критерий эффективности добавки</w:t>
      </w:r>
      <w:r>
        <w:rPr>
          <w:sz w:val="24"/>
        </w:rPr>
        <w:t xml:space="preserve"> — требования, характеризующие необходимость достижения определенного уровня эффективности добавки.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Оптимальная дозировка добавки</w:t>
      </w:r>
      <w:r>
        <w:rPr>
          <w:sz w:val="24"/>
        </w:rPr>
        <w:t xml:space="preserve"> — минимальна</w:t>
      </w:r>
      <w:r>
        <w:rPr>
          <w:sz w:val="24"/>
        </w:rPr>
        <w:t>я дозировка, позволяющая получить максимальный (основной) технологический или технический эффект без снижения (или с допустимым уровнем снижения) других показателей качества бетонной смеси или бетона.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Стойкость добавки к внешним воздействиям</w:t>
      </w:r>
      <w:r>
        <w:rPr>
          <w:sz w:val="24"/>
        </w:rPr>
        <w:t xml:space="preserve"> — требования, ограничивающие уровень различных внешних воздействий (климатических или каких-либо других), соблюдение которых не приводит к изменению качества добавки.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Контрольный состав бетонной смеси или бетона</w:t>
      </w:r>
      <w:r>
        <w:rPr>
          <w:sz w:val="24"/>
        </w:rPr>
        <w:t xml:space="preserve"> — бетонная смесь или бетон определенного нормируемого сост</w:t>
      </w:r>
      <w:r>
        <w:rPr>
          <w:sz w:val="24"/>
        </w:rPr>
        <w:t>ава, изготовленные без добавок.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регулирующие свойства бетонных смесей</w:t>
      </w:r>
      <w:r>
        <w:rPr>
          <w:sz w:val="24"/>
        </w:rPr>
        <w:t xml:space="preserve"> — вещества, изменяющие свойства бетонных смесей в требуемом направлении.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Пластифицирующие добавки</w:t>
      </w:r>
      <w:r>
        <w:rPr>
          <w:sz w:val="24"/>
        </w:rPr>
        <w:t xml:space="preserve"> — вещества, увеличивающие подвижность бетонных смесей.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Стабилизирующие добавки</w:t>
      </w:r>
      <w:r>
        <w:rPr>
          <w:sz w:val="24"/>
        </w:rPr>
        <w:t xml:space="preserve"> — вещества, способствующие снижению расслаиваемости бетонной смеси.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Водоудерживающие добавки</w:t>
      </w:r>
      <w:r>
        <w:rPr>
          <w:sz w:val="24"/>
        </w:rPr>
        <w:t xml:space="preserve"> — вещества, способствующие снижению водоотделения бетонной смеси.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Улучшающие перекачиваемость добавки</w:t>
      </w:r>
      <w:r>
        <w:rPr>
          <w:sz w:val="24"/>
        </w:rPr>
        <w:t xml:space="preserve"> — вещества, снижающие давление в трубопроводе бетононасо</w:t>
      </w:r>
      <w:r>
        <w:rPr>
          <w:sz w:val="24"/>
        </w:rPr>
        <w:t>са (ускоряющие прохождение по нему бетонной смеси).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регулирующие сохраняемость бетонных смесей</w:t>
      </w:r>
      <w:r>
        <w:rPr>
          <w:sz w:val="24"/>
        </w:rPr>
        <w:t xml:space="preserve"> — вещества, способствующие ускорению или замедлению потери подвижности бетонной смеси во времени.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регулирующие сроки схватывания</w:t>
      </w:r>
      <w:r>
        <w:rPr>
          <w:sz w:val="24"/>
        </w:rPr>
        <w:t xml:space="preserve"> — вещества, ускоряющие или замедляющие процессы структурообразования бетонной смеси.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Поризующие добавки</w:t>
      </w:r>
      <w:r>
        <w:rPr>
          <w:sz w:val="24"/>
        </w:rPr>
        <w:t xml:space="preserve"> — вещества, способствующие целенаправленному образованию в теле бетона воздушных или других газообразных нор.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Воздухововлекающие добавки</w:t>
      </w:r>
      <w:r>
        <w:rPr>
          <w:sz w:val="24"/>
        </w:rPr>
        <w:t xml:space="preserve"> — поверхностно-активные о</w:t>
      </w:r>
      <w:r>
        <w:rPr>
          <w:sz w:val="24"/>
        </w:rPr>
        <w:t>рганические вещества, способствующие вовлечению в бетонную смесь при ее перемешивании мелкодисперсного воздуха, равномерно распределенного в бетоне.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Пенообразующие добавки</w:t>
      </w:r>
      <w:r>
        <w:rPr>
          <w:sz w:val="24"/>
        </w:rPr>
        <w:t xml:space="preserve"> — поверхностно-активные органические вещества, обеспечивающие возможность получения технической пены требуемых кратности и стойкости, которые при смешении с компонентами бетонной смеси позволяют получать бетоны ячеистой или поризованной структуры.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Газообразующие добавки</w:t>
      </w:r>
      <w:r>
        <w:rPr>
          <w:sz w:val="24"/>
        </w:rPr>
        <w:t xml:space="preserve"> — вещества, способные выделять газ за счет химического взаимодейств</w:t>
      </w:r>
      <w:r>
        <w:rPr>
          <w:sz w:val="24"/>
        </w:rPr>
        <w:t>ия с продуктами гидратации цемента.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регулирующие (ускоряющие или замедляющие) твердение бетона</w:t>
      </w:r>
      <w:r>
        <w:rPr>
          <w:sz w:val="24"/>
        </w:rPr>
        <w:t xml:space="preserve"> — вещества, изменяющие кинетику набора прочности бетона в заданном направлении.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повышающие коррозионную стойкость, морозостойкость бетона и железобетона</w:t>
      </w:r>
      <w:r>
        <w:rPr>
          <w:sz w:val="24"/>
        </w:rPr>
        <w:t xml:space="preserve"> — вещества, повышающие указанные показатели качества бетона в процессе его эксплуатации.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снижающие проницаемость бетона</w:t>
      </w:r>
      <w:r>
        <w:rPr>
          <w:sz w:val="24"/>
        </w:rPr>
        <w:t xml:space="preserve"> — вещества, уплотняющие структуру бетона.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Водоредуцирующие добавки</w:t>
      </w:r>
      <w:r>
        <w:rPr>
          <w:sz w:val="24"/>
        </w:rPr>
        <w:t xml:space="preserve"> — вещества, позволяющие получать бетонную смес</w:t>
      </w:r>
      <w:r>
        <w:rPr>
          <w:sz w:val="24"/>
        </w:rPr>
        <w:t>ь требуемой удобоукладываемости с пониженным расходом воды.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 xml:space="preserve">Кольматирующие добавки — </w:t>
      </w:r>
      <w:r>
        <w:rPr>
          <w:sz w:val="24"/>
        </w:rPr>
        <w:t>вещества, способствующие заполнению пор в бетоне водонерастворимыми продуктами.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Добавки, повышающие защитные свойства бетона по отношению к стальной арматуре</w:t>
      </w:r>
      <w:r>
        <w:rPr>
          <w:sz w:val="24"/>
        </w:rPr>
        <w:t xml:space="preserve"> — вещества, обеспечивающие высокую коррозионную стойкость арматуры в агрессивных по отношению к ней средах.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Противоморозные добавки</w:t>
      </w:r>
      <w:r>
        <w:rPr>
          <w:sz w:val="24"/>
        </w:rPr>
        <w:t xml:space="preserve"> — вещества, понижающие температуру замерзания воды и способствующие твердению бетона при отрицательных температурах.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Гидрофобизирующи</w:t>
      </w:r>
      <w:r>
        <w:rPr>
          <w:b/>
          <w:sz w:val="24"/>
        </w:rPr>
        <w:t>е добавки</w:t>
      </w:r>
      <w:r>
        <w:rPr>
          <w:sz w:val="24"/>
        </w:rPr>
        <w:t xml:space="preserve"> — вещества, придающие стенкам пор и капилляров в бетоне гидрофобные (водоотталкивающие) свойства.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ind w:firstLine="426"/>
        <w:jc w:val="both"/>
        <w:rPr>
          <w:sz w:val="24"/>
        </w:rPr>
      </w:pPr>
      <w:r>
        <w:rPr>
          <w:b/>
          <w:sz w:val="24"/>
        </w:rPr>
        <w:t>Гарантийный срок хранения добавки</w:t>
      </w:r>
      <w:r>
        <w:rPr>
          <w:sz w:val="24"/>
        </w:rPr>
        <w:t xml:space="preserve"> — срок, в течение которого добавка способна сохранять первоначальный основной положительный эффект.</w:t>
      </w:r>
    </w:p>
    <w:p w:rsidR="00000000" w:rsidRDefault="000628E5">
      <w:pPr>
        <w:ind w:firstLine="426"/>
        <w:jc w:val="both"/>
        <w:rPr>
          <w:sz w:val="24"/>
        </w:rPr>
      </w:pPr>
    </w:p>
    <w:p w:rsidR="00000000" w:rsidRDefault="000628E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ИНФОРМАЦИОННЫЕ ДАННЫЕ</w:t>
      </w:r>
    </w:p>
    <w:p w:rsidR="00000000" w:rsidRDefault="000628E5">
      <w:pPr>
        <w:spacing w:before="120" w:after="120"/>
        <w:jc w:val="center"/>
        <w:rPr>
          <w:b/>
          <w:sz w:val="24"/>
        </w:rPr>
      </w:pPr>
    </w:p>
    <w:p w:rsidR="00000000" w:rsidRDefault="000628E5">
      <w:pPr>
        <w:ind w:firstLine="426"/>
        <w:jc w:val="both"/>
        <w:rPr>
          <w:b/>
          <w:sz w:val="24"/>
        </w:rPr>
      </w:pPr>
      <w:r>
        <w:rPr>
          <w:b/>
          <w:sz w:val="24"/>
        </w:rPr>
        <w:t>1. РАЗРАБОТАН И ВНЕСЕН Научно-исследовательским, проектно-конструкторским и технологическим институтом бетона и железобетона (НИ ИЖБ) Госстроя СССР</w:t>
      </w:r>
    </w:p>
    <w:p w:rsidR="00000000" w:rsidRDefault="000628E5">
      <w:pPr>
        <w:spacing w:before="120"/>
        <w:ind w:firstLine="425"/>
        <w:jc w:val="both"/>
        <w:rPr>
          <w:b/>
          <w:sz w:val="24"/>
        </w:rPr>
      </w:pPr>
      <w:r>
        <w:rPr>
          <w:b/>
          <w:sz w:val="24"/>
        </w:rPr>
        <w:t>РАЗРАБОТЧИКИ</w:t>
      </w:r>
    </w:p>
    <w:p w:rsidR="00000000" w:rsidRDefault="000628E5">
      <w:pPr>
        <w:ind w:firstLine="426"/>
        <w:jc w:val="both"/>
        <w:rPr>
          <w:sz w:val="24"/>
        </w:rPr>
      </w:pPr>
      <w:r>
        <w:rPr>
          <w:sz w:val="24"/>
        </w:rPr>
        <w:t>В. Г. Батраков, д-р техн. наук; Е. С. Силина, канд. техн. наук (руководители темы);Ф</w:t>
      </w:r>
      <w:r>
        <w:rPr>
          <w:sz w:val="24"/>
        </w:rPr>
        <w:t>. М. Иванов, д-р техн. наук; А. В. Лагойда, д-р техн. наук; В. Р. Фаликман, канд. хим. наук; Б. А. Усов, канд. техн. наук; И. М. Дробященко, канд. техн. наук; О. Е. Королева, канд. техн. наук; В. Г. Довжик, канд. техн. наук; Ш. Т. Бабаев, канд. техн. наук; И. С. Хаймов, канд. техн. наук;</w:t>
      </w:r>
      <w:r>
        <w:rPr>
          <w:sz w:val="24"/>
          <w:lang w:val="en-US"/>
        </w:rPr>
        <w:t xml:space="preserve"> JL</w:t>
      </w:r>
      <w:r>
        <w:rPr>
          <w:sz w:val="24"/>
        </w:rPr>
        <w:t xml:space="preserve"> И. Левин; В. С. Гладков, канд. техн. наук; А. Д. Осипов, канд. техн. наук; В. Б. Ратинов, д-р хим. наук; О. В. Кунцевич, д-р техн. наук; Г. Д. Кучеряева; Г. М. Тарнаруцкий, канд. техн. наук; В. А. Дорф, канд. техн. наук;</w:t>
      </w:r>
      <w:r>
        <w:rPr>
          <w:sz w:val="24"/>
        </w:rPr>
        <w:t xml:space="preserve"> Б. Д. Тринкер, канд. техн. наук; Н. И. Сытник, канд. техн. наук; Г. С. Андрианова, канд. техн. наук; В. Б. Судаков, канд. техн. наук; В. М. Бертов, канд. техн. наук; А. А. Бель, С. П. Абрамова, И. Н. Нагорняк</w:t>
      </w:r>
    </w:p>
    <w:p w:rsidR="00000000" w:rsidRDefault="000628E5">
      <w:pPr>
        <w:spacing w:before="120"/>
        <w:ind w:firstLine="425"/>
        <w:jc w:val="both"/>
        <w:rPr>
          <w:b/>
          <w:sz w:val="24"/>
        </w:rPr>
      </w:pPr>
      <w:r>
        <w:rPr>
          <w:b/>
          <w:sz w:val="24"/>
        </w:rPr>
        <w:t>2. УТВЕРЖДЕН И ВВЕДЕН В ДЕЙСТВИЕ Постановлением Государственного комитета СССР по строительству и инвестициям от 09.10.91 №8</w:t>
      </w:r>
    </w:p>
    <w:p w:rsidR="00000000" w:rsidRDefault="000628E5">
      <w:pPr>
        <w:spacing w:before="120"/>
        <w:ind w:firstLine="425"/>
        <w:jc w:val="both"/>
        <w:rPr>
          <w:b/>
          <w:sz w:val="24"/>
        </w:rPr>
      </w:pPr>
      <w:r>
        <w:rPr>
          <w:b/>
          <w:sz w:val="24"/>
        </w:rPr>
        <w:t>3. ВЗАМЕН ГОСТ 24211 — 80</w:t>
      </w:r>
    </w:p>
    <w:p w:rsidR="00000000" w:rsidRDefault="000628E5">
      <w:pPr>
        <w:spacing w:before="120" w:after="120"/>
        <w:ind w:firstLine="425"/>
        <w:jc w:val="both"/>
        <w:rPr>
          <w:b/>
          <w:sz w:val="24"/>
        </w:rPr>
      </w:pPr>
      <w:r>
        <w:rPr>
          <w:b/>
          <w:sz w:val="24"/>
        </w:rPr>
        <w:t>4. ССЫЛОЧНЫЕ НОРМАТИВНО-ТЕХНИЧЕСКИЕ ДОКУ</w:t>
      </w:r>
      <w:r>
        <w:rPr>
          <w:b/>
          <w:sz w:val="24"/>
        </w:rPr>
        <w:softHyphen/>
        <w:t>МЕНТЫ (НТД)</w:t>
      </w:r>
    </w:p>
    <w:p w:rsidR="00000000" w:rsidRDefault="000628E5">
      <w:pPr>
        <w:spacing w:before="120" w:after="120"/>
        <w:ind w:firstLine="425"/>
        <w:jc w:val="both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52"/>
        <w:gridCol w:w="39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Обозначение НТД, на который дана ссылка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пункта, приложения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12.1.005 — 88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</w:t>
            </w:r>
            <w:r>
              <w:rPr>
                <w:sz w:val="24"/>
              </w:rPr>
              <w:t>.1.007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4.16, 6.7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12.4.021 — 75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</w:t>
            </w:r>
            <w:r>
              <w:rPr>
                <w:sz w:val="24"/>
              </w:rPr>
              <w:t xml:space="preserve">.028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12.4.029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12.4.072 — 79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12.4.099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12.4.100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12.4.121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12.4.131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12.4.132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12.4.133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12.4.1-53 — 85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201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450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2081 — 75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2226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2651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2652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z w:val="24"/>
                <w:lang w:val="en-US"/>
              </w:rPr>
              <w:t xml:space="preserve"> 29</w:t>
            </w:r>
            <w:r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 xml:space="preserve">1 — </w:t>
            </w:r>
            <w:r>
              <w:rPr>
                <w:sz w:val="24"/>
              </w:rPr>
              <w:t>85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z w:val="24"/>
                <w:lang w:val="en-US"/>
              </w:rPr>
              <w:t xml:space="preserve"> 4142 — </w:t>
            </w:r>
            <w:r>
              <w:rPr>
                <w:sz w:val="24"/>
              </w:rPr>
              <w:t>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4147 —</w:t>
            </w:r>
            <w:r>
              <w:rPr>
                <w:sz w:val="24"/>
              </w:rPr>
              <w:t xml:space="preserve"> 74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4148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5044</w:t>
            </w:r>
            <w:r>
              <w:rPr>
                <w:sz w:val="24"/>
              </w:rPr>
              <w:t xml:space="preserve"> — 79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5494 — 71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5799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6128 — 81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4.8, 4.9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6247 — 79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6318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8429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8433 — 81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9338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9485 — 74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9980.3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9980.5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10674 — 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10690 — 73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10834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ГОСТ 10935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11159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12082 — 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ГОСТ 13830 — </w:t>
            </w:r>
            <w:r>
              <w:rPr>
                <w:sz w:val="24"/>
              </w:rPr>
              <w:t>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13950 — 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14192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17811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18573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18677 — 73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18896 — 73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19433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19906 — 74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ГОСТ 21089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75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21398 — 89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26155 — 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27574 — 87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27575 — 87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27651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27652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27653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ГОСТ 27651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СНиП</w:t>
            </w:r>
            <w:r>
              <w:rPr>
                <w:sz w:val="24"/>
                <w:lang w:val="en-US"/>
              </w:rPr>
              <w:t xml:space="preserve"> III — </w:t>
            </w:r>
            <w:r>
              <w:rPr>
                <w:sz w:val="24"/>
              </w:rPr>
              <w:t>4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01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166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74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01 — 1001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z w:val="24"/>
              </w:rPr>
              <w:t xml:space="preserve">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01 — 4089387 — 34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>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02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694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02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606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02 — 700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02 — 995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02 — 1171 — 79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03 — 20 — 70 — -82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05 — 231 — — 340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05 — 1224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05 — 1823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05 — 1857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05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1926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08 — 250 — 72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09 — 52 — 83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13 — 5 — 75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</w:t>
            </w:r>
            <w:r>
              <w:rPr>
                <w:sz w:val="24"/>
              </w:rPr>
              <w:t>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13 — 14 — 77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14 — 9</w:t>
            </w:r>
            <w:r>
              <w:rPr>
                <w:sz w:val="24"/>
              </w:rPr>
              <w:t>29 — 85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18 — 194 — 76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36 — 0204229 — 625 —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6 — 52 — 22 —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13 — 05 — 02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13 — 0281036 — 05 — 89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13 — 0281036 — 16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13 — 0281078 — 216 — 89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13 — 4000177 — 128 — 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14 — 6 — 55 — 88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18 РСФСР 409 — 71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18 РСФСР 780 — 78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УзССР 33ПБ-02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</w:t>
            </w:r>
            <w:r>
              <w:rPr>
                <w:sz w:val="24"/>
              </w:rPr>
              <w:t>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38 — </w:t>
            </w:r>
            <w:r>
              <w:rPr>
                <w:sz w:val="24"/>
              </w:rPr>
              <w:t>4 — 0258 —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38 — 602 </w:t>
            </w:r>
            <w:r>
              <w:rPr>
                <w:sz w:val="24"/>
              </w:rPr>
              <w:t>— 22 — 17 —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 38-602 — 22 — — 18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90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38 — </w:t>
            </w:r>
            <w:r>
              <w:rPr>
                <w:sz w:val="24"/>
              </w:rPr>
              <w:t>10274 — 85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sz w:val="24"/>
              </w:rPr>
              <w:t>ТУ 38 — 10742 — 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sz w:val="24"/>
              </w:rPr>
              <w:t xml:space="preserve">ТУ 38 </w:t>
            </w:r>
            <w:r>
              <w:rPr>
                <w:sz w:val="24"/>
              </w:rPr>
              <w:sym w:font="Symbol" w:char="F0BE"/>
            </w:r>
            <w:r>
              <w:rPr>
                <w:sz w:val="24"/>
              </w:rPr>
              <w:t xml:space="preserve"> 101169 — 89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sz w:val="24"/>
              </w:rPr>
              <w:t>ТУ 44 — 3 — 874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sz w:val="24"/>
              </w:rPr>
              <w:t>ТУ 64 — 11 — 02 — 87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ту</w:t>
            </w:r>
            <w:r>
              <w:rPr>
                <w:smallCaps/>
                <w:sz w:val="24"/>
              </w:rPr>
              <w:t xml:space="preserve"> 67 — </w:t>
            </w:r>
            <w:r>
              <w:rPr>
                <w:sz w:val="24"/>
              </w:rPr>
              <w:t>542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caps/>
                <w:sz w:val="24"/>
              </w:rPr>
            </w:pPr>
            <w:r>
              <w:rPr>
                <w:sz w:val="24"/>
              </w:rPr>
              <w:t>ТУ 69 БССР 350 — 82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81 — 05 — 71 — 80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113 — 03 — 488 — 84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113 — 03 — 616 — 87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</w:rPr>
              <w:t>ТУ 480 — 2 — 4 — 86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OCT</w:t>
            </w:r>
            <w:r>
              <w:rPr>
                <w:sz w:val="24"/>
              </w:rPr>
              <w:t xml:space="preserve"> 13 — 145 — 8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OCT</w:t>
            </w:r>
            <w:r>
              <w:rPr>
                <w:sz w:val="24"/>
              </w:rPr>
              <w:t xml:space="preserve"> 18 — 126 — 83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ind w:firstLine="38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№ 5789 —</w:t>
            </w:r>
            <w:r>
              <w:rPr>
                <w:sz w:val="24"/>
              </w:rPr>
              <w:t xml:space="preserve"> 91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62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</w:tr>
    </w:tbl>
    <w:p w:rsidR="00000000" w:rsidRDefault="000628E5">
      <w:pPr>
        <w:rPr>
          <w:sz w:val="24"/>
        </w:rPr>
      </w:pP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E5"/>
    <w:rsid w:val="000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4938</Words>
  <Characters>28152</Characters>
  <Application>Microsoft Office Word</Application>
  <DocSecurity>0</DocSecurity>
  <Lines>234</Lines>
  <Paragraphs>66</Paragraphs>
  <ScaleCrop>false</ScaleCrop>
  <Company> </Company>
  <LinksUpToDate>false</LinksUpToDate>
  <CharactersWithSpaces>33024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СОЮЗА ССР</dc:title>
  <dc:subject/>
  <dc:creator> Попов </dc:creator>
  <cp:keywords/>
  <dc:description/>
  <cp:lastModifiedBy>Parhomeiai</cp:lastModifiedBy>
  <cp:revision>2</cp:revision>
  <dcterms:created xsi:type="dcterms:W3CDTF">2013-04-11T11:00:00Z</dcterms:created>
  <dcterms:modified xsi:type="dcterms:W3CDTF">2013-04-11T11:00:00Z</dcterms:modified>
</cp:coreProperties>
</file>