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B712B4">
      <w:pPr>
        <w:jc w:val="right"/>
        <w:rPr>
          <w:rFonts w:ascii="Times New Roman" w:hAnsi="Times New Roman"/>
          <w:sz w:val="20"/>
        </w:rPr>
      </w:pPr>
      <w:bookmarkStart w:id="0" w:name="_GoBack"/>
      <w:bookmarkEnd w:id="0"/>
      <w:r>
        <w:rPr>
          <w:rFonts w:ascii="Times New Roman" w:hAnsi="Times New Roman"/>
          <w:sz w:val="20"/>
        </w:rPr>
        <w:t>ГОСТ 24033-80</w:t>
      </w:r>
    </w:p>
    <w:p w:rsidR="00000000" w:rsidRDefault="00B712B4">
      <w:pPr>
        <w:jc w:val="right"/>
        <w:rPr>
          <w:rFonts w:ascii="Times New Roman" w:hAnsi="Times New Roman"/>
          <w:sz w:val="20"/>
        </w:rPr>
      </w:pPr>
    </w:p>
    <w:p w:rsidR="00000000" w:rsidRDefault="00B712B4">
      <w:pPr>
        <w:jc w:val="center"/>
        <w:rPr>
          <w:rFonts w:ascii="Times New Roman" w:hAnsi="Times New Roman"/>
          <w:sz w:val="20"/>
        </w:rPr>
      </w:pPr>
      <w:proofErr w:type="spellStart"/>
      <w:r>
        <w:rPr>
          <w:rFonts w:ascii="Times New Roman" w:hAnsi="Times New Roman"/>
          <w:sz w:val="20"/>
        </w:rPr>
        <w:t>УДК</w:t>
      </w:r>
      <w:proofErr w:type="spellEnd"/>
      <w:r>
        <w:rPr>
          <w:rFonts w:ascii="Times New Roman" w:hAnsi="Times New Roman"/>
          <w:sz w:val="20"/>
        </w:rPr>
        <w:t xml:space="preserve"> 691.11.028.2.001.4:006.354                                                                                     Группа Ж39</w:t>
      </w:r>
    </w:p>
    <w:p w:rsidR="00000000" w:rsidRDefault="00B712B4">
      <w:pPr>
        <w:jc w:val="right"/>
        <w:rPr>
          <w:rFonts w:ascii="Times New Roman" w:hAnsi="Times New Roman"/>
          <w:sz w:val="20"/>
        </w:rPr>
      </w:pPr>
    </w:p>
    <w:p w:rsidR="00000000" w:rsidRDefault="00B712B4">
      <w:pPr>
        <w:pStyle w:val="Heading"/>
        <w:jc w:val="center"/>
        <w:rPr>
          <w:rFonts w:ascii="Times New Roman" w:hAnsi="Times New Roman"/>
          <w:sz w:val="20"/>
        </w:rPr>
      </w:pPr>
      <w:r>
        <w:rPr>
          <w:rFonts w:ascii="Times New Roman" w:hAnsi="Times New Roman"/>
          <w:sz w:val="20"/>
        </w:rPr>
        <w:t>ГОСУДАРСТВЕННЫЙ СТАНДАРТ СОЮЗА ССР</w:t>
      </w:r>
    </w:p>
    <w:p w:rsidR="00000000" w:rsidRDefault="00B712B4">
      <w:pPr>
        <w:pStyle w:val="Heading"/>
        <w:jc w:val="center"/>
        <w:rPr>
          <w:rFonts w:ascii="Times New Roman" w:hAnsi="Times New Roman"/>
          <w:sz w:val="20"/>
        </w:rPr>
      </w:pPr>
    </w:p>
    <w:p w:rsidR="00000000" w:rsidRDefault="00B712B4">
      <w:pPr>
        <w:pStyle w:val="Heading"/>
        <w:jc w:val="center"/>
        <w:rPr>
          <w:rFonts w:ascii="Times New Roman" w:hAnsi="Times New Roman"/>
          <w:sz w:val="20"/>
        </w:rPr>
      </w:pPr>
      <w:r>
        <w:rPr>
          <w:rFonts w:ascii="Times New Roman" w:hAnsi="Times New Roman"/>
          <w:sz w:val="20"/>
        </w:rPr>
        <w:t>ОКНА И БАЛКОННЫЕ ДВЕРИ ДЕРЕВЯННЫЕ</w:t>
      </w:r>
    </w:p>
    <w:p w:rsidR="00000000" w:rsidRDefault="00B712B4">
      <w:pPr>
        <w:pStyle w:val="Heading"/>
        <w:jc w:val="center"/>
        <w:rPr>
          <w:rFonts w:ascii="Times New Roman" w:hAnsi="Times New Roman"/>
          <w:sz w:val="20"/>
        </w:rPr>
      </w:pPr>
    </w:p>
    <w:p w:rsidR="00000000" w:rsidRDefault="00B712B4">
      <w:pPr>
        <w:pStyle w:val="Heading"/>
        <w:jc w:val="center"/>
        <w:rPr>
          <w:rFonts w:ascii="Times New Roman" w:hAnsi="Times New Roman"/>
          <w:sz w:val="20"/>
        </w:rPr>
      </w:pPr>
      <w:r>
        <w:rPr>
          <w:rFonts w:ascii="Times New Roman" w:hAnsi="Times New Roman"/>
          <w:sz w:val="20"/>
        </w:rPr>
        <w:t>Методы механических испытаний</w:t>
      </w:r>
    </w:p>
    <w:p w:rsidR="00000000" w:rsidRDefault="00B712B4">
      <w:pPr>
        <w:pStyle w:val="Heading"/>
        <w:jc w:val="center"/>
        <w:rPr>
          <w:rFonts w:ascii="Times New Roman" w:hAnsi="Times New Roman"/>
          <w:sz w:val="20"/>
        </w:rPr>
      </w:pPr>
    </w:p>
    <w:p w:rsidR="00000000" w:rsidRDefault="00B712B4">
      <w:pPr>
        <w:pStyle w:val="Heading"/>
        <w:jc w:val="center"/>
        <w:rPr>
          <w:rFonts w:ascii="Times New Roman" w:hAnsi="Times New Roman"/>
          <w:sz w:val="20"/>
          <w:lang w:val="en-US"/>
        </w:rPr>
      </w:pPr>
      <w:r>
        <w:rPr>
          <w:rFonts w:ascii="Times New Roman" w:hAnsi="Times New Roman"/>
          <w:sz w:val="20"/>
          <w:lang w:val="en-US"/>
        </w:rPr>
        <w:t xml:space="preserve">Windows and </w:t>
      </w:r>
      <w:r>
        <w:rPr>
          <w:rFonts w:ascii="Times New Roman" w:hAnsi="Times New Roman"/>
          <w:sz w:val="20"/>
          <w:lang w:val="en-US"/>
        </w:rPr>
        <w:t>balcony doors of wood.</w:t>
      </w:r>
    </w:p>
    <w:p w:rsidR="00000000" w:rsidRDefault="00B712B4">
      <w:pPr>
        <w:pStyle w:val="Heading"/>
        <w:jc w:val="center"/>
        <w:rPr>
          <w:rFonts w:ascii="Times New Roman" w:hAnsi="Times New Roman"/>
          <w:sz w:val="20"/>
          <w:lang w:val="en-US"/>
        </w:rPr>
      </w:pPr>
      <w:r>
        <w:rPr>
          <w:rFonts w:ascii="Times New Roman" w:hAnsi="Times New Roman"/>
          <w:sz w:val="20"/>
          <w:lang w:val="en-US"/>
        </w:rPr>
        <w:t xml:space="preserve">Methods of mechanical tests </w:t>
      </w:r>
    </w:p>
    <w:p w:rsidR="00000000" w:rsidRDefault="00B712B4">
      <w:pPr>
        <w:pStyle w:val="Heading"/>
        <w:jc w:val="center"/>
        <w:rPr>
          <w:rFonts w:ascii="Times New Roman" w:hAnsi="Times New Roman"/>
          <w:sz w:val="20"/>
        </w:rPr>
      </w:pPr>
    </w:p>
    <w:p w:rsidR="00000000" w:rsidRDefault="00B712B4">
      <w:pPr>
        <w:rPr>
          <w:rFonts w:ascii="Times New Roman" w:hAnsi="Times New Roman"/>
          <w:sz w:val="20"/>
        </w:rPr>
      </w:pPr>
    </w:p>
    <w:p w:rsidR="00000000" w:rsidRDefault="00B712B4">
      <w:pPr>
        <w:rPr>
          <w:rFonts w:ascii="Times New Roman" w:hAnsi="Times New Roman"/>
          <w:sz w:val="20"/>
        </w:rPr>
      </w:pPr>
      <w:proofErr w:type="spellStart"/>
      <w:r>
        <w:rPr>
          <w:rFonts w:ascii="Times New Roman" w:hAnsi="Times New Roman"/>
          <w:sz w:val="20"/>
        </w:rPr>
        <w:t>ОКП</w:t>
      </w:r>
      <w:proofErr w:type="spellEnd"/>
      <w:r>
        <w:rPr>
          <w:rFonts w:ascii="Times New Roman" w:hAnsi="Times New Roman"/>
          <w:sz w:val="20"/>
        </w:rPr>
        <w:t xml:space="preserve"> 53 6101 </w:t>
      </w:r>
    </w:p>
    <w:p w:rsidR="00000000" w:rsidRDefault="00B712B4">
      <w:pPr>
        <w:jc w:val="right"/>
        <w:rPr>
          <w:rFonts w:ascii="Times New Roman" w:hAnsi="Times New Roman"/>
          <w:i/>
          <w:sz w:val="20"/>
        </w:rPr>
      </w:pPr>
      <w:r>
        <w:rPr>
          <w:rFonts w:ascii="Times New Roman" w:hAnsi="Times New Roman"/>
          <w:i/>
          <w:sz w:val="20"/>
        </w:rPr>
        <w:t xml:space="preserve">Дата введения 1981-01-01 </w:t>
      </w:r>
    </w:p>
    <w:p w:rsidR="00000000" w:rsidRDefault="00B712B4">
      <w:pPr>
        <w:ind w:firstLine="225"/>
        <w:jc w:val="both"/>
        <w:rPr>
          <w:rFonts w:ascii="Times New Roman" w:hAnsi="Times New Roman"/>
          <w:sz w:val="20"/>
        </w:rPr>
      </w:pPr>
    </w:p>
    <w:p w:rsidR="00000000" w:rsidRDefault="00B712B4">
      <w:pPr>
        <w:ind w:firstLine="225"/>
        <w:jc w:val="both"/>
        <w:rPr>
          <w:rFonts w:ascii="Times New Roman" w:hAnsi="Times New Roman"/>
          <w:sz w:val="20"/>
        </w:rPr>
      </w:pPr>
    </w:p>
    <w:p w:rsidR="00000000" w:rsidRDefault="00B712B4">
      <w:pPr>
        <w:ind w:firstLine="225"/>
        <w:jc w:val="both"/>
        <w:rPr>
          <w:rFonts w:ascii="Times New Roman" w:hAnsi="Times New Roman"/>
          <w:sz w:val="20"/>
        </w:rPr>
      </w:pPr>
      <w:r>
        <w:rPr>
          <w:rFonts w:ascii="Times New Roman" w:hAnsi="Times New Roman"/>
          <w:sz w:val="20"/>
        </w:rPr>
        <w:t>УТВЕРЖДЕН И ВВЕДЕН В ДЕЙСТВИЕ постановлением Государственного комитета СССР по делам строительства от 4 декабря 1979 г. № 233</w:t>
      </w:r>
    </w:p>
    <w:p w:rsidR="00000000" w:rsidRDefault="00B712B4">
      <w:pPr>
        <w:ind w:firstLine="225"/>
        <w:jc w:val="both"/>
        <w:rPr>
          <w:rFonts w:ascii="Times New Roman" w:hAnsi="Times New Roman"/>
          <w:sz w:val="20"/>
        </w:rPr>
      </w:pPr>
    </w:p>
    <w:p w:rsidR="00000000" w:rsidRDefault="00B712B4">
      <w:pPr>
        <w:ind w:firstLine="225"/>
        <w:jc w:val="both"/>
        <w:rPr>
          <w:rFonts w:ascii="Times New Roman" w:hAnsi="Times New Roman"/>
          <w:sz w:val="20"/>
        </w:rPr>
      </w:pPr>
      <w:r>
        <w:rPr>
          <w:rFonts w:ascii="Times New Roman" w:hAnsi="Times New Roman"/>
          <w:sz w:val="20"/>
        </w:rPr>
        <w:t>ПЕРЕИЗДАНИЕ. Июнь 1987 г.</w:t>
      </w:r>
    </w:p>
    <w:p w:rsidR="00000000" w:rsidRDefault="00B712B4">
      <w:pPr>
        <w:ind w:firstLine="225"/>
        <w:jc w:val="both"/>
        <w:rPr>
          <w:rFonts w:ascii="Times New Roman" w:hAnsi="Times New Roman"/>
          <w:sz w:val="20"/>
        </w:rPr>
      </w:pPr>
    </w:p>
    <w:p w:rsidR="00000000" w:rsidRDefault="00B712B4">
      <w:pPr>
        <w:ind w:firstLine="225"/>
        <w:jc w:val="both"/>
        <w:rPr>
          <w:rFonts w:ascii="Times New Roman" w:hAnsi="Times New Roman"/>
          <w:sz w:val="20"/>
        </w:rPr>
      </w:pPr>
    </w:p>
    <w:p w:rsidR="00000000" w:rsidRDefault="00B712B4">
      <w:pPr>
        <w:ind w:firstLine="225"/>
        <w:jc w:val="both"/>
        <w:rPr>
          <w:rFonts w:ascii="Times New Roman" w:hAnsi="Times New Roman"/>
          <w:sz w:val="20"/>
        </w:rPr>
      </w:pPr>
      <w:r>
        <w:rPr>
          <w:rFonts w:ascii="Times New Roman" w:hAnsi="Times New Roman"/>
          <w:sz w:val="20"/>
        </w:rPr>
        <w:t>Настоящий стандарт распространяется на деревянные окна и балконные двери для жилых, общественных, производственных и вспомогательных зданий и помещений и устанавливает методы механических испытаний на:</w:t>
      </w:r>
    </w:p>
    <w:p w:rsidR="00000000" w:rsidRDefault="00B712B4">
      <w:pPr>
        <w:ind w:firstLine="225"/>
        <w:jc w:val="both"/>
        <w:rPr>
          <w:rFonts w:ascii="Times New Roman" w:hAnsi="Times New Roman"/>
          <w:sz w:val="20"/>
        </w:rPr>
      </w:pPr>
      <w:r>
        <w:rPr>
          <w:rFonts w:ascii="Times New Roman" w:hAnsi="Times New Roman"/>
          <w:sz w:val="20"/>
        </w:rPr>
        <w:t>надежность;</w:t>
      </w:r>
    </w:p>
    <w:p w:rsidR="00000000" w:rsidRDefault="00B712B4">
      <w:pPr>
        <w:ind w:firstLine="225"/>
        <w:jc w:val="both"/>
        <w:rPr>
          <w:rFonts w:ascii="Times New Roman" w:hAnsi="Times New Roman"/>
          <w:sz w:val="20"/>
        </w:rPr>
      </w:pPr>
      <w:r>
        <w:rPr>
          <w:rFonts w:ascii="Times New Roman" w:hAnsi="Times New Roman"/>
          <w:sz w:val="20"/>
        </w:rPr>
        <w:t xml:space="preserve">сопротивление статической нагрузке, действующей </w:t>
      </w:r>
      <w:r>
        <w:rPr>
          <w:rFonts w:ascii="Times New Roman" w:hAnsi="Times New Roman"/>
          <w:sz w:val="20"/>
        </w:rPr>
        <w:t>в плоскости створки;</w:t>
      </w:r>
    </w:p>
    <w:p w:rsidR="00000000" w:rsidRDefault="00B712B4">
      <w:pPr>
        <w:ind w:firstLine="225"/>
        <w:jc w:val="both"/>
        <w:rPr>
          <w:rFonts w:ascii="Times New Roman" w:hAnsi="Times New Roman"/>
          <w:sz w:val="20"/>
        </w:rPr>
      </w:pPr>
      <w:r>
        <w:rPr>
          <w:rFonts w:ascii="Times New Roman" w:hAnsi="Times New Roman"/>
          <w:sz w:val="20"/>
        </w:rPr>
        <w:t>сопротивление статической нагрузке, действующей перпендикулярно плоскости створки;</w:t>
      </w:r>
    </w:p>
    <w:p w:rsidR="00000000" w:rsidRDefault="00B712B4">
      <w:pPr>
        <w:ind w:firstLine="225"/>
        <w:jc w:val="both"/>
        <w:rPr>
          <w:rFonts w:ascii="Times New Roman" w:hAnsi="Times New Roman"/>
          <w:sz w:val="20"/>
        </w:rPr>
      </w:pPr>
      <w:r>
        <w:rPr>
          <w:rFonts w:ascii="Times New Roman" w:hAnsi="Times New Roman"/>
          <w:sz w:val="20"/>
        </w:rPr>
        <w:t>сопротивление статический нагрузке, действующей на запорные приборы и ручки.</w:t>
      </w:r>
    </w:p>
    <w:p w:rsidR="00000000" w:rsidRDefault="00B712B4">
      <w:pPr>
        <w:ind w:firstLine="225"/>
        <w:jc w:val="both"/>
        <w:rPr>
          <w:rFonts w:ascii="Times New Roman" w:hAnsi="Times New Roman"/>
          <w:sz w:val="20"/>
        </w:rPr>
      </w:pPr>
      <w:r>
        <w:rPr>
          <w:rFonts w:ascii="Times New Roman" w:hAnsi="Times New Roman"/>
          <w:sz w:val="20"/>
        </w:rPr>
        <w:t>Стандарт не распространяется на раздвижные и подъемные окна.</w:t>
      </w:r>
    </w:p>
    <w:p w:rsidR="00000000" w:rsidRDefault="00B712B4">
      <w:pPr>
        <w:ind w:firstLine="225"/>
        <w:jc w:val="both"/>
        <w:rPr>
          <w:rFonts w:ascii="Times New Roman" w:hAnsi="Times New Roman"/>
          <w:sz w:val="20"/>
        </w:rPr>
      </w:pPr>
      <w:r>
        <w:rPr>
          <w:rFonts w:ascii="Times New Roman" w:hAnsi="Times New Roman"/>
          <w:sz w:val="20"/>
        </w:rPr>
        <w:t>Стандарт применяется при приемочных, доводочных и исследовательских испытаниях.</w:t>
      </w:r>
    </w:p>
    <w:p w:rsidR="00000000" w:rsidRDefault="00B712B4">
      <w:pPr>
        <w:ind w:firstLine="225"/>
        <w:jc w:val="both"/>
        <w:rPr>
          <w:rFonts w:ascii="Times New Roman" w:hAnsi="Times New Roman"/>
          <w:sz w:val="20"/>
        </w:rPr>
      </w:pPr>
    </w:p>
    <w:p w:rsidR="00000000" w:rsidRDefault="00B712B4">
      <w:pPr>
        <w:pStyle w:val="Heading"/>
        <w:jc w:val="center"/>
        <w:rPr>
          <w:rFonts w:ascii="Times New Roman" w:hAnsi="Times New Roman"/>
          <w:sz w:val="20"/>
        </w:rPr>
      </w:pPr>
      <w:r>
        <w:rPr>
          <w:rFonts w:ascii="Times New Roman" w:hAnsi="Times New Roman"/>
          <w:sz w:val="20"/>
        </w:rPr>
        <w:t xml:space="preserve">1. ПОДГОТОВКА ОБРАЗЦОВ </w:t>
      </w:r>
    </w:p>
    <w:p w:rsidR="00000000" w:rsidRDefault="00B712B4">
      <w:pPr>
        <w:ind w:firstLine="225"/>
        <w:jc w:val="both"/>
        <w:rPr>
          <w:rFonts w:ascii="Times New Roman" w:hAnsi="Times New Roman"/>
          <w:sz w:val="20"/>
        </w:rPr>
      </w:pPr>
    </w:p>
    <w:p w:rsidR="00000000" w:rsidRDefault="00B712B4">
      <w:pPr>
        <w:ind w:firstLine="225"/>
        <w:jc w:val="both"/>
        <w:rPr>
          <w:rFonts w:ascii="Times New Roman" w:hAnsi="Times New Roman"/>
          <w:sz w:val="20"/>
        </w:rPr>
      </w:pPr>
      <w:r>
        <w:rPr>
          <w:rFonts w:ascii="Times New Roman" w:hAnsi="Times New Roman"/>
          <w:sz w:val="20"/>
        </w:rPr>
        <w:t>1.1. Образцы - окно или балконная дверь (в дальнейшем - дверь) должны быть изготовлены в соответствии с действующими государственными стандартами на изделия или дру</w:t>
      </w:r>
      <w:r>
        <w:rPr>
          <w:rFonts w:ascii="Times New Roman" w:hAnsi="Times New Roman"/>
          <w:sz w:val="20"/>
        </w:rPr>
        <w:t>гой нормативно-технической документацией, утвержденной в установленном порядке.</w:t>
      </w:r>
    </w:p>
    <w:p w:rsidR="00000000" w:rsidRDefault="00B712B4">
      <w:pPr>
        <w:ind w:firstLine="225"/>
        <w:jc w:val="both"/>
        <w:rPr>
          <w:rFonts w:ascii="Times New Roman" w:hAnsi="Times New Roman"/>
          <w:sz w:val="20"/>
        </w:rPr>
      </w:pPr>
      <w:r>
        <w:rPr>
          <w:rFonts w:ascii="Times New Roman" w:hAnsi="Times New Roman"/>
          <w:sz w:val="20"/>
        </w:rPr>
        <w:t>Образцы для исследовательских испытаний изготовляют в зависимости от целей и задач исследований.</w:t>
      </w:r>
    </w:p>
    <w:p w:rsidR="00000000" w:rsidRDefault="00B712B4">
      <w:pPr>
        <w:ind w:firstLine="225"/>
        <w:jc w:val="both"/>
        <w:rPr>
          <w:rFonts w:ascii="Times New Roman" w:hAnsi="Times New Roman"/>
          <w:sz w:val="20"/>
        </w:rPr>
      </w:pPr>
      <w:r>
        <w:rPr>
          <w:rFonts w:ascii="Times New Roman" w:hAnsi="Times New Roman"/>
          <w:sz w:val="20"/>
        </w:rPr>
        <w:t>1.2. Количество образцов принимают:</w:t>
      </w:r>
    </w:p>
    <w:p w:rsidR="00000000" w:rsidRDefault="00B712B4">
      <w:pPr>
        <w:ind w:firstLine="225"/>
        <w:jc w:val="both"/>
        <w:rPr>
          <w:rFonts w:ascii="Times New Roman" w:hAnsi="Times New Roman"/>
          <w:sz w:val="20"/>
        </w:rPr>
      </w:pPr>
      <w:r>
        <w:rPr>
          <w:rFonts w:ascii="Times New Roman" w:hAnsi="Times New Roman"/>
          <w:sz w:val="20"/>
        </w:rPr>
        <w:t>для приемочных испытаний - не менее 3;</w:t>
      </w:r>
    </w:p>
    <w:p w:rsidR="00000000" w:rsidRDefault="00B712B4">
      <w:pPr>
        <w:ind w:firstLine="225"/>
        <w:jc w:val="both"/>
        <w:rPr>
          <w:rFonts w:ascii="Times New Roman" w:hAnsi="Times New Roman"/>
          <w:sz w:val="20"/>
        </w:rPr>
      </w:pPr>
      <w:r>
        <w:rPr>
          <w:rFonts w:ascii="Times New Roman" w:hAnsi="Times New Roman"/>
          <w:sz w:val="20"/>
        </w:rPr>
        <w:t>для доводочных испытаний - не менее 10.</w:t>
      </w:r>
    </w:p>
    <w:p w:rsidR="00000000" w:rsidRDefault="00B712B4">
      <w:pPr>
        <w:ind w:firstLine="225"/>
        <w:jc w:val="both"/>
        <w:rPr>
          <w:rFonts w:ascii="Times New Roman" w:hAnsi="Times New Roman"/>
          <w:sz w:val="20"/>
        </w:rPr>
      </w:pPr>
      <w:r>
        <w:rPr>
          <w:rFonts w:ascii="Times New Roman" w:hAnsi="Times New Roman"/>
          <w:sz w:val="20"/>
        </w:rPr>
        <w:t>Количество образцов для исследовательских испытаний должно обеспечивать необходимую достоверность результатов.</w:t>
      </w:r>
    </w:p>
    <w:p w:rsidR="00000000" w:rsidRDefault="00B712B4">
      <w:pPr>
        <w:ind w:firstLine="225"/>
        <w:jc w:val="both"/>
        <w:rPr>
          <w:rFonts w:ascii="Times New Roman" w:hAnsi="Times New Roman"/>
          <w:sz w:val="20"/>
        </w:rPr>
      </w:pPr>
      <w:r>
        <w:rPr>
          <w:rFonts w:ascii="Times New Roman" w:hAnsi="Times New Roman"/>
          <w:sz w:val="20"/>
        </w:rPr>
        <w:t>За образец принимается изделие, имеющее в коробке одну одинарную или одну спаренную створку.</w:t>
      </w:r>
    </w:p>
    <w:p w:rsidR="00000000" w:rsidRDefault="00B712B4">
      <w:pPr>
        <w:ind w:firstLine="225"/>
        <w:jc w:val="both"/>
        <w:rPr>
          <w:rFonts w:ascii="Times New Roman" w:hAnsi="Times New Roman"/>
          <w:sz w:val="20"/>
        </w:rPr>
      </w:pPr>
      <w:r>
        <w:rPr>
          <w:rFonts w:ascii="Times New Roman" w:hAnsi="Times New Roman"/>
          <w:sz w:val="20"/>
        </w:rPr>
        <w:t>В дальнейшем под</w:t>
      </w:r>
      <w:r>
        <w:rPr>
          <w:rFonts w:ascii="Times New Roman" w:hAnsi="Times New Roman"/>
          <w:sz w:val="20"/>
        </w:rPr>
        <w:t xml:space="preserve"> створкой понимается также фрамуга, форточка, клапан и дверная створка.</w:t>
      </w:r>
    </w:p>
    <w:p w:rsidR="00000000" w:rsidRDefault="00B712B4">
      <w:pPr>
        <w:ind w:firstLine="225"/>
        <w:jc w:val="both"/>
        <w:rPr>
          <w:rFonts w:ascii="Times New Roman" w:hAnsi="Times New Roman"/>
          <w:sz w:val="20"/>
        </w:rPr>
      </w:pPr>
      <w:r>
        <w:rPr>
          <w:rFonts w:ascii="Times New Roman" w:hAnsi="Times New Roman"/>
          <w:sz w:val="20"/>
        </w:rPr>
        <w:t>1.3. Направляемые на испытания образцы сопровождают паспортом по форме, приведенной в обязательном приложении 1.</w:t>
      </w:r>
    </w:p>
    <w:p w:rsidR="00000000" w:rsidRDefault="00B712B4">
      <w:pPr>
        <w:ind w:firstLine="225"/>
        <w:jc w:val="both"/>
        <w:rPr>
          <w:rFonts w:ascii="Times New Roman" w:hAnsi="Times New Roman"/>
          <w:sz w:val="20"/>
        </w:rPr>
      </w:pPr>
      <w:r>
        <w:rPr>
          <w:rFonts w:ascii="Times New Roman" w:hAnsi="Times New Roman"/>
          <w:sz w:val="20"/>
        </w:rPr>
        <w:t>1.4. Поступившие на испытания образцы предварительно выдерживают в течение 48 ч в помещении, температура воздуха в котором не ниже 16°С и относительная влажность не выше 65%.</w:t>
      </w:r>
    </w:p>
    <w:p w:rsidR="00000000" w:rsidRDefault="00B712B4">
      <w:pPr>
        <w:ind w:firstLine="225"/>
        <w:jc w:val="both"/>
        <w:rPr>
          <w:rFonts w:ascii="Times New Roman" w:hAnsi="Times New Roman"/>
          <w:sz w:val="20"/>
        </w:rPr>
      </w:pPr>
      <w:r>
        <w:rPr>
          <w:rFonts w:ascii="Times New Roman" w:hAnsi="Times New Roman"/>
          <w:sz w:val="20"/>
        </w:rPr>
        <w:t>1.5. После выдержки образцы проверяют на соответствие государственным стандартам или другой нормативно-технической документации, указанной в паспорте.</w:t>
      </w:r>
    </w:p>
    <w:p w:rsidR="00000000" w:rsidRDefault="00B712B4">
      <w:pPr>
        <w:ind w:firstLine="225"/>
        <w:jc w:val="both"/>
        <w:rPr>
          <w:rFonts w:ascii="Times New Roman" w:hAnsi="Times New Roman"/>
          <w:sz w:val="20"/>
        </w:rPr>
      </w:pPr>
    </w:p>
    <w:p w:rsidR="00000000" w:rsidRDefault="00B712B4">
      <w:pPr>
        <w:ind w:firstLine="225"/>
        <w:jc w:val="both"/>
        <w:rPr>
          <w:rFonts w:ascii="Times New Roman" w:hAnsi="Times New Roman"/>
          <w:sz w:val="20"/>
        </w:rPr>
      </w:pPr>
    </w:p>
    <w:p w:rsidR="00000000" w:rsidRDefault="00B712B4">
      <w:pPr>
        <w:pStyle w:val="Heading"/>
        <w:jc w:val="center"/>
        <w:rPr>
          <w:rFonts w:ascii="Times New Roman" w:hAnsi="Times New Roman"/>
          <w:sz w:val="20"/>
        </w:rPr>
      </w:pPr>
      <w:r>
        <w:rPr>
          <w:rFonts w:ascii="Times New Roman" w:hAnsi="Times New Roman"/>
          <w:sz w:val="20"/>
        </w:rPr>
        <w:t xml:space="preserve">2. МЕТОДЫ ИСПЫТАНИЙ </w:t>
      </w:r>
    </w:p>
    <w:p w:rsidR="00000000" w:rsidRDefault="00B712B4">
      <w:pPr>
        <w:ind w:firstLine="225"/>
        <w:jc w:val="both"/>
        <w:rPr>
          <w:rFonts w:ascii="Times New Roman" w:hAnsi="Times New Roman"/>
          <w:sz w:val="20"/>
        </w:rPr>
      </w:pPr>
    </w:p>
    <w:p w:rsidR="00000000" w:rsidRDefault="00B712B4">
      <w:pPr>
        <w:ind w:firstLine="225"/>
        <w:jc w:val="both"/>
        <w:rPr>
          <w:rFonts w:ascii="Times New Roman" w:hAnsi="Times New Roman"/>
          <w:sz w:val="20"/>
        </w:rPr>
      </w:pPr>
      <w:r>
        <w:rPr>
          <w:rFonts w:ascii="Times New Roman" w:hAnsi="Times New Roman"/>
          <w:sz w:val="20"/>
        </w:rPr>
        <w:t>2.1. Метод испытания на надежность</w:t>
      </w:r>
    </w:p>
    <w:p w:rsidR="00000000" w:rsidRDefault="00B712B4">
      <w:pPr>
        <w:ind w:firstLine="225"/>
        <w:jc w:val="both"/>
        <w:rPr>
          <w:rFonts w:ascii="Times New Roman" w:hAnsi="Times New Roman"/>
          <w:sz w:val="20"/>
        </w:rPr>
      </w:pPr>
      <w:r>
        <w:rPr>
          <w:rFonts w:ascii="Times New Roman" w:hAnsi="Times New Roman"/>
          <w:sz w:val="20"/>
        </w:rPr>
        <w:t xml:space="preserve">2.1.1. </w:t>
      </w:r>
      <w:r>
        <w:rPr>
          <w:rFonts w:ascii="Times New Roman" w:hAnsi="Times New Roman"/>
          <w:i/>
          <w:sz w:val="20"/>
        </w:rPr>
        <w:t>Сущность метода</w:t>
      </w:r>
    </w:p>
    <w:p w:rsidR="00000000" w:rsidRDefault="00B712B4">
      <w:pPr>
        <w:ind w:firstLine="225"/>
        <w:jc w:val="both"/>
        <w:rPr>
          <w:rFonts w:ascii="Times New Roman" w:hAnsi="Times New Roman"/>
          <w:sz w:val="20"/>
        </w:rPr>
      </w:pPr>
      <w:r>
        <w:rPr>
          <w:rFonts w:ascii="Times New Roman" w:hAnsi="Times New Roman"/>
          <w:sz w:val="20"/>
        </w:rPr>
        <w:t xml:space="preserve">2.1.1.1. Испытание окна или двери на начальную безотказность и до первого отказа при многократном открывании и </w:t>
      </w:r>
      <w:proofErr w:type="spellStart"/>
      <w:r>
        <w:rPr>
          <w:rFonts w:ascii="Times New Roman" w:hAnsi="Times New Roman"/>
          <w:sz w:val="20"/>
        </w:rPr>
        <w:t>закрывании</w:t>
      </w:r>
      <w:proofErr w:type="spellEnd"/>
      <w:r>
        <w:rPr>
          <w:rFonts w:ascii="Times New Roman" w:hAnsi="Times New Roman"/>
          <w:sz w:val="20"/>
        </w:rPr>
        <w:t xml:space="preserve"> с заданной скоростью.</w:t>
      </w:r>
    </w:p>
    <w:p w:rsidR="00000000" w:rsidRDefault="00B712B4">
      <w:pPr>
        <w:ind w:firstLine="225"/>
        <w:jc w:val="both"/>
        <w:rPr>
          <w:rFonts w:ascii="Times New Roman" w:hAnsi="Times New Roman"/>
          <w:sz w:val="20"/>
        </w:rPr>
      </w:pPr>
      <w:r>
        <w:rPr>
          <w:rFonts w:ascii="Times New Roman" w:hAnsi="Times New Roman"/>
          <w:sz w:val="20"/>
        </w:rPr>
        <w:t xml:space="preserve">2.1.1.2. Испытание на начальную безотказность состоит в работе без отказов в течение контрольной (заданной) наработки </w:t>
      </w:r>
      <w:r>
        <w:rPr>
          <w:rFonts w:ascii="Times New Roman" w:hAnsi="Times New Roman"/>
          <w:position w:val="-6"/>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2.75pt">
            <v:imagedata r:id="rId4" o:title=""/>
          </v:shape>
        </w:pict>
      </w:r>
      <w:r>
        <w:rPr>
          <w:rFonts w:ascii="Times New Roman" w:hAnsi="Times New Roman"/>
          <w:sz w:val="20"/>
        </w:rPr>
        <w:t xml:space="preserve"> циклов.</w:t>
      </w:r>
    </w:p>
    <w:p w:rsidR="00000000" w:rsidRDefault="00B712B4">
      <w:pPr>
        <w:ind w:firstLine="225"/>
        <w:jc w:val="both"/>
        <w:rPr>
          <w:rFonts w:ascii="Times New Roman" w:hAnsi="Times New Roman"/>
          <w:sz w:val="20"/>
        </w:rPr>
      </w:pPr>
      <w:r>
        <w:rPr>
          <w:rFonts w:ascii="Times New Roman" w:hAnsi="Times New Roman"/>
          <w:sz w:val="20"/>
        </w:rPr>
        <w:t xml:space="preserve">2.1.1.3. Испытание до первого отказа состоит в определении наработки </w:t>
      </w:r>
      <w:r>
        <w:rPr>
          <w:rFonts w:ascii="Times New Roman" w:hAnsi="Times New Roman"/>
          <w:position w:val="-6"/>
          <w:sz w:val="20"/>
        </w:rPr>
        <w:pict>
          <v:shape id="_x0000_i1026" type="#_x0000_t75" style="width:12.75pt;height:17.25pt">
            <v:imagedata r:id="rId5" o:title=""/>
          </v:shape>
        </w:pict>
      </w:r>
      <w:r>
        <w:rPr>
          <w:rFonts w:ascii="Times New Roman" w:hAnsi="Times New Roman"/>
          <w:sz w:val="20"/>
        </w:rPr>
        <w:t xml:space="preserve"> циклов, вызывающей отказ.</w:t>
      </w:r>
    </w:p>
    <w:p w:rsidR="00000000" w:rsidRDefault="00B712B4">
      <w:pPr>
        <w:ind w:firstLine="225"/>
        <w:jc w:val="both"/>
        <w:rPr>
          <w:rFonts w:ascii="Times New Roman" w:hAnsi="Times New Roman"/>
          <w:sz w:val="20"/>
        </w:rPr>
      </w:pPr>
      <w:r>
        <w:rPr>
          <w:rFonts w:ascii="Times New Roman" w:hAnsi="Times New Roman"/>
          <w:sz w:val="20"/>
        </w:rPr>
        <w:t>2.1.1.4. Под отказом понимают возникновение повреждений, наруш</w:t>
      </w:r>
      <w:r>
        <w:rPr>
          <w:rFonts w:ascii="Times New Roman" w:hAnsi="Times New Roman"/>
          <w:sz w:val="20"/>
        </w:rPr>
        <w:t>ающих работоспособность окна или двери, таких как отрыв, смещение или изгиб петель, смещение деталей в угловых соединениях, разрушение стекла.</w:t>
      </w:r>
    </w:p>
    <w:p w:rsidR="00000000" w:rsidRDefault="00B712B4">
      <w:pPr>
        <w:ind w:firstLine="225"/>
        <w:jc w:val="both"/>
        <w:rPr>
          <w:rFonts w:ascii="Times New Roman" w:hAnsi="Times New Roman"/>
          <w:sz w:val="20"/>
        </w:rPr>
      </w:pPr>
      <w:r>
        <w:rPr>
          <w:rFonts w:ascii="Times New Roman" w:hAnsi="Times New Roman"/>
          <w:sz w:val="20"/>
        </w:rPr>
        <w:t xml:space="preserve">2.1.2. </w:t>
      </w:r>
      <w:r>
        <w:rPr>
          <w:rFonts w:ascii="Times New Roman" w:hAnsi="Times New Roman"/>
          <w:i/>
          <w:sz w:val="20"/>
        </w:rPr>
        <w:t>Аппаратура</w:t>
      </w:r>
    </w:p>
    <w:p w:rsidR="00000000" w:rsidRDefault="00B712B4">
      <w:pPr>
        <w:ind w:firstLine="225"/>
        <w:jc w:val="both"/>
        <w:rPr>
          <w:rFonts w:ascii="Times New Roman" w:hAnsi="Times New Roman"/>
          <w:sz w:val="20"/>
        </w:rPr>
      </w:pPr>
      <w:r>
        <w:rPr>
          <w:rFonts w:ascii="Times New Roman" w:hAnsi="Times New Roman"/>
          <w:sz w:val="20"/>
        </w:rPr>
        <w:t xml:space="preserve">2.1.2.1. Испытательная машина, обеспечивающая воспроизведение необходимого количества циклов открывания створки на определенный угол и </w:t>
      </w:r>
      <w:proofErr w:type="spellStart"/>
      <w:r>
        <w:rPr>
          <w:rFonts w:ascii="Times New Roman" w:hAnsi="Times New Roman"/>
          <w:sz w:val="20"/>
        </w:rPr>
        <w:t>закрывания</w:t>
      </w:r>
      <w:proofErr w:type="spellEnd"/>
      <w:r>
        <w:rPr>
          <w:rFonts w:ascii="Times New Roman" w:hAnsi="Times New Roman"/>
          <w:sz w:val="20"/>
        </w:rPr>
        <w:t xml:space="preserve"> ее с задаваемой постоянной скоростью, снабженная счетчиком циклов (рекомендуемое приложением 2; испытательная машина 1).</w:t>
      </w:r>
    </w:p>
    <w:p w:rsidR="00000000" w:rsidRDefault="00B712B4">
      <w:pPr>
        <w:ind w:firstLine="225"/>
        <w:jc w:val="both"/>
        <w:rPr>
          <w:rFonts w:ascii="Times New Roman" w:hAnsi="Times New Roman"/>
          <w:sz w:val="20"/>
        </w:rPr>
      </w:pPr>
      <w:r>
        <w:rPr>
          <w:rFonts w:ascii="Times New Roman" w:hAnsi="Times New Roman"/>
          <w:sz w:val="20"/>
        </w:rPr>
        <w:t>2.1.2.2. Штангенциркуль с пределами измерения от 0 до 160 мм и погрешностью не более</w:t>
      </w:r>
      <w:r>
        <w:rPr>
          <w:rFonts w:ascii="Times New Roman" w:hAnsi="Times New Roman"/>
          <w:sz w:val="20"/>
        </w:rPr>
        <w:t xml:space="preserve"> 0,1 мм по ГОСТ 166-80.</w:t>
      </w:r>
    </w:p>
    <w:p w:rsidR="00000000" w:rsidRDefault="00B712B4">
      <w:pPr>
        <w:ind w:firstLine="225"/>
        <w:jc w:val="both"/>
        <w:rPr>
          <w:rFonts w:ascii="Times New Roman" w:hAnsi="Times New Roman"/>
          <w:sz w:val="20"/>
        </w:rPr>
      </w:pPr>
      <w:r>
        <w:rPr>
          <w:rFonts w:ascii="Times New Roman" w:hAnsi="Times New Roman"/>
          <w:sz w:val="20"/>
        </w:rPr>
        <w:t>2.1.2.3. Измерительное устройство с пределами измерений от 400 до 2000 мм и погрешностью не более 0,5 мм.</w:t>
      </w:r>
    </w:p>
    <w:p w:rsidR="00000000" w:rsidRDefault="00B712B4">
      <w:pPr>
        <w:ind w:firstLine="225"/>
        <w:jc w:val="both"/>
        <w:rPr>
          <w:rFonts w:ascii="Times New Roman" w:hAnsi="Times New Roman"/>
          <w:sz w:val="20"/>
        </w:rPr>
      </w:pPr>
      <w:r>
        <w:rPr>
          <w:rFonts w:ascii="Times New Roman" w:hAnsi="Times New Roman"/>
          <w:sz w:val="20"/>
        </w:rPr>
        <w:t xml:space="preserve">2.1.3. </w:t>
      </w:r>
      <w:r>
        <w:rPr>
          <w:rFonts w:ascii="Times New Roman" w:hAnsi="Times New Roman"/>
          <w:i/>
          <w:sz w:val="20"/>
        </w:rPr>
        <w:t>Подготовка к испытанию</w:t>
      </w:r>
    </w:p>
    <w:p w:rsidR="00000000" w:rsidRDefault="00B712B4">
      <w:pPr>
        <w:ind w:firstLine="225"/>
        <w:jc w:val="both"/>
        <w:rPr>
          <w:rFonts w:ascii="Times New Roman" w:hAnsi="Times New Roman"/>
          <w:sz w:val="20"/>
        </w:rPr>
      </w:pPr>
      <w:r>
        <w:rPr>
          <w:rFonts w:ascii="Times New Roman" w:hAnsi="Times New Roman"/>
          <w:sz w:val="20"/>
        </w:rPr>
        <w:t>2.1.3.1. Образец устанавливают в испытательную машину. Коробку закрепляют неподвижно.</w:t>
      </w:r>
    </w:p>
    <w:p w:rsidR="00000000" w:rsidRDefault="00B712B4">
      <w:pPr>
        <w:ind w:firstLine="225"/>
        <w:jc w:val="both"/>
        <w:rPr>
          <w:rFonts w:ascii="Times New Roman" w:hAnsi="Times New Roman"/>
          <w:sz w:val="20"/>
        </w:rPr>
      </w:pPr>
      <w:r>
        <w:rPr>
          <w:rFonts w:ascii="Times New Roman" w:hAnsi="Times New Roman"/>
          <w:sz w:val="20"/>
        </w:rPr>
        <w:t xml:space="preserve">2.1.3.2. Проверяют движение створки. При открывании и </w:t>
      </w:r>
      <w:proofErr w:type="spellStart"/>
      <w:r>
        <w:rPr>
          <w:rFonts w:ascii="Times New Roman" w:hAnsi="Times New Roman"/>
          <w:sz w:val="20"/>
        </w:rPr>
        <w:t>закрывании</w:t>
      </w:r>
      <w:proofErr w:type="spellEnd"/>
      <w:r>
        <w:rPr>
          <w:rFonts w:ascii="Times New Roman" w:hAnsi="Times New Roman"/>
          <w:sz w:val="20"/>
        </w:rPr>
        <w:t xml:space="preserve"> кромки створки не должны соприкасаться поверхностями коробки.</w:t>
      </w:r>
    </w:p>
    <w:p w:rsidR="00000000" w:rsidRDefault="00B712B4">
      <w:pPr>
        <w:ind w:firstLine="225"/>
        <w:jc w:val="both"/>
        <w:rPr>
          <w:rFonts w:ascii="Times New Roman" w:hAnsi="Times New Roman"/>
          <w:sz w:val="20"/>
        </w:rPr>
      </w:pPr>
      <w:r>
        <w:rPr>
          <w:rFonts w:ascii="Times New Roman" w:hAnsi="Times New Roman"/>
          <w:sz w:val="20"/>
        </w:rPr>
        <w:t>2.1.3.3. Производят настройку машины на параметры испытания.</w:t>
      </w:r>
    </w:p>
    <w:p w:rsidR="00000000" w:rsidRDefault="00B712B4">
      <w:pPr>
        <w:ind w:firstLine="225"/>
        <w:jc w:val="both"/>
        <w:rPr>
          <w:rFonts w:ascii="Times New Roman" w:hAnsi="Times New Roman"/>
          <w:sz w:val="20"/>
        </w:rPr>
      </w:pPr>
      <w:r>
        <w:rPr>
          <w:rFonts w:ascii="Times New Roman" w:hAnsi="Times New Roman"/>
          <w:sz w:val="20"/>
        </w:rPr>
        <w:t xml:space="preserve">2.1.4. </w:t>
      </w:r>
      <w:r>
        <w:rPr>
          <w:rFonts w:ascii="Times New Roman" w:hAnsi="Times New Roman"/>
          <w:i/>
          <w:sz w:val="20"/>
        </w:rPr>
        <w:t>Проведение испытания</w:t>
      </w:r>
    </w:p>
    <w:p w:rsidR="00000000" w:rsidRDefault="00B712B4">
      <w:pPr>
        <w:ind w:firstLine="225"/>
        <w:jc w:val="both"/>
        <w:rPr>
          <w:rFonts w:ascii="Times New Roman" w:hAnsi="Times New Roman"/>
          <w:sz w:val="20"/>
        </w:rPr>
      </w:pPr>
      <w:r>
        <w:rPr>
          <w:rFonts w:ascii="Times New Roman" w:hAnsi="Times New Roman"/>
          <w:sz w:val="20"/>
        </w:rPr>
        <w:t xml:space="preserve">2.1.4.1. Створку поворачивают на угол </w:t>
      </w:r>
      <w:r>
        <w:rPr>
          <w:rFonts w:ascii="Times New Roman" w:hAnsi="Times New Roman"/>
          <w:sz w:val="20"/>
        </w:rPr>
        <w:sym w:font="Symbol" w:char="F061"/>
      </w:r>
      <w:r>
        <w:rPr>
          <w:rFonts w:ascii="Times New Roman" w:hAnsi="Times New Roman"/>
          <w:sz w:val="20"/>
        </w:rPr>
        <w:t xml:space="preserve"> = 60</w:t>
      </w:r>
      <w:r>
        <w:rPr>
          <w:rFonts w:ascii="Times New Roman" w:hAnsi="Times New Roman"/>
          <w:sz w:val="20"/>
        </w:rPr>
        <w:sym w:font="Symbol" w:char="F0B0"/>
      </w:r>
      <w:r>
        <w:rPr>
          <w:rFonts w:ascii="Times New Roman" w:hAnsi="Times New Roman"/>
          <w:sz w:val="20"/>
        </w:rPr>
        <w:t>.</w:t>
      </w:r>
    </w:p>
    <w:p w:rsidR="00000000" w:rsidRDefault="00B712B4">
      <w:pPr>
        <w:ind w:firstLine="225"/>
        <w:jc w:val="both"/>
        <w:rPr>
          <w:rFonts w:ascii="Times New Roman" w:hAnsi="Times New Roman"/>
          <w:sz w:val="20"/>
        </w:rPr>
      </w:pPr>
      <w:r>
        <w:rPr>
          <w:rFonts w:ascii="Times New Roman" w:hAnsi="Times New Roman"/>
          <w:sz w:val="20"/>
        </w:rPr>
        <w:t>2.1</w:t>
      </w:r>
      <w:r>
        <w:rPr>
          <w:rFonts w:ascii="Times New Roman" w:hAnsi="Times New Roman"/>
          <w:sz w:val="20"/>
        </w:rPr>
        <w:t xml:space="preserve">.4.2. Измеряют в мм первоначальные размеры диагоналей </w:t>
      </w:r>
      <w:r>
        <w:rPr>
          <w:rFonts w:ascii="Times New Roman" w:hAnsi="Times New Roman"/>
          <w:position w:val="-6"/>
          <w:sz w:val="20"/>
        </w:rPr>
        <w:pict>
          <v:shape id="_x0000_i1027" type="#_x0000_t75" style="width:14.25pt;height:18pt">
            <v:imagedata r:id="rId6" o:title=""/>
          </v:shape>
        </w:pict>
      </w:r>
      <w:r>
        <w:rPr>
          <w:rFonts w:ascii="Times New Roman" w:hAnsi="Times New Roman"/>
          <w:sz w:val="20"/>
        </w:rPr>
        <w:t xml:space="preserve">, </w:t>
      </w:r>
      <w:r>
        <w:rPr>
          <w:rFonts w:ascii="Times New Roman" w:hAnsi="Times New Roman"/>
          <w:position w:val="-6"/>
          <w:sz w:val="20"/>
        </w:rPr>
        <w:pict>
          <v:shape id="_x0000_i1028" type="#_x0000_t75" style="width:12.75pt;height:18pt">
            <v:imagedata r:id="rId7" o:title=""/>
          </v:shape>
        </w:pict>
      </w:r>
      <w:r>
        <w:rPr>
          <w:rFonts w:ascii="Times New Roman" w:hAnsi="Times New Roman"/>
          <w:sz w:val="20"/>
        </w:rPr>
        <w:t xml:space="preserve"> с погрешностью не более 0,5 мм и зазора между створкой и коробкой </w:t>
      </w:r>
      <w:r>
        <w:rPr>
          <w:rFonts w:ascii="Times New Roman" w:hAnsi="Times New Roman"/>
          <w:position w:val="-4"/>
          <w:sz w:val="20"/>
        </w:rPr>
        <w:pict>
          <v:shape id="_x0000_i1029" type="#_x0000_t75" style="width:12.75pt;height:18pt">
            <v:imagedata r:id="rId8" o:title=""/>
          </v:shape>
        </w:pict>
      </w:r>
      <w:r>
        <w:rPr>
          <w:rFonts w:ascii="Times New Roman" w:hAnsi="Times New Roman"/>
          <w:sz w:val="20"/>
        </w:rPr>
        <w:t xml:space="preserve"> с погрешностью не более 0,1 мм (черт. 1).</w:t>
      </w:r>
    </w:p>
    <w:p w:rsidR="00000000" w:rsidRDefault="00B712B4">
      <w:pPr>
        <w:ind w:firstLine="675"/>
        <w:jc w:val="both"/>
        <w:rPr>
          <w:rFonts w:ascii="Times New Roman" w:hAnsi="Times New Roman"/>
          <w:sz w:val="20"/>
        </w:rPr>
      </w:pPr>
    </w:p>
    <w:p w:rsidR="00000000" w:rsidRDefault="00B712B4">
      <w:pPr>
        <w:ind w:firstLine="675"/>
        <w:jc w:val="both"/>
        <w:rPr>
          <w:rFonts w:ascii="Times New Roman" w:hAnsi="Times New Roman"/>
          <w:sz w:val="20"/>
        </w:rPr>
      </w:pPr>
    </w:p>
    <w:p w:rsidR="00000000" w:rsidRDefault="00B712B4">
      <w:pPr>
        <w:ind w:firstLine="675"/>
        <w:jc w:val="both"/>
        <w:rPr>
          <w:rFonts w:ascii="Times New Roman" w:hAnsi="Times New Roman"/>
          <w:sz w:val="20"/>
        </w:rPr>
      </w:pPr>
    </w:p>
    <w:p w:rsidR="00000000" w:rsidRDefault="00B712B4">
      <w:pPr>
        <w:ind w:firstLine="675"/>
        <w:jc w:val="both"/>
        <w:rPr>
          <w:rFonts w:ascii="Times New Roman" w:hAnsi="Times New Roman"/>
          <w:sz w:val="20"/>
        </w:rPr>
      </w:pPr>
    </w:p>
    <w:p w:rsidR="00000000" w:rsidRDefault="00B712B4">
      <w:pPr>
        <w:ind w:firstLine="675"/>
        <w:jc w:val="both"/>
        <w:rPr>
          <w:rFonts w:ascii="Times New Roman" w:hAnsi="Times New Roman"/>
          <w:sz w:val="20"/>
        </w:rPr>
      </w:pPr>
    </w:p>
    <w:p w:rsidR="00000000" w:rsidRDefault="00B712B4">
      <w:pPr>
        <w:ind w:firstLine="675"/>
        <w:jc w:val="both"/>
        <w:rPr>
          <w:rFonts w:ascii="Times New Roman" w:hAnsi="Times New Roman"/>
          <w:sz w:val="20"/>
        </w:rPr>
      </w:pPr>
    </w:p>
    <w:p w:rsidR="00000000" w:rsidRDefault="00B712B4">
      <w:pPr>
        <w:ind w:firstLine="675"/>
        <w:jc w:val="both"/>
        <w:rPr>
          <w:rFonts w:ascii="Times New Roman" w:hAnsi="Times New Roman"/>
          <w:sz w:val="20"/>
        </w:rPr>
      </w:pPr>
    </w:p>
    <w:p w:rsidR="00000000" w:rsidRDefault="00B712B4">
      <w:pPr>
        <w:ind w:firstLine="675"/>
        <w:jc w:val="both"/>
        <w:rPr>
          <w:rFonts w:ascii="Times New Roman" w:hAnsi="Times New Roman"/>
          <w:sz w:val="20"/>
        </w:rPr>
      </w:pPr>
    </w:p>
    <w:p w:rsidR="00000000" w:rsidRDefault="00B712B4">
      <w:pPr>
        <w:ind w:firstLine="675"/>
        <w:jc w:val="both"/>
        <w:rPr>
          <w:rFonts w:ascii="Times New Roman" w:hAnsi="Times New Roman"/>
          <w:sz w:val="20"/>
        </w:rPr>
      </w:pPr>
    </w:p>
    <w:p w:rsidR="00000000" w:rsidRDefault="00B712B4">
      <w:pPr>
        <w:ind w:firstLine="675"/>
        <w:jc w:val="both"/>
        <w:rPr>
          <w:rFonts w:ascii="Times New Roman" w:hAnsi="Times New Roman"/>
          <w:sz w:val="20"/>
        </w:rPr>
      </w:pPr>
    </w:p>
    <w:p w:rsidR="00000000" w:rsidRDefault="00B712B4">
      <w:pPr>
        <w:ind w:firstLine="675"/>
        <w:jc w:val="both"/>
        <w:rPr>
          <w:rFonts w:ascii="Times New Roman" w:hAnsi="Times New Roman"/>
          <w:sz w:val="20"/>
        </w:rPr>
      </w:pPr>
    </w:p>
    <w:p w:rsidR="00000000" w:rsidRDefault="00B712B4">
      <w:pPr>
        <w:ind w:firstLine="675"/>
        <w:jc w:val="both"/>
        <w:rPr>
          <w:rFonts w:ascii="Times New Roman" w:hAnsi="Times New Roman"/>
          <w:sz w:val="20"/>
        </w:rPr>
      </w:pPr>
    </w:p>
    <w:p w:rsidR="00000000" w:rsidRDefault="00B712B4">
      <w:pPr>
        <w:ind w:firstLine="675"/>
        <w:jc w:val="both"/>
        <w:rPr>
          <w:rFonts w:ascii="Times New Roman" w:hAnsi="Times New Roman"/>
          <w:sz w:val="20"/>
        </w:rPr>
      </w:pPr>
    </w:p>
    <w:p w:rsidR="00000000" w:rsidRDefault="00B712B4">
      <w:pPr>
        <w:ind w:firstLine="675"/>
        <w:jc w:val="both"/>
        <w:rPr>
          <w:rFonts w:ascii="Times New Roman" w:hAnsi="Times New Roman"/>
          <w:sz w:val="20"/>
        </w:rPr>
      </w:pPr>
    </w:p>
    <w:p w:rsidR="00000000" w:rsidRDefault="00B712B4">
      <w:pPr>
        <w:ind w:firstLine="675"/>
        <w:jc w:val="both"/>
        <w:rPr>
          <w:rFonts w:ascii="Times New Roman" w:hAnsi="Times New Roman"/>
          <w:sz w:val="20"/>
        </w:rPr>
      </w:pPr>
    </w:p>
    <w:p w:rsidR="00000000" w:rsidRDefault="00B712B4">
      <w:pPr>
        <w:ind w:firstLine="675"/>
        <w:jc w:val="both"/>
        <w:rPr>
          <w:rFonts w:ascii="Times New Roman" w:hAnsi="Times New Roman"/>
          <w:sz w:val="20"/>
        </w:rPr>
      </w:pPr>
    </w:p>
    <w:p w:rsidR="00000000" w:rsidRDefault="00B712B4">
      <w:pPr>
        <w:ind w:firstLine="675"/>
        <w:jc w:val="both"/>
        <w:rPr>
          <w:rFonts w:ascii="Times New Roman" w:hAnsi="Times New Roman"/>
          <w:sz w:val="20"/>
        </w:rPr>
      </w:pPr>
    </w:p>
    <w:p w:rsidR="00000000" w:rsidRDefault="00B712B4">
      <w:pPr>
        <w:ind w:firstLine="675"/>
        <w:jc w:val="both"/>
        <w:rPr>
          <w:rFonts w:ascii="Times New Roman" w:hAnsi="Times New Roman"/>
          <w:sz w:val="20"/>
        </w:rPr>
      </w:pPr>
    </w:p>
    <w:p w:rsidR="00000000" w:rsidRDefault="00B712B4">
      <w:pPr>
        <w:ind w:firstLine="675"/>
        <w:jc w:val="both"/>
        <w:rPr>
          <w:rFonts w:ascii="Times New Roman" w:hAnsi="Times New Roman"/>
          <w:sz w:val="20"/>
        </w:rPr>
      </w:pPr>
    </w:p>
    <w:p w:rsidR="00000000" w:rsidRDefault="00B712B4">
      <w:pPr>
        <w:ind w:firstLine="675"/>
        <w:jc w:val="both"/>
        <w:rPr>
          <w:rFonts w:ascii="Times New Roman" w:hAnsi="Times New Roman"/>
          <w:sz w:val="20"/>
        </w:rPr>
      </w:pPr>
    </w:p>
    <w:p w:rsidR="00000000" w:rsidRDefault="00B712B4">
      <w:pPr>
        <w:ind w:firstLine="675"/>
        <w:jc w:val="both"/>
        <w:rPr>
          <w:rFonts w:ascii="Times New Roman" w:hAnsi="Times New Roman"/>
          <w:sz w:val="20"/>
        </w:rPr>
      </w:pPr>
    </w:p>
    <w:p w:rsidR="00000000" w:rsidRDefault="00B712B4">
      <w:pPr>
        <w:ind w:firstLine="675"/>
        <w:jc w:val="both"/>
        <w:rPr>
          <w:rFonts w:ascii="Times New Roman" w:hAnsi="Times New Roman"/>
          <w:sz w:val="20"/>
        </w:rPr>
      </w:pPr>
    </w:p>
    <w:p w:rsidR="00000000" w:rsidRDefault="00B712B4">
      <w:pPr>
        <w:ind w:firstLine="675"/>
        <w:jc w:val="both"/>
        <w:rPr>
          <w:rFonts w:ascii="Times New Roman" w:hAnsi="Times New Roman"/>
          <w:sz w:val="20"/>
        </w:rPr>
      </w:pPr>
    </w:p>
    <w:p w:rsidR="00000000" w:rsidRDefault="00B712B4">
      <w:pPr>
        <w:ind w:firstLine="675"/>
        <w:jc w:val="both"/>
        <w:rPr>
          <w:rFonts w:ascii="Times New Roman" w:hAnsi="Times New Roman"/>
          <w:sz w:val="20"/>
        </w:rPr>
      </w:pPr>
    </w:p>
    <w:p w:rsidR="00000000" w:rsidRDefault="00B712B4">
      <w:pPr>
        <w:ind w:firstLine="675"/>
        <w:jc w:val="both"/>
        <w:rPr>
          <w:rFonts w:ascii="Times New Roman" w:hAnsi="Times New Roman"/>
          <w:sz w:val="20"/>
        </w:rPr>
      </w:pPr>
    </w:p>
    <w:p w:rsidR="00000000" w:rsidRDefault="00B712B4">
      <w:pPr>
        <w:jc w:val="center"/>
        <w:rPr>
          <w:rFonts w:ascii="Times New Roman" w:hAnsi="Times New Roman"/>
          <w:b/>
          <w:sz w:val="20"/>
        </w:rPr>
      </w:pPr>
      <w:r>
        <w:rPr>
          <w:rFonts w:ascii="Times New Roman" w:hAnsi="Times New Roman"/>
          <w:b/>
          <w:sz w:val="20"/>
        </w:rPr>
        <w:t xml:space="preserve">Измерение зазора </w:t>
      </w:r>
      <w:r>
        <w:rPr>
          <w:rFonts w:ascii="Times New Roman" w:hAnsi="Times New Roman"/>
          <w:b/>
          <w:position w:val="-12"/>
          <w:sz w:val="20"/>
        </w:rPr>
        <w:pict>
          <v:shape id="_x0000_i1030" type="#_x0000_t75" style="width:29.25pt;height:18pt">
            <v:imagedata r:id="rId9" o:title=""/>
          </v:shape>
        </w:pict>
      </w:r>
    </w:p>
    <w:p w:rsidR="00000000" w:rsidRDefault="00B712B4">
      <w:pPr>
        <w:jc w:val="center"/>
        <w:rPr>
          <w:rFonts w:ascii="Times New Roman" w:hAnsi="Times New Roman"/>
          <w:sz w:val="20"/>
        </w:rPr>
      </w:pPr>
      <w:r>
        <w:rPr>
          <w:rFonts w:ascii="Times New Roman" w:hAnsi="Times New Roman"/>
          <w:sz w:val="20"/>
        </w:rPr>
        <w:lastRenderedPageBreak/>
        <w:pict>
          <v:shape id="_x0000_i1031" type="#_x0000_t75" style="width:358.5pt;height:556.5pt">
            <v:imagedata r:id="rId10" o:title=""/>
          </v:shape>
        </w:pict>
      </w:r>
    </w:p>
    <w:p w:rsidR="00000000" w:rsidRDefault="00B712B4">
      <w:pPr>
        <w:jc w:val="center"/>
        <w:rPr>
          <w:rFonts w:ascii="Times New Roman" w:hAnsi="Times New Roman"/>
          <w:sz w:val="20"/>
        </w:rPr>
      </w:pPr>
    </w:p>
    <w:p w:rsidR="00000000" w:rsidRDefault="00B712B4">
      <w:pPr>
        <w:jc w:val="center"/>
        <w:rPr>
          <w:rFonts w:ascii="Times New Roman" w:hAnsi="Times New Roman"/>
          <w:sz w:val="20"/>
        </w:rPr>
      </w:pPr>
      <w:r>
        <w:rPr>
          <w:rFonts w:ascii="Times New Roman" w:hAnsi="Times New Roman"/>
          <w:sz w:val="20"/>
        </w:rPr>
        <w:t xml:space="preserve">Черт. 1 </w:t>
      </w:r>
    </w:p>
    <w:p w:rsidR="00000000" w:rsidRDefault="00B712B4">
      <w:pPr>
        <w:jc w:val="both"/>
        <w:rPr>
          <w:rFonts w:ascii="Times New Roman" w:hAnsi="Times New Roman"/>
          <w:sz w:val="20"/>
        </w:rPr>
      </w:pPr>
    </w:p>
    <w:p w:rsidR="00000000" w:rsidRDefault="00B712B4">
      <w:pPr>
        <w:ind w:firstLine="225"/>
        <w:jc w:val="both"/>
        <w:rPr>
          <w:rFonts w:ascii="Times New Roman" w:hAnsi="Times New Roman"/>
          <w:sz w:val="20"/>
        </w:rPr>
      </w:pPr>
      <w:r>
        <w:rPr>
          <w:rFonts w:ascii="Times New Roman" w:hAnsi="Times New Roman"/>
          <w:sz w:val="20"/>
        </w:rPr>
        <w:t>Диагонали измеряют по углам фальцев.</w:t>
      </w:r>
    </w:p>
    <w:p w:rsidR="00000000" w:rsidRDefault="00B712B4">
      <w:pPr>
        <w:ind w:firstLine="225"/>
        <w:jc w:val="both"/>
        <w:rPr>
          <w:rFonts w:ascii="Times New Roman" w:hAnsi="Times New Roman"/>
          <w:sz w:val="20"/>
        </w:rPr>
      </w:pPr>
      <w:r>
        <w:rPr>
          <w:rFonts w:ascii="Times New Roman" w:hAnsi="Times New Roman"/>
          <w:sz w:val="20"/>
        </w:rPr>
        <w:t>Для измерения зазора закрепляют на створке или коробке упор, служащий для крепления штангенциркуля при начале отсчета зазора, которым может служить мебельная или подобная ей металлическая скоба. Упор должен возвышаться не более чем на 2 мм.</w:t>
      </w:r>
    </w:p>
    <w:p w:rsidR="00000000" w:rsidRDefault="00B712B4">
      <w:pPr>
        <w:ind w:firstLine="225"/>
        <w:jc w:val="both"/>
        <w:rPr>
          <w:rFonts w:ascii="Times New Roman" w:hAnsi="Times New Roman"/>
          <w:sz w:val="20"/>
        </w:rPr>
      </w:pPr>
      <w:r>
        <w:rPr>
          <w:rFonts w:ascii="Times New Roman" w:hAnsi="Times New Roman"/>
          <w:sz w:val="20"/>
        </w:rPr>
        <w:t>2.1.4.3.</w:t>
      </w:r>
      <w:r>
        <w:rPr>
          <w:rFonts w:ascii="Times New Roman" w:hAnsi="Times New Roman"/>
          <w:sz w:val="20"/>
        </w:rPr>
        <w:t xml:space="preserve"> Включают рабочий ход машины.</w:t>
      </w:r>
    </w:p>
    <w:p w:rsidR="00000000" w:rsidRDefault="00B712B4">
      <w:pPr>
        <w:ind w:firstLine="225"/>
        <w:jc w:val="both"/>
        <w:rPr>
          <w:rFonts w:ascii="Times New Roman" w:hAnsi="Times New Roman"/>
          <w:sz w:val="20"/>
        </w:rPr>
      </w:pPr>
      <w:r>
        <w:rPr>
          <w:rFonts w:ascii="Times New Roman" w:hAnsi="Times New Roman"/>
          <w:sz w:val="20"/>
        </w:rPr>
        <w:t>Скорость движения свободной кромки створки должна быть от 0,1 до 0,5 м/с, в зависимости от ширины створки.</w:t>
      </w:r>
    </w:p>
    <w:p w:rsidR="00000000" w:rsidRDefault="00B712B4">
      <w:pPr>
        <w:ind w:firstLine="225"/>
        <w:jc w:val="both"/>
        <w:rPr>
          <w:rFonts w:ascii="Times New Roman" w:hAnsi="Times New Roman"/>
          <w:sz w:val="20"/>
        </w:rPr>
      </w:pPr>
      <w:r>
        <w:rPr>
          <w:rFonts w:ascii="Times New Roman" w:hAnsi="Times New Roman"/>
          <w:sz w:val="20"/>
        </w:rPr>
        <w:t xml:space="preserve">2.1.4.4. В каждом образце испытывают поочередно все створки. </w:t>
      </w:r>
    </w:p>
    <w:p w:rsidR="00000000" w:rsidRDefault="00B712B4">
      <w:pPr>
        <w:ind w:firstLine="225"/>
        <w:jc w:val="both"/>
        <w:rPr>
          <w:rFonts w:ascii="Times New Roman" w:hAnsi="Times New Roman"/>
          <w:sz w:val="20"/>
        </w:rPr>
      </w:pPr>
      <w:r>
        <w:rPr>
          <w:rFonts w:ascii="Times New Roman" w:hAnsi="Times New Roman"/>
          <w:sz w:val="20"/>
        </w:rPr>
        <w:t>Спаренные створки испытывают в соединенном состоянии (наружная и внутренняя вместе).</w:t>
      </w:r>
    </w:p>
    <w:p w:rsidR="00000000" w:rsidRDefault="00B712B4">
      <w:pPr>
        <w:ind w:firstLine="225"/>
        <w:jc w:val="both"/>
        <w:rPr>
          <w:rFonts w:ascii="Times New Roman" w:hAnsi="Times New Roman"/>
          <w:sz w:val="20"/>
        </w:rPr>
      </w:pPr>
      <w:r>
        <w:rPr>
          <w:rFonts w:ascii="Times New Roman" w:hAnsi="Times New Roman"/>
          <w:sz w:val="20"/>
        </w:rPr>
        <w:t xml:space="preserve">2.1.4.5. При приемочных испытаниях каждую створку испытывают на начальную безотказность контрольной наработкой </w:t>
      </w:r>
      <w:r>
        <w:rPr>
          <w:rFonts w:ascii="Times New Roman" w:hAnsi="Times New Roman"/>
          <w:position w:val="-4"/>
          <w:sz w:val="20"/>
        </w:rPr>
        <w:pict>
          <v:shape id="_x0000_i1032" type="#_x0000_t75" style="width:11.25pt;height:12.75pt">
            <v:imagedata r:id="rId4" o:title=""/>
          </v:shape>
        </w:pict>
      </w:r>
      <w:r>
        <w:rPr>
          <w:rFonts w:ascii="Times New Roman" w:hAnsi="Times New Roman"/>
          <w:sz w:val="20"/>
        </w:rPr>
        <w:t xml:space="preserve"> циклов, в зависимости от условий эксплуатации створок при открывании:</w:t>
      </w:r>
    </w:p>
    <w:p w:rsidR="00000000" w:rsidRDefault="00B712B4">
      <w:pPr>
        <w:ind w:firstLine="225"/>
        <w:jc w:val="both"/>
        <w:rPr>
          <w:rFonts w:ascii="Times New Roman" w:hAnsi="Times New Roman"/>
          <w:sz w:val="20"/>
        </w:rPr>
      </w:pPr>
      <w:r>
        <w:rPr>
          <w:rFonts w:ascii="Times New Roman" w:hAnsi="Times New Roman"/>
          <w:sz w:val="20"/>
        </w:rPr>
        <w:t>постоянном - 1000;</w:t>
      </w:r>
    </w:p>
    <w:p w:rsidR="00000000" w:rsidRDefault="00B712B4">
      <w:pPr>
        <w:ind w:firstLine="225"/>
        <w:jc w:val="both"/>
        <w:rPr>
          <w:rFonts w:ascii="Times New Roman" w:hAnsi="Times New Roman"/>
          <w:sz w:val="20"/>
        </w:rPr>
      </w:pPr>
      <w:r>
        <w:rPr>
          <w:rFonts w:ascii="Times New Roman" w:hAnsi="Times New Roman"/>
          <w:sz w:val="20"/>
        </w:rPr>
        <w:t>эпизодическом - 300.</w:t>
      </w:r>
    </w:p>
    <w:p w:rsidR="00000000" w:rsidRDefault="00B712B4">
      <w:pPr>
        <w:ind w:firstLine="225"/>
        <w:jc w:val="both"/>
        <w:rPr>
          <w:rFonts w:ascii="Times New Roman" w:hAnsi="Times New Roman"/>
          <w:sz w:val="20"/>
        </w:rPr>
      </w:pPr>
      <w:r>
        <w:rPr>
          <w:rFonts w:ascii="Times New Roman" w:hAnsi="Times New Roman"/>
          <w:sz w:val="20"/>
        </w:rPr>
        <w:t>2.1.4</w:t>
      </w:r>
      <w:r>
        <w:rPr>
          <w:rFonts w:ascii="Times New Roman" w:hAnsi="Times New Roman"/>
          <w:sz w:val="20"/>
        </w:rPr>
        <w:t xml:space="preserve">.6. По окончании испытания производят осмотр образца с целью обнаружения повреждений. Поворачивают створку в первоначальную позицию - на заданный угол </w:t>
      </w:r>
      <w:r>
        <w:rPr>
          <w:rFonts w:ascii="Times New Roman" w:hAnsi="Times New Roman"/>
          <w:position w:val="-6"/>
          <w:sz w:val="20"/>
        </w:rPr>
        <w:pict>
          <v:shape id="_x0000_i1033" type="#_x0000_t75" style="width:11.25pt;height:11.25pt">
            <v:imagedata r:id="rId11" o:title=""/>
          </v:shape>
        </w:pict>
      </w:r>
      <w:r>
        <w:rPr>
          <w:rFonts w:ascii="Times New Roman" w:hAnsi="Times New Roman"/>
          <w:sz w:val="20"/>
        </w:rPr>
        <w:t xml:space="preserve"> и измеряют диагонали </w:t>
      </w:r>
      <w:r>
        <w:rPr>
          <w:rFonts w:ascii="Times New Roman" w:hAnsi="Times New Roman"/>
          <w:position w:val="-6"/>
          <w:sz w:val="20"/>
        </w:rPr>
        <w:pict>
          <v:shape id="_x0000_i1034" type="#_x0000_t75" style="width:9.75pt;height:11.25pt">
            <v:imagedata r:id="rId12" o:title=""/>
          </v:shape>
        </w:pict>
      </w:r>
      <w:r>
        <w:rPr>
          <w:rFonts w:ascii="Times New Roman" w:hAnsi="Times New Roman"/>
          <w:sz w:val="20"/>
        </w:rPr>
        <w:t>,</w:t>
      </w:r>
      <w:r>
        <w:rPr>
          <w:rFonts w:ascii="Times New Roman" w:hAnsi="Times New Roman"/>
          <w:position w:val="-6"/>
          <w:sz w:val="20"/>
        </w:rPr>
        <w:pict>
          <v:shape id="_x0000_i1035" type="#_x0000_t75" style="width:9.75pt;height:14.25pt">
            <v:imagedata r:id="rId13" o:title=""/>
          </v:shape>
        </w:pict>
      </w:r>
      <w:r>
        <w:rPr>
          <w:rFonts w:ascii="Times New Roman" w:hAnsi="Times New Roman"/>
          <w:sz w:val="20"/>
        </w:rPr>
        <w:t xml:space="preserve"> и зазор </w:t>
      </w:r>
      <w:r>
        <w:rPr>
          <w:rFonts w:ascii="Times New Roman" w:hAnsi="Times New Roman"/>
          <w:kern w:val="20"/>
          <w:position w:val="-6"/>
          <w:sz w:val="20"/>
        </w:rPr>
        <w:pict>
          <v:shape id="_x0000_i1036" type="#_x0000_t75" style="width:9pt;height:11.25pt">
            <v:imagedata r:id="rId14" o:title=""/>
          </v:shape>
        </w:pict>
      </w:r>
      <w:r>
        <w:rPr>
          <w:rFonts w:ascii="Times New Roman" w:hAnsi="Times New Roman"/>
          <w:sz w:val="20"/>
        </w:rPr>
        <w:t>.</w:t>
      </w:r>
    </w:p>
    <w:p w:rsidR="00000000" w:rsidRDefault="00B712B4">
      <w:pPr>
        <w:ind w:firstLine="225"/>
        <w:jc w:val="both"/>
        <w:rPr>
          <w:rFonts w:ascii="Times New Roman" w:hAnsi="Times New Roman"/>
          <w:sz w:val="20"/>
        </w:rPr>
      </w:pPr>
      <w:r>
        <w:rPr>
          <w:rFonts w:ascii="Times New Roman" w:hAnsi="Times New Roman"/>
          <w:sz w:val="20"/>
        </w:rPr>
        <w:t xml:space="preserve">2.1.4.7. В случае возникновения отказа наработку </w:t>
      </w:r>
      <w:r>
        <w:rPr>
          <w:rFonts w:ascii="Times New Roman" w:hAnsi="Times New Roman"/>
          <w:position w:val="-6"/>
          <w:sz w:val="20"/>
        </w:rPr>
        <w:pict>
          <v:shape id="_x0000_i1037" type="#_x0000_t75" style="width:12.75pt;height:17.25pt">
            <v:imagedata r:id="rId15" o:title=""/>
          </v:shape>
        </w:pict>
      </w:r>
      <w:r>
        <w:rPr>
          <w:rFonts w:ascii="Times New Roman" w:hAnsi="Times New Roman"/>
          <w:sz w:val="20"/>
        </w:rPr>
        <w:t xml:space="preserve"> определяют по счетчику циклов машины.</w:t>
      </w:r>
    </w:p>
    <w:p w:rsidR="00000000" w:rsidRDefault="00B712B4">
      <w:pPr>
        <w:ind w:firstLine="225"/>
        <w:jc w:val="both"/>
        <w:rPr>
          <w:rFonts w:ascii="Times New Roman" w:hAnsi="Times New Roman"/>
          <w:sz w:val="20"/>
        </w:rPr>
      </w:pPr>
      <w:r>
        <w:rPr>
          <w:rFonts w:ascii="Times New Roman" w:hAnsi="Times New Roman"/>
          <w:sz w:val="20"/>
        </w:rPr>
        <w:t xml:space="preserve">2.1.4.8. При доводочных и исследовательских испытаниях каждую створку испытывают, как указано в </w:t>
      </w:r>
      <w:proofErr w:type="spellStart"/>
      <w:r>
        <w:rPr>
          <w:rFonts w:ascii="Times New Roman" w:hAnsi="Times New Roman"/>
          <w:sz w:val="20"/>
        </w:rPr>
        <w:t>пп</w:t>
      </w:r>
      <w:proofErr w:type="spellEnd"/>
      <w:r>
        <w:rPr>
          <w:rFonts w:ascii="Times New Roman" w:hAnsi="Times New Roman"/>
          <w:sz w:val="20"/>
        </w:rPr>
        <w:t>. 2.1.4.1 - 2.1.4.7, а затем, если это предусмотрено программой работ, определенное их количество, но не менее 3 створок подвергают допо</w:t>
      </w:r>
      <w:r>
        <w:rPr>
          <w:rFonts w:ascii="Times New Roman" w:hAnsi="Times New Roman"/>
          <w:sz w:val="20"/>
        </w:rPr>
        <w:t>лнительному испытанию до первого отказа.</w:t>
      </w:r>
    </w:p>
    <w:p w:rsidR="00000000" w:rsidRDefault="00B712B4">
      <w:pPr>
        <w:ind w:firstLine="225"/>
        <w:jc w:val="both"/>
        <w:rPr>
          <w:rFonts w:ascii="Times New Roman" w:hAnsi="Times New Roman"/>
          <w:sz w:val="20"/>
        </w:rPr>
      </w:pPr>
      <w:r>
        <w:rPr>
          <w:rFonts w:ascii="Times New Roman" w:hAnsi="Times New Roman"/>
          <w:sz w:val="20"/>
        </w:rPr>
        <w:t xml:space="preserve">Наработку </w:t>
      </w:r>
      <w:r>
        <w:rPr>
          <w:rFonts w:ascii="Times New Roman" w:hAnsi="Times New Roman"/>
          <w:position w:val="-6"/>
          <w:sz w:val="20"/>
        </w:rPr>
        <w:pict>
          <v:shape id="_x0000_i1038" type="#_x0000_t75" style="width:12.75pt;height:17.25pt">
            <v:imagedata r:id="rId15" o:title=""/>
          </v:shape>
        </w:pict>
      </w:r>
      <w:r>
        <w:rPr>
          <w:rFonts w:ascii="Times New Roman" w:hAnsi="Times New Roman"/>
          <w:sz w:val="20"/>
        </w:rPr>
        <w:t xml:space="preserve"> определяют по счетчику циклов машины.</w:t>
      </w:r>
    </w:p>
    <w:p w:rsidR="00000000" w:rsidRDefault="00B712B4">
      <w:pPr>
        <w:ind w:firstLine="225"/>
        <w:jc w:val="both"/>
        <w:rPr>
          <w:rFonts w:ascii="Times New Roman" w:hAnsi="Times New Roman"/>
          <w:sz w:val="20"/>
        </w:rPr>
      </w:pPr>
      <w:r>
        <w:rPr>
          <w:rFonts w:ascii="Times New Roman" w:hAnsi="Times New Roman"/>
          <w:sz w:val="20"/>
        </w:rPr>
        <w:t>Допускаются дополнения испытания, не противоречащие сущности метода, предусмотренные программой работ.</w:t>
      </w:r>
    </w:p>
    <w:p w:rsidR="00000000" w:rsidRDefault="00B712B4">
      <w:pPr>
        <w:ind w:firstLine="225"/>
        <w:jc w:val="both"/>
        <w:rPr>
          <w:rFonts w:ascii="Times New Roman" w:hAnsi="Times New Roman"/>
          <w:sz w:val="20"/>
        </w:rPr>
      </w:pPr>
      <w:r>
        <w:rPr>
          <w:rFonts w:ascii="Times New Roman" w:hAnsi="Times New Roman"/>
          <w:sz w:val="20"/>
        </w:rPr>
        <w:t xml:space="preserve">2.1.5. </w:t>
      </w:r>
      <w:r>
        <w:rPr>
          <w:rFonts w:ascii="Times New Roman" w:hAnsi="Times New Roman"/>
          <w:i/>
          <w:sz w:val="20"/>
        </w:rPr>
        <w:t>Обработка, оценка и оформление результатов</w:t>
      </w:r>
    </w:p>
    <w:p w:rsidR="00000000" w:rsidRDefault="00B712B4">
      <w:pPr>
        <w:ind w:firstLine="225"/>
        <w:jc w:val="both"/>
        <w:rPr>
          <w:rFonts w:ascii="Times New Roman" w:hAnsi="Times New Roman"/>
          <w:sz w:val="20"/>
        </w:rPr>
      </w:pPr>
      <w:r>
        <w:rPr>
          <w:rFonts w:ascii="Times New Roman" w:hAnsi="Times New Roman"/>
          <w:sz w:val="20"/>
        </w:rPr>
        <w:t xml:space="preserve">2.1.5.1. Вычисляют изменения величин диагоналей </w:t>
      </w:r>
      <w:r>
        <w:rPr>
          <w:rFonts w:ascii="Times New Roman" w:hAnsi="Times New Roman"/>
          <w:position w:val="-6"/>
          <w:sz w:val="20"/>
        </w:rPr>
        <w:pict>
          <v:shape id="_x0000_i1039" type="#_x0000_t75" style="width:17.25pt;height:14.25pt">
            <v:imagedata r:id="rId16" o:title=""/>
          </v:shape>
        </w:pict>
      </w:r>
      <w:r>
        <w:rPr>
          <w:rFonts w:ascii="Times New Roman" w:hAnsi="Times New Roman"/>
          <w:sz w:val="20"/>
        </w:rPr>
        <w:t xml:space="preserve">, </w:t>
      </w:r>
      <w:r>
        <w:rPr>
          <w:rFonts w:ascii="Times New Roman" w:hAnsi="Times New Roman"/>
          <w:position w:val="-6"/>
          <w:sz w:val="20"/>
        </w:rPr>
        <w:pict>
          <v:shape id="_x0000_i1040" type="#_x0000_t75" style="width:17.25pt;height:14.25pt">
            <v:imagedata r:id="rId17" o:title=""/>
          </v:shape>
        </w:pict>
      </w:r>
      <w:r>
        <w:rPr>
          <w:rFonts w:ascii="Times New Roman" w:hAnsi="Times New Roman"/>
          <w:sz w:val="20"/>
        </w:rPr>
        <w:t xml:space="preserve"> и зазора </w:t>
      </w:r>
      <w:r>
        <w:rPr>
          <w:rFonts w:ascii="Times New Roman" w:hAnsi="Times New Roman"/>
          <w:position w:val="-6"/>
          <w:sz w:val="20"/>
        </w:rPr>
        <w:pict>
          <v:shape id="_x0000_i1041" type="#_x0000_t75" style="width:15.75pt;height:14.25pt">
            <v:imagedata r:id="rId18" o:title=""/>
          </v:shape>
        </w:pict>
      </w:r>
      <w:r>
        <w:rPr>
          <w:rFonts w:ascii="Times New Roman" w:hAnsi="Times New Roman"/>
          <w:sz w:val="20"/>
        </w:rPr>
        <w:t xml:space="preserve"> по формулам:</w:t>
      </w:r>
    </w:p>
    <w:p w:rsidR="00000000" w:rsidRDefault="00B712B4">
      <w:pPr>
        <w:ind w:firstLine="225"/>
        <w:jc w:val="both"/>
        <w:rPr>
          <w:rFonts w:ascii="Times New Roman" w:hAnsi="Times New Roman"/>
          <w:sz w:val="20"/>
        </w:rPr>
      </w:pPr>
    </w:p>
    <w:p w:rsidR="00000000" w:rsidRDefault="00B712B4">
      <w:pPr>
        <w:jc w:val="center"/>
        <w:rPr>
          <w:rFonts w:ascii="Times New Roman" w:hAnsi="Times New Roman"/>
          <w:sz w:val="20"/>
        </w:rPr>
      </w:pPr>
      <w:r>
        <w:rPr>
          <w:rFonts w:ascii="Times New Roman" w:hAnsi="Times New Roman"/>
          <w:sz w:val="20"/>
        </w:rPr>
        <w:pict>
          <v:shape id="_x0000_i1042" type="#_x0000_t75" style="width:197.25pt;height:18pt">
            <v:imagedata r:id="rId19" o:title=""/>
          </v:shape>
        </w:pict>
      </w:r>
    </w:p>
    <w:p w:rsidR="00000000" w:rsidRDefault="00B712B4">
      <w:pPr>
        <w:jc w:val="both"/>
        <w:rPr>
          <w:rFonts w:ascii="Times New Roman" w:hAnsi="Times New Roman"/>
          <w:sz w:val="20"/>
        </w:rPr>
      </w:pPr>
    </w:p>
    <w:p w:rsidR="00000000" w:rsidRDefault="00B712B4">
      <w:pPr>
        <w:ind w:firstLine="225"/>
        <w:jc w:val="both"/>
        <w:rPr>
          <w:rFonts w:ascii="Times New Roman" w:hAnsi="Times New Roman"/>
          <w:sz w:val="20"/>
        </w:rPr>
      </w:pPr>
      <w:r>
        <w:rPr>
          <w:rFonts w:ascii="Times New Roman" w:hAnsi="Times New Roman"/>
          <w:sz w:val="20"/>
        </w:rPr>
        <w:t>Изменения диагоналей выражают в процентах от их первоначального размера.</w:t>
      </w:r>
    </w:p>
    <w:p w:rsidR="00000000" w:rsidRDefault="00B712B4">
      <w:pPr>
        <w:ind w:firstLine="225"/>
        <w:jc w:val="both"/>
        <w:rPr>
          <w:rFonts w:ascii="Times New Roman" w:hAnsi="Times New Roman"/>
          <w:sz w:val="20"/>
        </w:rPr>
      </w:pPr>
      <w:r>
        <w:rPr>
          <w:rFonts w:ascii="Times New Roman" w:hAnsi="Times New Roman"/>
          <w:sz w:val="20"/>
        </w:rPr>
        <w:t xml:space="preserve">2.1.5.2. После контрольной наработки образцы не должны иметь повреждений и изменений диагоналей </w:t>
      </w:r>
      <w:r>
        <w:rPr>
          <w:rFonts w:ascii="Times New Roman" w:hAnsi="Times New Roman"/>
          <w:position w:val="-6"/>
          <w:sz w:val="20"/>
        </w:rPr>
        <w:pict>
          <v:shape id="_x0000_i1043" type="#_x0000_t75" style="width:17.25pt;height:14.25pt">
            <v:imagedata r:id="rId16" o:title=""/>
          </v:shape>
        </w:pict>
      </w:r>
      <w:r>
        <w:rPr>
          <w:rFonts w:ascii="Times New Roman" w:hAnsi="Times New Roman"/>
          <w:sz w:val="20"/>
        </w:rPr>
        <w:t xml:space="preserve">, </w:t>
      </w:r>
      <w:r>
        <w:rPr>
          <w:rFonts w:ascii="Times New Roman" w:hAnsi="Times New Roman"/>
          <w:position w:val="-6"/>
          <w:sz w:val="20"/>
        </w:rPr>
        <w:pict>
          <v:shape id="_x0000_i1044" type="#_x0000_t75" style="width:14.25pt;height:14.25pt">
            <v:imagedata r:id="rId20" o:title=""/>
          </v:shape>
        </w:pict>
      </w:r>
      <w:r>
        <w:rPr>
          <w:rFonts w:ascii="Times New Roman" w:hAnsi="Times New Roman"/>
          <w:sz w:val="20"/>
        </w:rPr>
        <w:t>; изменение за</w:t>
      </w:r>
      <w:r>
        <w:rPr>
          <w:rFonts w:ascii="Times New Roman" w:hAnsi="Times New Roman"/>
          <w:sz w:val="20"/>
        </w:rPr>
        <w:t xml:space="preserve">зора  - </w:t>
      </w:r>
      <w:r>
        <w:rPr>
          <w:rFonts w:ascii="Times New Roman" w:hAnsi="Times New Roman"/>
          <w:position w:val="-6"/>
          <w:sz w:val="20"/>
        </w:rPr>
        <w:pict>
          <v:shape id="_x0000_i1045" type="#_x0000_t75" style="width:15.75pt;height:14.25pt">
            <v:imagedata r:id="rId18" o:title=""/>
          </v:shape>
        </w:pict>
      </w:r>
      <w:r>
        <w:rPr>
          <w:rFonts w:ascii="Times New Roman" w:hAnsi="Times New Roman"/>
          <w:sz w:val="20"/>
        </w:rPr>
        <w:t xml:space="preserve"> не должно превышать 0,5 мм на 1 м длины стороны створки. </w:t>
      </w:r>
    </w:p>
    <w:p w:rsidR="00000000" w:rsidRDefault="00B712B4">
      <w:pPr>
        <w:ind w:firstLine="225"/>
        <w:jc w:val="both"/>
        <w:rPr>
          <w:rFonts w:ascii="Times New Roman" w:hAnsi="Times New Roman"/>
          <w:sz w:val="20"/>
        </w:rPr>
      </w:pPr>
      <w:r>
        <w:rPr>
          <w:rFonts w:ascii="Times New Roman" w:hAnsi="Times New Roman"/>
          <w:sz w:val="20"/>
        </w:rPr>
        <w:t xml:space="preserve">Наработка, вызвавшая отказ, для каждой створки должна быть </w:t>
      </w:r>
      <w:r>
        <w:rPr>
          <w:rFonts w:ascii="Times New Roman" w:hAnsi="Times New Roman"/>
          <w:position w:val="-4"/>
          <w:sz w:val="20"/>
        </w:rPr>
        <w:pict>
          <v:shape id="_x0000_i1046" type="#_x0000_t75" style="width:39.75pt;height:18pt">
            <v:imagedata r:id="rId21" o:title=""/>
          </v:shape>
        </w:pict>
      </w:r>
      <w:r>
        <w:rPr>
          <w:rFonts w:ascii="Times New Roman" w:hAnsi="Times New Roman"/>
          <w:sz w:val="20"/>
        </w:rPr>
        <w:t>.</w:t>
      </w:r>
    </w:p>
    <w:p w:rsidR="00000000" w:rsidRDefault="00B712B4">
      <w:pPr>
        <w:ind w:firstLine="225"/>
        <w:jc w:val="both"/>
        <w:rPr>
          <w:rFonts w:ascii="Times New Roman" w:hAnsi="Times New Roman"/>
          <w:sz w:val="20"/>
        </w:rPr>
      </w:pPr>
      <w:r>
        <w:rPr>
          <w:rFonts w:ascii="Times New Roman" w:hAnsi="Times New Roman"/>
          <w:sz w:val="20"/>
        </w:rPr>
        <w:t>2.1.5.3. Результаты испытания заносят в отчет.</w:t>
      </w:r>
    </w:p>
    <w:p w:rsidR="00000000" w:rsidRDefault="00B712B4">
      <w:pPr>
        <w:ind w:firstLine="225"/>
        <w:jc w:val="both"/>
        <w:rPr>
          <w:rFonts w:ascii="Times New Roman" w:hAnsi="Times New Roman"/>
          <w:sz w:val="20"/>
        </w:rPr>
      </w:pPr>
      <w:r>
        <w:rPr>
          <w:rFonts w:ascii="Times New Roman" w:hAnsi="Times New Roman"/>
          <w:sz w:val="20"/>
        </w:rPr>
        <w:t>Отчет о доводочных и  исследовательских испытаниях должен содержать также анализ результатов (в том числе статистических показателей исследовательских испытаний), выводы и рекомендации.</w:t>
      </w:r>
    </w:p>
    <w:p w:rsidR="00000000" w:rsidRDefault="00B712B4">
      <w:pPr>
        <w:ind w:firstLine="225"/>
        <w:jc w:val="both"/>
        <w:rPr>
          <w:rFonts w:ascii="Times New Roman" w:hAnsi="Times New Roman"/>
          <w:sz w:val="20"/>
        </w:rPr>
      </w:pPr>
      <w:r>
        <w:rPr>
          <w:rFonts w:ascii="Times New Roman" w:hAnsi="Times New Roman"/>
          <w:sz w:val="20"/>
        </w:rPr>
        <w:t>2.2. Метод испытания на сопротивление статической нагрузке, действующей в плоскости створки</w:t>
      </w:r>
    </w:p>
    <w:p w:rsidR="00000000" w:rsidRDefault="00B712B4">
      <w:pPr>
        <w:ind w:firstLine="225"/>
        <w:jc w:val="both"/>
        <w:rPr>
          <w:rFonts w:ascii="Times New Roman" w:hAnsi="Times New Roman"/>
          <w:sz w:val="20"/>
        </w:rPr>
      </w:pPr>
      <w:r>
        <w:rPr>
          <w:rFonts w:ascii="Times New Roman" w:hAnsi="Times New Roman"/>
          <w:sz w:val="20"/>
        </w:rPr>
        <w:t xml:space="preserve">2.2.1. </w:t>
      </w:r>
      <w:r>
        <w:rPr>
          <w:rFonts w:ascii="Times New Roman" w:hAnsi="Times New Roman"/>
          <w:i/>
          <w:sz w:val="20"/>
        </w:rPr>
        <w:t>Сущность метода</w:t>
      </w:r>
    </w:p>
    <w:p w:rsidR="00000000" w:rsidRDefault="00B712B4">
      <w:pPr>
        <w:ind w:firstLine="225"/>
        <w:jc w:val="both"/>
        <w:rPr>
          <w:rFonts w:ascii="Times New Roman" w:hAnsi="Times New Roman"/>
          <w:sz w:val="20"/>
        </w:rPr>
      </w:pPr>
      <w:r>
        <w:rPr>
          <w:rFonts w:ascii="Times New Roman" w:hAnsi="Times New Roman"/>
          <w:sz w:val="20"/>
        </w:rPr>
        <w:t xml:space="preserve">2.2.1.1. Испытание окна или двери </w:t>
      </w:r>
      <w:r>
        <w:rPr>
          <w:rFonts w:ascii="Times New Roman" w:hAnsi="Times New Roman"/>
          <w:sz w:val="20"/>
        </w:rPr>
        <w:t xml:space="preserve">на сопротивление статической сосредоточенной нагрузке, действующей в плоскости открытой створки и возрастающей до контрольной </w:t>
      </w:r>
      <w:r>
        <w:rPr>
          <w:rFonts w:ascii="Times New Roman" w:hAnsi="Times New Roman"/>
          <w:position w:val="-9"/>
          <w:sz w:val="20"/>
        </w:rPr>
        <w:pict>
          <v:shape id="_x0000_i1047" type="#_x0000_t75" style="width:14.25pt;height:18pt">
            <v:imagedata r:id="rId22" o:title=""/>
          </v:shape>
        </w:pict>
      </w:r>
      <w:r>
        <w:rPr>
          <w:rFonts w:ascii="Times New Roman" w:hAnsi="Times New Roman"/>
          <w:sz w:val="20"/>
        </w:rPr>
        <w:t xml:space="preserve"> или предельной </w:t>
      </w:r>
      <w:r>
        <w:rPr>
          <w:rFonts w:ascii="Times New Roman" w:hAnsi="Times New Roman"/>
          <w:position w:val="-9"/>
          <w:sz w:val="20"/>
        </w:rPr>
        <w:pict>
          <v:shape id="_x0000_i1048" type="#_x0000_t75" style="width:15.75pt;height:21pt">
            <v:imagedata r:id="rId23" o:title=""/>
          </v:shape>
        </w:pict>
      </w:r>
      <w:r>
        <w:rPr>
          <w:rFonts w:ascii="Times New Roman" w:hAnsi="Times New Roman"/>
          <w:sz w:val="20"/>
        </w:rPr>
        <w:t xml:space="preserve"> величины.</w:t>
      </w:r>
    </w:p>
    <w:p w:rsidR="00000000" w:rsidRDefault="00B712B4">
      <w:pPr>
        <w:ind w:firstLine="225"/>
        <w:jc w:val="both"/>
        <w:rPr>
          <w:rFonts w:ascii="Times New Roman" w:hAnsi="Times New Roman"/>
          <w:sz w:val="20"/>
        </w:rPr>
      </w:pPr>
      <w:r>
        <w:rPr>
          <w:rFonts w:ascii="Times New Roman" w:hAnsi="Times New Roman"/>
          <w:sz w:val="20"/>
        </w:rPr>
        <w:t xml:space="preserve">2.2.1.2. Испытание нагрузкой, возрастающей до контрольной величины, состоит в проверке способности образца сопротивляться нагрузке заданной величины </w:t>
      </w:r>
      <w:r>
        <w:rPr>
          <w:rFonts w:ascii="Times New Roman" w:hAnsi="Times New Roman"/>
          <w:position w:val="-10"/>
          <w:sz w:val="20"/>
        </w:rPr>
        <w:pict>
          <v:shape id="_x0000_i1049" type="#_x0000_t75" style="width:14.25pt;height:18pt">
            <v:imagedata r:id="rId22" o:title=""/>
          </v:shape>
        </w:pict>
      </w:r>
      <w:r>
        <w:rPr>
          <w:rFonts w:ascii="Times New Roman" w:hAnsi="Times New Roman"/>
          <w:sz w:val="20"/>
        </w:rPr>
        <w:t xml:space="preserve"> без разрушений и недопустимых изменений формы.</w:t>
      </w:r>
    </w:p>
    <w:p w:rsidR="00000000" w:rsidRDefault="00B712B4">
      <w:pPr>
        <w:ind w:firstLine="225"/>
        <w:jc w:val="both"/>
        <w:rPr>
          <w:rFonts w:ascii="Times New Roman" w:hAnsi="Times New Roman"/>
          <w:sz w:val="20"/>
        </w:rPr>
      </w:pPr>
      <w:r>
        <w:rPr>
          <w:rFonts w:ascii="Times New Roman" w:hAnsi="Times New Roman"/>
          <w:sz w:val="20"/>
        </w:rPr>
        <w:t xml:space="preserve">2.2.1.3. Испытание образца нагрузкой, возрастающей до предельной величины, состоит в определении величины нагрузки </w:t>
      </w:r>
      <w:r>
        <w:rPr>
          <w:rFonts w:ascii="Times New Roman" w:hAnsi="Times New Roman"/>
          <w:position w:val="-9"/>
          <w:sz w:val="20"/>
        </w:rPr>
        <w:pict>
          <v:shape id="_x0000_i1050" type="#_x0000_t75" style="width:15.75pt;height:21pt">
            <v:imagedata r:id="rId23" o:title=""/>
          </v:shape>
        </w:pict>
      </w:r>
      <w:r>
        <w:rPr>
          <w:rFonts w:ascii="Times New Roman" w:hAnsi="Times New Roman"/>
          <w:sz w:val="20"/>
        </w:rPr>
        <w:t xml:space="preserve"> , вызывающей отрыв, смещение или изгиб пет</w:t>
      </w:r>
      <w:r>
        <w:rPr>
          <w:rFonts w:ascii="Times New Roman" w:hAnsi="Times New Roman"/>
          <w:sz w:val="20"/>
        </w:rPr>
        <w:t>ель, смещение деталей в угловых соединениях или разрушение стекла.</w:t>
      </w:r>
    </w:p>
    <w:p w:rsidR="00000000" w:rsidRDefault="00B712B4">
      <w:pPr>
        <w:ind w:firstLine="225"/>
        <w:jc w:val="both"/>
        <w:rPr>
          <w:rFonts w:ascii="Times New Roman" w:hAnsi="Times New Roman"/>
          <w:sz w:val="20"/>
        </w:rPr>
      </w:pPr>
      <w:r>
        <w:rPr>
          <w:rFonts w:ascii="Times New Roman" w:hAnsi="Times New Roman"/>
          <w:sz w:val="20"/>
        </w:rPr>
        <w:t xml:space="preserve">2.2.2. </w:t>
      </w:r>
      <w:r>
        <w:rPr>
          <w:rFonts w:ascii="Times New Roman" w:hAnsi="Times New Roman"/>
          <w:i/>
          <w:sz w:val="20"/>
        </w:rPr>
        <w:t>Аппаратура</w:t>
      </w:r>
    </w:p>
    <w:p w:rsidR="00000000" w:rsidRDefault="00B712B4">
      <w:pPr>
        <w:ind w:firstLine="225"/>
        <w:jc w:val="both"/>
        <w:rPr>
          <w:rFonts w:ascii="Times New Roman" w:hAnsi="Times New Roman"/>
          <w:sz w:val="20"/>
        </w:rPr>
      </w:pPr>
      <w:r>
        <w:rPr>
          <w:rFonts w:ascii="Times New Roman" w:hAnsi="Times New Roman"/>
          <w:sz w:val="20"/>
        </w:rPr>
        <w:t xml:space="preserve">2.2.2.1. Испытательная машина, позволяющая осуществить закрепление образца и статическое </w:t>
      </w:r>
      <w:proofErr w:type="spellStart"/>
      <w:r>
        <w:rPr>
          <w:rFonts w:ascii="Times New Roman" w:hAnsi="Times New Roman"/>
          <w:sz w:val="20"/>
        </w:rPr>
        <w:t>нагружение</w:t>
      </w:r>
      <w:proofErr w:type="spellEnd"/>
      <w:r>
        <w:rPr>
          <w:rFonts w:ascii="Times New Roman" w:hAnsi="Times New Roman"/>
          <w:sz w:val="20"/>
        </w:rPr>
        <w:t xml:space="preserve"> створки по схемам черт. 2 и в соответствии с п. 2.2.1, с погрешностью измерения нагрузки не более 2% (см. рекомендуемое приложением 2; испытательная машина 1).</w:t>
      </w:r>
    </w:p>
    <w:p w:rsidR="00000000" w:rsidRDefault="00B712B4">
      <w:pPr>
        <w:ind w:firstLine="675"/>
        <w:jc w:val="both"/>
        <w:rPr>
          <w:rFonts w:ascii="Times New Roman" w:hAnsi="Times New Roman"/>
          <w:sz w:val="20"/>
        </w:rPr>
      </w:pPr>
    </w:p>
    <w:p w:rsidR="00000000" w:rsidRDefault="00B712B4">
      <w:pPr>
        <w:jc w:val="center"/>
        <w:rPr>
          <w:rFonts w:ascii="Times New Roman" w:hAnsi="Times New Roman"/>
          <w:sz w:val="20"/>
        </w:rPr>
      </w:pPr>
      <w:r>
        <w:rPr>
          <w:rFonts w:ascii="Times New Roman" w:hAnsi="Times New Roman"/>
          <w:sz w:val="20"/>
        </w:rPr>
        <w:pict>
          <v:shape id="_x0000_i1051" type="#_x0000_t75" style="width:411.75pt;height:493.5pt">
            <v:imagedata r:id="rId24" o:title=""/>
          </v:shape>
        </w:pict>
      </w:r>
    </w:p>
    <w:p w:rsidR="00000000" w:rsidRDefault="00B712B4">
      <w:pPr>
        <w:jc w:val="center"/>
        <w:rPr>
          <w:rFonts w:ascii="Times New Roman" w:hAnsi="Times New Roman"/>
          <w:sz w:val="20"/>
        </w:rPr>
      </w:pPr>
      <w:r>
        <w:rPr>
          <w:rFonts w:ascii="Times New Roman" w:hAnsi="Times New Roman"/>
          <w:sz w:val="20"/>
        </w:rPr>
        <w:t xml:space="preserve">Нагрузка </w:t>
      </w:r>
      <w:r>
        <w:rPr>
          <w:rFonts w:ascii="Times New Roman" w:hAnsi="Times New Roman"/>
          <w:position w:val="-10"/>
          <w:sz w:val="20"/>
        </w:rPr>
        <w:pict>
          <v:shape id="_x0000_i1052" type="#_x0000_t75" style="width:14.25pt;height:18pt">
            <v:imagedata r:id="rId22" o:title=""/>
          </v:shape>
        </w:pict>
      </w:r>
      <w:r>
        <w:rPr>
          <w:rFonts w:ascii="Times New Roman" w:hAnsi="Times New Roman"/>
          <w:sz w:val="20"/>
        </w:rPr>
        <w:t xml:space="preserve"> указана в кгс (9,81 Н).</w:t>
      </w:r>
    </w:p>
    <w:p w:rsidR="00000000" w:rsidRDefault="00B712B4">
      <w:pPr>
        <w:jc w:val="center"/>
        <w:rPr>
          <w:rFonts w:ascii="Times New Roman" w:hAnsi="Times New Roman"/>
          <w:sz w:val="20"/>
        </w:rPr>
      </w:pPr>
    </w:p>
    <w:p w:rsidR="00000000" w:rsidRDefault="00B712B4">
      <w:pPr>
        <w:jc w:val="center"/>
        <w:rPr>
          <w:rFonts w:ascii="Times New Roman" w:hAnsi="Times New Roman"/>
          <w:sz w:val="20"/>
        </w:rPr>
      </w:pPr>
      <w:r>
        <w:rPr>
          <w:rFonts w:ascii="Times New Roman" w:hAnsi="Times New Roman"/>
          <w:sz w:val="20"/>
        </w:rPr>
        <w:t xml:space="preserve">Черт. 2 </w:t>
      </w:r>
    </w:p>
    <w:p w:rsidR="00000000" w:rsidRDefault="00B712B4">
      <w:pPr>
        <w:jc w:val="both"/>
        <w:rPr>
          <w:rFonts w:ascii="Times New Roman" w:hAnsi="Times New Roman"/>
          <w:sz w:val="20"/>
        </w:rPr>
      </w:pPr>
    </w:p>
    <w:p w:rsidR="00000000" w:rsidRDefault="00B712B4">
      <w:pPr>
        <w:ind w:firstLine="225"/>
        <w:jc w:val="both"/>
        <w:rPr>
          <w:rFonts w:ascii="Times New Roman" w:hAnsi="Times New Roman"/>
          <w:sz w:val="20"/>
        </w:rPr>
      </w:pPr>
      <w:r>
        <w:rPr>
          <w:rFonts w:ascii="Times New Roman" w:hAnsi="Times New Roman"/>
          <w:sz w:val="20"/>
        </w:rPr>
        <w:t xml:space="preserve">2.2.2.2. Измерительные устройства - по </w:t>
      </w:r>
      <w:proofErr w:type="spellStart"/>
      <w:r>
        <w:rPr>
          <w:rFonts w:ascii="Times New Roman" w:hAnsi="Times New Roman"/>
          <w:sz w:val="20"/>
        </w:rPr>
        <w:t>пп</w:t>
      </w:r>
      <w:proofErr w:type="spellEnd"/>
      <w:r>
        <w:rPr>
          <w:rFonts w:ascii="Times New Roman" w:hAnsi="Times New Roman"/>
          <w:sz w:val="20"/>
        </w:rPr>
        <w:t>. 2.1.2.2. - 2.1.2.3.</w:t>
      </w:r>
    </w:p>
    <w:p w:rsidR="00000000" w:rsidRDefault="00B712B4">
      <w:pPr>
        <w:ind w:firstLine="225"/>
        <w:jc w:val="both"/>
        <w:rPr>
          <w:rFonts w:ascii="Times New Roman" w:hAnsi="Times New Roman"/>
          <w:sz w:val="20"/>
        </w:rPr>
      </w:pPr>
      <w:r>
        <w:rPr>
          <w:rFonts w:ascii="Times New Roman" w:hAnsi="Times New Roman"/>
          <w:sz w:val="20"/>
        </w:rPr>
        <w:t xml:space="preserve">2.2.3. </w:t>
      </w:r>
      <w:r>
        <w:rPr>
          <w:rFonts w:ascii="Times New Roman" w:hAnsi="Times New Roman"/>
          <w:i/>
          <w:sz w:val="20"/>
        </w:rPr>
        <w:t>Подготовка к испытанию</w:t>
      </w:r>
    </w:p>
    <w:p w:rsidR="00000000" w:rsidRDefault="00B712B4">
      <w:pPr>
        <w:ind w:firstLine="225"/>
        <w:jc w:val="both"/>
        <w:rPr>
          <w:rFonts w:ascii="Times New Roman" w:hAnsi="Times New Roman"/>
          <w:sz w:val="20"/>
        </w:rPr>
      </w:pPr>
      <w:r>
        <w:rPr>
          <w:rFonts w:ascii="Times New Roman" w:hAnsi="Times New Roman"/>
          <w:sz w:val="20"/>
        </w:rPr>
        <w:t>2.2.3.1. К испытанию подг</w:t>
      </w:r>
      <w:r>
        <w:rPr>
          <w:rFonts w:ascii="Times New Roman" w:hAnsi="Times New Roman"/>
          <w:sz w:val="20"/>
        </w:rPr>
        <w:t xml:space="preserve">отавливают образцы, выдержавшие испытания в соответствии с требованиями, предусмотренными </w:t>
      </w:r>
      <w:proofErr w:type="spellStart"/>
      <w:r>
        <w:rPr>
          <w:rFonts w:ascii="Times New Roman" w:hAnsi="Times New Roman"/>
          <w:sz w:val="20"/>
        </w:rPr>
        <w:t>пп</w:t>
      </w:r>
      <w:proofErr w:type="spellEnd"/>
      <w:r>
        <w:rPr>
          <w:rFonts w:ascii="Times New Roman" w:hAnsi="Times New Roman"/>
          <w:sz w:val="20"/>
        </w:rPr>
        <w:t>. 2.1.4.1. - 2.1.4.6.</w:t>
      </w:r>
    </w:p>
    <w:p w:rsidR="00000000" w:rsidRDefault="00B712B4">
      <w:pPr>
        <w:ind w:firstLine="225"/>
        <w:jc w:val="both"/>
        <w:rPr>
          <w:rFonts w:ascii="Times New Roman" w:hAnsi="Times New Roman"/>
          <w:sz w:val="20"/>
        </w:rPr>
      </w:pPr>
      <w:r>
        <w:rPr>
          <w:rFonts w:ascii="Times New Roman" w:hAnsi="Times New Roman"/>
          <w:sz w:val="20"/>
        </w:rPr>
        <w:t>2.2.3.2. Образец устанавливают в испытательную машину. Коробку закрепляют неподвижно.</w:t>
      </w:r>
    </w:p>
    <w:p w:rsidR="00000000" w:rsidRDefault="00B712B4">
      <w:pPr>
        <w:ind w:firstLine="225"/>
        <w:jc w:val="both"/>
        <w:rPr>
          <w:rFonts w:ascii="Times New Roman" w:hAnsi="Times New Roman"/>
          <w:sz w:val="20"/>
        </w:rPr>
      </w:pPr>
      <w:r>
        <w:rPr>
          <w:rFonts w:ascii="Times New Roman" w:hAnsi="Times New Roman"/>
          <w:sz w:val="20"/>
        </w:rPr>
        <w:t>Спаренные створки разъединяют, не снимая с петель</w:t>
      </w:r>
    </w:p>
    <w:p w:rsidR="00000000" w:rsidRDefault="00B712B4">
      <w:pPr>
        <w:ind w:firstLine="225"/>
        <w:jc w:val="both"/>
        <w:rPr>
          <w:rFonts w:ascii="Times New Roman" w:hAnsi="Times New Roman"/>
          <w:sz w:val="20"/>
        </w:rPr>
      </w:pPr>
      <w:r>
        <w:rPr>
          <w:rFonts w:ascii="Times New Roman" w:hAnsi="Times New Roman"/>
          <w:sz w:val="20"/>
        </w:rPr>
        <w:t>2.2.3.3. Створку поворачивают:</w:t>
      </w:r>
    </w:p>
    <w:p w:rsidR="00000000" w:rsidRDefault="00B712B4">
      <w:pPr>
        <w:ind w:firstLine="225"/>
        <w:jc w:val="both"/>
        <w:rPr>
          <w:rFonts w:ascii="Times New Roman" w:hAnsi="Times New Roman"/>
          <w:sz w:val="20"/>
        </w:rPr>
      </w:pPr>
      <w:r>
        <w:rPr>
          <w:rFonts w:ascii="Times New Roman" w:hAnsi="Times New Roman"/>
          <w:sz w:val="20"/>
        </w:rPr>
        <w:t xml:space="preserve">с накладными петлями - на угол </w:t>
      </w:r>
      <w:r>
        <w:rPr>
          <w:rFonts w:ascii="Times New Roman" w:hAnsi="Times New Roman"/>
          <w:position w:val="-7"/>
          <w:sz w:val="20"/>
        </w:rPr>
        <w:pict>
          <v:shape id="_x0000_i1053" type="#_x0000_t75" style="width:42.75pt;height:20.25pt">
            <v:imagedata r:id="rId25" o:title=""/>
          </v:shape>
        </w:pict>
      </w:r>
      <w:r>
        <w:rPr>
          <w:rFonts w:ascii="Times New Roman" w:hAnsi="Times New Roman"/>
          <w:sz w:val="20"/>
        </w:rPr>
        <w:t>;</w:t>
      </w:r>
    </w:p>
    <w:p w:rsidR="00000000" w:rsidRDefault="00B712B4">
      <w:pPr>
        <w:ind w:firstLine="225"/>
        <w:jc w:val="both"/>
        <w:rPr>
          <w:rFonts w:ascii="Times New Roman" w:hAnsi="Times New Roman"/>
          <w:sz w:val="20"/>
        </w:rPr>
      </w:pPr>
      <w:r>
        <w:rPr>
          <w:rFonts w:ascii="Times New Roman" w:hAnsi="Times New Roman"/>
          <w:sz w:val="20"/>
        </w:rPr>
        <w:t xml:space="preserve">с врезными, тормозными и пятниковыми петлями - на угол </w:t>
      </w:r>
      <w:r>
        <w:rPr>
          <w:rFonts w:ascii="Times New Roman" w:hAnsi="Times New Roman"/>
          <w:position w:val="-9"/>
          <w:sz w:val="20"/>
        </w:rPr>
        <w:pict>
          <v:shape id="_x0000_i1054" type="#_x0000_t75" style="width:44.25pt;height:20.25pt">
            <v:imagedata r:id="rId26" o:title=""/>
          </v:shape>
        </w:pict>
      </w:r>
      <w:r>
        <w:rPr>
          <w:rFonts w:ascii="Times New Roman" w:hAnsi="Times New Roman"/>
          <w:sz w:val="20"/>
        </w:rPr>
        <w:t>.</w:t>
      </w:r>
    </w:p>
    <w:p w:rsidR="00000000" w:rsidRDefault="00B712B4">
      <w:pPr>
        <w:ind w:firstLine="225"/>
        <w:jc w:val="both"/>
        <w:rPr>
          <w:rFonts w:ascii="Times New Roman" w:hAnsi="Times New Roman"/>
          <w:sz w:val="20"/>
        </w:rPr>
      </w:pPr>
      <w:r>
        <w:rPr>
          <w:rFonts w:ascii="Times New Roman" w:hAnsi="Times New Roman"/>
          <w:sz w:val="20"/>
        </w:rPr>
        <w:t xml:space="preserve">2.2.4. </w:t>
      </w:r>
      <w:r>
        <w:rPr>
          <w:rFonts w:ascii="Times New Roman" w:hAnsi="Times New Roman"/>
          <w:i/>
          <w:sz w:val="20"/>
        </w:rPr>
        <w:t>Проведение испытания</w:t>
      </w:r>
    </w:p>
    <w:p w:rsidR="00000000" w:rsidRDefault="00B712B4">
      <w:pPr>
        <w:ind w:firstLine="225"/>
        <w:jc w:val="both"/>
        <w:rPr>
          <w:rFonts w:ascii="Times New Roman" w:hAnsi="Times New Roman"/>
          <w:sz w:val="20"/>
        </w:rPr>
      </w:pPr>
      <w:r>
        <w:rPr>
          <w:rFonts w:ascii="Times New Roman" w:hAnsi="Times New Roman"/>
          <w:sz w:val="20"/>
        </w:rPr>
        <w:t xml:space="preserve">2.2.4.1. Измеряют первоначальные величины диагоналей </w:t>
      </w:r>
      <w:r>
        <w:rPr>
          <w:rFonts w:ascii="Times New Roman" w:hAnsi="Times New Roman"/>
          <w:position w:val="-7"/>
          <w:sz w:val="20"/>
        </w:rPr>
        <w:pict>
          <v:shape id="_x0000_i1055" type="#_x0000_t75" style="width:14.25pt;height:18pt">
            <v:imagedata r:id="rId6" o:title=""/>
          </v:shape>
        </w:pict>
      </w:r>
      <w:r>
        <w:rPr>
          <w:rFonts w:ascii="Times New Roman" w:hAnsi="Times New Roman"/>
          <w:sz w:val="20"/>
        </w:rPr>
        <w:t xml:space="preserve">, </w:t>
      </w:r>
      <w:r>
        <w:rPr>
          <w:rFonts w:ascii="Times New Roman" w:hAnsi="Times New Roman"/>
          <w:position w:val="-10"/>
          <w:sz w:val="20"/>
        </w:rPr>
        <w:pict>
          <v:shape id="_x0000_i1056" type="#_x0000_t75" style="width:12.75pt;height:18pt">
            <v:imagedata r:id="rId7" o:title=""/>
          </v:shape>
        </w:pict>
      </w:r>
      <w:r>
        <w:rPr>
          <w:rFonts w:ascii="Times New Roman" w:hAnsi="Times New Roman"/>
          <w:sz w:val="20"/>
        </w:rPr>
        <w:t xml:space="preserve"> и зазора </w:t>
      </w:r>
      <w:r>
        <w:rPr>
          <w:rFonts w:ascii="Times New Roman" w:hAnsi="Times New Roman"/>
          <w:position w:val="-9"/>
          <w:sz w:val="20"/>
        </w:rPr>
        <w:pict>
          <v:shape id="_x0000_i1057" type="#_x0000_t75" style="width:12.75pt;height:18pt">
            <v:imagedata r:id="rId8" o:title=""/>
          </v:shape>
        </w:pict>
      </w:r>
      <w:r>
        <w:rPr>
          <w:rFonts w:ascii="Times New Roman" w:hAnsi="Times New Roman"/>
          <w:sz w:val="20"/>
        </w:rPr>
        <w:t xml:space="preserve"> - по п. 2.1.4.2.</w:t>
      </w:r>
    </w:p>
    <w:p w:rsidR="00000000" w:rsidRDefault="00B712B4">
      <w:pPr>
        <w:ind w:firstLine="225"/>
        <w:jc w:val="both"/>
        <w:rPr>
          <w:rFonts w:ascii="Times New Roman" w:hAnsi="Times New Roman"/>
          <w:sz w:val="20"/>
        </w:rPr>
      </w:pPr>
      <w:r>
        <w:rPr>
          <w:rFonts w:ascii="Times New Roman" w:hAnsi="Times New Roman"/>
          <w:sz w:val="20"/>
        </w:rPr>
        <w:t xml:space="preserve">2.2.4.2. Производят </w:t>
      </w:r>
      <w:proofErr w:type="spellStart"/>
      <w:r>
        <w:rPr>
          <w:rFonts w:ascii="Times New Roman" w:hAnsi="Times New Roman"/>
          <w:sz w:val="20"/>
        </w:rPr>
        <w:t>нагру</w:t>
      </w:r>
      <w:r>
        <w:rPr>
          <w:rFonts w:ascii="Times New Roman" w:hAnsi="Times New Roman"/>
          <w:sz w:val="20"/>
        </w:rPr>
        <w:t>жение</w:t>
      </w:r>
      <w:proofErr w:type="spellEnd"/>
      <w:r>
        <w:rPr>
          <w:rFonts w:ascii="Times New Roman" w:hAnsi="Times New Roman"/>
          <w:sz w:val="20"/>
        </w:rPr>
        <w:t xml:space="preserve"> створок, как указано на черт. 2, при скорости перемещения нагружающего устройства 40 мм/мин.</w:t>
      </w:r>
    </w:p>
    <w:p w:rsidR="00000000" w:rsidRDefault="00B712B4">
      <w:pPr>
        <w:ind w:firstLine="225"/>
        <w:jc w:val="both"/>
        <w:rPr>
          <w:rFonts w:ascii="Times New Roman" w:hAnsi="Times New Roman"/>
          <w:sz w:val="20"/>
        </w:rPr>
      </w:pPr>
      <w:r>
        <w:rPr>
          <w:rFonts w:ascii="Times New Roman" w:hAnsi="Times New Roman"/>
          <w:sz w:val="20"/>
        </w:rPr>
        <w:t xml:space="preserve">Поочередно испытывают все створки каждого окна или двери. </w:t>
      </w:r>
    </w:p>
    <w:p w:rsidR="00000000" w:rsidRDefault="00B712B4">
      <w:pPr>
        <w:ind w:firstLine="225"/>
        <w:jc w:val="both"/>
        <w:rPr>
          <w:rFonts w:ascii="Times New Roman" w:hAnsi="Times New Roman"/>
          <w:sz w:val="20"/>
        </w:rPr>
      </w:pPr>
      <w:r>
        <w:rPr>
          <w:rFonts w:ascii="Times New Roman" w:hAnsi="Times New Roman"/>
          <w:sz w:val="20"/>
        </w:rPr>
        <w:t>У изделий спаренной конструкции сначала нагружают наружную створку, а затем внутреннюю.</w:t>
      </w:r>
    </w:p>
    <w:p w:rsidR="00000000" w:rsidRDefault="00B712B4">
      <w:pPr>
        <w:ind w:firstLine="225"/>
        <w:jc w:val="both"/>
        <w:rPr>
          <w:rFonts w:ascii="Times New Roman" w:hAnsi="Times New Roman"/>
          <w:sz w:val="20"/>
        </w:rPr>
      </w:pPr>
      <w:r>
        <w:rPr>
          <w:rFonts w:ascii="Times New Roman" w:hAnsi="Times New Roman"/>
          <w:sz w:val="20"/>
        </w:rPr>
        <w:t xml:space="preserve">2.2.4.3. При приемочных испытаниях образцы нагружают контрольной нагрузкой </w:t>
      </w:r>
      <w:r>
        <w:rPr>
          <w:rFonts w:ascii="Times New Roman" w:hAnsi="Times New Roman"/>
          <w:position w:val="-7"/>
          <w:sz w:val="20"/>
        </w:rPr>
        <w:pict>
          <v:shape id="_x0000_i1058" type="#_x0000_t75" style="width:14.25pt;height:18pt">
            <v:imagedata r:id="rId22" o:title=""/>
          </v:shape>
        </w:pict>
      </w:r>
      <w:r>
        <w:rPr>
          <w:rFonts w:ascii="Times New Roman" w:hAnsi="Times New Roman"/>
          <w:sz w:val="20"/>
        </w:rPr>
        <w:t xml:space="preserve"> (черт. 2), удерживаемой 1 мин.</w:t>
      </w:r>
    </w:p>
    <w:p w:rsidR="00000000" w:rsidRDefault="00B712B4">
      <w:pPr>
        <w:ind w:firstLine="225"/>
        <w:jc w:val="both"/>
        <w:rPr>
          <w:rFonts w:ascii="Times New Roman" w:hAnsi="Times New Roman"/>
          <w:sz w:val="20"/>
        </w:rPr>
      </w:pPr>
      <w:r>
        <w:rPr>
          <w:rFonts w:ascii="Times New Roman" w:hAnsi="Times New Roman"/>
          <w:sz w:val="20"/>
        </w:rPr>
        <w:t xml:space="preserve">В процессе </w:t>
      </w:r>
      <w:proofErr w:type="spellStart"/>
      <w:r>
        <w:rPr>
          <w:rFonts w:ascii="Times New Roman" w:hAnsi="Times New Roman"/>
          <w:sz w:val="20"/>
        </w:rPr>
        <w:t>нагружения</w:t>
      </w:r>
      <w:proofErr w:type="spellEnd"/>
      <w:r>
        <w:rPr>
          <w:rFonts w:ascii="Times New Roman" w:hAnsi="Times New Roman"/>
          <w:sz w:val="20"/>
        </w:rPr>
        <w:t xml:space="preserve"> наблюдают за состоянием образцов.</w:t>
      </w:r>
    </w:p>
    <w:p w:rsidR="00000000" w:rsidRDefault="00B712B4">
      <w:pPr>
        <w:ind w:firstLine="225"/>
        <w:jc w:val="both"/>
        <w:rPr>
          <w:rFonts w:ascii="Times New Roman" w:hAnsi="Times New Roman"/>
          <w:sz w:val="20"/>
        </w:rPr>
      </w:pPr>
      <w:r>
        <w:rPr>
          <w:rFonts w:ascii="Times New Roman" w:hAnsi="Times New Roman"/>
          <w:sz w:val="20"/>
        </w:rPr>
        <w:t>При появлении разрушений, нарушающих сопротивление образцов, о чем свидетельствует устойчивое движение</w:t>
      </w:r>
      <w:r>
        <w:rPr>
          <w:rFonts w:ascii="Times New Roman" w:hAnsi="Times New Roman"/>
          <w:sz w:val="20"/>
        </w:rPr>
        <w:t xml:space="preserve"> стрелки </w:t>
      </w:r>
      <w:proofErr w:type="spellStart"/>
      <w:r>
        <w:rPr>
          <w:rFonts w:ascii="Times New Roman" w:hAnsi="Times New Roman"/>
          <w:sz w:val="20"/>
        </w:rPr>
        <w:t>силоизмерителя</w:t>
      </w:r>
      <w:proofErr w:type="spellEnd"/>
      <w:r>
        <w:rPr>
          <w:rFonts w:ascii="Times New Roman" w:hAnsi="Times New Roman"/>
          <w:sz w:val="20"/>
        </w:rPr>
        <w:t xml:space="preserve"> в обратную сторону, испытание прекращают. Разрушающую, предельную нагрузку </w:t>
      </w:r>
      <w:r>
        <w:rPr>
          <w:rFonts w:ascii="Times New Roman" w:hAnsi="Times New Roman"/>
          <w:position w:val="-12"/>
          <w:sz w:val="20"/>
        </w:rPr>
        <w:pict>
          <v:shape id="_x0000_i1059" type="#_x0000_t75" style="width:15.75pt;height:21pt">
            <v:imagedata r:id="rId23" o:title=""/>
          </v:shape>
        </w:pict>
      </w:r>
      <w:r>
        <w:rPr>
          <w:rFonts w:ascii="Times New Roman" w:hAnsi="Times New Roman"/>
          <w:sz w:val="20"/>
        </w:rPr>
        <w:t xml:space="preserve"> фиксируют по наибольшему отклонению стрелки </w:t>
      </w:r>
      <w:proofErr w:type="spellStart"/>
      <w:r>
        <w:rPr>
          <w:rFonts w:ascii="Times New Roman" w:hAnsi="Times New Roman"/>
          <w:sz w:val="20"/>
        </w:rPr>
        <w:t>силоизмерителя</w:t>
      </w:r>
      <w:proofErr w:type="spellEnd"/>
      <w:r>
        <w:rPr>
          <w:rFonts w:ascii="Times New Roman" w:hAnsi="Times New Roman"/>
          <w:sz w:val="20"/>
        </w:rPr>
        <w:t>.</w:t>
      </w:r>
    </w:p>
    <w:p w:rsidR="00000000" w:rsidRDefault="00B712B4">
      <w:pPr>
        <w:ind w:firstLine="225"/>
        <w:jc w:val="both"/>
        <w:rPr>
          <w:rFonts w:ascii="Times New Roman" w:hAnsi="Times New Roman"/>
          <w:sz w:val="20"/>
        </w:rPr>
      </w:pPr>
      <w:r>
        <w:rPr>
          <w:rFonts w:ascii="Times New Roman" w:hAnsi="Times New Roman"/>
          <w:sz w:val="20"/>
        </w:rPr>
        <w:t xml:space="preserve">2.2.4.4. Нагрузку снимают. Измеряют диагонали </w:t>
      </w:r>
      <w:r>
        <w:rPr>
          <w:rFonts w:ascii="Times New Roman" w:hAnsi="Times New Roman"/>
          <w:position w:val="-6"/>
          <w:sz w:val="20"/>
        </w:rPr>
        <w:pict>
          <v:shape id="_x0000_i1060" type="#_x0000_t75" style="width:9.75pt;height:11.25pt">
            <v:imagedata r:id="rId12" o:title=""/>
          </v:shape>
        </w:pict>
      </w:r>
      <w:r>
        <w:rPr>
          <w:rFonts w:ascii="Times New Roman" w:hAnsi="Times New Roman"/>
          <w:sz w:val="20"/>
        </w:rPr>
        <w:t>,</w:t>
      </w:r>
      <w:r>
        <w:rPr>
          <w:rFonts w:ascii="Times New Roman" w:hAnsi="Times New Roman"/>
          <w:position w:val="-6"/>
          <w:sz w:val="20"/>
        </w:rPr>
        <w:pict>
          <v:shape id="_x0000_i1061" type="#_x0000_t75" style="width:9.75pt;height:14.25pt">
            <v:imagedata r:id="rId13" o:title=""/>
          </v:shape>
        </w:pict>
      </w:r>
      <w:r>
        <w:rPr>
          <w:rFonts w:ascii="Times New Roman" w:hAnsi="Times New Roman"/>
          <w:sz w:val="20"/>
        </w:rPr>
        <w:t xml:space="preserve"> и зазор </w:t>
      </w:r>
      <w:r>
        <w:rPr>
          <w:rFonts w:ascii="Times New Roman" w:hAnsi="Times New Roman"/>
          <w:position w:val="-6"/>
          <w:sz w:val="20"/>
        </w:rPr>
        <w:pict>
          <v:shape id="_x0000_i1062" type="#_x0000_t75" style="width:9pt;height:11.25pt">
            <v:imagedata r:id="rId14" o:title=""/>
          </v:shape>
        </w:pict>
      </w:r>
      <w:r>
        <w:rPr>
          <w:rFonts w:ascii="Times New Roman" w:hAnsi="Times New Roman"/>
          <w:sz w:val="20"/>
        </w:rPr>
        <w:t>.</w:t>
      </w:r>
    </w:p>
    <w:p w:rsidR="00000000" w:rsidRDefault="00B712B4">
      <w:pPr>
        <w:ind w:firstLine="225"/>
        <w:jc w:val="both"/>
        <w:rPr>
          <w:rFonts w:ascii="Times New Roman" w:hAnsi="Times New Roman"/>
          <w:sz w:val="20"/>
        </w:rPr>
      </w:pPr>
      <w:r>
        <w:rPr>
          <w:rFonts w:ascii="Times New Roman" w:hAnsi="Times New Roman"/>
          <w:sz w:val="20"/>
        </w:rPr>
        <w:t xml:space="preserve">Створка должна находиться в первоначальной позиции - повернутой на заданный угол </w:t>
      </w:r>
      <w:r>
        <w:rPr>
          <w:rFonts w:ascii="Times New Roman" w:hAnsi="Times New Roman"/>
          <w:position w:val="-7"/>
          <w:sz w:val="20"/>
        </w:rPr>
        <w:pict>
          <v:shape id="_x0000_i1063" type="#_x0000_t75" style="width:12.75pt;height:17.25pt">
            <v:imagedata r:id="rId27" o:title=""/>
          </v:shape>
        </w:pict>
      </w:r>
      <w:r>
        <w:rPr>
          <w:rFonts w:ascii="Times New Roman" w:hAnsi="Times New Roman"/>
          <w:sz w:val="20"/>
        </w:rPr>
        <w:t xml:space="preserve"> или </w:t>
      </w:r>
      <w:r>
        <w:rPr>
          <w:rFonts w:ascii="Times New Roman" w:hAnsi="Times New Roman"/>
          <w:position w:val="-7"/>
          <w:sz w:val="20"/>
        </w:rPr>
        <w:pict>
          <v:shape id="_x0000_i1064" type="#_x0000_t75" style="width:15pt;height:17.25pt">
            <v:imagedata r:id="rId28" o:title=""/>
          </v:shape>
        </w:pict>
      </w:r>
      <w:r>
        <w:rPr>
          <w:rFonts w:ascii="Times New Roman" w:hAnsi="Times New Roman"/>
          <w:sz w:val="20"/>
        </w:rPr>
        <w:t>.</w:t>
      </w:r>
    </w:p>
    <w:p w:rsidR="00000000" w:rsidRDefault="00B712B4">
      <w:pPr>
        <w:ind w:firstLine="225"/>
        <w:jc w:val="both"/>
        <w:rPr>
          <w:rFonts w:ascii="Times New Roman" w:hAnsi="Times New Roman"/>
          <w:sz w:val="20"/>
        </w:rPr>
      </w:pPr>
      <w:r>
        <w:rPr>
          <w:rFonts w:ascii="Times New Roman" w:hAnsi="Times New Roman"/>
          <w:sz w:val="20"/>
        </w:rPr>
        <w:t xml:space="preserve">2.2.4.5. При доводочных и исследовательских испытаниях образцы испытывают контрольной нагрузкой, как указано в </w:t>
      </w:r>
      <w:proofErr w:type="spellStart"/>
      <w:r>
        <w:rPr>
          <w:rFonts w:ascii="Times New Roman" w:hAnsi="Times New Roman"/>
          <w:sz w:val="20"/>
        </w:rPr>
        <w:t>пп</w:t>
      </w:r>
      <w:proofErr w:type="spellEnd"/>
      <w:r>
        <w:rPr>
          <w:rFonts w:ascii="Times New Roman" w:hAnsi="Times New Roman"/>
          <w:sz w:val="20"/>
        </w:rPr>
        <w:t>. 2.2.4.1 - 2.2.4.4.</w:t>
      </w:r>
    </w:p>
    <w:p w:rsidR="00000000" w:rsidRDefault="00B712B4">
      <w:pPr>
        <w:ind w:firstLine="225"/>
        <w:jc w:val="both"/>
        <w:rPr>
          <w:rFonts w:ascii="Times New Roman" w:hAnsi="Times New Roman"/>
          <w:sz w:val="20"/>
        </w:rPr>
      </w:pPr>
      <w:r>
        <w:rPr>
          <w:rFonts w:ascii="Times New Roman" w:hAnsi="Times New Roman"/>
          <w:sz w:val="20"/>
        </w:rPr>
        <w:t>Образцы в количестве не менее 5 шт., выдержавшие контрольную нагру</w:t>
      </w:r>
      <w:r>
        <w:rPr>
          <w:rFonts w:ascii="Times New Roman" w:hAnsi="Times New Roman"/>
          <w:sz w:val="20"/>
        </w:rPr>
        <w:t>зку, испытывают до предельного состояния. Предельную нагрузку определяют, как указано в п. 2.2.4.3.</w:t>
      </w:r>
    </w:p>
    <w:p w:rsidR="00000000" w:rsidRDefault="00B712B4">
      <w:pPr>
        <w:ind w:firstLine="225"/>
        <w:jc w:val="both"/>
        <w:rPr>
          <w:rFonts w:ascii="Times New Roman" w:hAnsi="Times New Roman"/>
          <w:sz w:val="20"/>
        </w:rPr>
      </w:pPr>
      <w:r>
        <w:rPr>
          <w:rFonts w:ascii="Times New Roman" w:hAnsi="Times New Roman"/>
          <w:sz w:val="20"/>
        </w:rPr>
        <w:t>Допускаются дополнения испытания, не противоречащие сущности метода, предусмотренные программой работ.</w:t>
      </w:r>
    </w:p>
    <w:p w:rsidR="00000000" w:rsidRDefault="00B712B4">
      <w:pPr>
        <w:ind w:firstLine="225"/>
        <w:jc w:val="both"/>
        <w:rPr>
          <w:rFonts w:ascii="Times New Roman" w:hAnsi="Times New Roman"/>
          <w:sz w:val="20"/>
        </w:rPr>
      </w:pPr>
      <w:r>
        <w:rPr>
          <w:rFonts w:ascii="Times New Roman" w:hAnsi="Times New Roman"/>
          <w:sz w:val="20"/>
        </w:rPr>
        <w:t xml:space="preserve">2.2.5. </w:t>
      </w:r>
      <w:r>
        <w:rPr>
          <w:rFonts w:ascii="Times New Roman" w:hAnsi="Times New Roman"/>
          <w:i/>
          <w:sz w:val="20"/>
        </w:rPr>
        <w:t>Обработка, оценка и оформление результатов</w:t>
      </w:r>
    </w:p>
    <w:p w:rsidR="00000000" w:rsidRDefault="00B712B4">
      <w:pPr>
        <w:ind w:firstLine="225"/>
        <w:jc w:val="both"/>
        <w:rPr>
          <w:rFonts w:ascii="Times New Roman" w:hAnsi="Times New Roman"/>
          <w:sz w:val="20"/>
        </w:rPr>
      </w:pPr>
      <w:r>
        <w:rPr>
          <w:rFonts w:ascii="Times New Roman" w:hAnsi="Times New Roman"/>
          <w:sz w:val="20"/>
        </w:rPr>
        <w:t>2.2.5.1. Вычисления выполняют, как указано в п. 2.1.5.1.</w:t>
      </w:r>
    </w:p>
    <w:p w:rsidR="00000000" w:rsidRDefault="00B712B4">
      <w:pPr>
        <w:ind w:firstLine="225"/>
        <w:jc w:val="both"/>
        <w:rPr>
          <w:rFonts w:ascii="Times New Roman" w:hAnsi="Times New Roman"/>
          <w:sz w:val="20"/>
        </w:rPr>
      </w:pPr>
      <w:r>
        <w:rPr>
          <w:rFonts w:ascii="Times New Roman" w:hAnsi="Times New Roman"/>
          <w:sz w:val="20"/>
        </w:rPr>
        <w:t>Результаты исследовательских испытаний должны подвергаться статистической обработке.</w:t>
      </w:r>
    </w:p>
    <w:p w:rsidR="00000000" w:rsidRDefault="00B712B4">
      <w:pPr>
        <w:ind w:firstLine="225"/>
        <w:jc w:val="both"/>
        <w:rPr>
          <w:rFonts w:ascii="Times New Roman" w:hAnsi="Times New Roman"/>
          <w:sz w:val="20"/>
        </w:rPr>
      </w:pPr>
      <w:r>
        <w:rPr>
          <w:rFonts w:ascii="Times New Roman" w:hAnsi="Times New Roman"/>
          <w:sz w:val="20"/>
        </w:rPr>
        <w:t xml:space="preserve">2.2.5.2. После контрольного </w:t>
      </w:r>
      <w:proofErr w:type="spellStart"/>
      <w:r>
        <w:rPr>
          <w:rFonts w:ascii="Times New Roman" w:hAnsi="Times New Roman"/>
          <w:sz w:val="20"/>
        </w:rPr>
        <w:t>нагружения</w:t>
      </w:r>
      <w:proofErr w:type="spellEnd"/>
      <w:r>
        <w:rPr>
          <w:rFonts w:ascii="Times New Roman" w:hAnsi="Times New Roman"/>
          <w:sz w:val="20"/>
        </w:rPr>
        <w:t xml:space="preserve"> образцы не должны иметь разрушений. Изменения диагоналей </w:t>
      </w:r>
      <w:r>
        <w:rPr>
          <w:rFonts w:ascii="Times New Roman" w:hAnsi="Times New Roman"/>
          <w:position w:val="-6"/>
          <w:sz w:val="20"/>
        </w:rPr>
        <w:pict>
          <v:shape id="_x0000_i1065" type="#_x0000_t75" style="width:17.25pt;height:14.25pt">
            <v:imagedata r:id="rId16" o:title=""/>
          </v:shape>
        </w:pict>
      </w:r>
      <w:r>
        <w:rPr>
          <w:rFonts w:ascii="Times New Roman" w:hAnsi="Times New Roman"/>
          <w:sz w:val="20"/>
        </w:rPr>
        <w:t xml:space="preserve">, </w:t>
      </w:r>
      <w:r>
        <w:rPr>
          <w:rFonts w:ascii="Times New Roman" w:hAnsi="Times New Roman"/>
          <w:position w:val="-6"/>
          <w:sz w:val="20"/>
        </w:rPr>
        <w:pict>
          <v:shape id="_x0000_i1066" type="#_x0000_t75" style="width:17.25pt;height:14.25pt">
            <v:imagedata r:id="rId17" o:title=""/>
          </v:shape>
        </w:pict>
      </w:r>
      <w:r>
        <w:rPr>
          <w:rFonts w:ascii="Times New Roman" w:hAnsi="Times New Roman"/>
          <w:sz w:val="20"/>
        </w:rPr>
        <w:t xml:space="preserve"> не должны превыш</w:t>
      </w:r>
      <w:r>
        <w:rPr>
          <w:rFonts w:ascii="Times New Roman" w:hAnsi="Times New Roman"/>
          <w:sz w:val="20"/>
        </w:rPr>
        <w:t xml:space="preserve">ать </w:t>
      </w:r>
      <w:r>
        <w:rPr>
          <w:rFonts w:ascii="Times New Roman" w:hAnsi="Times New Roman"/>
          <w:position w:val="-10"/>
          <w:sz w:val="20"/>
        </w:rPr>
        <w:pict>
          <v:shape id="_x0000_i1067" type="#_x0000_t75" style="width:21.75pt;height:13.5pt">
            <v:imagedata r:id="rId29" o:title=""/>
          </v:shape>
        </w:pict>
      </w:r>
      <w:r>
        <w:rPr>
          <w:rFonts w:ascii="Times New Roman" w:hAnsi="Times New Roman"/>
          <w:sz w:val="20"/>
        </w:rPr>
        <w:t xml:space="preserve">%, а зазора - </w:t>
      </w:r>
      <w:r>
        <w:rPr>
          <w:rFonts w:ascii="Times New Roman" w:hAnsi="Times New Roman"/>
          <w:position w:val="-10"/>
          <w:sz w:val="20"/>
        </w:rPr>
        <w:pict>
          <v:shape id="_x0000_i1068" type="#_x0000_t75" style="width:42pt;height:15.75pt">
            <v:imagedata r:id="rId30" o:title=""/>
          </v:shape>
        </w:pict>
      </w:r>
      <w:r>
        <w:rPr>
          <w:rFonts w:ascii="Times New Roman" w:hAnsi="Times New Roman"/>
          <w:sz w:val="20"/>
        </w:rPr>
        <w:t xml:space="preserve"> мм на 1 м длины стороны створки.</w:t>
      </w:r>
    </w:p>
    <w:p w:rsidR="00000000" w:rsidRDefault="00B712B4">
      <w:pPr>
        <w:ind w:firstLine="225"/>
        <w:jc w:val="both"/>
        <w:rPr>
          <w:rFonts w:ascii="Times New Roman" w:hAnsi="Times New Roman"/>
          <w:sz w:val="20"/>
        </w:rPr>
      </w:pPr>
      <w:r>
        <w:rPr>
          <w:rFonts w:ascii="Times New Roman" w:hAnsi="Times New Roman"/>
          <w:sz w:val="20"/>
        </w:rPr>
        <w:t>Величина предельной нагрузки, полученная на каждой створке, должна быть:</w:t>
      </w:r>
    </w:p>
    <w:tbl>
      <w:tblPr>
        <w:tblW w:w="0" w:type="auto"/>
        <w:tblInd w:w="531" w:type="dxa"/>
        <w:tblLayout w:type="fixed"/>
        <w:tblCellMar>
          <w:left w:w="105" w:type="dxa"/>
          <w:right w:w="105" w:type="dxa"/>
        </w:tblCellMar>
        <w:tblLook w:val="0000" w:firstRow="0" w:lastRow="0" w:firstColumn="0" w:lastColumn="0" w:noHBand="0" w:noVBand="0"/>
      </w:tblPr>
      <w:tblGrid>
        <w:gridCol w:w="1559"/>
        <w:gridCol w:w="283"/>
        <w:gridCol w:w="6150"/>
      </w:tblGrid>
      <w:tr w:rsidR="00000000">
        <w:tblPrEx>
          <w:tblCellMar>
            <w:top w:w="0" w:type="dxa"/>
            <w:bottom w:w="0" w:type="dxa"/>
          </w:tblCellMar>
        </w:tblPrEx>
        <w:tc>
          <w:tcPr>
            <w:tcW w:w="1559" w:type="dxa"/>
          </w:tcPr>
          <w:p w:rsidR="00000000" w:rsidRDefault="00B712B4">
            <w:pPr>
              <w:jc w:val="both"/>
              <w:rPr>
                <w:rFonts w:ascii="Times New Roman" w:hAnsi="Times New Roman"/>
                <w:sz w:val="20"/>
              </w:rPr>
            </w:pPr>
            <w:r>
              <w:rPr>
                <w:rFonts w:ascii="Times New Roman" w:hAnsi="Times New Roman"/>
                <w:position w:val="-12"/>
                <w:sz w:val="20"/>
              </w:rPr>
              <w:pict>
                <v:shape id="_x0000_i1069" type="#_x0000_t75" style="width:53.25pt;height:21pt">
                  <v:imagedata r:id="rId31" o:title=""/>
                </v:shape>
              </w:pict>
            </w:r>
          </w:p>
        </w:tc>
        <w:tc>
          <w:tcPr>
            <w:tcW w:w="283" w:type="dxa"/>
          </w:tcPr>
          <w:p w:rsidR="00000000" w:rsidRDefault="00B712B4">
            <w:pPr>
              <w:jc w:val="both"/>
              <w:rPr>
                <w:rFonts w:ascii="Times New Roman" w:hAnsi="Times New Roman"/>
                <w:sz w:val="20"/>
              </w:rPr>
            </w:pPr>
            <w:r>
              <w:rPr>
                <w:rFonts w:ascii="Times New Roman" w:hAnsi="Times New Roman"/>
                <w:sz w:val="20"/>
              </w:rPr>
              <w:t>-</w:t>
            </w:r>
          </w:p>
        </w:tc>
        <w:tc>
          <w:tcPr>
            <w:tcW w:w="6150" w:type="dxa"/>
          </w:tcPr>
          <w:p w:rsidR="00000000" w:rsidRDefault="00B712B4">
            <w:pPr>
              <w:jc w:val="both"/>
              <w:rPr>
                <w:rFonts w:ascii="Times New Roman" w:hAnsi="Times New Roman"/>
                <w:sz w:val="20"/>
              </w:rPr>
            </w:pPr>
            <w:r>
              <w:rPr>
                <w:rFonts w:ascii="Times New Roman" w:hAnsi="Times New Roman"/>
                <w:sz w:val="20"/>
              </w:rPr>
              <w:t>оконные и дверные створки одинарные и внутренние (от спаренных) любой навески;</w:t>
            </w:r>
          </w:p>
        </w:tc>
      </w:tr>
      <w:tr w:rsidR="00000000">
        <w:tblPrEx>
          <w:tblCellMar>
            <w:top w:w="0" w:type="dxa"/>
            <w:bottom w:w="0" w:type="dxa"/>
          </w:tblCellMar>
        </w:tblPrEx>
        <w:tc>
          <w:tcPr>
            <w:tcW w:w="1559" w:type="dxa"/>
          </w:tcPr>
          <w:p w:rsidR="00000000" w:rsidRDefault="00B712B4">
            <w:pPr>
              <w:jc w:val="both"/>
              <w:rPr>
                <w:rFonts w:ascii="Times New Roman" w:hAnsi="Times New Roman"/>
                <w:sz w:val="20"/>
              </w:rPr>
            </w:pPr>
            <w:r>
              <w:rPr>
                <w:rFonts w:ascii="Times New Roman" w:hAnsi="Times New Roman"/>
                <w:position w:val="-12"/>
                <w:sz w:val="20"/>
              </w:rPr>
              <w:pict>
                <v:shape id="_x0000_i1070" type="#_x0000_t75" style="width:53.25pt;height:21pt">
                  <v:imagedata r:id="rId32" o:title=""/>
                </v:shape>
              </w:pict>
            </w:r>
            <w:r>
              <w:rPr>
                <w:rFonts w:ascii="Times New Roman" w:hAnsi="Times New Roman"/>
                <w:sz w:val="20"/>
              </w:rPr>
              <w:t xml:space="preserve"> </w:t>
            </w:r>
          </w:p>
        </w:tc>
        <w:tc>
          <w:tcPr>
            <w:tcW w:w="283" w:type="dxa"/>
          </w:tcPr>
          <w:p w:rsidR="00000000" w:rsidRDefault="00B712B4">
            <w:pPr>
              <w:jc w:val="both"/>
              <w:rPr>
                <w:rFonts w:ascii="Times New Roman" w:hAnsi="Times New Roman"/>
                <w:sz w:val="20"/>
              </w:rPr>
            </w:pPr>
            <w:r>
              <w:rPr>
                <w:rFonts w:ascii="Times New Roman" w:hAnsi="Times New Roman"/>
                <w:sz w:val="20"/>
              </w:rPr>
              <w:t>-</w:t>
            </w:r>
          </w:p>
        </w:tc>
        <w:tc>
          <w:tcPr>
            <w:tcW w:w="6150" w:type="dxa"/>
          </w:tcPr>
          <w:p w:rsidR="00000000" w:rsidRDefault="00B712B4">
            <w:pPr>
              <w:jc w:val="both"/>
              <w:rPr>
                <w:rFonts w:ascii="Times New Roman" w:hAnsi="Times New Roman"/>
                <w:sz w:val="20"/>
              </w:rPr>
            </w:pPr>
            <w:r>
              <w:rPr>
                <w:rFonts w:ascii="Times New Roman" w:hAnsi="Times New Roman"/>
                <w:sz w:val="20"/>
              </w:rPr>
              <w:t>все прочие створки.</w:t>
            </w:r>
          </w:p>
        </w:tc>
      </w:tr>
    </w:tbl>
    <w:p w:rsidR="00000000" w:rsidRDefault="00B712B4">
      <w:pPr>
        <w:ind w:firstLine="225"/>
        <w:jc w:val="both"/>
        <w:rPr>
          <w:rFonts w:ascii="Times New Roman" w:hAnsi="Times New Roman"/>
          <w:sz w:val="20"/>
        </w:rPr>
      </w:pPr>
      <w:r>
        <w:rPr>
          <w:rFonts w:ascii="Times New Roman" w:hAnsi="Times New Roman"/>
          <w:sz w:val="20"/>
        </w:rPr>
        <w:t>2.2.5.3. Оформление результатов по п. 2.1.5.3.</w:t>
      </w:r>
    </w:p>
    <w:p w:rsidR="00000000" w:rsidRDefault="00B712B4">
      <w:pPr>
        <w:ind w:firstLine="225"/>
        <w:jc w:val="both"/>
        <w:rPr>
          <w:rFonts w:ascii="Times New Roman" w:hAnsi="Times New Roman"/>
          <w:sz w:val="20"/>
        </w:rPr>
      </w:pPr>
      <w:r>
        <w:rPr>
          <w:rFonts w:ascii="Times New Roman" w:hAnsi="Times New Roman"/>
          <w:sz w:val="20"/>
        </w:rPr>
        <w:t>2.3. Метод испытания на сопротивление статической нагрузке, действующей перпендикулярно плоскости створки</w:t>
      </w:r>
    </w:p>
    <w:p w:rsidR="00000000" w:rsidRDefault="00B712B4">
      <w:pPr>
        <w:ind w:firstLine="225"/>
        <w:jc w:val="both"/>
        <w:rPr>
          <w:rFonts w:ascii="Times New Roman" w:hAnsi="Times New Roman"/>
          <w:sz w:val="20"/>
        </w:rPr>
      </w:pPr>
      <w:r>
        <w:rPr>
          <w:rFonts w:ascii="Times New Roman" w:hAnsi="Times New Roman"/>
          <w:sz w:val="20"/>
        </w:rPr>
        <w:t xml:space="preserve">2.3.1. </w:t>
      </w:r>
      <w:r>
        <w:rPr>
          <w:rFonts w:ascii="Times New Roman" w:hAnsi="Times New Roman"/>
          <w:i/>
          <w:sz w:val="20"/>
        </w:rPr>
        <w:t>Сущность метода</w:t>
      </w:r>
    </w:p>
    <w:p w:rsidR="00000000" w:rsidRDefault="00B712B4">
      <w:pPr>
        <w:ind w:firstLine="225"/>
        <w:jc w:val="both"/>
        <w:rPr>
          <w:rFonts w:ascii="Times New Roman" w:hAnsi="Times New Roman"/>
          <w:sz w:val="20"/>
        </w:rPr>
      </w:pPr>
      <w:r>
        <w:rPr>
          <w:rFonts w:ascii="Times New Roman" w:hAnsi="Times New Roman"/>
          <w:sz w:val="20"/>
        </w:rPr>
        <w:t>2.3.1.1. Испытание окна или двери на сопротивление статической сосредоточенной нагрузке, действующе</w:t>
      </w:r>
      <w:r>
        <w:rPr>
          <w:rFonts w:ascii="Times New Roman" w:hAnsi="Times New Roman"/>
          <w:sz w:val="20"/>
        </w:rPr>
        <w:t xml:space="preserve">й перпендикулярно плоскости створки в заданной точке в сторону открывания и возрастающей до контрольной </w:t>
      </w:r>
      <w:r>
        <w:rPr>
          <w:rFonts w:ascii="Times New Roman" w:hAnsi="Times New Roman"/>
          <w:position w:val="-9"/>
          <w:sz w:val="20"/>
        </w:rPr>
        <w:pict>
          <v:shape id="_x0000_i1071" type="#_x0000_t75" style="width:14.25pt;height:18pt">
            <v:imagedata r:id="rId33" o:title=""/>
          </v:shape>
        </w:pict>
      </w:r>
      <w:r>
        <w:rPr>
          <w:rFonts w:ascii="Times New Roman" w:hAnsi="Times New Roman"/>
          <w:sz w:val="20"/>
        </w:rPr>
        <w:t xml:space="preserve"> или предельной </w:t>
      </w:r>
      <w:r>
        <w:rPr>
          <w:rFonts w:ascii="Times New Roman" w:hAnsi="Times New Roman"/>
          <w:position w:val="-10"/>
          <w:sz w:val="20"/>
        </w:rPr>
        <w:pict>
          <v:shape id="_x0000_i1072" type="#_x0000_t75" style="width:15.75pt;height:21pt">
            <v:imagedata r:id="rId34" o:title=""/>
          </v:shape>
        </w:pict>
      </w:r>
      <w:r>
        <w:rPr>
          <w:rFonts w:ascii="Times New Roman" w:hAnsi="Times New Roman"/>
          <w:sz w:val="20"/>
        </w:rPr>
        <w:t xml:space="preserve"> величины.</w:t>
      </w:r>
    </w:p>
    <w:p w:rsidR="00000000" w:rsidRDefault="00B712B4">
      <w:pPr>
        <w:ind w:firstLine="225"/>
        <w:jc w:val="both"/>
        <w:rPr>
          <w:rFonts w:ascii="Times New Roman" w:hAnsi="Times New Roman"/>
          <w:sz w:val="20"/>
        </w:rPr>
      </w:pPr>
      <w:r>
        <w:rPr>
          <w:rFonts w:ascii="Times New Roman" w:hAnsi="Times New Roman"/>
          <w:sz w:val="20"/>
        </w:rPr>
        <w:t xml:space="preserve">2.3.1.2. Испытание нагрузкой, возрастающей до контрольной величины, состоит в проверке способности образца сопротивляться нагрузке заданной величины </w:t>
      </w:r>
      <w:r>
        <w:rPr>
          <w:rFonts w:ascii="Times New Roman" w:hAnsi="Times New Roman"/>
          <w:position w:val="-9"/>
          <w:sz w:val="20"/>
        </w:rPr>
        <w:pict>
          <v:shape id="_x0000_i1073" type="#_x0000_t75" style="width:14.25pt;height:18pt">
            <v:imagedata r:id="rId33" o:title=""/>
          </v:shape>
        </w:pict>
      </w:r>
      <w:r>
        <w:rPr>
          <w:rFonts w:ascii="Times New Roman" w:hAnsi="Times New Roman"/>
          <w:sz w:val="20"/>
        </w:rPr>
        <w:t xml:space="preserve"> без разрушений и недопустимых изменений формы.</w:t>
      </w:r>
    </w:p>
    <w:p w:rsidR="00000000" w:rsidRDefault="00B712B4">
      <w:pPr>
        <w:ind w:firstLine="225"/>
        <w:jc w:val="both"/>
        <w:rPr>
          <w:rFonts w:ascii="Times New Roman" w:hAnsi="Times New Roman"/>
          <w:sz w:val="20"/>
        </w:rPr>
      </w:pPr>
      <w:r>
        <w:rPr>
          <w:rFonts w:ascii="Times New Roman" w:hAnsi="Times New Roman"/>
          <w:sz w:val="20"/>
        </w:rPr>
        <w:t xml:space="preserve">2.3.1.3. Испытание образца нагрузкой, возрастающей до предельной величины, состоит в определении величины нагрузки </w:t>
      </w:r>
      <w:r>
        <w:rPr>
          <w:rFonts w:ascii="Times New Roman" w:hAnsi="Times New Roman"/>
          <w:position w:val="-9"/>
          <w:sz w:val="20"/>
        </w:rPr>
        <w:pict>
          <v:shape id="_x0000_i1074" type="#_x0000_t75" style="width:15.75pt;height:21pt">
            <v:imagedata r:id="rId34" o:title=""/>
          </v:shape>
        </w:pict>
      </w:r>
      <w:r>
        <w:rPr>
          <w:rFonts w:ascii="Times New Roman" w:hAnsi="Times New Roman"/>
          <w:sz w:val="20"/>
        </w:rPr>
        <w:t xml:space="preserve"> , вызывающей разрушение стекла, угловых соединений, деталей.</w:t>
      </w:r>
    </w:p>
    <w:p w:rsidR="00000000" w:rsidRDefault="00B712B4">
      <w:pPr>
        <w:ind w:firstLine="225"/>
        <w:jc w:val="both"/>
        <w:rPr>
          <w:rFonts w:ascii="Times New Roman" w:hAnsi="Times New Roman"/>
          <w:sz w:val="20"/>
        </w:rPr>
      </w:pPr>
      <w:r>
        <w:rPr>
          <w:rFonts w:ascii="Times New Roman" w:hAnsi="Times New Roman"/>
          <w:sz w:val="20"/>
        </w:rPr>
        <w:t>2.3</w:t>
      </w:r>
      <w:r>
        <w:rPr>
          <w:rFonts w:ascii="Times New Roman" w:hAnsi="Times New Roman"/>
          <w:sz w:val="20"/>
        </w:rPr>
        <w:t xml:space="preserve">.2. </w:t>
      </w:r>
      <w:r>
        <w:rPr>
          <w:rFonts w:ascii="Times New Roman" w:hAnsi="Times New Roman"/>
          <w:i/>
          <w:sz w:val="20"/>
        </w:rPr>
        <w:t>Аппаратура</w:t>
      </w:r>
    </w:p>
    <w:p w:rsidR="00000000" w:rsidRDefault="00B712B4">
      <w:pPr>
        <w:ind w:firstLine="225"/>
        <w:jc w:val="both"/>
        <w:rPr>
          <w:rFonts w:ascii="Times New Roman" w:hAnsi="Times New Roman"/>
          <w:sz w:val="20"/>
        </w:rPr>
      </w:pPr>
      <w:r>
        <w:rPr>
          <w:rFonts w:ascii="Times New Roman" w:hAnsi="Times New Roman"/>
          <w:sz w:val="20"/>
        </w:rPr>
        <w:t xml:space="preserve">2.3.2.1. Испытательная машина, позволяющая осуществить закрепление окна или дверей и статическое </w:t>
      </w:r>
      <w:proofErr w:type="spellStart"/>
      <w:r>
        <w:rPr>
          <w:rFonts w:ascii="Times New Roman" w:hAnsi="Times New Roman"/>
          <w:sz w:val="20"/>
        </w:rPr>
        <w:t>нагружение</w:t>
      </w:r>
      <w:proofErr w:type="spellEnd"/>
      <w:r>
        <w:rPr>
          <w:rFonts w:ascii="Times New Roman" w:hAnsi="Times New Roman"/>
          <w:sz w:val="20"/>
        </w:rPr>
        <w:t xml:space="preserve"> по схемам черт. 3 и в соответствии с п. 2.3.1, с погрешностью измерения нагрузки не более 2% (см. рекомендуемое приложением 2; испытательная машина 2).</w:t>
      </w:r>
    </w:p>
    <w:p w:rsidR="00000000" w:rsidRDefault="00B712B4">
      <w:pPr>
        <w:ind w:firstLine="225"/>
        <w:jc w:val="both"/>
        <w:rPr>
          <w:rFonts w:ascii="Times New Roman" w:hAnsi="Times New Roman"/>
          <w:sz w:val="20"/>
        </w:rPr>
      </w:pPr>
    </w:p>
    <w:p w:rsidR="00000000" w:rsidRDefault="00B712B4">
      <w:pPr>
        <w:jc w:val="center"/>
        <w:rPr>
          <w:rFonts w:ascii="Times New Roman" w:hAnsi="Times New Roman"/>
          <w:sz w:val="20"/>
        </w:rPr>
      </w:pPr>
      <w:r>
        <w:rPr>
          <w:rFonts w:ascii="Times New Roman" w:hAnsi="Times New Roman"/>
          <w:sz w:val="20"/>
        </w:rPr>
        <w:pict>
          <v:shape id="_x0000_i1075" type="#_x0000_t75" style="width:402.75pt;height:447pt">
            <v:imagedata r:id="rId35" o:title=""/>
          </v:shape>
        </w:pict>
      </w:r>
    </w:p>
    <w:p w:rsidR="00000000" w:rsidRDefault="00B712B4">
      <w:pPr>
        <w:jc w:val="center"/>
        <w:rPr>
          <w:rFonts w:ascii="Times New Roman" w:hAnsi="Times New Roman"/>
          <w:sz w:val="20"/>
        </w:rPr>
      </w:pPr>
    </w:p>
    <w:p w:rsidR="00000000" w:rsidRDefault="00B712B4">
      <w:pPr>
        <w:jc w:val="center"/>
        <w:rPr>
          <w:rFonts w:ascii="Times New Roman" w:hAnsi="Times New Roman"/>
          <w:sz w:val="20"/>
        </w:rPr>
      </w:pPr>
      <w:r>
        <w:rPr>
          <w:rFonts w:ascii="Times New Roman" w:hAnsi="Times New Roman"/>
          <w:sz w:val="20"/>
        </w:rPr>
        <w:t xml:space="preserve">Нагрузка </w:t>
      </w:r>
      <w:r>
        <w:rPr>
          <w:rFonts w:ascii="Times New Roman" w:hAnsi="Times New Roman"/>
          <w:position w:val="-7"/>
          <w:sz w:val="20"/>
        </w:rPr>
        <w:pict>
          <v:shape id="_x0000_i1076" type="#_x0000_t75" style="width:14.25pt;height:18pt">
            <v:imagedata r:id="rId33" o:title=""/>
          </v:shape>
        </w:pict>
      </w:r>
      <w:r>
        <w:rPr>
          <w:rFonts w:ascii="Times New Roman" w:hAnsi="Times New Roman"/>
          <w:sz w:val="20"/>
        </w:rPr>
        <w:t xml:space="preserve"> указана в кгс (9,81 Н).</w:t>
      </w:r>
    </w:p>
    <w:p w:rsidR="00000000" w:rsidRDefault="00B712B4">
      <w:pPr>
        <w:jc w:val="center"/>
        <w:rPr>
          <w:rFonts w:ascii="Times New Roman" w:hAnsi="Times New Roman"/>
          <w:sz w:val="20"/>
        </w:rPr>
      </w:pPr>
      <w:r>
        <w:rPr>
          <w:rFonts w:ascii="Times New Roman" w:hAnsi="Times New Roman"/>
          <w:sz w:val="20"/>
        </w:rPr>
        <w:t xml:space="preserve">а, б - окно и дверь с поворотом створок вокруг вертикальной крайней оси; </w:t>
      </w:r>
    </w:p>
    <w:p w:rsidR="00000000" w:rsidRDefault="00B712B4">
      <w:pPr>
        <w:jc w:val="center"/>
        <w:rPr>
          <w:rFonts w:ascii="Times New Roman" w:hAnsi="Times New Roman"/>
          <w:sz w:val="20"/>
        </w:rPr>
      </w:pPr>
      <w:r>
        <w:rPr>
          <w:rFonts w:ascii="Times New Roman" w:hAnsi="Times New Roman"/>
          <w:sz w:val="20"/>
        </w:rPr>
        <w:t xml:space="preserve">в - окно с поворотом створки вокруг верхней крайней оси; </w:t>
      </w:r>
    </w:p>
    <w:p w:rsidR="00000000" w:rsidRDefault="00B712B4">
      <w:pPr>
        <w:jc w:val="center"/>
        <w:rPr>
          <w:rFonts w:ascii="Times New Roman" w:hAnsi="Times New Roman"/>
          <w:sz w:val="20"/>
        </w:rPr>
      </w:pPr>
      <w:r>
        <w:rPr>
          <w:rFonts w:ascii="Times New Roman" w:hAnsi="Times New Roman"/>
          <w:sz w:val="20"/>
        </w:rPr>
        <w:t>г - окно с поворотом створки вокруг нижней крайней оси;</w:t>
      </w:r>
    </w:p>
    <w:p w:rsidR="00000000" w:rsidRDefault="00B712B4">
      <w:pPr>
        <w:jc w:val="center"/>
        <w:rPr>
          <w:rFonts w:ascii="Times New Roman" w:hAnsi="Times New Roman"/>
          <w:sz w:val="20"/>
        </w:rPr>
      </w:pPr>
      <w:r>
        <w:rPr>
          <w:rFonts w:ascii="Times New Roman" w:hAnsi="Times New Roman"/>
          <w:sz w:val="20"/>
        </w:rPr>
        <w:t>д - окно с</w:t>
      </w:r>
      <w:r>
        <w:rPr>
          <w:rFonts w:ascii="Times New Roman" w:hAnsi="Times New Roman"/>
          <w:sz w:val="20"/>
        </w:rPr>
        <w:t xml:space="preserve"> поворотом створки вокруг горизонтальной средней оси;</w:t>
      </w:r>
    </w:p>
    <w:p w:rsidR="00000000" w:rsidRDefault="00B712B4">
      <w:pPr>
        <w:jc w:val="center"/>
        <w:rPr>
          <w:rFonts w:ascii="Times New Roman" w:hAnsi="Times New Roman"/>
          <w:sz w:val="20"/>
        </w:rPr>
      </w:pPr>
      <w:proofErr w:type="spellStart"/>
      <w:r>
        <w:rPr>
          <w:rFonts w:ascii="Times New Roman" w:hAnsi="Times New Roman"/>
          <w:sz w:val="20"/>
        </w:rPr>
        <w:t>е</w:t>
      </w:r>
      <w:proofErr w:type="spellEnd"/>
      <w:r>
        <w:rPr>
          <w:rFonts w:ascii="Times New Roman" w:hAnsi="Times New Roman"/>
          <w:sz w:val="20"/>
        </w:rPr>
        <w:t xml:space="preserve"> - окно с поворотом створки вокруг вертикальной средней оси.</w:t>
      </w:r>
    </w:p>
    <w:p w:rsidR="00000000" w:rsidRDefault="00B712B4">
      <w:pPr>
        <w:jc w:val="center"/>
        <w:rPr>
          <w:rFonts w:ascii="Times New Roman" w:hAnsi="Times New Roman"/>
          <w:sz w:val="20"/>
        </w:rPr>
      </w:pPr>
    </w:p>
    <w:p w:rsidR="00000000" w:rsidRDefault="00B712B4">
      <w:pPr>
        <w:jc w:val="center"/>
        <w:rPr>
          <w:rFonts w:ascii="Times New Roman" w:hAnsi="Times New Roman"/>
          <w:sz w:val="20"/>
        </w:rPr>
      </w:pPr>
      <w:r>
        <w:rPr>
          <w:rFonts w:ascii="Times New Roman" w:hAnsi="Times New Roman"/>
          <w:sz w:val="20"/>
        </w:rPr>
        <w:t xml:space="preserve">Черт. 3 </w:t>
      </w:r>
    </w:p>
    <w:p w:rsidR="00000000" w:rsidRDefault="00B712B4">
      <w:pPr>
        <w:jc w:val="both"/>
        <w:rPr>
          <w:rFonts w:ascii="Times New Roman" w:hAnsi="Times New Roman"/>
          <w:sz w:val="20"/>
        </w:rPr>
      </w:pPr>
    </w:p>
    <w:p w:rsidR="00000000" w:rsidRDefault="00B712B4">
      <w:pPr>
        <w:ind w:firstLine="225"/>
        <w:jc w:val="both"/>
        <w:rPr>
          <w:rFonts w:ascii="Times New Roman" w:hAnsi="Times New Roman"/>
          <w:sz w:val="20"/>
        </w:rPr>
      </w:pPr>
      <w:r>
        <w:rPr>
          <w:rFonts w:ascii="Times New Roman" w:hAnsi="Times New Roman"/>
          <w:sz w:val="20"/>
        </w:rPr>
        <w:t>2.3.2.2. Измерительное устройство линейных перемещений створки с пределами измерения от 0 до 700 мм и погрешностью не более 0,5 мм.</w:t>
      </w:r>
    </w:p>
    <w:p w:rsidR="00000000" w:rsidRDefault="00B712B4">
      <w:pPr>
        <w:ind w:firstLine="225"/>
        <w:jc w:val="both"/>
        <w:rPr>
          <w:rFonts w:ascii="Times New Roman" w:hAnsi="Times New Roman"/>
          <w:sz w:val="20"/>
        </w:rPr>
      </w:pPr>
      <w:r>
        <w:rPr>
          <w:rFonts w:ascii="Times New Roman" w:hAnsi="Times New Roman"/>
          <w:sz w:val="20"/>
        </w:rPr>
        <w:t xml:space="preserve">2.3.3. </w:t>
      </w:r>
      <w:r>
        <w:rPr>
          <w:rFonts w:ascii="Times New Roman" w:hAnsi="Times New Roman"/>
          <w:i/>
          <w:sz w:val="20"/>
        </w:rPr>
        <w:t>Подготовка к испытанию</w:t>
      </w:r>
    </w:p>
    <w:p w:rsidR="00000000" w:rsidRDefault="00B712B4">
      <w:pPr>
        <w:ind w:firstLine="225"/>
        <w:jc w:val="both"/>
        <w:rPr>
          <w:rFonts w:ascii="Times New Roman" w:hAnsi="Times New Roman"/>
          <w:sz w:val="20"/>
        </w:rPr>
      </w:pPr>
      <w:r>
        <w:rPr>
          <w:rFonts w:ascii="Times New Roman" w:hAnsi="Times New Roman"/>
          <w:sz w:val="20"/>
        </w:rPr>
        <w:t xml:space="preserve">2.3.3.1. К испытанию подготавливают образцы, выдержавшие испытания в соответствии с требованиями, предусмотренными </w:t>
      </w:r>
      <w:proofErr w:type="spellStart"/>
      <w:r>
        <w:rPr>
          <w:rFonts w:ascii="Times New Roman" w:hAnsi="Times New Roman"/>
          <w:sz w:val="20"/>
        </w:rPr>
        <w:t>пп</w:t>
      </w:r>
      <w:proofErr w:type="spellEnd"/>
      <w:r>
        <w:rPr>
          <w:rFonts w:ascii="Times New Roman" w:hAnsi="Times New Roman"/>
          <w:sz w:val="20"/>
        </w:rPr>
        <w:t>. 2.2.4.1. - 2.2.4.4. Форточки и клапаны не испытывают.</w:t>
      </w:r>
    </w:p>
    <w:p w:rsidR="00000000" w:rsidRDefault="00B712B4">
      <w:pPr>
        <w:ind w:firstLine="225"/>
        <w:jc w:val="both"/>
        <w:rPr>
          <w:rFonts w:ascii="Times New Roman" w:hAnsi="Times New Roman"/>
          <w:sz w:val="20"/>
        </w:rPr>
      </w:pPr>
      <w:r>
        <w:rPr>
          <w:rFonts w:ascii="Times New Roman" w:hAnsi="Times New Roman"/>
          <w:sz w:val="20"/>
        </w:rPr>
        <w:t>2.3.3.2. Образец устанавливают в испытательную маш</w:t>
      </w:r>
      <w:r>
        <w:rPr>
          <w:rFonts w:ascii="Times New Roman" w:hAnsi="Times New Roman"/>
          <w:sz w:val="20"/>
        </w:rPr>
        <w:t>ину. Коробку закрепляют неподвижно.</w:t>
      </w:r>
    </w:p>
    <w:p w:rsidR="00000000" w:rsidRDefault="00B712B4">
      <w:pPr>
        <w:ind w:firstLine="225"/>
        <w:jc w:val="both"/>
        <w:rPr>
          <w:rFonts w:ascii="Times New Roman" w:hAnsi="Times New Roman"/>
          <w:sz w:val="20"/>
        </w:rPr>
      </w:pPr>
      <w:r>
        <w:rPr>
          <w:rFonts w:ascii="Times New Roman" w:hAnsi="Times New Roman"/>
          <w:sz w:val="20"/>
        </w:rPr>
        <w:t>У окон и дверей раздельной конструкции наружную и внутреннюю коробки со створками подвергают испытанию отдельно.</w:t>
      </w:r>
    </w:p>
    <w:p w:rsidR="00000000" w:rsidRDefault="00B712B4">
      <w:pPr>
        <w:ind w:firstLine="225"/>
        <w:jc w:val="both"/>
        <w:rPr>
          <w:rFonts w:ascii="Times New Roman" w:hAnsi="Times New Roman"/>
          <w:sz w:val="20"/>
        </w:rPr>
      </w:pPr>
      <w:r>
        <w:rPr>
          <w:rFonts w:ascii="Times New Roman" w:hAnsi="Times New Roman"/>
          <w:sz w:val="20"/>
        </w:rPr>
        <w:t xml:space="preserve">2.3.3.3. Запорные приборы освобождают. Угол створки прижимают (см. черт. 3) с силой не менее </w:t>
      </w:r>
      <w:r>
        <w:rPr>
          <w:rFonts w:ascii="Times New Roman" w:hAnsi="Times New Roman"/>
          <w:position w:val="-9"/>
          <w:sz w:val="20"/>
        </w:rPr>
        <w:pict>
          <v:shape id="_x0000_i1077" type="#_x0000_t75" style="width:50.25pt;height:21pt">
            <v:imagedata r:id="rId36" o:title=""/>
          </v:shape>
        </w:pict>
      </w:r>
      <w:r>
        <w:rPr>
          <w:rFonts w:ascii="Times New Roman" w:hAnsi="Times New Roman"/>
          <w:sz w:val="20"/>
        </w:rPr>
        <w:t xml:space="preserve">, где </w:t>
      </w:r>
      <w:r>
        <w:rPr>
          <w:rFonts w:ascii="Times New Roman" w:hAnsi="Times New Roman"/>
          <w:position w:val="-10"/>
          <w:sz w:val="20"/>
        </w:rPr>
        <w:pict>
          <v:shape id="_x0000_i1078" type="#_x0000_t75" style="width:15.75pt;height:21pt">
            <v:imagedata r:id="rId34" o:title=""/>
          </v:shape>
        </w:pict>
      </w:r>
      <w:r>
        <w:rPr>
          <w:rFonts w:ascii="Times New Roman" w:hAnsi="Times New Roman"/>
          <w:sz w:val="20"/>
        </w:rPr>
        <w:t xml:space="preserve"> - ожидаемая предельная нагрузка.</w:t>
      </w:r>
    </w:p>
    <w:p w:rsidR="00000000" w:rsidRDefault="00B712B4">
      <w:pPr>
        <w:ind w:firstLine="225"/>
        <w:jc w:val="both"/>
        <w:rPr>
          <w:rFonts w:ascii="Times New Roman" w:hAnsi="Times New Roman"/>
          <w:sz w:val="20"/>
        </w:rPr>
      </w:pPr>
      <w:r>
        <w:rPr>
          <w:rFonts w:ascii="Times New Roman" w:hAnsi="Times New Roman"/>
          <w:sz w:val="20"/>
        </w:rPr>
        <w:t>Опора прижима должна быть сферической формы с радиусом закругления 60 мм.</w:t>
      </w:r>
    </w:p>
    <w:p w:rsidR="00000000" w:rsidRDefault="00B712B4">
      <w:pPr>
        <w:ind w:firstLine="225"/>
        <w:jc w:val="both"/>
        <w:rPr>
          <w:rFonts w:ascii="Times New Roman" w:hAnsi="Times New Roman"/>
          <w:sz w:val="20"/>
        </w:rPr>
      </w:pPr>
      <w:r>
        <w:rPr>
          <w:rFonts w:ascii="Times New Roman" w:hAnsi="Times New Roman"/>
          <w:sz w:val="20"/>
        </w:rPr>
        <w:t xml:space="preserve">2.3.4. </w:t>
      </w:r>
      <w:r>
        <w:rPr>
          <w:rFonts w:ascii="Times New Roman" w:hAnsi="Times New Roman"/>
          <w:i/>
          <w:sz w:val="20"/>
        </w:rPr>
        <w:t>Проведение испытания</w:t>
      </w:r>
    </w:p>
    <w:p w:rsidR="00000000" w:rsidRDefault="00B712B4">
      <w:pPr>
        <w:ind w:firstLine="225"/>
        <w:jc w:val="both"/>
        <w:rPr>
          <w:rFonts w:ascii="Times New Roman" w:hAnsi="Times New Roman"/>
          <w:sz w:val="20"/>
        </w:rPr>
      </w:pPr>
      <w:r>
        <w:rPr>
          <w:rFonts w:ascii="Times New Roman" w:hAnsi="Times New Roman"/>
          <w:sz w:val="20"/>
        </w:rPr>
        <w:t xml:space="preserve">2.3.4.1. На измерителе перемещений отмечают нулевое положение угла створки </w:t>
      </w:r>
      <w:r>
        <w:rPr>
          <w:rFonts w:ascii="Times New Roman" w:hAnsi="Times New Roman"/>
          <w:position w:val="-7"/>
          <w:sz w:val="20"/>
        </w:rPr>
        <w:pict>
          <v:shape id="_x0000_i1079" type="#_x0000_t75" style="width:14.25pt;height:18pt">
            <v:imagedata r:id="rId37" o:title=""/>
          </v:shape>
        </w:pict>
      </w:r>
      <w:r>
        <w:rPr>
          <w:rFonts w:ascii="Times New Roman" w:hAnsi="Times New Roman"/>
          <w:sz w:val="20"/>
        </w:rPr>
        <w:t xml:space="preserve"> (см. черт. 3).</w:t>
      </w:r>
    </w:p>
    <w:p w:rsidR="00000000" w:rsidRDefault="00B712B4">
      <w:pPr>
        <w:ind w:firstLine="225"/>
        <w:jc w:val="both"/>
        <w:rPr>
          <w:rFonts w:ascii="Times New Roman" w:hAnsi="Times New Roman"/>
          <w:sz w:val="20"/>
        </w:rPr>
      </w:pPr>
      <w:r>
        <w:rPr>
          <w:rFonts w:ascii="Times New Roman" w:hAnsi="Times New Roman"/>
          <w:sz w:val="20"/>
        </w:rPr>
        <w:t xml:space="preserve">2.3.4.2. Производят </w:t>
      </w:r>
      <w:proofErr w:type="spellStart"/>
      <w:r>
        <w:rPr>
          <w:rFonts w:ascii="Times New Roman" w:hAnsi="Times New Roman"/>
          <w:sz w:val="20"/>
        </w:rPr>
        <w:t>нагружение</w:t>
      </w:r>
      <w:proofErr w:type="spellEnd"/>
      <w:r>
        <w:rPr>
          <w:rFonts w:ascii="Times New Roman" w:hAnsi="Times New Roman"/>
          <w:sz w:val="20"/>
        </w:rPr>
        <w:t xml:space="preserve"> ств</w:t>
      </w:r>
      <w:r>
        <w:rPr>
          <w:rFonts w:ascii="Times New Roman" w:hAnsi="Times New Roman"/>
          <w:sz w:val="20"/>
        </w:rPr>
        <w:t>орки в точках, указанных на черт. 3, в направлении открывания при скорости перемещения нагружающего устройства 40 мм/мин.</w:t>
      </w:r>
    </w:p>
    <w:p w:rsidR="00000000" w:rsidRDefault="00B712B4">
      <w:pPr>
        <w:ind w:firstLine="225"/>
        <w:jc w:val="both"/>
        <w:rPr>
          <w:rFonts w:ascii="Times New Roman" w:hAnsi="Times New Roman"/>
          <w:sz w:val="20"/>
        </w:rPr>
      </w:pPr>
      <w:r>
        <w:rPr>
          <w:rFonts w:ascii="Times New Roman" w:hAnsi="Times New Roman"/>
          <w:sz w:val="20"/>
        </w:rPr>
        <w:t>Поочередно испытывают все створки.</w:t>
      </w:r>
    </w:p>
    <w:p w:rsidR="00000000" w:rsidRDefault="00B712B4">
      <w:pPr>
        <w:ind w:firstLine="225"/>
        <w:jc w:val="both"/>
        <w:rPr>
          <w:rFonts w:ascii="Times New Roman" w:hAnsi="Times New Roman"/>
          <w:sz w:val="20"/>
        </w:rPr>
      </w:pPr>
      <w:r>
        <w:rPr>
          <w:rFonts w:ascii="Times New Roman" w:hAnsi="Times New Roman"/>
          <w:sz w:val="20"/>
        </w:rPr>
        <w:t>Спаренные створки испытывают сначала в соединенном состоянии, а затем их свободные стороны разъединяют и нагружают внутреннюю створку.</w:t>
      </w:r>
    </w:p>
    <w:p w:rsidR="00000000" w:rsidRDefault="00B712B4">
      <w:pPr>
        <w:ind w:firstLine="225"/>
        <w:jc w:val="both"/>
        <w:rPr>
          <w:rFonts w:ascii="Times New Roman" w:hAnsi="Times New Roman"/>
          <w:sz w:val="20"/>
        </w:rPr>
      </w:pPr>
      <w:r>
        <w:rPr>
          <w:rFonts w:ascii="Times New Roman" w:hAnsi="Times New Roman"/>
          <w:sz w:val="20"/>
        </w:rPr>
        <w:t xml:space="preserve">2.3.4.3. При приемочных испытаниях образцы нагружают контрольной нагрузкой </w:t>
      </w:r>
      <w:r>
        <w:rPr>
          <w:rFonts w:ascii="Times New Roman" w:hAnsi="Times New Roman"/>
          <w:position w:val="-12"/>
          <w:sz w:val="20"/>
        </w:rPr>
        <w:pict>
          <v:shape id="_x0000_i1080" type="#_x0000_t75" style="width:14.25pt;height:18pt">
            <v:imagedata r:id="rId33" o:title=""/>
          </v:shape>
        </w:pict>
      </w:r>
      <w:r>
        <w:rPr>
          <w:rFonts w:ascii="Times New Roman" w:hAnsi="Times New Roman"/>
          <w:sz w:val="20"/>
        </w:rPr>
        <w:t xml:space="preserve"> (см. черт. 3), удерживаемой 1 мин.</w:t>
      </w:r>
    </w:p>
    <w:p w:rsidR="00000000" w:rsidRDefault="00B712B4">
      <w:pPr>
        <w:ind w:firstLine="225"/>
        <w:jc w:val="both"/>
        <w:rPr>
          <w:rFonts w:ascii="Times New Roman" w:hAnsi="Times New Roman"/>
          <w:sz w:val="20"/>
        </w:rPr>
      </w:pPr>
      <w:r>
        <w:rPr>
          <w:rFonts w:ascii="Times New Roman" w:hAnsi="Times New Roman"/>
          <w:sz w:val="20"/>
        </w:rPr>
        <w:t>Далее испытание проводят, как указано в п. 2.2.4.3.</w:t>
      </w:r>
    </w:p>
    <w:p w:rsidR="00000000" w:rsidRDefault="00B712B4">
      <w:pPr>
        <w:ind w:firstLine="225"/>
        <w:jc w:val="both"/>
        <w:rPr>
          <w:rFonts w:ascii="Times New Roman" w:hAnsi="Times New Roman"/>
          <w:sz w:val="20"/>
        </w:rPr>
      </w:pPr>
      <w:r>
        <w:rPr>
          <w:rFonts w:ascii="Times New Roman" w:hAnsi="Times New Roman"/>
          <w:sz w:val="20"/>
        </w:rPr>
        <w:t>2.3.4.4. Нагрузку снимают и через 5 мин, не освобождая п</w:t>
      </w:r>
      <w:r>
        <w:rPr>
          <w:rFonts w:ascii="Times New Roman" w:hAnsi="Times New Roman"/>
          <w:sz w:val="20"/>
        </w:rPr>
        <w:t xml:space="preserve">рижима, на измерителе перемещений делают отметку, соответствующую положению угла створки после испытания </w:t>
      </w:r>
      <w:r>
        <w:rPr>
          <w:rFonts w:ascii="Times New Roman" w:hAnsi="Times New Roman"/>
          <w:position w:val="-7"/>
          <w:sz w:val="20"/>
        </w:rPr>
        <w:pict>
          <v:shape id="_x0000_i1081" type="#_x0000_t75" style="width:12pt;height:15.75pt">
            <v:imagedata r:id="rId38" o:title=""/>
          </v:shape>
        </w:pict>
      </w:r>
      <w:r>
        <w:rPr>
          <w:rFonts w:ascii="Times New Roman" w:hAnsi="Times New Roman"/>
          <w:sz w:val="20"/>
        </w:rPr>
        <w:t>.</w:t>
      </w:r>
    </w:p>
    <w:p w:rsidR="00000000" w:rsidRDefault="00B712B4">
      <w:pPr>
        <w:ind w:firstLine="225"/>
        <w:jc w:val="both"/>
        <w:rPr>
          <w:rFonts w:ascii="Times New Roman" w:hAnsi="Times New Roman"/>
          <w:sz w:val="20"/>
        </w:rPr>
      </w:pPr>
      <w:r>
        <w:rPr>
          <w:rFonts w:ascii="Times New Roman" w:hAnsi="Times New Roman"/>
          <w:sz w:val="20"/>
        </w:rPr>
        <w:t xml:space="preserve">2.3.4.5. При доводочных и исследовательских испытаниях образцы испытывают, как указано в </w:t>
      </w:r>
      <w:proofErr w:type="spellStart"/>
      <w:r>
        <w:rPr>
          <w:rFonts w:ascii="Times New Roman" w:hAnsi="Times New Roman"/>
          <w:sz w:val="20"/>
        </w:rPr>
        <w:t>пп</w:t>
      </w:r>
      <w:proofErr w:type="spellEnd"/>
      <w:r>
        <w:rPr>
          <w:rFonts w:ascii="Times New Roman" w:hAnsi="Times New Roman"/>
          <w:sz w:val="20"/>
        </w:rPr>
        <w:t>. 2.3.4.1 - 2.3.4.4.</w:t>
      </w:r>
    </w:p>
    <w:p w:rsidR="00000000" w:rsidRDefault="00B712B4">
      <w:pPr>
        <w:ind w:firstLine="225"/>
        <w:jc w:val="both"/>
        <w:rPr>
          <w:rFonts w:ascii="Times New Roman" w:hAnsi="Times New Roman"/>
          <w:sz w:val="20"/>
        </w:rPr>
      </w:pPr>
      <w:r>
        <w:rPr>
          <w:rFonts w:ascii="Times New Roman" w:hAnsi="Times New Roman"/>
          <w:sz w:val="20"/>
        </w:rPr>
        <w:t>Далее испытания проводят, как указано в п. 2.2.4.5.</w:t>
      </w:r>
    </w:p>
    <w:p w:rsidR="00000000" w:rsidRDefault="00B712B4">
      <w:pPr>
        <w:ind w:firstLine="225"/>
        <w:jc w:val="both"/>
        <w:rPr>
          <w:rFonts w:ascii="Times New Roman" w:hAnsi="Times New Roman"/>
          <w:sz w:val="20"/>
        </w:rPr>
      </w:pPr>
      <w:r>
        <w:rPr>
          <w:rFonts w:ascii="Times New Roman" w:hAnsi="Times New Roman"/>
          <w:sz w:val="20"/>
        </w:rPr>
        <w:t xml:space="preserve">2.3.5. </w:t>
      </w:r>
      <w:r>
        <w:rPr>
          <w:rFonts w:ascii="Times New Roman" w:hAnsi="Times New Roman"/>
          <w:i/>
          <w:sz w:val="20"/>
        </w:rPr>
        <w:t>Обработка, оценка и оформление результатов</w:t>
      </w:r>
    </w:p>
    <w:p w:rsidR="00000000" w:rsidRDefault="00B712B4">
      <w:pPr>
        <w:ind w:firstLine="225"/>
        <w:jc w:val="both"/>
        <w:rPr>
          <w:rFonts w:ascii="Times New Roman" w:hAnsi="Times New Roman"/>
          <w:sz w:val="20"/>
        </w:rPr>
      </w:pPr>
      <w:r>
        <w:rPr>
          <w:rFonts w:ascii="Times New Roman" w:hAnsi="Times New Roman"/>
          <w:sz w:val="20"/>
        </w:rPr>
        <w:t>2.3.5.1. Вычисляют величину остаточного перемещения угла створки по формуле</w:t>
      </w:r>
    </w:p>
    <w:p w:rsidR="00000000" w:rsidRDefault="00B712B4">
      <w:pPr>
        <w:ind w:firstLine="225"/>
        <w:jc w:val="both"/>
        <w:rPr>
          <w:rFonts w:ascii="Times New Roman" w:hAnsi="Times New Roman"/>
          <w:sz w:val="20"/>
        </w:rPr>
      </w:pPr>
    </w:p>
    <w:p w:rsidR="00000000" w:rsidRDefault="00B712B4">
      <w:pPr>
        <w:jc w:val="center"/>
        <w:rPr>
          <w:rFonts w:ascii="Times New Roman" w:hAnsi="Times New Roman"/>
          <w:sz w:val="20"/>
        </w:rPr>
      </w:pPr>
      <w:r>
        <w:rPr>
          <w:rFonts w:ascii="Times New Roman" w:hAnsi="Times New Roman"/>
          <w:sz w:val="20"/>
        </w:rPr>
        <w:pict>
          <v:shape id="_x0000_i1082" type="#_x0000_t75" style="width:60.75pt;height:18pt">
            <v:imagedata r:id="rId39" o:title=""/>
          </v:shape>
        </w:pict>
      </w:r>
    </w:p>
    <w:p w:rsidR="00000000" w:rsidRDefault="00B712B4">
      <w:pPr>
        <w:jc w:val="both"/>
        <w:rPr>
          <w:rFonts w:ascii="Times New Roman" w:hAnsi="Times New Roman"/>
          <w:sz w:val="20"/>
        </w:rPr>
      </w:pPr>
    </w:p>
    <w:p w:rsidR="00000000" w:rsidRDefault="00B712B4">
      <w:pPr>
        <w:ind w:firstLine="225"/>
        <w:jc w:val="both"/>
        <w:rPr>
          <w:rFonts w:ascii="Times New Roman" w:hAnsi="Times New Roman"/>
          <w:sz w:val="20"/>
        </w:rPr>
      </w:pPr>
      <w:r>
        <w:rPr>
          <w:rFonts w:ascii="Times New Roman" w:hAnsi="Times New Roman"/>
          <w:sz w:val="20"/>
        </w:rPr>
        <w:t>и выражают ее в процентах от ширины створки.</w:t>
      </w:r>
    </w:p>
    <w:p w:rsidR="00000000" w:rsidRDefault="00B712B4">
      <w:pPr>
        <w:ind w:firstLine="225"/>
        <w:jc w:val="both"/>
        <w:rPr>
          <w:rFonts w:ascii="Times New Roman" w:hAnsi="Times New Roman"/>
          <w:sz w:val="20"/>
        </w:rPr>
      </w:pPr>
      <w:r>
        <w:rPr>
          <w:rFonts w:ascii="Times New Roman" w:hAnsi="Times New Roman"/>
          <w:sz w:val="20"/>
        </w:rPr>
        <w:t>Результаты исследовательских испытаний должны подвергаться статис</w:t>
      </w:r>
      <w:r>
        <w:rPr>
          <w:rFonts w:ascii="Times New Roman" w:hAnsi="Times New Roman"/>
          <w:sz w:val="20"/>
        </w:rPr>
        <w:t>тической обработке.</w:t>
      </w:r>
    </w:p>
    <w:p w:rsidR="00000000" w:rsidRDefault="00B712B4">
      <w:pPr>
        <w:ind w:firstLine="225"/>
        <w:jc w:val="both"/>
        <w:rPr>
          <w:rFonts w:ascii="Times New Roman" w:hAnsi="Times New Roman"/>
          <w:sz w:val="20"/>
        </w:rPr>
      </w:pPr>
      <w:r>
        <w:rPr>
          <w:rFonts w:ascii="Times New Roman" w:hAnsi="Times New Roman"/>
          <w:sz w:val="20"/>
        </w:rPr>
        <w:t xml:space="preserve">2.3.5.2. После контрольного </w:t>
      </w:r>
      <w:proofErr w:type="spellStart"/>
      <w:r>
        <w:rPr>
          <w:rFonts w:ascii="Times New Roman" w:hAnsi="Times New Roman"/>
          <w:sz w:val="20"/>
        </w:rPr>
        <w:t>нагружения</w:t>
      </w:r>
      <w:proofErr w:type="spellEnd"/>
      <w:r>
        <w:rPr>
          <w:rFonts w:ascii="Times New Roman" w:hAnsi="Times New Roman"/>
          <w:sz w:val="20"/>
        </w:rPr>
        <w:t xml:space="preserve"> образцы не должны иметь разрушений, а остаточное перемещение </w:t>
      </w:r>
      <w:r>
        <w:rPr>
          <w:rFonts w:ascii="Times New Roman" w:hAnsi="Times New Roman"/>
          <w:position w:val="-6"/>
          <w:sz w:val="20"/>
        </w:rPr>
        <w:pict>
          <v:shape id="_x0000_i1083" type="#_x0000_t75" style="width:17.25pt;height:15.75pt">
            <v:imagedata r:id="rId40" o:title=""/>
          </v:shape>
        </w:pict>
      </w:r>
      <w:r>
        <w:rPr>
          <w:rFonts w:ascii="Times New Roman" w:hAnsi="Times New Roman"/>
          <w:sz w:val="20"/>
        </w:rPr>
        <w:t xml:space="preserve"> не должно превышать 0,5%.</w:t>
      </w:r>
    </w:p>
    <w:p w:rsidR="00000000" w:rsidRDefault="00B712B4">
      <w:pPr>
        <w:ind w:firstLine="225"/>
        <w:jc w:val="both"/>
        <w:rPr>
          <w:rFonts w:ascii="Times New Roman" w:hAnsi="Times New Roman"/>
          <w:sz w:val="20"/>
        </w:rPr>
      </w:pPr>
      <w:r>
        <w:rPr>
          <w:rFonts w:ascii="Times New Roman" w:hAnsi="Times New Roman"/>
          <w:sz w:val="20"/>
        </w:rPr>
        <w:t>Величина предельной нагрузки, полученная на каждой створке, должна быть</w:t>
      </w:r>
    </w:p>
    <w:p w:rsidR="00000000" w:rsidRDefault="00B712B4">
      <w:pPr>
        <w:ind w:firstLine="225"/>
        <w:jc w:val="both"/>
        <w:rPr>
          <w:rFonts w:ascii="Times New Roman" w:hAnsi="Times New Roman"/>
          <w:sz w:val="20"/>
        </w:rPr>
      </w:pPr>
    </w:p>
    <w:p w:rsidR="00000000" w:rsidRDefault="00B712B4">
      <w:pPr>
        <w:ind w:firstLine="450"/>
        <w:jc w:val="center"/>
        <w:rPr>
          <w:rFonts w:ascii="Times New Roman" w:hAnsi="Times New Roman"/>
          <w:position w:val="-12"/>
          <w:sz w:val="20"/>
        </w:rPr>
      </w:pPr>
      <w:r>
        <w:rPr>
          <w:rFonts w:ascii="Times New Roman" w:hAnsi="Times New Roman"/>
          <w:position w:val="-12"/>
          <w:sz w:val="20"/>
        </w:rPr>
        <w:pict>
          <v:shape id="_x0000_i1084" type="#_x0000_t75" style="width:53.25pt;height:21pt">
            <v:imagedata r:id="rId41" o:title=""/>
          </v:shape>
        </w:pict>
      </w:r>
    </w:p>
    <w:p w:rsidR="00000000" w:rsidRDefault="00B712B4">
      <w:pPr>
        <w:ind w:firstLine="450"/>
        <w:jc w:val="center"/>
        <w:rPr>
          <w:rFonts w:ascii="Times New Roman" w:hAnsi="Times New Roman"/>
          <w:sz w:val="20"/>
        </w:rPr>
      </w:pPr>
    </w:p>
    <w:p w:rsidR="00000000" w:rsidRDefault="00B712B4">
      <w:pPr>
        <w:ind w:firstLine="225"/>
        <w:jc w:val="both"/>
        <w:rPr>
          <w:rFonts w:ascii="Times New Roman" w:hAnsi="Times New Roman"/>
          <w:sz w:val="20"/>
        </w:rPr>
      </w:pPr>
      <w:r>
        <w:rPr>
          <w:rFonts w:ascii="Times New Roman" w:hAnsi="Times New Roman"/>
          <w:sz w:val="20"/>
        </w:rPr>
        <w:t>2.3.5.3. Оформление результатов - по п. 2.1.5.3.</w:t>
      </w:r>
    </w:p>
    <w:p w:rsidR="00000000" w:rsidRDefault="00B712B4">
      <w:pPr>
        <w:ind w:firstLine="225"/>
        <w:jc w:val="both"/>
        <w:rPr>
          <w:rFonts w:ascii="Times New Roman" w:hAnsi="Times New Roman"/>
          <w:sz w:val="20"/>
        </w:rPr>
      </w:pPr>
      <w:r>
        <w:rPr>
          <w:rFonts w:ascii="Times New Roman" w:hAnsi="Times New Roman"/>
          <w:sz w:val="20"/>
        </w:rPr>
        <w:t>2.4. Метод испытания на сопротивление статической нагрузке, действующей на запорные приборы и ручки</w:t>
      </w:r>
    </w:p>
    <w:p w:rsidR="00000000" w:rsidRDefault="00B712B4">
      <w:pPr>
        <w:ind w:firstLine="225"/>
        <w:jc w:val="both"/>
        <w:rPr>
          <w:rFonts w:ascii="Times New Roman" w:hAnsi="Times New Roman"/>
          <w:sz w:val="20"/>
        </w:rPr>
      </w:pPr>
      <w:r>
        <w:rPr>
          <w:rFonts w:ascii="Times New Roman" w:hAnsi="Times New Roman"/>
          <w:sz w:val="20"/>
        </w:rPr>
        <w:t xml:space="preserve">2.4.1. </w:t>
      </w:r>
      <w:r>
        <w:rPr>
          <w:rFonts w:ascii="Times New Roman" w:hAnsi="Times New Roman"/>
          <w:i/>
          <w:sz w:val="20"/>
        </w:rPr>
        <w:t>Сущность метода</w:t>
      </w:r>
    </w:p>
    <w:p w:rsidR="00000000" w:rsidRDefault="00B712B4">
      <w:pPr>
        <w:ind w:firstLine="225"/>
        <w:jc w:val="both"/>
        <w:rPr>
          <w:rFonts w:ascii="Times New Roman" w:hAnsi="Times New Roman"/>
          <w:sz w:val="20"/>
        </w:rPr>
      </w:pPr>
      <w:r>
        <w:rPr>
          <w:rFonts w:ascii="Times New Roman" w:hAnsi="Times New Roman"/>
          <w:sz w:val="20"/>
        </w:rPr>
        <w:t>2.4.1.1. Испытание окна или двери на сопротивление статической сосредоточенной нагрузке, действующей на запорные при</w:t>
      </w:r>
      <w:r>
        <w:rPr>
          <w:rFonts w:ascii="Times New Roman" w:hAnsi="Times New Roman"/>
          <w:sz w:val="20"/>
        </w:rPr>
        <w:t xml:space="preserve">боры и ручки, находящиеся в рабочем положении, в сторону открывания створки и возрастающей до контрольной </w:t>
      </w:r>
      <w:r>
        <w:rPr>
          <w:rFonts w:ascii="Times New Roman" w:hAnsi="Times New Roman"/>
          <w:position w:val="-9"/>
          <w:sz w:val="20"/>
        </w:rPr>
        <w:pict>
          <v:shape id="_x0000_i1085" type="#_x0000_t75" style="width:14.25pt;height:18pt">
            <v:imagedata r:id="rId42" o:title=""/>
          </v:shape>
        </w:pict>
      </w:r>
      <w:r>
        <w:rPr>
          <w:rFonts w:ascii="Times New Roman" w:hAnsi="Times New Roman"/>
          <w:sz w:val="20"/>
        </w:rPr>
        <w:t xml:space="preserve"> или предельной </w:t>
      </w:r>
      <w:r>
        <w:rPr>
          <w:rFonts w:ascii="Times New Roman" w:hAnsi="Times New Roman"/>
          <w:position w:val="-10"/>
          <w:sz w:val="20"/>
        </w:rPr>
        <w:pict>
          <v:shape id="_x0000_i1086" type="#_x0000_t75" style="width:15pt;height:21pt">
            <v:imagedata r:id="rId43" o:title=""/>
          </v:shape>
        </w:pict>
      </w:r>
      <w:r>
        <w:rPr>
          <w:rFonts w:ascii="Times New Roman" w:hAnsi="Times New Roman"/>
          <w:sz w:val="20"/>
        </w:rPr>
        <w:t xml:space="preserve"> величины.</w:t>
      </w:r>
    </w:p>
    <w:p w:rsidR="00000000" w:rsidRDefault="00B712B4">
      <w:pPr>
        <w:ind w:firstLine="225"/>
        <w:jc w:val="both"/>
        <w:rPr>
          <w:rFonts w:ascii="Times New Roman" w:hAnsi="Times New Roman"/>
          <w:sz w:val="20"/>
        </w:rPr>
      </w:pPr>
      <w:r>
        <w:rPr>
          <w:rFonts w:ascii="Times New Roman" w:hAnsi="Times New Roman"/>
          <w:sz w:val="20"/>
        </w:rPr>
        <w:t xml:space="preserve">2.4.1.2. Испытание нагрузкой, возрастающей до контрольной величины, состоит в проверке способности сопротивляться нагрузке заданной величины </w:t>
      </w:r>
      <w:r>
        <w:rPr>
          <w:rFonts w:ascii="Times New Roman" w:hAnsi="Times New Roman"/>
          <w:position w:val="-7"/>
          <w:sz w:val="20"/>
        </w:rPr>
        <w:pict>
          <v:shape id="_x0000_i1087" type="#_x0000_t75" style="width:14.25pt;height:18pt">
            <v:imagedata r:id="rId42" o:title=""/>
          </v:shape>
        </w:pict>
      </w:r>
      <w:r>
        <w:rPr>
          <w:rFonts w:ascii="Times New Roman" w:hAnsi="Times New Roman"/>
          <w:sz w:val="20"/>
        </w:rPr>
        <w:t xml:space="preserve"> без разрушений.</w:t>
      </w:r>
    </w:p>
    <w:p w:rsidR="00000000" w:rsidRDefault="00B712B4">
      <w:pPr>
        <w:ind w:firstLine="225"/>
        <w:jc w:val="both"/>
        <w:rPr>
          <w:rFonts w:ascii="Times New Roman" w:hAnsi="Times New Roman"/>
          <w:sz w:val="20"/>
        </w:rPr>
      </w:pPr>
      <w:r>
        <w:rPr>
          <w:rFonts w:ascii="Times New Roman" w:hAnsi="Times New Roman"/>
          <w:sz w:val="20"/>
        </w:rPr>
        <w:t xml:space="preserve">2.4.1.3. Испытание нагрузкой, возрастающей до предельной величины, состоит в определении величины нагрузки </w:t>
      </w:r>
      <w:r>
        <w:rPr>
          <w:rFonts w:ascii="Times New Roman" w:hAnsi="Times New Roman"/>
          <w:position w:val="-12"/>
          <w:sz w:val="20"/>
        </w:rPr>
        <w:pict>
          <v:shape id="_x0000_i1088" type="#_x0000_t75" style="width:15pt;height:21pt">
            <v:imagedata r:id="rId43" o:title=""/>
          </v:shape>
        </w:pict>
      </w:r>
      <w:r>
        <w:rPr>
          <w:rFonts w:ascii="Times New Roman" w:hAnsi="Times New Roman"/>
          <w:sz w:val="20"/>
        </w:rPr>
        <w:t>, вызывающей отрыв или смещение запорного прибора, ручки или разрушение материалов в зоне их расположения.</w:t>
      </w:r>
    </w:p>
    <w:p w:rsidR="00000000" w:rsidRDefault="00B712B4">
      <w:pPr>
        <w:ind w:firstLine="225"/>
        <w:jc w:val="both"/>
        <w:rPr>
          <w:rFonts w:ascii="Times New Roman" w:hAnsi="Times New Roman"/>
          <w:sz w:val="20"/>
        </w:rPr>
      </w:pPr>
      <w:r>
        <w:rPr>
          <w:rFonts w:ascii="Times New Roman" w:hAnsi="Times New Roman"/>
          <w:sz w:val="20"/>
        </w:rPr>
        <w:t>2.4</w:t>
      </w:r>
      <w:r>
        <w:rPr>
          <w:rFonts w:ascii="Times New Roman" w:hAnsi="Times New Roman"/>
          <w:sz w:val="20"/>
        </w:rPr>
        <w:t xml:space="preserve">.2. </w:t>
      </w:r>
      <w:r>
        <w:rPr>
          <w:rFonts w:ascii="Times New Roman" w:hAnsi="Times New Roman"/>
          <w:i/>
          <w:sz w:val="20"/>
        </w:rPr>
        <w:t>Аппаратура</w:t>
      </w:r>
    </w:p>
    <w:p w:rsidR="00000000" w:rsidRDefault="00B712B4">
      <w:pPr>
        <w:ind w:firstLine="225"/>
        <w:jc w:val="both"/>
        <w:rPr>
          <w:rFonts w:ascii="Times New Roman" w:hAnsi="Times New Roman"/>
          <w:sz w:val="20"/>
        </w:rPr>
      </w:pPr>
      <w:r>
        <w:rPr>
          <w:rFonts w:ascii="Times New Roman" w:hAnsi="Times New Roman"/>
          <w:sz w:val="20"/>
        </w:rPr>
        <w:t xml:space="preserve">2.4.2.1. Испытательная машина, позволяющая осуществить закрепление окна или двери и статическое </w:t>
      </w:r>
      <w:proofErr w:type="spellStart"/>
      <w:r>
        <w:rPr>
          <w:rFonts w:ascii="Times New Roman" w:hAnsi="Times New Roman"/>
          <w:sz w:val="20"/>
        </w:rPr>
        <w:t>нагружение</w:t>
      </w:r>
      <w:proofErr w:type="spellEnd"/>
      <w:r>
        <w:rPr>
          <w:rFonts w:ascii="Times New Roman" w:hAnsi="Times New Roman"/>
          <w:sz w:val="20"/>
        </w:rPr>
        <w:t xml:space="preserve"> по схемам черт. 4 и в соответствии с п. 2.4.1, с погрешностью измерения нагрузки не более 2% (см. рекомендуемое приложение 2; испытательная машина 2).</w:t>
      </w:r>
    </w:p>
    <w:p w:rsidR="00000000" w:rsidRDefault="00B712B4">
      <w:pPr>
        <w:ind w:firstLine="675"/>
        <w:jc w:val="both"/>
        <w:rPr>
          <w:rFonts w:ascii="Times New Roman" w:hAnsi="Times New Roman"/>
          <w:sz w:val="20"/>
        </w:rPr>
      </w:pPr>
    </w:p>
    <w:p w:rsidR="00000000" w:rsidRDefault="00B712B4">
      <w:pPr>
        <w:jc w:val="center"/>
        <w:rPr>
          <w:rFonts w:ascii="Times New Roman" w:hAnsi="Times New Roman"/>
          <w:sz w:val="20"/>
        </w:rPr>
      </w:pPr>
      <w:r>
        <w:rPr>
          <w:rFonts w:ascii="Times New Roman" w:hAnsi="Times New Roman"/>
          <w:sz w:val="20"/>
        </w:rPr>
        <w:pict>
          <v:shape id="_x0000_i1089" type="#_x0000_t75" style="width:377.25pt;height:505.5pt">
            <v:imagedata r:id="rId44" o:title=""/>
          </v:shape>
        </w:pict>
      </w:r>
    </w:p>
    <w:p w:rsidR="00000000" w:rsidRDefault="00B712B4">
      <w:pPr>
        <w:jc w:val="center"/>
        <w:rPr>
          <w:rFonts w:ascii="Times New Roman" w:hAnsi="Times New Roman"/>
          <w:sz w:val="20"/>
        </w:rPr>
      </w:pPr>
    </w:p>
    <w:p w:rsidR="00000000" w:rsidRDefault="00B712B4">
      <w:pPr>
        <w:jc w:val="center"/>
        <w:rPr>
          <w:rFonts w:ascii="Times New Roman" w:hAnsi="Times New Roman"/>
          <w:sz w:val="20"/>
        </w:rPr>
      </w:pPr>
      <w:r>
        <w:rPr>
          <w:rFonts w:ascii="Times New Roman" w:hAnsi="Times New Roman"/>
          <w:sz w:val="20"/>
        </w:rPr>
        <w:t xml:space="preserve">Нагрузка </w:t>
      </w:r>
      <w:r>
        <w:rPr>
          <w:rFonts w:ascii="Times New Roman" w:hAnsi="Times New Roman"/>
          <w:position w:val="-12"/>
          <w:sz w:val="20"/>
        </w:rPr>
        <w:pict>
          <v:shape id="_x0000_i1090" type="#_x0000_t75" style="width:14.25pt;height:18pt">
            <v:imagedata r:id="rId42" o:title=""/>
          </v:shape>
        </w:pict>
      </w:r>
      <w:r>
        <w:rPr>
          <w:rFonts w:ascii="Times New Roman" w:hAnsi="Times New Roman"/>
          <w:sz w:val="20"/>
        </w:rPr>
        <w:t xml:space="preserve"> указана в кгс (9,81 Н).</w:t>
      </w:r>
    </w:p>
    <w:p w:rsidR="00000000" w:rsidRDefault="00B712B4">
      <w:pPr>
        <w:jc w:val="center"/>
        <w:rPr>
          <w:rFonts w:ascii="Times New Roman" w:hAnsi="Times New Roman"/>
          <w:sz w:val="20"/>
        </w:rPr>
      </w:pPr>
      <w:r>
        <w:rPr>
          <w:rFonts w:ascii="Times New Roman" w:hAnsi="Times New Roman"/>
          <w:sz w:val="20"/>
        </w:rPr>
        <w:t xml:space="preserve">Черт. 4 </w:t>
      </w:r>
    </w:p>
    <w:p w:rsidR="00000000" w:rsidRDefault="00B712B4">
      <w:pPr>
        <w:jc w:val="both"/>
        <w:rPr>
          <w:rFonts w:ascii="Times New Roman" w:hAnsi="Times New Roman"/>
          <w:sz w:val="20"/>
        </w:rPr>
      </w:pPr>
    </w:p>
    <w:p w:rsidR="00000000" w:rsidRDefault="00B712B4">
      <w:pPr>
        <w:ind w:firstLine="225"/>
        <w:jc w:val="both"/>
        <w:rPr>
          <w:rFonts w:ascii="Times New Roman" w:hAnsi="Times New Roman"/>
          <w:sz w:val="20"/>
        </w:rPr>
      </w:pPr>
      <w:r>
        <w:rPr>
          <w:rFonts w:ascii="Times New Roman" w:hAnsi="Times New Roman"/>
          <w:sz w:val="20"/>
        </w:rPr>
        <w:t xml:space="preserve">2.4.3. </w:t>
      </w:r>
      <w:r>
        <w:rPr>
          <w:rFonts w:ascii="Times New Roman" w:hAnsi="Times New Roman"/>
          <w:i/>
          <w:sz w:val="20"/>
        </w:rPr>
        <w:t>Подготовка к испытанию</w:t>
      </w:r>
    </w:p>
    <w:p w:rsidR="00000000" w:rsidRDefault="00B712B4">
      <w:pPr>
        <w:ind w:firstLine="225"/>
        <w:jc w:val="both"/>
        <w:rPr>
          <w:rFonts w:ascii="Times New Roman" w:hAnsi="Times New Roman"/>
          <w:sz w:val="20"/>
        </w:rPr>
      </w:pPr>
      <w:r>
        <w:rPr>
          <w:rFonts w:ascii="Times New Roman" w:hAnsi="Times New Roman"/>
          <w:sz w:val="20"/>
        </w:rPr>
        <w:t>2.4.3.1. Образец устанавливают в испытательную машину. Коробку закрепляют неподвижно.</w:t>
      </w:r>
    </w:p>
    <w:p w:rsidR="00000000" w:rsidRDefault="00B712B4">
      <w:pPr>
        <w:ind w:firstLine="225"/>
        <w:jc w:val="both"/>
        <w:rPr>
          <w:rFonts w:ascii="Times New Roman" w:hAnsi="Times New Roman"/>
          <w:sz w:val="20"/>
        </w:rPr>
      </w:pPr>
      <w:r>
        <w:rPr>
          <w:rFonts w:ascii="Times New Roman" w:hAnsi="Times New Roman"/>
          <w:sz w:val="20"/>
        </w:rPr>
        <w:t>Запорные приборы устанавливают в рабочее положение.</w:t>
      </w:r>
    </w:p>
    <w:p w:rsidR="00000000" w:rsidRDefault="00B712B4">
      <w:pPr>
        <w:ind w:firstLine="225"/>
        <w:jc w:val="both"/>
        <w:rPr>
          <w:rFonts w:ascii="Times New Roman" w:hAnsi="Times New Roman"/>
          <w:sz w:val="20"/>
        </w:rPr>
      </w:pPr>
      <w:r>
        <w:rPr>
          <w:rFonts w:ascii="Times New Roman" w:hAnsi="Times New Roman"/>
          <w:sz w:val="20"/>
        </w:rPr>
        <w:t>При наличии разрушений</w:t>
      </w:r>
      <w:r>
        <w:rPr>
          <w:rFonts w:ascii="Times New Roman" w:hAnsi="Times New Roman"/>
          <w:sz w:val="20"/>
        </w:rPr>
        <w:t>, кроме зоны запорных приборов и ручек, вызванных предыдущими испытаниями, допускается произвести дополнительные закрепления, фиксирующие створку.</w:t>
      </w:r>
    </w:p>
    <w:p w:rsidR="00000000" w:rsidRDefault="00B712B4">
      <w:pPr>
        <w:ind w:firstLine="225"/>
        <w:jc w:val="both"/>
        <w:rPr>
          <w:rFonts w:ascii="Times New Roman" w:hAnsi="Times New Roman"/>
          <w:sz w:val="20"/>
        </w:rPr>
      </w:pPr>
      <w:r>
        <w:rPr>
          <w:rFonts w:ascii="Times New Roman" w:hAnsi="Times New Roman"/>
          <w:sz w:val="20"/>
        </w:rPr>
        <w:t xml:space="preserve">2.4.4. </w:t>
      </w:r>
      <w:r>
        <w:rPr>
          <w:rFonts w:ascii="Times New Roman" w:hAnsi="Times New Roman"/>
          <w:i/>
          <w:sz w:val="20"/>
        </w:rPr>
        <w:t>Проведение испытания</w:t>
      </w:r>
    </w:p>
    <w:p w:rsidR="00000000" w:rsidRDefault="00B712B4">
      <w:pPr>
        <w:ind w:firstLine="225"/>
        <w:jc w:val="both"/>
        <w:rPr>
          <w:rFonts w:ascii="Times New Roman" w:hAnsi="Times New Roman"/>
          <w:sz w:val="20"/>
        </w:rPr>
      </w:pPr>
      <w:r>
        <w:rPr>
          <w:rFonts w:ascii="Times New Roman" w:hAnsi="Times New Roman"/>
          <w:sz w:val="20"/>
        </w:rPr>
        <w:t>2.4.4.1. К каждому запорному прибору и ручке, кроме стяжек, поочередно прикладывают нагрузку в сторону открывания створки, возрастающую при скорости перемещения нагружающего устройства 4 мм/мин.</w:t>
      </w:r>
    </w:p>
    <w:p w:rsidR="00000000" w:rsidRDefault="00B712B4">
      <w:pPr>
        <w:ind w:firstLine="225"/>
        <w:jc w:val="both"/>
        <w:rPr>
          <w:rFonts w:ascii="Times New Roman" w:hAnsi="Times New Roman"/>
          <w:sz w:val="20"/>
        </w:rPr>
      </w:pPr>
      <w:r>
        <w:rPr>
          <w:rFonts w:ascii="Times New Roman" w:hAnsi="Times New Roman"/>
          <w:sz w:val="20"/>
        </w:rPr>
        <w:t>Испытывают запорные приборы и ручки на каждой створке.</w:t>
      </w:r>
    </w:p>
    <w:p w:rsidR="00000000" w:rsidRDefault="00B712B4">
      <w:pPr>
        <w:ind w:firstLine="225"/>
        <w:jc w:val="both"/>
        <w:rPr>
          <w:rFonts w:ascii="Times New Roman" w:hAnsi="Times New Roman"/>
          <w:sz w:val="20"/>
        </w:rPr>
      </w:pPr>
      <w:r>
        <w:rPr>
          <w:rFonts w:ascii="Times New Roman" w:hAnsi="Times New Roman"/>
          <w:sz w:val="20"/>
        </w:rPr>
        <w:t>Спаренные створки испытывают в соединенном состоянии.</w:t>
      </w:r>
    </w:p>
    <w:p w:rsidR="00000000" w:rsidRDefault="00B712B4">
      <w:pPr>
        <w:ind w:firstLine="225"/>
        <w:jc w:val="both"/>
        <w:rPr>
          <w:rFonts w:ascii="Times New Roman" w:hAnsi="Times New Roman"/>
          <w:sz w:val="20"/>
        </w:rPr>
      </w:pPr>
      <w:r>
        <w:rPr>
          <w:rFonts w:ascii="Times New Roman" w:hAnsi="Times New Roman"/>
          <w:sz w:val="20"/>
        </w:rPr>
        <w:t>2.4.4.2. При приемочных испытания</w:t>
      </w:r>
      <w:r>
        <w:rPr>
          <w:rFonts w:ascii="Times New Roman" w:hAnsi="Times New Roman"/>
          <w:sz w:val="20"/>
        </w:rPr>
        <w:t xml:space="preserve">х образцы нагружают контрольной нагрузкой </w:t>
      </w:r>
      <w:r>
        <w:rPr>
          <w:rFonts w:ascii="Times New Roman" w:hAnsi="Times New Roman"/>
          <w:position w:val="-9"/>
          <w:sz w:val="20"/>
        </w:rPr>
        <w:pict>
          <v:shape id="_x0000_i1091" type="#_x0000_t75" style="width:14.25pt;height:18pt">
            <v:imagedata r:id="rId42" o:title=""/>
          </v:shape>
        </w:pict>
      </w:r>
      <w:r>
        <w:rPr>
          <w:rFonts w:ascii="Times New Roman" w:hAnsi="Times New Roman"/>
          <w:sz w:val="20"/>
        </w:rPr>
        <w:t xml:space="preserve"> (черт. 4), удерживаемой 1 мин.</w:t>
      </w:r>
    </w:p>
    <w:p w:rsidR="00000000" w:rsidRDefault="00B712B4">
      <w:pPr>
        <w:ind w:firstLine="225"/>
        <w:jc w:val="both"/>
        <w:rPr>
          <w:rFonts w:ascii="Times New Roman" w:hAnsi="Times New Roman"/>
          <w:sz w:val="20"/>
        </w:rPr>
      </w:pPr>
      <w:r>
        <w:rPr>
          <w:rFonts w:ascii="Times New Roman" w:hAnsi="Times New Roman"/>
          <w:sz w:val="20"/>
        </w:rPr>
        <w:t>Далее условия проведения испытания - по п. 2.2.4.3.</w:t>
      </w:r>
    </w:p>
    <w:p w:rsidR="00000000" w:rsidRDefault="00B712B4">
      <w:pPr>
        <w:ind w:firstLine="225"/>
        <w:jc w:val="both"/>
        <w:rPr>
          <w:rFonts w:ascii="Times New Roman" w:hAnsi="Times New Roman"/>
          <w:sz w:val="20"/>
        </w:rPr>
      </w:pPr>
      <w:r>
        <w:rPr>
          <w:rFonts w:ascii="Times New Roman" w:hAnsi="Times New Roman"/>
          <w:sz w:val="20"/>
        </w:rPr>
        <w:t>2.4.4.3. Нагрузку снимают. Производят осмотр образцов с целью выявления возможных разрушений. Проверяют работу приборов, выводя их из рабочего положения и устанавливая в рабочее положение вручную, без применения вспомогательных средств.</w:t>
      </w:r>
    </w:p>
    <w:p w:rsidR="00000000" w:rsidRDefault="00B712B4">
      <w:pPr>
        <w:ind w:firstLine="225"/>
        <w:jc w:val="both"/>
        <w:rPr>
          <w:rFonts w:ascii="Times New Roman" w:hAnsi="Times New Roman"/>
          <w:sz w:val="20"/>
        </w:rPr>
      </w:pPr>
      <w:r>
        <w:rPr>
          <w:rFonts w:ascii="Times New Roman" w:hAnsi="Times New Roman"/>
          <w:sz w:val="20"/>
        </w:rPr>
        <w:t xml:space="preserve">2.4.4.4. При доводочных и исследовательских испытаниях образцы испытывают, как указано в </w:t>
      </w:r>
      <w:proofErr w:type="spellStart"/>
      <w:r>
        <w:rPr>
          <w:rFonts w:ascii="Times New Roman" w:hAnsi="Times New Roman"/>
          <w:sz w:val="20"/>
        </w:rPr>
        <w:t>пп</w:t>
      </w:r>
      <w:proofErr w:type="spellEnd"/>
      <w:r>
        <w:rPr>
          <w:rFonts w:ascii="Times New Roman" w:hAnsi="Times New Roman"/>
          <w:sz w:val="20"/>
        </w:rPr>
        <w:t>. 2.4.4.1 - 2.4.4.3.</w:t>
      </w:r>
    </w:p>
    <w:p w:rsidR="00000000" w:rsidRDefault="00B712B4">
      <w:pPr>
        <w:ind w:firstLine="225"/>
        <w:jc w:val="both"/>
        <w:rPr>
          <w:rFonts w:ascii="Times New Roman" w:hAnsi="Times New Roman"/>
          <w:sz w:val="20"/>
        </w:rPr>
      </w:pPr>
      <w:r>
        <w:rPr>
          <w:rFonts w:ascii="Times New Roman" w:hAnsi="Times New Roman"/>
          <w:sz w:val="20"/>
        </w:rPr>
        <w:t>Далее испытание проводят, как указан</w:t>
      </w:r>
      <w:r>
        <w:rPr>
          <w:rFonts w:ascii="Times New Roman" w:hAnsi="Times New Roman"/>
          <w:sz w:val="20"/>
        </w:rPr>
        <w:t>о в п. 2.2.4.5.</w:t>
      </w:r>
    </w:p>
    <w:p w:rsidR="00000000" w:rsidRDefault="00B712B4">
      <w:pPr>
        <w:ind w:firstLine="225"/>
        <w:jc w:val="both"/>
        <w:rPr>
          <w:rFonts w:ascii="Times New Roman" w:hAnsi="Times New Roman"/>
          <w:sz w:val="20"/>
        </w:rPr>
      </w:pPr>
      <w:r>
        <w:rPr>
          <w:rFonts w:ascii="Times New Roman" w:hAnsi="Times New Roman"/>
          <w:sz w:val="20"/>
        </w:rPr>
        <w:t xml:space="preserve">2.4.5. </w:t>
      </w:r>
      <w:r>
        <w:rPr>
          <w:rFonts w:ascii="Times New Roman" w:hAnsi="Times New Roman"/>
          <w:i/>
          <w:sz w:val="20"/>
        </w:rPr>
        <w:t>Обработка, оценка и оформление результатов</w:t>
      </w:r>
    </w:p>
    <w:p w:rsidR="00000000" w:rsidRDefault="00B712B4">
      <w:pPr>
        <w:ind w:firstLine="225"/>
        <w:jc w:val="both"/>
        <w:rPr>
          <w:rFonts w:ascii="Times New Roman" w:hAnsi="Times New Roman"/>
          <w:sz w:val="20"/>
        </w:rPr>
      </w:pPr>
      <w:r>
        <w:rPr>
          <w:rFonts w:ascii="Times New Roman" w:hAnsi="Times New Roman"/>
          <w:sz w:val="20"/>
        </w:rPr>
        <w:t>2.4.5.1. Результаты исследовательских испытаний должны подвергаться статистической обработке.</w:t>
      </w:r>
    </w:p>
    <w:p w:rsidR="00000000" w:rsidRDefault="00B712B4">
      <w:pPr>
        <w:ind w:firstLine="225"/>
        <w:jc w:val="both"/>
        <w:rPr>
          <w:rFonts w:ascii="Times New Roman" w:hAnsi="Times New Roman"/>
          <w:sz w:val="20"/>
        </w:rPr>
      </w:pPr>
      <w:r>
        <w:rPr>
          <w:rFonts w:ascii="Times New Roman" w:hAnsi="Times New Roman"/>
          <w:sz w:val="20"/>
        </w:rPr>
        <w:t xml:space="preserve">2.4.5.2. После контрольного </w:t>
      </w:r>
      <w:proofErr w:type="spellStart"/>
      <w:r>
        <w:rPr>
          <w:rFonts w:ascii="Times New Roman" w:hAnsi="Times New Roman"/>
          <w:sz w:val="20"/>
        </w:rPr>
        <w:t>нагружения</w:t>
      </w:r>
      <w:proofErr w:type="spellEnd"/>
      <w:r>
        <w:rPr>
          <w:rFonts w:ascii="Times New Roman" w:hAnsi="Times New Roman"/>
          <w:sz w:val="20"/>
        </w:rPr>
        <w:t xml:space="preserve"> образцы не должны иметь разрушений.</w:t>
      </w:r>
    </w:p>
    <w:p w:rsidR="00000000" w:rsidRDefault="00B712B4">
      <w:pPr>
        <w:ind w:firstLine="225"/>
        <w:jc w:val="both"/>
        <w:rPr>
          <w:rFonts w:ascii="Times New Roman" w:hAnsi="Times New Roman"/>
          <w:sz w:val="20"/>
        </w:rPr>
      </w:pPr>
      <w:r>
        <w:rPr>
          <w:rFonts w:ascii="Times New Roman" w:hAnsi="Times New Roman"/>
          <w:sz w:val="20"/>
        </w:rPr>
        <w:t>Величина предельной нагрузки, полученная на каждом запорном приборе или ручке, должна быть</w:t>
      </w:r>
    </w:p>
    <w:p w:rsidR="00000000" w:rsidRDefault="00B712B4">
      <w:pPr>
        <w:ind w:firstLine="450"/>
        <w:jc w:val="center"/>
        <w:rPr>
          <w:rFonts w:ascii="Times New Roman" w:hAnsi="Times New Roman"/>
          <w:sz w:val="20"/>
        </w:rPr>
      </w:pPr>
      <w:r>
        <w:rPr>
          <w:rFonts w:ascii="Times New Roman" w:hAnsi="Times New Roman"/>
          <w:position w:val="-12"/>
          <w:sz w:val="20"/>
        </w:rPr>
        <w:pict>
          <v:shape id="_x0000_i1092" type="#_x0000_t75" style="width:53.25pt;height:21pt">
            <v:imagedata r:id="rId45" o:title=""/>
          </v:shape>
        </w:pict>
      </w:r>
      <w:r>
        <w:rPr>
          <w:rFonts w:ascii="Times New Roman" w:hAnsi="Times New Roman"/>
          <w:sz w:val="20"/>
        </w:rPr>
        <w:t>.</w:t>
      </w:r>
    </w:p>
    <w:p w:rsidR="00000000" w:rsidRDefault="00B712B4">
      <w:pPr>
        <w:jc w:val="both"/>
        <w:rPr>
          <w:rFonts w:ascii="Times New Roman" w:hAnsi="Times New Roman"/>
          <w:sz w:val="20"/>
        </w:rPr>
      </w:pPr>
    </w:p>
    <w:p w:rsidR="00000000" w:rsidRDefault="00B712B4">
      <w:pPr>
        <w:ind w:firstLine="225"/>
        <w:jc w:val="both"/>
        <w:rPr>
          <w:rFonts w:ascii="Times New Roman" w:hAnsi="Times New Roman"/>
          <w:sz w:val="20"/>
        </w:rPr>
      </w:pPr>
      <w:r>
        <w:rPr>
          <w:rFonts w:ascii="Times New Roman" w:hAnsi="Times New Roman"/>
          <w:sz w:val="20"/>
        </w:rPr>
        <w:t>2.4.5.3. Оформление результатов - по п. 2.1.5.3.</w:t>
      </w:r>
    </w:p>
    <w:p w:rsidR="00000000" w:rsidRDefault="00B712B4">
      <w:pPr>
        <w:ind w:firstLine="225"/>
        <w:jc w:val="both"/>
        <w:rPr>
          <w:rFonts w:ascii="Times New Roman" w:hAnsi="Times New Roman"/>
          <w:sz w:val="20"/>
        </w:rPr>
      </w:pPr>
    </w:p>
    <w:p w:rsidR="00000000" w:rsidRDefault="00B712B4">
      <w:pPr>
        <w:ind w:firstLine="225"/>
        <w:jc w:val="both"/>
        <w:rPr>
          <w:rFonts w:ascii="Times New Roman" w:hAnsi="Times New Roman"/>
          <w:sz w:val="20"/>
        </w:rPr>
      </w:pPr>
    </w:p>
    <w:p w:rsidR="00000000" w:rsidRDefault="00B712B4">
      <w:pPr>
        <w:jc w:val="right"/>
        <w:rPr>
          <w:rFonts w:ascii="Times New Roman" w:hAnsi="Times New Roman"/>
          <w:i/>
          <w:sz w:val="20"/>
        </w:rPr>
      </w:pPr>
      <w:r>
        <w:rPr>
          <w:rFonts w:ascii="Times New Roman" w:hAnsi="Times New Roman"/>
          <w:i/>
          <w:sz w:val="20"/>
        </w:rPr>
        <w:t xml:space="preserve">ПРИЛОЖЕНИЕ 1 </w:t>
      </w:r>
    </w:p>
    <w:p w:rsidR="00000000" w:rsidRDefault="00B712B4">
      <w:pPr>
        <w:jc w:val="right"/>
        <w:rPr>
          <w:rFonts w:ascii="Times New Roman" w:hAnsi="Times New Roman"/>
          <w:i/>
          <w:sz w:val="20"/>
        </w:rPr>
      </w:pPr>
      <w:r>
        <w:rPr>
          <w:rFonts w:ascii="Times New Roman" w:hAnsi="Times New Roman"/>
          <w:i/>
          <w:sz w:val="20"/>
        </w:rPr>
        <w:t>Обязательное</w:t>
      </w:r>
    </w:p>
    <w:p w:rsidR="00000000" w:rsidRDefault="00B712B4">
      <w:pPr>
        <w:jc w:val="right"/>
        <w:rPr>
          <w:rFonts w:ascii="Times New Roman" w:hAnsi="Times New Roman"/>
          <w:sz w:val="20"/>
        </w:rPr>
      </w:pPr>
    </w:p>
    <w:p w:rsidR="00000000" w:rsidRDefault="00B712B4">
      <w:pPr>
        <w:pStyle w:val="Heading"/>
        <w:jc w:val="center"/>
        <w:rPr>
          <w:rFonts w:ascii="Times New Roman" w:hAnsi="Times New Roman"/>
          <w:sz w:val="20"/>
        </w:rPr>
      </w:pPr>
      <w:r>
        <w:rPr>
          <w:rFonts w:ascii="Times New Roman" w:hAnsi="Times New Roman"/>
          <w:sz w:val="20"/>
        </w:rPr>
        <w:t xml:space="preserve">ПАСПОРТ ИЗДЕЛИЙ, НАПРАВЛЯЕМЫХ НА ИСПЫТАНИЯ </w:t>
      </w:r>
    </w:p>
    <w:p w:rsidR="00000000" w:rsidRDefault="00B712B4">
      <w:pPr>
        <w:ind w:firstLine="225"/>
        <w:jc w:val="both"/>
        <w:rPr>
          <w:rFonts w:ascii="Times New Roman" w:hAnsi="Times New Roman"/>
          <w:sz w:val="20"/>
        </w:rPr>
      </w:pPr>
    </w:p>
    <w:p w:rsidR="00000000" w:rsidRDefault="00B712B4">
      <w:pPr>
        <w:ind w:firstLine="225"/>
        <w:jc w:val="both"/>
        <w:rPr>
          <w:rFonts w:ascii="Times New Roman" w:hAnsi="Times New Roman"/>
          <w:sz w:val="20"/>
        </w:rPr>
      </w:pPr>
      <w:r>
        <w:rPr>
          <w:rFonts w:ascii="Times New Roman" w:hAnsi="Times New Roman"/>
          <w:sz w:val="20"/>
        </w:rPr>
        <w:t>Наименование министерства (ведомства)_____________________</w:t>
      </w:r>
      <w:r>
        <w:rPr>
          <w:rFonts w:ascii="Times New Roman" w:hAnsi="Times New Roman"/>
          <w:sz w:val="20"/>
        </w:rPr>
        <w:t>________________________</w:t>
      </w:r>
    </w:p>
    <w:p w:rsidR="00000000" w:rsidRDefault="00B712B4">
      <w:pPr>
        <w:ind w:firstLine="225"/>
        <w:jc w:val="both"/>
        <w:rPr>
          <w:rFonts w:ascii="Times New Roman" w:hAnsi="Times New Roman"/>
          <w:sz w:val="20"/>
        </w:rPr>
      </w:pPr>
    </w:p>
    <w:p w:rsidR="00000000" w:rsidRDefault="00B712B4">
      <w:pPr>
        <w:ind w:firstLine="225"/>
        <w:jc w:val="both"/>
        <w:rPr>
          <w:rFonts w:ascii="Times New Roman" w:hAnsi="Times New Roman"/>
          <w:sz w:val="20"/>
        </w:rPr>
      </w:pPr>
      <w:r>
        <w:rPr>
          <w:rFonts w:ascii="Times New Roman" w:hAnsi="Times New Roman"/>
          <w:sz w:val="20"/>
        </w:rPr>
        <w:t>Наименование и адрес организации - автора конструкции _______________________________</w:t>
      </w:r>
    </w:p>
    <w:p w:rsidR="00000000" w:rsidRDefault="00B712B4">
      <w:pPr>
        <w:ind w:firstLine="225"/>
        <w:jc w:val="both"/>
        <w:rPr>
          <w:rFonts w:ascii="Times New Roman" w:hAnsi="Times New Roman"/>
          <w:sz w:val="20"/>
        </w:rPr>
      </w:pPr>
    </w:p>
    <w:p w:rsidR="00000000" w:rsidRDefault="00B712B4">
      <w:pPr>
        <w:ind w:firstLine="225"/>
        <w:jc w:val="both"/>
        <w:rPr>
          <w:rFonts w:ascii="Times New Roman" w:hAnsi="Times New Roman"/>
          <w:sz w:val="20"/>
        </w:rPr>
      </w:pPr>
      <w:r>
        <w:rPr>
          <w:rFonts w:ascii="Times New Roman" w:hAnsi="Times New Roman"/>
          <w:sz w:val="20"/>
        </w:rPr>
        <w:t>________________________________________________________________________________</w:t>
      </w:r>
    </w:p>
    <w:p w:rsidR="00000000" w:rsidRDefault="00B712B4">
      <w:pPr>
        <w:ind w:firstLine="225"/>
        <w:jc w:val="both"/>
        <w:rPr>
          <w:rFonts w:ascii="Times New Roman" w:hAnsi="Times New Roman"/>
          <w:sz w:val="20"/>
        </w:rPr>
      </w:pPr>
    </w:p>
    <w:p w:rsidR="00000000" w:rsidRDefault="00B712B4">
      <w:pPr>
        <w:ind w:firstLine="225"/>
        <w:jc w:val="both"/>
        <w:rPr>
          <w:rFonts w:ascii="Times New Roman" w:hAnsi="Times New Roman"/>
          <w:sz w:val="20"/>
        </w:rPr>
      </w:pPr>
      <w:r>
        <w:rPr>
          <w:rFonts w:ascii="Times New Roman" w:hAnsi="Times New Roman"/>
          <w:sz w:val="20"/>
        </w:rPr>
        <w:t>Наименование и адрес завода-изготовителя___________________________________________</w:t>
      </w:r>
    </w:p>
    <w:p w:rsidR="00000000" w:rsidRDefault="00B712B4">
      <w:pPr>
        <w:ind w:firstLine="225"/>
        <w:jc w:val="both"/>
        <w:rPr>
          <w:rFonts w:ascii="Times New Roman" w:hAnsi="Times New Roman"/>
          <w:sz w:val="20"/>
        </w:rPr>
      </w:pPr>
    </w:p>
    <w:p w:rsidR="00000000" w:rsidRDefault="00B712B4">
      <w:pPr>
        <w:ind w:firstLine="225"/>
        <w:jc w:val="both"/>
        <w:rPr>
          <w:rFonts w:ascii="Times New Roman" w:hAnsi="Times New Roman"/>
          <w:sz w:val="20"/>
        </w:rPr>
      </w:pPr>
      <w:r>
        <w:rPr>
          <w:rFonts w:ascii="Times New Roman" w:hAnsi="Times New Roman"/>
          <w:sz w:val="20"/>
        </w:rPr>
        <w:t>Наименование, марка изделия и техническая документация (ГОСТ, ОСТ и пр.)</w:t>
      </w:r>
    </w:p>
    <w:p w:rsidR="00000000" w:rsidRDefault="00B712B4">
      <w:pPr>
        <w:ind w:firstLine="225"/>
        <w:jc w:val="both"/>
        <w:rPr>
          <w:rFonts w:ascii="Times New Roman" w:hAnsi="Times New Roman"/>
          <w:sz w:val="20"/>
        </w:rPr>
      </w:pPr>
    </w:p>
    <w:p w:rsidR="00000000" w:rsidRDefault="00B712B4">
      <w:pPr>
        <w:ind w:firstLine="225"/>
        <w:jc w:val="both"/>
        <w:rPr>
          <w:rFonts w:ascii="Times New Roman" w:hAnsi="Times New Roman"/>
          <w:sz w:val="20"/>
        </w:rPr>
      </w:pPr>
      <w:r>
        <w:rPr>
          <w:rFonts w:ascii="Times New Roman" w:hAnsi="Times New Roman"/>
          <w:sz w:val="20"/>
        </w:rPr>
        <w:t>________________________________________________________________________________</w:t>
      </w:r>
    </w:p>
    <w:p w:rsidR="00000000" w:rsidRDefault="00B712B4">
      <w:pPr>
        <w:ind w:firstLine="225"/>
        <w:jc w:val="both"/>
        <w:rPr>
          <w:rFonts w:ascii="Times New Roman" w:hAnsi="Times New Roman"/>
          <w:sz w:val="20"/>
        </w:rPr>
      </w:pPr>
    </w:p>
    <w:p w:rsidR="00000000" w:rsidRDefault="00B712B4">
      <w:pPr>
        <w:ind w:firstLine="225"/>
        <w:jc w:val="both"/>
        <w:rPr>
          <w:rFonts w:ascii="Times New Roman" w:hAnsi="Times New Roman"/>
          <w:sz w:val="20"/>
        </w:rPr>
      </w:pPr>
      <w:r>
        <w:rPr>
          <w:rFonts w:ascii="Times New Roman" w:hAnsi="Times New Roman"/>
          <w:sz w:val="20"/>
        </w:rPr>
        <w:t>Количество образцов каждого типоразмера_____________________________________</w:t>
      </w:r>
      <w:r>
        <w:rPr>
          <w:rFonts w:ascii="Times New Roman" w:hAnsi="Times New Roman"/>
          <w:sz w:val="20"/>
        </w:rPr>
        <w:t>______</w:t>
      </w:r>
    </w:p>
    <w:p w:rsidR="00000000" w:rsidRDefault="00B712B4">
      <w:pPr>
        <w:ind w:firstLine="225"/>
        <w:jc w:val="both"/>
        <w:rPr>
          <w:rFonts w:ascii="Times New Roman" w:hAnsi="Times New Roman"/>
          <w:sz w:val="20"/>
        </w:rPr>
      </w:pPr>
    </w:p>
    <w:p w:rsidR="00000000" w:rsidRDefault="00B712B4">
      <w:pPr>
        <w:ind w:firstLine="225"/>
        <w:jc w:val="both"/>
        <w:rPr>
          <w:rFonts w:ascii="Times New Roman" w:hAnsi="Times New Roman"/>
          <w:sz w:val="20"/>
        </w:rPr>
      </w:pPr>
      <w:r>
        <w:rPr>
          <w:rFonts w:ascii="Times New Roman" w:hAnsi="Times New Roman"/>
          <w:sz w:val="20"/>
        </w:rPr>
        <w:t>Дата изготовления _______________________________________________________________</w:t>
      </w:r>
    </w:p>
    <w:p w:rsidR="00000000" w:rsidRDefault="00B712B4">
      <w:pPr>
        <w:ind w:firstLine="225"/>
        <w:jc w:val="both"/>
        <w:rPr>
          <w:rFonts w:ascii="Times New Roman" w:hAnsi="Times New Roman"/>
          <w:sz w:val="20"/>
        </w:rPr>
      </w:pPr>
    </w:p>
    <w:p w:rsidR="00000000" w:rsidRDefault="00B712B4">
      <w:pPr>
        <w:ind w:firstLine="225"/>
        <w:jc w:val="both"/>
        <w:rPr>
          <w:rFonts w:ascii="Times New Roman" w:hAnsi="Times New Roman"/>
          <w:sz w:val="20"/>
        </w:rPr>
      </w:pPr>
      <w:r>
        <w:rPr>
          <w:rFonts w:ascii="Times New Roman" w:hAnsi="Times New Roman"/>
          <w:sz w:val="20"/>
        </w:rPr>
        <w:t>Дата отправления ________________________________________________________________</w:t>
      </w:r>
    </w:p>
    <w:p w:rsidR="00000000" w:rsidRDefault="00B712B4">
      <w:pPr>
        <w:ind w:firstLine="225"/>
        <w:jc w:val="both"/>
        <w:rPr>
          <w:rFonts w:ascii="Times New Roman" w:hAnsi="Times New Roman"/>
          <w:sz w:val="20"/>
        </w:rPr>
      </w:pPr>
    </w:p>
    <w:p w:rsidR="00000000" w:rsidRDefault="00B712B4">
      <w:pPr>
        <w:ind w:firstLine="225"/>
        <w:jc w:val="both"/>
        <w:rPr>
          <w:rFonts w:ascii="Times New Roman" w:hAnsi="Times New Roman"/>
          <w:sz w:val="20"/>
        </w:rPr>
      </w:pPr>
      <w:r>
        <w:rPr>
          <w:rFonts w:ascii="Times New Roman" w:hAnsi="Times New Roman"/>
          <w:sz w:val="20"/>
        </w:rPr>
        <w:t>Подпись руководителя предприятия, организации _____________________________________</w:t>
      </w:r>
    </w:p>
    <w:p w:rsidR="00000000" w:rsidRDefault="00B712B4">
      <w:pPr>
        <w:ind w:firstLine="225"/>
        <w:jc w:val="both"/>
        <w:rPr>
          <w:rFonts w:ascii="Times New Roman" w:hAnsi="Times New Roman"/>
          <w:sz w:val="20"/>
        </w:rPr>
      </w:pPr>
    </w:p>
    <w:p w:rsidR="00000000" w:rsidRDefault="00B712B4">
      <w:pPr>
        <w:ind w:firstLine="225"/>
        <w:jc w:val="both"/>
        <w:rPr>
          <w:rFonts w:ascii="Times New Roman" w:hAnsi="Times New Roman"/>
        </w:rPr>
      </w:pPr>
      <w:r>
        <w:rPr>
          <w:rFonts w:ascii="Times New Roman" w:hAnsi="Times New Roman"/>
        </w:rPr>
        <w:t>Примечание. Техническая документация (за исключением государственных стандартов) прилагается к  паспорту.</w:t>
      </w:r>
    </w:p>
    <w:p w:rsidR="00000000" w:rsidRDefault="00B712B4">
      <w:pPr>
        <w:ind w:firstLine="450"/>
        <w:jc w:val="both"/>
        <w:rPr>
          <w:rFonts w:ascii="Times New Roman" w:hAnsi="Times New Roman"/>
          <w:sz w:val="20"/>
        </w:rPr>
      </w:pPr>
    </w:p>
    <w:p w:rsidR="00000000" w:rsidRDefault="00B712B4">
      <w:pPr>
        <w:ind w:firstLine="450"/>
        <w:jc w:val="both"/>
        <w:rPr>
          <w:rFonts w:ascii="Times New Roman" w:hAnsi="Times New Roman"/>
          <w:sz w:val="20"/>
        </w:rPr>
      </w:pPr>
    </w:p>
    <w:p w:rsidR="00000000" w:rsidRDefault="00B712B4">
      <w:pPr>
        <w:jc w:val="right"/>
        <w:rPr>
          <w:rFonts w:ascii="Times New Roman" w:hAnsi="Times New Roman"/>
          <w:i/>
          <w:sz w:val="20"/>
        </w:rPr>
      </w:pPr>
      <w:r>
        <w:rPr>
          <w:rFonts w:ascii="Times New Roman" w:hAnsi="Times New Roman"/>
          <w:i/>
          <w:sz w:val="20"/>
        </w:rPr>
        <w:t>ПРИЛОЖЕНИЕ 2</w:t>
      </w:r>
    </w:p>
    <w:p w:rsidR="00000000" w:rsidRDefault="00B712B4">
      <w:pPr>
        <w:jc w:val="right"/>
        <w:rPr>
          <w:rFonts w:ascii="Times New Roman" w:hAnsi="Times New Roman"/>
          <w:i/>
          <w:sz w:val="20"/>
        </w:rPr>
      </w:pPr>
      <w:r>
        <w:rPr>
          <w:rFonts w:ascii="Times New Roman" w:hAnsi="Times New Roman"/>
          <w:i/>
          <w:sz w:val="20"/>
        </w:rPr>
        <w:t>Рекомендуемое</w:t>
      </w:r>
    </w:p>
    <w:p w:rsidR="00000000" w:rsidRDefault="00B712B4">
      <w:pPr>
        <w:jc w:val="right"/>
        <w:rPr>
          <w:rFonts w:ascii="Times New Roman" w:hAnsi="Times New Roman"/>
          <w:sz w:val="20"/>
        </w:rPr>
      </w:pPr>
    </w:p>
    <w:p w:rsidR="00000000" w:rsidRDefault="00B712B4">
      <w:pPr>
        <w:pStyle w:val="Heading"/>
        <w:jc w:val="center"/>
        <w:rPr>
          <w:rFonts w:ascii="Times New Roman" w:hAnsi="Times New Roman"/>
          <w:sz w:val="20"/>
        </w:rPr>
      </w:pPr>
      <w:r>
        <w:rPr>
          <w:rFonts w:ascii="Times New Roman" w:hAnsi="Times New Roman"/>
          <w:sz w:val="20"/>
        </w:rPr>
        <w:t xml:space="preserve">ОБОРУДОВАНИЕ ДЛЯ МЕХАНИЧЕСКИХ ИСПЫТАНИЙ ОКОН </w:t>
      </w:r>
    </w:p>
    <w:p w:rsidR="00000000" w:rsidRDefault="00B712B4">
      <w:pPr>
        <w:pStyle w:val="Heading"/>
        <w:jc w:val="center"/>
        <w:rPr>
          <w:rFonts w:ascii="Times New Roman" w:hAnsi="Times New Roman"/>
          <w:sz w:val="20"/>
        </w:rPr>
      </w:pPr>
    </w:p>
    <w:p w:rsidR="00000000" w:rsidRDefault="00B712B4">
      <w:pPr>
        <w:pStyle w:val="Heading"/>
        <w:jc w:val="center"/>
        <w:rPr>
          <w:rFonts w:ascii="Times New Roman" w:hAnsi="Times New Roman"/>
          <w:sz w:val="20"/>
        </w:rPr>
      </w:pPr>
      <w:r>
        <w:rPr>
          <w:rFonts w:ascii="Times New Roman" w:hAnsi="Times New Roman"/>
          <w:sz w:val="20"/>
        </w:rPr>
        <w:t xml:space="preserve">Испытательная машина 1 (конструкции </w:t>
      </w:r>
      <w:proofErr w:type="spellStart"/>
      <w:r>
        <w:rPr>
          <w:rFonts w:ascii="Times New Roman" w:hAnsi="Times New Roman"/>
          <w:sz w:val="20"/>
        </w:rPr>
        <w:t>ВНИИдрева</w:t>
      </w:r>
      <w:proofErr w:type="spellEnd"/>
      <w:r>
        <w:rPr>
          <w:rFonts w:ascii="Times New Roman" w:hAnsi="Times New Roman"/>
          <w:sz w:val="20"/>
        </w:rPr>
        <w:t>)</w:t>
      </w:r>
    </w:p>
    <w:p w:rsidR="00000000" w:rsidRDefault="00B712B4">
      <w:pPr>
        <w:ind w:firstLine="225"/>
        <w:jc w:val="both"/>
        <w:rPr>
          <w:rFonts w:ascii="Times New Roman" w:hAnsi="Times New Roman"/>
          <w:sz w:val="20"/>
        </w:rPr>
      </w:pPr>
    </w:p>
    <w:p w:rsidR="00000000" w:rsidRDefault="00B712B4">
      <w:pPr>
        <w:ind w:firstLine="225"/>
        <w:jc w:val="both"/>
        <w:rPr>
          <w:rFonts w:ascii="Times New Roman" w:hAnsi="Times New Roman"/>
          <w:sz w:val="20"/>
        </w:rPr>
      </w:pPr>
      <w:r>
        <w:rPr>
          <w:rFonts w:ascii="Times New Roman" w:hAnsi="Times New Roman"/>
          <w:sz w:val="20"/>
        </w:rPr>
        <w:t>Машина (черт. 1) предн</w:t>
      </w:r>
      <w:r>
        <w:rPr>
          <w:rFonts w:ascii="Times New Roman" w:hAnsi="Times New Roman"/>
          <w:sz w:val="20"/>
        </w:rPr>
        <w:t>азначена для испытаний на надежность окон и балконных дверей и на сопротивление нагрузке, действующей в плоскости створки.</w:t>
      </w:r>
    </w:p>
    <w:p w:rsidR="00000000" w:rsidRDefault="00B712B4">
      <w:pPr>
        <w:ind w:firstLine="225"/>
        <w:jc w:val="both"/>
        <w:rPr>
          <w:rFonts w:ascii="Times New Roman" w:hAnsi="Times New Roman"/>
          <w:sz w:val="20"/>
        </w:rPr>
      </w:pPr>
      <w:r>
        <w:rPr>
          <w:rFonts w:ascii="Times New Roman" w:hAnsi="Times New Roman"/>
          <w:sz w:val="20"/>
        </w:rPr>
        <w:t>Окно или дверь помещают между стойками машины: неподвижной и подвижной, перемещаемой приводом при настройке на ширину окна или двери. Коробку закрепляют на стойках. Открывание и закрывание створки производится рычагами - толкателями, поворот которых осуществляется с помощью гидропривода. Скорость движения толкателей регулируется. Число циклов (открывание - закрывание) фиксируется счетчи</w:t>
      </w:r>
      <w:r>
        <w:rPr>
          <w:rFonts w:ascii="Times New Roman" w:hAnsi="Times New Roman"/>
          <w:sz w:val="20"/>
        </w:rPr>
        <w:t xml:space="preserve">ком. Управление работой машины - с пульта. Вертикальное </w:t>
      </w:r>
      <w:proofErr w:type="spellStart"/>
      <w:r>
        <w:rPr>
          <w:rFonts w:ascii="Times New Roman" w:hAnsi="Times New Roman"/>
          <w:sz w:val="20"/>
        </w:rPr>
        <w:t>нагружение</w:t>
      </w:r>
      <w:proofErr w:type="spellEnd"/>
      <w:r>
        <w:rPr>
          <w:rFonts w:ascii="Times New Roman" w:hAnsi="Times New Roman"/>
          <w:sz w:val="20"/>
        </w:rPr>
        <w:t xml:space="preserve"> створки производится с помощью нагружающего устройства. Привод электрический.</w:t>
      </w:r>
    </w:p>
    <w:p w:rsidR="00000000" w:rsidRDefault="00B712B4">
      <w:pPr>
        <w:ind w:firstLine="225"/>
        <w:jc w:val="both"/>
        <w:rPr>
          <w:rFonts w:ascii="Times New Roman" w:hAnsi="Times New Roman"/>
          <w:sz w:val="20"/>
        </w:rPr>
      </w:pPr>
    </w:p>
    <w:p w:rsidR="00000000" w:rsidRDefault="00B712B4">
      <w:pPr>
        <w:jc w:val="center"/>
        <w:rPr>
          <w:rFonts w:ascii="Times New Roman" w:hAnsi="Times New Roman"/>
          <w:b/>
          <w:sz w:val="20"/>
        </w:rPr>
      </w:pPr>
      <w:r>
        <w:rPr>
          <w:rFonts w:ascii="Times New Roman" w:hAnsi="Times New Roman"/>
          <w:b/>
          <w:sz w:val="20"/>
        </w:rPr>
        <w:t xml:space="preserve">Техническая характеристика </w:t>
      </w:r>
    </w:p>
    <w:p w:rsidR="00000000" w:rsidRDefault="00B712B4">
      <w:pPr>
        <w:jc w:val="both"/>
        <w:rPr>
          <w:rFonts w:ascii="Times New Roman" w:hAnsi="Times New Roman"/>
          <w:sz w:val="20"/>
        </w:rPr>
      </w:pPr>
    </w:p>
    <w:tbl>
      <w:tblPr>
        <w:tblW w:w="0" w:type="auto"/>
        <w:tblInd w:w="389" w:type="dxa"/>
        <w:tblLayout w:type="fixed"/>
        <w:tblCellMar>
          <w:left w:w="105" w:type="dxa"/>
          <w:right w:w="105" w:type="dxa"/>
        </w:tblCellMar>
        <w:tblLook w:val="0000" w:firstRow="0" w:lastRow="0" w:firstColumn="0" w:lastColumn="0" w:noHBand="0" w:noVBand="0"/>
      </w:tblPr>
      <w:tblGrid>
        <w:gridCol w:w="4961"/>
        <w:gridCol w:w="1985"/>
      </w:tblGrid>
      <w:tr w:rsidR="00000000">
        <w:tblPrEx>
          <w:tblCellMar>
            <w:top w:w="0" w:type="dxa"/>
            <w:bottom w:w="0" w:type="dxa"/>
          </w:tblCellMar>
        </w:tblPrEx>
        <w:tc>
          <w:tcPr>
            <w:tcW w:w="4961" w:type="dxa"/>
          </w:tcPr>
          <w:p w:rsidR="00000000" w:rsidRDefault="00B712B4">
            <w:pPr>
              <w:jc w:val="both"/>
              <w:rPr>
                <w:rFonts w:ascii="Times New Roman" w:hAnsi="Times New Roman"/>
                <w:sz w:val="20"/>
              </w:rPr>
            </w:pPr>
            <w:r>
              <w:rPr>
                <w:rFonts w:ascii="Times New Roman" w:hAnsi="Times New Roman"/>
                <w:sz w:val="20"/>
              </w:rPr>
              <w:t>Габаритные размеры, мм:</w:t>
            </w:r>
          </w:p>
        </w:tc>
        <w:tc>
          <w:tcPr>
            <w:tcW w:w="1985" w:type="dxa"/>
          </w:tcPr>
          <w:p w:rsidR="00000000" w:rsidRDefault="00B712B4">
            <w:pPr>
              <w:rPr>
                <w:rFonts w:ascii="Times New Roman" w:hAnsi="Times New Roman"/>
                <w:sz w:val="20"/>
              </w:rPr>
            </w:pPr>
            <w:r>
              <w:rPr>
                <w:rFonts w:ascii="Times New Roman" w:hAnsi="Times New Roman"/>
                <w:sz w:val="20"/>
              </w:rPr>
              <w:t xml:space="preserve">  </w:t>
            </w:r>
          </w:p>
        </w:tc>
      </w:tr>
      <w:tr w:rsidR="00000000">
        <w:tblPrEx>
          <w:tblCellMar>
            <w:top w:w="0" w:type="dxa"/>
            <w:bottom w:w="0" w:type="dxa"/>
          </w:tblCellMar>
        </w:tblPrEx>
        <w:tc>
          <w:tcPr>
            <w:tcW w:w="4961" w:type="dxa"/>
          </w:tcPr>
          <w:p w:rsidR="00000000" w:rsidRDefault="00B712B4">
            <w:pPr>
              <w:ind w:firstLine="320"/>
              <w:jc w:val="both"/>
              <w:rPr>
                <w:rFonts w:ascii="Times New Roman" w:hAnsi="Times New Roman"/>
                <w:sz w:val="20"/>
              </w:rPr>
            </w:pPr>
            <w:r>
              <w:rPr>
                <w:rFonts w:ascii="Times New Roman" w:hAnsi="Times New Roman"/>
                <w:sz w:val="20"/>
              </w:rPr>
              <w:t>ширина . . . . . . . . . . . . . . . . . . . . . . . . . . . . . . . . . . .</w:t>
            </w:r>
          </w:p>
        </w:tc>
        <w:tc>
          <w:tcPr>
            <w:tcW w:w="1985" w:type="dxa"/>
          </w:tcPr>
          <w:p w:rsidR="00000000" w:rsidRDefault="00B712B4">
            <w:pPr>
              <w:jc w:val="both"/>
              <w:rPr>
                <w:rFonts w:ascii="Times New Roman" w:hAnsi="Times New Roman"/>
                <w:sz w:val="20"/>
              </w:rPr>
            </w:pPr>
            <w:r>
              <w:rPr>
                <w:rFonts w:ascii="Times New Roman" w:hAnsi="Times New Roman"/>
                <w:sz w:val="20"/>
              </w:rPr>
              <w:t xml:space="preserve">4140 </w:t>
            </w:r>
          </w:p>
        </w:tc>
      </w:tr>
      <w:tr w:rsidR="00000000">
        <w:tblPrEx>
          <w:tblCellMar>
            <w:top w:w="0" w:type="dxa"/>
            <w:bottom w:w="0" w:type="dxa"/>
          </w:tblCellMar>
        </w:tblPrEx>
        <w:tc>
          <w:tcPr>
            <w:tcW w:w="4961" w:type="dxa"/>
          </w:tcPr>
          <w:p w:rsidR="00000000" w:rsidRDefault="00B712B4">
            <w:pPr>
              <w:ind w:firstLine="320"/>
              <w:jc w:val="both"/>
              <w:rPr>
                <w:rFonts w:ascii="Times New Roman" w:hAnsi="Times New Roman"/>
                <w:sz w:val="20"/>
              </w:rPr>
            </w:pPr>
            <w:r>
              <w:rPr>
                <w:rFonts w:ascii="Times New Roman" w:hAnsi="Times New Roman"/>
                <w:sz w:val="20"/>
              </w:rPr>
              <w:t>длина . . . . . . . . . . . . . . . . . . . . . . . . . . . . . . . . . . . . .</w:t>
            </w:r>
          </w:p>
        </w:tc>
        <w:tc>
          <w:tcPr>
            <w:tcW w:w="1985" w:type="dxa"/>
          </w:tcPr>
          <w:p w:rsidR="00000000" w:rsidRDefault="00B712B4">
            <w:pPr>
              <w:jc w:val="both"/>
              <w:rPr>
                <w:rFonts w:ascii="Times New Roman" w:hAnsi="Times New Roman"/>
                <w:sz w:val="20"/>
              </w:rPr>
            </w:pPr>
            <w:r>
              <w:rPr>
                <w:rFonts w:ascii="Times New Roman" w:hAnsi="Times New Roman"/>
                <w:sz w:val="20"/>
              </w:rPr>
              <w:t xml:space="preserve">4000 </w:t>
            </w:r>
          </w:p>
        </w:tc>
      </w:tr>
      <w:tr w:rsidR="00000000">
        <w:tblPrEx>
          <w:tblCellMar>
            <w:top w:w="0" w:type="dxa"/>
            <w:bottom w:w="0" w:type="dxa"/>
          </w:tblCellMar>
        </w:tblPrEx>
        <w:tc>
          <w:tcPr>
            <w:tcW w:w="4961" w:type="dxa"/>
          </w:tcPr>
          <w:p w:rsidR="00000000" w:rsidRDefault="00B712B4">
            <w:pPr>
              <w:ind w:firstLine="320"/>
              <w:jc w:val="both"/>
              <w:rPr>
                <w:rFonts w:ascii="Times New Roman" w:hAnsi="Times New Roman"/>
                <w:sz w:val="20"/>
              </w:rPr>
            </w:pPr>
            <w:r>
              <w:rPr>
                <w:rFonts w:ascii="Times New Roman" w:hAnsi="Times New Roman"/>
                <w:sz w:val="20"/>
              </w:rPr>
              <w:t>высота . . . . . . . . . . . . . . . . . . . . . . . . . . . . . . . . . . . .</w:t>
            </w:r>
          </w:p>
        </w:tc>
        <w:tc>
          <w:tcPr>
            <w:tcW w:w="1985" w:type="dxa"/>
          </w:tcPr>
          <w:p w:rsidR="00000000" w:rsidRDefault="00B712B4">
            <w:pPr>
              <w:jc w:val="both"/>
              <w:rPr>
                <w:rFonts w:ascii="Times New Roman" w:hAnsi="Times New Roman"/>
                <w:sz w:val="20"/>
              </w:rPr>
            </w:pPr>
            <w:r>
              <w:rPr>
                <w:rFonts w:ascii="Times New Roman" w:hAnsi="Times New Roman"/>
                <w:sz w:val="20"/>
              </w:rPr>
              <w:t xml:space="preserve">3970 </w:t>
            </w:r>
          </w:p>
        </w:tc>
      </w:tr>
      <w:tr w:rsidR="00000000">
        <w:tblPrEx>
          <w:tblCellMar>
            <w:top w:w="0" w:type="dxa"/>
            <w:bottom w:w="0" w:type="dxa"/>
          </w:tblCellMar>
        </w:tblPrEx>
        <w:tc>
          <w:tcPr>
            <w:tcW w:w="4961" w:type="dxa"/>
          </w:tcPr>
          <w:p w:rsidR="00000000" w:rsidRDefault="00B712B4">
            <w:pPr>
              <w:jc w:val="both"/>
              <w:rPr>
                <w:rFonts w:ascii="Times New Roman" w:hAnsi="Times New Roman"/>
                <w:sz w:val="20"/>
              </w:rPr>
            </w:pPr>
            <w:r>
              <w:rPr>
                <w:rFonts w:ascii="Times New Roman" w:hAnsi="Times New Roman"/>
                <w:sz w:val="20"/>
              </w:rPr>
              <w:t xml:space="preserve">Масса, кг . . . . . . . . . . . . . . . . . . . . . </w:t>
            </w:r>
            <w:r>
              <w:rPr>
                <w:rFonts w:ascii="Times New Roman" w:hAnsi="Times New Roman"/>
                <w:sz w:val="20"/>
              </w:rPr>
              <w:t>. . . . . . . . . . . . . . . .</w:t>
            </w:r>
          </w:p>
        </w:tc>
        <w:tc>
          <w:tcPr>
            <w:tcW w:w="1985" w:type="dxa"/>
          </w:tcPr>
          <w:p w:rsidR="00000000" w:rsidRDefault="00B712B4">
            <w:pPr>
              <w:jc w:val="both"/>
              <w:rPr>
                <w:rFonts w:ascii="Times New Roman" w:hAnsi="Times New Roman"/>
                <w:sz w:val="20"/>
              </w:rPr>
            </w:pPr>
            <w:r>
              <w:rPr>
                <w:rFonts w:ascii="Times New Roman" w:hAnsi="Times New Roman"/>
                <w:sz w:val="20"/>
              </w:rPr>
              <w:t xml:space="preserve">3400 </w:t>
            </w:r>
          </w:p>
        </w:tc>
      </w:tr>
      <w:tr w:rsidR="00000000">
        <w:tblPrEx>
          <w:tblCellMar>
            <w:top w:w="0" w:type="dxa"/>
            <w:bottom w:w="0" w:type="dxa"/>
          </w:tblCellMar>
        </w:tblPrEx>
        <w:tc>
          <w:tcPr>
            <w:tcW w:w="4961" w:type="dxa"/>
          </w:tcPr>
          <w:p w:rsidR="00000000" w:rsidRDefault="00B712B4">
            <w:pPr>
              <w:jc w:val="both"/>
              <w:rPr>
                <w:rFonts w:ascii="Times New Roman" w:hAnsi="Times New Roman"/>
                <w:sz w:val="20"/>
              </w:rPr>
            </w:pPr>
            <w:r>
              <w:rPr>
                <w:rFonts w:ascii="Times New Roman" w:hAnsi="Times New Roman"/>
                <w:sz w:val="20"/>
              </w:rPr>
              <w:t xml:space="preserve">Установленная мощность, кВт . . . . . . . . . . . . . . . . . . . . </w:t>
            </w:r>
          </w:p>
        </w:tc>
        <w:tc>
          <w:tcPr>
            <w:tcW w:w="1985" w:type="dxa"/>
          </w:tcPr>
          <w:p w:rsidR="00000000" w:rsidRDefault="00B712B4">
            <w:pPr>
              <w:jc w:val="both"/>
              <w:rPr>
                <w:rFonts w:ascii="Times New Roman" w:hAnsi="Times New Roman"/>
                <w:sz w:val="20"/>
              </w:rPr>
            </w:pPr>
            <w:r>
              <w:rPr>
                <w:rFonts w:ascii="Times New Roman" w:hAnsi="Times New Roman"/>
                <w:sz w:val="20"/>
              </w:rPr>
              <w:t xml:space="preserve">5,5 </w:t>
            </w:r>
          </w:p>
        </w:tc>
      </w:tr>
      <w:tr w:rsidR="00000000">
        <w:tblPrEx>
          <w:tblCellMar>
            <w:top w:w="0" w:type="dxa"/>
            <w:bottom w:w="0" w:type="dxa"/>
          </w:tblCellMar>
        </w:tblPrEx>
        <w:tc>
          <w:tcPr>
            <w:tcW w:w="4961" w:type="dxa"/>
          </w:tcPr>
          <w:p w:rsidR="00000000" w:rsidRDefault="00B712B4">
            <w:pPr>
              <w:jc w:val="both"/>
              <w:rPr>
                <w:rFonts w:ascii="Times New Roman" w:hAnsi="Times New Roman"/>
                <w:sz w:val="20"/>
              </w:rPr>
            </w:pPr>
            <w:r>
              <w:rPr>
                <w:rFonts w:ascii="Times New Roman" w:hAnsi="Times New Roman"/>
                <w:sz w:val="20"/>
              </w:rPr>
              <w:t xml:space="preserve">Скорость движения толкателей, рад/с . . . . . . . . . . . . . . </w:t>
            </w:r>
          </w:p>
        </w:tc>
        <w:tc>
          <w:tcPr>
            <w:tcW w:w="1985" w:type="dxa"/>
          </w:tcPr>
          <w:p w:rsidR="00000000" w:rsidRDefault="00B712B4">
            <w:pPr>
              <w:jc w:val="both"/>
              <w:rPr>
                <w:rFonts w:ascii="Times New Roman" w:hAnsi="Times New Roman"/>
                <w:sz w:val="20"/>
              </w:rPr>
            </w:pPr>
            <w:r>
              <w:rPr>
                <w:rFonts w:ascii="Times New Roman" w:hAnsi="Times New Roman"/>
                <w:sz w:val="20"/>
              </w:rPr>
              <w:t xml:space="preserve">0,1 - 2,0 </w:t>
            </w:r>
          </w:p>
        </w:tc>
      </w:tr>
      <w:tr w:rsidR="00000000">
        <w:tblPrEx>
          <w:tblCellMar>
            <w:top w:w="0" w:type="dxa"/>
            <w:bottom w:w="0" w:type="dxa"/>
          </w:tblCellMar>
        </w:tblPrEx>
        <w:tc>
          <w:tcPr>
            <w:tcW w:w="4961" w:type="dxa"/>
          </w:tcPr>
          <w:p w:rsidR="00000000" w:rsidRDefault="00B712B4">
            <w:pPr>
              <w:jc w:val="both"/>
              <w:rPr>
                <w:rFonts w:ascii="Times New Roman" w:hAnsi="Times New Roman"/>
                <w:sz w:val="20"/>
              </w:rPr>
            </w:pPr>
            <w:r>
              <w:rPr>
                <w:rFonts w:ascii="Times New Roman" w:hAnsi="Times New Roman"/>
                <w:sz w:val="20"/>
              </w:rPr>
              <w:t xml:space="preserve">Максимальная величина статической нагрузки, кгс </w:t>
            </w:r>
          </w:p>
        </w:tc>
        <w:tc>
          <w:tcPr>
            <w:tcW w:w="1985" w:type="dxa"/>
          </w:tcPr>
          <w:p w:rsidR="00000000" w:rsidRDefault="00B712B4">
            <w:pPr>
              <w:jc w:val="both"/>
              <w:rPr>
                <w:rFonts w:ascii="Times New Roman" w:hAnsi="Times New Roman"/>
                <w:sz w:val="20"/>
              </w:rPr>
            </w:pPr>
            <w:r>
              <w:rPr>
                <w:rFonts w:ascii="Times New Roman" w:hAnsi="Times New Roman"/>
                <w:sz w:val="20"/>
              </w:rPr>
              <w:t xml:space="preserve">150 </w:t>
            </w:r>
          </w:p>
        </w:tc>
      </w:tr>
    </w:tbl>
    <w:p w:rsidR="00000000" w:rsidRDefault="00B712B4">
      <w:pPr>
        <w:jc w:val="center"/>
        <w:rPr>
          <w:rFonts w:ascii="Times New Roman" w:hAnsi="Times New Roman"/>
          <w:sz w:val="20"/>
        </w:rPr>
      </w:pPr>
    </w:p>
    <w:p w:rsidR="00000000" w:rsidRDefault="00B712B4">
      <w:pPr>
        <w:jc w:val="center"/>
        <w:rPr>
          <w:rFonts w:ascii="Times New Roman" w:hAnsi="Times New Roman"/>
          <w:sz w:val="20"/>
        </w:rPr>
      </w:pPr>
      <w:r>
        <w:rPr>
          <w:rFonts w:ascii="Times New Roman" w:hAnsi="Times New Roman"/>
          <w:sz w:val="20"/>
        </w:rPr>
        <w:pict>
          <v:shape id="_x0000_i1093" type="#_x0000_t75" style="width:325.5pt;height:299.25pt">
            <v:imagedata r:id="rId46" o:title=""/>
          </v:shape>
        </w:pict>
      </w:r>
    </w:p>
    <w:p w:rsidR="00000000" w:rsidRDefault="00B712B4">
      <w:pPr>
        <w:jc w:val="center"/>
        <w:rPr>
          <w:rFonts w:ascii="Times New Roman" w:hAnsi="Times New Roman"/>
          <w:sz w:val="20"/>
        </w:rPr>
      </w:pPr>
    </w:p>
    <w:p w:rsidR="00000000" w:rsidRDefault="00B712B4">
      <w:pPr>
        <w:jc w:val="center"/>
        <w:rPr>
          <w:rFonts w:ascii="Times New Roman" w:hAnsi="Times New Roman"/>
          <w:sz w:val="20"/>
        </w:rPr>
      </w:pPr>
      <w:r>
        <w:rPr>
          <w:rFonts w:ascii="Times New Roman" w:hAnsi="Times New Roman"/>
          <w:sz w:val="20"/>
        </w:rPr>
        <w:t>1 - стойка; 2 - испытуемое изделие; 3 - привод; 4 - рычаги-толкатели;</w:t>
      </w:r>
    </w:p>
    <w:p w:rsidR="00000000" w:rsidRDefault="00B712B4">
      <w:pPr>
        <w:jc w:val="center"/>
        <w:rPr>
          <w:rFonts w:ascii="Times New Roman" w:hAnsi="Times New Roman"/>
          <w:sz w:val="20"/>
        </w:rPr>
      </w:pPr>
      <w:r>
        <w:rPr>
          <w:rFonts w:ascii="Times New Roman" w:hAnsi="Times New Roman"/>
          <w:sz w:val="20"/>
        </w:rPr>
        <w:t xml:space="preserve">5 - </w:t>
      </w:r>
      <w:proofErr w:type="spellStart"/>
      <w:r>
        <w:rPr>
          <w:rFonts w:ascii="Times New Roman" w:hAnsi="Times New Roman"/>
          <w:sz w:val="20"/>
        </w:rPr>
        <w:t>гидробак</w:t>
      </w:r>
      <w:proofErr w:type="spellEnd"/>
      <w:r>
        <w:rPr>
          <w:rFonts w:ascii="Times New Roman" w:hAnsi="Times New Roman"/>
          <w:sz w:val="20"/>
        </w:rPr>
        <w:t>; 6 - счетчик оборотов; 7 - пульт управления;</w:t>
      </w:r>
    </w:p>
    <w:p w:rsidR="00000000" w:rsidRDefault="00B712B4">
      <w:pPr>
        <w:jc w:val="center"/>
        <w:rPr>
          <w:rFonts w:ascii="Times New Roman" w:hAnsi="Times New Roman"/>
          <w:sz w:val="20"/>
        </w:rPr>
      </w:pPr>
      <w:r>
        <w:rPr>
          <w:rFonts w:ascii="Times New Roman" w:hAnsi="Times New Roman"/>
          <w:sz w:val="20"/>
        </w:rPr>
        <w:t>8 - нагружающее устройство; 9 - стопорное устройство.</w:t>
      </w:r>
    </w:p>
    <w:p w:rsidR="00000000" w:rsidRDefault="00B712B4">
      <w:pPr>
        <w:jc w:val="center"/>
        <w:rPr>
          <w:rFonts w:ascii="Times New Roman" w:hAnsi="Times New Roman"/>
          <w:sz w:val="20"/>
        </w:rPr>
      </w:pPr>
    </w:p>
    <w:p w:rsidR="00000000" w:rsidRDefault="00B712B4">
      <w:pPr>
        <w:jc w:val="center"/>
        <w:rPr>
          <w:rFonts w:ascii="Times New Roman" w:hAnsi="Times New Roman"/>
          <w:sz w:val="20"/>
        </w:rPr>
      </w:pPr>
      <w:r>
        <w:rPr>
          <w:rFonts w:ascii="Times New Roman" w:hAnsi="Times New Roman"/>
          <w:sz w:val="20"/>
        </w:rPr>
        <w:t xml:space="preserve">Черт. 1 </w:t>
      </w:r>
    </w:p>
    <w:p w:rsidR="00000000" w:rsidRDefault="00B712B4">
      <w:pPr>
        <w:ind w:firstLine="450"/>
        <w:jc w:val="both"/>
        <w:rPr>
          <w:rFonts w:ascii="Times New Roman" w:hAnsi="Times New Roman"/>
          <w:sz w:val="20"/>
        </w:rPr>
      </w:pPr>
    </w:p>
    <w:p w:rsidR="00000000" w:rsidRDefault="00B712B4">
      <w:pPr>
        <w:pStyle w:val="Heading"/>
        <w:jc w:val="center"/>
        <w:rPr>
          <w:rFonts w:ascii="Times New Roman" w:hAnsi="Times New Roman"/>
          <w:sz w:val="20"/>
        </w:rPr>
      </w:pPr>
    </w:p>
    <w:p w:rsidR="00000000" w:rsidRDefault="00B712B4">
      <w:pPr>
        <w:pStyle w:val="Heading"/>
        <w:jc w:val="center"/>
        <w:rPr>
          <w:rFonts w:ascii="Times New Roman" w:hAnsi="Times New Roman"/>
          <w:sz w:val="20"/>
        </w:rPr>
      </w:pPr>
      <w:r>
        <w:rPr>
          <w:rFonts w:ascii="Times New Roman" w:hAnsi="Times New Roman"/>
          <w:sz w:val="20"/>
        </w:rPr>
        <w:t>ИСПЫТАТЕЛЬНАЯ МАШИНА 2</w:t>
      </w:r>
    </w:p>
    <w:p w:rsidR="00000000" w:rsidRDefault="00B712B4">
      <w:pPr>
        <w:pStyle w:val="Heading"/>
        <w:jc w:val="center"/>
        <w:rPr>
          <w:rFonts w:ascii="Times New Roman" w:hAnsi="Times New Roman"/>
          <w:sz w:val="20"/>
        </w:rPr>
      </w:pPr>
      <w:r>
        <w:rPr>
          <w:rFonts w:ascii="Times New Roman" w:hAnsi="Times New Roman"/>
          <w:sz w:val="20"/>
        </w:rPr>
        <w:t xml:space="preserve">(конструкции </w:t>
      </w:r>
      <w:proofErr w:type="spellStart"/>
      <w:r>
        <w:rPr>
          <w:rFonts w:ascii="Times New Roman" w:hAnsi="Times New Roman"/>
          <w:sz w:val="20"/>
        </w:rPr>
        <w:t>ВНИИдрева</w:t>
      </w:r>
      <w:proofErr w:type="spellEnd"/>
      <w:r>
        <w:rPr>
          <w:rFonts w:ascii="Times New Roman" w:hAnsi="Times New Roman"/>
          <w:sz w:val="20"/>
        </w:rPr>
        <w:t>)</w:t>
      </w:r>
    </w:p>
    <w:p w:rsidR="00000000" w:rsidRDefault="00B712B4">
      <w:pPr>
        <w:jc w:val="both"/>
        <w:rPr>
          <w:rFonts w:ascii="Times New Roman" w:hAnsi="Times New Roman"/>
          <w:sz w:val="20"/>
        </w:rPr>
      </w:pPr>
    </w:p>
    <w:p w:rsidR="00000000" w:rsidRDefault="00B712B4">
      <w:pPr>
        <w:ind w:firstLine="225"/>
        <w:jc w:val="both"/>
        <w:rPr>
          <w:rFonts w:ascii="Times New Roman" w:hAnsi="Times New Roman"/>
          <w:sz w:val="20"/>
        </w:rPr>
      </w:pPr>
      <w:r>
        <w:rPr>
          <w:rFonts w:ascii="Times New Roman" w:hAnsi="Times New Roman"/>
          <w:sz w:val="20"/>
        </w:rPr>
        <w:t>Машина (черт. 2) пре</w:t>
      </w:r>
      <w:r>
        <w:rPr>
          <w:rFonts w:ascii="Times New Roman" w:hAnsi="Times New Roman"/>
          <w:sz w:val="20"/>
        </w:rPr>
        <w:t>дназначена для испытания на сопротивление окон и балконных дверей нагрузке, действующей перпендикулярно плоскости створки, в том числе на запорные приборы и ручки.</w:t>
      </w:r>
    </w:p>
    <w:p w:rsidR="00000000" w:rsidRDefault="00B712B4">
      <w:pPr>
        <w:ind w:firstLine="225"/>
        <w:jc w:val="both"/>
        <w:rPr>
          <w:rFonts w:ascii="Times New Roman" w:hAnsi="Times New Roman"/>
          <w:sz w:val="20"/>
        </w:rPr>
      </w:pPr>
      <w:r>
        <w:rPr>
          <w:rFonts w:ascii="Times New Roman" w:hAnsi="Times New Roman"/>
          <w:sz w:val="20"/>
        </w:rPr>
        <w:t xml:space="preserve">Окно или дверь помещают на опоры машины: неподвижную и подвижную, перемещаемую при настройке на ширину окна или двери. Коробку закрепляют на опорах. Настройка нагружающего устройства на заданную зону изделия производится путем перемещения каретки с траверсой по направляющим, а нагружающего устройства с </w:t>
      </w:r>
      <w:proofErr w:type="spellStart"/>
      <w:r>
        <w:rPr>
          <w:rFonts w:ascii="Times New Roman" w:hAnsi="Times New Roman"/>
          <w:sz w:val="20"/>
        </w:rPr>
        <w:t>силоизмерителем</w:t>
      </w:r>
      <w:proofErr w:type="spellEnd"/>
      <w:r>
        <w:rPr>
          <w:rFonts w:ascii="Times New Roman" w:hAnsi="Times New Roman"/>
          <w:sz w:val="20"/>
        </w:rPr>
        <w:t xml:space="preserve"> - по траверсе. </w:t>
      </w:r>
      <w:proofErr w:type="spellStart"/>
      <w:r>
        <w:rPr>
          <w:rFonts w:ascii="Times New Roman" w:hAnsi="Times New Roman"/>
          <w:sz w:val="20"/>
        </w:rPr>
        <w:t>Нагружение</w:t>
      </w:r>
      <w:proofErr w:type="spellEnd"/>
      <w:r>
        <w:rPr>
          <w:rFonts w:ascii="Times New Roman" w:hAnsi="Times New Roman"/>
          <w:sz w:val="20"/>
        </w:rPr>
        <w:t xml:space="preserve"> и </w:t>
      </w:r>
      <w:proofErr w:type="spellStart"/>
      <w:r>
        <w:rPr>
          <w:rFonts w:ascii="Times New Roman" w:hAnsi="Times New Roman"/>
          <w:sz w:val="20"/>
        </w:rPr>
        <w:t>разгружение</w:t>
      </w:r>
      <w:proofErr w:type="spellEnd"/>
      <w:r>
        <w:rPr>
          <w:rFonts w:ascii="Times New Roman" w:hAnsi="Times New Roman"/>
          <w:sz w:val="20"/>
        </w:rPr>
        <w:t xml:space="preserve"> осуществляется при перемещении траверсы по колонкам.</w:t>
      </w:r>
    </w:p>
    <w:p w:rsidR="00000000" w:rsidRDefault="00B712B4">
      <w:pPr>
        <w:ind w:firstLine="225"/>
        <w:jc w:val="both"/>
        <w:rPr>
          <w:rFonts w:ascii="Times New Roman" w:hAnsi="Times New Roman"/>
          <w:sz w:val="20"/>
        </w:rPr>
      </w:pPr>
      <w:r>
        <w:rPr>
          <w:rFonts w:ascii="Times New Roman" w:hAnsi="Times New Roman"/>
          <w:sz w:val="20"/>
        </w:rPr>
        <w:t>Управление всеми перемещениями - с пульта. Привод электромеханический.</w:t>
      </w:r>
    </w:p>
    <w:p w:rsidR="00000000" w:rsidRDefault="00B712B4">
      <w:pPr>
        <w:ind w:firstLine="450"/>
        <w:jc w:val="both"/>
        <w:rPr>
          <w:rFonts w:ascii="Times New Roman" w:hAnsi="Times New Roman"/>
          <w:sz w:val="20"/>
        </w:rPr>
      </w:pPr>
    </w:p>
    <w:p w:rsidR="00000000" w:rsidRDefault="00B712B4">
      <w:pPr>
        <w:jc w:val="center"/>
        <w:rPr>
          <w:rFonts w:ascii="Times New Roman" w:hAnsi="Times New Roman"/>
          <w:b/>
          <w:sz w:val="20"/>
        </w:rPr>
      </w:pPr>
      <w:r>
        <w:rPr>
          <w:rFonts w:ascii="Times New Roman" w:hAnsi="Times New Roman"/>
          <w:b/>
          <w:sz w:val="20"/>
        </w:rPr>
        <w:t xml:space="preserve">Техническая характеристика </w:t>
      </w:r>
    </w:p>
    <w:p w:rsidR="00000000" w:rsidRDefault="00B712B4">
      <w:pPr>
        <w:jc w:val="both"/>
        <w:rPr>
          <w:rFonts w:ascii="Times New Roman" w:hAnsi="Times New Roman"/>
          <w:sz w:val="20"/>
        </w:rPr>
      </w:pPr>
    </w:p>
    <w:tbl>
      <w:tblPr>
        <w:tblW w:w="0" w:type="auto"/>
        <w:tblInd w:w="105" w:type="dxa"/>
        <w:tblLayout w:type="fixed"/>
        <w:tblCellMar>
          <w:left w:w="105" w:type="dxa"/>
          <w:right w:w="105" w:type="dxa"/>
        </w:tblCellMar>
        <w:tblLook w:val="0000" w:firstRow="0" w:lastRow="0" w:firstColumn="0" w:lastColumn="0" w:noHBand="0" w:noVBand="0"/>
      </w:tblPr>
      <w:tblGrid>
        <w:gridCol w:w="5670"/>
        <w:gridCol w:w="1701"/>
      </w:tblGrid>
      <w:tr w:rsidR="00000000">
        <w:tblPrEx>
          <w:tblCellMar>
            <w:top w:w="0" w:type="dxa"/>
            <w:bottom w:w="0" w:type="dxa"/>
          </w:tblCellMar>
        </w:tblPrEx>
        <w:tc>
          <w:tcPr>
            <w:tcW w:w="5670" w:type="dxa"/>
          </w:tcPr>
          <w:p w:rsidR="00000000" w:rsidRDefault="00B712B4">
            <w:pPr>
              <w:jc w:val="both"/>
              <w:rPr>
                <w:rFonts w:ascii="Times New Roman" w:hAnsi="Times New Roman"/>
                <w:sz w:val="20"/>
              </w:rPr>
            </w:pPr>
            <w:r>
              <w:rPr>
                <w:rFonts w:ascii="Times New Roman" w:hAnsi="Times New Roman"/>
                <w:sz w:val="20"/>
              </w:rPr>
              <w:t>Габаритные размеры, мм:</w:t>
            </w:r>
          </w:p>
        </w:tc>
        <w:tc>
          <w:tcPr>
            <w:tcW w:w="1701" w:type="dxa"/>
          </w:tcPr>
          <w:p w:rsidR="00000000" w:rsidRDefault="00B712B4">
            <w:pPr>
              <w:rPr>
                <w:rFonts w:ascii="Times New Roman" w:hAnsi="Times New Roman"/>
                <w:sz w:val="20"/>
              </w:rPr>
            </w:pPr>
            <w:r>
              <w:rPr>
                <w:rFonts w:ascii="Times New Roman" w:hAnsi="Times New Roman"/>
                <w:sz w:val="20"/>
              </w:rPr>
              <w:t xml:space="preserve">  </w:t>
            </w:r>
          </w:p>
        </w:tc>
      </w:tr>
      <w:tr w:rsidR="00000000">
        <w:tblPrEx>
          <w:tblCellMar>
            <w:top w:w="0" w:type="dxa"/>
            <w:bottom w:w="0" w:type="dxa"/>
          </w:tblCellMar>
        </w:tblPrEx>
        <w:tc>
          <w:tcPr>
            <w:tcW w:w="5670" w:type="dxa"/>
          </w:tcPr>
          <w:p w:rsidR="00000000" w:rsidRDefault="00B712B4">
            <w:pPr>
              <w:ind w:firstLine="321"/>
              <w:jc w:val="both"/>
              <w:rPr>
                <w:rFonts w:ascii="Times New Roman" w:hAnsi="Times New Roman"/>
                <w:sz w:val="20"/>
              </w:rPr>
            </w:pPr>
            <w:r>
              <w:rPr>
                <w:rFonts w:ascii="Times New Roman" w:hAnsi="Times New Roman"/>
                <w:sz w:val="20"/>
              </w:rPr>
              <w:t xml:space="preserve">ширина . . . . . . . . . . . . . . . . . . . . . . . . . . . . . . . . . . . . . . . . . </w:t>
            </w:r>
          </w:p>
        </w:tc>
        <w:tc>
          <w:tcPr>
            <w:tcW w:w="1701" w:type="dxa"/>
          </w:tcPr>
          <w:p w:rsidR="00000000" w:rsidRDefault="00B712B4">
            <w:pPr>
              <w:jc w:val="both"/>
              <w:rPr>
                <w:rFonts w:ascii="Times New Roman" w:hAnsi="Times New Roman"/>
                <w:sz w:val="20"/>
              </w:rPr>
            </w:pPr>
            <w:r>
              <w:rPr>
                <w:rFonts w:ascii="Times New Roman" w:hAnsi="Times New Roman"/>
                <w:sz w:val="20"/>
              </w:rPr>
              <w:t xml:space="preserve">4105 </w:t>
            </w:r>
          </w:p>
        </w:tc>
      </w:tr>
      <w:tr w:rsidR="00000000">
        <w:tblPrEx>
          <w:tblCellMar>
            <w:top w:w="0" w:type="dxa"/>
            <w:bottom w:w="0" w:type="dxa"/>
          </w:tblCellMar>
        </w:tblPrEx>
        <w:tc>
          <w:tcPr>
            <w:tcW w:w="5670" w:type="dxa"/>
          </w:tcPr>
          <w:p w:rsidR="00000000" w:rsidRDefault="00B712B4">
            <w:pPr>
              <w:ind w:firstLine="321"/>
              <w:jc w:val="both"/>
              <w:rPr>
                <w:rFonts w:ascii="Times New Roman" w:hAnsi="Times New Roman"/>
                <w:sz w:val="20"/>
              </w:rPr>
            </w:pPr>
            <w:r>
              <w:rPr>
                <w:rFonts w:ascii="Times New Roman" w:hAnsi="Times New Roman"/>
                <w:sz w:val="20"/>
              </w:rPr>
              <w:t>длина . . . . . . . . . . . . . . . . . . . . . . . . . . . . . . . . . . . . . . . . . . .</w:t>
            </w:r>
          </w:p>
        </w:tc>
        <w:tc>
          <w:tcPr>
            <w:tcW w:w="1701" w:type="dxa"/>
          </w:tcPr>
          <w:p w:rsidR="00000000" w:rsidRDefault="00B712B4">
            <w:pPr>
              <w:jc w:val="both"/>
              <w:rPr>
                <w:rFonts w:ascii="Times New Roman" w:hAnsi="Times New Roman"/>
                <w:sz w:val="20"/>
              </w:rPr>
            </w:pPr>
            <w:r>
              <w:rPr>
                <w:rFonts w:ascii="Times New Roman" w:hAnsi="Times New Roman"/>
                <w:sz w:val="20"/>
              </w:rPr>
              <w:t xml:space="preserve">4630 </w:t>
            </w:r>
          </w:p>
        </w:tc>
      </w:tr>
      <w:tr w:rsidR="00000000">
        <w:tblPrEx>
          <w:tblCellMar>
            <w:top w:w="0" w:type="dxa"/>
            <w:bottom w:w="0" w:type="dxa"/>
          </w:tblCellMar>
        </w:tblPrEx>
        <w:tc>
          <w:tcPr>
            <w:tcW w:w="5670" w:type="dxa"/>
          </w:tcPr>
          <w:p w:rsidR="00000000" w:rsidRDefault="00B712B4">
            <w:pPr>
              <w:ind w:firstLine="321"/>
              <w:jc w:val="both"/>
              <w:rPr>
                <w:rFonts w:ascii="Times New Roman" w:hAnsi="Times New Roman"/>
                <w:sz w:val="20"/>
              </w:rPr>
            </w:pPr>
            <w:r>
              <w:rPr>
                <w:rFonts w:ascii="Times New Roman" w:hAnsi="Times New Roman"/>
                <w:sz w:val="20"/>
              </w:rPr>
              <w:t>высота . . . . . . . . . . . . . . . . . . . . . . . . . . . . . . . . . . . . . . . . . .</w:t>
            </w:r>
          </w:p>
        </w:tc>
        <w:tc>
          <w:tcPr>
            <w:tcW w:w="1701" w:type="dxa"/>
          </w:tcPr>
          <w:p w:rsidR="00000000" w:rsidRDefault="00B712B4">
            <w:pPr>
              <w:jc w:val="both"/>
              <w:rPr>
                <w:rFonts w:ascii="Times New Roman" w:hAnsi="Times New Roman"/>
                <w:sz w:val="20"/>
              </w:rPr>
            </w:pPr>
            <w:r>
              <w:rPr>
                <w:rFonts w:ascii="Times New Roman" w:hAnsi="Times New Roman"/>
                <w:sz w:val="20"/>
              </w:rPr>
              <w:t xml:space="preserve">2915 </w:t>
            </w:r>
          </w:p>
        </w:tc>
      </w:tr>
      <w:tr w:rsidR="00000000">
        <w:tblPrEx>
          <w:tblCellMar>
            <w:top w:w="0" w:type="dxa"/>
            <w:bottom w:w="0" w:type="dxa"/>
          </w:tblCellMar>
        </w:tblPrEx>
        <w:tc>
          <w:tcPr>
            <w:tcW w:w="5670" w:type="dxa"/>
          </w:tcPr>
          <w:p w:rsidR="00000000" w:rsidRDefault="00B712B4">
            <w:pPr>
              <w:jc w:val="both"/>
              <w:rPr>
                <w:rFonts w:ascii="Times New Roman" w:hAnsi="Times New Roman"/>
                <w:sz w:val="20"/>
              </w:rPr>
            </w:pPr>
            <w:r>
              <w:rPr>
                <w:rFonts w:ascii="Times New Roman" w:hAnsi="Times New Roman"/>
                <w:sz w:val="20"/>
              </w:rPr>
              <w:t xml:space="preserve">Масса, кг . . . . . . . </w:t>
            </w:r>
            <w:r>
              <w:rPr>
                <w:rFonts w:ascii="Times New Roman" w:hAnsi="Times New Roman"/>
                <w:sz w:val="20"/>
              </w:rPr>
              <w:t>. . . . . . . . . . . . . . . . . . . . . . . . . . . . . . . . . . . .</w:t>
            </w:r>
          </w:p>
        </w:tc>
        <w:tc>
          <w:tcPr>
            <w:tcW w:w="1701" w:type="dxa"/>
          </w:tcPr>
          <w:p w:rsidR="00000000" w:rsidRDefault="00B712B4">
            <w:pPr>
              <w:jc w:val="both"/>
              <w:rPr>
                <w:rFonts w:ascii="Times New Roman" w:hAnsi="Times New Roman"/>
                <w:sz w:val="20"/>
              </w:rPr>
            </w:pPr>
            <w:r>
              <w:rPr>
                <w:rFonts w:ascii="Times New Roman" w:hAnsi="Times New Roman"/>
                <w:sz w:val="20"/>
              </w:rPr>
              <w:t xml:space="preserve">5400 </w:t>
            </w:r>
          </w:p>
        </w:tc>
      </w:tr>
      <w:tr w:rsidR="00000000">
        <w:tblPrEx>
          <w:tblCellMar>
            <w:top w:w="0" w:type="dxa"/>
            <w:bottom w:w="0" w:type="dxa"/>
          </w:tblCellMar>
        </w:tblPrEx>
        <w:tc>
          <w:tcPr>
            <w:tcW w:w="5670" w:type="dxa"/>
          </w:tcPr>
          <w:p w:rsidR="00000000" w:rsidRDefault="00B712B4">
            <w:pPr>
              <w:jc w:val="both"/>
              <w:rPr>
                <w:rFonts w:ascii="Times New Roman" w:hAnsi="Times New Roman"/>
                <w:sz w:val="20"/>
              </w:rPr>
            </w:pPr>
            <w:r>
              <w:rPr>
                <w:rFonts w:ascii="Times New Roman" w:hAnsi="Times New Roman"/>
                <w:sz w:val="20"/>
              </w:rPr>
              <w:t xml:space="preserve">Установленная мощность, кВт  . . . . . . . . . . . . . . . . . . . . . . . . </w:t>
            </w:r>
          </w:p>
        </w:tc>
        <w:tc>
          <w:tcPr>
            <w:tcW w:w="1701" w:type="dxa"/>
          </w:tcPr>
          <w:p w:rsidR="00000000" w:rsidRDefault="00B712B4">
            <w:pPr>
              <w:jc w:val="both"/>
              <w:rPr>
                <w:rFonts w:ascii="Times New Roman" w:hAnsi="Times New Roman"/>
                <w:sz w:val="20"/>
              </w:rPr>
            </w:pPr>
            <w:r>
              <w:rPr>
                <w:rFonts w:ascii="Times New Roman" w:hAnsi="Times New Roman"/>
                <w:sz w:val="20"/>
              </w:rPr>
              <w:t xml:space="preserve">4,1 </w:t>
            </w:r>
          </w:p>
        </w:tc>
      </w:tr>
      <w:tr w:rsidR="00000000">
        <w:tblPrEx>
          <w:tblCellMar>
            <w:top w:w="0" w:type="dxa"/>
            <w:bottom w:w="0" w:type="dxa"/>
          </w:tblCellMar>
        </w:tblPrEx>
        <w:tc>
          <w:tcPr>
            <w:tcW w:w="5670" w:type="dxa"/>
          </w:tcPr>
          <w:p w:rsidR="00000000" w:rsidRDefault="00B712B4">
            <w:pPr>
              <w:jc w:val="both"/>
              <w:rPr>
                <w:rFonts w:ascii="Times New Roman" w:hAnsi="Times New Roman"/>
                <w:sz w:val="20"/>
              </w:rPr>
            </w:pPr>
            <w:r>
              <w:rPr>
                <w:rFonts w:ascii="Times New Roman" w:hAnsi="Times New Roman"/>
                <w:sz w:val="20"/>
              </w:rPr>
              <w:t xml:space="preserve">Максимальная статическая нагрузка, кгс . . . . . . . . . . . . . . . . </w:t>
            </w:r>
          </w:p>
        </w:tc>
        <w:tc>
          <w:tcPr>
            <w:tcW w:w="1701" w:type="dxa"/>
          </w:tcPr>
          <w:p w:rsidR="00000000" w:rsidRDefault="00B712B4">
            <w:pPr>
              <w:jc w:val="both"/>
              <w:rPr>
                <w:rFonts w:ascii="Times New Roman" w:hAnsi="Times New Roman"/>
                <w:sz w:val="20"/>
              </w:rPr>
            </w:pPr>
            <w:r>
              <w:rPr>
                <w:rFonts w:ascii="Times New Roman" w:hAnsi="Times New Roman"/>
                <w:sz w:val="20"/>
              </w:rPr>
              <w:t xml:space="preserve">1000 </w:t>
            </w:r>
          </w:p>
        </w:tc>
      </w:tr>
      <w:tr w:rsidR="00000000">
        <w:tblPrEx>
          <w:tblCellMar>
            <w:top w:w="0" w:type="dxa"/>
            <w:bottom w:w="0" w:type="dxa"/>
          </w:tblCellMar>
        </w:tblPrEx>
        <w:tc>
          <w:tcPr>
            <w:tcW w:w="5670" w:type="dxa"/>
          </w:tcPr>
          <w:p w:rsidR="00000000" w:rsidRDefault="00B712B4">
            <w:pPr>
              <w:jc w:val="both"/>
              <w:rPr>
                <w:rFonts w:ascii="Times New Roman" w:hAnsi="Times New Roman"/>
                <w:sz w:val="20"/>
              </w:rPr>
            </w:pPr>
            <w:r>
              <w:rPr>
                <w:rFonts w:ascii="Times New Roman" w:hAnsi="Times New Roman"/>
                <w:sz w:val="20"/>
              </w:rPr>
              <w:t xml:space="preserve">Скорость перемещения нагружающего устройства, мм/мин </w:t>
            </w:r>
          </w:p>
        </w:tc>
        <w:tc>
          <w:tcPr>
            <w:tcW w:w="1701" w:type="dxa"/>
          </w:tcPr>
          <w:p w:rsidR="00000000" w:rsidRDefault="00B712B4">
            <w:pPr>
              <w:jc w:val="both"/>
              <w:rPr>
                <w:rFonts w:ascii="Times New Roman" w:hAnsi="Times New Roman"/>
                <w:sz w:val="20"/>
              </w:rPr>
            </w:pPr>
            <w:r>
              <w:rPr>
                <w:rFonts w:ascii="Times New Roman" w:hAnsi="Times New Roman"/>
                <w:sz w:val="20"/>
              </w:rPr>
              <w:t xml:space="preserve">40 и120 </w:t>
            </w:r>
          </w:p>
        </w:tc>
      </w:tr>
      <w:tr w:rsidR="00000000">
        <w:tblPrEx>
          <w:tblCellMar>
            <w:top w:w="0" w:type="dxa"/>
            <w:bottom w:w="0" w:type="dxa"/>
          </w:tblCellMar>
        </w:tblPrEx>
        <w:tc>
          <w:tcPr>
            <w:tcW w:w="5670" w:type="dxa"/>
          </w:tcPr>
          <w:p w:rsidR="00000000" w:rsidRDefault="00B712B4">
            <w:pPr>
              <w:jc w:val="both"/>
              <w:rPr>
                <w:rFonts w:ascii="Times New Roman" w:hAnsi="Times New Roman"/>
                <w:sz w:val="20"/>
              </w:rPr>
            </w:pPr>
            <w:r>
              <w:rPr>
                <w:rFonts w:ascii="Times New Roman" w:hAnsi="Times New Roman"/>
                <w:sz w:val="20"/>
              </w:rPr>
              <w:t xml:space="preserve">Скорость перемещения каретки, м/с . . . . . . . . . . . . . . . . . . . . </w:t>
            </w:r>
          </w:p>
        </w:tc>
        <w:tc>
          <w:tcPr>
            <w:tcW w:w="1701" w:type="dxa"/>
          </w:tcPr>
          <w:p w:rsidR="00000000" w:rsidRDefault="00B712B4">
            <w:pPr>
              <w:jc w:val="both"/>
              <w:rPr>
                <w:rFonts w:ascii="Times New Roman" w:hAnsi="Times New Roman"/>
                <w:sz w:val="20"/>
              </w:rPr>
            </w:pPr>
            <w:r>
              <w:rPr>
                <w:rFonts w:ascii="Times New Roman" w:hAnsi="Times New Roman"/>
                <w:sz w:val="20"/>
              </w:rPr>
              <w:t xml:space="preserve">0,15 </w:t>
            </w:r>
          </w:p>
        </w:tc>
      </w:tr>
      <w:tr w:rsidR="00000000">
        <w:tblPrEx>
          <w:tblCellMar>
            <w:top w:w="0" w:type="dxa"/>
            <w:bottom w:w="0" w:type="dxa"/>
          </w:tblCellMar>
        </w:tblPrEx>
        <w:tc>
          <w:tcPr>
            <w:tcW w:w="5670" w:type="dxa"/>
          </w:tcPr>
          <w:p w:rsidR="00000000" w:rsidRDefault="00B712B4">
            <w:pPr>
              <w:jc w:val="both"/>
              <w:rPr>
                <w:rFonts w:ascii="Times New Roman" w:hAnsi="Times New Roman"/>
                <w:sz w:val="20"/>
              </w:rPr>
            </w:pPr>
            <w:r>
              <w:rPr>
                <w:rFonts w:ascii="Times New Roman" w:hAnsi="Times New Roman"/>
                <w:sz w:val="20"/>
              </w:rPr>
              <w:t>Скорость перемещения опоры, м/с . . . . . . . . . . . . . . . . . . . . . .</w:t>
            </w:r>
          </w:p>
        </w:tc>
        <w:tc>
          <w:tcPr>
            <w:tcW w:w="1701" w:type="dxa"/>
          </w:tcPr>
          <w:p w:rsidR="00000000" w:rsidRDefault="00B712B4">
            <w:pPr>
              <w:jc w:val="both"/>
              <w:rPr>
                <w:rFonts w:ascii="Times New Roman" w:hAnsi="Times New Roman"/>
                <w:sz w:val="20"/>
              </w:rPr>
            </w:pPr>
            <w:r>
              <w:rPr>
                <w:rFonts w:ascii="Times New Roman" w:hAnsi="Times New Roman"/>
                <w:sz w:val="20"/>
              </w:rPr>
              <w:t xml:space="preserve">0,.04 </w:t>
            </w:r>
          </w:p>
        </w:tc>
      </w:tr>
    </w:tbl>
    <w:p w:rsidR="00000000" w:rsidRDefault="00B712B4">
      <w:pPr>
        <w:jc w:val="center"/>
        <w:rPr>
          <w:rFonts w:ascii="Times New Roman" w:hAnsi="Times New Roman"/>
          <w:sz w:val="20"/>
        </w:rPr>
      </w:pPr>
    </w:p>
    <w:p w:rsidR="00000000" w:rsidRDefault="00B712B4">
      <w:pPr>
        <w:jc w:val="center"/>
        <w:rPr>
          <w:rFonts w:ascii="Times New Roman" w:hAnsi="Times New Roman"/>
          <w:sz w:val="20"/>
        </w:rPr>
      </w:pPr>
      <w:r>
        <w:rPr>
          <w:rFonts w:ascii="Times New Roman" w:hAnsi="Times New Roman"/>
          <w:sz w:val="20"/>
        </w:rPr>
        <w:pict>
          <v:shape id="_x0000_i1094" type="#_x0000_t75" style="width:271.5pt;height:295.5pt">
            <v:imagedata r:id="rId47" o:title=""/>
          </v:shape>
        </w:pict>
      </w:r>
    </w:p>
    <w:p w:rsidR="00000000" w:rsidRDefault="00B712B4">
      <w:pPr>
        <w:jc w:val="center"/>
        <w:rPr>
          <w:rFonts w:ascii="Times New Roman" w:hAnsi="Times New Roman"/>
          <w:sz w:val="20"/>
        </w:rPr>
      </w:pPr>
    </w:p>
    <w:p w:rsidR="00000000" w:rsidRDefault="00B712B4">
      <w:pPr>
        <w:jc w:val="center"/>
        <w:rPr>
          <w:rFonts w:ascii="Times New Roman" w:hAnsi="Times New Roman"/>
          <w:sz w:val="20"/>
        </w:rPr>
      </w:pPr>
      <w:r>
        <w:rPr>
          <w:rFonts w:ascii="Times New Roman" w:hAnsi="Times New Roman"/>
          <w:sz w:val="20"/>
        </w:rPr>
        <w:t>1 - основание машины; 2 - неподвижна</w:t>
      </w:r>
      <w:r>
        <w:rPr>
          <w:rFonts w:ascii="Times New Roman" w:hAnsi="Times New Roman"/>
          <w:sz w:val="20"/>
        </w:rPr>
        <w:t>я опора; 3 - подвижная опора; 4 - каретка;</w:t>
      </w:r>
    </w:p>
    <w:p w:rsidR="00000000" w:rsidRDefault="00B712B4">
      <w:pPr>
        <w:jc w:val="center"/>
        <w:rPr>
          <w:rFonts w:ascii="Times New Roman" w:hAnsi="Times New Roman"/>
          <w:sz w:val="20"/>
        </w:rPr>
      </w:pPr>
      <w:r>
        <w:rPr>
          <w:rFonts w:ascii="Times New Roman" w:hAnsi="Times New Roman"/>
          <w:sz w:val="20"/>
        </w:rPr>
        <w:t>5 - направляющая каретки; 6 - траверса; 7 - колонка для перемещения траверсы;</w:t>
      </w:r>
    </w:p>
    <w:p w:rsidR="00000000" w:rsidRDefault="00B712B4">
      <w:pPr>
        <w:jc w:val="center"/>
        <w:rPr>
          <w:rFonts w:ascii="Times New Roman" w:hAnsi="Times New Roman"/>
          <w:sz w:val="20"/>
        </w:rPr>
      </w:pPr>
      <w:r>
        <w:rPr>
          <w:rFonts w:ascii="Times New Roman" w:hAnsi="Times New Roman"/>
          <w:sz w:val="20"/>
        </w:rPr>
        <w:t>8 - датчик сил; 9 - измеритель перемещений; 10 - прижимы; 11 - испытуемое изделие.</w:t>
      </w:r>
    </w:p>
    <w:p w:rsidR="00000000" w:rsidRDefault="00B712B4">
      <w:pPr>
        <w:jc w:val="center"/>
        <w:rPr>
          <w:rFonts w:ascii="Times New Roman" w:hAnsi="Times New Roman"/>
          <w:sz w:val="20"/>
        </w:rPr>
      </w:pPr>
    </w:p>
    <w:p w:rsidR="00000000" w:rsidRDefault="00B712B4">
      <w:pPr>
        <w:jc w:val="center"/>
        <w:rPr>
          <w:rFonts w:ascii="Times New Roman" w:hAnsi="Times New Roman"/>
          <w:sz w:val="20"/>
        </w:rPr>
      </w:pPr>
      <w:r>
        <w:rPr>
          <w:rFonts w:ascii="Times New Roman" w:hAnsi="Times New Roman"/>
          <w:sz w:val="20"/>
        </w:rPr>
        <w:t xml:space="preserve">Черт. 2 </w:t>
      </w:r>
    </w:p>
    <w:sectPr w:rsidR="00000000">
      <w:pgSz w:w="11907" w:h="16840" w:code="9"/>
      <w:pgMar w:top="1440" w:right="1797" w:bottom="1440" w:left="179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Moves/>
  <w:defaultTabStop w:val="720"/>
  <w:doNotHyphenateCaps/>
  <w:drawingGridHorizontalSpacing w:val="120"/>
  <w:drawingGridVerticalSpacing w:val="120"/>
  <w:displayVerticalDrawingGridEvery w:val="0"/>
  <w:doNotUseMarginsForDrawingGridOrigin/>
  <w:doNotShadeFormData/>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12B4"/>
    <w:rsid w:val="00B71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utoSpaceDE w:val="0"/>
      <w:autoSpaceDN w:val="0"/>
      <w:adjustRightInd w:val="0"/>
      <w:textAlignment w:val="baseline"/>
    </w:pPr>
    <w:rPr>
      <w:rFonts w:ascii="Arial" w:hAnsi="Arial"/>
      <w:sz w:val="1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semiHidden/>
    <w:rPr>
      <w:i/>
      <w:sz w:val="20"/>
    </w:rPr>
  </w:style>
  <w:style w:type="paragraph" w:customStyle="1" w:styleId="Heading">
    <w:name w:val="Heading"/>
    <w:pPr>
      <w:widowControl w:val="0"/>
      <w:overflowPunct w:val="0"/>
      <w:autoSpaceDE w:val="0"/>
      <w:autoSpaceDN w:val="0"/>
      <w:adjustRightInd w:val="0"/>
      <w:textAlignment w:val="baseline"/>
    </w:pPr>
    <w:rPr>
      <w:rFonts w:ascii="Arial" w:hAnsi="Arial"/>
      <w:b/>
      <w:sz w:val="22"/>
    </w:rPr>
  </w:style>
  <w:style w:type="paragraph" w:customStyle="1" w:styleId="Preformat">
    <w:name w:val="Preformat"/>
    <w:pPr>
      <w:widowControl w:val="0"/>
      <w:overflowPunct w:val="0"/>
      <w:autoSpaceDE w:val="0"/>
      <w:autoSpaceDN w:val="0"/>
      <w:adjustRightInd w:val="0"/>
      <w:textAlignment w:val="baseline"/>
    </w:pPr>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wmf"/><Relationship Id="rId18" Type="http://schemas.openxmlformats.org/officeDocument/2006/relationships/image" Target="media/image15.wmf"/><Relationship Id="rId26" Type="http://schemas.openxmlformats.org/officeDocument/2006/relationships/image" Target="media/image23.wmf"/><Relationship Id="rId39" Type="http://schemas.openxmlformats.org/officeDocument/2006/relationships/image" Target="media/image36.wmf"/><Relationship Id="rId3" Type="http://schemas.openxmlformats.org/officeDocument/2006/relationships/webSettings" Target="webSettings.xml"/><Relationship Id="rId21" Type="http://schemas.openxmlformats.org/officeDocument/2006/relationships/image" Target="media/image18.wmf"/><Relationship Id="rId34" Type="http://schemas.openxmlformats.org/officeDocument/2006/relationships/image" Target="media/image31.wmf"/><Relationship Id="rId42" Type="http://schemas.openxmlformats.org/officeDocument/2006/relationships/image" Target="media/image39.wmf"/><Relationship Id="rId47" Type="http://schemas.openxmlformats.org/officeDocument/2006/relationships/image" Target="media/image44.png"/><Relationship Id="rId7" Type="http://schemas.openxmlformats.org/officeDocument/2006/relationships/image" Target="media/image4.wmf"/><Relationship Id="rId12" Type="http://schemas.openxmlformats.org/officeDocument/2006/relationships/image" Target="media/image9.wmf"/><Relationship Id="rId17" Type="http://schemas.openxmlformats.org/officeDocument/2006/relationships/image" Target="media/image14.wmf"/><Relationship Id="rId25" Type="http://schemas.openxmlformats.org/officeDocument/2006/relationships/image" Target="media/image22.wmf"/><Relationship Id="rId33" Type="http://schemas.openxmlformats.org/officeDocument/2006/relationships/image" Target="media/image30.wmf"/><Relationship Id="rId38" Type="http://schemas.openxmlformats.org/officeDocument/2006/relationships/image" Target="media/image35.wmf"/><Relationship Id="rId46" Type="http://schemas.openxmlformats.org/officeDocument/2006/relationships/image" Target="media/image43.png"/><Relationship Id="rId2" Type="http://schemas.openxmlformats.org/officeDocument/2006/relationships/settings" Target="settings.xml"/><Relationship Id="rId16" Type="http://schemas.openxmlformats.org/officeDocument/2006/relationships/image" Target="media/image13.wmf"/><Relationship Id="rId20" Type="http://schemas.openxmlformats.org/officeDocument/2006/relationships/image" Target="media/image17.wmf"/><Relationship Id="rId29" Type="http://schemas.openxmlformats.org/officeDocument/2006/relationships/image" Target="media/image26.wmf"/><Relationship Id="rId41" Type="http://schemas.openxmlformats.org/officeDocument/2006/relationships/image" Target="media/image38.wmf"/><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image" Target="media/image8.wmf"/><Relationship Id="rId24" Type="http://schemas.openxmlformats.org/officeDocument/2006/relationships/image" Target="media/image21.png"/><Relationship Id="rId32" Type="http://schemas.openxmlformats.org/officeDocument/2006/relationships/image" Target="media/image29.wmf"/><Relationship Id="rId37" Type="http://schemas.openxmlformats.org/officeDocument/2006/relationships/image" Target="media/image34.wmf"/><Relationship Id="rId40" Type="http://schemas.openxmlformats.org/officeDocument/2006/relationships/image" Target="media/image37.wmf"/><Relationship Id="rId45" Type="http://schemas.openxmlformats.org/officeDocument/2006/relationships/image" Target="media/image42.wmf"/><Relationship Id="rId5" Type="http://schemas.openxmlformats.org/officeDocument/2006/relationships/image" Target="media/image2.wmf"/><Relationship Id="rId15" Type="http://schemas.openxmlformats.org/officeDocument/2006/relationships/image" Target="media/image12.wmf"/><Relationship Id="rId23" Type="http://schemas.openxmlformats.org/officeDocument/2006/relationships/image" Target="media/image20.wmf"/><Relationship Id="rId28" Type="http://schemas.openxmlformats.org/officeDocument/2006/relationships/image" Target="media/image25.wmf"/><Relationship Id="rId36" Type="http://schemas.openxmlformats.org/officeDocument/2006/relationships/image" Target="media/image33.wmf"/><Relationship Id="rId49" Type="http://schemas.openxmlformats.org/officeDocument/2006/relationships/theme" Target="theme/theme1.xml"/><Relationship Id="rId10" Type="http://schemas.openxmlformats.org/officeDocument/2006/relationships/image" Target="media/image7.png"/><Relationship Id="rId19" Type="http://schemas.openxmlformats.org/officeDocument/2006/relationships/image" Target="media/image16.wmf"/><Relationship Id="rId31" Type="http://schemas.openxmlformats.org/officeDocument/2006/relationships/image" Target="media/image28.wmf"/><Relationship Id="rId44" Type="http://schemas.openxmlformats.org/officeDocument/2006/relationships/image" Target="media/image41.png"/><Relationship Id="rId4" Type="http://schemas.openxmlformats.org/officeDocument/2006/relationships/image" Target="media/image1.wmf"/><Relationship Id="rId9" Type="http://schemas.openxmlformats.org/officeDocument/2006/relationships/image" Target="media/image6.wmf"/><Relationship Id="rId14" Type="http://schemas.openxmlformats.org/officeDocument/2006/relationships/image" Target="media/image11.wmf"/><Relationship Id="rId22" Type="http://schemas.openxmlformats.org/officeDocument/2006/relationships/image" Target="media/image19.wmf"/><Relationship Id="rId27" Type="http://schemas.openxmlformats.org/officeDocument/2006/relationships/image" Target="media/image24.wmf"/><Relationship Id="rId30" Type="http://schemas.openxmlformats.org/officeDocument/2006/relationships/image" Target="media/image27.wmf"/><Relationship Id="rId35" Type="http://schemas.openxmlformats.org/officeDocument/2006/relationships/image" Target="media/image32.png"/><Relationship Id="rId43" Type="http://schemas.openxmlformats.org/officeDocument/2006/relationships/image" Target="media/image40.wmf"/><Relationship Id="rId48" Type="http://schemas.openxmlformats.org/officeDocument/2006/relationships/fontTable" Target="fontTable.xml"/><Relationship Id="rId8" Type="http://schemas.openxmlformats.org/officeDocument/2006/relationships/image" Target="media/image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3050</Words>
  <Characters>17388</Characters>
  <Application>Microsoft Office Word</Application>
  <DocSecurity>0</DocSecurity>
  <Lines>144</Lines>
  <Paragraphs>40</Paragraphs>
  <ScaleCrop>false</ScaleCrop>
  <Company> </Company>
  <LinksUpToDate>false</LinksUpToDate>
  <CharactersWithSpaces>20398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Попов </dc:creator>
  <cp:keywords/>
  <dc:description/>
  <cp:lastModifiedBy>Parhomeiai</cp:lastModifiedBy>
  <cp:revision>2</cp:revision>
  <dcterms:created xsi:type="dcterms:W3CDTF">2013-04-11T10:53:00Z</dcterms:created>
  <dcterms:modified xsi:type="dcterms:W3CDTF">2013-04-11T10:53:00Z</dcterms:modified>
</cp:coreProperties>
</file>