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03498">
      <w:pPr>
        <w:jc w:val="center"/>
      </w:pPr>
      <w:bookmarkStart w:id="0" w:name="_GoBack"/>
      <w:bookmarkEnd w:id="0"/>
      <w:r>
        <w:t>МИНИСТЕРСТВО АВТОМОБИЛЬНЫХ ДОРОГ РСФСР</w:t>
      </w:r>
    </w:p>
    <w:p w:rsidR="00000000" w:rsidRDefault="00503498">
      <w:pPr>
        <w:spacing w:before="120"/>
        <w:ind w:firstLine="4820"/>
        <w:jc w:val="both"/>
      </w:pPr>
      <w:r>
        <w:t xml:space="preserve">УТВЕРЖДЕНЫ </w:t>
      </w:r>
    </w:p>
    <w:p w:rsidR="00000000" w:rsidRDefault="00503498">
      <w:pPr>
        <w:ind w:firstLine="4820"/>
        <w:jc w:val="both"/>
      </w:pPr>
      <w:r>
        <w:t xml:space="preserve">Минавтодором РСФСР </w:t>
      </w:r>
    </w:p>
    <w:p w:rsidR="00000000" w:rsidRDefault="00503498">
      <w:pPr>
        <w:spacing w:after="120"/>
        <w:ind w:firstLine="4820"/>
        <w:jc w:val="both"/>
      </w:pPr>
      <w:r>
        <w:t>5 сентября 1990 г.</w:t>
      </w:r>
    </w:p>
    <w:p w:rsidR="00000000" w:rsidRDefault="00503498">
      <w:pPr>
        <w:jc w:val="center"/>
      </w:pPr>
      <w:r>
        <w:t>ПРАВИЛА</w:t>
      </w:r>
    </w:p>
    <w:p w:rsidR="00000000" w:rsidRDefault="00503498">
      <w:pPr>
        <w:jc w:val="center"/>
      </w:pPr>
      <w:r>
        <w:t xml:space="preserve">ДИАГНОСТИКИ И ОЦЕНКИ СОСТОЯНИЯ АВТОМОБИЛЬНЫХ ДОРОГ </w:t>
      </w:r>
    </w:p>
    <w:p w:rsidR="00000000" w:rsidRDefault="00503498">
      <w:pPr>
        <w:spacing w:before="120"/>
        <w:jc w:val="center"/>
      </w:pPr>
      <w:r>
        <w:t>ВСН 6-90</w:t>
      </w:r>
    </w:p>
    <w:p w:rsidR="00000000" w:rsidRDefault="00503498">
      <w:pPr>
        <w:spacing w:before="120" w:after="120"/>
        <w:jc w:val="center"/>
      </w:pPr>
      <w:r>
        <w:t>Москва 1990</w:t>
      </w:r>
    </w:p>
    <w:p w:rsidR="00000000" w:rsidRDefault="00503498">
      <w:pPr>
        <w:ind w:firstLine="284"/>
        <w:jc w:val="both"/>
      </w:pPr>
      <w:r>
        <w:t>Правила устанавливают порядок оценки технического уровня, эксплуатационного состояния</w:t>
      </w:r>
      <w:r>
        <w:t xml:space="preserve">, инженерного оборудования и обустройства автомобильных дорог и уровня их содержания по конечному результату деятельности дорожных организаций </w:t>
      </w:r>
      <w:r>
        <w:sym w:font="Symbol" w:char="F0BE"/>
      </w:r>
      <w:r>
        <w:t xml:space="preserve"> потребительским свойствам дорог, а также порядок сбора информации о параметрах и характеристиках дорог, необходимых для этой оценки.</w:t>
      </w:r>
    </w:p>
    <w:p w:rsidR="00000000" w:rsidRDefault="00503498">
      <w:pPr>
        <w:ind w:firstLine="284"/>
        <w:jc w:val="both"/>
      </w:pPr>
      <w:r>
        <w:t>Основу правил диагностики составляет методика оценки качества и состояния автомобильных дорог, разработанная на кафедре строительства и эксплуатации дорог МАДИ проф. Васильевым А.П. Расчетные таблицы составлены совместно с докт. техн.</w:t>
      </w:r>
      <w:r>
        <w:t xml:space="preserve"> наук Яковлевым Ю.М. и доц. Коганзоном М.С. В отработке принципиальных положений методики участвовали Попов В.А. и Шевелев А.С. (Главдорупр). В методике учтены предложения канд. техн. наук Мепуришвили Д.Г. (МАДИ), канд. техн. наук Белова В.Д., канд. техн. наук Мусатова С.А., инж. Нестеренко В.Г., канд. техн. наук Чванова В.В. и Эрастова А.Я. (НПО РосдорНИИ).</w:t>
      </w:r>
    </w:p>
    <w:p w:rsidR="00000000" w:rsidRDefault="00503498">
      <w:pPr>
        <w:ind w:firstLine="284"/>
        <w:jc w:val="both"/>
      </w:pPr>
      <w:r>
        <w:t>В производственной проверке методики участвовали специалисты МАДИ, НПО РосдорНИИ, Владимирского, Красноярского, Пермского и Саратовского НПЦ НПО Росдор</w:t>
      </w:r>
      <w:r>
        <w:t>НИИ, а также Волжской автомобильной дороги, Алтайавтодора и Челябинскавтодора.</w:t>
      </w:r>
    </w:p>
    <w:p w:rsidR="00000000" w:rsidRDefault="00503498">
      <w:pPr>
        <w:spacing w:after="120"/>
        <w:ind w:firstLine="284"/>
        <w:jc w:val="both"/>
      </w:pPr>
      <w:r>
        <w:t xml:space="preserve">В целом Правила диагностики и оценки состояния автомобильных дорог разработаны под руководством проф. Васильева А.П. коллективом авторов в составе: докт. техн. наук Яковлев Ю.М., канд. техн. наук Апестин В.К., канд. техн. наук Коганзон М.С., инж. Миненко Е.В. инж. Савченко И.В. (МАДИ), канд. техн. наук Дудаков А.И. (НПО РосдорНИИ), канд. техн. наук Жилин С.Н., канд. техн. наук Субботин С.П. и инж. Иванушкин В.А. (Саратовский НПЦ </w:t>
      </w:r>
      <w:r>
        <w:t>РосдорНИИ).</w:t>
      </w:r>
    </w:p>
    <w:tbl>
      <w:tblPr>
        <w:tblW w:w="0" w:type="auto"/>
        <w:tblInd w:w="40" w:type="dxa"/>
        <w:tblLayout w:type="fixed"/>
        <w:tblCellMar>
          <w:left w:w="39" w:type="dxa"/>
          <w:right w:w="39" w:type="dxa"/>
        </w:tblCellMar>
        <w:tblLook w:val="0000" w:firstRow="0" w:lastRow="0" w:firstColumn="0" w:lastColumn="0" w:noHBand="0" w:noVBand="0"/>
      </w:tblPr>
      <w:tblGrid>
        <w:gridCol w:w="1559"/>
        <w:gridCol w:w="3969"/>
        <w:gridCol w:w="2693"/>
      </w:tblGrid>
      <w:tr w:rsidR="00000000">
        <w:tblPrEx>
          <w:tblCellMar>
            <w:top w:w="0" w:type="dxa"/>
            <w:bottom w:w="0" w:type="dxa"/>
          </w:tblCellMar>
        </w:tblPrEx>
        <w:tc>
          <w:tcPr>
            <w:tcW w:w="1559" w:type="dxa"/>
            <w:tcBorders>
              <w:top w:val="single" w:sz="6" w:space="0" w:color="auto"/>
              <w:left w:val="single" w:sz="6" w:space="0" w:color="auto"/>
              <w:right w:val="single" w:sz="6" w:space="0" w:color="auto"/>
            </w:tcBorders>
          </w:tcPr>
          <w:p w:rsidR="00000000" w:rsidRDefault="00503498">
            <w:pPr>
              <w:jc w:val="center"/>
            </w:pPr>
            <w:r>
              <w:t>Министерство</w:t>
            </w:r>
          </w:p>
        </w:tc>
        <w:tc>
          <w:tcPr>
            <w:tcW w:w="3969" w:type="dxa"/>
            <w:tcBorders>
              <w:top w:val="single" w:sz="6" w:space="0" w:color="auto"/>
              <w:bottom w:val="single" w:sz="6" w:space="0" w:color="auto"/>
              <w:right w:val="single" w:sz="6" w:space="0" w:color="auto"/>
            </w:tcBorders>
          </w:tcPr>
          <w:p w:rsidR="00000000" w:rsidRDefault="00503498">
            <w:pPr>
              <w:jc w:val="center"/>
            </w:pPr>
            <w:r>
              <w:t>Ведомственные нормы</w:t>
            </w:r>
          </w:p>
        </w:tc>
        <w:tc>
          <w:tcPr>
            <w:tcW w:w="2693" w:type="dxa"/>
            <w:tcBorders>
              <w:top w:val="single" w:sz="6" w:space="0" w:color="auto"/>
              <w:left w:val="single" w:sz="6" w:space="0" w:color="auto"/>
              <w:bottom w:val="single" w:sz="6" w:space="0" w:color="auto"/>
              <w:right w:val="single" w:sz="6" w:space="0" w:color="auto"/>
            </w:tcBorders>
          </w:tcPr>
          <w:p w:rsidR="00000000" w:rsidRDefault="00503498">
            <w:pPr>
              <w:jc w:val="center"/>
            </w:pPr>
            <w:r>
              <w:t>ВСН 6-90</w:t>
            </w:r>
          </w:p>
        </w:tc>
      </w:tr>
      <w:tr w:rsidR="00000000">
        <w:tblPrEx>
          <w:tblCellMar>
            <w:top w:w="0" w:type="dxa"/>
            <w:bottom w:w="0" w:type="dxa"/>
          </w:tblCellMar>
        </w:tblPrEx>
        <w:tc>
          <w:tcPr>
            <w:tcW w:w="1559" w:type="dxa"/>
            <w:tcBorders>
              <w:left w:val="single" w:sz="6" w:space="0" w:color="auto"/>
              <w:bottom w:val="single" w:sz="6" w:space="0" w:color="auto"/>
              <w:right w:val="single" w:sz="6" w:space="0" w:color="auto"/>
            </w:tcBorders>
          </w:tcPr>
          <w:p w:rsidR="00000000" w:rsidRDefault="00503498">
            <w:pPr>
              <w:jc w:val="center"/>
            </w:pPr>
            <w:r>
              <w:t>автомобильных дорог РСФСР</w:t>
            </w:r>
          </w:p>
        </w:tc>
        <w:tc>
          <w:tcPr>
            <w:tcW w:w="3969" w:type="dxa"/>
            <w:tcBorders>
              <w:top w:val="single" w:sz="6" w:space="0" w:color="auto"/>
              <w:bottom w:val="single" w:sz="6" w:space="0" w:color="auto"/>
              <w:right w:val="single" w:sz="6" w:space="0" w:color="auto"/>
            </w:tcBorders>
          </w:tcPr>
          <w:p w:rsidR="00000000" w:rsidRDefault="00503498">
            <w:pPr>
              <w:jc w:val="center"/>
            </w:pPr>
            <w:r>
              <w:t>Правила диагностики и оценки состояния автомобильных дорог</w:t>
            </w:r>
          </w:p>
        </w:tc>
        <w:tc>
          <w:tcPr>
            <w:tcW w:w="2693" w:type="dxa"/>
            <w:tcBorders>
              <w:top w:val="single" w:sz="6" w:space="0" w:color="auto"/>
              <w:left w:val="single" w:sz="6" w:space="0" w:color="auto"/>
              <w:bottom w:val="single" w:sz="6" w:space="0" w:color="auto"/>
              <w:right w:val="single" w:sz="6" w:space="0" w:color="auto"/>
            </w:tcBorders>
          </w:tcPr>
          <w:p w:rsidR="00000000" w:rsidRDefault="00503498">
            <w:pPr>
              <w:jc w:val="center"/>
            </w:pPr>
            <w:r>
              <w:t xml:space="preserve">Вводятся впервые </w:t>
            </w:r>
          </w:p>
        </w:tc>
      </w:tr>
    </w:tbl>
    <w:p w:rsidR="00000000" w:rsidRDefault="00503498">
      <w:pPr>
        <w:pStyle w:val="1"/>
      </w:pPr>
      <w:r>
        <w:t>1. ОБЩИЕ ПОЛОЖЕНИЯ</w:t>
      </w:r>
    </w:p>
    <w:p w:rsidR="00000000" w:rsidRDefault="00503498">
      <w:pPr>
        <w:ind w:firstLine="284"/>
        <w:jc w:val="both"/>
      </w:pPr>
      <w:r>
        <w:t xml:space="preserve">1.1. Настоящие правила диагностики и оценки состояния автомобильных дорог разработаны в развитие Технических правил ремонта и содержания автомобильных дорог ВСН 24-88 Минавтодора РСФСР и распространяются на автомобильные дороги общего пользования. Правила предназначены для дорожных организаций, занятых ремонтом и содержанием дорог, </w:t>
      </w:r>
      <w:r>
        <w:t>а также для организаций, осуществляющих их обследование и опенку состояния.</w:t>
      </w:r>
    </w:p>
    <w:p w:rsidR="00000000" w:rsidRDefault="00503498">
      <w:pPr>
        <w:ind w:firstLine="284"/>
        <w:jc w:val="both"/>
      </w:pPr>
      <w:r>
        <w:t>1.2. Правила содержат методику комплексной оценки технического уровня, эксплуатационного состояния, инженерного оборудования и обустройства, и уровня содержания, а также устанавливают порядок, последовательность и повторяемость сбора и обработки данных о состоянии дорог, необходимых для указанной оценки, методику обследования дорог, перечень приборов, лабораторий и измерительного оборудования.</w:t>
      </w:r>
    </w:p>
    <w:p w:rsidR="00000000" w:rsidRDefault="00503498">
      <w:pPr>
        <w:ind w:firstLine="284"/>
        <w:jc w:val="both"/>
      </w:pPr>
      <w:r>
        <w:t>1.3. Диагностика и оценка состояния дор</w:t>
      </w:r>
      <w:r>
        <w:t>ог и дорожных сооружений является основным эвеном в системе управления развитием и совершенствованием дорожной сети, повышением транспортно-эксплуатационных показателей, надежностью функционирования каждой дороги и сети автомобильных дорог. Она создает предпосылки для эффективного использования средств и материальных ресурсов, направляемых на развитие и совершенствование дорожной сети.</w:t>
      </w:r>
    </w:p>
    <w:p w:rsidR="00000000" w:rsidRDefault="00503498">
      <w:pPr>
        <w:spacing w:before="120"/>
        <w:jc w:val="both"/>
      </w:pPr>
      <w:r>
        <w:t>1.4. Диагностику и оценку состояния автомобильных дорог выполняют с целью определения их транспортно-эксплуатационного сост</w:t>
      </w:r>
      <w:r>
        <w:t>ояния и уровня содержания, степени соответствия их транспортно-эксплуатационных показателей требованиям к потребительским свойствам дорог и выявления причин этого несоответствия.</w:t>
      </w:r>
    </w:p>
    <w:p w:rsidR="00000000" w:rsidRDefault="00503498">
      <w:pPr>
        <w:spacing w:after="120"/>
        <w:ind w:firstLine="284"/>
        <w:jc w:val="bo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2551"/>
        <w:gridCol w:w="3159"/>
        <w:gridCol w:w="2653"/>
      </w:tblGrid>
      <w:tr w:rsidR="00000000">
        <w:tblPrEx>
          <w:tblCellMar>
            <w:top w:w="0" w:type="dxa"/>
            <w:bottom w:w="0" w:type="dxa"/>
          </w:tblCellMar>
        </w:tblPrEx>
        <w:tc>
          <w:tcPr>
            <w:tcW w:w="2551" w:type="dxa"/>
          </w:tcPr>
          <w:p w:rsidR="00000000" w:rsidRDefault="00503498">
            <w:r>
              <w:lastRenderedPageBreak/>
              <w:t>Внесены кафедрой строительства и эксплуатации дорог МАДИ</w:t>
            </w:r>
          </w:p>
        </w:tc>
        <w:tc>
          <w:tcPr>
            <w:tcW w:w="3159" w:type="dxa"/>
          </w:tcPr>
          <w:p w:rsidR="00000000" w:rsidRDefault="00503498">
            <w:pPr>
              <w:jc w:val="center"/>
            </w:pPr>
            <w:r>
              <w:t xml:space="preserve">Утверждены Министерством автомобильных дорог РСФСР </w:t>
            </w:r>
          </w:p>
          <w:p w:rsidR="00000000" w:rsidRDefault="00503498">
            <w:pPr>
              <w:jc w:val="center"/>
            </w:pPr>
            <w:r>
              <w:t>5 сентября 1990 г.</w:t>
            </w:r>
          </w:p>
        </w:tc>
        <w:tc>
          <w:tcPr>
            <w:tcW w:w="2653" w:type="dxa"/>
          </w:tcPr>
          <w:p w:rsidR="00000000" w:rsidRDefault="00503498">
            <w:r>
              <w:t>Срок введения 1 декабря 1991 г.</w:t>
            </w:r>
          </w:p>
        </w:tc>
      </w:tr>
    </w:tbl>
    <w:p w:rsidR="00000000" w:rsidRDefault="00503498">
      <w:pPr>
        <w:ind w:firstLine="284"/>
        <w:jc w:val="both"/>
      </w:pPr>
    </w:p>
    <w:p w:rsidR="00000000" w:rsidRDefault="00503498">
      <w:pPr>
        <w:ind w:firstLine="284"/>
        <w:jc w:val="both"/>
      </w:pPr>
      <w:r>
        <w:t>1.5. По результатам диагностики и оценки состояния выявляют участки дорог, не обеспечивающие нормативные требования к потребительским свойствам и назначают виды ремонта и</w:t>
      </w:r>
      <w:r>
        <w:t xml:space="preserve"> состав основных работ и мероприятий по содержанию, ремонту или реконструкции дорог с целью повышения их транспортно-эксплуатационных характеристик до требуемого уровня.</w:t>
      </w:r>
    </w:p>
    <w:p w:rsidR="00000000" w:rsidRDefault="00503498">
      <w:pPr>
        <w:ind w:firstLine="284"/>
        <w:jc w:val="both"/>
      </w:pPr>
      <w:r>
        <w:t xml:space="preserve">1.6. Материалы диагностики и оценки состояния дорог являются исходной базой для разработки проектно-сметной документации на ремонт и реконструкцию дорог и дорожных сооружений. </w:t>
      </w:r>
    </w:p>
    <w:p w:rsidR="00000000" w:rsidRDefault="00503498">
      <w:pPr>
        <w:ind w:firstLine="284"/>
        <w:jc w:val="both"/>
      </w:pPr>
      <w:r>
        <w:t xml:space="preserve">1.7. В Правилах приняты следующие понятия и определения: </w:t>
      </w:r>
    </w:p>
    <w:p w:rsidR="00000000" w:rsidRDefault="00503498">
      <w:pPr>
        <w:ind w:firstLine="284"/>
        <w:jc w:val="both"/>
      </w:pPr>
      <w:r>
        <w:sym w:font="Symbol" w:char="F0BE"/>
      </w:r>
      <w:r>
        <w:t xml:space="preserve"> </w:t>
      </w:r>
      <w:r>
        <w:rPr>
          <w:u w:val="single"/>
        </w:rPr>
        <w:t>технический уровень дорог</w:t>
      </w:r>
      <w:r>
        <w:t xml:space="preserve"> </w:t>
      </w:r>
      <w:r>
        <w:sym w:font="Symbol" w:char="F0BE"/>
      </w:r>
      <w:r>
        <w:t xml:space="preserve"> степень соответствия нормативным требованиям постоянных (не меняющихся в проц</w:t>
      </w:r>
      <w:r>
        <w:t>ессе эксплуатации или меняющихся только при реконструкции и ремонте) геометрических параметров и характеристик дороги и ее инженерных сооружений;</w:t>
      </w:r>
    </w:p>
    <w:p w:rsidR="00000000" w:rsidRDefault="00503498">
      <w:pPr>
        <w:ind w:firstLine="284"/>
        <w:jc w:val="both"/>
      </w:pPr>
      <w:r>
        <w:sym w:font="Symbol" w:char="F0BE"/>
      </w:r>
      <w:r>
        <w:t xml:space="preserve"> </w:t>
      </w:r>
      <w:r>
        <w:rPr>
          <w:u w:val="single"/>
        </w:rPr>
        <w:t>эксплуатационное состояние</w:t>
      </w:r>
      <w:r>
        <w:t xml:space="preserve"> </w:t>
      </w:r>
      <w:r>
        <w:sym w:font="Symbol" w:char="F0BE"/>
      </w:r>
      <w:r>
        <w:t xml:space="preserve"> степень соответствия нормативным требованиям переменных параметров и характеристик дороги, инженерного оборудования и обустройства, изменяющихся в процессе эксплуатации в результате воздействия транспортных средств, метеорологических условий и уровня содержания;</w:t>
      </w:r>
    </w:p>
    <w:p w:rsidR="00000000" w:rsidRDefault="00503498">
      <w:pPr>
        <w:ind w:firstLine="284"/>
        <w:jc w:val="both"/>
      </w:pPr>
      <w:r>
        <w:sym w:font="Symbol" w:char="F0BE"/>
      </w:r>
      <w:r>
        <w:t xml:space="preserve"> </w:t>
      </w:r>
      <w:r>
        <w:rPr>
          <w:u w:val="single"/>
        </w:rPr>
        <w:t>транспортно-эксплуатационное состояние дороги (ГЭС АД)</w:t>
      </w:r>
      <w:r>
        <w:t xml:space="preserve"> </w:t>
      </w:r>
      <w:r>
        <w:sym w:font="Symbol" w:char="F0BE"/>
      </w:r>
      <w:r>
        <w:t xml:space="preserve"> комплекс факт</w:t>
      </w:r>
      <w:r>
        <w:t>ических значений параметров и характеристик технического уровня и эксплуатационного состояния на момент обследования и оценки;</w:t>
      </w:r>
    </w:p>
    <w:p w:rsidR="00000000" w:rsidRDefault="00503498">
      <w:pPr>
        <w:ind w:firstLine="284"/>
        <w:jc w:val="both"/>
      </w:pPr>
      <w:r>
        <w:sym w:font="Symbol" w:char="F0BE"/>
      </w:r>
      <w:r>
        <w:t xml:space="preserve"> </w:t>
      </w:r>
      <w:r>
        <w:rPr>
          <w:u w:val="single"/>
        </w:rPr>
        <w:t>технико-эксплуатационные качества или характеристики дороги (ТЭК АД)</w:t>
      </w:r>
      <w:r>
        <w:t xml:space="preserve"> </w:t>
      </w:r>
      <w:r>
        <w:sym w:font="Symbol" w:char="F0BE"/>
      </w:r>
      <w:r>
        <w:t xml:space="preserve"> характеристики надежности и работоспособности дороги как инженерного сооружения, к которым относят прочность дорожной одежды, ровность, шероховатость и сцепные качества покрытий, устойчивость земляного полотна и т.д.;</w:t>
      </w:r>
    </w:p>
    <w:p w:rsidR="00000000" w:rsidRDefault="00503498">
      <w:pPr>
        <w:ind w:firstLine="284"/>
        <w:jc w:val="both"/>
      </w:pPr>
      <w:r>
        <w:sym w:font="Symbol" w:char="F0BE"/>
      </w:r>
      <w:r>
        <w:t xml:space="preserve"> </w:t>
      </w:r>
      <w:r>
        <w:rPr>
          <w:u w:val="single"/>
        </w:rPr>
        <w:t>потребительские свойства дороги</w:t>
      </w:r>
      <w:r>
        <w:t xml:space="preserve"> </w:t>
      </w:r>
      <w:r>
        <w:sym w:font="Symbol" w:char="F0BE"/>
      </w:r>
      <w:r>
        <w:t xml:space="preserve"> это их основные транспортно-эксплуатационные показатели (Т</w:t>
      </w:r>
      <w:r>
        <w:t>ЭП АД), к важнейшим из которых относят обеспеченные дорогой скорость, удобство и безопасность движения, допустимую осевую нагрузку и общую массу автомобилей, непосредственно влияющие на производительность автомобилей, себестоимость перевозок, расход топлива, время доставки грузов и пассажиров и другие характеристики совместной работы автомобильного транспорта и автомобильных дорог;</w:t>
      </w:r>
    </w:p>
    <w:p w:rsidR="00000000" w:rsidRDefault="00503498">
      <w:pPr>
        <w:ind w:firstLine="284"/>
        <w:jc w:val="both"/>
      </w:pPr>
      <w:r>
        <w:sym w:font="Symbol" w:char="F0BE"/>
      </w:r>
      <w:r>
        <w:t xml:space="preserve"> </w:t>
      </w:r>
      <w:r>
        <w:rPr>
          <w:u w:val="single"/>
        </w:rPr>
        <w:t>качество дороги</w:t>
      </w:r>
      <w:r>
        <w:t xml:space="preserve"> </w:t>
      </w:r>
      <w:r>
        <w:sym w:font="Symbol" w:char="F0BE"/>
      </w:r>
      <w:r>
        <w:t xml:space="preserve"> степень соответствия всего комплекса показателей технического уровня, эксплуатационного состояния, инженерн</w:t>
      </w:r>
      <w:r>
        <w:t>ого оборудования и обустройства, а также уровня содержания нормативным требованиям, обеспечивающим потребительские свойства дороги данной технической категории;</w:t>
      </w:r>
    </w:p>
    <w:p w:rsidR="00000000" w:rsidRDefault="00503498">
      <w:pPr>
        <w:ind w:firstLine="284"/>
        <w:jc w:val="both"/>
      </w:pPr>
      <w:r>
        <w:sym w:font="Symbol" w:char="F0BE"/>
      </w:r>
      <w:r>
        <w:t xml:space="preserve"> </w:t>
      </w:r>
      <w:r>
        <w:rPr>
          <w:u w:val="single"/>
        </w:rPr>
        <w:t>эксплуатационный коэффициент обеспеченности расчетной скорости</w:t>
      </w:r>
      <w:r>
        <w:t xml:space="preserve"> </w:t>
      </w:r>
      <w:r>
        <w:sym w:font="Symbol" w:char="F0BE"/>
      </w:r>
      <w:r>
        <w:t xml:space="preserve"> отношение фактической максимальной скорости движения одиночного легкового автомобиля обеспеченной дорогой по условиям безопасности движения или взаимодействия автомобиля с дорогой на каждом участке (</w:t>
      </w:r>
      <w:r>
        <w:rPr>
          <w:lang w:val="en-US"/>
        </w:rPr>
        <w:t>V</w:t>
      </w:r>
      <w:r>
        <w:rPr>
          <w:vertAlign w:val="subscript"/>
        </w:rPr>
        <w:t>ф</w:t>
      </w:r>
      <w:r>
        <w:rPr>
          <w:vertAlign w:val="subscript"/>
          <w:lang w:val="en-US"/>
        </w:rPr>
        <w:t>max</w:t>
      </w:r>
      <w:r>
        <w:t xml:space="preserve">), к расчетной скорости для данной категории дороги и рельефа местности </w:t>
      </w:r>
      <w:r>
        <w:rPr>
          <w:lang w:val="en-US"/>
        </w:rPr>
        <w:t>(V</w:t>
      </w:r>
      <w:r>
        <w:rPr>
          <w:vertAlign w:val="subscript"/>
        </w:rPr>
        <w:t>р</w:t>
      </w:r>
      <w:r>
        <w:t>):</w:t>
      </w:r>
    </w:p>
    <w:p w:rsidR="00000000" w:rsidRDefault="00503498">
      <w:pPr>
        <w:spacing w:before="120" w:after="120"/>
        <w:ind w:firstLine="284"/>
        <w:jc w:val="right"/>
      </w:pPr>
      <w:r>
        <w:rPr>
          <w:position w:val="-28"/>
        </w:rPr>
        <w:object w:dxaOrig="12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2.25pt" o:ole="">
            <v:imagedata r:id="rId4" o:title=""/>
          </v:shape>
          <o:OLEObject Type="Embed" ProgID="Equation.3" ShapeID="_x0000_i1025" DrawAspect="Content" ObjectID="_1427195147" r:id="rId5"/>
        </w:object>
      </w:r>
      <w:r>
        <w:rPr>
          <w:lang w:val="en-US"/>
        </w:rPr>
        <w:t xml:space="preserve"> </w:t>
      </w:r>
      <w:r>
        <w:tab/>
      </w:r>
      <w:r>
        <w:tab/>
      </w:r>
      <w:r>
        <w:tab/>
      </w:r>
      <w:r>
        <w:rPr>
          <w:lang w:val="en-US"/>
        </w:rPr>
        <w:t>(1</w:t>
      </w:r>
      <w:r>
        <w:t>.1)</w:t>
      </w:r>
    </w:p>
    <w:p w:rsidR="00000000" w:rsidRDefault="00503498">
      <w:pPr>
        <w:ind w:firstLine="284"/>
        <w:jc w:val="both"/>
      </w:pPr>
      <w:r>
        <w:sym w:font="Symbol" w:char="F0BE"/>
      </w:r>
      <w:r>
        <w:t xml:space="preserve"> </w:t>
      </w:r>
      <w:r>
        <w:rPr>
          <w:u w:val="single"/>
        </w:rPr>
        <w:t>коэффициент обеспеченности расчетной скорости</w:t>
      </w:r>
      <w:r>
        <w:t xml:space="preserve"> </w:t>
      </w:r>
      <w:r>
        <w:sym w:font="Symbol" w:char="F0BE"/>
      </w:r>
      <w:r>
        <w:t xml:space="preserve"> отношение </w:t>
      </w:r>
      <w:r>
        <w:rPr>
          <w:lang w:val="en-US"/>
        </w:rPr>
        <w:t>V</w:t>
      </w:r>
      <w:r>
        <w:rPr>
          <w:vertAlign w:val="subscript"/>
        </w:rPr>
        <w:t>ф</w:t>
      </w:r>
      <w:r>
        <w:rPr>
          <w:vertAlign w:val="subscript"/>
          <w:lang w:val="en-US"/>
        </w:rPr>
        <w:t>max</w:t>
      </w:r>
      <w:r>
        <w:t xml:space="preserve"> к базовой расчетной скорости (</w:t>
      </w:r>
      <w:r>
        <w:rPr>
          <w:position w:val="-12"/>
        </w:rPr>
        <w:object w:dxaOrig="300" w:dyaOrig="360">
          <v:shape id="_x0000_i1026" type="#_x0000_t75" style="width:15pt;height:18pt" o:ole="">
            <v:imagedata r:id="rId6" o:title=""/>
          </v:shape>
          <o:OLEObject Type="Embed" ProgID="Equation.3" ShapeID="_x0000_i1026" DrawAspect="Content" ObjectID="_1427195148" r:id="rId7"/>
        </w:object>
      </w:r>
      <w:r>
        <w:t>)</w:t>
      </w:r>
    </w:p>
    <w:p w:rsidR="00000000" w:rsidRDefault="00503498">
      <w:pPr>
        <w:spacing w:before="120" w:after="120"/>
        <w:ind w:firstLine="284"/>
        <w:jc w:val="right"/>
      </w:pPr>
      <w:r>
        <w:rPr>
          <w:position w:val="-30"/>
        </w:rPr>
        <w:object w:dxaOrig="1140" w:dyaOrig="660">
          <v:shape id="_x0000_i1027" type="#_x0000_t75" style="width:57pt;height:33pt" o:ole="">
            <v:imagedata r:id="rId8" o:title=""/>
          </v:shape>
          <o:OLEObject Type="Embed" ProgID="Equation.3" ShapeID="_x0000_i1027" DrawAspect="Content" ObjectID="_1427195149" r:id="rId9"/>
        </w:object>
      </w:r>
      <w:r>
        <w:rPr>
          <w:lang w:val="en-US"/>
        </w:rPr>
        <w:t xml:space="preserve"> </w:t>
      </w:r>
      <w:r>
        <w:tab/>
      </w:r>
      <w:r>
        <w:tab/>
      </w:r>
      <w:r>
        <w:tab/>
      </w:r>
      <w:r>
        <w:rPr>
          <w:lang w:val="en-US"/>
        </w:rPr>
        <w:t>(1</w:t>
      </w:r>
      <w:r>
        <w:t>.2)</w:t>
      </w:r>
    </w:p>
    <w:p w:rsidR="00000000" w:rsidRDefault="00503498">
      <w:pPr>
        <w:ind w:firstLine="284"/>
        <w:jc w:val="both"/>
      </w:pPr>
      <w:r>
        <w:t xml:space="preserve">За базовую расчетную скорость принята скорость </w:t>
      </w:r>
      <w:r>
        <w:rPr>
          <w:position w:val="-12"/>
        </w:rPr>
        <w:object w:dxaOrig="300" w:dyaOrig="360">
          <v:shape id="_x0000_i1028" type="#_x0000_t75" style="width:15pt;height:18pt" o:ole="">
            <v:imagedata r:id="rId6" o:title=""/>
          </v:shape>
          <o:OLEObject Type="Embed" ProgID="Equation.3" ShapeID="_x0000_i1028" DrawAspect="Content" ObjectID="_1427195150" r:id="rId10"/>
        </w:object>
      </w:r>
      <w:r>
        <w:t xml:space="preserve"> = 120 км/ч. Тогда</w:t>
      </w:r>
    </w:p>
    <w:p w:rsidR="00000000" w:rsidRDefault="00503498">
      <w:pPr>
        <w:spacing w:before="120" w:after="120"/>
        <w:ind w:firstLine="284"/>
        <w:jc w:val="right"/>
      </w:pPr>
      <w:r>
        <w:rPr>
          <w:position w:val="-20"/>
        </w:rPr>
        <w:object w:dxaOrig="1140" w:dyaOrig="560">
          <v:shape id="_x0000_i1029" type="#_x0000_t75" style="width:57pt;height:27.75pt" o:ole="">
            <v:imagedata r:id="rId11" o:title=""/>
          </v:shape>
          <o:OLEObject Type="Embed" ProgID="Equation.3" ShapeID="_x0000_i1029" DrawAspect="Content" ObjectID="_1427195151" r:id="rId12"/>
        </w:object>
      </w:r>
      <w:r>
        <w:rPr>
          <w:lang w:val="en-US"/>
        </w:rPr>
        <w:t xml:space="preserve"> </w:t>
      </w:r>
      <w:r>
        <w:tab/>
      </w:r>
      <w:r>
        <w:tab/>
      </w:r>
      <w:r>
        <w:tab/>
      </w:r>
      <w:r>
        <w:rPr>
          <w:lang w:val="en-US"/>
        </w:rPr>
        <w:t>(1</w:t>
      </w:r>
      <w:r>
        <w:t>.3)</w:t>
      </w:r>
    </w:p>
    <w:p w:rsidR="00000000" w:rsidRDefault="00503498">
      <w:pPr>
        <w:ind w:firstLine="284"/>
        <w:jc w:val="both"/>
      </w:pPr>
      <w:r>
        <w:lastRenderedPageBreak/>
        <w:t>В практических расчетах удобнее пользоваться коэффициентом обеспеченности расчетной скорости. Соотношения указанных коэффициентов определяют по формулам:</w:t>
      </w:r>
    </w:p>
    <w:p w:rsidR="00000000" w:rsidRDefault="00503498">
      <w:pPr>
        <w:spacing w:before="120" w:after="120"/>
        <w:ind w:firstLine="284"/>
        <w:jc w:val="center"/>
      </w:pPr>
      <w:r>
        <w:rPr>
          <w:position w:val="-28"/>
        </w:rPr>
        <w:object w:dxaOrig="1400" w:dyaOrig="639">
          <v:shape id="_x0000_i1030" type="#_x0000_t75" style="width:69.75pt;height:32.25pt" o:ole="">
            <v:imagedata r:id="rId13" o:title=""/>
          </v:shape>
          <o:OLEObject Type="Embed" ProgID="Equation.3" ShapeID="_x0000_i1030" DrawAspect="Content" ObjectID="_1427195152" r:id="rId14"/>
        </w:object>
      </w:r>
      <w:r>
        <w:t xml:space="preserve">; </w:t>
      </w:r>
      <w:r>
        <w:rPr>
          <w:position w:val="-20"/>
        </w:rPr>
        <w:object w:dxaOrig="1440" w:dyaOrig="560">
          <v:shape id="_x0000_i1031" type="#_x0000_t75" style="width:1in;height:27.75pt" o:ole="">
            <v:imagedata r:id="rId15" o:title=""/>
          </v:shape>
          <o:OLEObject Type="Embed" ProgID="Equation.3" ShapeID="_x0000_i1031" DrawAspect="Content" ObjectID="_1427195153" r:id="rId16"/>
        </w:object>
      </w:r>
      <w:r>
        <w:rPr>
          <w:lang w:val="en-US"/>
        </w:rPr>
        <w:t xml:space="preserve"> </w:t>
      </w:r>
    </w:p>
    <w:p w:rsidR="00000000" w:rsidRDefault="00503498">
      <w:pPr>
        <w:jc w:val="both"/>
      </w:pPr>
      <w:r>
        <w:t>где</w:t>
      </w:r>
      <w:r>
        <w:rPr>
          <w:b/>
        </w:rPr>
        <w:t xml:space="preserve"> </w:t>
      </w:r>
      <w:r>
        <w:rPr>
          <w:i/>
          <w:lang w:val="en-US"/>
        </w:rPr>
        <w:t>V</w:t>
      </w:r>
      <w:r>
        <w:rPr>
          <w:i/>
          <w:vertAlign w:val="subscript"/>
          <w:lang w:val="en-US"/>
        </w:rPr>
        <w:t>pi</w:t>
      </w:r>
      <w:r>
        <w:t xml:space="preserve"> и</w:t>
      </w:r>
      <w:r>
        <w:rPr>
          <w:b/>
        </w:rPr>
        <w:t xml:space="preserve"> </w:t>
      </w:r>
      <w:r>
        <w:rPr>
          <w:i/>
          <w:lang w:val="en-US"/>
        </w:rPr>
        <w:t>K</w:t>
      </w:r>
      <w:r>
        <w:rPr>
          <w:i/>
          <w:vertAlign w:val="subscript"/>
          <w:lang w:val="en-US"/>
        </w:rPr>
        <w:t>pc</w:t>
      </w:r>
      <w:r>
        <w:rPr>
          <w:i/>
          <w:vertAlign w:val="subscript"/>
        </w:rPr>
        <w:t>э</w:t>
      </w:r>
      <w:r>
        <w:rPr>
          <w:i/>
          <w:vertAlign w:val="subscript"/>
          <w:lang w:val="en-US"/>
        </w:rPr>
        <w:t>i</w:t>
      </w:r>
      <w:r>
        <w:t xml:space="preserve"> </w:t>
      </w:r>
      <w:r>
        <w:sym w:font="Symbol" w:char="F0BE"/>
      </w:r>
      <w:r>
        <w:t xml:space="preserve"> соот</w:t>
      </w:r>
      <w:r>
        <w:t>ветственно расчетная скорость для данной категории дороги и эксплуатационный коэффициент обеспеченности этой расчетной скорости.</w:t>
      </w:r>
    </w:p>
    <w:p w:rsidR="00000000" w:rsidRDefault="00503498">
      <w:pPr>
        <w:ind w:firstLine="284"/>
        <w:jc w:val="both"/>
      </w:pPr>
      <w:r>
        <w:sym w:font="Symbol" w:char="F0BE"/>
      </w:r>
      <w:r>
        <w:t xml:space="preserve"> </w:t>
      </w:r>
      <w:r>
        <w:rPr>
          <w:u w:val="single"/>
        </w:rPr>
        <w:t>диагностика автомобильных дорог и дорожных сооружений</w:t>
      </w:r>
      <w:r>
        <w:t xml:space="preserve"> </w:t>
      </w:r>
      <w:r>
        <w:sym w:font="Symbol" w:char="F0BE"/>
      </w:r>
      <w:r>
        <w:t xml:space="preserve"> обследование, сбор и анализ информации о параметрах, характеристиках и условиях работы, определяющих их транспортно-эксплуатационное состояние, необходимых для оценки, выявления причин и прогнозу возможных нарушений нормального функционирования дорог; </w:t>
      </w:r>
    </w:p>
    <w:p w:rsidR="00000000" w:rsidRDefault="00503498">
      <w:pPr>
        <w:ind w:firstLine="284"/>
        <w:jc w:val="both"/>
      </w:pPr>
      <w:r>
        <w:sym w:font="Symbol" w:char="F0BE"/>
      </w:r>
      <w:r>
        <w:t xml:space="preserve"> </w:t>
      </w:r>
      <w:r>
        <w:rPr>
          <w:u w:val="single"/>
        </w:rPr>
        <w:t>оценка транспортно-эксплуатационного состояния</w:t>
      </w:r>
      <w:r>
        <w:t xml:space="preserve"> </w:t>
      </w:r>
      <w:r>
        <w:sym w:font="Symbol" w:char="F0BE"/>
      </w:r>
      <w:r>
        <w:t xml:space="preserve"> или оценка состояния </w:t>
      </w:r>
      <w:r>
        <w:t xml:space="preserve">дороги и дорожных сооружений </w:t>
      </w:r>
      <w:r>
        <w:sym w:font="Symbol" w:char="F0BE"/>
      </w:r>
      <w:r>
        <w:t xml:space="preserve"> определение степени соответствия транспортно-эксплуатационных показателей дорог, т.е. потребительских свойств установленным требованиям. </w:t>
      </w:r>
    </w:p>
    <w:p w:rsidR="00000000" w:rsidRDefault="00503498">
      <w:pPr>
        <w:ind w:firstLine="284"/>
        <w:jc w:val="both"/>
      </w:pPr>
      <w:r>
        <w:t>1.8. Состав и объем работ по диагностике транспортно-эксплуатационного состояния дорог зависят от вида и периодичности обследования дорог (табл. 1.1). При этом полной считают диагностику и оценку всех основных элементов, параметров и характеристик дорог, определяющих их транспортно-эксплуатационное состояние. В соответствие с ВСН 25-88 к эти</w:t>
      </w:r>
      <w:r>
        <w:t>м параметрам и характеристикам относят:</w:t>
      </w:r>
    </w:p>
    <w:p w:rsidR="00000000" w:rsidRDefault="00503498">
      <w:pPr>
        <w:ind w:firstLine="284"/>
        <w:jc w:val="both"/>
      </w:pPr>
      <w:r>
        <w:sym w:font="Symbol" w:char="F0BE"/>
      </w:r>
      <w:r>
        <w:t xml:space="preserve"> геометрические параметры, в которые входит ширина проезжей части и краевых укрепленных полос, которые вместе составляют ширину основной укрепленной поверхности, общая и укрепления ширина обочин, продольные уклоны, радиусы кривых в плане и профиле уклоны виражей и расстояние видимости;</w:t>
      </w:r>
    </w:p>
    <w:p w:rsidR="00000000" w:rsidRDefault="00503498">
      <w:pPr>
        <w:ind w:firstLine="284"/>
        <w:jc w:val="both"/>
      </w:pPr>
      <w:r>
        <w:sym w:font="Symbol" w:char="F0BE"/>
      </w:r>
      <w:r>
        <w:t xml:space="preserve"> прочность и состояние проезжей части и обочин;</w:t>
      </w:r>
    </w:p>
    <w:p w:rsidR="00000000" w:rsidRDefault="00503498">
      <w:pPr>
        <w:ind w:firstLine="284"/>
        <w:jc w:val="both"/>
      </w:pPr>
      <w:r>
        <w:sym w:font="Symbol" w:char="F0BE"/>
      </w:r>
      <w:r>
        <w:t xml:space="preserve"> ровность и сцепные качества покрытий;</w:t>
      </w:r>
    </w:p>
    <w:p w:rsidR="00000000" w:rsidRDefault="00503498">
      <w:pPr>
        <w:ind w:firstLine="284"/>
        <w:jc w:val="both"/>
      </w:pPr>
      <w:r>
        <w:sym w:font="Symbol" w:char="F0BE"/>
      </w:r>
      <w:r>
        <w:t xml:space="preserve"> состояние земляного полотна;</w:t>
      </w:r>
    </w:p>
    <w:p w:rsidR="00000000" w:rsidRDefault="00503498">
      <w:pPr>
        <w:ind w:firstLine="284"/>
        <w:jc w:val="both"/>
      </w:pPr>
      <w:r>
        <w:rPr>
          <w:b/>
        </w:rPr>
        <w:sym w:font="Symbol" w:char="F0BE"/>
      </w:r>
      <w:r>
        <w:t xml:space="preserve"> состояние и работоспособность водоотвода;</w:t>
      </w:r>
    </w:p>
    <w:p w:rsidR="00000000" w:rsidRDefault="00503498">
      <w:pPr>
        <w:ind w:firstLine="284"/>
        <w:jc w:val="both"/>
      </w:pPr>
      <w:r>
        <w:sym w:font="Symbol" w:char="F0BE"/>
      </w:r>
      <w:r>
        <w:t xml:space="preserve"> габариты, грузопод</w:t>
      </w:r>
      <w:r>
        <w:t xml:space="preserve">ъемность и состояние мостов путепроводов и других искусственных сооружений; </w:t>
      </w:r>
    </w:p>
    <w:p w:rsidR="00000000" w:rsidRDefault="00503498">
      <w:pPr>
        <w:ind w:firstLine="284"/>
        <w:jc w:val="both"/>
      </w:pPr>
      <w:r>
        <w:sym w:font="Symbol" w:char="F0BE"/>
      </w:r>
      <w:r>
        <w:t xml:space="preserve"> состояние элементов инженерного оборудования и обустройства дороги.</w:t>
      </w:r>
    </w:p>
    <w:p w:rsidR="00000000" w:rsidRDefault="00503498">
      <w:pPr>
        <w:spacing w:before="120"/>
        <w:ind w:firstLine="284"/>
        <w:jc w:val="right"/>
      </w:pPr>
      <w:r>
        <w:t xml:space="preserve">Таблица 1.1 </w:t>
      </w:r>
    </w:p>
    <w:p w:rsidR="00000000" w:rsidRDefault="00503498">
      <w:pPr>
        <w:spacing w:before="120" w:after="120"/>
        <w:jc w:val="center"/>
      </w:pPr>
      <w:r>
        <w:t>Классификация видов диагностики автомобильных дорог и дорожных сооружений</w:t>
      </w:r>
    </w:p>
    <w:tbl>
      <w:tblPr>
        <w:tblW w:w="0" w:type="auto"/>
        <w:tblInd w:w="40" w:type="dxa"/>
        <w:tblLayout w:type="fixed"/>
        <w:tblCellMar>
          <w:left w:w="39" w:type="dxa"/>
          <w:right w:w="39" w:type="dxa"/>
        </w:tblCellMar>
        <w:tblLook w:val="0000" w:firstRow="0" w:lastRow="0" w:firstColumn="0" w:lastColumn="0" w:noHBand="0" w:noVBand="0"/>
      </w:tblPr>
      <w:tblGrid>
        <w:gridCol w:w="1842"/>
        <w:gridCol w:w="1559"/>
        <w:gridCol w:w="4962"/>
      </w:tblGrid>
      <w:tr w:rsidR="00000000">
        <w:tblPrEx>
          <w:tblCellMar>
            <w:top w:w="0" w:type="dxa"/>
            <w:bottom w:w="0" w:type="dxa"/>
          </w:tblCellMar>
        </w:tblPrEx>
        <w:tc>
          <w:tcPr>
            <w:tcW w:w="1842" w:type="dxa"/>
            <w:tcBorders>
              <w:top w:val="single" w:sz="6" w:space="0" w:color="auto"/>
              <w:left w:val="single" w:sz="6" w:space="0" w:color="auto"/>
              <w:bottom w:val="single" w:sz="6" w:space="0" w:color="auto"/>
            </w:tcBorders>
          </w:tcPr>
          <w:p w:rsidR="00000000" w:rsidRDefault="00503498">
            <w:pPr>
              <w:jc w:val="center"/>
            </w:pPr>
            <w:r>
              <w:t>Признаки или критерии классификации</w:t>
            </w:r>
          </w:p>
        </w:tc>
        <w:tc>
          <w:tcPr>
            <w:tcW w:w="1559" w:type="dxa"/>
            <w:tcBorders>
              <w:top w:val="single" w:sz="6" w:space="0" w:color="auto"/>
              <w:left w:val="single" w:sz="6" w:space="0" w:color="auto"/>
              <w:bottom w:val="single" w:sz="6" w:space="0" w:color="auto"/>
              <w:right w:val="single" w:sz="6" w:space="0" w:color="auto"/>
            </w:tcBorders>
          </w:tcPr>
          <w:p w:rsidR="00000000" w:rsidRDefault="00503498">
            <w:pPr>
              <w:jc w:val="center"/>
            </w:pPr>
            <w:r>
              <w:t>Вид диагностики</w:t>
            </w:r>
          </w:p>
        </w:tc>
        <w:tc>
          <w:tcPr>
            <w:tcW w:w="4962" w:type="dxa"/>
            <w:tcBorders>
              <w:top w:val="single" w:sz="6" w:space="0" w:color="auto"/>
              <w:bottom w:val="single" w:sz="6" w:space="0" w:color="auto"/>
              <w:right w:val="single" w:sz="6" w:space="0" w:color="auto"/>
            </w:tcBorders>
          </w:tcPr>
          <w:p w:rsidR="00000000" w:rsidRDefault="00503498">
            <w:pPr>
              <w:jc w:val="center"/>
            </w:pPr>
            <w:r>
              <w:t>Краткая характеристика</w:t>
            </w:r>
          </w:p>
        </w:tc>
      </w:tr>
      <w:tr w:rsidR="00000000">
        <w:tblPrEx>
          <w:tblCellMar>
            <w:top w:w="0" w:type="dxa"/>
            <w:bottom w:w="0" w:type="dxa"/>
          </w:tblCellMar>
        </w:tblPrEx>
        <w:tc>
          <w:tcPr>
            <w:tcW w:w="1842" w:type="dxa"/>
            <w:tcBorders>
              <w:top w:val="single" w:sz="6" w:space="0" w:color="auto"/>
              <w:left w:val="single" w:sz="6" w:space="0" w:color="auto"/>
            </w:tcBorders>
          </w:tcPr>
          <w:p w:rsidR="00000000" w:rsidRDefault="00503498">
            <w:pPr>
              <w:jc w:val="both"/>
            </w:pPr>
            <w:r>
              <w:t xml:space="preserve">Полнота оцениваемых параметров и </w:t>
            </w:r>
          </w:p>
        </w:tc>
        <w:tc>
          <w:tcPr>
            <w:tcW w:w="1559" w:type="dxa"/>
            <w:tcBorders>
              <w:top w:val="single" w:sz="6" w:space="0" w:color="auto"/>
              <w:left w:val="single" w:sz="6" w:space="0" w:color="auto"/>
              <w:right w:val="single" w:sz="6" w:space="0" w:color="auto"/>
            </w:tcBorders>
          </w:tcPr>
          <w:p w:rsidR="00000000" w:rsidRDefault="00503498">
            <w:r>
              <w:t>Полная или комплексная</w:t>
            </w:r>
          </w:p>
        </w:tc>
        <w:tc>
          <w:tcPr>
            <w:tcW w:w="4962" w:type="dxa"/>
            <w:tcBorders>
              <w:top w:val="single" w:sz="6" w:space="0" w:color="auto"/>
              <w:right w:val="single" w:sz="6" w:space="0" w:color="auto"/>
            </w:tcBorders>
          </w:tcPr>
          <w:p w:rsidR="00000000" w:rsidRDefault="00503498">
            <w:pPr>
              <w:jc w:val="both"/>
            </w:pPr>
            <w:r>
              <w:t>По всем основным параметрам и по полной методике</w:t>
            </w:r>
          </w:p>
        </w:tc>
      </w:tr>
      <w:tr w:rsidR="00000000">
        <w:tblPrEx>
          <w:tblCellMar>
            <w:top w:w="0" w:type="dxa"/>
            <w:bottom w:w="0" w:type="dxa"/>
          </w:tblCellMar>
        </w:tblPrEx>
        <w:tc>
          <w:tcPr>
            <w:tcW w:w="1842" w:type="dxa"/>
            <w:tcBorders>
              <w:left w:val="single" w:sz="6" w:space="0" w:color="auto"/>
            </w:tcBorders>
          </w:tcPr>
          <w:p w:rsidR="00000000" w:rsidRDefault="00503498">
            <w:pPr>
              <w:jc w:val="both"/>
            </w:pPr>
            <w:r>
              <w:t>характеристик</w:t>
            </w:r>
          </w:p>
        </w:tc>
        <w:tc>
          <w:tcPr>
            <w:tcW w:w="1559" w:type="dxa"/>
            <w:tcBorders>
              <w:left w:val="single" w:sz="6" w:space="0" w:color="auto"/>
              <w:right w:val="single" w:sz="6" w:space="0" w:color="auto"/>
            </w:tcBorders>
          </w:tcPr>
          <w:p w:rsidR="00000000" w:rsidRDefault="00503498">
            <w:r>
              <w:t>Частичная или неполная</w:t>
            </w:r>
          </w:p>
        </w:tc>
        <w:tc>
          <w:tcPr>
            <w:tcW w:w="4962" w:type="dxa"/>
            <w:tcBorders>
              <w:right w:val="single" w:sz="6" w:space="0" w:color="auto"/>
            </w:tcBorders>
          </w:tcPr>
          <w:p w:rsidR="00000000" w:rsidRDefault="00503498">
            <w:pPr>
              <w:jc w:val="both"/>
            </w:pPr>
            <w:r>
              <w:t>По неполной номенклатуре параметров или по сокращенной мет</w:t>
            </w:r>
            <w:r>
              <w:t>одике</w:t>
            </w:r>
          </w:p>
        </w:tc>
      </w:tr>
      <w:tr w:rsidR="00000000">
        <w:tblPrEx>
          <w:tblCellMar>
            <w:top w:w="0" w:type="dxa"/>
            <w:bottom w:w="0" w:type="dxa"/>
          </w:tblCellMar>
        </w:tblPrEx>
        <w:tc>
          <w:tcPr>
            <w:tcW w:w="1842" w:type="dxa"/>
            <w:tcBorders>
              <w:left w:val="single" w:sz="6" w:space="0" w:color="auto"/>
              <w:bottom w:val="single" w:sz="6" w:space="0" w:color="auto"/>
            </w:tcBorders>
          </w:tcPr>
          <w:p w:rsidR="00000000" w:rsidRDefault="00503498">
            <w:pPr>
              <w:jc w:val="both"/>
            </w:pPr>
          </w:p>
        </w:tc>
        <w:tc>
          <w:tcPr>
            <w:tcW w:w="1559" w:type="dxa"/>
            <w:tcBorders>
              <w:left w:val="single" w:sz="6" w:space="0" w:color="auto"/>
              <w:bottom w:val="single" w:sz="6" w:space="0" w:color="auto"/>
              <w:right w:val="single" w:sz="6" w:space="0" w:color="auto"/>
            </w:tcBorders>
          </w:tcPr>
          <w:p w:rsidR="00000000" w:rsidRDefault="00503498">
            <w:r>
              <w:t>Экспресс-оценка</w:t>
            </w:r>
          </w:p>
        </w:tc>
        <w:tc>
          <w:tcPr>
            <w:tcW w:w="4962" w:type="dxa"/>
            <w:tcBorders>
              <w:bottom w:val="single" w:sz="6" w:space="0" w:color="auto"/>
              <w:right w:val="single" w:sz="6" w:space="0" w:color="auto"/>
            </w:tcBorders>
          </w:tcPr>
          <w:p w:rsidR="00000000" w:rsidRDefault="00503498">
            <w:pPr>
              <w:jc w:val="both"/>
            </w:pPr>
            <w:r>
              <w:t>По упрощенной методике и по сокращенной номенклатуре показателей</w:t>
            </w:r>
          </w:p>
        </w:tc>
      </w:tr>
      <w:tr w:rsidR="00000000">
        <w:tblPrEx>
          <w:tblCellMar>
            <w:top w:w="0" w:type="dxa"/>
            <w:bottom w:w="0" w:type="dxa"/>
          </w:tblCellMar>
        </w:tblPrEx>
        <w:tc>
          <w:tcPr>
            <w:tcW w:w="1842" w:type="dxa"/>
            <w:tcBorders>
              <w:top w:val="single" w:sz="6" w:space="0" w:color="auto"/>
              <w:left w:val="single" w:sz="6" w:space="0" w:color="auto"/>
            </w:tcBorders>
          </w:tcPr>
          <w:p w:rsidR="00000000" w:rsidRDefault="00503498">
            <w:pPr>
              <w:jc w:val="both"/>
            </w:pPr>
          </w:p>
        </w:tc>
        <w:tc>
          <w:tcPr>
            <w:tcW w:w="1559" w:type="dxa"/>
            <w:tcBorders>
              <w:top w:val="single" w:sz="6" w:space="0" w:color="auto"/>
              <w:left w:val="single" w:sz="6" w:space="0" w:color="auto"/>
              <w:right w:val="single" w:sz="6" w:space="0" w:color="auto"/>
            </w:tcBorders>
          </w:tcPr>
          <w:p w:rsidR="00000000" w:rsidRDefault="00503498">
            <w:r>
              <w:t>Первичная</w:t>
            </w:r>
          </w:p>
        </w:tc>
        <w:tc>
          <w:tcPr>
            <w:tcW w:w="4962" w:type="dxa"/>
            <w:tcBorders>
              <w:top w:val="single" w:sz="6" w:space="0" w:color="auto"/>
              <w:right w:val="single" w:sz="6" w:space="0" w:color="auto"/>
            </w:tcBorders>
          </w:tcPr>
          <w:p w:rsidR="00000000" w:rsidRDefault="00503498">
            <w:pPr>
              <w:jc w:val="both"/>
            </w:pPr>
            <w:r>
              <w:t>Выполняется в первый раз</w:t>
            </w:r>
          </w:p>
        </w:tc>
      </w:tr>
      <w:tr w:rsidR="00000000">
        <w:tblPrEx>
          <w:tblCellMar>
            <w:top w:w="0" w:type="dxa"/>
            <w:bottom w:w="0" w:type="dxa"/>
          </w:tblCellMar>
        </w:tblPrEx>
        <w:tc>
          <w:tcPr>
            <w:tcW w:w="1842" w:type="dxa"/>
            <w:tcBorders>
              <w:left w:val="single" w:sz="6" w:space="0" w:color="auto"/>
            </w:tcBorders>
          </w:tcPr>
          <w:p w:rsidR="00000000" w:rsidRDefault="00503498">
            <w:pPr>
              <w:jc w:val="both"/>
            </w:pPr>
            <w:r>
              <w:t>Периодичность</w:t>
            </w:r>
          </w:p>
        </w:tc>
        <w:tc>
          <w:tcPr>
            <w:tcW w:w="1559" w:type="dxa"/>
            <w:tcBorders>
              <w:left w:val="single" w:sz="6" w:space="0" w:color="auto"/>
              <w:right w:val="single" w:sz="6" w:space="0" w:color="auto"/>
            </w:tcBorders>
          </w:tcPr>
          <w:p w:rsidR="00000000" w:rsidRDefault="00503498">
            <w:r>
              <w:t>Повторная или повторяющаяся</w:t>
            </w:r>
          </w:p>
        </w:tc>
        <w:tc>
          <w:tcPr>
            <w:tcW w:w="4962" w:type="dxa"/>
            <w:tcBorders>
              <w:right w:val="single" w:sz="6" w:space="0" w:color="auto"/>
            </w:tcBorders>
          </w:tcPr>
          <w:p w:rsidR="00000000" w:rsidRDefault="00503498">
            <w:pPr>
              <w:jc w:val="both"/>
            </w:pPr>
            <w:r>
              <w:t>Проводится повторно или повторяется 1 раз в 3-5 лет</w:t>
            </w:r>
          </w:p>
        </w:tc>
      </w:tr>
      <w:tr w:rsidR="00000000">
        <w:tblPrEx>
          <w:tblCellMar>
            <w:top w:w="0" w:type="dxa"/>
            <w:bottom w:w="0" w:type="dxa"/>
          </w:tblCellMar>
        </w:tblPrEx>
        <w:tc>
          <w:tcPr>
            <w:tcW w:w="1842" w:type="dxa"/>
            <w:tcBorders>
              <w:left w:val="single" w:sz="6" w:space="0" w:color="auto"/>
            </w:tcBorders>
          </w:tcPr>
          <w:p w:rsidR="00000000" w:rsidRDefault="00503498">
            <w:pPr>
              <w:jc w:val="both"/>
            </w:pPr>
          </w:p>
        </w:tc>
        <w:tc>
          <w:tcPr>
            <w:tcW w:w="1559" w:type="dxa"/>
            <w:tcBorders>
              <w:left w:val="single" w:sz="6" w:space="0" w:color="auto"/>
              <w:right w:val="single" w:sz="6" w:space="0" w:color="auto"/>
            </w:tcBorders>
          </w:tcPr>
          <w:p w:rsidR="00000000" w:rsidRDefault="00503498">
            <w:r>
              <w:t>Периодическая или регулярная</w:t>
            </w:r>
          </w:p>
        </w:tc>
        <w:tc>
          <w:tcPr>
            <w:tcW w:w="4962" w:type="dxa"/>
            <w:tcBorders>
              <w:right w:val="single" w:sz="6" w:space="0" w:color="auto"/>
            </w:tcBorders>
          </w:tcPr>
          <w:p w:rsidR="00000000" w:rsidRDefault="00503498">
            <w:pPr>
              <w:jc w:val="both"/>
            </w:pPr>
            <w:r>
              <w:t>Проводится 1-2 раза в год</w:t>
            </w:r>
          </w:p>
        </w:tc>
      </w:tr>
      <w:tr w:rsidR="00000000">
        <w:tblPrEx>
          <w:tblCellMar>
            <w:top w:w="0" w:type="dxa"/>
            <w:bottom w:w="0" w:type="dxa"/>
          </w:tblCellMar>
        </w:tblPrEx>
        <w:tc>
          <w:tcPr>
            <w:tcW w:w="1842" w:type="dxa"/>
            <w:tcBorders>
              <w:left w:val="single" w:sz="6" w:space="0" w:color="auto"/>
              <w:bottom w:val="single" w:sz="6" w:space="0" w:color="auto"/>
            </w:tcBorders>
          </w:tcPr>
          <w:p w:rsidR="00000000" w:rsidRDefault="00503498">
            <w:pPr>
              <w:jc w:val="both"/>
            </w:pPr>
          </w:p>
        </w:tc>
        <w:tc>
          <w:tcPr>
            <w:tcW w:w="1559" w:type="dxa"/>
            <w:tcBorders>
              <w:left w:val="single" w:sz="6" w:space="0" w:color="auto"/>
              <w:bottom w:val="single" w:sz="6" w:space="0" w:color="auto"/>
              <w:right w:val="single" w:sz="6" w:space="0" w:color="auto"/>
            </w:tcBorders>
          </w:tcPr>
          <w:p w:rsidR="00000000" w:rsidRDefault="00503498">
            <w:r>
              <w:t>Систематическая или часто повторяющаяся</w:t>
            </w:r>
          </w:p>
        </w:tc>
        <w:tc>
          <w:tcPr>
            <w:tcW w:w="4962" w:type="dxa"/>
            <w:tcBorders>
              <w:bottom w:val="single" w:sz="6" w:space="0" w:color="auto"/>
              <w:right w:val="single" w:sz="6" w:space="0" w:color="auto"/>
            </w:tcBorders>
          </w:tcPr>
          <w:p w:rsidR="00000000" w:rsidRDefault="00503498">
            <w:pPr>
              <w:jc w:val="both"/>
            </w:pPr>
            <w:r>
              <w:t>Проводится 3-4 раза в год и более</w:t>
            </w:r>
          </w:p>
        </w:tc>
      </w:tr>
      <w:tr w:rsidR="00000000">
        <w:tblPrEx>
          <w:tblCellMar>
            <w:top w:w="0" w:type="dxa"/>
            <w:bottom w:w="0" w:type="dxa"/>
          </w:tblCellMar>
        </w:tblPrEx>
        <w:tc>
          <w:tcPr>
            <w:tcW w:w="1842" w:type="dxa"/>
            <w:tcBorders>
              <w:top w:val="single" w:sz="6" w:space="0" w:color="auto"/>
              <w:left w:val="single" w:sz="6" w:space="0" w:color="auto"/>
            </w:tcBorders>
          </w:tcPr>
          <w:p w:rsidR="00000000" w:rsidRDefault="00503498">
            <w:pPr>
              <w:jc w:val="both"/>
            </w:pPr>
            <w:r>
              <w:t>Объем обследований</w:t>
            </w:r>
          </w:p>
        </w:tc>
        <w:tc>
          <w:tcPr>
            <w:tcW w:w="1559" w:type="dxa"/>
            <w:tcBorders>
              <w:top w:val="single" w:sz="6" w:space="0" w:color="auto"/>
              <w:left w:val="single" w:sz="6" w:space="0" w:color="auto"/>
              <w:right w:val="single" w:sz="6" w:space="0" w:color="auto"/>
            </w:tcBorders>
          </w:tcPr>
          <w:p w:rsidR="00000000" w:rsidRDefault="00503498">
            <w:r>
              <w:t>Сплошная</w:t>
            </w:r>
          </w:p>
        </w:tc>
        <w:tc>
          <w:tcPr>
            <w:tcW w:w="4962" w:type="dxa"/>
            <w:tcBorders>
              <w:top w:val="single" w:sz="6" w:space="0" w:color="auto"/>
              <w:right w:val="single" w:sz="6" w:space="0" w:color="auto"/>
            </w:tcBorders>
          </w:tcPr>
          <w:p w:rsidR="00000000" w:rsidRDefault="00503498">
            <w:pPr>
              <w:jc w:val="both"/>
            </w:pPr>
            <w:r>
              <w:t>Проводится на всем протяжении дороги</w:t>
            </w:r>
          </w:p>
        </w:tc>
      </w:tr>
      <w:tr w:rsidR="00000000">
        <w:tblPrEx>
          <w:tblCellMar>
            <w:top w:w="0" w:type="dxa"/>
            <w:bottom w:w="0" w:type="dxa"/>
          </w:tblCellMar>
        </w:tblPrEx>
        <w:tc>
          <w:tcPr>
            <w:tcW w:w="1842" w:type="dxa"/>
            <w:tcBorders>
              <w:left w:val="single" w:sz="6" w:space="0" w:color="auto"/>
              <w:bottom w:val="single" w:sz="6" w:space="0" w:color="auto"/>
            </w:tcBorders>
          </w:tcPr>
          <w:p w:rsidR="00000000" w:rsidRDefault="00503498">
            <w:pPr>
              <w:jc w:val="both"/>
            </w:pPr>
          </w:p>
        </w:tc>
        <w:tc>
          <w:tcPr>
            <w:tcW w:w="1559" w:type="dxa"/>
            <w:tcBorders>
              <w:left w:val="single" w:sz="6" w:space="0" w:color="auto"/>
              <w:bottom w:val="single" w:sz="6" w:space="0" w:color="auto"/>
              <w:right w:val="single" w:sz="6" w:space="0" w:color="auto"/>
            </w:tcBorders>
          </w:tcPr>
          <w:p w:rsidR="00000000" w:rsidRDefault="00503498">
            <w:r>
              <w:t>Выборочная</w:t>
            </w:r>
          </w:p>
        </w:tc>
        <w:tc>
          <w:tcPr>
            <w:tcW w:w="4962" w:type="dxa"/>
            <w:tcBorders>
              <w:bottom w:val="single" w:sz="6" w:space="0" w:color="auto"/>
              <w:right w:val="single" w:sz="6" w:space="0" w:color="auto"/>
            </w:tcBorders>
          </w:tcPr>
          <w:p w:rsidR="00000000" w:rsidRDefault="00503498">
            <w:pPr>
              <w:jc w:val="both"/>
            </w:pPr>
            <w:r>
              <w:t>Проводится на отдельных участках дороги</w:t>
            </w:r>
          </w:p>
        </w:tc>
      </w:tr>
      <w:tr w:rsidR="00000000">
        <w:tblPrEx>
          <w:tblCellMar>
            <w:top w:w="0" w:type="dxa"/>
            <w:bottom w:w="0" w:type="dxa"/>
          </w:tblCellMar>
        </w:tblPrEx>
        <w:tc>
          <w:tcPr>
            <w:tcW w:w="1842" w:type="dxa"/>
            <w:tcBorders>
              <w:top w:val="single" w:sz="6" w:space="0" w:color="auto"/>
              <w:left w:val="single" w:sz="6" w:space="0" w:color="auto"/>
            </w:tcBorders>
          </w:tcPr>
          <w:p w:rsidR="00000000" w:rsidRDefault="00503498">
            <w:pPr>
              <w:jc w:val="both"/>
            </w:pPr>
            <w:r>
              <w:t>Способ получения информации</w:t>
            </w:r>
          </w:p>
        </w:tc>
        <w:tc>
          <w:tcPr>
            <w:tcW w:w="1559" w:type="dxa"/>
            <w:tcBorders>
              <w:top w:val="single" w:sz="6" w:space="0" w:color="auto"/>
              <w:left w:val="single" w:sz="6" w:space="0" w:color="auto"/>
              <w:right w:val="single" w:sz="6" w:space="0" w:color="auto"/>
            </w:tcBorders>
          </w:tcPr>
          <w:p w:rsidR="00000000" w:rsidRDefault="00503498">
            <w:r>
              <w:t>Объективна</w:t>
            </w:r>
            <w:r>
              <w:t>я или инструментальная</w:t>
            </w:r>
          </w:p>
        </w:tc>
        <w:tc>
          <w:tcPr>
            <w:tcW w:w="4962" w:type="dxa"/>
            <w:tcBorders>
              <w:top w:val="single" w:sz="6" w:space="0" w:color="auto"/>
              <w:right w:val="single" w:sz="6" w:space="0" w:color="auto"/>
            </w:tcBorders>
          </w:tcPr>
          <w:p w:rsidR="00000000" w:rsidRDefault="00503498">
            <w:pPr>
              <w:jc w:val="both"/>
            </w:pPr>
            <w:r>
              <w:t>Обследование с помощью передвижных лабораторий, приборов и измерительного инструмента</w:t>
            </w:r>
          </w:p>
        </w:tc>
      </w:tr>
      <w:tr w:rsidR="00000000">
        <w:tblPrEx>
          <w:tblCellMar>
            <w:top w:w="0" w:type="dxa"/>
            <w:bottom w:w="0" w:type="dxa"/>
          </w:tblCellMar>
        </w:tblPrEx>
        <w:tc>
          <w:tcPr>
            <w:tcW w:w="1842" w:type="dxa"/>
            <w:tcBorders>
              <w:left w:val="single" w:sz="6" w:space="0" w:color="auto"/>
            </w:tcBorders>
          </w:tcPr>
          <w:p w:rsidR="00000000" w:rsidRDefault="00503498">
            <w:pPr>
              <w:jc w:val="both"/>
            </w:pPr>
          </w:p>
        </w:tc>
        <w:tc>
          <w:tcPr>
            <w:tcW w:w="1559" w:type="dxa"/>
            <w:tcBorders>
              <w:left w:val="single" w:sz="6" w:space="0" w:color="auto"/>
              <w:right w:val="single" w:sz="6" w:space="0" w:color="auto"/>
            </w:tcBorders>
          </w:tcPr>
          <w:p w:rsidR="00000000" w:rsidRDefault="00503498">
            <w:r>
              <w:t>Смешанная или комбинированная</w:t>
            </w:r>
          </w:p>
        </w:tc>
        <w:tc>
          <w:tcPr>
            <w:tcW w:w="4962" w:type="dxa"/>
            <w:tcBorders>
              <w:right w:val="single" w:sz="6" w:space="0" w:color="auto"/>
            </w:tcBorders>
          </w:tcPr>
          <w:p w:rsidR="00000000" w:rsidRDefault="00503498">
            <w:pPr>
              <w:jc w:val="both"/>
            </w:pPr>
            <w:r>
              <w:t>Часть параметров оценивают инструментально, часть - визуально</w:t>
            </w:r>
          </w:p>
        </w:tc>
      </w:tr>
      <w:tr w:rsidR="00000000">
        <w:tblPrEx>
          <w:tblCellMar>
            <w:top w:w="0" w:type="dxa"/>
            <w:bottom w:w="0" w:type="dxa"/>
          </w:tblCellMar>
        </w:tblPrEx>
        <w:tc>
          <w:tcPr>
            <w:tcW w:w="1842" w:type="dxa"/>
            <w:tcBorders>
              <w:left w:val="single" w:sz="6" w:space="0" w:color="auto"/>
              <w:bottom w:val="single" w:sz="6" w:space="0" w:color="auto"/>
            </w:tcBorders>
          </w:tcPr>
          <w:p w:rsidR="00000000" w:rsidRDefault="00503498">
            <w:pPr>
              <w:jc w:val="both"/>
            </w:pPr>
          </w:p>
        </w:tc>
        <w:tc>
          <w:tcPr>
            <w:tcW w:w="1559" w:type="dxa"/>
            <w:tcBorders>
              <w:left w:val="single" w:sz="6" w:space="0" w:color="auto"/>
              <w:bottom w:val="single" w:sz="6" w:space="0" w:color="auto"/>
              <w:right w:val="single" w:sz="6" w:space="0" w:color="auto"/>
            </w:tcBorders>
          </w:tcPr>
          <w:p w:rsidR="00000000" w:rsidRDefault="00503498">
            <w:r>
              <w:t>Визуальная</w:t>
            </w:r>
          </w:p>
        </w:tc>
        <w:tc>
          <w:tcPr>
            <w:tcW w:w="4962" w:type="dxa"/>
            <w:tcBorders>
              <w:bottom w:val="single" w:sz="6" w:space="0" w:color="auto"/>
              <w:right w:val="single" w:sz="6" w:space="0" w:color="auto"/>
            </w:tcBorders>
          </w:tcPr>
          <w:p w:rsidR="00000000" w:rsidRDefault="00503498">
            <w:pPr>
              <w:jc w:val="both"/>
            </w:pPr>
            <w:r>
              <w:t>Визуальный осмотр</w:t>
            </w:r>
          </w:p>
        </w:tc>
      </w:tr>
    </w:tbl>
    <w:p w:rsidR="00000000" w:rsidRDefault="00503498">
      <w:pPr>
        <w:spacing w:before="120"/>
        <w:ind w:firstLine="284"/>
        <w:jc w:val="both"/>
      </w:pPr>
      <w:r>
        <w:t>1.9. Полную первичную объективную диагностику эксплуатируемых дорог проводят при первой оценке транспортно-эксплуатационного состояния, в процессе которой собирают подробную объективную информацию по полной номенклатуре параметров и характеристик, а также по условиям работы до</w:t>
      </w:r>
      <w:r>
        <w:t>роги. Составляют линейный график оценки качества и состояния дороги и передают всю информацию в банк дорожных данных.</w:t>
      </w:r>
    </w:p>
    <w:p w:rsidR="00000000" w:rsidRDefault="00503498">
      <w:pPr>
        <w:ind w:firstLine="284"/>
        <w:jc w:val="both"/>
      </w:pPr>
      <w:r>
        <w:t>1.10. Полную объективную диагностику и оценку состояния вновь построенных (реконструированных) автомобильных дорог (участков дорог) доводят перед вводом их в эксплуатацию и утверждением актов государственной приемочной комиссией.</w:t>
      </w:r>
    </w:p>
    <w:p w:rsidR="00000000" w:rsidRDefault="00503498">
      <w:pPr>
        <w:ind w:firstLine="284"/>
        <w:jc w:val="both"/>
      </w:pPr>
      <w:r>
        <w:t>1.11. Повторную частичную объективную диагностику и оценку качества и состояния выполняют в конце строительного сезона на ветках автомобильных дорог, где проводилис</w:t>
      </w:r>
      <w:r>
        <w:t>ь ремонты по тем элементам и параметрам, которые были изменены в процессе ремонта.</w:t>
      </w:r>
    </w:p>
    <w:p w:rsidR="00000000" w:rsidRDefault="00503498">
      <w:pPr>
        <w:ind w:firstLine="284"/>
        <w:jc w:val="both"/>
      </w:pPr>
      <w:r>
        <w:t>1.12. Периодическую частичную объективную, или комбинированную диагностику проводят по переменным параметрам (ровность, коэффициент сцепления, состояние покрытия и др.) не реже 1-2 раза в год.</w:t>
      </w:r>
    </w:p>
    <w:p w:rsidR="00000000" w:rsidRDefault="00503498">
      <w:pPr>
        <w:ind w:firstLine="284"/>
        <w:jc w:val="both"/>
      </w:pPr>
      <w:r>
        <w:t>При обследованиях автомобильных дорог по ограниченному перечню изменяющихся по времени параметров оценка состояния дорог также производится по показателю качества. Информация по другим параметрам берется из банка данных по результатам п</w:t>
      </w:r>
      <w:r>
        <w:t>редшествующих обследований. В случае отсутствия такой информации, условно принимается, что недостающие параметры автомобильных дорог соответствуют требованиям технических нормативов. При этом указывают, что оценка дороги производилась только по переменным параметрам.</w:t>
      </w:r>
    </w:p>
    <w:p w:rsidR="00000000" w:rsidRDefault="00503498">
      <w:pPr>
        <w:ind w:firstLine="284"/>
        <w:jc w:val="both"/>
      </w:pPr>
      <w:r>
        <w:t>1.13. Экспресс-оценку или экспресс-диагностику проводят при необходимости ускоренного получения ориентировочной информации об отдельных параметрах дороги или группе параметров, позволяющей получить приближенную оценку состояния дороги по этим п</w:t>
      </w:r>
      <w:r>
        <w:t>араметрам.</w:t>
      </w:r>
    </w:p>
    <w:p w:rsidR="00000000" w:rsidRDefault="00503498">
      <w:pPr>
        <w:ind w:firstLine="284"/>
        <w:jc w:val="both"/>
      </w:pPr>
      <w:r>
        <w:t>После экспресс-диагностики, на участках с низкими транспортно-эксплуатационными качествами, проводят детальные обследования, позволяющие установить причины снижения параметров эксплуатационного состояния и принять решение по ремонтным работам.</w:t>
      </w:r>
    </w:p>
    <w:p w:rsidR="00000000" w:rsidRDefault="00503498">
      <w:pPr>
        <w:ind w:firstLine="284"/>
        <w:jc w:val="both"/>
      </w:pPr>
      <w:r>
        <w:t xml:space="preserve">1.14. </w:t>
      </w:r>
      <w:r>
        <w:rPr>
          <w:caps/>
        </w:rPr>
        <w:t>в</w:t>
      </w:r>
      <w:r>
        <w:t>изуальный осмотр проводят на первом этапе полной и частичной диагностики, как составную часть смешанной или комбинированной диагностики и как самостоятельный вид диагностики при оценке состояния дороги и дорожных сооружений, ее инженерного оборудован</w:t>
      </w:r>
      <w:r>
        <w:t>ия и обустройства, а также при оценке качества текущего ремонта и содержания. Как правило визуальный осмотр проводят с использованием простейших средств измерения и записи информации с помощью портативных диктофонов и других средств регистрации. На основании визуального осмотра выявляют характерные участки по состоянию дороги и намечают места детальных обследований.</w:t>
      </w:r>
    </w:p>
    <w:p w:rsidR="00000000" w:rsidRDefault="00503498">
      <w:pPr>
        <w:ind w:firstLine="284"/>
        <w:jc w:val="both"/>
      </w:pPr>
      <w:r>
        <w:t>1.15. Все документы диагностики должны быть составлены отдельно по каждой автомобильной дороге (участку), по установленным формам и в соответст</w:t>
      </w:r>
      <w:r>
        <w:t xml:space="preserve">вии с требованиями данных правил. В техническую документацию учета ежегодно вносят изменения по состоянию на 1 января. </w:t>
      </w:r>
    </w:p>
    <w:p w:rsidR="00000000" w:rsidRDefault="00503498">
      <w:pPr>
        <w:ind w:firstLine="284"/>
        <w:jc w:val="both"/>
      </w:pPr>
      <w:r>
        <w:t>1.16. Документы диагностики должны храниться в первичных-дорожных организациях, а в вышестоящие органы управления представляются сведения и материалы по установленным формам отчетности.</w:t>
      </w:r>
    </w:p>
    <w:p w:rsidR="00000000" w:rsidRDefault="00503498">
      <w:pPr>
        <w:pStyle w:val="1"/>
      </w:pPr>
      <w:r>
        <w:t>2</w:t>
      </w:r>
      <w:r>
        <w:rPr>
          <w:b w:val="0"/>
        </w:rPr>
        <w:t>.</w:t>
      </w:r>
      <w:r>
        <w:t xml:space="preserve"> МЕТОДИКА ОЦЕНКИ КАЧЕСТВА И СОСТОЯНИЯ АВТОМОБИЛЬНЫХ ДОРОГ</w:t>
      </w:r>
    </w:p>
    <w:p w:rsidR="00000000" w:rsidRDefault="00503498">
      <w:pPr>
        <w:pStyle w:val="2"/>
      </w:pPr>
      <w:r>
        <w:t>2.1. Общие положения</w:t>
      </w:r>
    </w:p>
    <w:p w:rsidR="00000000" w:rsidRDefault="00503498">
      <w:pPr>
        <w:ind w:firstLine="284"/>
        <w:jc w:val="both"/>
      </w:pPr>
      <w:r>
        <w:t>2.1.1. Методика предназначена для оценки технического уровня, эксплуатационного состояния, инженерного оборудования и обустро</w:t>
      </w:r>
      <w:r>
        <w:t xml:space="preserve">йства, а также содержания автомобильных дорог по конечному результату деятельности дорожных организаций </w:t>
      </w:r>
      <w:r>
        <w:sym w:font="Symbol" w:char="F0BE"/>
      </w:r>
      <w:r>
        <w:t xml:space="preserve"> потребительским свойствам дорог.</w:t>
      </w:r>
    </w:p>
    <w:p w:rsidR="00000000" w:rsidRDefault="00503498">
      <w:pPr>
        <w:ind w:firstLine="284"/>
        <w:jc w:val="both"/>
      </w:pPr>
      <w:r>
        <w:t>2.1.2. Потребительские свойства дороги или ее транспортно-эксплуатационные показатели обеспечиваются параметрами плана, продольного и поперечного профилей, прочностью дорожной одежды, ровностью и сцепными качествами покрытия, состоянием искусственных сооружений, инженерным оборудованием и обустройством, уровнем содержания дорог.</w:t>
      </w:r>
    </w:p>
    <w:p w:rsidR="00000000" w:rsidRDefault="00503498">
      <w:pPr>
        <w:ind w:firstLine="284"/>
        <w:jc w:val="both"/>
      </w:pPr>
      <w:r>
        <w:t>2.1.3. Оценку потребительских свойств доро</w:t>
      </w:r>
      <w:r>
        <w:t>ги выполняют применительно к работе дороги и ее состоянию в расчетный по условиям движения автомобилей осенне-весенний период года, когда все достоинства и недостатки дороги проявляются наиболее полно. В сухое, теплое время года при благоприятных условиях погоды фактические транспортно-эксплуатационные показатели могут быть выше, чем в осенне-весенний период.</w:t>
      </w:r>
    </w:p>
    <w:p w:rsidR="00000000" w:rsidRDefault="00503498">
      <w:pPr>
        <w:ind w:firstLine="284"/>
        <w:jc w:val="both"/>
      </w:pPr>
      <w:r>
        <w:t>2.1.4. Цель оценки состоит в том, чтобы комплексно определить фактическое транспортно-эксплуатационное состояние дорог и дорожных сооружений, инженерн</w:t>
      </w:r>
      <w:r>
        <w:t>ого оборудования и обустройства, уровня эксплуатационного содержания и степень соответствия обеспеченных дорогой потребительских свойств требуемым, а также установить участки дорог с необеспеченными требованиями, выявить основные причины снижения транспортно-эксплуатационных показателей и наметить мероприятия по их повышению.</w:t>
      </w:r>
    </w:p>
    <w:p w:rsidR="00000000" w:rsidRDefault="00503498">
      <w:pPr>
        <w:ind w:firstLine="284"/>
        <w:jc w:val="both"/>
      </w:pPr>
      <w:r>
        <w:t>2.1.5. Конечным результатом оценки является обобщенный показатель качества дороги (Пд), включающий в себя комплексный показатель ее транспортно-эксплуатационного состояния Пд), показат</w:t>
      </w:r>
      <w:r>
        <w:t xml:space="preserve">ель инженерного оборудования и обустройства (Коб) и показатель содержания дорог (Кэ) </w:t>
      </w:r>
    </w:p>
    <w:p w:rsidR="00000000" w:rsidRDefault="00503498">
      <w:pPr>
        <w:spacing w:before="120" w:after="120"/>
        <w:ind w:firstLine="284"/>
        <w:jc w:val="right"/>
      </w:pPr>
      <w:r>
        <w:t xml:space="preserve">Пд = КПд </w:t>
      </w:r>
      <w:r>
        <w:sym w:font="Symbol" w:char="F0D7"/>
      </w:r>
      <w:r>
        <w:t xml:space="preserve"> Коб </w:t>
      </w:r>
      <w:r>
        <w:sym w:font="Symbol" w:char="F0D7"/>
      </w:r>
      <w:r>
        <w:t xml:space="preserve"> Кэ </w:t>
      </w:r>
      <w:r>
        <w:tab/>
      </w:r>
      <w:r>
        <w:tab/>
      </w:r>
      <w:r>
        <w:tab/>
        <w:t>(2.1)</w:t>
      </w:r>
    </w:p>
    <w:p w:rsidR="00000000" w:rsidRDefault="00503498">
      <w:pPr>
        <w:ind w:firstLine="284"/>
        <w:jc w:val="both"/>
      </w:pPr>
      <w:r>
        <w:t>2.1.6. Критериями оценки качества дороги служат: 1) величина обобщенного показателя в долях единицы, вычисленная как отношение фактически обеспеченных данной дорогой потребительских свойств к аналогичным свойствам эталонной дороги; 2) величина обобщенного показателя в долях единицы, вычисленная как отношение фактически обеспеченных данной дорогой потребительских свойств к нормативным потребител</w:t>
      </w:r>
      <w:r>
        <w:t>ьским свойствам дороги этой категории.</w:t>
      </w:r>
    </w:p>
    <w:p w:rsidR="00000000" w:rsidRDefault="00503498">
      <w:pPr>
        <w:ind w:firstLine="284"/>
        <w:jc w:val="both"/>
      </w:pPr>
      <w:r>
        <w:t xml:space="preserve">2.1.7. За условный эталон принят участок дороги </w:t>
      </w:r>
      <w:r>
        <w:rPr>
          <w:lang w:val="en-US"/>
        </w:rPr>
        <w:t>II</w:t>
      </w:r>
      <w:r>
        <w:t xml:space="preserve"> категории в равнинной местности, построенной и оборудованной в полном соответствии с требованиями СНиП (ширина проезжей части 7,5 м, ширина обочин 3,75 м, ширина краевых укрепленных полос 0,75 м, обочины укреплены, покрытие шероховатое и т.д.), содержащейся в полном соответствии с требованиями технических правил ремонта и содержания автомобильных дорог. Для эталонной дороги показатели качества равны единице.</w:t>
      </w:r>
    </w:p>
    <w:p w:rsidR="00000000" w:rsidRDefault="00503498">
      <w:pPr>
        <w:ind w:firstLine="284"/>
        <w:jc w:val="both"/>
      </w:pPr>
      <w:r>
        <w:t>2.1.8. Нор</w:t>
      </w:r>
      <w:r>
        <w:t>мативные значения критериев оценки качества дороги принимают в соответствии с действующими нормативно-техническими документами.</w:t>
      </w:r>
    </w:p>
    <w:p w:rsidR="00000000" w:rsidRDefault="00503498">
      <w:pPr>
        <w:ind w:firstLine="284"/>
        <w:jc w:val="both"/>
      </w:pPr>
      <w:r>
        <w:t>2.1.8.1. Нормативные значения комплексного показателя транспортно-эксплуатационного состояния дорог (КПн) соответствуют требованиям СНиП 2.05.02-65. Согласно п. 1.3.1. Технических правил ремонта и содержания автомобильных дорог ВСН 24-88 в неблагоприятных условиях погоды осенне-весеннего периода года при Коб = 1 и Кэ = 1 допускается снижение значений КПн, но не более чем на 25%. Эт</w:t>
      </w:r>
      <w:r>
        <w:t xml:space="preserve">и значения принимают за предельно-допустимые </w:t>
      </w:r>
      <w:r>
        <w:sym w:font="Symbol" w:char="F0BE"/>
      </w:r>
      <w:r>
        <w:t xml:space="preserve"> КПп (табл. 2.1).</w:t>
      </w:r>
    </w:p>
    <w:p w:rsidR="00000000" w:rsidRDefault="00503498">
      <w:pPr>
        <w:spacing w:before="120"/>
        <w:ind w:firstLine="284"/>
        <w:jc w:val="right"/>
      </w:pPr>
      <w:r>
        <w:t>Таблица 2.1</w:t>
      </w:r>
    </w:p>
    <w:p w:rsidR="00000000" w:rsidRDefault="00503498">
      <w:pPr>
        <w:spacing w:before="120" w:after="120"/>
        <w:jc w:val="center"/>
      </w:pPr>
      <w:r>
        <w:t>Нормативные КПн (числитель) и предельно-допустимые КПп (знаменатель) значения комплексного показателя транспортно-эксплуатационного состояния дорог</w:t>
      </w:r>
    </w:p>
    <w:tbl>
      <w:tblPr>
        <w:tblW w:w="0" w:type="auto"/>
        <w:tblInd w:w="40" w:type="dxa"/>
        <w:tblLayout w:type="fixed"/>
        <w:tblCellMar>
          <w:left w:w="39" w:type="dxa"/>
          <w:right w:w="39" w:type="dxa"/>
        </w:tblCellMar>
        <w:tblLook w:val="0000" w:firstRow="0" w:lastRow="0" w:firstColumn="0" w:lastColumn="0" w:noHBand="0" w:noVBand="0"/>
      </w:tblPr>
      <w:tblGrid>
        <w:gridCol w:w="1180"/>
        <w:gridCol w:w="1240"/>
        <w:gridCol w:w="1500"/>
        <w:gridCol w:w="1466"/>
        <w:gridCol w:w="1417"/>
      </w:tblGrid>
      <w:tr w:rsidR="00000000">
        <w:tblPrEx>
          <w:tblCellMar>
            <w:top w:w="0" w:type="dxa"/>
            <w:bottom w:w="0" w:type="dxa"/>
          </w:tblCellMar>
        </w:tblPrEx>
        <w:tc>
          <w:tcPr>
            <w:tcW w:w="1180" w:type="dxa"/>
            <w:tcBorders>
              <w:top w:val="single" w:sz="6" w:space="0" w:color="auto"/>
              <w:left w:val="single" w:sz="6" w:space="0" w:color="auto"/>
              <w:right w:val="single" w:sz="6" w:space="0" w:color="auto"/>
            </w:tcBorders>
          </w:tcPr>
          <w:p w:rsidR="00000000" w:rsidRDefault="00503498">
            <w:pPr>
              <w:jc w:val="center"/>
            </w:pPr>
            <w:r>
              <w:t>Категория дороги</w:t>
            </w:r>
          </w:p>
        </w:tc>
        <w:tc>
          <w:tcPr>
            <w:tcW w:w="1240" w:type="dxa"/>
            <w:tcBorders>
              <w:top w:val="single" w:sz="6" w:space="0" w:color="auto"/>
              <w:right w:val="single" w:sz="6" w:space="0" w:color="auto"/>
            </w:tcBorders>
          </w:tcPr>
          <w:p w:rsidR="00000000" w:rsidRDefault="00503498">
            <w:pPr>
              <w:jc w:val="center"/>
            </w:pPr>
            <w:r>
              <w:t xml:space="preserve">Основная расчетная </w:t>
            </w:r>
          </w:p>
        </w:tc>
        <w:tc>
          <w:tcPr>
            <w:tcW w:w="1500" w:type="dxa"/>
            <w:tcBorders>
              <w:top w:val="single" w:sz="6" w:space="0" w:color="auto"/>
              <w:right w:val="single" w:sz="6" w:space="0" w:color="auto"/>
            </w:tcBorders>
          </w:tcPr>
          <w:p w:rsidR="00000000" w:rsidRDefault="00503498">
            <w:pPr>
              <w:jc w:val="center"/>
            </w:pPr>
            <w:r>
              <w:t>На основном протяжении</w:t>
            </w:r>
          </w:p>
        </w:tc>
        <w:tc>
          <w:tcPr>
            <w:tcW w:w="2883" w:type="dxa"/>
            <w:gridSpan w:val="2"/>
            <w:tcBorders>
              <w:top w:val="single" w:sz="6" w:space="0" w:color="auto"/>
              <w:bottom w:val="single" w:sz="6" w:space="0" w:color="auto"/>
              <w:right w:val="single" w:sz="6" w:space="0" w:color="auto"/>
            </w:tcBorders>
          </w:tcPr>
          <w:p w:rsidR="00000000" w:rsidRDefault="00503498">
            <w:pPr>
              <w:jc w:val="center"/>
            </w:pPr>
            <w:r>
              <w:t>На трудных участках местности</w:t>
            </w:r>
          </w:p>
        </w:tc>
      </w:tr>
      <w:tr w:rsidR="00000000">
        <w:tblPrEx>
          <w:tblCellMar>
            <w:top w:w="0" w:type="dxa"/>
            <w:bottom w:w="0" w:type="dxa"/>
          </w:tblCellMar>
        </w:tblPrEx>
        <w:tc>
          <w:tcPr>
            <w:tcW w:w="1180" w:type="dxa"/>
            <w:tcBorders>
              <w:left w:val="single" w:sz="6" w:space="0" w:color="auto"/>
              <w:right w:val="single" w:sz="6" w:space="0" w:color="auto"/>
            </w:tcBorders>
          </w:tcPr>
          <w:p w:rsidR="00000000" w:rsidRDefault="00503498">
            <w:pPr>
              <w:jc w:val="center"/>
            </w:pPr>
          </w:p>
        </w:tc>
        <w:tc>
          <w:tcPr>
            <w:tcW w:w="1240" w:type="dxa"/>
            <w:tcBorders>
              <w:right w:val="single" w:sz="6" w:space="0" w:color="auto"/>
            </w:tcBorders>
          </w:tcPr>
          <w:p w:rsidR="00000000" w:rsidRDefault="00503498">
            <w:pPr>
              <w:jc w:val="center"/>
            </w:pPr>
            <w:r>
              <w:t>скорость, км/ч</w:t>
            </w:r>
          </w:p>
        </w:tc>
        <w:tc>
          <w:tcPr>
            <w:tcW w:w="1500" w:type="dxa"/>
            <w:tcBorders>
              <w:right w:val="single" w:sz="6" w:space="0" w:color="auto"/>
            </w:tcBorders>
          </w:tcPr>
          <w:p w:rsidR="00000000" w:rsidRDefault="00503498">
            <w:pPr>
              <w:jc w:val="center"/>
            </w:pPr>
          </w:p>
        </w:tc>
        <w:tc>
          <w:tcPr>
            <w:tcW w:w="1466" w:type="dxa"/>
            <w:tcBorders>
              <w:top w:val="single" w:sz="6" w:space="0" w:color="auto"/>
              <w:right w:val="single" w:sz="6" w:space="0" w:color="auto"/>
            </w:tcBorders>
          </w:tcPr>
          <w:p w:rsidR="00000000" w:rsidRDefault="00503498">
            <w:pPr>
              <w:jc w:val="center"/>
            </w:pPr>
            <w:r>
              <w:t>пересеченной</w:t>
            </w:r>
          </w:p>
        </w:tc>
        <w:tc>
          <w:tcPr>
            <w:tcW w:w="1417" w:type="dxa"/>
            <w:tcBorders>
              <w:top w:val="single" w:sz="6" w:space="0" w:color="auto"/>
              <w:left w:val="single" w:sz="6" w:space="0" w:color="auto"/>
              <w:right w:val="single" w:sz="6" w:space="0" w:color="auto"/>
            </w:tcBorders>
          </w:tcPr>
          <w:p w:rsidR="00000000" w:rsidRDefault="00503498">
            <w:pPr>
              <w:jc w:val="center"/>
            </w:pPr>
            <w:r>
              <w:t>горной</w:t>
            </w:r>
          </w:p>
        </w:tc>
      </w:tr>
      <w:tr w:rsidR="00000000">
        <w:tblPrEx>
          <w:tblCellMar>
            <w:top w:w="0" w:type="dxa"/>
            <w:bottom w:w="0" w:type="dxa"/>
          </w:tblCellMar>
        </w:tblPrEx>
        <w:tc>
          <w:tcPr>
            <w:tcW w:w="1180" w:type="dxa"/>
            <w:tcBorders>
              <w:top w:val="single" w:sz="6" w:space="0" w:color="auto"/>
              <w:left w:val="single" w:sz="6" w:space="0" w:color="auto"/>
            </w:tcBorders>
          </w:tcPr>
          <w:p w:rsidR="00000000" w:rsidRDefault="00503498">
            <w:pPr>
              <w:jc w:val="center"/>
              <w:rPr>
                <w:lang w:val="en-US"/>
              </w:rPr>
            </w:pPr>
            <w:r>
              <w:rPr>
                <w:lang w:val="en-US"/>
              </w:rPr>
              <w:t>I</w:t>
            </w:r>
            <w:r>
              <w:t>-а</w:t>
            </w:r>
          </w:p>
        </w:tc>
        <w:tc>
          <w:tcPr>
            <w:tcW w:w="1240" w:type="dxa"/>
            <w:tcBorders>
              <w:top w:val="single" w:sz="6" w:space="0" w:color="auto"/>
              <w:left w:val="single" w:sz="6" w:space="0" w:color="auto"/>
              <w:right w:val="single" w:sz="6" w:space="0" w:color="auto"/>
            </w:tcBorders>
          </w:tcPr>
          <w:p w:rsidR="00000000" w:rsidRDefault="00503498">
            <w:pPr>
              <w:jc w:val="center"/>
            </w:pPr>
            <w:r>
              <w:t>150</w:t>
            </w:r>
          </w:p>
        </w:tc>
        <w:tc>
          <w:tcPr>
            <w:tcW w:w="1500" w:type="dxa"/>
            <w:tcBorders>
              <w:top w:val="single" w:sz="6" w:space="0" w:color="auto"/>
            </w:tcBorders>
          </w:tcPr>
          <w:p w:rsidR="00000000" w:rsidRDefault="00503498">
            <w:pPr>
              <w:jc w:val="center"/>
            </w:pPr>
            <w:r>
              <w:t>1,25/0,94</w:t>
            </w:r>
          </w:p>
        </w:tc>
        <w:tc>
          <w:tcPr>
            <w:tcW w:w="1466" w:type="dxa"/>
            <w:tcBorders>
              <w:top w:val="single" w:sz="6" w:space="0" w:color="auto"/>
              <w:left w:val="single" w:sz="6" w:space="0" w:color="auto"/>
              <w:right w:val="single" w:sz="6" w:space="0" w:color="auto"/>
            </w:tcBorders>
          </w:tcPr>
          <w:p w:rsidR="00000000" w:rsidRDefault="00503498">
            <w:pPr>
              <w:jc w:val="center"/>
            </w:pPr>
            <w:r>
              <w:t>1,0/0,75</w:t>
            </w:r>
          </w:p>
        </w:tc>
        <w:tc>
          <w:tcPr>
            <w:tcW w:w="1417" w:type="dxa"/>
            <w:tcBorders>
              <w:top w:val="single" w:sz="6" w:space="0" w:color="auto"/>
              <w:right w:val="single" w:sz="6" w:space="0" w:color="auto"/>
            </w:tcBorders>
          </w:tcPr>
          <w:p w:rsidR="00000000" w:rsidRDefault="00503498">
            <w:pPr>
              <w:jc w:val="center"/>
            </w:pPr>
            <w:r>
              <w:t>0,67/0,50</w:t>
            </w:r>
          </w:p>
        </w:tc>
      </w:tr>
      <w:tr w:rsidR="00000000">
        <w:tblPrEx>
          <w:tblCellMar>
            <w:top w:w="0" w:type="dxa"/>
            <w:bottom w:w="0" w:type="dxa"/>
          </w:tblCellMar>
        </w:tblPrEx>
        <w:tc>
          <w:tcPr>
            <w:tcW w:w="1180" w:type="dxa"/>
            <w:tcBorders>
              <w:left w:val="single" w:sz="6" w:space="0" w:color="auto"/>
            </w:tcBorders>
          </w:tcPr>
          <w:p w:rsidR="00000000" w:rsidRDefault="00503498">
            <w:pPr>
              <w:jc w:val="center"/>
              <w:rPr>
                <w:lang w:val="en-US"/>
              </w:rPr>
            </w:pPr>
            <w:r>
              <w:rPr>
                <w:lang w:val="en-US"/>
              </w:rPr>
              <w:t>I</w:t>
            </w:r>
            <w:r>
              <w:t xml:space="preserve">-б, </w:t>
            </w:r>
            <w:r>
              <w:rPr>
                <w:lang w:val="en-US"/>
              </w:rPr>
              <w:t>II</w:t>
            </w:r>
          </w:p>
        </w:tc>
        <w:tc>
          <w:tcPr>
            <w:tcW w:w="1240" w:type="dxa"/>
            <w:tcBorders>
              <w:left w:val="single" w:sz="6" w:space="0" w:color="auto"/>
              <w:right w:val="single" w:sz="6" w:space="0" w:color="auto"/>
            </w:tcBorders>
          </w:tcPr>
          <w:p w:rsidR="00000000" w:rsidRDefault="00503498">
            <w:pPr>
              <w:jc w:val="center"/>
            </w:pPr>
            <w:r>
              <w:t>120</w:t>
            </w:r>
          </w:p>
        </w:tc>
        <w:tc>
          <w:tcPr>
            <w:tcW w:w="1500" w:type="dxa"/>
          </w:tcPr>
          <w:p w:rsidR="00000000" w:rsidRDefault="00503498">
            <w:pPr>
              <w:jc w:val="center"/>
            </w:pPr>
            <w:r>
              <w:t>1,0/0,75</w:t>
            </w:r>
          </w:p>
        </w:tc>
        <w:tc>
          <w:tcPr>
            <w:tcW w:w="1466" w:type="dxa"/>
            <w:tcBorders>
              <w:left w:val="single" w:sz="6" w:space="0" w:color="auto"/>
              <w:right w:val="single" w:sz="6" w:space="0" w:color="auto"/>
            </w:tcBorders>
          </w:tcPr>
          <w:p w:rsidR="00000000" w:rsidRDefault="00503498">
            <w:pPr>
              <w:jc w:val="center"/>
            </w:pPr>
            <w:r>
              <w:t>0,83/0,62</w:t>
            </w:r>
          </w:p>
        </w:tc>
        <w:tc>
          <w:tcPr>
            <w:tcW w:w="1417" w:type="dxa"/>
            <w:tcBorders>
              <w:right w:val="single" w:sz="6" w:space="0" w:color="auto"/>
            </w:tcBorders>
          </w:tcPr>
          <w:p w:rsidR="00000000" w:rsidRDefault="00503498">
            <w:pPr>
              <w:jc w:val="center"/>
            </w:pPr>
            <w:r>
              <w:t>0,5/0,36</w:t>
            </w:r>
          </w:p>
        </w:tc>
      </w:tr>
      <w:tr w:rsidR="00000000">
        <w:tblPrEx>
          <w:tblCellMar>
            <w:top w:w="0" w:type="dxa"/>
            <w:bottom w:w="0" w:type="dxa"/>
          </w:tblCellMar>
        </w:tblPrEx>
        <w:tc>
          <w:tcPr>
            <w:tcW w:w="1180" w:type="dxa"/>
            <w:tcBorders>
              <w:left w:val="single" w:sz="6" w:space="0" w:color="auto"/>
            </w:tcBorders>
          </w:tcPr>
          <w:p w:rsidR="00000000" w:rsidRDefault="00503498">
            <w:pPr>
              <w:jc w:val="center"/>
              <w:rPr>
                <w:lang w:val="en-US"/>
              </w:rPr>
            </w:pPr>
            <w:r>
              <w:rPr>
                <w:lang w:val="en-US"/>
              </w:rPr>
              <w:t>III</w:t>
            </w:r>
          </w:p>
        </w:tc>
        <w:tc>
          <w:tcPr>
            <w:tcW w:w="1240" w:type="dxa"/>
            <w:tcBorders>
              <w:left w:val="single" w:sz="6" w:space="0" w:color="auto"/>
              <w:right w:val="single" w:sz="6" w:space="0" w:color="auto"/>
            </w:tcBorders>
          </w:tcPr>
          <w:p w:rsidR="00000000" w:rsidRDefault="00503498">
            <w:pPr>
              <w:jc w:val="center"/>
            </w:pPr>
            <w:r>
              <w:t>100</w:t>
            </w:r>
          </w:p>
        </w:tc>
        <w:tc>
          <w:tcPr>
            <w:tcW w:w="1500" w:type="dxa"/>
          </w:tcPr>
          <w:p w:rsidR="00000000" w:rsidRDefault="00503498">
            <w:pPr>
              <w:jc w:val="center"/>
            </w:pPr>
            <w:r>
              <w:t>0,83/0,62</w:t>
            </w:r>
          </w:p>
        </w:tc>
        <w:tc>
          <w:tcPr>
            <w:tcW w:w="1466" w:type="dxa"/>
            <w:tcBorders>
              <w:left w:val="single" w:sz="6" w:space="0" w:color="auto"/>
              <w:right w:val="single" w:sz="6" w:space="0" w:color="auto"/>
            </w:tcBorders>
          </w:tcPr>
          <w:p w:rsidR="00000000" w:rsidRDefault="00503498">
            <w:pPr>
              <w:jc w:val="center"/>
            </w:pPr>
            <w:r>
              <w:t>0,67/0,50</w:t>
            </w:r>
          </w:p>
        </w:tc>
        <w:tc>
          <w:tcPr>
            <w:tcW w:w="1417" w:type="dxa"/>
            <w:tcBorders>
              <w:right w:val="single" w:sz="6" w:space="0" w:color="auto"/>
            </w:tcBorders>
          </w:tcPr>
          <w:p w:rsidR="00000000" w:rsidRDefault="00503498">
            <w:pPr>
              <w:jc w:val="center"/>
            </w:pPr>
            <w:r>
              <w:t>0,42/0,33</w:t>
            </w:r>
          </w:p>
        </w:tc>
      </w:tr>
      <w:tr w:rsidR="00000000">
        <w:tblPrEx>
          <w:tblCellMar>
            <w:top w:w="0" w:type="dxa"/>
            <w:bottom w:w="0" w:type="dxa"/>
          </w:tblCellMar>
        </w:tblPrEx>
        <w:tc>
          <w:tcPr>
            <w:tcW w:w="1180" w:type="dxa"/>
            <w:tcBorders>
              <w:left w:val="single" w:sz="6" w:space="0" w:color="auto"/>
            </w:tcBorders>
          </w:tcPr>
          <w:p w:rsidR="00000000" w:rsidRDefault="00503498">
            <w:pPr>
              <w:jc w:val="center"/>
              <w:rPr>
                <w:lang w:val="en-US"/>
              </w:rPr>
            </w:pPr>
            <w:r>
              <w:rPr>
                <w:lang w:val="en-US"/>
              </w:rPr>
              <w:t>IV</w:t>
            </w:r>
          </w:p>
        </w:tc>
        <w:tc>
          <w:tcPr>
            <w:tcW w:w="1240" w:type="dxa"/>
            <w:tcBorders>
              <w:left w:val="single" w:sz="6" w:space="0" w:color="auto"/>
              <w:right w:val="single" w:sz="6" w:space="0" w:color="auto"/>
            </w:tcBorders>
          </w:tcPr>
          <w:p w:rsidR="00000000" w:rsidRDefault="00503498">
            <w:pPr>
              <w:jc w:val="center"/>
            </w:pPr>
            <w:r>
              <w:t>80</w:t>
            </w:r>
          </w:p>
        </w:tc>
        <w:tc>
          <w:tcPr>
            <w:tcW w:w="1500" w:type="dxa"/>
          </w:tcPr>
          <w:p w:rsidR="00000000" w:rsidRDefault="00503498">
            <w:pPr>
              <w:jc w:val="center"/>
            </w:pPr>
            <w:r>
              <w:t>0,67/0,50</w:t>
            </w:r>
          </w:p>
        </w:tc>
        <w:tc>
          <w:tcPr>
            <w:tcW w:w="1466" w:type="dxa"/>
            <w:tcBorders>
              <w:left w:val="single" w:sz="6" w:space="0" w:color="auto"/>
              <w:right w:val="single" w:sz="6" w:space="0" w:color="auto"/>
            </w:tcBorders>
          </w:tcPr>
          <w:p w:rsidR="00000000" w:rsidRDefault="00503498">
            <w:pPr>
              <w:jc w:val="center"/>
            </w:pPr>
            <w:r>
              <w:t>0,50/0,38</w:t>
            </w:r>
          </w:p>
        </w:tc>
        <w:tc>
          <w:tcPr>
            <w:tcW w:w="1417" w:type="dxa"/>
            <w:tcBorders>
              <w:right w:val="single" w:sz="6" w:space="0" w:color="auto"/>
            </w:tcBorders>
          </w:tcPr>
          <w:p w:rsidR="00000000" w:rsidRDefault="00503498">
            <w:pPr>
              <w:jc w:val="center"/>
            </w:pPr>
            <w:r>
              <w:t>0,33/0,25</w:t>
            </w:r>
          </w:p>
        </w:tc>
      </w:tr>
      <w:tr w:rsidR="00000000">
        <w:tblPrEx>
          <w:tblCellMar>
            <w:top w:w="0" w:type="dxa"/>
            <w:bottom w:w="0" w:type="dxa"/>
          </w:tblCellMar>
        </w:tblPrEx>
        <w:tc>
          <w:tcPr>
            <w:tcW w:w="1180" w:type="dxa"/>
            <w:tcBorders>
              <w:left w:val="single" w:sz="6" w:space="0" w:color="auto"/>
              <w:bottom w:val="single" w:sz="6" w:space="0" w:color="auto"/>
            </w:tcBorders>
          </w:tcPr>
          <w:p w:rsidR="00000000" w:rsidRDefault="00503498">
            <w:pPr>
              <w:jc w:val="center"/>
            </w:pPr>
            <w:r>
              <w:rPr>
                <w:lang w:val="en-US"/>
              </w:rPr>
              <w:t>V</w:t>
            </w:r>
          </w:p>
        </w:tc>
        <w:tc>
          <w:tcPr>
            <w:tcW w:w="1240" w:type="dxa"/>
            <w:tcBorders>
              <w:left w:val="single" w:sz="6" w:space="0" w:color="auto"/>
              <w:bottom w:val="single" w:sz="6" w:space="0" w:color="auto"/>
              <w:right w:val="single" w:sz="6" w:space="0" w:color="auto"/>
            </w:tcBorders>
          </w:tcPr>
          <w:p w:rsidR="00000000" w:rsidRDefault="00503498">
            <w:pPr>
              <w:jc w:val="center"/>
            </w:pPr>
            <w:r>
              <w:t>60</w:t>
            </w:r>
          </w:p>
        </w:tc>
        <w:tc>
          <w:tcPr>
            <w:tcW w:w="1500" w:type="dxa"/>
            <w:tcBorders>
              <w:bottom w:val="single" w:sz="6" w:space="0" w:color="auto"/>
            </w:tcBorders>
          </w:tcPr>
          <w:p w:rsidR="00000000" w:rsidRDefault="00503498">
            <w:pPr>
              <w:jc w:val="center"/>
            </w:pPr>
            <w:r>
              <w:t>0,5/0,38</w:t>
            </w:r>
          </w:p>
        </w:tc>
        <w:tc>
          <w:tcPr>
            <w:tcW w:w="1466" w:type="dxa"/>
            <w:tcBorders>
              <w:left w:val="single" w:sz="6" w:space="0" w:color="auto"/>
              <w:bottom w:val="single" w:sz="6" w:space="0" w:color="auto"/>
              <w:right w:val="single" w:sz="6" w:space="0" w:color="auto"/>
            </w:tcBorders>
          </w:tcPr>
          <w:p w:rsidR="00000000" w:rsidRDefault="00503498">
            <w:pPr>
              <w:jc w:val="center"/>
            </w:pPr>
            <w:r>
              <w:t>0,33/0,25</w:t>
            </w:r>
          </w:p>
        </w:tc>
        <w:tc>
          <w:tcPr>
            <w:tcW w:w="1417" w:type="dxa"/>
            <w:tcBorders>
              <w:bottom w:val="single" w:sz="6" w:space="0" w:color="auto"/>
              <w:right w:val="single" w:sz="6" w:space="0" w:color="auto"/>
            </w:tcBorders>
          </w:tcPr>
          <w:p w:rsidR="00000000" w:rsidRDefault="00503498">
            <w:pPr>
              <w:jc w:val="center"/>
            </w:pPr>
            <w:r>
              <w:t>0,25/0,17</w:t>
            </w:r>
          </w:p>
        </w:tc>
      </w:tr>
    </w:tbl>
    <w:p w:rsidR="00000000" w:rsidRDefault="00503498">
      <w:pPr>
        <w:spacing w:before="120"/>
        <w:ind w:firstLine="284"/>
        <w:jc w:val="both"/>
      </w:pPr>
      <w:r>
        <w:t>2.1.8.2. За нормативную величину показателя инженерного оборудования и обустройства принимают Коб = 1, которое обеспечивается при наличии и соответствии техническим требованиям всех элементов инженерного оборудования и обустройства дорог, предусмотренных действующими нормативно-техническими документами. Фактические значения величины Коб могут колебаться от 0,85 до 1,0 (см. раздел 2.5).</w:t>
      </w:r>
    </w:p>
    <w:p w:rsidR="00000000" w:rsidRDefault="00503498">
      <w:pPr>
        <w:ind w:firstLine="284"/>
        <w:jc w:val="both"/>
      </w:pPr>
      <w:r>
        <w:t>2.1.8.3. За нормативную величину показателя содержания дорог принимают Кэ = 1, которое соотв</w:t>
      </w:r>
      <w:r>
        <w:t>етствует высокому качеству работ по текущему ремонту и содержанию дорог (средний балл 4,5 и выше по ВН 10-87). Фактические значения величины Кэ могут колебаться от 0,5 до 1,10 (см. раздел 2.6).</w:t>
      </w:r>
    </w:p>
    <w:p w:rsidR="00000000" w:rsidRDefault="00503498">
      <w:pPr>
        <w:ind w:firstLine="284"/>
        <w:jc w:val="both"/>
      </w:pPr>
      <w:r>
        <w:t>2.1.8.4. Нормативную величину обобщенного показателя качества дороги принимают Пн = КПн, а за предельно-допустимое значение обобщенного показателя качества дороги принимают Пп = КПп.</w:t>
      </w:r>
    </w:p>
    <w:p w:rsidR="00000000" w:rsidRDefault="00503498">
      <w:pPr>
        <w:ind w:firstLine="284"/>
        <w:jc w:val="both"/>
      </w:pPr>
      <w:r>
        <w:t xml:space="preserve">Дорога полностью соответствует требованиям к качеству, когда Пд </w:t>
      </w:r>
      <w:r>
        <w:sym w:font="Symbol" w:char="F0B3"/>
      </w:r>
      <w:r>
        <w:t xml:space="preserve"> КПн или КПд </w:t>
      </w:r>
      <w:r>
        <w:sym w:font="Symbol" w:char="F0B3"/>
      </w:r>
      <w:r>
        <w:t xml:space="preserve"> КПн при Коб = 1 и Кэ = 1 или при Коб </w:t>
      </w:r>
      <w:r>
        <w:sym w:font="Symbol" w:char="F0B4"/>
      </w:r>
      <w:r>
        <w:t xml:space="preserve"> Кэ = 1.</w:t>
      </w:r>
    </w:p>
    <w:p w:rsidR="00000000" w:rsidRDefault="00503498">
      <w:pPr>
        <w:ind w:firstLine="284"/>
        <w:jc w:val="both"/>
      </w:pPr>
      <w:r>
        <w:t>Если фак</w:t>
      </w:r>
      <w:r>
        <w:t>тическое значение Коб</w:t>
      </w:r>
      <w:r>
        <w:sym w:font="Symbol" w:char="F0B4"/>
      </w:r>
      <w:r>
        <w:t>Кэ меньше 1 дорога находится в допустимом состоянии, когда</w:t>
      </w:r>
    </w:p>
    <w:p w:rsidR="00000000" w:rsidRDefault="00503498">
      <w:pPr>
        <w:spacing w:before="120" w:after="120"/>
        <w:ind w:firstLine="284"/>
        <w:jc w:val="right"/>
      </w:pPr>
      <w:r>
        <w:t xml:space="preserve">КПд </w:t>
      </w:r>
      <w:r>
        <w:sym w:font="Symbol" w:char="F0B3"/>
      </w:r>
      <w:r>
        <w:t xml:space="preserve"> </w:t>
      </w:r>
      <w:r>
        <w:rPr>
          <w:position w:val="-20"/>
        </w:rPr>
        <w:object w:dxaOrig="820" w:dyaOrig="540">
          <v:shape id="_x0000_i1032" type="#_x0000_t75" style="width:41.25pt;height:27pt" o:ole="">
            <v:imagedata r:id="rId17" o:title=""/>
          </v:shape>
          <o:OLEObject Type="Embed" ProgID="Equation.3" ShapeID="_x0000_i1032" DrawAspect="Content" ObjectID="_1427195154" r:id="rId18"/>
        </w:object>
      </w:r>
      <w:r>
        <w:t xml:space="preserve"> </w:t>
      </w:r>
      <w:r>
        <w:tab/>
      </w:r>
      <w:r>
        <w:tab/>
      </w:r>
      <w:r>
        <w:tab/>
        <w:t>(2.2)</w:t>
      </w:r>
    </w:p>
    <w:p w:rsidR="00000000" w:rsidRDefault="00503498">
      <w:pPr>
        <w:ind w:firstLine="284"/>
        <w:jc w:val="both"/>
      </w:pPr>
      <w:r>
        <w:t>При других значениях показателей качества дорога находится в недопустимом состоянии.</w:t>
      </w:r>
    </w:p>
    <w:p w:rsidR="00000000" w:rsidRDefault="00503498">
      <w:pPr>
        <w:ind w:firstLine="284"/>
        <w:jc w:val="both"/>
      </w:pPr>
      <w:r>
        <w:t>2.1.9. В зависимости от целей и задач оценки она может быть выполнена как по обобщенному показателю качества, так и раздельно по комплексному показателю транспортно-эксплуатационного состояния (КПд), показателю инженерного оборудования и обустройства (Коб) или по показателю содержания дороги (Кэ).</w:t>
      </w:r>
    </w:p>
    <w:p w:rsidR="00000000" w:rsidRDefault="00503498">
      <w:pPr>
        <w:ind w:firstLine="284"/>
        <w:jc w:val="both"/>
      </w:pPr>
      <w:r>
        <w:t>Значения вс</w:t>
      </w:r>
      <w:r>
        <w:t xml:space="preserve">ех показателей могут быть определены для участка дороги, для всего протяжения дороги, для сети дорог, обслуживаемых дорожной организацией или для сети дорог региона. </w:t>
      </w:r>
    </w:p>
    <w:p w:rsidR="00000000" w:rsidRDefault="00503498">
      <w:pPr>
        <w:ind w:firstLine="284"/>
        <w:jc w:val="both"/>
      </w:pPr>
      <w:r>
        <w:t>2.1.10. Обобщенный показатель качества дороги определяют в такой последовательности:</w:t>
      </w:r>
    </w:p>
    <w:p w:rsidR="00000000" w:rsidRDefault="00503498">
      <w:pPr>
        <w:ind w:firstLine="284"/>
        <w:jc w:val="both"/>
      </w:pPr>
      <w:r>
        <w:sym w:font="Symbol" w:char="F0BE"/>
      </w:r>
      <w:r>
        <w:t xml:space="preserve"> определяют комплексный показатель транспортно-эксплуатационного состояния на каждом характерном участке КП</w:t>
      </w:r>
      <w:r>
        <w:rPr>
          <w:lang w:val="en-US"/>
        </w:rPr>
        <w:t>i</w:t>
      </w:r>
      <w:r>
        <w:t>, строят линейный график и определяют среднее значение комплексного показателя для данной дороги КПд;</w:t>
      </w:r>
    </w:p>
    <w:p w:rsidR="00000000" w:rsidRDefault="00503498">
      <w:pPr>
        <w:ind w:firstLine="284"/>
        <w:jc w:val="both"/>
      </w:pPr>
      <w:r>
        <w:sym w:font="Symbol" w:char="F0BE"/>
      </w:r>
      <w:r>
        <w:t xml:space="preserve"> определяют показатель инженерного оборудования </w:t>
      </w:r>
      <w:r>
        <w:t>и обустройства дороги Коб и заносят его в линейный график;</w:t>
      </w:r>
    </w:p>
    <w:p w:rsidR="00000000" w:rsidRDefault="00503498">
      <w:pPr>
        <w:ind w:firstLine="284"/>
        <w:jc w:val="both"/>
      </w:pPr>
      <w:r>
        <w:sym w:font="Symbol" w:char="F0BE"/>
      </w:r>
      <w:r>
        <w:t xml:space="preserve"> определяют показатель содержания дороги Кэ на каждом участке и заносят его в линейный график;</w:t>
      </w:r>
    </w:p>
    <w:p w:rsidR="00000000" w:rsidRDefault="00503498">
      <w:pPr>
        <w:ind w:firstLine="284"/>
        <w:jc w:val="both"/>
      </w:pPr>
      <w:r>
        <w:sym w:font="Symbol" w:char="F0BE"/>
      </w:r>
      <w:r>
        <w:t xml:space="preserve"> определяют обобщенный показатель качества дороги Пд на каждом участке.</w:t>
      </w:r>
    </w:p>
    <w:p w:rsidR="00000000" w:rsidRDefault="00503498">
      <w:pPr>
        <w:ind w:firstLine="284"/>
        <w:jc w:val="both"/>
      </w:pPr>
      <w:r>
        <w:t>2.1.11. Для определения показателей оценки необходима следующая исходная информация по всему протяжению дороги:</w:t>
      </w:r>
    </w:p>
    <w:p w:rsidR="00000000" w:rsidRDefault="00503498">
      <w:pPr>
        <w:ind w:firstLine="284"/>
        <w:jc w:val="both"/>
      </w:pPr>
      <w:r>
        <w:sym w:font="Symbol" w:char="F0BE"/>
      </w:r>
      <w:r>
        <w:t xml:space="preserve"> категория дороги, интенсивность и состав движения;</w:t>
      </w:r>
    </w:p>
    <w:p w:rsidR="00000000" w:rsidRDefault="00503498">
      <w:pPr>
        <w:ind w:firstLine="284"/>
        <w:jc w:val="both"/>
      </w:pPr>
      <w:r>
        <w:sym w:font="Symbol" w:char="F0BE"/>
      </w:r>
      <w:r>
        <w:t xml:space="preserve"> тип покрытия и его состояние по дефектности, прочность дорожной одежды, ровность и сцепные качества покрытия;</w:t>
      </w:r>
    </w:p>
    <w:p w:rsidR="00000000" w:rsidRDefault="00503498">
      <w:pPr>
        <w:ind w:firstLine="284"/>
        <w:jc w:val="both"/>
      </w:pPr>
      <w:r>
        <w:sym w:font="Symbol" w:char="F0BE"/>
      </w:r>
      <w:r>
        <w:t xml:space="preserve"> ширин</w:t>
      </w:r>
      <w:r>
        <w:t>а проезжей части, краевых укрепленных полос, ширина и тип укрепления обочин, количество полос движения и ширина разделительной полосы;</w:t>
      </w:r>
    </w:p>
    <w:p w:rsidR="00000000" w:rsidRDefault="00503498">
      <w:pPr>
        <w:ind w:firstLine="284"/>
        <w:jc w:val="both"/>
      </w:pPr>
      <w:r>
        <w:sym w:font="Symbol" w:char="F0BE"/>
      </w:r>
      <w:r>
        <w:t xml:space="preserve"> величина продольный уклонов, радиусов кривых в плане и наличие виража; дальность видимости поверхности дороги;</w:t>
      </w:r>
    </w:p>
    <w:p w:rsidR="00000000" w:rsidRDefault="00503498">
      <w:pPr>
        <w:ind w:firstLine="284"/>
        <w:jc w:val="both"/>
      </w:pPr>
      <w:r>
        <w:sym w:font="Symbol" w:char="F0BE"/>
      </w:r>
      <w:r>
        <w:t xml:space="preserve"> наличие и состояние элементов инженерного оборудования и обустройства дороги;</w:t>
      </w:r>
    </w:p>
    <w:p w:rsidR="00000000" w:rsidRDefault="00503498">
      <w:pPr>
        <w:ind w:firstLine="284"/>
        <w:jc w:val="both"/>
      </w:pPr>
      <w:r>
        <w:sym w:font="Symbol" w:char="F0BE"/>
      </w:r>
      <w:r>
        <w:t xml:space="preserve"> габариты, грузоподъемность и эксплуатационное состояние мостов и путепроводов;</w:t>
      </w:r>
    </w:p>
    <w:p w:rsidR="00000000" w:rsidRDefault="00503498">
      <w:pPr>
        <w:ind w:firstLine="284"/>
        <w:jc w:val="both"/>
      </w:pPr>
      <w:r>
        <w:sym w:font="Symbol" w:char="F0BE"/>
      </w:r>
      <w:r>
        <w:t xml:space="preserve"> данные о дорожно-транспортных происшествиях на дороге с выделением ДТП по дорожным условиям.</w:t>
      </w:r>
    </w:p>
    <w:p w:rsidR="00000000" w:rsidRDefault="00503498">
      <w:pPr>
        <w:ind w:firstLine="284"/>
        <w:jc w:val="both"/>
      </w:pPr>
      <w:r>
        <w:t>Кроме то</w:t>
      </w:r>
      <w:r>
        <w:t>го, определение показателя содержания дорог выполняется с использованием информации, предусмотренной "Инструкцией по оценке качества содержания (состояния) автомобильных дорог" ВН 10-87.</w:t>
      </w:r>
    </w:p>
    <w:p w:rsidR="00000000" w:rsidRDefault="00503498">
      <w:pPr>
        <w:ind w:firstLine="284"/>
        <w:jc w:val="both"/>
      </w:pPr>
      <w:r>
        <w:t>Указанные сведения устанавливают путем обследования дорог, а также на основе данных технических паспортов автомобильных дорог.</w:t>
      </w:r>
    </w:p>
    <w:p w:rsidR="00000000" w:rsidRDefault="00503498">
      <w:pPr>
        <w:ind w:firstLine="284"/>
        <w:jc w:val="both"/>
      </w:pPr>
      <w:r>
        <w:t>2.1.12. Показатели оценки качества и состояния дорог являются основой для планирования работ по повышению технического уровня и эксплуатационного состояния дорог, их инженерного оборудования и обуст</w:t>
      </w:r>
      <w:r>
        <w:t>ройства и уровня содержания.</w:t>
      </w:r>
    </w:p>
    <w:p w:rsidR="00000000" w:rsidRDefault="00503498">
      <w:pPr>
        <w:ind w:firstLine="284"/>
        <w:jc w:val="both"/>
      </w:pPr>
      <w:r>
        <w:t>Динамика изменения показателей (прирост или уменьшение) служит основой оценки эффективности деятельности дорожных организаций по реконструкции, ремонту, благоустройству и содержанию дорог.</w:t>
      </w:r>
    </w:p>
    <w:p w:rsidR="00000000" w:rsidRDefault="00503498">
      <w:pPr>
        <w:pStyle w:val="2"/>
      </w:pPr>
      <w:r>
        <w:t>2.2. Оценка транспортно-эксплуатационного состояния автомобильной дороги</w:t>
      </w:r>
    </w:p>
    <w:p w:rsidR="00000000" w:rsidRDefault="00503498">
      <w:pPr>
        <w:ind w:firstLine="284"/>
        <w:jc w:val="both"/>
      </w:pPr>
      <w:r>
        <w:t>2.2.1. Главным этапом оценки качества дороги является оценка ее технического уровня и эксплуатационного состояния или транспортно-эксплуатационного состояния (ТЭС АД), которая включает в себя оценку геометрических парамет</w:t>
      </w:r>
      <w:r>
        <w:t>ров поперечного профиля, плана и продольного профиля дороги, состояния покрытия и прочности дорожной одежды, ровности и сцепных качеств покрытий, состояния обочин, габаритов и грузоподъемности мостов и путепроводов, интенсивности и состава транспортных потоков, а также безопасности движения.</w:t>
      </w:r>
    </w:p>
    <w:p w:rsidR="00000000" w:rsidRDefault="00503498">
      <w:pPr>
        <w:ind w:firstLine="284"/>
        <w:jc w:val="both"/>
      </w:pPr>
      <w:r>
        <w:t xml:space="preserve">В основу методики комплексной оценки транспортно-эксплуатационного состояния дороги положен </w:t>
      </w:r>
      <w:r>
        <w:rPr>
          <w:u w:val="single"/>
        </w:rPr>
        <w:t>принцип обязательного соблюдения всех нормативных требований к параметрам и характеристикам дороги,</w:t>
      </w:r>
      <w:r>
        <w:t xml:space="preserve"> определяющим ее транспортно</w:t>
      </w:r>
      <w:r>
        <w:t>-эксплуатационные показатели.</w:t>
      </w:r>
    </w:p>
    <w:p w:rsidR="00000000" w:rsidRDefault="00503498">
      <w:pPr>
        <w:ind w:firstLine="284"/>
        <w:jc w:val="both"/>
      </w:pPr>
      <w:r>
        <w:t xml:space="preserve">2.2.2. Транспортно-эксплуатационное состояние каждого характерного отрезка дороги оценивают итоговым коэффициентом обеспеченности расчетной скорости </w:t>
      </w:r>
      <w:r>
        <w:rPr>
          <w:position w:val="-12"/>
        </w:rPr>
        <w:object w:dxaOrig="540" w:dyaOrig="360">
          <v:shape id="_x0000_i1033" type="#_x0000_t75" style="width:27pt;height:18pt" o:ole="">
            <v:imagedata r:id="rId19" o:title=""/>
          </v:shape>
          <o:OLEObject Type="Embed" ProgID="Equation.3" ShapeID="_x0000_i1033" DrawAspect="Content" ObjectID="_1427195155" r:id="rId20"/>
        </w:object>
      </w:r>
      <w:r>
        <w:t>, который принимают за комплексный показатель транспортно-эксплуатационного состояния дороги на данном отрезке (см. п. 2.4.4):</w:t>
      </w:r>
    </w:p>
    <w:p w:rsidR="00000000" w:rsidRDefault="00503498">
      <w:pPr>
        <w:spacing w:before="120" w:after="120"/>
        <w:jc w:val="center"/>
        <w:rPr>
          <w:smallCaps/>
        </w:rPr>
      </w:pPr>
      <w:r>
        <w:t>Кп</w:t>
      </w:r>
      <w:r>
        <w:rPr>
          <w:vertAlign w:val="subscript"/>
          <w:lang w:val="en-US"/>
        </w:rPr>
        <w:t>i</w:t>
      </w:r>
      <w:r>
        <w:t xml:space="preserve"> = </w:t>
      </w:r>
      <w:r>
        <w:rPr>
          <w:position w:val="-12"/>
        </w:rPr>
        <w:object w:dxaOrig="540" w:dyaOrig="360">
          <v:shape id="_x0000_i1034" type="#_x0000_t75" style="width:27pt;height:18pt" o:ole="">
            <v:imagedata r:id="rId19" o:title=""/>
          </v:shape>
          <o:OLEObject Type="Embed" ProgID="Equation.3" ShapeID="_x0000_i1034" DrawAspect="Content" ObjectID="_1427195156" r:id="rId21"/>
        </w:object>
      </w:r>
    </w:p>
    <w:p w:rsidR="00000000" w:rsidRDefault="00503498">
      <w:pPr>
        <w:ind w:firstLine="284"/>
        <w:jc w:val="both"/>
      </w:pPr>
      <w:r>
        <w:t>2.2.3. Оценку транспортно-эксплуатационного состояния автомобильной дороги выполняют по величине комплексного показателя:</w:t>
      </w:r>
    </w:p>
    <w:p w:rsidR="00000000" w:rsidRDefault="00503498">
      <w:pPr>
        <w:spacing w:before="120" w:after="120"/>
        <w:ind w:firstLine="284"/>
        <w:jc w:val="right"/>
      </w:pPr>
      <w:r>
        <w:rPr>
          <w:position w:val="-20"/>
        </w:rPr>
        <w:object w:dxaOrig="1640" w:dyaOrig="920">
          <v:shape id="_x0000_i1035" type="#_x0000_t75" style="width:81.75pt;height:45.75pt" o:ole="">
            <v:imagedata r:id="rId22" o:title=""/>
          </v:shape>
          <o:OLEObject Type="Embed" ProgID="Equation.3" ShapeID="_x0000_i1035" DrawAspect="Content" ObjectID="_1427195157" r:id="rId23"/>
        </w:object>
      </w:r>
      <w:r>
        <w:t xml:space="preserve">, или </w:t>
      </w:r>
      <w:r>
        <w:rPr>
          <w:position w:val="-20"/>
        </w:rPr>
        <w:object w:dxaOrig="1719" w:dyaOrig="920">
          <v:shape id="_x0000_i1036" type="#_x0000_t75" style="width:86.25pt;height:45.75pt" o:ole="">
            <v:imagedata r:id="rId24" o:title=""/>
          </v:shape>
          <o:OLEObject Type="Embed" ProgID="Equation.3" ShapeID="_x0000_i1036" DrawAspect="Content" ObjectID="_1427195158" r:id="rId25"/>
        </w:object>
      </w:r>
      <w:r>
        <w:t xml:space="preserve"> </w:t>
      </w:r>
      <w:r>
        <w:tab/>
      </w:r>
      <w:r>
        <w:tab/>
        <w:t>(2.3)</w:t>
      </w:r>
    </w:p>
    <w:p w:rsidR="00000000" w:rsidRDefault="00503498">
      <w:pPr>
        <w:jc w:val="both"/>
      </w:pPr>
      <w:r>
        <w:t xml:space="preserve">где: </w:t>
      </w:r>
      <w:r>
        <w:rPr>
          <w:position w:val="-12"/>
        </w:rPr>
        <w:object w:dxaOrig="540" w:dyaOrig="360">
          <v:shape id="_x0000_i1037" type="#_x0000_t75" style="width:27pt;height:18pt" o:ole="">
            <v:imagedata r:id="rId19" o:title=""/>
          </v:shape>
          <o:OLEObject Type="Embed" ProgID="Equation.3" ShapeID="_x0000_i1037" DrawAspect="Content" ObjectID="_1427195159" r:id="rId26"/>
        </w:object>
      </w:r>
      <w:r>
        <w:t xml:space="preserve"> </w:t>
      </w:r>
      <w:r>
        <w:sym w:font="Symbol" w:char="F0BE"/>
      </w:r>
      <w:r>
        <w:t xml:space="preserve"> итоговое значение коэффициента обеспеченности расчетной скорости на каждом участке; </w:t>
      </w:r>
      <w:r>
        <w:rPr>
          <w:i/>
          <w:lang w:val="en-US"/>
        </w:rPr>
        <w:t>li</w:t>
      </w:r>
      <w:r>
        <w:t xml:space="preserve"> </w:t>
      </w:r>
      <w:r>
        <w:sym w:font="Symbol" w:char="F0BE"/>
      </w:r>
      <w:r>
        <w:t xml:space="preserve"> длина участка с итоговым значением </w:t>
      </w:r>
      <w:r>
        <w:rPr>
          <w:position w:val="-12"/>
        </w:rPr>
        <w:object w:dxaOrig="540" w:dyaOrig="360">
          <v:shape id="_x0000_i1038" type="#_x0000_t75" style="width:27pt;height:18pt" o:ole="">
            <v:imagedata r:id="rId19" o:title=""/>
          </v:shape>
          <o:OLEObject Type="Embed" ProgID="Equation.3" ShapeID="_x0000_i1038" DrawAspect="Content" ObjectID="_1427195160" r:id="rId27"/>
        </w:object>
      </w:r>
      <w:r>
        <w:t xml:space="preserve">, км; </w:t>
      </w:r>
      <w:r>
        <w:rPr>
          <w:i/>
          <w:lang w:val="en-US"/>
        </w:rPr>
        <w:t>n</w:t>
      </w:r>
      <w:r>
        <w:t xml:space="preserve"> </w:t>
      </w:r>
      <w:r>
        <w:sym w:font="Symbol" w:char="F0BE"/>
      </w:r>
      <w:r>
        <w:t xml:space="preserve"> число таких участков; </w:t>
      </w:r>
      <w:r>
        <w:rPr>
          <w:i/>
        </w:rPr>
        <w:t>L</w:t>
      </w:r>
      <w:r>
        <w:t xml:space="preserve"> </w:t>
      </w:r>
      <w:r>
        <w:sym w:font="Symbol" w:char="F0BE"/>
      </w:r>
      <w:r>
        <w:t xml:space="preserve"> общая длина дороги (участка дороги), км. Порядок определения </w:t>
      </w:r>
      <w:r>
        <w:rPr>
          <w:position w:val="-12"/>
        </w:rPr>
        <w:object w:dxaOrig="540" w:dyaOrig="360">
          <v:shape id="_x0000_i1039" type="#_x0000_t75" style="width:27pt;height:18pt" o:ole="">
            <v:imagedata r:id="rId19" o:title=""/>
          </v:shape>
          <o:OLEObject Type="Embed" ProgID="Equation.3" ShapeID="_x0000_i1039" DrawAspect="Content" ObjectID="_1427195161" r:id="rId28"/>
        </w:object>
      </w:r>
      <w:r>
        <w:t xml:space="preserve"> и </w:t>
      </w:r>
      <w:r>
        <w:rPr>
          <w:i/>
          <w:lang w:val="en-US"/>
        </w:rPr>
        <w:t>li</w:t>
      </w:r>
      <w:r>
        <w:t xml:space="preserve"> приведен в разделе 2.4.</w:t>
      </w:r>
    </w:p>
    <w:p w:rsidR="00000000" w:rsidRDefault="00503498">
      <w:pPr>
        <w:ind w:firstLine="284"/>
        <w:jc w:val="both"/>
      </w:pPr>
      <w:r>
        <w:t xml:space="preserve">2.2.4. Прирост комплексного показателя ТЭС АД вычисляют по формуле: </w:t>
      </w:r>
    </w:p>
    <w:p w:rsidR="00000000" w:rsidRDefault="00503498">
      <w:pPr>
        <w:spacing w:before="120" w:after="120"/>
        <w:ind w:firstLine="284"/>
        <w:jc w:val="right"/>
      </w:pPr>
      <w:r>
        <w:sym w:font="Symbol" w:char="F044"/>
      </w:r>
      <w:r>
        <w:t xml:space="preserve"> </w:t>
      </w:r>
      <w:r>
        <w:rPr>
          <w:caps/>
        </w:rPr>
        <w:t>к</w:t>
      </w:r>
      <w:r>
        <w:t xml:space="preserve">Пд = </w:t>
      </w:r>
      <w:r>
        <w:rPr>
          <w:position w:val="-24"/>
        </w:rPr>
        <w:object w:dxaOrig="1920" w:dyaOrig="620">
          <v:shape id="_x0000_i1040" type="#_x0000_t75" style="width:96pt;height:30.75pt" o:ole="">
            <v:imagedata r:id="rId29" o:title=""/>
          </v:shape>
          <o:OLEObject Type="Embed" ProgID="Equation.3" ShapeID="_x0000_i1040" DrawAspect="Content" ObjectID="_1427195162" r:id="rId30"/>
        </w:object>
      </w:r>
      <w:r>
        <w:tab/>
      </w:r>
      <w:r>
        <w:tab/>
        <w:t xml:space="preserve"> (2.4)</w:t>
      </w:r>
    </w:p>
    <w:p w:rsidR="00000000" w:rsidRDefault="00503498">
      <w:pPr>
        <w:jc w:val="both"/>
      </w:pPr>
      <w:r>
        <w:t>где: КПд</w:t>
      </w:r>
      <w:r>
        <w:rPr>
          <w:vertAlign w:val="superscript"/>
        </w:rPr>
        <w:t>н</w:t>
      </w:r>
      <w:r>
        <w:t>, КПд</w:t>
      </w:r>
      <w:r>
        <w:rPr>
          <w:vertAlign w:val="superscript"/>
        </w:rPr>
        <w:t>к</w:t>
      </w:r>
      <w:r>
        <w:t xml:space="preserve"> </w:t>
      </w:r>
      <w:r>
        <w:sym w:font="Symbol" w:char="F0BE"/>
      </w:r>
      <w:r>
        <w:t xml:space="preserve"> значения комплексного показателя на начало и конец </w:t>
      </w:r>
      <w:r>
        <w:t>оцениваемого периода (года, пятилетки или до и после ремонта), вычисленные по формуле 2.3.</w:t>
      </w:r>
    </w:p>
    <w:p w:rsidR="00000000" w:rsidRDefault="00503498">
      <w:pPr>
        <w:ind w:firstLine="284"/>
        <w:jc w:val="both"/>
      </w:pPr>
      <w:r>
        <w:t>Отрицательное значение прироста свидетельствует об ухудшении состояния дороги за оцениваемый период по сравнению с первоначальным.</w:t>
      </w:r>
    </w:p>
    <w:p w:rsidR="00000000" w:rsidRDefault="00503498">
      <w:pPr>
        <w:ind w:firstLine="284"/>
        <w:jc w:val="both"/>
      </w:pPr>
      <w:r>
        <w:t>2.2.5. Показатель фактического состояния автомобильной дороги по отношению к нормативному в начале и в конце оцениваемого периода определяют по формуле:</w:t>
      </w:r>
    </w:p>
    <w:p w:rsidR="00000000" w:rsidRDefault="00503498">
      <w:pPr>
        <w:spacing w:before="120" w:after="120"/>
        <w:ind w:firstLine="284"/>
        <w:jc w:val="right"/>
      </w:pPr>
      <w:r>
        <w:t xml:space="preserve">Ксд = </w:t>
      </w:r>
      <w:r>
        <w:rPr>
          <w:position w:val="-20"/>
        </w:rPr>
        <w:object w:dxaOrig="540" w:dyaOrig="540">
          <v:shape id="_x0000_i1041" type="#_x0000_t75" style="width:27pt;height:27pt" o:ole="">
            <v:imagedata r:id="rId31" o:title=""/>
          </v:shape>
          <o:OLEObject Type="Embed" ProgID="Equation.3" ShapeID="_x0000_i1041" DrawAspect="Content" ObjectID="_1427195163" r:id="rId32"/>
        </w:object>
      </w:r>
      <w:r>
        <w:t xml:space="preserve"> </w:t>
      </w:r>
      <w:r>
        <w:tab/>
      </w:r>
      <w:r>
        <w:tab/>
      </w:r>
      <w:r>
        <w:tab/>
        <w:t>(2.5)</w:t>
      </w:r>
    </w:p>
    <w:p w:rsidR="00000000" w:rsidRDefault="00503498">
      <w:pPr>
        <w:ind w:firstLine="284"/>
        <w:jc w:val="both"/>
      </w:pPr>
      <w:r>
        <w:t xml:space="preserve">Транспортно-эксплуатационное состояние дороги соответствует требованиям когда Ксд </w:t>
      </w:r>
      <w:r>
        <w:sym w:font="Symbol" w:char="F0B3"/>
      </w:r>
      <w:r>
        <w:t xml:space="preserve"> 1.</w:t>
      </w:r>
    </w:p>
    <w:p w:rsidR="00000000" w:rsidRDefault="00503498">
      <w:pPr>
        <w:pStyle w:val="2"/>
      </w:pPr>
      <w:r>
        <w:t>2.3. Оценка тр</w:t>
      </w:r>
      <w:r>
        <w:t>анспортно-эксплуатационного состояния сети автомобильных дорог</w:t>
      </w:r>
    </w:p>
    <w:p w:rsidR="00000000" w:rsidRDefault="00503498">
      <w:pPr>
        <w:ind w:firstLine="284"/>
        <w:jc w:val="both"/>
      </w:pPr>
      <w:r>
        <w:t>2.3.1. Оценку транспортно-эксплуатационного состояния сети автомобильных дорог, обслуживаемых ДЭУ, ДРСУ или автодором производят по фактическому комплексному показателю состояния дорожной сети КПфс. Для его вычисления используют коэффициент приведения дорог разного технического уровня к эталонной дороге.</w:t>
      </w:r>
    </w:p>
    <w:p w:rsidR="00000000" w:rsidRDefault="00503498">
      <w:pPr>
        <w:ind w:firstLine="284"/>
        <w:jc w:val="both"/>
      </w:pPr>
      <w:r>
        <w:t>Коэффициент приведения показывает какую долю составляют потребительские свойства данной дороги (обеспеченная скорость и осевая нагрузка) от пот</w:t>
      </w:r>
      <w:r>
        <w:t>ребительских свойств эталонной дороги. Коэффициенты приведения принимают численно равными нормативным значениям комплексного показателя состояния дорог КПн по табл. 2.1.</w:t>
      </w:r>
    </w:p>
    <w:p w:rsidR="00000000" w:rsidRDefault="00503498">
      <w:pPr>
        <w:ind w:firstLine="284"/>
        <w:jc w:val="both"/>
      </w:pPr>
      <w:r>
        <w:t>2.3.2. Комплексный показатель транспортно-эксплуатационного состояния дорожной сети вычисляют в следующем порядке:</w:t>
      </w:r>
    </w:p>
    <w:p w:rsidR="00000000" w:rsidRDefault="00503498">
      <w:pPr>
        <w:ind w:firstLine="284"/>
        <w:jc w:val="both"/>
      </w:pPr>
      <w:r>
        <w:t>а) составляют перечень или ведомость дорог или характерных участков, входящих в оцениваемую сеть. В качестве характерных выделяют участки с различным числом полос движения (без учета переходно-скоростных полос), участки с допол</w:t>
      </w:r>
      <w:r>
        <w:t>нительной полосой движения на подъемах, а также участки дорог различных категорий, входящие в состав одной автомобильной дороги.</w:t>
      </w:r>
    </w:p>
    <w:p w:rsidR="00000000" w:rsidRDefault="00503498">
      <w:pPr>
        <w:ind w:firstLine="284"/>
        <w:jc w:val="both"/>
      </w:pPr>
      <w:r>
        <w:t>б) определяют протяженность оцениваемой сети дорог при нормативном состоянии в приведенных к эталонным км:</w:t>
      </w:r>
    </w:p>
    <w:p w:rsidR="00000000" w:rsidRDefault="00503498">
      <w:pPr>
        <w:spacing w:before="120" w:after="120"/>
        <w:ind w:firstLine="284"/>
        <w:jc w:val="right"/>
      </w:pPr>
      <w:r>
        <w:rPr>
          <w:position w:val="-30"/>
        </w:rPr>
        <w:object w:dxaOrig="2079" w:dyaOrig="700">
          <v:shape id="_x0000_i1042" type="#_x0000_t75" style="width:104.25pt;height:35.25pt" o:ole="">
            <v:imagedata r:id="rId33" o:title=""/>
          </v:shape>
          <o:OLEObject Type="Embed" ProgID="Equation.3" ShapeID="_x0000_i1042" DrawAspect="Content" ObjectID="_1427195164" r:id="rId34"/>
        </w:object>
      </w:r>
      <w:r>
        <w:t xml:space="preserve"> </w:t>
      </w:r>
      <w:r>
        <w:tab/>
      </w:r>
      <w:r>
        <w:tab/>
      </w:r>
      <w:r>
        <w:tab/>
        <w:t>(2.6)</w:t>
      </w:r>
    </w:p>
    <w:p w:rsidR="00000000" w:rsidRDefault="00503498">
      <w:pPr>
        <w:ind w:left="907" w:hanging="907"/>
        <w:jc w:val="both"/>
      </w:pPr>
      <w:r>
        <w:t>где:</w:t>
      </w:r>
      <w:r>
        <w:rPr>
          <w:lang w:val="en-US"/>
        </w:rPr>
        <w:t xml:space="preserve"> </w:t>
      </w:r>
      <w:r>
        <w:rPr>
          <w:caps/>
          <w:lang w:val="en-US"/>
        </w:rPr>
        <w:t>l</w:t>
      </w:r>
      <w:r>
        <w:rPr>
          <w:vertAlign w:val="subscript"/>
          <w:lang w:val="en-US"/>
        </w:rPr>
        <w:t>i</w:t>
      </w:r>
      <w:r>
        <w:rPr>
          <w:smallCaps/>
          <w:lang w:val="en-US"/>
        </w:rPr>
        <w:t xml:space="preserve"> </w:t>
      </w:r>
      <w:r>
        <w:rPr>
          <w:smallCaps/>
          <w:lang w:val="en-US"/>
        </w:rPr>
        <w:sym w:font="Symbol" w:char="F0BE"/>
      </w:r>
      <w:r>
        <w:rPr>
          <w:smallCaps/>
        </w:rPr>
        <w:t xml:space="preserve"> </w:t>
      </w:r>
      <w:r>
        <w:t>протяженность каждой дороги или каждого характерного участка дороги, км;</w:t>
      </w:r>
    </w:p>
    <w:p w:rsidR="00000000" w:rsidRDefault="00503498">
      <w:pPr>
        <w:ind w:left="908" w:hanging="624"/>
        <w:jc w:val="both"/>
      </w:pPr>
      <w:r>
        <w:rPr>
          <w:lang w:val="en-US"/>
        </w:rPr>
        <w:t>n</w:t>
      </w:r>
      <w:r>
        <w:rPr>
          <w:vertAlign w:val="subscript"/>
          <w:lang w:val="en-US"/>
        </w:rPr>
        <w:t>i</w:t>
      </w:r>
      <w:r>
        <w:t xml:space="preserve"> </w:t>
      </w:r>
      <w:r>
        <w:sym w:font="Symbol" w:char="F0BE"/>
      </w:r>
      <w:r>
        <w:t xml:space="preserve"> число полос движения без учета переходно-скоростных</w:t>
      </w:r>
      <w:r>
        <w:rPr>
          <w:lang w:val="en-US"/>
        </w:rPr>
        <w:t xml:space="preserve"> </w:t>
      </w:r>
      <w:r>
        <w:t>полос;</w:t>
      </w:r>
    </w:p>
    <w:p w:rsidR="00000000" w:rsidRDefault="00503498">
      <w:pPr>
        <w:ind w:left="851" w:hanging="851"/>
        <w:jc w:val="both"/>
      </w:pPr>
      <w:r>
        <w:rPr>
          <w:position w:val="-4"/>
        </w:rPr>
        <w:object w:dxaOrig="560" w:dyaOrig="220">
          <v:shape id="_x0000_i1043" type="#_x0000_t75" style="width:27.75pt;height:11.25pt" o:ole="">
            <v:imagedata r:id="rId35" o:title=""/>
          </v:shape>
          <o:OLEObject Type="Embed" ProgID="Equation.3" ShapeID="_x0000_i1043" DrawAspect="Content" ObjectID="_1427195165" r:id="rId36"/>
        </w:object>
      </w:r>
      <w:r>
        <w:t xml:space="preserve"> </w:t>
      </w:r>
      <w:r>
        <w:sym w:font="Symbol" w:char="F0BE"/>
      </w:r>
      <w:r>
        <w:t xml:space="preserve"> значения нормативного комплексного показателя для каждой дороги или участка </w:t>
      </w:r>
      <w:r>
        <w:t>дороги, которые принимают по табл. 2.1;</w:t>
      </w:r>
    </w:p>
    <w:p w:rsidR="00000000" w:rsidRDefault="00503498">
      <w:pPr>
        <w:ind w:firstLine="426"/>
        <w:jc w:val="both"/>
      </w:pPr>
      <w:r>
        <w:t xml:space="preserve">С </w:t>
      </w:r>
      <w:r>
        <w:sym w:font="Symbol" w:char="F0BE"/>
      </w:r>
      <w:r>
        <w:t xml:space="preserve"> количество дорог или характерных участков. </w:t>
      </w:r>
    </w:p>
    <w:p w:rsidR="00000000" w:rsidRDefault="00503498">
      <w:pPr>
        <w:ind w:firstLine="284"/>
        <w:jc w:val="both"/>
      </w:pPr>
      <w:r>
        <w:t xml:space="preserve">в) Определяют среднюю величину нормативного комплексного показателя транспортно-эксплуатационного состояния оцениваемой сети дорог: </w:t>
      </w:r>
    </w:p>
    <w:p w:rsidR="00000000" w:rsidRDefault="00503498">
      <w:pPr>
        <w:spacing w:before="120" w:after="120"/>
        <w:ind w:firstLine="284"/>
        <w:jc w:val="right"/>
      </w:pPr>
      <w:r>
        <w:rPr>
          <w:position w:val="-62"/>
        </w:rPr>
        <w:object w:dxaOrig="1740" w:dyaOrig="1020">
          <v:shape id="_x0000_i1044" type="#_x0000_t75" style="width:87pt;height:51pt" o:ole="">
            <v:imagedata r:id="rId37" o:title=""/>
          </v:shape>
          <o:OLEObject Type="Embed" ProgID="Equation.3" ShapeID="_x0000_i1044" DrawAspect="Content" ObjectID="_1427195166" r:id="rId38"/>
        </w:object>
      </w:r>
      <w:r>
        <w:tab/>
      </w:r>
      <w:r>
        <w:tab/>
      </w:r>
      <w:r>
        <w:tab/>
      </w:r>
      <w:r>
        <w:tab/>
        <w:t>(2.7)</w:t>
      </w:r>
    </w:p>
    <w:p w:rsidR="00000000" w:rsidRDefault="00503498">
      <w:pPr>
        <w:ind w:firstLine="284"/>
        <w:jc w:val="both"/>
      </w:pPr>
      <w:r>
        <w:t>г) Определяют протяженность сети дорог при фактическом состоянии в приведенных км:</w:t>
      </w:r>
    </w:p>
    <w:p w:rsidR="00000000" w:rsidRDefault="00503498">
      <w:pPr>
        <w:spacing w:before="120" w:after="120"/>
        <w:ind w:firstLine="284"/>
        <w:jc w:val="right"/>
      </w:pPr>
      <w:r>
        <w:rPr>
          <w:position w:val="-26"/>
        </w:rPr>
        <w:object w:dxaOrig="2079" w:dyaOrig="680">
          <v:shape id="_x0000_i1045" type="#_x0000_t75" style="width:104.25pt;height:33.75pt" o:ole="">
            <v:imagedata r:id="rId39" o:title=""/>
          </v:shape>
          <o:OLEObject Type="Embed" ProgID="Equation.3" ShapeID="_x0000_i1045" DrawAspect="Content" ObjectID="_1427195167" r:id="rId40"/>
        </w:object>
      </w:r>
      <w:r>
        <w:t xml:space="preserve"> </w:t>
      </w:r>
      <w:r>
        <w:tab/>
      </w:r>
      <w:r>
        <w:tab/>
      </w:r>
      <w:r>
        <w:tab/>
        <w:t>(2.8)</w:t>
      </w:r>
    </w:p>
    <w:p w:rsidR="00000000" w:rsidRDefault="00503498">
      <w:pPr>
        <w:jc w:val="both"/>
      </w:pPr>
      <w:r>
        <w:t>где:</w:t>
      </w:r>
      <w:r>
        <w:rPr>
          <w:lang w:val="en-US"/>
        </w:rPr>
        <w:t xml:space="preserve"> </w:t>
      </w:r>
      <w:r>
        <w:rPr>
          <w:position w:val="-10"/>
        </w:rPr>
        <w:object w:dxaOrig="560" w:dyaOrig="300">
          <v:shape id="_x0000_i1046" type="#_x0000_t75" style="width:27.75pt;height:15pt" o:ole="">
            <v:imagedata r:id="rId41" o:title=""/>
          </v:shape>
          <o:OLEObject Type="Embed" ProgID="Equation.3" ShapeID="_x0000_i1046" DrawAspect="Content" ObjectID="_1427195168" r:id="rId42"/>
        </w:object>
      </w:r>
      <w:r>
        <w:t xml:space="preserve"> </w:t>
      </w:r>
      <w:r>
        <w:sym w:font="Symbol" w:char="F0BE"/>
      </w:r>
      <w:r>
        <w:t xml:space="preserve"> фактические значения комплексного показателя транспортно-эксплуатационного состояния каждой дороги или участка дороги, в</w:t>
      </w:r>
      <w:r>
        <w:t xml:space="preserve">ычисленные по формуле (2.3). </w:t>
      </w:r>
    </w:p>
    <w:p w:rsidR="00000000" w:rsidRDefault="00503498">
      <w:pPr>
        <w:ind w:firstLine="284"/>
        <w:jc w:val="both"/>
      </w:pPr>
      <w:r>
        <w:t>д) Определяют величину фактического показателя состояния оцениваемой сети дорог</w:t>
      </w:r>
    </w:p>
    <w:p w:rsidR="00000000" w:rsidRDefault="00503498">
      <w:pPr>
        <w:spacing w:before="120" w:after="120"/>
        <w:ind w:firstLine="284"/>
        <w:jc w:val="right"/>
      </w:pPr>
      <w:r>
        <w:rPr>
          <w:position w:val="-62"/>
        </w:rPr>
        <w:object w:dxaOrig="1760" w:dyaOrig="1020">
          <v:shape id="_x0000_i1047" type="#_x0000_t75" style="width:87.75pt;height:51pt" o:ole="">
            <v:imagedata r:id="rId43" o:title=""/>
          </v:shape>
          <o:OLEObject Type="Embed" ProgID="Equation.3" ShapeID="_x0000_i1047" DrawAspect="Content" ObjectID="_1427195169" r:id="rId44"/>
        </w:object>
      </w:r>
      <w:r>
        <w:tab/>
      </w:r>
      <w:r>
        <w:tab/>
      </w:r>
      <w:r>
        <w:tab/>
      </w:r>
      <w:r>
        <w:tab/>
        <w:t>(2.9)</w:t>
      </w:r>
    </w:p>
    <w:p w:rsidR="00000000" w:rsidRDefault="00503498">
      <w:pPr>
        <w:ind w:firstLine="284"/>
        <w:jc w:val="both"/>
      </w:pPr>
      <w:r>
        <w:t>2.3.3. Прирост комплексного показателя транспортно-эксплуатационного состояния дорожной сети за рассматриваемый период определяют по формуле:</w:t>
      </w:r>
    </w:p>
    <w:p w:rsidR="00000000" w:rsidRDefault="00503498">
      <w:pPr>
        <w:spacing w:before="120" w:after="120"/>
        <w:ind w:firstLine="284"/>
        <w:jc w:val="right"/>
      </w:pPr>
      <w:r>
        <w:sym w:font="Symbol" w:char="F044"/>
      </w:r>
      <w:r>
        <w:t xml:space="preserve"> </w:t>
      </w:r>
      <w:r>
        <w:rPr>
          <w:caps/>
        </w:rPr>
        <w:t>к</w:t>
      </w:r>
      <w:r>
        <w:t xml:space="preserve">Пфс = </w:t>
      </w:r>
      <w:r>
        <w:rPr>
          <w:position w:val="-26"/>
        </w:rPr>
        <w:object w:dxaOrig="2140" w:dyaOrig="639">
          <v:shape id="_x0000_i1048" type="#_x0000_t75" style="width:107.25pt;height:32.25pt" o:ole="">
            <v:imagedata r:id="rId45" o:title=""/>
          </v:shape>
          <o:OLEObject Type="Embed" ProgID="Equation.3" ShapeID="_x0000_i1048" DrawAspect="Content" ObjectID="_1427195170" r:id="rId46"/>
        </w:object>
      </w:r>
      <w:r>
        <w:tab/>
      </w:r>
      <w:r>
        <w:tab/>
        <w:t xml:space="preserve"> (2.10)</w:t>
      </w:r>
    </w:p>
    <w:p w:rsidR="00000000" w:rsidRDefault="00503498">
      <w:pPr>
        <w:ind w:firstLine="284"/>
        <w:jc w:val="both"/>
      </w:pPr>
      <w:r>
        <w:t>2.3.4. Показатель фактического состояния сети автомобильных дорог по отношению к нормативному определяют по формуле:</w:t>
      </w:r>
    </w:p>
    <w:p w:rsidR="00000000" w:rsidRDefault="00503498">
      <w:pPr>
        <w:spacing w:before="120" w:after="120"/>
        <w:ind w:firstLine="284"/>
        <w:jc w:val="right"/>
      </w:pPr>
      <w:r>
        <w:t xml:space="preserve">Ксд = </w:t>
      </w:r>
      <w:r>
        <w:rPr>
          <w:position w:val="-20"/>
        </w:rPr>
        <w:object w:dxaOrig="540" w:dyaOrig="540">
          <v:shape id="_x0000_i1049" type="#_x0000_t75" style="width:27pt;height:27pt" o:ole="">
            <v:imagedata r:id="rId31" o:title=""/>
          </v:shape>
          <o:OLEObject Type="Embed" ProgID="Equation.3" ShapeID="_x0000_i1049" DrawAspect="Content" ObjectID="_1427195171" r:id="rId47"/>
        </w:object>
      </w:r>
      <w:r>
        <w:t xml:space="preserve"> </w:t>
      </w:r>
      <w:r>
        <w:tab/>
      </w:r>
      <w:r>
        <w:tab/>
      </w:r>
      <w:r>
        <w:tab/>
        <w:t>(2.11)</w:t>
      </w:r>
    </w:p>
    <w:p w:rsidR="00000000" w:rsidRDefault="00503498">
      <w:pPr>
        <w:ind w:firstLine="284"/>
        <w:jc w:val="both"/>
      </w:pPr>
      <w:r>
        <w:t>Транспортно-эксплуатационное состояни</w:t>
      </w:r>
      <w:r>
        <w:t xml:space="preserve">е сети дорог соответствует требованиям, когда Ксс </w:t>
      </w:r>
      <w:r>
        <w:sym w:font="Symbol" w:char="F0B3"/>
      </w:r>
      <w:r>
        <w:t xml:space="preserve"> 1.</w:t>
      </w:r>
    </w:p>
    <w:p w:rsidR="00000000" w:rsidRDefault="00503498">
      <w:pPr>
        <w:pStyle w:val="2"/>
      </w:pPr>
      <w:r>
        <w:t>2.4. Порядок и методика оценки влияния элементов, параметров и характеристик дорог на комплексный показатель их состояния</w:t>
      </w:r>
    </w:p>
    <w:p w:rsidR="00000000" w:rsidRDefault="00503498">
      <w:pPr>
        <w:ind w:firstLine="284"/>
        <w:jc w:val="both"/>
      </w:pPr>
      <w:r>
        <w:t>2.4.1. Для оценки влияния отдельных параметров и характеристик дорог на комплексный показатель их состояния определяют частные коэффициенты обеспеченности расчетной скорости для каждого параметра и характеристики на каждом характерном участке в соответствии с указаниями п. 2.4.5 - 2.4.15 настоящих Правил.</w:t>
      </w:r>
    </w:p>
    <w:p w:rsidR="00000000" w:rsidRDefault="00503498">
      <w:pPr>
        <w:ind w:firstLine="284"/>
        <w:jc w:val="both"/>
      </w:pPr>
      <w:r>
        <w:t>2.4.2. При определении коэфф</w:t>
      </w:r>
      <w:r>
        <w:t>ициентов обеспеченности расчетной скорости аналитическим путем учитывают следующие особенности:</w:t>
      </w:r>
    </w:p>
    <w:p w:rsidR="00000000" w:rsidRDefault="00503498">
      <w:pPr>
        <w:ind w:firstLine="284"/>
        <w:jc w:val="both"/>
      </w:pPr>
      <w:r>
        <w:t>а) не принимают во внимание общие ограничения скорости Правилами дорожного движения и местные ограничения скорости (в населенных пунктах, на переездах железных дорог, на пересечениях с другими дорогами, на кривых малых радиусов, в зоне автобусных остановок, в зонах действия дорожных знаков и др.);</w:t>
      </w:r>
    </w:p>
    <w:p w:rsidR="00000000" w:rsidRDefault="00503498">
      <w:pPr>
        <w:ind w:firstLine="284"/>
        <w:jc w:val="both"/>
      </w:pPr>
      <w:r>
        <w:t>б) в случае резкого различия условий движения по дороге в разных направлениях (например, на затяжных уклонах горных д</w:t>
      </w:r>
      <w:r>
        <w:t>орог) величину коэффициента обеспеченности расчетной скорости принимают по наименьшему значению из двух направлений движения;</w:t>
      </w:r>
    </w:p>
    <w:p w:rsidR="00000000" w:rsidRDefault="00503498">
      <w:pPr>
        <w:ind w:firstLine="284"/>
        <w:jc w:val="both"/>
      </w:pPr>
      <w:r>
        <w:t>в) не учитывают участки постепенного перехода скорости от одного значения к другому, то есть строят ступенчатую эпюру показателей.</w:t>
      </w:r>
    </w:p>
    <w:p w:rsidR="00000000" w:rsidRDefault="00503498">
      <w:pPr>
        <w:ind w:firstLine="284"/>
        <w:jc w:val="both"/>
      </w:pPr>
      <w:r>
        <w:t>2.4.3. Необходимые для определения частных значений коэффициентов обеспеченности расчетной скорости на каждом характерном участке параметры и характеристики существующих дорог получают при первичной оценке путем непосредственных измерений и наблюдений в т</w:t>
      </w:r>
      <w:r>
        <w:t>ечение теплого периода года при положительной температуре воздуха (ширина чистой фактически используемой укрепленной поверхности и состояние покрытия, ширина и состояние</w:t>
      </w:r>
      <w:r>
        <w:rPr>
          <w:lang w:val="en-US"/>
        </w:rPr>
        <w:t xml:space="preserve"> </w:t>
      </w:r>
      <w:r>
        <w:t>обочин, интенсивность и состав движения, ровность покрытия и коэффициент сцепления и др.). Данные о параметрах дороги могут быть получены из паспорта дороги, проекта дороги, материалов предыдущих обследований или из другой технической документации.</w:t>
      </w:r>
    </w:p>
    <w:p w:rsidR="00000000" w:rsidRDefault="00503498">
      <w:pPr>
        <w:ind w:firstLine="284"/>
        <w:jc w:val="both"/>
      </w:pPr>
      <w:r>
        <w:t>Повторные обследования по сокращенной номенклатуре параметров и характеристик проводят не реж</w:t>
      </w:r>
      <w:r>
        <w:t>е 1 раза в год по состоянию на конец сезона ремонтных работ до наступления устойчивой отрицательной температуры воздуха, фиксируя все изменения в состоянии дорог и внося коррективы в результаты оценки. Кроме того, повторные обследования проводят на участках ремонта дорог после завершения ремонта.</w:t>
      </w:r>
    </w:p>
    <w:p w:rsidR="00000000" w:rsidRDefault="00503498">
      <w:pPr>
        <w:ind w:firstLine="284"/>
        <w:jc w:val="both"/>
      </w:pPr>
      <w:r>
        <w:t>2.4.4. Значения частных коэффициентов обеспеченности расчетной скорости принимают по готовым таблицам. Особенности их определения приведены в п. 2.4.5 - 2.4.15.</w:t>
      </w:r>
    </w:p>
    <w:p w:rsidR="00000000" w:rsidRDefault="00503498">
      <w:pPr>
        <w:ind w:firstLine="284"/>
        <w:jc w:val="both"/>
      </w:pPr>
      <w:r>
        <w:t>Значение итогового коэффициента обеспеченности расчет</w:t>
      </w:r>
      <w:r>
        <w:t xml:space="preserve">ной скорости </w:t>
      </w:r>
      <w:r>
        <w:rPr>
          <w:position w:val="-12"/>
        </w:rPr>
        <w:object w:dxaOrig="540" w:dyaOrig="360">
          <v:shape id="_x0000_i1050" type="#_x0000_t75" style="width:27pt;height:18pt" o:ole="">
            <v:imagedata r:id="rId19" o:title=""/>
          </v:shape>
          <o:OLEObject Type="Embed" ProgID="Equation.3" ShapeID="_x0000_i1050" DrawAspect="Content" ObjectID="_1427195172" r:id="rId48"/>
        </w:object>
      </w:r>
      <w:r>
        <w:t xml:space="preserve"> на каждом участке для осенне-весеннего расчетного по условиям движения периода года принимают равным наименьшему из всех частных коэффициентов на этом участке, т.е.</w:t>
      </w:r>
    </w:p>
    <w:p w:rsidR="00000000" w:rsidRDefault="00503498">
      <w:pPr>
        <w:spacing w:before="120" w:after="120"/>
        <w:jc w:val="center"/>
        <w:rPr>
          <w:b/>
        </w:rPr>
      </w:pPr>
      <w:r>
        <w:rPr>
          <w:position w:val="-12"/>
        </w:rPr>
        <w:object w:dxaOrig="540" w:dyaOrig="360">
          <v:shape id="_x0000_i1051" type="#_x0000_t75" style="width:27pt;height:18pt" o:ole="">
            <v:imagedata r:id="rId19" o:title=""/>
          </v:shape>
          <o:OLEObject Type="Embed" ProgID="Equation.3" ShapeID="_x0000_i1051" DrawAspect="Content" ObjectID="_1427195173" r:id="rId49"/>
        </w:object>
      </w:r>
      <w:r>
        <w:t xml:space="preserve"> = </w:t>
      </w:r>
      <w:r>
        <w:rPr>
          <w:position w:val="-14"/>
        </w:rPr>
        <w:object w:dxaOrig="480" w:dyaOrig="380">
          <v:shape id="_x0000_i1052" type="#_x0000_t75" style="width:24pt;height:18.75pt" o:ole="">
            <v:imagedata r:id="rId50" o:title=""/>
          </v:shape>
          <o:OLEObject Type="Embed" ProgID="Equation.3" ShapeID="_x0000_i1052" DrawAspect="Content" ObjectID="_1427195174" r:id="rId51"/>
        </w:object>
      </w:r>
    </w:p>
    <w:p w:rsidR="00000000" w:rsidRDefault="00503498">
      <w:pPr>
        <w:ind w:firstLine="284"/>
        <w:jc w:val="both"/>
      </w:pPr>
      <w:r>
        <w:t>Для этого строят линейный график, на который наносят сокращенный продольный профиль и план дороги и основные параметры и характеристики, частные и итоговые значения коэффициента обеспеченности расчетной скорости, а также линии нормативного и предельно-допустимого значе</w:t>
      </w:r>
      <w:r>
        <w:t>ний показателей качества и транспортно-эксплуатационного состояния дороги.</w:t>
      </w:r>
    </w:p>
    <w:p w:rsidR="00000000" w:rsidRDefault="00503498">
      <w:pPr>
        <w:ind w:firstLine="284"/>
        <w:jc w:val="both"/>
      </w:pPr>
      <w:r>
        <w:t>Форма и пример линейного графика оценки качества и состояния дороги приведены в приложении 1.</w:t>
      </w:r>
    </w:p>
    <w:p w:rsidR="00000000" w:rsidRDefault="00503498">
      <w:pPr>
        <w:ind w:firstLine="284"/>
        <w:jc w:val="both"/>
      </w:pPr>
      <w:r>
        <w:t xml:space="preserve">2.4.5. Для получения итогового значения коэффициента обеспеченности расчетной скорости определяют частные коэффициенты, учитывающие ширину основной укрепленной поверхности (укрепленной поверхности) и ширину габарита моста </w:t>
      </w:r>
      <w:r>
        <w:sym w:font="Symbol" w:char="F0BE"/>
      </w:r>
      <w:r>
        <w:t xml:space="preserve"> Крс1; ширину и состояние обочин </w:t>
      </w:r>
      <w:r>
        <w:sym w:font="Symbol" w:char="F0BE"/>
      </w:r>
      <w:r>
        <w:t xml:space="preserve"> Крс2; интенсивность и состав движения </w:t>
      </w:r>
      <w:r>
        <w:sym w:font="Symbol" w:char="F0BE"/>
      </w:r>
      <w:r>
        <w:t xml:space="preserve"> Крс3; продольные уклоны и видимость поверхнос</w:t>
      </w:r>
      <w:r>
        <w:t xml:space="preserve">ти дороги </w:t>
      </w:r>
      <w:r>
        <w:sym w:font="Symbol" w:char="F0BE"/>
      </w:r>
      <w:r>
        <w:t xml:space="preserve"> Крс4; радиусы кривых в плане и уклон виража </w:t>
      </w:r>
      <w:r>
        <w:sym w:font="Symbol" w:char="F0BE"/>
      </w:r>
      <w:r>
        <w:t xml:space="preserve"> Крс5; ровность покрытия </w:t>
      </w:r>
      <w:r>
        <w:sym w:font="Symbol" w:char="F0BE"/>
      </w:r>
      <w:r>
        <w:t xml:space="preserve"> Крс6; коэффициент сцепления колеса с покрытием </w:t>
      </w:r>
      <w:r>
        <w:sym w:font="Symbol" w:char="F0BE"/>
      </w:r>
      <w:r>
        <w:t xml:space="preserve"> Крс7; состояние и прочность дорожной одежды </w:t>
      </w:r>
      <w:r>
        <w:sym w:font="Symbol" w:char="F0BE"/>
      </w:r>
      <w:r>
        <w:t xml:space="preserve"> Крс8; грузоподъемность мостов </w:t>
      </w:r>
      <w:r>
        <w:sym w:font="Symbol" w:char="F0BE"/>
      </w:r>
      <w:r>
        <w:t xml:space="preserve"> Крс9; безопасность движения </w:t>
      </w:r>
      <w:r>
        <w:sym w:font="Symbol" w:char="F0BE"/>
      </w:r>
      <w:r>
        <w:t xml:space="preserve"> Крс10. </w:t>
      </w:r>
    </w:p>
    <w:p w:rsidR="00000000" w:rsidRDefault="00503498">
      <w:pPr>
        <w:ind w:firstLine="284"/>
        <w:jc w:val="both"/>
      </w:pPr>
      <w:r>
        <w:t>2.4.6. Частный коэффициент Крс1 определяют по величине чистой, фактически используемой для движения ширины укрепленной поверхности В</w:t>
      </w:r>
      <w:r>
        <w:rPr>
          <w:vertAlign w:val="subscript"/>
        </w:rPr>
        <w:t>1ф</w:t>
      </w:r>
      <w:r>
        <w:t xml:space="preserve">, в которую входят ширина проезжей части и краевых укрепленных полос (основная укрепленная поверхность дороги) за вычетом ширины </w:t>
      </w:r>
      <w:r>
        <w:t>полос загрязнения на кромках проезжей части или краевых полос:</w:t>
      </w:r>
    </w:p>
    <w:p w:rsidR="00000000" w:rsidRDefault="00503498">
      <w:pPr>
        <w:spacing w:before="120" w:after="120"/>
        <w:ind w:firstLine="284"/>
        <w:jc w:val="right"/>
        <w:rPr>
          <w:i/>
        </w:rPr>
      </w:pPr>
      <w:r>
        <w:t>В</w:t>
      </w:r>
      <w:r>
        <w:rPr>
          <w:vertAlign w:val="subscript"/>
        </w:rPr>
        <w:t>1ф</w:t>
      </w:r>
      <w:r>
        <w:t xml:space="preserve"> = В + 2а</w:t>
      </w:r>
      <w:r>
        <w:rPr>
          <w:vertAlign w:val="subscript"/>
        </w:rPr>
        <w:t>у</w:t>
      </w:r>
      <w:r>
        <w:t xml:space="preserve"> - 2в</w:t>
      </w:r>
      <w:r>
        <w:rPr>
          <w:vertAlign w:val="subscript"/>
        </w:rPr>
        <w:t>з</w:t>
      </w:r>
      <w:r>
        <w:t xml:space="preserve"> </w:t>
      </w:r>
      <w:r>
        <w:tab/>
      </w:r>
      <w:r>
        <w:tab/>
      </w:r>
      <w:r>
        <w:tab/>
        <w:t>(2.12)</w:t>
      </w:r>
    </w:p>
    <w:p w:rsidR="00000000" w:rsidRDefault="00503498">
      <w:pPr>
        <w:jc w:val="both"/>
        <w:rPr>
          <w:b/>
        </w:rPr>
      </w:pPr>
      <w:r>
        <w:t xml:space="preserve">где: В </w:t>
      </w:r>
      <w:r>
        <w:sym w:font="Symbol" w:char="F0BE"/>
      </w:r>
      <w:r>
        <w:t xml:space="preserve"> ширина проезжей части, м; а</w:t>
      </w:r>
      <w:r>
        <w:rPr>
          <w:vertAlign w:val="subscript"/>
        </w:rPr>
        <w:t>у</w:t>
      </w:r>
      <w:r>
        <w:t xml:space="preserve"> </w:t>
      </w:r>
      <w:r>
        <w:sym w:font="Symbol" w:char="F0BE"/>
      </w:r>
      <w:r>
        <w:t xml:space="preserve"> ширина краевой укрепленной полосы, м; в</w:t>
      </w:r>
      <w:r>
        <w:rPr>
          <w:vertAlign w:val="subscript"/>
        </w:rPr>
        <w:t>з</w:t>
      </w:r>
      <w:r>
        <w:t xml:space="preserve"> </w:t>
      </w:r>
      <w:r>
        <w:sym w:font="Symbol" w:char="F0BE"/>
      </w:r>
      <w:r>
        <w:t xml:space="preserve"> ширина полосы загрязнения, м.</w:t>
      </w:r>
      <w:r>
        <w:rPr>
          <w:b/>
        </w:rPr>
        <w:t xml:space="preserve"> </w:t>
      </w:r>
    </w:p>
    <w:p w:rsidR="00000000" w:rsidRDefault="00503498">
      <w:pPr>
        <w:ind w:firstLine="284"/>
        <w:jc w:val="both"/>
      </w:pPr>
      <w:r>
        <w:t>При отсутствии краевых укрепленных полос:</w:t>
      </w:r>
    </w:p>
    <w:p w:rsidR="00000000" w:rsidRDefault="00503498">
      <w:pPr>
        <w:spacing w:before="120" w:after="120"/>
        <w:ind w:firstLine="284"/>
        <w:jc w:val="right"/>
        <w:rPr>
          <w:i/>
        </w:rPr>
      </w:pPr>
      <w:r>
        <w:t>В</w:t>
      </w:r>
      <w:r>
        <w:rPr>
          <w:vertAlign w:val="subscript"/>
        </w:rPr>
        <w:t>1ф</w:t>
      </w:r>
      <w:r>
        <w:t xml:space="preserve"> = В - 2в</w:t>
      </w:r>
      <w:r>
        <w:rPr>
          <w:vertAlign w:val="subscript"/>
        </w:rPr>
        <w:t>з</w:t>
      </w:r>
      <w:r>
        <w:t xml:space="preserve"> </w:t>
      </w:r>
      <w:r>
        <w:tab/>
      </w:r>
      <w:r>
        <w:tab/>
      </w:r>
      <w:r>
        <w:tab/>
        <w:t>(2.13)</w:t>
      </w:r>
    </w:p>
    <w:p w:rsidR="00000000" w:rsidRDefault="00503498">
      <w:pPr>
        <w:ind w:firstLine="284"/>
        <w:jc w:val="both"/>
      </w:pPr>
      <w:r>
        <w:t>На мостах, путепроводах и эстакадах</w:t>
      </w:r>
    </w:p>
    <w:p w:rsidR="00000000" w:rsidRDefault="00503498">
      <w:pPr>
        <w:spacing w:before="120" w:after="120"/>
        <w:ind w:firstLine="284"/>
        <w:jc w:val="right"/>
        <w:rPr>
          <w:i/>
        </w:rPr>
      </w:pPr>
      <w:r>
        <w:t>В</w:t>
      </w:r>
      <w:r>
        <w:rPr>
          <w:vertAlign w:val="subscript"/>
        </w:rPr>
        <w:t>1ф</w:t>
      </w:r>
      <w:r>
        <w:t xml:space="preserve"> = Г - 2в</w:t>
      </w:r>
      <w:r>
        <w:rPr>
          <w:vertAlign w:val="subscript"/>
        </w:rPr>
        <w:t>з</w:t>
      </w:r>
      <w:r>
        <w:t xml:space="preserve"> </w:t>
      </w:r>
      <w:r>
        <w:tab/>
      </w:r>
      <w:r>
        <w:tab/>
      </w:r>
      <w:r>
        <w:tab/>
        <w:t>(2.14)</w:t>
      </w:r>
    </w:p>
    <w:p w:rsidR="00000000" w:rsidRDefault="00503498">
      <w:pPr>
        <w:jc w:val="both"/>
      </w:pPr>
      <w:r>
        <w:t xml:space="preserve">где: Г </w:t>
      </w:r>
      <w:r>
        <w:sym w:font="Symbol" w:char="F0BE"/>
      </w:r>
      <w:r>
        <w:t xml:space="preserve"> габарит моста, м.</w:t>
      </w:r>
    </w:p>
    <w:p w:rsidR="00000000" w:rsidRDefault="00503498">
      <w:pPr>
        <w:ind w:firstLine="284"/>
        <w:jc w:val="both"/>
      </w:pPr>
      <w:r>
        <w:t>2.4.6.1. Для существующих дорог ширину проезжей части, краевых укрепленных полос, габарит моста, ширину обочин, тип укрепления и состояние обочин опреде</w:t>
      </w:r>
      <w:r>
        <w:t>ляют непосредственно при обследованиях дорог на каждом характерном участке.</w:t>
      </w:r>
    </w:p>
    <w:p w:rsidR="00000000" w:rsidRDefault="00503498">
      <w:pPr>
        <w:ind w:firstLine="284"/>
        <w:jc w:val="both"/>
      </w:pPr>
      <w:r>
        <w:t xml:space="preserve">2.4.6.2. За характерные по ширине укрепленной поверхности принимают участки с одинаковой шириной чистой проезжей части и укрепленных краевых полос, а при отсутствии краевых полос </w:t>
      </w:r>
      <w:r>
        <w:sym w:font="Symbol" w:char="F0BE"/>
      </w:r>
      <w:r>
        <w:t xml:space="preserve"> участки дороги с одинаковой шириной чистой проезжей части. При этом не учитывают колебания ширины в пределах до 0,25 м. При уменьшении или увеличении на смежном участке ширины чистой укрепленной поверхности более чем на 0,25 м такой участок выделяют в хар</w:t>
      </w:r>
      <w:r>
        <w:t>актерный. Если разница в ширине В</w:t>
      </w:r>
      <w:r>
        <w:rPr>
          <w:vertAlign w:val="subscript"/>
        </w:rPr>
        <w:t>1ф</w:t>
      </w:r>
      <w:r>
        <w:t xml:space="preserve"> на смежных участках превышает 0,5 м, то участок с меньшей шириной относят к местным сужениям, в длину которого включают зоны влияния по 75 м от начала и конца сужения.</w:t>
      </w:r>
    </w:p>
    <w:p w:rsidR="00000000" w:rsidRDefault="00503498">
      <w:pPr>
        <w:ind w:firstLine="284"/>
        <w:jc w:val="both"/>
        <w:rPr>
          <w:lang w:val="en-US"/>
        </w:rPr>
      </w:pPr>
      <w:r>
        <w:t xml:space="preserve">2.4.6.3. Ширину полосы загрязнения с каждой стороны для осенне-весеннего периодов принимают по табл. 2.2. </w:t>
      </w:r>
    </w:p>
    <w:p w:rsidR="00000000" w:rsidRDefault="00503498">
      <w:pPr>
        <w:spacing w:before="120" w:after="120"/>
        <w:ind w:firstLine="284"/>
        <w:jc w:val="right"/>
      </w:pPr>
      <w:r>
        <w:t>Таблица 2.2</w:t>
      </w:r>
    </w:p>
    <w:tbl>
      <w:tblPr>
        <w:tblW w:w="0" w:type="auto"/>
        <w:tblInd w:w="40" w:type="dxa"/>
        <w:tblLayout w:type="fixed"/>
        <w:tblCellMar>
          <w:left w:w="39" w:type="dxa"/>
          <w:right w:w="39" w:type="dxa"/>
        </w:tblCellMar>
        <w:tblLook w:val="0000" w:firstRow="0" w:lastRow="0" w:firstColumn="0" w:lastColumn="0" w:noHBand="0" w:noVBand="0"/>
      </w:tblPr>
      <w:tblGrid>
        <w:gridCol w:w="1860"/>
        <w:gridCol w:w="2534"/>
        <w:gridCol w:w="3969"/>
      </w:tblGrid>
      <w:tr w:rsidR="00000000">
        <w:tblPrEx>
          <w:tblCellMar>
            <w:top w:w="0" w:type="dxa"/>
            <w:bottom w:w="0" w:type="dxa"/>
          </w:tblCellMar>
        </w:tblPrEx>
        <w:tc>
          <w:tcPr>
            <w:tcW w:w="1860" w:type="dxa"/>
            <w:tcBorders>
              <w:top w:val="single" w:sz="6" w:space="0" w:color="auto"/>
              <w:left w:val="single" w:sz="6" w:space="0" w:color="auto"/>
              <w:right w:val="single" w:sz="6" w:space="0" w:color="auto"/>
            </w:tcBorders>
          </w:tcPr>
          <w:p w:rsidR="00000000" w:rsidRDefault="00503498">
            <w:pPr>
              <w:jc w:val="center"/>
            </w:pPr>
          </w:p>
        </w:tc>
        <w:tc>
          <w:tcPr>
            <w:tcW w:w="6503" w:type="dxa"/>
            <w:gridSpan w:val="2"/>
            <w:tcBorders>
              <w:top w:val="single" w:sz="6" w:space="0" w:color="auto"/>
              <w:bottom w:val="single" w:sz="6" w:space="0" w:color="auto"/>
              <w:right w:val="single" w:sz="6" w:space="0" w:color="auto"/>
            </w:tcBorders>
          </w:tcPr>
          <w:p w:rsidR="00000000" w:rsidRDefault="00503498">
            <w:pPr>
              <w:jc w:val="center"/>
            </w:pPr>
            <w:r>
              <w:t>Ширина полосы загрязнения, м</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503498">
            <w:pPr>
              <w:jc w:val="center"/>
            </w:pPr>
            <w:r>
              <w:t xml:space="preserve">Вид укрепления обочины </w:t>
            </w:r>
          </w:p>
        </w:tc>
        <w:tc>
          <w:tcPr>
            <w:tcW w:w="2534" w:type="dxa"/>
            <w:tcBorders>
              <w:bottom w:val="single" w:sz="6" w:space="0" w:color="auto"/>
              <w:right w:val="single" w:sz="6" w:space="0" w:color="auto"/>
            </w:tcBorders>
          </w:tcPr>
          <w:p w:rsidR="00000000" w:rsidRDefault="00503498">
            <w:pPr>
              <w:jc w:val="center"/>
            </w:pPr>
            <w:r>
              <w:t xml:space="preserve">на прямых участках и на кривых в плане радиусом более 200 м </w:t>
            </w:r>
          </w:p>
        </w:tc>
        <w:tc>
          <w:tcPr>
            <w:tcW w:w="3969" w:type="dxa"/>
            <w:tcBorders>
              <w:bottom w:val="single" w:sz="6" w:space="0" w:color="auto"/>
              <w:right w:val="single" w:sz="6" w:space="0" w:color="auto"/>
            </w:tcBorders>
          </w:tcPr>
          <w:p w:rsidR="00000000" w:rsidRDefault="00503498">
            <w:pPr>
              <w:jc w:val="center"/>
            </w:pPr>
            <w:r>
              <w:t>на кривых в плане радиусом менее 200 м, на участках с ограждениями, напра</w:t>
            </w:r>
            <w:r>
              <w:t>вляющими столбиками, тумбами, парапетами</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503498">
            <w:pPr>
              <w:jc w:val="both"/>
            </w:pPr>
            <w:r>
              <w:t>Слой щебня или гравия</w:t>
            </w:r>
          </w:p>
        </w:tc>
        <w:tc>
          <w:tcPr>
            <w:tcW w:w="2534" w:type="dxa"/>
            <w:tcBorders>
              <w:right w:val="single" w:sz="6" w:space="0" w:color="auto"/>
            </w:tcBorders>
          </w:tcPr>
          <w:p w:rsidR="00000000" w:rsidRDefault="00503498">
            <w:pPr>
              <w:jc w:val="center"/>
            </w:pPr>
            <w:r>
              <w:rPr>
                <w:u w:val="single"/>
              </w:rPr>
              <w:t>0,2</w:t>
            </w:r>
            <w:r>
              <w:t xml:space="preserve"> </w:t>
            </w:r>
          </w:p>
          <w:p w:rsidR="00000000" w:rsidRDefault="00503498">
            <w:pPr>
              <w:jc w:val="center"/>
            </w:pPr>
            <w:r>
              <w:t>0,3</w:t>
            </w:r>
          </w:p>
        </w:tc>
        <w:tc>
          <w:tcPr>
            <w:tcW w:w="3969" w:type="dxa"/>
            <w:tcBorders>
              <w:right w:val="single" w:sz="6" w:space="0" w:color="auto"/>
            </w:tcBorders>
          </w:tcPr>
          <w:p w:rsidR="00000000" w:rsidRDefault="00503498">
            <w:pPr>
              <w:jc w:val="center"/>
            </w:pPr>
            <w:r>
              <w:rPr>
                <w:u w:val="single"/>
              </w:rPr>
              <w:t>0,2</w:t>
            </w:r>
            <w:r>
              <w:t xml:space="preserve"> </w:t>
            </w:r>
          </w:p>
          <w:p w:rsidR="00000000" w:rsidRDefault="00503498">
            <w:pPr>
              <w:jc w:val="center"/>
            </w:pPr>
            <w:r>
              <w:t>0,5</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503498">
            <w:pPr>
              <w:jc w:val="both"/>
            </w:pPr>
            <w:r>
              <w:t>Засев травы</w:t>
            </w:r>
          </w:p>
        </w:tc>
        <w:tc>
          <w:tcPr>
            <w:tcW w:w="2534" w:type="dxa"/>
            <w:tcBorders>
              <w:right w:val="single" w:sz="6" w:space="0" w:color="auto"/>
            </w:tcBorders>
          </w:tcPr>
          <w:p w:rsidR="00000000" w:rsidRDefault="00503498">
            <w:pPr>
              <w:jc w:val="center"/>
            </w:pPr>
            <w:r>
              <w:rPr>
                <w:u w:val="single"/>
              </w:rPr>
              <w:t xml:space="preserve">0,2 </w:t>
            </w:r>
          </w:p>
          <w:p w:rsidR="00000000" w:rsidRDefault="00503498">
            <w:pPr>
              <w:jc w:val="center"/>
            </w:pPr>
            <w:r>
              <w:t>0,5</w:t>
            </w:r>
          </w:p>
        </w:tc>
        <w:tc>
          <w:tcPr>
            <w:tcW w:w="3969" w:type="dxa"/>
            <w:tcBorders>
              <w:right w:val="single" w:sz="6" w:space="0" w:color="auto"/>
            </w:tcBorders>
          </w:tcPr>
          <w:p w:rsidR="00000000" w:rsidRDefault="00503498">
            <w:pPr>
              <w:jc w:val="center"/>
            </w:pPr>
            <w:r>
              <w:rPr>
                <w:u w:val="single"/>
              </w:rPr>
              <w:t xml:space="preserve">0,2 </w:t>
            </w:r>
          </w:p>
          <w:p w:rsidR="00000000" w:rsidRDefault="00503498">
            <w:pPr>
              <w:jc w:val="center"/>
            </w:pPr>
            <w:r>
              <w:t>0,7</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503498">
            <w:pPr>
              <w:jc w:val="both"/>
            </w:pPr>
            <w:r>
              <w:t>Обочины не укреплены</w:t>
            </w:r>
          </w:p>
        </w:tc>
        <w:tc>
          <w:tcPr>
            <w:tcW w:w="2534" w:type="dxa"/>
            <w:tcBorders>
              <w:right w:val="single" w:sz="6" w:space="0" w:color="auto"/>
            </w:tcBorders>
          </w:tcPr>
          <w:p w:rsidR="00000000" w:rsidRDefault="00503498">
            <w:pPr>
              <w:jc w:val="center"/>
            </w:pPr>
            <w:r>
              <w:rPr>
                <w:u w:val="single"/>
              </w:rPr>
              <w:t>0,3</w:t>
            </w:r>
            <w:r>
              <w:t xml:space="preserve"> </w:t>
            </w:r>
          </w:p>
          <w:p w:rsidR="00000000" w:rsidRDefault="00503498">
            <w:pPr>
              <w:jc w:val="center"/>
            </w:pPr>
            <w:r>
              <w:t>0,7</w:t>
            </w:r>
          </w:p>
        </w:tc>
        <w:tc>
          <w:tcPr>
            <w:tcW w:w="3969" w:type="dxa"/>
            <w:tcBorders>
              <w:right w:val="single" w:sz="6" w:space="0" w:color="auto"/>
            </w:tcBorders>
          </w:tcPr>
          <w:p w:rsidR="00000000" w:rsidRDefault="00503498">
            <w:pPr>
              <w:jc w:val="center"/>
            </w:pPr>
            <w:r>
              <w:rPr>
                <w:u w:val="single"/>
              </w:rPr>
              <w:t>0,3</w:t>
            </w:r>
            <w:r>
              <w:t xml:space="preserve"> </w:t>
            </w:r>
          </w:p>
          <w:p w:rsidR="00000000" w:rsidRDefault="00503498">
            <w:pPr>
              <w:jc w:val="center"/>
            </w:pPr>
            <w:r>
              <w:t>1,2</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503498">
            <w:pPr>
              <w:jc w:val="both"/>
            </w:pPr>
            <w:r>
              <w:t xml:space="preserve">Бордюр высотой </w:t>
            </w:r>
            <w:r>
              <w:rPr>
                <w:i/>
                <w:lang w:val="en-US"/>
              </w:rPr>
              <w:t>h</w:t>
            </w:r>
            <w:r>
              <w:rPr>
                <w:i/>
              </w:rPr>
              <w:t xml:space="preserve"> </w:t>
            </w:r>
            <w:r>
              <w:t>м (в т.ч. на мостах)</w:t>
            </w:r>
          </w:p>
        </w:tc>
        <w:tc>
          <w:tcPr>
            <w:tcW w:w="2534" w:type="dxa"/>
            <w:tcBorders>
              <w:bottom w:val="single" w:sz="6" w:space="0" w:color="auto"/>
              <w:right w:val="single" w:sz="6" w:space="0" w:color="auto"/>
            </w:tcBorders>
          </w:tcPr>
          <w:p w:rsidR="00000000" w:rsidRDefault="00503498">
            <w:pPr>
              <w:jc w:val="center"/>
            </w:pPr>
            <w:r>
              <w:rPr>
                <w:u w:val="single"/>
              </w:rPr>
              <w:t>3</w:t>
            </w:r>
            <w:r>
              <w:rPr>
                <w:u w:val="single"/>
                <w:lang w:val="en-US"/>
              </w:rPr>
              <w:t>h</w:t>
            </w:r>
            <w:r>
              <w:rPr>
                <w:u w:val="single"/>
              </w:rPr>
              <w:t xml:space="preserve"> </w:t>
            </w:r>
          </w:p>
          <w:p w:rsidR="00000000" w:rsidRDefault="00503498">
            <w:pPr>
              <w:jc w:val="center"/>
            </w:pPr>
            <w:r>
              <w:t>6</w:t>
            </w:r>
            <w:r>
              <w:rPr>
                <w:lang w:val="en-US"/>
              </w:rPr>
              <w:t>h</w:t>
            </w:r>
          </w:p>
        </w:tc>
        <w:tc>
          <w:tcPr>
            <w:tcW w:w="3969" w:type="dxa"/>
            <w:tcBorders>
              <w:bottom w:val="single" w:sz="6" w:space="0" w:color="auto"/>
              <w:right w:val="single" w:sz="6" w:space="0" w:color="auto"/>
            </w:tcBorders>
          </w:tcPr>
          <w:p w:rsidR="00000000" w:rsidRDefault="00503498">
            <w:pPr>
              <w:jc w:val="center"/>
            </w:pPr>
            <w:r>
              <w:rPr>
                <w:u w:val="single"/>
              </w:rPr>
              <w:t>3</w:t>
            </w:r>
            <w:r>
              <w:rPr>
                <w:u w:val="single"/>
                <w:lang w:val="en-US"/>
              </w:rPr>
              <w:t>h</w:t>
            </w:r>
            <w:r>
              <w:rPr>
                <w:u w:val="single"/>
              </w:rPr>
              <w:t xml:space="preserve"> </w:t>
            </w:r>
          </w:p>
          <w:p w:rsidR="00000000" w:rsidRDefault="00503498">
            <w:pPr>
              <w:jc w:val="center"/>
            </w:pPr>
            <w:r>
              <w:t>6</w:t>
            </w:r>
            <w:r>
              <w:rPr>
                <w:lang w:val="en-US"/>
              </w:rPr>
              <w:t>h</w:t>
            </w:r>
          </w:p>
        </w:tc>
      </w:tr>
    </w:tbl>
    <w:p w:rsidR="00000000" w:rsidRDefault="00503498">
      <w:pPr>
        <w:spacing w:before="120"/>
        <w:ind w:left="1418" w:hanging="1418"/>
        <w:jc w:val="both"/>
      </w:pPr>
      <w:r>
        <w:t xml:space="preserve">Примечания: 1. В числителе для дорог </w:t>
      </w:r>
      <w:r>
        <w:rPr>
          <w:lang w:val="en-US"/>
        </w:rPr>
        <w:t>I</w:t>
      </w:r>
      <w:r>
        <w:t>-</w:t>
      </w:r>
      <w:r>
        <w:rPr>
          <w:lang w:val="en-US"/>
        </w:rPr>
        <w:t>II</w:t>
      </w:r>
      <w:r>
        <w:t xml:space="preserve"> категорий; в знаменателе для дорог </w:t>
      </w:r>
      <w:r>
        <w:rPr>
          <w:lang w:val="en-US"/>
        </w:rPr>
        <w:t>III</w:t>
      </w:r>
      <w:r>
        <w:t>-</w:t>
      </w:r>
      <w:r>
        <w:rPr>
          <w:lang w:val="en-US"/>
        </w:rPr>
        <w:t>IV</w:t>
      </w:r>
      <w:r>
        <w:t xml:space="preserve"> категорий.</w:t>
      </w:r>
    </w:p>
    <w:p w:rsidR="00000000" w:rsidRDefault="00503498">
      <w:pPr>
        <w:spacing w:after="120"/>
        <w:ind w:left="1418"/>
        <w:jc w:val="both"/>
      </w:pPr>
      <w:r>
        <w:t>2. При устройстве на обочине покрытия шириной более 1,5</w:t>
      </w:r>
      <w:r>
        <w:rPr>
          <w:lang w:val="en-US"/>
        </w:rPr>
        <w:t xml:space="preserve"> </w:t>
      </w:r>
      <w:r>
        <w:t>м из асфальтобетона, цементобетона или из материалов, обработанных вяжущими ширину полос загрязнения принимают равной нулю.</w:t>
      </w:r>
    </w:p>
    <w:p w:rsidR="00000000" w:rsidRDefault="00503498">
      <w:pPr>
        <w:ind w:firstLine="284"/>
        <w:jc w:val="both"/>
      </w:pPr>
      <w:r>
        <w:t>2.4.6.4. Значения Крс1 в завис</w:t>
      </w:r>
      <w:r>
        <w:t>имости от ширины чистой, фактически используемой для движения укрепленной поверхности и интенсивности движения приведены в табл. 2.3, 2.4, 2.5.</w:t>
      </w:r>
    </w:p>
    <w:p w:rsidR="00000000" w:rsidRDefault="00503498">
      <w:pPr>
        <w:spacing w:before="120" w:after="120"/>
        <w:ind w:firstLine="284"/>
        <w:jc w:val="right"/>
      </w:pPr>
      <w:r>
        <w:t>Таблица 2.3</w:t>
      </w:r>
    </w:p>
    <w:p w:rsidR="00000000" w:rsidRDefault="00503498">
      <w:pPr>
        <w:spacing w:after="120"/>
        <w:jc w:val="center"/>
      </w:pPr>
      <w:r>
        <w:t>Значения частного коэффициента обеспеченности расчетной скорости К</w:t>
      </w:r>
      <w:r>
        <w:rPr>
          <w:vertAlign w:val="subscript"/>
        </w:rPr>
        <w:t>рс1</w:t>
      </w:r>
      <w:r>
        <w:t>, учитывающего влияние ширины чистой основной укрепленной поверхности дороги</w:t>
      </w:r>
    </w:p>
    <w:tbl>
      <w:tblPr>
        <w:tblW w:w="0" w:type="auto"/>
        <w:tblInd w:w="40" w:type="dxa"/>
        <w:tblLayout w:type="fixed"/>
        <w:tblCellMar>
          <w:left w:w="39" w:type="dxa"/>
          <w:right w:w="39" w:type="dxa"/>
        </w:tblCellMar>
        <w:tblLook w:val="0000" w:firstRow="0" w:lastRow="0" w:firstColumn="0" w:lastColumn="0" w:noHBand="0" w:noVBand="0"/>
      </w:tblPr>
      <w:tblGrid>
        <w:gridCol w:w="1559"/>
        <w:gridCol w:w="1190"/>
        <w:gridCol w:w="1190"/>
        <w:gridCol w:w="1190"/>
        <w:gridCol w:w="1192"/>
      </w:tblGrid>
      <w:tr w:rsidR="00000000">
        <w:tblPrEx>
          <w:tblCellMar>
            <w:top w:w="0" w:type="dxa"/>
            <w:bottom w:w="0" w:type="dxa"/>
          </w:tblCellMar>
        </w:tblPrEx>
        <w:tc>
          <w:tcPr>
            <w:tcW w:w="1559" w:type="dxa"/>
            <w:tcBorders>
              <w:top w:val="single" w:sz="6" w:space="0" w:color="auto"/>
              <w:left w:val="single" w:sz="6" w:space="0" w:color="auto"/>
            </w:tcBorders>
          </w:tcPr>
          <w:p w:rsidR="00000000" w:rsidRDefault="00503498">
            <w:pPr>
              <w:jc w:val="center"/>
            </w:pPr>
            <w:r>
              <w:t xml:space="preserve">Ширина чистой основной укрепленной </w:t>
            </w:r>
          </w:p>
        </w:tc>
        <w:tc>
          <w:tcPr>
            <w:tcW w:w="4762" w:type="dxa"/>
            <w:gridSpan w:val="4"/>
            <w:tcBorders>
              <w:top w:val="single" w:sz="6" w:space="0" w:color="auto"/>
              <w:left w:val="single" w:sz="6" w:space="0" w:color="auto"/>
              <w:right w:val="single" w:sz="6" w:space="0" w:color="auto"/>
            </w:tcBorders>
          </w:tcPr>
          <w:p w:rsidR="00000000" w:rsidRDefault="00503498">
            <w:pPr>
              <w:jc w:val="center"/>
            </w:pPr>
            <w:r>
              <w:t>Для двухполосных дорог при интенсивности движения, авт/сут (физических ед.)</w:t>
            </w:r>
          </w:p>
        </w:tc>
      </w:tr>
      <w:tr w:rsidR="00000000">
        <w:tblPrEx>
          <w:tblCellMar>
            <w:top w:w="0" w:type="dxa"/>
            <w:bottom w:w="0" w:type="dxa"/>
          </w:tblCellMar>
        </w:tblPrEx>
        <w:tc>
          <w:tcPr>
            <w:tcW w:w="1559" w:type="dxa"/>
            <w:tcBorders>
              <w:left w:val="single" w:sz="6" w:space="0" w:color="auto"/>
              <w:bottom w:val="single" w:sz="6" w:space="0" w:color="auto"/>
            </w:tcBorders>
          </w:tcPr>
          <w:p w:rsidR="00000000" w:rsidRDefault="00503498">
            <w:pPr>
              <w:jc w:val="center"/>
            </w:pPr>
            <w:r>
              <w:t>поверхности В</w:t>
            </w:r>
            <w:r>
              <w:rPr>
                <w:vertAlign w:val="subscript"/>
              </w:rPr>
              <w:t>1ф</w:t>
            </w:r>
            <w:r>
              <w:t>, м</w:t>
            </w:r>
          </w:p>
        </w:tc>
        <w:tc>
          <w:tcPr>
            <w:tcW w:w="1190" w:type="dxa"/>
            <w:tcBorders>
              <w:top w:val="single" w:sz="6" w:space="0" w:color="auto"/>
              <w:left w:val="single" w:sz="6" w:space="0" w:color="auto"/>
              <w:bottom w:val="single" w:sz="6" w:space="0" w:color="auto"/>
            </w:tcBorders>
          </w:tcPr>
          <w:p w:rsidR="00000000" w:rsidRDefault="00503498">
            <w:pPr>
              <w:jc w:val="center"/>
            </w:pPr>
            <w:r>
              <w:t>менее 600</w:t>
            </w:r>
          </w:p>
        </w:tc>
        <w:tc>
          <w:tcPr>
            <w:tcW w:w="1190" w:type="dxa"/>
            <w:tcBorders>
              <w:top w:val="single" w:sz="6" w:space="0" w:color="auto"/>
              <w:left w:val="single" w:sz="6" w:space="0" w:color="auto"/>
              <w:bottom w:val="single" w:sz="6" w:space="0" w:color="auto"/>
              <w:right w:val="single" w:sz="6" w:space="0" w:color="auto"/>
            </w:tcBorders>
          </w:tcPr>
          <w:p w:rsidR="00000000" w:rsidRDefault="00503498">
            <w:pPr>
              <w:jc w:val="center"/>
            </w:pPr>
            <w:r>
              <w:t>600 - 1200</w:t>
            </w:r>
          </w:p>
        </w:tc>
        <w:tc>
          <w:tcPr>
            <w:tcW w:w="1190" w:type="dxa"/>
            <w:tcBorders>
              <w:top w:val="single" w:sz="6" w:space="0" w:color="auto"/>
              <w:bottom w:val="single" w:sz="6" w:space="0" w:color="auto"/>
            </w:tcBorders>
          </w:tcPr>
          <w:p w:rsidR="00000000" w:rsidRDefault="00503498">
            <w:pPr>
              <w:jc w:val="center"/>
            </w:pPr>
            <w:r>
              <w:t>1200 - 3600</w:t>
            </w:r>
          </w:p>
        </w:tc>
        <w:tc>
          <w:tcPr>
            <w:tcW w:w="1190" w:type="dxa"/>
            <w:tcBorders>
              <w:top w:val="single" w:sz="6" w:space="0" w:color="auto"/>
              <w:left w:val="single" w:sz="6" w:space="0" w:color="auto"/>
              <w:bottom w:val="single" w:sz="6" w:space="0" w:color="auto"/>
              <w:right w:val="single" w:sz="6" w:space="0" w:color="auto"/>
            </w:tcBorders>
          </w:tcPr>
          <w:p w:rsidR="00000000" w:rsidRDefault="00503498">
            <w:pPr>
              <w:jc w:val="center"/>
            </w:pPr>
            <w:r>
              <w:t>3600 - 10000</w:t>
            </w:r>
          </w:p>
        </w:tc>
      </w:tr>
      <w:tr w:rsidR="00000000">
        <w:tblPrEx>
          <w:tblCellMar>
            <w:top w:w="0" w:type="dxa"/>
            <w:bottom w:w="0" w:type="dxa"/>
          </w:tblCellMar>
        </w:tblPrEx>
        <w:tc>
          <w:tcPr>
            <w:tcW w:w="1559" w:type="dxa"/>
            <w:tcBorders>
              <w:left w:val="single" w:sz="6" w:space="0" w:color="auto"/>
            </w:tcBorders>
          </w:tcPr>
          <w:p w:rsidR="00000000" w:rsidRDefault="00503498">
            <w:pPr>
              <w:jc w:val="center"/>
            </w:pPr>
            <w:r>
              <w:t>4,50</w:t>
            </w:r>
          </w:p>
        </w:tc>
        <w:tc>
          <w:tcPr>
            <w:tcW w:w="1190" w:type="dxa"/>
            <w:tcBorders>
              <w:left w:val="single" w:sz="6" w:space="0" w:color="auto"/>
            </w:tcBorders>
          </w:tcPr>
          <w:p w:rsidR="00000000" w:rsidRDefault="00503498">
            <w:pPr>
              <w:jc w:val="center"/>
            </w:pPr>
            <w:r>
              <w:t>0,58</w:t>
            </w:r>
          </w:p>
        </w:tc>
        <w:tc>
          <w:tcPr>
            <w:tcW w:w="1190" w:type="dxa"/>
            <w:tcBorders>
              <w:left w:val="single" w:sz="6" w:space="0" w:color="auto"/>
              <w:right w:val="single" w:sz="6" w:space="0" w:color="auto"/>
            </w:tcBorders>
          </w:tcPr>
          <w:p w:rsidR="00000000" w:rsidRDefault="00503498">
            <w:pPr>
              <w:jc w:val="center"/>
            </w:pPr>
            <w:r>
              <w:t>0,17</w:t>
            </w:r>
          </w:p>
        </w:tc>
        <w:tc>
          <w:tcPr>
            <w:tcW w:w="1190" w:type="dxa"/>
          </w:tcPr>
          <w:p w:rsidR="00000000" w:rsidRDefault="00503498">
            <w:pPr>
              <w:jc w:val="center"/>
            </w:pPr>
            <w:r>
              <w:t>0,14</w:t>
            </w:r>
          </w:p>
        </w:tc>
        <w:tc>
          <w:tcPr>
            <w:tcW w:w="1190" w:type="dxa"/>
            <w:tcBorders>
              <w:left w:val="single" w:sz="6" w:space="0" w:color="auto"/>
              <w:right w:val="single" w:sz="6" w:space="0" w:color="auto"/>
            </w:tcBorders>
          </w:tcPr>
          <w:p w:rsidR="00000000" w:rsidRDefault="00503498">
            <w:pPr>
              <w:jc w:val="center"/>
            </w:pPr>
            <w:r>
              <w:t>0,11</w:t>
            </w:r>
          </w:p>
        </w:tc>
      </w:tr>
      <w:tr w:rsidR="00000000">
        <w:tblPrEx>
          <w:tblCellMar>
            <w:top w:w="0" w:type="dxa"/>
            <w:bottom w:w="0" w:type="dxa"/>
          </w:tblCellMar>
        </w:tblPrEx>
        <w:tc>
          <w:tcPr>
            <w:tcW w:w="1559" w:type="dxa"/>
            <w:tcBorders>
              <w:left w:val="single" w:sz="6" w:space="0" w:color="auto"/>
            </w:tcBorders>
          </w:tcPr>
          <w:p w:rsidR="00000000" w:rsidRDefault="00503498">
            <w:pPr>
              <w:jc w:val="center"/>
            </w:pPr>
            <w:r>
              <w:t>4,75</w:t>
            </w:r>
          </w:p>
        </w:tc>
        <w:tc>
          <w:tcPr>
            <w:tcW w:w="1190" w:type="dxa"/>
            <w:tcBorders>
              <w:left w:val="single" w:sz="6" w:space="0" w:color="auto"/>
            </w:tcBorders>
          </w:tcPr>
          <w:p w:rsidR="00000000" w:rsidRDefault="00503498">
            <w:pPr>
              <w:jc w:val="center"/>
            </w:pPr>
            <w:r>
              <w:t>0,68</w:t>
            </w:r>
          </w:p>
        </w:tc>
        <w:tc>
          <w:tcPr>
            <w:tcW w:w="1190" w:type="dxa"/>
            <w:tcBorders>
              <w:left w:val="single" w:sz="6" w:space="0" w:color="auto"/>
              <w:right w:val="single" w:sz="6" w:space="0" w:color="auto"/>
            </w:tcBorders>
          </w:tcPr>
          <w:p w:rsidR="00000000" w:rsidRDefault="00503498">
            <w:pPr>
              <w:jc w:val="center"/>
            </w:pPr>
            <w:r>
              <w:t>0,25</w:t>
            </w:r>
          </w:p>
        </w:tc>
        <w:tc>
          <w:tcPr>
            <w:tcW w:w="1190" w:type="dxa"/>
          </w:tcPr>
          <w:p w:rsidR="00000000" w:rsidRDefault="00503498">
            <w:pPr>
              <w:jc w:val="center"/>
            </w:pPr>
            <w:r>
              <w:t>0,21</w:t>
            </w:r>
          </w:p>
        </w:tc>
        <w:tc>
          <w:tcPr>
            <w:tcW w:w="1190" w:type="dxa"/>
            <w:tcBorders>
              <w:left w:val="single" w:sz="6" w:space="0" w:color="auto"/>
              <w:right w:val="single" w:sz="6" w:space="0" w:color="auto"/>
            </w:tcBorders>
          </w:tcPr>
          <w:p w:rsidR="00000000" w:rsidRDefault="00503498">
            <w:pPr>
              <w:jc w:val="center"/>
            </w:pPr>
            <w:r>
              <w:t>0,16</w:t>
            </w:r>
          </w:p>
        </w:tc>
      </w:tr>
      <w:tr w:rsidR="00000000">
        <w:tblPrEx>
          <w:tblCellMar>
            <w:top w:w="0" w:type="dxa"/>
            <w:bottom w:w="0" w:type="dxa"/>
          </w:tblCellMar>
        </w:tblPrEx>
        <w:tc>
          <w:tcPr>
            <w:tcW w:w="1559" w:type="dxa"/>
            <w:tcBorders>
              <w:left w:val="single" w:sz="6" w:space="0" w:color="auto"/>
            </w:tcBorders>
          </w:tcPr>
          <w:p w:rsidR="00000000" w:rsidRDefault="00503498">
            <w:pPr>
              <w:jc w:val="center"/>
            </w:pPr>
            <w:r>
              <w:t>5,0</w:t>
            </w:r>
          </w:p>
        </w:tc>
        <w:tc>
          <w:tcPr>
            <w:tcW w:w="1190" w:type="dxa"/>
            <w:tcBorders>
              <w:left w:val="single" w:sz="6" w:space="0" w:color="auto"/>
            </w:tcBorders>
          </w:tcPr>
          <w:p w:rsidR="00000000" w:rsidRDefault="00503498">
            <w:pPr>
              <w:jc w:val="center"/>
            </w:pPr>
            <w:r>
              <w:t>0,79</w:t>
            </w:r>
          </w:p>
        </w:tc>
        <w:tc>
          <w:tcPr>
            <w:tcW w:w="1190" w:type="dxa"/>
            <w:tcBorders>
              <w:left w:val="single" w:sz="6" w:space="0" w:color="auto"/>
              <w:right w:val="single" w:sz="6" w:space="0" w:color="auto"/>
            </w:tcBorders>
          </w:tcPr>
          <w:p w:rsidR="00000000" w:rsidRDefault="00503498">
            <w:pPr>
              <w:jc w:val="center"/>
            </w:pPr>
            <w:r>
              <w:t>0,33</w:t>
            </w:r>
          </w:p>
        </w:tc>
        <w:tc>
          <w:tcPr>
            <w:tcW w:w="1190" w:type="dxa"/>
          </w:tcPr>
          <w:p w:rsidR="00000000" w:rsidRDefault="00503498">
            <w:pPr>
              <w:jc w:val="center"/>
            </w:pPr>
            <w:r>
              <w:t>0,28</w:t>
            </w:r>
          </w:p>
        </w:tc>
        <w:tc>
          <w:tcPr>
            <w:tcW w:w="1190" w:type="dxa"/>
            <w:tcBorders>
              <w:left w:val="single" w:sz="6" w:space="0" w:color="auto"/>
              <w:right w:val="single" w:sz="6" w:space="0" w:color="auto"/>
            </w:tcBorders>
          </w:tcPr>
          <w:p w:rsidR="00000000" w:rsidRDefault="00503498">
            <w:pPr>
              <w:jc w:val="center"/>
            </w:pPr>
            <w:r>
              <w:t>0,22</w:t>
            </w:r>
          </w:p>
        </w:tc>
      </w:tr>
      <w:tr w:rsidR="00000000">
        <w:tblPrEx>
          <w:tblCellMar>
            <w:top w:w="0" w:type="dxa"/>
            <w:bottom w:w="0" w:type="dxa"/>
          </w:tblCellMar>
        </w:tblPrEx>
        <w:tc>
          <w:tcPr>
            <w:tcW w:w="1559" w:type="dxa"/>
            <w:tcBorders>
              <w:left w:val="single" w:sz="6" w:space="0" w:color="auto"/>
            </w:tcBorders>
          </w:tcPr>
          <w:p w:rsidR="00000000" w:rsidRDefault="00503498">
            <w:pPr>
              <w:jc w:val="center"/>
            </w:pPr>
            <w:r>
              <w:t>5,25</w:t>
            </w:r>
          </w:p>
        </w:tc>
        <w:tc>
          <w:tcPr>
            <w:tcW w:w="1190" w:type="dxa"/>
            <w:tcBorders>
              <w:left w:val="single" w:sz="6" w:space="0" w:color="auto"/>
            </w:tcBorders>
          </w:tcPr>
          <w:p w:rsidR="00000000" w:rsidRDefault="00503498">
            <w:pPr>
              <w:jc w:val="center"/>
            </w:pPr>
            <w:r>
              <w:t>0,88</w:t>
            </w:r>
          </w:p>
        </w:tc>
        <w:tc>
          <w:tcPr>
            <w:tcW w:w="1190" w:type="dxa"/>
            <w:tcBorders>
              <w:left w:val="single" w:sz="6" w:space="0" w:color="auto"/>
              <w:right w:val="single" w:sz="6" w:space="0" w:color="auto"/>
            </w:tcBorders>
          </w:tcPr>
          <w:p w:rsidR="00000000" w:rsidRDefault="00503498">
            <w:pPr>
              <w:jc w:val="center"/>
            </w:pPr>
            <w:r>
              <w:t>0,42</w:t>
            </w:r>
          </w:p>
        </w:tc>
        <w:tc>
          <w:tcPr>
            <w:tcW w:w="1190" w:type="dxa"/>
          </w:tcPr>
          <w:p w:rsidR="00000000" w:rsidRDefault="00503498">
            <w:pPr>
              <w:jc w:val="center"/>
            </w:pPr>
            <w:r>
              <w:t>0,35</w:t>
            </w:r>
          </w:p>
        </w:tc>
        <w:tc>
          <w:tcPr>
            <w:tcW w:w="1190" w:type="dxa"/>
            <w:tcBorders>
              <w:left w:val="single" w:sz="6" w:space="0" w:color="auto"/>
              <w:right w:val="single" w:sz="6" w:space="0" w:color="auto"/>
            </w:tcBorders>
          </w:tcPr>
          <w:p w:rsidR="00000000" w:rsidRDefault="00503498">
            <w:pPr>
              <w:jc w:val="center"/>
            </w:pPr>
            <w:r>
              <w:t>0,27</w:t>
            </w:r>
          </w:p>
        </w:tc>
      </w:tr>
      <w:tr w:rsidR="00000000">
        <w:tblPrEx>
          <w:tblCellMar>
            <w:top w:w="0" w:type="dxa"/>
            <w:bottom w:w="0" w:type="dxa"/>
          </w:tblCellMar>
        </w:tblPrEx>
        <w:tc>
          <w:tcPr>
            <w:tcW w:w="1559" w:type="dxa"/>
            <w:tcBorders>
              <w:left w:val="single" w:sz="6" w:space="0" w:color="auto"/>
            </w:tcBorders>
          </w:tcPr>
          <w:p w:rsidR="00000000" w:rsidRDefault="00503498">
            <w:pPr>
              <w:jc w:val="center"/>
            </w:pPr>
            <w:r>
              <w:t>5,50</w:t>
            </w:r>
          </w:p>
        </w:tc>
        <w:tc>
          <w:tcPr>
            <w:tcW w:w="1190" w:type="dxa"/>
            <w:tcBorders>
              <w:left w:val="single" w:sz="6" w:space="0" w:color="auto"/>
            </w:tcBorders>
          </w:tcPr>
          <w:p w:rsidR="00000000" w:rsidRDefault="00503498">
            <w:pPr>
              <w:jc w:val="center"/>
            </w:pPr>
            <w:r>
              <w:t>1,0</w:t>
            </w:r>
          </w:p>
        </w:tc>
        <w:tc>
          <w:tcPr>
            <w:tcW w:w="1190" w:type="dxa"/>
            <w:tcBorders>
              <w:left w:val="single" w:sz="6" w:space="0" w:color="auto"/>
              <w:right w:val="single" w:sz="6" w:space="0" w:color="auto"/>
            </w:tcBorders>
          </w:tcPr>
          <w:p w:rsidR="00000000" w:rsidRDefault="00503498">
            <w:pPr>
              <w:jc w:val="center"/>
            </w:pPr>
            <w:r>
              <w:t>0,50</w:t>
            </w:r>
          </w:p>
        </w:tc>
        <w:tc>
          <w:tcPr>
            <w:tcW w:w="1190" w:type="dxa"/>
          </w:tcPr>
          <w:p w:rsidR="00000000" w:rsidRDefault="00503498">
            <w:pPr>
              <w:jc w:val="center"/>
            </w:pPr>
            <w:r>
              <w:t>0,42</w:t>
            </w:r>
          </w:p>
        </w:tc>
        <w:tc>
          <w:tcPr>
            <w:tcW w:w="1190" w:type="dxa"/>
            <w:tcBorders>
              <w:left w:val="single" w:sz="6" w:space="0" w:color="auto"/>
              <w:right w:val="single" w:sz="6" w:space="0" w:color="auto"/>
            </w:tcBorders>
          </w:tcPr>
          <w:p w:rsidR="00000000" w:rsidRDefault="00503498">
            <w:pPr>
              <w:jc w:val="center"/>
            </w:pPr>
            <w:r>
              <w:t>0,33</w:t>
            </w:r>
          </w:p>
        </w:tc>
      </w:tr>
      <w:tr w:rsidR="00000000">
        <w:tblPrEx>
          <w:tblCellMar>
            <w:top w:w="0" w:type="dxa"/>
            <w:bottom w:w="0" w:type="dxa"/>
          </w:tblCellMar>
        </w:tblPrEx>
        <w:tc>
          <w:tcPr>
            <w:tcW w:w="1559" w:type="dxa"/>
            <w:tcBorders>
              <w:left w:val="single" w:sz="6" w:space="0" w:color="auto"/>
            </w:tcBorders>
          </w:tcPr>
          <w:p w:rsidR="00000000" w:rsidRDefault="00503498">
            <w:pPr>
              <w:jc w:val="center"/>
            </w:pPr>
            <w:r>
              <w:t>5,75</w:t>
            </w:r>
          </w:p>
        </w:tc>
        <w:tc>
          <w:tcPr>
            <w:tcW w:w="1190" w:type="dxa"/>
            <w:tcBorders>
              <w:left w:val="single" w:sz="6" w:space="0" w:color="auto"/>
            </w:tcBorders>
          </w:tcPr>
          <w:p w:rsidR="00000000" w:rsidRDefault="00503498">
            <w:pPr>
              <w:jc w:val="center"/>
            </w:pPr>
            <w:r>
              <w:t>1,10</w:t>
            </w:r>
          </w:p>
        </w:tc>
        <w:tc>
          <w:tcPr>
            <w:tcW w:w="1190" w:type="dxa"/>
            <w:tcBorders>
              <w:left w:val="single" w:sz="6" w:space="0" w:color="auto"/>
              <w:right w:val="single" w:sz="6" w:space="0" w:color="auto"/>
            </w:tcBorders>
          </w:tcPr>
          <w:p w:rsidR="00000000" w:rsidRDefault="00503498">
            <w:pPr>
              <w:jc w:val="center"/>
            </w:pPr>
            <w:r>
              <w:t>0,58</w:t>
            </w:r>
          </w:p>
        </w:tc>
        <w:tc>
          <w:tcPr>
            <w:tcW w:w="1190" w:type="dxa"/>
          </w:tcPr>
          <w:p w:rsidR="00000000" w:rsidRDefault="00503498">
            <w:pPr>
              <w:jc w:val="center"/>
            </w:pPr>
            <w:r>
              <w:t>0,49</w:t>
            </w:r>
          </w:p>
        </w:tc>
        <w:tc>
          <w:tcPr>
            <w:tcW w:w="1190" w:type="dxa"/>
            <w:tcBorders>
              <w:left w:val="single" w:sz="6" w:space="0" w:color="auto"/>
              <w:right w:val="single" w:sz="6" w:space="0" w:color="auto"/>
            </w:tcBorders>
          </w:tcPr>
          <w:p w:rsidR="00000000" w:rsidRDefault="00503498">
            <w:pPr>
              <w:jc w:val="center"/>
            </w:pPr>
            <w:r>
              <w:t>0,38</w:t>
            </w:r>
          </w:p>
        </w:tc>
      </w:tr>
      <w:tr w:rsidR="00000000">
        <w:tblPrEx>
          <w:tblCellMar>
            <w:top w:w="0" w:type="dxa"/>
            <w:bottom w:w="0" w:type="dxa"/>
          </w:tblCellMar>
        </w:tblPrEx>
        <w:tc>
          <w:tcPr>
            <w:tcW w:w="1559" w:type="dxa"/>
            <w:tcBorders>
              <w:left w:val="single" w:sz="6" w:space="0" w:color="auto"/>
            </w:tcBorders>
          </w:tcPr>
          <w:p w:rsidR="00000000" w:rsidRDefault="00503498">
            <w:pPr>
              <w:jc w:val="center"/>
            </w:pPr>
            <w:r>
              <w:t>6,0</w:t>
            </w:r>
          </w:p>
        </w:tc>
        <w:tc>
          <w:tcPr>
            <w:tcW w:w="1190" w:type="dxa"/>
            <w:tcBorders>
              <w:left w:val="single" w:sz="6" w:space="0" w:color="auto"/>
            </w:tcBorders>
          </w:tcPr>
          <w:p w:rsidR="00000000" w:rsidRDefault="00503498">
            <w:pPr>
              <w:jc w:val="center"/>
            </w:pPr>
            <w:r>
              <w:t>1,10</w:t>
            </w:r>
          </w:p>
        </w:tc>
        <w:tc>
          <w:tcPr>
            <w:tcW w:w="1190" w:type="dxa"/>
            <w:tcBorders>
              <w:left w:val="single" w:sz="6" w:space="0" w:color="auto"/>
              <w:right w:val="single" w:sz="6" w:space="0" w:color="auto"/>
            </w:tcBorders>
          </w:tcPr>
          <w:p w:rsidR="00000000" w:rsidRDefault="00503498">
            <w:pPr>
              <w:jc w:val="center"/>
            </w:pPr>
            <w:r>
              <w:t>0,67</w:t>
            </w:r>
          </w:p>
        </w:tc>
        <w:tc>
          <w:tcPr>
            <w:tcW w:w="1190" w:type="dxa"/>
          </w:tcPr>
          <w:p w:rsidR="00000000" w:rsidRDefault="00503498">
            <w:pPr>
              <w:jc w:val="center"/>
            </w:pPr>
            <w:r>
              <w:t>0,56</w:t>
            </w:r>
          </w:p>
        </w:tc>
        <w:tc>
          <w:tcPr>
            <w:tcW w:w="1190" w:type="dxa"/>
            <w:tcBorders>
              <w:left w:val="single" w:sz="6" w:space="0" w:color="auto"/>
              <w:right w:val="single" w:sz="6" w:space="0" w:color="auto"/>
            </w:tcBorders>
          </w:tcPr>
          <w:p w:rsidR="00000000" w:rsidRDefault="00503498">
            <w:pPr>
              <w:jc w:val="center"/>
            </w:pPr>
            <w:r>
              <w:t>0,44</w:t>
            </w:r>
          </w:p>
        </w:tc>
      </w:tr>
      <w:tr w:rsidR="00000000">
        <w:tblPrEx>
          <w:tblCellMar>
            <w:top w:w="0" w:type="dxa"/>
            <w:bottom w:w="0" w:type="dxa"/>
          </w:tblCellMar>
        </w:tblPrEx>
        <w:tc>
          <w:tcPr>
            <w:tcW w:w="1559" w:type="dxa"/>
            <w:tcBorders>
              <w:left w:val="single" w:sz="6" w:space="0" w:color="auto"/>
            </w:tcBorders>
          </w:tcPr>
          <w:p w:rsidR="00000000" w:rsidRDefault="00503498">
            <w:pPr>
              <w:jc w:val="center"/>
            </w:pPr>
            <w:r>
              <w:t>6,25</w:t>
            </w:r>
          </w:p>
        </w:tc>
        <w:tc>
          <w:tcPr>
            <w:tcW w:w="1190" w:type="dxa"/>
            <w:tcBorders>
              <w:left w:val="single" w:sz="6" w:space="0" w:color="auto"/>
            </w:tcBorders>
          </w:tcPr>
          <w:p w:rsidR="00000000" w:rsidRDefault="00503498">
            <w:pPr>
              <w:jc w:val="center"/>
            </w:pPr>
            <w:r>
              <w:sym w:font="Symbol" w:char="F0BE"/>
            </w:r>
          </w:p>
        </w:tc>
        <w:tc>
          <w:tcPr>
            <w:tcW w:w="1190" w:type="dxa"/>
            <w:tcBorders>
              <w:left w:val="single" w:sz="6" w:space="0" w:color="auto"/>
              <w:right w:val="single" w:sz="6" w:space="0" w:color="auto"/>
            </w:tcBorders>
          </w:tcPr>
          <w:p w:rsidR="00000000" w:rsidRDefault="00503498">
            <w:pPr>
              <w:jc w:val="center"/>
            </w:pPr>
            <w:r>
              <w:t>0,75</w:t>
            </w:r>
          </w:p>
        </w:tc>
        <w:tc>
          <w:tcPr>
            <w:tcW w:w="1190" w:type="dxa"/>
          </w:tcPr>
          <w:p w:rsidR="00000000" w:rsidRDefault="00503498">
            <w:pPr>
              <w:jc w:val="center"/>
            </w:pPr>
            <w:r>
              <w:t>0,63</w:t>
            </w:r>
          </w:p>
        </w:tc>
        <w:tc>
          <w:tcPr>
            <w:tcW w:w="1190" w:type="dxa"/>
            <w:tcBorders>
              <w:left w:val="single" w:sz="6" w:space="0" w:color="auto"/>
              <w:right w:val="single" w:sz="6" w:space="0" w:color="auto"/>
            </w:tcBorders>
          </w:tcPr>
          <w:p w:rsidR="00000000" w:rsidRDefault="00503498">
            <w:pPr>
              <w:jc w:val="center"/>
            </w:pPr>
            <w:r>
              <w:t>0,49</w:t>
            </w:r>
          </w:p>
        </w:tc>
      </w:tr>
      <w:tr w:rsidR="00000000">
        <w:tblPrEx>
          <w:tblCellMar>
            <w:top w:w="0" w:type="dxa"/>
            <w:bottom w:w="0" w:type="dxa"/>
          </w:tblCellMar>
        </w:tblPrEx>
        <w:tc>
          <w:tcPr>
            <w:tcW w:w="1559" w:type="dxa"/>
            <w:tcBorders>
              <w:left w:val="single" w:sz="6" w:space="0" w:color="auto"/>
            </w:tcBorders>
          </w:tcPr>
          <w:p w:rsidR="00000000" w:rsidRDefault="00503498">
            <w:pPr>
              <w:jc w:val="center"/>
            </w:pPr>
            <w:r>
              <w:t>6,50</w:t>
            </w:r>
          </w:p>
        </w:tc>
        <w:tc>
          <w:tcPr>
            <w:tcW w:w="1190" w:type="dxa"/>
            <w:tcBorders>
              <w:left w:val="single" w:sz="6" w:space="0" w:color="auto"/>
            </w:tcBorders>
          </w:tcPr>
          <w:p w:rsidR="00000000" w:rsidRDefault="00503498">
            <w:pPr>
              <w:jc w:val="center"/>
              <w:rPr>
                <w:i/>
              </w:rPr>
            </w:pPr>
            <w:r>
              <w:sym w:font="Symbol" w:char="F0BE"/>
            </w:r>
          </w:p>
        </w:tc>
        <w:tc>
          <w:tcPr>
            <w:tcW w:w="1190" w:type="dxa"/>
            <w:tcBorders>
              <w:left w:val="single" w:sz="6" w:space="0" w:color="auto"/>
              <w:right w:val="single" w:sz="6" w:space="0" w:color="auto"/>
            </w:tcBorders>
          </w:tcPr>
          <w:p w:rsidR="00000000" w:rsidRDefault="00503498">
            <w:pPr>
              <w:jc w:val="center"/>
            </w:pPr>
            <w:r>
              <w:t>0,83</w:t>
            </w:r>
          </w:p>
        </w:tc>
        <w:tc>
          <w:tcPr>
            <w:tcW w:w="1190" w:type="dxa"/>
          </w:tcPr>
          <w:p w:rsidR="00000000" w:rsidRDefault="00503498">
            <w:pPr>
              <w:jc w:val="center"/>
            </w:pPr>
            <w:r>
              <w:t>0,70</w:t>
            </w:r>
          </w:p>
        </w:tc>
        <w:tc>
          <w:tcPr>
            <w:tcW w:w="1190" w:type="dxa"/>
            <w:tcBorders>
              <w:left w:val="single" w:sz="6" w:space="0" w:color="auto"/>
              <w:right w:val="single" w:sz="6" w:space="0" w:color="auto"/>
            </w:tcBorders>
          </w:tcPr>
          <w:p w:rsidR="00000000" w:rsidRDefault="00503498">
            <w:pPr>
              <w:jc w:val="center"/>
            </w:pPr>
            <w:r>
              <w:t>0,55</w:t>
            </w:r>
          </w:p>
        </w:tc>
      </w:tr>
      <w:tr w:rsidR="00000000">
        <w:tblPrEx>
          <w:tblCellMar>
            <w:top w:w="0" w:type="dxa"/>
            <w:bottom w:w="0" w:type="dxa"/>
          </w:tblCellMar>
        </w:tblPrEx>
        <w:tc>
          <w:tcPr>
            <w:tcW w:w="1559" w:type="dxa"/>
            <w:tcBorders>
              <w:left w:val="single" w:sz="6" w:space="0" w:color="auto"/>
            </w:tcBorders>
          </w:tcPr>
          <w:p w:rsidR="00000000" w:rsidRDefault="00503498">
            <w:pPr>
              <w:jc w:val="center"/>
            </w:pPr>
            <w:r>
              <w:t>6,75</w:t>
            </w:r>
          </w:p>
        </w:tc>
        <w:tc>
          <w:tcPr>
            <w:tcW w:w="1190" w:type="dxa"/>
            <w:tcBorders>
              <w:left w:val="single" w:sz="6" w:space="0" w:color="auto"/>
            </w:tcBorders>
          </w:tcPr>
          <w:p w:rsidR="00000000" w:rsidRDefault="00503498">
            <w:pPr>
              <w:jc w:val="center"/>
            </w:pPr>
            <w:r>
              <w:sym w:font="Symbol" w:char="F0BE"/>
            </w:r>
          </w:p>
        </w:tc>
        <w:tc>
          <w:tcPr>
            <w:tcW w:w="1190" w:type="dxa"/>
            <w:tcBorders>
              <w:left w:val="single" w:sz="6" w:space="0" w:color="auto"/>
              <w:right w:val="single" w:sz="6" w:space="0" w:color="auto"/>
            </w:tcBorders>
          </w:tcPr>
          <w:p w:rsidR="00000000" w:rsidRDefault="00503498">
            <w:pPr>
              <w:jc w:val="center"/>
            </w:pPr>
            <w:r>
              <w:t>0,91</w:t>
            </w:r>
          </w:p>
        </w:tc>
        <w:tc>
          <w:tcPr>
            <w:tcW w:w="1190" w:type="dxa"/>
          </w:tcPr>
          <w:p w:rsidR="00000000" w:rsidRDefault="00503498">
            <w:pPr>
              <w:jc w:val="center"/>
            </w:pPr>
            <w:r>
              <w:t>0,77</w:t>
            </w:r>
          </w:p>
        </w:tc>
        <w:tc>
          <w:tcPr>
            <w:tcW w:w="1190" w:type="dxa"/>
            <w:tcBorders>
              <w:left w:val="single" w:sz="6" w:space="0" w:color="auto"/>
              <w:right w:val="single" w:sz="6" w:space="0" w:color="auto"/>
            </w:tcBorders>
          </w:tcPr>
          <w:p w:rsidR="00000000" w:rsidRDefault="00503498">
            <w:pPr>
              <w:jc w:val="center"/>
            </w:pPr>
            <w:r>
              <w:t>0,61</w:t>
            </w:r>
          </w:p>
        </w:tc>
      </w:tr>
      <w:tr w:rsidR="00000000">
        <w:tblPrEx>
          <w:tblCellMar>
            <w:top w:w="0" w:type="dxa"/>
            <w:bottom w:w="0" w:type="dxa"/>
          </w:tblCellMar>
        </w:tblPrEx>
        <w:tc>
          <w:tcPr>
            <w:tcW w:w="1559" w:type="dxa"/>
            <w:tcBorders>
              <w:left w:val="single" w:sz="6" w:space="0" w:color="auto"/>
            </w:tcBorders>
          </w:tcPr>
          <w:p w:rsidR="00000000" w:rsidRDefault="00503498">
            <w:pPr>
              <w:jc w:val="center"/>
            </w:pPr>
            <w:r>
              <w:t>7,0</w:t>
            </w:r>
          </w:p>
        </w:tc>
        <w:tc>
          <w:tcPr>
            <w:tcW w:w="1190" w:type="dxa"/>
            <w:tcBorders>
              <w:left w:val="single" w:sz="6" w:space="0" w:color="auto"/>
            </w:tcBorders>
          </w:tcPr>
          <w:p w:rsidR="00000000" w:rsidRDefault="00503498">
            <w:pPr>
              <w:jc w:val="center"/>
              <w:rPr>
                <w:i/>
              </w:rPr>
            </w:pPr>
            <w:r>
              <w:sym w:font="Symbol" w:char="F0BE"/>
            </w:r>
          </w:p>
        </w:tc>
        <w:tc>
          <w:tcPr>
            <w:tcW w:w="1190" w:type="dxa"/>
            <w:tcBorders>
              <w:left w:val="single" w:sz="6" w:space="0" w:color="auto"/>
              <w:right w:val="single" w:sz="6" w:space="0" w:color="auto"/>
            </w:tcBorders>
          </w:tcPr>
          <w:p w:rsidR="00000000" w:rsidRDefault="00503498">
            <w:pPr>
              <w:jc w:val="center"/>
            </w:pPr>
            <w:r>
              <w:t>1,0</w:t>
            </w:r>
          </w:p>
        </w:tc>
        <w:tc>
          <w:tcPr>
            <w:tcW w:w="1190" w:type="dxa"/>
          </w:tcPr>
          <w:p w:rsidR="00000000" w:rsidRDefault="00503498">
            <w:pPr>
              <w:jc w:val="center"/>
            </w:pPr>
            <w:r>
              <w:t>0,83</w:t>
            </w:r>
          </w:p>
        </w:tc>
        <w:tc>
          <w:tcPr>
            <w:tcW w:w="1190" w:type="dxa"/>
            <w:tcBorders>
              <w:left w:val="single" w:sz="6" w:space="0" w:color="auto"/>
              <w:right w:val="single" w:sz="6" w:space="0" w:color="auto"/>
            </w:tcBorders>
          </w:tcPr>
          <w:p w:rsidR="00000000" w:rsidRDefault="00503498">
            <w:pPr>
              <w:jc w:val="center"/>
            </w:pPr>
            <w:r>
              <w:t>0,66</w:t>
            </w:r>
          </w:p>
        </w:tc>
      </w:tr>
      <w:tr w:rsidR="00000000">
        <w:tblPrEx>
          <w:tblCellMar>
            <w:top w:w="0" w:type="dxa"/>
            <w:bottom w:w="0" w:type="dxa"/>
          </w:tblCellMar>
        </w:tblPrEx>
        <w:tc>
          <w:tcPr>
            <w:tcW w:w="1559" w:type="dxa"/>
            <w:tcBorders>
              <w:left w:val="single" w:sz="6" w:space="0" w:color="auto"/>
            </w:tcBorders>
          </w:tcPr>
          <w:p w:rsidR="00000000" w:rsidRDefault="00503498">
            <w:pPr>
              <w:jc w:val="center"/>
            </w:pPr>
            <w:r>
              <w:t>7,25</w:t>
            </w:r>
          </w:p>
        </w:tc>
        <w:tc>
          <w:tcPr>
            <w:tcW w:w="1190" w:type="dxa"/>
            <w:tcBorders>
              <w:left w:val="single" w:sz="6" w:space="0" w:color="auto"/>
            </w:tcBorders>
          </w:tcPr>
          <w:p w:rsidR="00000000" w:rsidRDefault="00503498">
            <w:pPr>
              <w:jc w:val="center"/>
            </w:pPr>
            <w:r>
              <w:sym w:font="Symbol" w:char="F0BE"/>
            </w:r>
          </w:p>
        </w:tc>
        <w:tc>
          <w:tcPr>
            <w:tcW w:w="1190" w:type="dxa"/>
            <w:tcBorders>
              <w:left w:val="single" w:sz="6" w:space="0" w:color="auto"/>
              <w:right w:val="single" w:sz="6" w:space="0" w:color="auto"/>
            </w:tcBorders>
          </w:tcPr>
          <w:p w:rsidR="00000000" w:rsidRDefault="00503498">
            <w:pPr>
              <w:jc w:val="center"/>
            </w:pPr>
            <w:r>
              <w:t>1,06</w:t>
            </w:r>
          </w:p>
        </w:tc>
        <w:tc>
          <w:tcPr>
            <w:tcW w:w="1190" w:type="dxa"/>
          </w:tcPr>
          <w:p w:rsidR="00000000" w:rsidRDefault="00503498">
            <w:pPr>
              <w:jc w:val="center"/>
            </w:pPr>
            <w:r>
              <w:t>0,90</w:t>
            </w:r>
          </w:p>
        </w:tc>
        <w:tc>
          <w:tcPr>
            <w:tcW w:w="1190" w:type="dxa"/>
            <w:tcBorders>
              <w:left w:val="single" w:sz="6" w:space="0" w:color="auto"/>
              <w:right w:val="single" w:sz="6" w:space="0" w:color="auto"/>
            </w:tcBorders>
          </w:tcPr>
          <w:p w:rsidR="00000000" w:rsidRDefault="00503498">
            <w:pPr>
              <w:jc w:val="center"/>
            </w:pPr>
            <w:r>
              <w:t>0,72</w:t>
            </w:r>
          </w:p>
        </w:tc>
      </w:tr>
      <w:tr w:rsidR="00000000">
        <w:tblPrEx>
          <w:tblCellMar>
            <w:top w:w="0" w:type="dxa"/>
            <w:bottom w:w="0" w:type="dxa"/>
          </w:tblCellMar>
        </w:tblPrEx>
        <w:tc>
          <w:tcPr>
            <w:tcW w:w="1559" w:type="dxa"/>
            <w:tcBorders>
              <w:left w:val="single" w:sz="6" w:space="0" w:color="auto"/>
            </w:tcBorders>
          </w:tcPr>
          <w:p w:rsidR="00000000" w:rsidRDefault="00503498">
            <w:pPr>
              <w:jc w:val="center"/>
            </w:pPr>
            <w:r>
              <w:t>7,50</w:t>
            </w:r>
          </w:p>
        </w:tc>
        <w:tc>
          <w:tcPr>
            <w:tcW w:w="1190" w:type="dxa"/>
            <w:tcBorders>
              <w:left w:val="single" w:sz="6" w:space="0" w:color="auto"/>
            </w:tcBorders>
          </w:tcPr>
          <w:p w:rsidR="00000000" w:rsidRDefault="00503498">
            <w:pPr>
              <w:jc w:val="center"/>
            </w:pPr>
            <w:r>
              <w:sym w:font="Symbol" w:char="F0BE"/>
            </w:r>
          </w:p>
        </w:tc>
        <w:tc>
          <w:tcPr>
            <w:tcW w:w="1190" w:type="dxa"/>
            <w:tcBorders>
              <w:left w:val="single" w:sz="6" w:space="0" w:color="auto"/>
              <w:right w:val="single" w:sz="6" w:space="0" w:color="auto"/>
            </w:tcBorders>
          </w:tcPr>
          <w:p w:rsidR="00000000" w:rsidRDefault="00503498">
            <w:pPr>
              <w:jc w:val="center"/>
            </w:pPr>
            <w:r>
              <w:t>1,10</w:t>
            </w:r>
          </w:p>
        </w:tc>
        <w:tc>
          <w:tcPr>
            <w:tcW w:w="1190" w:type="dxa"/>
          </w:tcPr>
          <w:p w:rsidR="00000000" w:rsidRDefault="00503498">
            <w:pPr>
              <w:jc w:val="center"/>
            </w:pPr>
            <w:r>
              <w:t>0,97</w:t>
            </w:r>
          </w:p>
        </w:tc>
        <w:tc>
          <w:tcPr>
            <w:tcW w:w="1190" w:type="dxa"/>
            <w:tcBorders>
              <w:left w:val="single" w:sz="6" w:space="0" w:color="auto"/>
              <w:right w:val="single" w:sz="6" w:space="0" w:color="auto"/>
            </w:tcBorders>
          </w:tcPr>
          <w:p w:rsidR="00000000" w:rsidRDefault="00503498">
            <w:pPr>
              <w:jc w:val="center"/>
            </w:pPr>
            <w:r>
              <w:t>0,77</w:t>
            </w:r>
          </w:p>
        </w:tc>
      </w:tr>
      <w:tr w:rsidR="00000000">
        <w:tblPrEx>
          <w:tblCellMar>
            <w:top w:w="0" w:type="dxa"/>
            <w:bottom w:w="0" w:type="dxa"/>
          </w:tblCellMar>
        </w:tblPrEx>
        <w:tc>
          <w:tcPr>
            <w:tcW w:w="1559" w:type="dxa"/>
            <w:tcBorders>
              <w:left w:val="single" w:sz="6" w:space="0" w:color="auto"/>
            </w:tcBorders>
          </w:tcPr>
          <w:p w:rsidR="00000000" w:rsidRDefault="00503498">
            <w:pPr>
              <w:jc w:val="center"/>
            </w:pPr>
            <w:r>
              <w:t>7,75</w:t>
            </w:r>
          </w:p>
        </w:tc>
        <w:tc>
          <w:tcPr>
            <w:tcW w:w="1190" w:type="dxa"/>
            <w:tcBorders>
              <w:left w:val="single" w:sz="6" w:space="0" w:color="auto"/>
            </w:tcBorders>
          </w:tcPr>
          <w:p w:rsidR="00000000" w:rsidRDefault="00503498">
            <w:pPr>
              <w:jc w:val="center"/>
              <w:rPr>
                <w:i/>
              </w:rPr>
            </w:pPr>
            <w:r>
              <w:sym w:font="Symbol" w:char="F0BE"/>
            </w:r>
          </w:p>
        </w:tc>
        <w:tc>
          <w:tcPr>
            <w:tcW w:w="1190" w:type="dxa"/>
            <w:tcBorders>
              <w:left w:val="single" w:sz="6" w:space="0" w:color="auto"/>
              <w:right w:val="single" w:sz="6" w:space="0" w:color="auto"/>
            </w:tcBorders>
          </w:tcPr>
          <w:p w:rsidR="00000000" w:rsidRDefault="00503498">
            <w:pPr>
              <w:jc w:val="center"/>
              <w:rPr>
                <w:i/>
              </w:rPr>
            </w:pPr>
            <w:r>
              <w:sym w:font="Symbol" w:char="F0BE"/>
            </w:r>
          </w:p>
        </w:tc>
        <w:tc>
          <w:tcPr>
            <w:tcW w:w="1190" w:type="dxa"/>
          </w:tcPr>
          <w:p w:rsidR="00000000" w:rsidRDefault="00503498">
            <w:pPr>
              <w:jc w:val="center"/>
            </w:pPr>
            <w:r>
              <w:t>1,04</w:t>
            </w:r>
          </w:p>
        </w:tc>
        <w:tc>
          <w:tcPr>
            <w:tcW w:w="1190" w:type="dxa"/>
            <w:tcBorders>
              <w:left w:val="single" w:sz="6" w:space="0" w:color="auto"/>
              <w:right w:val="single" w:sz="6" w:space="0" w:color="auto"/>
            </w:tcBorders>
          </w:tcPr>
          <w:p w:rsidR="00000000" w:rsidRDefault="00503498">
            <w:pPr>
              <w:jc w:val="center"/>
            </w:pPr>
            <w:r>
              <w:t>0,82</w:t>
            </w:r>
          </w:p>
        </w:tc>
      </w:tr>
      <w:tr w:rsidR="00000000">
        <w:tblPrEx>
          <w:tblCellMar>
            <w:top w:w="0" w:type="dxa"/>
            <w:bottom w:w="0" w:type="dxa"/>
          </w:tblCellMar>
        </w:tblPrEx>
        <w:tc>
          <w:tcPr>
            <w:tcW w:w="1559" w:type="dxa"/>
            <w:tcBorders>
              <w:left w:val="single" w:sz="6" w:space="0" w:color="auto"/>
            </w:tcBorders>
          </w:tcPr>
          <w:p w:rsidR="00000000" w:rsidRDefault="00503498">
            <w:pPr>
              <w:jc w:val="center"/>
            </w:pPr>
            <w:r>
              <w:t>8,0</w:t>
            </w:r>
          </w:p>
        </w:tc>
        <w:tc>
          <w:tcPr>
            <w:tcW w:w="1190" w:type="dxa"/>
            <w:tcBorders>
              <w:left w:val="single" w:sz="6" w:space="0" w:color="auto"/>
            </w:tcBorders>
          </w:tcPr>
          <w:p w:rsidR="00000000" w:rsidRDefault="00503498">
            <w:pPr>
              <w:jc w:val="center"/>
            </w:pPr>
            <w:r>
              <w:sym w:font="Symbol" w:char="F0BE"/>
            </w:r>
          </w:p>
        </w:tc>
        <w:tc>
          <w:tcPr>
            <w:tcW w:w="1190" w:type="dxa"/>
            <w:tcBorders>
              <w:left w:val="single" w:sz="6" w:space="0" w:color="auto"/>
              <w:right w:val="single" w:sz="6" w:space="0" w:color="auto"/>
            </w:tcBorders>
          </w:tcPr>
          <w:p w:rsidR="00000000" w:rsidRDefault="00503498">
            <w:pPr>
              <w:jc w:val="center"/>
            </w:pPr>
            <w:r>
              <w:sym w:font="Symbol" w:char="F0BE"/>
            </w:r>
          </w:p>
        </w:tc>
        <w:tc>
          <w:tcPr>
            <w:tcW w:w="1190" w:type="dxa"/>
          </w:tcPr>
          <w:p w:rsidR="00000000" w:rsidRDefault="00503498">
            <w:pPr>
              <w:jc w:val="center"/>
            </w:pPr>
            <w:r>
              <w:t>1,10</w:t>
            </w:r>
          </w:p>
        </w:tc>
        <w:tc>
          <w:tcPr>
            <w:tcW w:w="1190" w:type="dxa"/>
            <w:tcBorders>
              <w:left w:val="single" w:sz="6" w:space="0" w:color="auto"/>
              <w:right w:val="single" w:sz="6" w:space="0" w:color="auto"/>
            </w:tcBorders>
          </w:tcPr>
          <w:p w:rsidR="00000000" w:rsidRDefault="00503498">
            <w:pPr>
              <w:jc w:val="center"/>
            </w:pPr>
            <w:r>
              <w:t>0,88</w:t>
            </w:r>
          </w:p>
        </w:tc>
      </w:tr>
      <w:tr w:rsidR="00000000">
        <w:tblPrEx>
          <w:tblCellMar>
            <w:top w:w="0" w:type="dxa"/>
            <w:bottom w:w="0" w:type="dxa"/>
          </w:tblCellMar>
        </w:tblPrEx>
        <w:tc>
          <w:tcPr>
            <w:tcW w:w="1559" w:type="dxa"/>
            <w:tcBorders>
              <w:left w:val="single" w:sz="6" w:space="0" w:color="auto"/>
            </w:tcBorders>
          </w:tcPr>
          <w:p w:rsidR="00000000" w:rsidRDefault="00503498">
            <w:pPr>
              <w:jc w:val="center"/>
            </w:pPr>
            <w:r>
              <w:t>8,25</w:t>
            </w:r>
          </w:p>
        </w:tc>
        <w:tc>
          <w:tcPr>
            <w:tcW w:w="1190" w:type="dxa"/>
            <w:tcBorders>
              <w:left w:val="single" w:sz="6" w:space="0" w:color="auto"/>
            </w:tcBorders>
          </w:tcPr>
          <w:p w:rsidR="00000000" w:rsidRDefault="00503498">
            <w:pPr>
              <w:jc w:val="center"/>
              <w:rPr>
                <w:i/>
              </w:rPr>
            </w:pPr>
            <w:r>
              <w:sym w:font="Symbol" w:char="F0BE"/>
            </w:r>
          </w:p>
        </w:tc>
        <w:tc>
          <w:tcPr>
            <w:tcW w:w="1190" w:type="dxa"/>
            <w:tcBorders>
              <w:left w:val="single" w:sz="6" w:space="0" w:color="auto"/>
              <w:right w:val="single" w:sz="6" w:space="0" w:color="auto"/>
            </w:tcBorders>
          </w:tcPr>
          <w:p w:rsidR="00000000" w:rsidRDefault="00503498">
            <w:pPr>
              <w:jc w:val="center"/>
              <w:rPr>
                <w:i/>
              </w:rPr>
            </w:pPr>
            <w:r>
              <w:sym w:font="Symbol" w:char="F0BE"/>
            </w:r>
          </w:p>
        </w:tc>
        <w:tc>
          <w:tcPr>
            <w:tcW w:w="1190" w:type="dxa"/>
          </w:tcPr>
          <w:p w:rsidR="00000000" w:rsidRDefault="00503498">
            <w:pPr>
              <w:jc w:val="center"/>
              <w:rPr>
                <w:i/>
              </w:rPr>
            </w:pPr>
            <w:r>
              <w:sym w:font="Symbol" w:char="F0BE"/>
            </w:r>
          </w:p>
        </w:tc>
        <w:tc>
          <w:tcPr>
            <w:tcW w:w="1190" w:type="dxa"/>
            <w:tcBorders>
              <w:left w:val="single" w:sz="6" w:space="0" w:color="auto"/>
              <w:right w:val="single" w:sz="6" w:space="0" w:color="auto"/>
            </w:tcBorders>
          </w:tcPr>
          <w:p w:rsidR="00000000" w:rsidRDefault="00503498">
            <w:pPr>
              <w:jc w:val="center"/>
            </w:pPr>
            <w:r>
              <w:t>0,93</w:t>
            </w:r>
          </w:p>
        </w:tc>
      </w:tr>
      <w:tr w:rsidR="00000000">
        <w:tblPrEx>
          <w:tblCellMar>
            <w:top w:w="0" w:type="dxa"/>
            <w:bottom w:w="0" w:type="dxa"/>
          </w:tblCellMar>
        </w:tblPrEx>
        <w:tc>
          <w:tcPr>
            <w:tcW w:w="1559" w:type="dxa"/>
            <w:tcBorders>
              <w:left w:val="single" w:sz="6" w:space="0" w:color="auto"/>
            </w:tcBorders>
          </w:tcPr>
          <w:p w:rsidR="00000000" w:rsidRDefault="00503498">
            <w:pPr>
              <w:jc w:val="center"/>
            </w:pPr>
            <w:r>
              <w:t>8,50</w:t>
            </w:r>
          </w:p>
        </w:tc>
        <w:tc>
          <w:tcPr>
            <w:tcW w:w="1190" w:type="dxa"/>
            <w:tcBorders>
              <w:left w:val="single" w:sz="6" w:space="0" w:color="auto"/>
            </w:tcBorders>
          </w:tcPr>
          <w:p w:rsidR="00000000" w:rsidRDefault="00503498">
            <w:pPr>
              <w:jc w:val="center"/>
            </w:pPr>
            <w:r>
              <w:sym w:font="Symbol" w:char="F0BE"/>
            </w:r>
          </w:p>
        </w:tc>
        <w:tc>
          <w:tcPr>
            <w:tcW w:w="1190" w:type="dxa"/>
            <w:tcBorders>
              <w:left w:val="single" w:sz="6" w:space="0" w:color="auto"/>
              <w:right w:val="single" w:sz="6" w:space="0" w:color="auto"/>
            </w:tcBorders>
          </w:tcPr>
          <w:p w:rsidR="00000000" w:rsidRDefault="00503498">
            <w:pPr>
              <w:jc w:val="center"/>
            </w:pPr>
            <w:r>
              <w:sym w:font="Symbol" w:char="F0BE"/>
            </w:r>
          </w:p>
        </w:tc>
        <w:tc>
          <w:tcPr>
            <w:tcW w:w="1190" w:type="dxa"/>
          </w:tcPr>
          <w:p w:rsidR="00000000" w:rsidRDefault="00503498">
            <w:pPr>
              <w:jc w:val="center"/>
            </w:pPr>
            <w:r>
              <w:sym w:font="Symbol" w:char="F0BE"/>
            </w:r>
          </w:p>
        </w:tc>
        <w:tc>
          <w:tcPr>
            <w:tcW w:w="1190" w:type="dxa"/>
            <w:tcBorders>
              <w:left w:val="single" w:sz="6" w:space="0" w:color="auto"/>
              <w:right w:val="single" w:sz="6" w:space="0" w:color="auto"/>
            </w:tcBorders>
          </w:tcPr>
          <w:p w:rsidR="00000000" w:rsidRDefault="00503498">
            <w:pPr>
              <w:jc w:val="center"/>
            </w:pPr>
            <w:r>
              <w:t>0,99</w:t>
            </w:r>
          </w:p>
        </w:tc>
      </w:tr>
      <w:tr w:rsidR="00000000">
        <w:tblPrEx>
          <w:tblCellMar>
            <w:top w:w="0" w:type="dxa"/>
            <w:bottom w:w="0" w:type="dxa"/>
          </w:tblCellMar>
        </w:tblPrEx>
        <w:tc>
          <w:tcPr>
            <w:tcW w:w="1559" w:type="dxa"/>
            <w:tcBorders>
              <w:left w:val="single" w:sz="6" w:space="0" w:color="auto"/>
            </w:tcBorders>
          </w:tcPr>
          <w:p w:rsidR="00000000" w:rsidRDefault="00503498">
            <w:pPr>
              <w:jc w:val="center"/>
            </w:pPr>
            <w:r>
              <w:t>8,75</w:t>
            </w:r>
          </w:p>
        </w:tc>
        <w:tc>
          <w:tcPr>
            <w:tcW w:w="1190" w:type="dxa"/>
            <w:tcBorders>
              <w:left w:val="single" w:sz="6" w:space="0" w:color="auto"/>
            </w:tcBorders>
          </w:tcPr>
          <w:p w:rsidR="00000000" w:rsidRDefault="00503498">
            <w:pPr>
              <w:jc w:val="center"/>
            </w:pPr>
            <w:r>
              <w:sym w:font="Symbol" w:char="F0BE"/>
            </w:r>
          </w:p>
        </w:tc>
        <w:tc>
          <w:tcPr>
            <w:tcW w:w="1190" w:type="dxa"/>
            <w:tcBorders>
              <w:left w:val="single" w:sz="6" w:space="0" w:color="auto"/>
              <w:right w:val="single" w:sz="6" w:space="0" w:color="auto"/>
            </w:tcBorders>
          </w:tcPr>
          <w:p w:rsidR="00000000" w:rsidRDefault="00503498">
            <w:pPr>
              <w:jc w:val="center"/>
            </w:pPr>
            <w:r>
              <w:sym w:font="Symbol" w:char="F0BE"/>
            </w:r>
          </w:p>
        </w:tc>
        <w:tc>
          <w:tcPr>
            <w:tcW w:w="1190" w:type="dxa"/>
          </w:tcPr>
          <w:p w:rsidR="00000000" w:rsidRDefault="00503498">
            <w:pPr>
              <w:jc w:val="center"/>
            </w:pPr>
            <w:r>
              <w:sym w:font="Symbol" w:char="F0BE"/>
            </w:r>
          </w:p>
        </w:tc>
        <w:tc>
          <w:tcPr>
            <w:tcW w:w="1190" w:type="dxa"/>
            <w:tcBorders>
              <w:left w:val="single" w:sz="6" w:space="0" w:color="auto"/>
              <w:right w:val="single" w:sz="6" w:space="0" w:color="auto"/>
            </w:tcBorders>
          </w:tcPr>
          <w:p w:rsidR="00000000" w:rsidRDefault="00503498">
            <w:pPr>
              <w:jc w:val="center"/>
            </w:pPr>
            <w:r>
              <w:t>1,04</w:t>
            </w:r>
          </w:p>
        </w:tc>
      </w:tr>
      <w:tr w:rsidR="00000000">
        <w:tblPrEx>
          <w:tblCellMar>
            <w:top w:w="0" w:type="dxa"/>
            <w:bottom w:w="0" w:type="dxa"/>
          </w:tblCellMar>
        </w:tblPrEx>
        <w:tc>
          <w:tcPr>
            <w:tcW w:w="1559" w:type="dxa"/>
            <w:tcBorders>
              <w:left w:val="single" w:sz="6" w:space="0" w:color="auto"/>
            </w:tcBorders>
          </w:tcPr>
          <w:p w:rsidR="00000000" w:rsidRDefault="00503498">
            <w:pPr>
              <w:jc w:val="center"/>
            </w:pPr>
            <w:r>
              <w:t>9,0</w:t>
            </w:r>
          </w:p>
        </w:tc>
        <w:tc>
          <w:tcPr>
            <w:tcW w:w="1190" w:type="dxa"/>
            <w:tcBorders>
              <w:left w:val="single" w:sz="6" w:space="0" w:color="auto"/>
            </w:tcBorders>
          </w:tcPr>
          <w:p w:rsidR="00000000" w:rsidRDefault="00503498">
            <w:pPr>
              <w:jc w:val="center"/>
            </w:pPr>
            <w:r>
              <w:sym w:font="Symbol" w:char="F0BE"/>
            </w:r>
          </w:p>
        </w:tc>
        <w:tc>
          <w:tcPr>
            <w:tcW w:w="1190" w:type="dxa"/>
            <w:tcBorders>
              <w:left w:val="single" w:sz="6" w:space="0" w:color="auto"/>
              <w:right w:val="single" w:sz="6" w:space="0" w:color="auto"/>
            </w:tcBorders>
          </w:tcPr>
          <w:p w:rsidR="00000000" w:rsidRDefault="00503498">
            <w:pPr>
              <w:jc w:val="center"/>
            </w:pPr>
            <w:r>
              <w:sym w:font="Symbol" w:char="F0BE"/>
            </w:r>
          </w:p>
        </w:tc>
        <w:tc>
          <w:tcPr>
            <w:tcW w:w="1190" w:type="dxa"/>
          </w:tcPr>
          <w:p w:rsidR="00000000" w:rsidRDefault="00503498">
            <w:pPr>
              <w:jc w:val="center"/>
            </w:pPr>
            <w:r>
              <w:sym w:font="Symbol" w:char="F0BE"/>
            </w:r>
          </w:p>
        </w:tc>
        <w:tc>
          <w:tcPr>
            <w:tcW w:w="1190" w:type="dxa"/>
            <w:tcBorders>
              <w:left w:val="single" w:sz="6" w:space="0" w:color="auto"/>
              <w:right w:val="single" w:sz="6" w:space="0" w:color="auto"/>
            </w:tcBorders>
          </w:tcPr>
          <w:p w:rsidR="00000000" w:rsidRDefault="00503498">
            <w:pPr>
              <w:jc w:val="center"/>
            </w:pPr>
            <w:r>
              <w:t>1,06</w:t>
            </w:r>
          </w:p>
        </w:tc>
      </w:tr>
      <w:tr w:rsidR="00000000">
        <w:tblPrEx>
          <w:tblCellMar>
            <w:top w:w="0" w:type="dxa"/>
            <w:bottom w:w="0" w:type="dxa"/>
          </w:tblCellMar>
        </w:tblPrEx>
        <w:tc>
          <w:tcPr>
            <w:tcW w:w="1559" w:type="dxa"/>
            <w:tcBorders>
              <w:left w:val="single" w:sz="6" w:space="0" w:color="auto"/>
            </w:tcBorders>
          </w:tcPr>
          <w:p w:rsidR="00000000" w:rsidRDefault="00503498">
            <w:pPr>
              <w:jc w:val="center"/>
            </w:pPr>
            <w:r>
              <w:t>9,25</w:t>
            </w:r>
          </w:p>
        </w:tc>
        <w:tc>
          <w:tcPr>
            <w:tcW w:w="1190" w:type="dxa"/>
            <w:tcBorders>
              <w:left w:val="single" w:sz="6" w:space="0" w:color="auto"/>
            </w:tcBorders>
          </w:tcPr>
          <w:p w:rsidR="00000000" w:rsidRDefault="00503498">
            <w:pPr>
              <w:jc w:val="center"/>
            </w:pPr>
            <w:r>
              <w:sym w:font="Symbol" w:char="F0BE"/>
            </w:r>
          </w:p>
        </w:tc>
        <w:tc>
          <w:tcPr>
            <w:tcW w:w="1190" w:type="dxa"/>
            <w:tcBorders>
              <w:left w:val="single" w:sz="6" w:space="0" w:color="auto"/>
              <w:right w:val="single" w:sz="6" w:space="0" w:color="auto"/>
            </w:tcBorders>
          </w:tcPr>
          <w:p w:rsidR="00000000" w:rsidRDefault="00503498">
            <w:pPr>
              <w:jc w:val="center"/>
            </w:pPr>
            <w:r>
              <w:sym w:font="Symbol" w:char="F0BE"/>
            </w:r>
          </w:p>
        </w:tc>
        <w:tc>
          <w:tcPr>
            <w:tcW w:w="1190" w:type="dxa"/>
          </w:tcPr>
          <w:p w:rsidR="00000000" w:rsidRDefault="00503498">
            <w:pPr>
              <w:jc w:val="center"/>
            </w:pPr>
            <w:r>
              <w:sym w:font="Symbol" w:char="F0BE"/>
            </w:r>
          </w:p>
        </w:tc>
        <w:tc>
          <w:tcPr>
            <w:tcW w:w="1190" w:type="dxa"/>
            <w:tcBorders>
              <w:left w:val="single" w:sz="6" w:space="0" w:color="auto"/>
              <w:right w:val="single" w:sz="6" w:space="0" w:color="auto"/>
            </w:tcBorders>
          </w:tcPr>
          <w:p w:rsidR="00000000" w:rsidRDefault="00503498">
            <w:pPr>
              <w:jc w:val="center"/>
            </w:pPr>
            <w:r>
              <w:t>1,12</w:t>
            </w:r>
          </w:p>
        </w:tc>
      </w:tr>
      <w:tr w:rsidR="00000000">
        <w:tblPrEx>
          <w:tblCellMar>
            <w:top w:w="0" w:type="dxa"/>
            <w:bottom w:w="0" w:type="dxa"/>
          </w:tblCellMar>
        </w:tblPrEx>
        <w:tc>
          <w:tcPr>
            <w:tcW w:w="1559" w:type="dxa"/>
            <w:tcBorders>
              <w:left w:val="single" w:sz="6" w:space="0" w:color="auto"/>
              <w:bottom w:val="single" w:sz="6" w:space="0" w:color="auto"/>
            </w:tcBorders>
          </w:tcPr>
          <w:p w:rsidR="00000000" w:rsidRDefault="00503498">
            <w:pPr>
              <w:jc w:val="center"/>
            </w:pPr>
            <w:r>
              <w:t>9,50</w:t>
            </w:r>
          </w:p>
        </w:tc>
        <w:tc>
          <w:tcPr>
            <w:tcW w:w="1190" w:type="dxa"/>
            <w:tcBorders>
              <w:left w:val="single" w:sz="6" w:space="0" w:color="auto"/>
              <w:bottom w:val="single" w:sz="6" w:space="0" w:color="auto"/>
            </w:tcBorders>
          </w:tcPr>
          <w:p w:rsidR="00000000" w:rsidRDefault="00503498">
            <w:pPr>
              <w:jc w:val="center"/>
            </w:pPr>
            <w:r>
              <w:sym w:font="Symbol" w:char="F0BE"/>
            </w:r>
          </w:p>
        </w:tc>
        <w:tc>
          <w:tcPr>
            <w:tcW w:w="1190" w:type="dxa"/>
            <w:tcBorders>
              <w:left w:val="single" w:sz="6" w:space="0" w:color="auto"/>
              <w:bottom w:val="single" w:sz="6" w:space="0" w:color="auto"/>
              <w:right w:val="single" w:sz="6" w:space="0" w:color="auto"/>
            </w:tcBorders>
          </w:tcPr>
          <w:p w:rsidR="00000000" w:rsidRDefault="00503498">
            <w:pPr>
              <w:jc w:val="center"/>
            </w:pPr>
            <w:r>
              <w:sym w:font="Symbol" w:char="F0BE"/>
            </w:r>
          </w:p>
        </w:tc>
        <w:tc>
          <w:tcPr>
            <w:tcW w:w="1190" w:type="dxa"/>
            <w:tcBorders>
              <w:bottom w:val="single" w:sz="6" w:space="0" w:color="auto"/>
            </w:tcBorders>
          </w:tcPr>
          <w:p w:rsidR="00000000" w:rsidRDefault="00503498">
            <w:pPr>
              <w:jc w:val="center"/>
            </w:pPr>
            <w:r>
              <w:sym w:font="Symbol" w:char="F0BE"/>
            </w:r>
          </w:p>
        </w:tc>
        <w:tc>
          <w:tcPr>
            <w:tcW w:w="1190" w:type="dxa"/>
            <w:tcBorders>
              <w:left w:val="single" w:sz="6" w:space="0" w:color="auto"/>
              <w:bottom w:val="single" w:sz="6" w:space="0" w:color="auto"/>
              <w:right w:val="single" w:sz="6" w:space="0" w:color="auto"/>
            </w:tcBorders>
          </w:tcPr>
          <w:p w:rsidR="00000000" w:rsidRDefault="00503498">
            <w:pPr>
              <w:jc w:val="center"/>
            </w:pPr>
            <w:r>
              <w:t>1,15</w:t>
            </w:r>
          </w:p>
        </w:tc>
      </w:tr>
    </w:tbl>
    <w:p w:rsidR="00000000" w:rsidRDefault="00503498">
      <w:pPr>
        <w:spacing w:before="120" w:after="120"/>
        <w:ind w:firstLine="284"/>
        <w:jc w:val="right"/>
      </w:pPr>
      <w:r>
        <w:t>Таблица 2.4</w:t>
      </w: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1559"/>
        <w:gridCol w:w="2381"/>
        <w:gridCol w:w="2381"/>
      </w:tblGrid>
      <w:tr w:rsidR="00000000">
        <w:tblPrEx>
          <w:tblCellMar>
            <w:top w:w="0" w:type="dxa"/>
            <w:bottom w:w="0" w:type="dxa"/>
          </w:tblCellMar>
        </w:tblPrEx>
        <w:tc>
          <w:tcPr>
            <w:tcW w:w="1559" w:type="dxa"/>
          </w:tcPr>
          <w:p w:rsidR="00000000" w:rsidRDefault="00503498">
            <w:pPr>
              <w:jc w:val="center"/>
            </w:pPr>
            <w:r>
              <w:t xml:space="preserve">Ширина чистой укрепленной </w:t>
            </w:r>
          </w:p>
        </w:tc>
        <w:tc>
          <w:tcPr>
            <w:tcW w:w="4762" w:type="dxa"/>
            <w:gridSpan w:val="2"/>
          </w:tcPr>
          <w:p w:rsidR="00000000" w:rsidRDefault="00503498">
            <w:pPr>
              <w:jc w:val="center"/>
            </w:pPr>
            <w:r>
              <w:t>Для трехполосных дорог, Крс1</w:t>
            </w:r>
          </w:p>
        </w:tc>
      </w:tr>
      <w:tr w:rsidR="00000000">
        <w:tblPrEx>
          <w:tblCellMar>
            <w:top w:w="0" w:type="dxa"/>
            <w:bottom w:w="0" w:type="dxa"/>
          </w:tblCellMar>
        </w:tblPrEx>
        <w:tc>
          <w:tcPr>
            <w:tcW w:w="1559" w:type="dxa"/>
          </w:tcPr>
          <w:p w:rsidR="00000000" w:rsidRDefault="00503498">
            <w:pPr>
              <w:jc w:val="center"/>
            </w:pPr>
            <w:r>
              <w:t>поверхности В</w:t>
            </w:r>
            <w:r>
              <w:rPr>
                <w:vertAlign w:val="subscript"/>
              </w:rPr>
              <w:t>1ф</w:t>
            </w:r>
            <w:r>
              <w:t>, м</w:t>
            </w:r>
          </w:p>
        </w:tc>
        <w:tc>
          <w:tcPr>
            <w:tcW w:w="2381" w:type="dxa"/>
          </w:tcPr>
          <w:p w:rsidR="00000000" w:rsidRDefault="00503498">
            <w:pPr>
              <w:jc w:val="center"/>
            </w:pPr>
            <w:r>
              <w:t>с полной разметкой</w:t>
            </w:r>
          </w:p>
        </w:tc>
        <w:tc>
          <w:tcPr>
            <w:tcW w:w="2381" w:type="dxa"/>
          </w:tcPr>
          <w:p w:rsidR="00000000" w:rsidRDefault="00503498">
            <w:pPr>
              <w:jc w:val="center"/>
            </w:pPr>
            <w:r>
              <w:t xml:space="preserve">При отсутствии разметки </w:t>
            </w:r>
          </w:p>
        </w:tc>
      </w:tr>
      <w:tr w:rsidR="00000000">
        <w:tblPrEx>
          <w:tblCellMar>
            <w:top w:w="0" w:type="dxa"/>
            <w:bottom w:w="0" w:type="dxa"/>
          </w:tblCellMar>
        </w:tblPrEx>
        <w:tc>
          <w:tcPr>
            <w:tcW w:w="1559" w:type="dxa"/>
          </w:tcPr>
          <w:p w:rsidR="00000000" w:rsidRDefault="00503498">
            <w:pPr>
              <w:jc w:val="center"/>
            </w:pPr>
            <w:r>
              <w:t>10,50</w:t>
            </w:r>
          </w:p>
        </w:tc>
        <w:tc>
          <w:tcPr>
            <w:tcW w:w="2381" w:type="dxa"/>
          </w:tcPr>
          <w:p w:rsidR="00000000" w:rsidRDefault="00503498">
            <w:pPr>
              <w:jc w:val="center"/>
            </w:pPr>
            <w:r>
              <w:t>0,8</w:t>
            </w:r>
          </w:p>
        </w:tc>
        <w:tc>
          <w:tcPr>
            <w:tcW w:w="2381" w:type="dxa"/>
          </w:tcPr>
          <w:p w:rsidR="00000000" w:rsidRDefault="00503498">
            <w:pPr>
              <w:jc w:val="center"/>
            </w:pPr>
            <w:r>
              <w:t>0,7</w:t>
            </w:r>
          </w:p>
        </w:tc>
      </w:tr>
      <w:tr w:rsidR="00000000">
        <w:tblPrEx>
          <w:tblCellMar>
            <w:top w:w="0" w:type="dxa"/>
            <w:bottom w:w="0" w:type="dxa"/>
          </w:tblCellMar>
        </w:tblPrEx>
        <w:tc>
          <w:tcPr>
            <w:tcW w:w="1559" w:type="dxa"/>
          </w:tcPr>
          <w:p w:rsidR="00000000" w:rsidRDefault="00503498">
            <w:pPr>
              <w:jc w:val="center"/>
            </w:pPr>
            <w:r>
              <w:t>10,75</w:t>
            </w:r>
          </w:p>
        </w:tc>
        <w:tc>
          <w:tcPr>
            <w:tcW w:w="2381" w:type="dxa"/>
          </w:tcPr>
          <w:p w:rsidR="00000000" w:rsidRDefault="00503498">
            <w:pPr>
              <w:jc w:val="center"/>
            </w:pPr>
            <w:r>
              <w:t>0,83</w:t>
            </w:r>
          </w:p>
        </w:tc>
        <w:tc>
          <w:tcPr>
            <w:tcW w:w="2381" w:type="dxa"/>
          </w:tcPr>
          <w:p w:rsidR="00000000" w:rsidRDefault="00503498">
            <w:pPr>
              <w:jc w:val="center"/>
            </w:pPr>
            <w:r>
              <w:t>0,72</w:t>
            </w:r>
          </w:p>
        </w:tc>
      </w:tr>
      <w:tr w:rsidR="00000000">
        <w:tblPrEx>
          <w:tblCellMar>
            <w:top w:w="0" w:type="dxa"/>
            <w:bottom w:w="0" w:type="dxa"/>
          </w:tblCellMar>
        </w:tblPrEx>
        <w:tc>
          <w:tcPr>
            <w:tcW w:w="1559" w:type="dxa"/>
          </w:tcPr>
          <w:p w:rsidR="00000000" w:rsidRDefault="00503498">
            <w:pPr>
              <w:jc w:val="center"/>
            </w:pPr>
            <w:r>
              <w:t>11,0</w:t>
            </w:r>
          </w:p>
        </w:tc>
        <w:tc>
          <w:tcPr>
            <w:tcW w:w="2381" w:type="dxa"/>
          </w:tcPr>
          <w:p w:rsidR="00000000" w:rsidRDefault="00503498">
            <w:pPr>
              <w:jc w:val="center"/>
            </w:pPr>
            <w:r>
              <w:t>0,86</w:t>
            </w:r>
          </w:p>
        </w:tc>
        <w:tc>
          <w:tcPr>
            <w:tcW w:w="2381" w:type="dxa"/>
          </w:tcPr>
          <w:p w:rsidR="00000000" w:rsidRDefault="00503498">
            <w:pPr>
              <w:jc w:val="center"/>
            </w:pPr>
            <w:r>
              <w:t>0,74</w:t>
            </w:r>
          </w:p>
        </w:tc>
      </w:tr>
      <w:tr w:rsidR="00000000">
        <w:tblPrEx>
          <w:tblCellMar>
            <w:top w:w="0" w:type="dxa"/>
            <w:bottom w:w="0" w:type="dxa"/>
          </w:tblCellMar>
        </w:tblPrEx>
        <w:tc>
          <w:tcPr>
            <w:tcW w:w="1559" w:type="dxa"/>
          </w:tcPr>
          <w:p w:rsidR="00000000" w:rsidRDefault="00503498">
            <w:pPr>
              <w:jc w:val="center"/>
            </w:pPr>
            <w:r>
              <w:t>11,25</w:t>
            </w:r>
          </w:p>
        </w:tc>
        <w:tc>
          <w:tcPr>
            <w:tcW w:w="2381" w:type="dxa"/>
          </w:tcPr>
          <w:p w:rsidR="00000000" w:rsidRDefault="00503498">
            <w:pPr>
              <w:jc w:val="center"/>
            </w:pPr>
            <w:r>
              <w:t>0,88</w:t>
            </w:r>
          </w:p>
        </w:tc>
        <w:tc>
          <w:tcPr>
            <w:tcW w:w="2381" w:type="dxa"/>
          </w:tcPr>
          <w:p w:rsidR="00000000" w:rsidRDefault="00503498">
            <w:pPr>
              <w:jc w:val="center"/>
            </w:pPr>
            <w:r>
              <w:t>0,76</w:t>
            </w:r>
          </w:p>
        </w:tc>
      </w:tr>
      <w:tr w:rsidR="00000000">
        <w:tblPrEx>
          <w:tblCellMar>
            <w:top w:w="0" w:type="dxa"/>
            <w:bottom w:w="0" w:type="dxa"/>
          </w:tblCellMar>
        </w:tblPrEx>
        <w:tc>
          <w:tcPr>
            <w:tcW w:w="1559" w:type="dxa"/>
          </w:tcPr>
          <w:p w:rsidR="00000000" w:rsidRDefault="00503498">
            <w:pPr>
              <w:jc w:val="center"/>
            </w:pPr>
            <w:r>
              <w:t>11,50</w:t>
            </w:r>
          </w:p>
        </w:tc>
        <w:tc>
          <w:tcPr>
            <w:tcW w:w="2381" w:type="dxa"/>
          </w:tcPr>
          <w:p w:rsidR="00000000" w:rsidRDefault="00503498">
            <w:pPr>
              <w:jc w:val="center"/>
            </w:pPr>
            <w:r>
              <w:t>0,90</w:t>
            </w:r>
          </w:p>
        </w:tc>
        <w:tc>
          <w:tcPr>
            <w:tcW w:w="2381" w:type="dxa"/>
          </w:tcPr>
          <w:p w:rsidR="00000000" w:rsidRDefault="00503498">
            <w:pPr>
              <w:jc w:val="center"/>
            </w:pPr>
            <w:r>
              <w:t>0,78</w:t>
            </w:r>
          </w:p>
        </w:tc>
      </w:tr>
      <w:tr w:rsidR="00000000">
        <w:tblPrEx>
          <w:tblCellMar>
            <w:top w:w="0" w:type="dxa"/>
            <w:bottom w:w="0" w:type="dxa"/>
          </w:tblCellMar>
        </w:tblPrEx>
        <w:tc>
          <w:tcPr>
            <w:tcW w:w="1559" w:type="dxa"/>
          </w:tcPr>
          <w:p w:rsidR="00000000" w:rsidRDefault="00503498">
            <w:pPr>
              <w:jc w:val="center"/>
            </w:pPr>
            <w:r>
              <w:t>11,75</w:t>
            </w:r>
          </w:p>
        </w:tc>
        <w:tc>
          <w:tcPr>
            <w:tcW w:w="2381" w:type="dxa"/>
          </w:tcPr>
          <w:p w:rsidR="00000000" w:rsidRDefault="00503498">
            <w:pPr>
              <w:jc w:val="center"/>
            </w:pPr>
            <w:r>
              <w:t>0,95</w:t>
            </w:r>
          </w:p>
        </w:tc>
        <w:tc>
          <w:tcPr>
            <w:tcW w:w="2381" w:type="dxa"/>
          </w:tcPr>
          <w:p w:rsidR="00000000" w:rsidRDefault="00503498">
            <w:pPr>
              <w:jc w:val="center"/>
            </w:pPr>
            <w:r>
              <w:t>0,80</w:t>
            </w:r>
          </w:p>
        </w:tc>
      </w:tr>
      <w:tr w:rsidR="00000000">
        <w:tblPrEx>
          <w:tblCellMar>
            <w:top w:w="0" w:type="dxa"/>
            <w:bottom w:w="0" w:type="dxa"/>
          </w:tblCellMar>
        </w:tblPrEx>
        <w:tc>
          <w:tcPr>
            <w:tcW w:w="1559" w:type="dxa"/>
          </w:tcPr>
          <w:p w:rsidR="00000000" w:rsidRDefault="00503498">
            <w:pPr>
              <w:jc w:val="center"/>
            </w:pPr>
            <w:r>
              <w:t>12,0</w:t>
            </w:r>
          </w:p>
        </w:tc>
        <w:tc>
          <w:tcPr>
            <w:tcW w:w="2381" w:type="dxa"/>
          </w:tcPr>
          <w:p w:rsidR="00000000" w:rsidRDefault="00503498">
            <w:pPr>
              <w:jc w:val="center"/>
            </w:pPr>
            <w:r>
              <w:t>0,99</w:t>
            </w:r>
          </w:p>
        </w:tc>
        <w:tc>
          <w:tcPr>
            <w:tcW w:w="2381" w:type="dxa"/>
          </w:tcPr>
          <w:p w:rsidR="00000000" w:rsidRDefault="00503498">
            <w:pPr>
              <w:jc w:val="center"/>
            </w:pPr>
            <w:r>
              <w:t>0,81</w:t>
            </w:r>
          </w:p>
        </w:tc>
      </w:tr>
      <w:tr w:rsidR="00000000">
        <w:tblPrEx>
          <w:tblCellMar>
            <w:top w:w="0" w:type="dxa"/>
            <w:bottom w:w="0" w:type="dxa"/>
          </w:tblCellMar>
        </w:tblPrEx>
        <w:tc>
          <w:tcPr>
            <w:tcW w:w="1559" w:type="dxa"/>
          </w:tcPr>
          <w:p w:rsidR="00000000" w:rsidRDefault="00503498">
            <w:pPr>
              <w:jc w:val="center"/>
            </w:pPr>
            <w:r>
              <w:t>12,25</w:t>
            </w:r>
          </w:p>
        </w:tc>
        <w:tc>
          <w:tcPr>
            <w:tcW w:w="2381" w:type="dxa"/>
          </w:tcPr>
          <w:p w:rsidR="00000000" w:rsidRDefault="00503498">
            <w:pPr>
              <w:jc w:val="center"/>
            </w:pPr>
            <w:r>
              <w:t>1,03</w:t>
            </w:r>
          </w:p>
        </w:tc>
        <w:tc>
          <w:tcPr>
            <w:tcW w:w="2381" w:type="dxa"/>
          </w:tcPr>
          <w:p w:rsidR="00000000" w:rsidRDefault="00503498">
            <w:pPr>
              <w:jc w:val="center"/>
            </w:pPr>
            <w:r>
              <w:t>0,82</w:t>
            </w:r>
          </w:p>
        </w:tc>
      </w:tr>
      <w:tr w:rsidR="00000000">
        <w:tblPrEx>
          <w:tblCellMar>
            <w:top w:w="0" w:type="dxa"/>
            <w:bottom w:w="0" w:type="dxa"/>
          </w:tblCellMar>
        </w:tblPrEx>
        <w:tc>
          <w:tcPr>
            <w:tcW w:w="1559" w:type="dxa"/>
          </w:tcPr>
          <w:p w:rsidR="00000000" w:rsidRDefault="00503498">
            <w:pPr>
              <w:jc w:val="center"/>
            </w:pPr>
            <w:r>
              <w:t>12,50</w:t>
            </w:r>
          </w:p>
        </w:tc>
        <w:tc>
          <w:tcPr>
            <w:tcW w:w="2381" w:type="dxa"/>
          </w:tcPr>
          <w:p w:rsidR="00000000" w:rsidRDefault="00503498">
            <w:pPr>
              <w:jc w:val="center"/>
            </w:pPr>
            <w:r>
              <w:t>1,08</w:t>
            </w:r>
          </w:p>
        </w:tc>
        <w:tc>
          <w:tcPr>
            <w:tcW w:w="2381" w:type="dxa"/>
          </w:tcPr>
          <w:p w:rsidR="00000000" w:rsidRDefault="00503498">
            <w:pPr>
              <w:jc w:val="center"/>
            </w:pPr>
            <w:r>
              <w:t>0,83</w:t>
            </w:r>
          </w:p>
        </w:tc>
      </w:tr>
      <w:tr w:rsidR="00000000">
        <w:tblPrEx>
          <w:tblCellMar>
            <w:top w:w="0" w:type="dxa"/>
            <w:bottom w:w="0" w:type="dxa"/>
          </w:tblCellMar>
        </w:tblPrEx>
        <w:tc>
          <w:tcPr>
            <w:tcW w:w="1559" w:type="dxa"/>
          </w:tcPr>
          <w:p w:rsidR="00000000" w:rsidRDefault="00503498">
            <w:pPr>
              <w:jc w:val="center"/>
            </w:pPr>
            <w:r>
              <w:t>12,75</w:t>
            </w:r>
          </w:p>
        </w:tc>
        <w:tc>
          <w:tcPr>
            <w:tcW w:w="2381" w:type="dxa"/>
          </w:tcPr>
          <w:p w:rsidR="00000000" w:rsidRDefault="00503498">
            <w:pPr>
              <w:jc w:val="center"/>
            </w:pPr>
            <w:r>
              <w:t>1,10</w:t>
            </w:r>
          </w:p>
        </w:tc>
        <w:tc>
          <w:tcPr>
            <w:tcW w:w="2381" w:type="dxa"/>
          </w:tcPr>
          <w:p w:rsidR="00000000" w:rsidRDefault="00503498">
            <w:pPr>
              <w:jc w:val="center"/>
            </w:pPr>
            <w:r>
              <w:t>0,85</w:t>
            </w:r>
          </w:p>
        </w:tc>
      </w:tr>
      <w:tr w:rsidR="00000000">
        <w:tblPrEx>
          <w:tblCellMar>
            <w:top w:w="0" w:type="dxa"/>
            <w:bottom w:w="0" w:type="dxa"/>
          </w:tblCellMar>
        </w:tblPrEx>
        <w:tc>
          <w:tcPr>
            <w:tcW w:w="1559" w:type="dxa"/>
          </w:tcPr>
          <w:p w:rsidR="00000000" w:rsidRDefault="00503498">
            <w:pPr>
              <w:jc w:val="center"/>
            </w:pPr>
            <w:r>
              <w:t>13,0</w:t>
            </w:r>
          </w:p>
        </w:tc>
        <w:tc>
          <w:tcPr>
            <w:tcW w:w="2381" w:type="dxa"/>
          </w:tcPr>
          <w:p w:rsidR="00000000" w:rsidRDefault="00503498">
            <w:pPr>
              <w:jc w:val="center"/>
            </w:pPr>
            <w:r>
              <w:sym w:font="Symbol" w:char="F0BE"/>
            </w:r>
          </w:p>
        </w:tc>
        <w:tc>
          <w:tcPr>
            <w:tcW w:w="2381" w:type="dxa"/>
          </w:tcPr>
          <w:p w:rsidR="00000000" w:rsidRDefault="00503498">
            <w:pPr>
              <w:jc w:val="center"/>
            </w:pPr>
            <w:r>
              <w:t>0,87</w:t>
            </w:r>
          </w:p>
        </w:tc>
      </w:tr>
      <w:tr w:rsidR="00000000">
        <w:tblPrEx>
          <w:tblCellMar>
            <w:top w:w="0" w:type="dxa"/>
            <w:bottom w:w="0" w:type="dxa"/>
          </w:tblCellMar>
        </w:tblPrEx>
        <w:tc>
          <w:tcPr>
            <w:tcW w:w="1559" w:type="dxa"/>
          </w:tcPr>
          <w:p w:rsidR="00000000" w:rsidRDefault="00503498">
            <w:pPr>
              <w:jc w:val="center"/>
            </w:pPr>
            <w:r>
              <w:t>13,25</w:t>
            </w:r>
          </w:p>
        </w:tc>
        <w:tc>
          <w:tcPr>
            <w:tcW w:w="2381" w:type="dxa"/>
          </w:tcPr>
          <w:p w:rsidR="00000000" w:rsidRDefault="00503498">
            <w:pPr>
              <w:jc w:val="center"/>
            </w:pPr>
            <w:r>
              <w:sym w:font="Symbol" w:char="F0BE"/>
            </w:r>
          </w:p>
        </w:tc>
        <w:tc>
          <w:tcPr>
            <w:tcW w:w="2381" w:type="dxa"/>
          </w:tcPr>
          <w:p w:rsidR="00000000" w:rsidRDefault="00503498">
            <w:pPr>
              <w:jc w:val="center"/>
            </w:pPr>
            <w:r>
              <w:t>0,92</w:t>
            </w:r>
          </w:p>
        </w:tc>
      </w:tr>
      <w:tr w:rsidR="00000000">
        <w:tblPrEx>
          <w:tblCellMar>
            <w:top w:w="0" w:type="dxa"/>
            <w:bottom w:w="0" w:type="dxa"/>
          </w:tblCellMar>
        </w:tblPrEx>
        <w:tc>
          <w:tcPr>
            <w:tcW w:w="1559" w:type="dxa"/>
          </w:tcPr>
          <w:p w:rsidR="00000000" w:rsidRDefault="00503498">
            <w:pPr>
              <w:jc w:val="center"/>
            </w:pPr>
            <w:r>
              <w:t>13,50</w:t>
            </w:r>
          </w:p>
        </w:tc>
        <w:tc>
          <w:tcPr>
            <w:tcW w:w="2381" w:type="dxa"/>
          </w:tcPr>
          <w:p w:rsidR="00000000" w:rsidRDefault="00503498">
            <w:pPr>
              <w:jc w:val="center"/>
            </w:pPr>
            <w:r>
              <w:sym w:font="Symbol" w:char="F0BE"/>
            </w:r>
          </w:p>
        </w:tc>
        <w:tc>
          <w:tcPr>
            <w:tcW w:w="2381" w:type="dxa"/>
          </w:tcPr>
          <w:p w:rsidR="00000000" w:rsidRDefault="00503498">
            <w:pPr>
              <w:jc w:val="center"/>
            </w:pPr>
            <w:r>
              <w:t>0,97</w:t>
            </w:r>
          </w:p>
        </w:tc>
      </w:tr>
      <w:tr w:rsidR="00000000">
        <w:tblPrEx>
          <w:tblCellMar>
            <w:top w:w="0" w:type="dxa"/>
            <w:bottom w:w="0" w:type="dxa"/>
          </w:tblCellMar>
        </w:tblPrEx>
        <w:tc>
          <w:tcPr>
            <w:tcW w:w="1559" w:type="dxa"/>
          </w:tcPr>
          <w:p w:rsidR="00000000" w:rsidRDefault="00503498">
            <w:pPr>
              <w:jc w:val="center"/>
            </w:pPr>
            <w:r>
              <w:t>13,75</w:t>
            </w:r>
          </w:p>
        </w:tc>
        <w:tc>
          <w:tcPr>
            <w:tcW w:w="2381" w:type="dxa"/>
          </w:tcPr>
          <w:p w:rsidR="00000000" w:rsidRDefault="00503498">
            <w:pPr>
              <w:jc w:val="center"/>
            </w:pPr>
            <w:r>
              <w:sym w:font="Symbol" w:char="F0BE"/>
            </w:r>
          </w:p>
        </w:tc>
        <w:tc>
          <w:tcPr>
            <w:tcW w:w="2381" w:type="dxa"/>
          </w:tcPr>
          <w:p w:rsidR="00000000" w:rsidRDefault="00503498">
            <w:pPr>
              <w:jc w:val="center"/>
            </w:pPr>
            <w:r>
              <w:t>1,02</w:t>
            </w:r>
          </w:p>
        </w:tc>
      </w:tr>
      <w:tr w:rsidR="00000000">
        <w:tblPrEx>
          <w:tblCellMar>
            <w:top w:w="0" w:type="dxa"/>
            <w:bottom w:w="0" w:type="dxa"/>
          </w:tblCellMar>
        </w:tblPrEx>
        <w:tc>
          <w:tcPr>
            <w:tcW w:w="1559" w:type="dxa"/>
          </w:tcPr>
          <w:p w:rsidR="00000000" w:rsidRDefault="00503498">
            <w:pPr>
              <w:jc w:val="center"/>
            </w:pPr>
            <w:r>
              <w:t>14,0</w:t>
            </w:r>
          </w:p>
        </w:tc>
        <w:tc>
          <w:tcPr>
            <w:tcW w:w="2381" w:type="dxa"/>
          </w:tcPr>
          <w:p w:rsidR="00000000" w:rsidRDefault="00503498">
            <w:pPr>
              <w:jc w:val="center"/>
            </w:pPr>
            <w:r>
              <w:sym w:font="Symbol" w:char="F0BE"/>
            </w:r>
          </w:p>
        </w:tc>
        <w:tc>
          <w:tcPr>
            <w:tcW w:w="2381" w:type="dxa"/>
          </w:tcPr>
          <w:p w:rsidR="00000000" w:rsidRDefault="00503498">
            <w:pPr>
              <w:jc w:val="center"/>
            </w:pPr>
            <w:r>
              <w:t>1,07</w:t>
            </w:r>
          </w:p>
        </w:tc>
      </w:tr>
    </w:tbl>
    <w:p w:rsidR="00000000" w:rsidRDefault="00503498">
      <w:pPr>
        <w:spacing w:before="120"/>
        <w:ind w:firstLine="284"/>
        <w:jc w:val="both"/>
      </w:pPr>
      <w:r>
        <w:rPr>
          <w:u w:val="single"/>
        </w:rPr>
        <w:t>Примечание:</w:t>
      </w:r>
      <w:r>
        <w:t xml:space="preserve"> Приведенные значения Крс1 действительны при интенсивности движения более 7 тыс. авт/сут. При меньшей интенсивности для дорог с шириной чистой укрепленной поверхности 10,5 м и более принимают Крс1 = 1,10 при отсутствии раз</w:t>
      </w:r>
      <w:r>
        <w:t>метки и Крс1 = 1,15 при наличии разметки.</w:t>
      </w:r>
    </w:p>
    <w:p w:rsidR="00000000" w:rsidRDefault="00503498">
      <w:pPr>
        <w:spacing w:before="120" w:after="120"/>
        <w:ind w:firstLine="284"/>
        <w:jc w:val="right"/>
      </w:pPr>
      <w:r>
        <w:t>Таблица 2.5</w:t>
      </w: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3118"/>
        <w:gridCol w:w="1602"/>
        <w:gridCol w:w="1602"/>
      </w:tblGrid>
      <w:tr w:rsidR="00000000">
        <w:tblPrEx>
          <w:tblCellMar>
            <w:top w:w="0" w:type="dxa"/>
            <w:bottom w:w="0" w:type="dxa"/>
          </w:tblCellMar>
        </w:tblPrEx>
        <w:tc>
          <w:tcPr>
            <w:tcW w:w="3118" w:type="dxa"/>
          </w:tcPr>
          <w:p w:rsidR="00000000" w:rsidRDefault="00503498">
            <w:pPr>
              <w:jc w:val="center"/>
            </w:pPr>
            <w:r>
              <w:t xml:space="preserve">Ширина чистой укрепленной поверхности двухполосной проезжей части одного направления четырехполосных </w:t>
            </w:r>
          </w:p>
        </w:tc>
        <w:tc>
          <w:tcPr>
            <w:tcW w:w="3203" w:type="dxa"/>
            <w:gridSpan w:val="2"/>
          </w:tcPr>
          <w:p w:rsidR="00000000" w:rsidRDefault="00503498">
            <w:pPr>
              <w:jc w:val="center"/>
            </w:pPr>
            <w:r>
              <w:t>Крс1 при ширине разделительной полосы, м</w:t>
            </w:r>
          </w:p>
        </w:tc>
      </w:tr>
      <w:tr w:rsidR="00000000">
        <w:tblPrEx>
          <w:tblCellMar>
            <w:top w:w="0" w:type="dxa"/>
            <w:bottom w:w="0" w:type="dxa"/>
          </w:tblCellMar>
        </w:tblPrEx>
        <w:tc>
          <w:tcPr>
            <w:tcW w:w="3118" w:type="dxa"/>
          </w:tcPr>
          <w:p w:rsidR="00000000" w:rsidRDefault="00503498">
            <w:pPr>
              <w:jc w:val="center"/>
            </w:pPr>
            <w:r>
              <w:t>дорог, м</w:t>
            </w:r>
          </w:p>
        </w:tc>
        <w:tc>
          <w:tcPr>
            <w:tcW w:w="1602" w:type="dxa"/>
          </w:tcPr>
          <w:p w:rsidR="00000000" w:rsidRDefault="00503498">
            <w:pPr>
              <w:jc w:val="center"/>
            </w:pPr>
            <w:r>
              <w:t xml:space="preserve">до 5 м </w:t>
            </w:r>
          </w:p>
        </w:tc>
        <w:tc>
          <w:tcPr>
            <w:tcW w:w="1602" w:type="dxa"/>
          </w:tcPr>
          <w:p w:rsidR="00000000" w:rsidRDefault="00503498">
            <w:pPr>
              <w:jc w:val="center"/>
            </w:pPr>
            <w:r>
              <w:t xml:space="preserve">более 5 м </w:t>
            </w:r>
          </w:p>
        </w:tc>
      </w:tr>
      <w:tr w:rsidR="00000000">
        <w:tblPrEx>
          <w:tblCellMar>
            <w:top w:w="0" w:type="dxa"/>
            <w:bottom w:w="0" w:type="dxa"/>
          </w:tblCellMar>
        </w:tblPrEx>
        <w:tc>
          <w:tcPr>
            <w:tcW w:w="3118" w:type="dxa"/>
          </w:tcPr>
          <w:p w:rsidR="00000000" w:rsidRDefault="00503498">
            <w:pPr>
              <w:jc w:val="center"/>
            </w:pPr>
            <w:r>
              <w:t>6,0</w:t>
            </w:r>
          </w:p>
        </w:tc>
        <w:tc>
          <w:tcPr>
            <w:tcW w:w="1602" w:type="dxa"/>
          </w:tcPr>
          <w:p w:rsidR="00000000" w:rsidRDefault="00503498">
            <w:pPr>
              <w:jc w:val="center"/>
            </w:pPr>
            <w:r>
              <w:t>0,39</w:t>
            </w:r>
          </w:p>
        </w:tc>
        <w:tc>
          <w:tcPr>
            <w:tcW w:w="1602" w:type="dxa"/>
          </w:tcPr>
          <w:p w:rsidR="00000000" w:rsidRDefault="00503498">
            <w:pPr>
              <w:jc w:val="center"/>
            </w:pPr>
            <w:r>
              <w:t>0,48</w:t>
            </w:r>
          </w:p>
        </w:tc>
      </w:tr>
      <w:tr w:rsidR="00000000">
        <w:tblPrEx>
          <w:tblCellMar>
            <w:top w:w="0" w:type="dxa"/>
            <w:bottom w:w="0" w:type="dxa"/>
          </w:tblCellMar>
        </w:tblPrEx>
        <w:tc>
          <w:tcPr>
            <w:tcW w:w="3118" w:type="dxa"/>
          </w:tcPr>
          <w:p w:rsidR="00000000" w:rsidRDefault="00503498">
            <w:pPr>
              <w:jc w:val="center"/>
            </w:pPr>
            <w:r>
              <w:t>6,25</w:t>
            </w:r>
          </w:p>
        </w:tc>
        <w:tc>
          <w:tcPr>
            <w:tcW w:w="1602" w:type="dxa"/>
          </w:tcPr>
          <w:p w:rsidR="00000000" w:rsidRDefault="00503498">
            <w:pPr>
              <w:jc w:val="center"/>
            </w:pPr>
            <w:r>
              <w:t>0,44</w:t>
            </w:r>
          </w:p>
        </w:tc>
        <w:tc>
          <w:tcPr>
            <w:tcW w:w="1602" w:type="dxa"/>
          </w:tcPr>
          <w:p w:rsidR="00000000" w:rsidRDefault="00503498">
            <w:pPr>
              <w:jc w:val="center"/>
            </w:pPr>
            <w:r>
              <w:t>0,54</w:t>
            </w:r>
          </w:p>
        </w:tc>
      </w:tr>
      <w:tr w:rsidR="00000000">
        <w:tblPrEx>
          <w:tblCellMar>
            <w:top w:w="0" w:type="dxa"/>
            <w:bottom w:w="0" w:type="dxa"/>
          </w:tblCellMar>
        </w:tblPrEx>
        <w:tc>
          <w:tcPr>
            <w:tcW w:w="3118" w:type="dxa"/>
          </w:tcPr>
          <w:p w:rsidR="00000000" w:rsidRDefault="00503498">
            <w:pPr>
              <w:jc w:val="center"/>
            </w:pPr>
            <w:r>
              <w:t>6,50</w:t>
            </w:r>
          </w:p>
        </w:tc>
        <w:tc>
          <w:tcPr>
            <w:tcW w:w="1602" w:type="dxa"/>
          </w:tcPr>
          <w:p w:rsidR="00000000" w:rsidRDefault="00503498">
            <w:pPr>
              <w:jc w:val="center"/>
            </w:pPr>
            <w:r>
              <w:t>0,49</w:t>
            </w:r>
          </w:p>
        </w:tc>
        <w:tc>
          <w:tcPr>
            <w:tcW w:w="1602" w:type="dxa"/>
          </w:tcPr>
          <w:p w:rsidR="00000000" w:rsidRDefault="00503498">
            <w:pPr>
              <w:jc w:val="center"/>
            </w:pPr>
            <w:r>
              <w:t>0,60</w:t>
            </w:r>
          </w:p>
        </w:tc>
      </w:tr>
      <w:tr w:rsidR="00000000">
        <w:tblPrEx>
          <w:tblCellMar>
            <w:top w:w="0" w:type="dxa"/>
            <w:bottom w:w="0" w:type="dxa"/>
          </w:tblCellMar>
        </w:tblPrEx>
        <w:tc>
          <w:tcPr>
            <w:tcW w:w="3118" w:type="dxa"/>
          </w:tcPr>
          <w:p w:rsidR="00000000" w:rsidRDefault="00503498">
            <w:pPr>
              <w:jc w:val="center"/>
            </w:pPr>
            <w:r>
              <w:t>6,75</w:t>
            </w:r>
          </w:p>
        </w:tc>
        <w:tc>
          <w:tcPr>
            <w:tcW w:w="1602" w:type="dxa"/>
          </w:tcPr>
          <w:p w:rsidR="00000000" w:rsidRDefault="00503498">
            <w:pPr>
              <w:jc w:val="center"/>
            </w:pPr>
            <w:r>
              <w:t>0,54</w:t>
            </w:r>
          </w:p>
        </w:tc>
        <w:tc>
          <w:tcPr>
            <w:tcW w:w="1602" w:type="dxa"/>
          </w:tcPr>
          <w:p w:rsidR="00000000" w:rsidRDefault="00503498">
            <w:pPr>
              <w:jc w:val="center"/>
            </w:pPr>
            <w:r>
              <w:t>0,66</w:t>
            </w:r>
          </w:p>
        </w:tc>
      </w:tr>
      <w:tr w:rsidR="00000000">
        <w:tblPrEx>
          <w:tblCellMar>
            <w:top w:w="0" w:type="dxa"/>
            <w:bottom w:w="0" w:type="dxa"/>
          </w:tblCellMar>
        </w:tblPrEx>
        <w:tc>
          <w:tcPr>
            <w:tcW w:w="3118" w:type="dxa"/>
          </w:tcPr>
          <w:p w:rsidR="00000000" w:rsidRDefault="00503498">
            <w:pPr>
              <w:jc w:val="center"/>
            </w:pPr>
            <w:r>
              <w:t>7,0</w:t>
            </w:r>
          </w:p>
        </w:tc>
        <w:tc>
          <w:tcPr>
            <w:tcW w:w="1602" w:type="dxa"/>
          </w:tcPr>
          <w:p w:rsidR="00000000" w:rsidRDefault="00503498">
            <w:pPr>
              <w:jc w:val="center"/>
            </w:pPr>
            <w:r>
              <w:t>0,59</w:t>
            </w:r>
          </w:p>
        </w:tc>
        <w:tc>
          <w:tcPr>
            <w:tcW w:w="1602" w:type="dxa"/>
          </w:tcPr>
          <w:p w:rsidR="00000000" w:rsidRDefault="00503498">
            <w:pPr>
              <w:jc w:val="center"/>
            </w:pPr>
            <w:r>
              <w:t>0,71</w:t>
            </w:r>
          </w:p>
        </w:tc>
      </w:tr>
      <w:tr w:rsidR="00000000">
        <w:tblPrEx>
          <w:tblCellMar>
            <w:top w:w="0" w:type="dxa"/>
            <w:bottom w:w="0" w:type="dxa"/>
          </w:tblCellMar>
        </w:tblPrEx>
        <w:tc>
          <w:tcPr>
            <w:tcW w:w="3118" w:type="dxa"/>
          </w:tcPr>
          <w:p w:rsidR="00000000" w:rsidRDefault="00503498">
            <w:pPr>
              <w:jc w:val="center"/>
            </w:pPr>
            <w:r>
              <w:t>7,25</w:t>
            </w:r>
          </w:p>
        </w:tc>
        <w:tc>
          <w:tcPr>
            <w:tcW w:w="1602" w:type="dxa"/>
          </w:tcPr>
          <w:p w:rsidR="00000000" w:rsidRDefault="00503498">
            <w:pPr>
              <w:jc w:val="center"/>
            </w:pPr>
            <w:r>
              <w:t>0,64</w:t>
            </w:r>
          </w:p>
        </w:tc>
        <w:tc>
          <w:tcPr>
            <w:tcW w:w="1602" w:type="dxa"/>
          </w:tcPr>
          <w:p w:rsidR="00000000" w:rsidRDefault="00503498">
            <w:pPr>
              <w:jc w:val="center"/>
            </w:pPr>
            <w:r>
              <w:t>0,78</w:t>
            </w:r>
          </w:p>
        </w:tc>
      </w:tr>
      <w:tr w:rsidR="00000000">
        <w:tblPrEx>
          <w:tblCellMar>
            <w:top w:w="0" w:type="dxa"/>
            <w:bottom w:w="0" w:type="dxa"/>
          </w:tblCellMar>
        </w:tblPrEx>
        <w:tc>
          <w:tcPr>
            <w:tcW w:w="3118" w:type="dxa"/>
          </w:tcPr>
          <w:p w:rsidR="00000000" w:rsidRDefault="00503498">
            <w:pPr>
              <w:jc w:val="center"/>
            </w:pPr>
            <w:r>
              <w:t>7,50</w:t>
            </w:r>
          </w:p>
        </w:tc>
        <w:tc>
          <w:tcPr>
            <w:tcW w:w="1602" w:type="dxa"/>
          </w:tcPr>
          <w:p w:rsidR="00000000" w:rsidRDefault="00503498">
            <w:pPr>
              <w:jc w:val="center"/>
            </w:pPr>
            <w:r>
              <w:t>0,69</w:t>
            </w:r>
          </w:p>
        </w:tc>
        <w:tc>
          <w:tcPr>
            <w:tcW w:w="1602" w:type="dxa"/>
          </w:tcPr>
          <w:p w:rsidR="00000000" w:rsidRDefault="00503498">
            <w:pPr>
              <w:jc w:val="center"/>
            </w:pPr>
            <w:r>
              <w:t>0,85</w:t>
            </w:r>
          </w:p>
        </w:tc>
      </w:tr>
      <w:tr w:rsidR="00000000">
        <w:tblPrEx>
          <w:tblCellMar>
            <w:top w:w="0" w:type="dxa"/>
            <w:bottom w:w="0" w:type="dxa"/>
          </w:tblCellMar>
        </w:tblPrEx>
        <w:tc>
          <w:tcPr>
            <w:tcW w:w="3118" w:type="dxa"/>
          </w:tcPr>
          <w:p w:rsidR="00000000" w:rsidRDefault="00503498">
            <w:pPr>
              <w:jc w:val="center"/>
            </w:pPr>
            <w:r>
              <w:t>7,75</w:t>
            </w:r>
          </w:p>
        </w:tc>
        <w:tc>
          <w:tcPr>
            <w:tcW w:w="1602" w:type="dxa"/>
          </w:tcPr>
          <w:p w:rsidR="00000000" w:rsidRDefault="00503498">
            <w:pPr>
              <w:jc w:val="center"/>
            </w:pPr>
            <w:r>
              <w:t>0,74</w:t>
            </w:r>
          </w:p>
        </w:tc>
        <w:tc>
          <w:tcPr>
            <w:tcW w:w="1602" w:type="dxa"/>
          </w:tcPr>
          <w:p w:rsidR="00000000" w:rsidRDefault="00503498">
            <w:pPr>
              <w:jc w:val="center"/>
            </w:pPr>
            <w:r>
              <w:t>0,90</w:t>
            </w:r>
          </w:p>
        </w:tc>
      </w:tr>
      <w:tr w:rsidR="00000000">
        <w:tblPrEx>
          <w:tblCellMar>
            <w:top w:w="0" w:type="dxa"/>
            <w:bottom w:w="0" w:type="dxa"/>
          </w:tblCellMar>
        </w:tblPrEx>
        <w:tc>
          <w:tcPr>
            <w:tcW w:w="3118" w:type="dxa"/>
          </w:tcPr>
          <w:p w:rsidR="00000000" w:rsidRDefault="00503498">
            <w:pPr>
              <w:jc w:val="center"/>
            </w:pPr>
            <w:r>
              <w:t>8,0</w:t>
            </w:r>
          </w:p>
        </w:tc>
        <w:tc>
          <w:tcPr>
            <w:tcW w:w="1602" w:type="dxa"/>
          </w:tcPr>
          <w:p w:rsidR="00000000" w:rsidRDefault="00503498">
            <w:pPr>
              <w:jc w:val="center"/>
            </w:pPr>
            <w:r>
              <w:t>0,80</w:t>
            </w:r>
          </w:p>
        </w:tc>
        <w:tc>
          <w:tcPr>
            <w:tcW w:w="1602" w:type="dxa"/>
          </w:tcPr>
          <w:p w:rsidR="00000000" w:rsidRDefault="00503498">
            <w:pPr>
              <w:jc w:val="center"/>
            </w:pPr>
            <w:r>
              <w:t>0,96</w:t>
            </w:r>
          </w:p>
        </w:tc>
      </w:tr>
      <w:tr w:rsidR="00000000">
        <w:tblPrEx>
          <w:tblCellMar>
            <w:top w:w="0" w:type="dxa"/>
            <w:bottom w:w="0" w:type="dxa"/>
          </w:tblCellMar>
        </w:tblPrEx>
        <w:tc>
          <w:tcPr>
            <w:tcW w:w="3118" w:type="dxa"/>
          </w:tcPr>
          <w:p w:rsidR="00000000" w:rsidRDefault="00503498">
            <w:pPr>
              <w:jc w:val="center"/>
            </w:pPr>
            <w:r>
              <w:t>8,25</w:t>
            </w:r>
          </w:p>
        </w:tc>
        <w:tc>
          <w:tcPr>
            <w:tcW w:w="1602" w:type="dxa"/>
          </w:tcPr>
          <w:p w:rsidR="00000000" w:rsidRDefault="00503498">
            <w:pPr>
              <w:jc w:val="center"/>
            </w:pPr>
            <w:r>
              <w:t>0,85</w:t>
            </w:r>
          </w:p>
        </w:tc>
        <w:tc>
          <w:tcPr>
            <w:tcW w:w="1602" w:type="dxa"/>
          </w:tcPr>
          <w:p w:rsidR="00000000" w:rsidRDefault="00503498">
            <w:pPr>
              <w:jc w:val="center"/>
            </w:pPr>
            <w:r>
              <w:t>1,02</w:t>
            </w:r>
          </w:p>
        </w:tc>
      </w:tr>
      <w:tr w:rsidR="00000000">
        <w:tblPrEx>
          <w:tblCellMar>
            <w:top w:w="0" w:type="dxa"/>
            <w:bottom w:w="0" w:type="dxa"/>
          </w:tblCellMar>
        </w:tblPrEx>
        <w:tc>
          <w:tcPr>
            <w:tcW w:w="3118" w:type="dxa"/>
          </w:tcPr>
          <w:p w:rsidR="00000000" w:rsidRDefault="00503498">
            <w:pPr>
              <w:jc w:val="center"/>
            </w:pPr>
            <w:r>
              <w:t>8,50</w:t>
            </w:r>
          </w:p>
        </w:tc>
        <w:tc>
          <w:tcPr>
            <w:tcW w:w="1602" w:type="dxa"/>
          </w:tcPr>
          <w:p w:rsidR="00000000" w:rsidRDefault="00503498">
            <w:pPr>
              <w:jc w:val="center"/>
            </w:pPr>
            <w:r>
              <w:t>0,90</w:t>
            </w:r>
          </w:p>
        </w:tc>
        <w:tc>
          <w:tcPr>
            <w:tcW w:w="1602" w:type="dxa"/>
          </w:tcPr>
          <w:p w:rsidR="00000000" w:rsidRDefault="00503498">
            <w:pPr>
              <w:jc w:val="center"/>
            </w:pPr>
            <w:r>
              <w:t>1,08</w:t>
            </w:r>
          </w:p>
        </w:tc>
      </w:tr>
      <w:tr w:rsidR="00000000">
        <w:tblPrEx>
          <w:tblCellMar>
            <w:top w:w="0" w:type="dxa"/>
            <w:bottom w:w="0" w:type="dxa"/>
          </w:tblCellMar>
        </w:tblPrEx>
        <w:tc>
          <w:tcPr>
            <w:tcW w:w="3118" w:type="dxa"/>
          </w:tcPr>
          <w:p w:rsidR="00000000" w:rsidRDefault="00503498">
            <w:pPr>
              <w:jc w:val="center"/>
            </w:pPr>
            <w:r>
              <w:t>8,75</w:t>
            </w:r>
          </w:p>
        </w:tc>
        <w:tc>
          <w:tcPr>
            <w:tcW w:w="1602" w:type="dxa"/>
          </w:tcPr>
          <w:p w:rsidR="00000000" w:rsidRDefault="00503498">
            <w:pPr>
              <w:jc w:val="center"/>
            </w:pPr>
            <w:r>
              <w:t>0,95</w:t>
            </w:r>
          </w:p>
        </w:tc>
        <w:tc>
          <w:tcPr>
            <w:tcW w:w="1602" w:type="dxa"/>
          </w:tcPr>
          <w:p w:rsidR="00000000" w:rsidRDefault="00503498">
            <w:pPr>
              <w:jc w:val="center"/>
            </w:pPr>
            <w:r>
              <w:t>1,14</w:t>
            </w:r>
          </w:p>
        </w:tc>
      </w:tr>
      <w:tr w:rsidR="00000000">
        <w:tblPrEx>
          <w:tblCellMar>
            <w:top w:w="0" w:type="dxa"/>
            <w:bottom w:w="0" w:type="dxa"/>
          </w:tblCellMar>
        </w:tblPrEx>
        <w:tc>
          <w:tcPr>
            <w:tcW w:w="3118" w:type="dxa"/>
          </w:tcPr>
          <w:p w:rsidR="00000000" w:rsidRDefault="00503498">
            <w:pPr>
              <w:jc w:val="center"/>
            </w:pPr>
            <w:r>
              <w:t>9,0</w:t>
            </w:r>
          </w:p>
        </w:tc>
        <w:tc>
          <w:tcPr>
            <w:tcW w:w="1602" w:type="dxa"/>
          </w:tcPr>
          <w:p w:rsidR="00000000" w:rsidRDefault="00503498">
            <w:pPr>
              <w:jc w:val="center"/>
            </w:pPr>
            <w:r>
              <w:t>1,0</w:t>
            </w:r>
          </w:p>
        </w:tc>
        <w:tc>
          <w:tcPr>
            <w:tcW w:w="1602" w:type="dxa"/>
          </w:tcPr>
          <w:p w:rsidR="00000000" w:rsidRDefault="00503498">
            <w:pPr>
              <w:jc w:val="center"/>
            </w:pPr>
            <w:r>
              <w:t>1,20</w:t>
            </w:r>
          </w:p>
        </w:tc>
      </w:tr>
      <w:tr w:rsidR="00000000">
        <w:tblPrEx>
          <w:tblCellMar>
            <w:top w:w="0" w:type="dxa"/>
            <w:bottom w:w="0" w:type="dxa"/>
          </w:tblCellMar>
        </w:tblPrEx>
        <w:tc>
          <w:tcPr>
            <w:tcW w:w="3118" w:type="dxa"/>
          </w:tcPr>
          <w:p w:rsidR="00000000" w:rsidRDefault="00503498">
            <w:pPr>
              <w:jc w:val="center"/>
            </w:pPr>
            <w:r>
              <w:t>9,25</w:t>
            </w:r>
          </w:p>
        </w:tc>
        <w:tc>
          <w:tcPr>
            <w:tcW w:w="1602" w:type="dxa"/>
          </w:tcPr>
          <w:p w:rsidR="00000000" w:rsidRDefault="00503498">
            <w:pPr>
              <w:jc w:val="center"/>
            </w:pPr>
            <w:r>
              <w:t>1,05</w:t>
            </w:r>
          </w:p>
        </w:tc>
        <w:tc>
          <w:tcPr>
            <w:tcW w:w="1602" w:type="dxa"/>
          </w:tcPr>
          <w:p w:rsidR="00000000" w:rsidRDefault="00503498">
            <w:pPr>
              <w:jc w:val="center"/>
            </w:pPr>
            <w:r>
              <w:t>1,25</w:t>
            </w:r>
          </w:p>
        </w:tc>
      </w:tr>
      <w:tr w:rsidR="00000000">
        <w:tblPrEx>
          <w:tblCellMar>
            <w:top w:w="0" w:type="dxa"/>
            <w:bottom w:w="0" w:type="dxa"/>
          </w:tblCellMar>
        </w:tblPrEx>
        <w:tc>
          <w:tcPr>
            <w:tcW w:w="3118" w:type="dxa"/>
          </w:tcPr>
          <w:p w:rsidR="00000000" w:rsidRDefault="00503498">
            <w:pPr>
              <w:jc w:val="center"/>
            </w:pPr>
            <w:r>
              <w:t>9,50</w:t>
            </w:r>
          </w:p>
        </w:tc>
        <w:tc>
          <w:tcPr>
            <w:tcW w:w="1602" w:type="dxa"/>
          </w:tcPr>
          <w:p w:rsidR="00000000" w:rsidRDefault="00503498">
            <w:pPr>
              <w:jc w:val="center"/>
            </w:pPr>
            <w:r>
              <w:t>1,10</w:t>
            </w:r>
          </w:p>
        </w:tc>
        <w:tc>
          <w:tcPr>
            <w:tcW w:w="1602" w:type="dxa"/>
          </w:tcPr>
          <w:p w:rsidR="00000000" w:rsidRDefault="00503498">
            <w:pPr>
              <w:jc w:val="center"/>
            </w:pPr>
            <w:r>
              <w:t>1,25</w:t>
            </w:r>
          </w:p>
        </w:tc>
      </w:tr>
    </w:tbl>
    <w:p w:rsidR="00000000" w:rsidRDefault="00503498">
      <w:pPr>
        <w:spacing w:before="120" w:after="120"/>
        <w:ind w:firstLine="284"/>
        <w:jc w:val="both"/>
      </w:pPr>
      <w:r>
        <w:rPr>
          <w:u w:val="single"/>
        </w:rPr>
        <w:t>Примечание:</w:t>
      </w:r>
      <w:r>
        <w:t xml:space="preserve"> Приведенные значения Крс1 действительн</w:t>
      </w:r>
      <w:r>
        <w:t>ы при интенсивности движения более 3,0 тыс. авт/сут. на полосу движения. При меньшей интенсивности принимает Крс1 = 1,25.</w:t>
      </w:r>
    </w:p>
    <w:p w:rsidR="00000000" w:rsidRDefault="00503498">
      <w:pPr>
        <w:ind w:firstLine="284"/>
        <w:jc w:val="both"/>
      </w:pPr>
      <w:r>
        <w:t>2.4.7. Частный коэффициент Крс2 определяют по величине ширины обочины в соответствии с табл. 2.6. В общем случае в состав обочины входит краевая укрепленная полоса, укрепленная полоса для остановки автомобилей и прибровочная полоса.</w:t>
      </w:r>
    </w:p>
    <w:p w:rsidR="00000000" w:rsidRDefault="00503498">
      <w:pPr>
        <w:spacing w:before="120"/>
        <w:ind w:firstLine="284"/>
        <w:jc w:val="right"/>
      </w:pPr>
      <w:r>
        <w:t xml:space="preserve">Таблица 2.6 </w:t>
      </w:r>
    </w:p>
    <w:p w:rsidR="00000000" w:rsidRDefault="00503498">
      <w:pPr>
        <w:spacing w:before="120" w:after="120"/>
        <w:jc w:val="center"/>
      </w:pPr>
      <w:r>
        <w:t>Значения частного коэффициента обеспеченности расчетной скорости Крс2, учитывающего влияние ширины и состояния обочин</w:t>
      </w:r>
    </w:p>
    <w:tbl>
      <w:tblPr>
        <w:tblW w:w="0" w:type="auto"/>
        <w:tblInd w:w="40" w:type="dxa"/>
        <w:tblLayout w:type="fixed"/>
        <w:tblCellMar>
          <w:left w:w="39" w:type="dxa"/>
          <w:right w:w="39" w:type="dxa"/>
        </w:tblCellMar>
        <w:tblLook w:val="0000" w:firstRow="0" w:lastRow="0" w:firstColumn="0" w:lastColumn="0" w:noHBand="0" w:noVBand="0"/>
      </w:tblPr>
      <w:tblGrid>
        <w:gridCol w:w="1559"/>
        <w:gridCol w:w="1559"/>
        <w:gridCol w:w="1068"/>
        <w:gridCol w:w="1068"/>
        <w:gridCol w:w="1068"/>
      </w:tblGrid>
      <w:tr w:rsidR="00000000">
        <w:tblPrEx>
          <w:tblCellMar>
            <w:top w:w="0" w:type="dxa"/>
            <w:bottom w:w="0" w:type="dxa"/>
          </w:tblCellMar>
        </w:tblPrEx>
        <w:tc>
          <w:tcPr>
            <w:tcW w:w="1559" w:type="dxa"/>
            <w:tcBorders>
              <w:top w:val="single" w:sz="6" w:space="0" w:color="auto"/>
              <w:left w:val="single" w:sz="6" w:space="0" w:color="auto"/>
              <w:right w:val="single" w:sz="6" w:space="0" w:color="auto"/>
            </w:tcBorders>
          </w:tcPr>
          <w:p w:rsidR="00000000" w:rsidRDefault="00503498">
            <w:pPr>
              <w:jc w:val="center"/>
            </w:pPr>
            <w:r>
              <w:t>Ширина обочины, (включая к</w:t>
            </w:r>
            <w:r>
              <w:t xml:space="preserve">раевую </w:t>
            </w:r>
          </w:p>
        </w:tc>
        <w:tc>
          <w:tcPr>
            <w:tcW w:w="4762" w:type="dxa"/>
            <w:gridSpan w:val="4"/>
            <w:tcBorders>
              <w:top w:val="single" w:sz="6" w:space="0" w:color="auto"/>
              <w:bottom w:val="single" w:sz="6" w:space="0" w:color="auto"/>
              <w:right w:val="single" w:sz="6" w:space="0" w:color="auto"/>
            </w:tcBorders>
          </w:tcPr>
          <w:p w:rsidR="00000000" w:rsidRDefault="00503498">
            <w:pPr>
              <w:jc w:val="center"/>
            </w:pPr>
            <w:r>
              <w:t>Тип укрепления обочины</w:t>
            </w:r>
          </w:p>
        </w:tc>
      </w:tr>
      <w:tr w:rsidR="00000000">
        <w:tblPrEx>
          <w:tblCellMar>
            <w:top w:w="0" w:type="dxa"/>
            <w:bottom w:w="0" w:type="dxa"/>
          </w:tblCellMar>
        </w:tblPrEx>
        <w:tc>
          <w:tcPr>
            <w:tcW w:w="1559" w:type="dxa"/>
            <w:tcBorders>
              <w:left w:val="single" w:sz="6" w:space="0" w:color="auto"/>
              <w:bottom w:val="single" w:sz="6" w:space="0" w:color="auto"/>
              <w:right w:val="single" w:sz="6" w:space="0" w:color="auto"/>
            </w:tcBorders>
          </w:tcPr>
          <w:p w:rsidR="00000000" w:rsidRDefault="00503498">
            <w:pPr>
              <w:jc w:val="center"/>
            </w:pPr>
            <w:r>
              <w:t>укрепленную полосу), м</w:t>
            </w:r>
          </w:p>
        </w:tc>
        <w:tc>
          <w:tcPr>
            <w:tcW w:w="1559" w:type="dxa"/>
            <w:tcBorders>
              <w:top w:val="single" w:sz="6" w:space="0" w:color="auto"/>
              <w:bottom w:val="single" w:sz="6" w:space="0" w:color="auto"/>
              <w:right w:val="single" w:sz="6" w:space="0" w:color="auto"/>
            </w:tcBorders>
          </w:tcPr>
          <w:p w:rsidR="00000000" w:rsidRDefault="00503498">
            <w:pPr>
              <w:jc w:val="center"/>
            </w:pPr>
            <w:r>
              <w:t>а/б; ц/б; обработка вяжущими</w:t>
            </w:r>
          </w:p>
        </w:tc>
        <w:tc>
          <w:tcPr>
            <w:tcW w:w="1068" w:type="dxa"/>
            <w:tcBorders>
              <w:top w:val="single" w:sz="6" w:space="0" w:color="auto"/>
              <w:bottom w:val="single" w:sz="6" w:space="0" w:color="auto"/>
            </w:tcBorders>
          </w:tcPr>
          <w:p w:rsidR="00000000" w:rsidRDefault="00503498">
            <w:pPr>
              <w:jc w:val="center"/>
            </w:pPr>
            <w:r>
              <w:t>слой щебня или гравия</w:t>
            </w:r>
          </w:p>
        </w:tc>
        <w:tc>
          <w:tcPr>
            <w:tcW w:w="1068" w:type="dxa"/>
            <w:tcBorders>
              <w:top w:val="single" w:sz="6" w:space="0" w:color="auto"/>
              <w:left w:val="single" w:sz="6" w:space="0" w:color="auto"/>
              <w:bottom w:val="single" w:sz="6" w:space="0" w:color="auto"/>
              <w:right w:val="single" w:sz="6" w:space="0" w:color="auto"/>
            </w:tcBorders>
          </w:tcPr>
          <w:p w:rsidR="00000000" w:rsidRDefault="00503498">
            <w:pPr>
              <w:jc w:val="center"/>
            </w:pPr>
            <w:r>
              <w:t>засев трав</w:t>
            </w:r>
          </w:p>
        </w:tc>
        <w:tc>
          <w:tcPr>
            <w:tcW w:w="1068" w:type="dxa"/>
            <w:tcBorders>
              <w:top w:val="single" w:sz="6" w:space="0" w:color="auto"/>
              <w:bottom w:val="single" w:sz="6" w:space="0" w:color="auto"/>
              <w:right w:val="single" w:sz="6" w:space="0" w:color="auto"/>
            </w:tcBorders>
          </w:tcPr>
          <w:p w:rsidR="00000000" w:rsidRDefault="00503498">
            <w:pPr>
              <w:jc w:val="center"/>
            </w:pPr>
            <w:r>
              <w:t>обочины не укреплены</w:t>
            </w:r>
          </w:p>
        </w:tc>
      </w:tr>
      <w:tr w:rsidR="00000000">
        <w:tblPrEx>
          <w:tblCellMar>
            <w:top w:w="0" w:type="dxa"/>
            <w:bottom w:w="0" w:type="dxa"/>
          </w:tblCellMar>
        </w:tblPrEx>
        <w:tc>
          <w:tcPr>
            <w:tcW w:w="1559" w:type="dxa"/>
            <w:tcBorders>
              <w:top w:val="single" w:sz="6" w:space="0" w:color="auto"/>
              <w:left w:val="single" w:sz="6" w:space="0" w:color="auto"/>
              <w:right w:val="single" w:sz="6" w:space="0" w:color="auto"/>
            </w:tcBorders>
          </w:tcPr>
          <w:p w:rsidR="00000000" w:rsidRDefault="00503498">
            <w:pPr>
              <w:jc w:val="center"/>
            </w:pPr>
            <w:r>
              <w:t>0,3</w:t>
            </w:r>
          </w:p>
        </w:tc>
        <w:tc>
          <w:tcPr>
            <w:tcW w:w="1559" w:type="dxa"/>
            <w:tcBorders>
              <w:top w:val="single" w:sz="6" w:space="0" w:color="auto"/>
              <w:right w:val="single" w:sz="6" w:space="0" w:color="auto"/>
            </w:tcBorders>
          </w:tcPr>
          <w:p w:rsidR="00000000" w:rsidRDefault="00503498">
            <w:pPr>
              <w:jc w:val="center"/>
            </w:pPr>
            <w:r>
              <w:t>0,3</w:t>
            </w:r>
          </w:p>
        </w:tc>
        <w:tc>
          <w:tcPr>
            <w:tcW w:w="1068" w:type="dxa"/>
            <w:tcBorders>
              <w:top w:val="single" w:sz="6" w:space="0" w:color="auto"/>
            </w:tcBorders>
          </w:tcPr>
          <w:p w:rsidR="00000000" w:rsidRDefault="00503498">
            <w:pPr>
              <w:jc w:val="center"/>
            </w:pPr>
            <w:r>
              <w:t>0,20</w:t>
            </w:r>
          </w:p>
        </w:tc>
        <w:tc>
          <w:tcPr>
            <w:tcW w:w="1068" w:type="dxa"/>
            <w:tcBorders>
              <w:left w:val="single" w:sz="6" w:space="0" w:color="auto"/>
              <w:right w:val="single" w:sz="6" w:space="0" w:color="auto"/>
            </w:tcBorders>
          </w:tcPr>
          <w:p w:rsidR="00000000" w:rsidRDefault="00503498">
            <w:pPr>
              <w:jc w:val="center"/>
            </w:pPr>
            <w:r>
              <w:t>0,19</w:t>
            </w:r>
          </w:p>
        </w:tc>
        <w:tc>
          <w:tcPr>
            <w:tcW w:w="1068" w:type="dxa"/>
            <w:tcBorders>
              <w:top w:val="single" w:sz="6" w:space="0" w:color="auto"/>
              <w:right w:val="single" w:sz="6" w:space="0" w:color="auto"/>
            </w:tcBorders>
          </w:tcPr>
          <w:p w:rsidR="00000000" w:rsidRDefault="00503498">
            <w:pPr>
              <w:jc w:val="center"/>
            </w:pPr>
            <w:r>
              <w:t>0,19</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503498">
            <w:pPr>
              <w:jc w:val="center"/>
            </w:pPr>
            <w:r>
              <w:t>0,4</w:t>
            </w:r>
          </w:p>
        </w:tc>
        <w:tc>
          <w:tcPr>
            <w:tcW w:w="1559" w:type="dxa"/>
            <w:tcBorders>
              <w:right w:val="single" w:sz="6" w:space="0" w:color="auto"/>
            </w:tcBorders>
          </w:tcPr>
          <w:p w:rsidR="00000000" w:rsidRDefault="00503498">
            <w:pPr>
              <w:jc w:val="center"/>
            </w:pPr>
            <w:r>
              <w:t>0,34</w:t>
            </w:r>
          </w:p>
        </w:tc>
        <w:tc>
          <w:tcPr>
            <w:tcW w:w="1068" w:type="dxa"/>
          </w:tcPr>
          <w:p w:rsidR="00000000" w:rsidRDefault="00503498">
            <w:pPr>
              <w:jc w:val="center"/>
            </w:pPr>
            <w:r>
              <w:t>0,24</w:t>
            </w:r>
          </w:p>
        </w:tc>
        <w:tc>
          <w:tcPr>
            <w:tcW w:w="1068" w:type="dxa"/>
            <w:tcBorders>
              <w:left w:val="single" w:sz="6" w:space="0" w:color="auto"/>
              <w:right w:val="single" w:sz="6" w:space="0" w:color="auto"/>
            </w:tcBorders>
          </w:tcPr>
          <w:p w:rsidR="00000000" w:rsidRDefault="00503498">
            <w:pPr>
              <w:jc w:val="center"/>
            </w:pPr>
            <w:r>
              <w:t>0,22</w:t>
            </w:r>
          </w:p>
        </w:tc>
        <w:tc>
          <w:tcPr>
            <w:tcW w:w="1068" w:type="dxa"/>
            <w:tcBorders>
              <w:right w:val="single" w:sz="6" w:space="0" w:color="auto"/>
            </w:tcBorders>
          </w:tcPr>
          <w:p w:rsidR="00000000" w:rsidRDefault="00503498">
            <w:pPr>
              <w:jc w:val="center"/>
            </w:pPr>
            <w:r>
              <w:t>0,20</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503498">
            <w:pPr>
              <w:jc w:val="center"/>
            </w:pPr>
            <w:r>
              <w:t>0,5</w:t>
            </w:r>
          </w:p>
        </w:tc>
        <w:tc>
          <w:tcPr>
            <w:tcW w:w="1559" w:type="dxa"/>
            <w:tcBorders>
              <w:right w:val="single" w:sz="6" w:space="0" w:color="auto"/>
            </w:tcBorders>
          </w:tcPr>
          <w:p w:rsidR="00000000" w:rsidRDefault="00503498">
            <w:pPr>
              <w:jc w:val="center"/>
            </w:pPr>
            <w:r>
              <w:t>0,64</w:t>
            </w:r>
          </w:p>
        </w:tc>
        <w:tc>
          <w:tcPr>
            <w:tcW w:w="1068" w:type="dxa"/>
          </w:tcPr>
          <w:p w:rsidR="00000000" w:rsidRDefault="00503498">
            <w:pPr>
              <w:jc w:val="center"/>
            </w:pPr>
            <w:r>
              <w:t>0,44</w:t>
            </w:r>
          </w:p>
        </w:tc>
        <w:tc>
          <w:tcPr>
            <w:tcW w:w="1068" w:type="dxa"/>
            <w:tcBorders>
              <w:left w:val="single" w:sz="6" w:space="0" w:color="auto"/>
              <w:right w:val="single" w:sz="6" w:space="0" w:color="auto"/>
            </w:tcBorders>
          </w:tcPr>
          <w:p w:rsidR="00000000" w:rsidRDefault="00503498">
            <w:pPr>
              <w:jc w:val="center"/>
            </w:pPr>
            <w:r>
              <w:t>0,40</w:t>
            </w:r>
          </w:p>
        </w:tc>
        <w:tc>
          <w:tcPr>
            <w:tcW w:w="1068" w:type="dxa"/>
            <w:tcBorders>
              <w:right w:val="single" w:sz="6" w:space="0" w:color="auto"/>
            </w:tcBorders>
          </w:tcPr>
          <w:p w:rsidR="00000000" w:rsidRDefault="00503498">
            <w:pPr>
              <w:jc w:val="center"/>
            </w:pPr>
            <w:r>
              <w:t>0,35</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503498">
            <w:pPr>
              <w:jc w:val="center"/>
            </w:pPr>
            <w:r>
              <w:t>0,75</w:t>
            </w:r>
          </w:p>
        </w:tc>
        <w:tc>
          <w:tcPr>
            <w:tcW w:w="1559" w:type="dxa"/>
            <w:tcBorders>
              <w:right w:val="single" w:sz="6" w:space="0" w:color="auto"/>
            </w:tcBorders>
          </w:tcPr>
          <w:p w:rsidR="00000000" w:rsidRDefault="00503498">
            <w:pPr>
              <w:jc w:val="center"/>
            </w:pPr>
            <w:r>
              <w:t>0,71</w:t>
            </w:r>
          </w:p>
        </w:tc>
        <w:tc>
          <w:tcPr>
            <w:tcW w:w="1068" w:type="dxa"/>
          </w:tcPr>
          <w:p w:rsidR="00000000" w:rsidRDefault="00503498">
            <w:pPr>
              <w:jc w:val="center"/>
            </w:pPr>
            <w:r>
              <w:t>0,60</w:t>
            </w:r>
          </w:p>
        </w:tc>
        <w:tc>
          <w:tcPr>
            <w:tcW w:w="1068" w:type="dxa"/>
            <w:tcBorders>
              <w:left w:val="single" w:sz="6" w:space="0" w:color="auto"/>
              <w:right w:val="single" w:sz="6" w:space="0" w:color="auto"/>
            </w:tcBorders>
          </w:tcPr>
          <w:p w:rsidR="00000000" w:rsidRDefault="00503498">
            <w:pPr>
              <w:jc w:val="center"/>
            </w:pPr>
            <w:r>
              <w:t>0,52</w:t>
            </w:r>
          </w:p>
        </w:tc>
        <w:tc>
          <w:tcPr>
            <w:tcW w:w="1068" w:type="dxa"/>
            <w:tcBorders>
              <w:right w:val="single" w:sz="6" w:space="0" w:color="auto"/>
            </w:tcBorders>
          </w:tcPr>
          <w:p w:rsidR="00000000" w:rsidRDefault="00503498">
            <w:pPr>
              <w:jc w:val="center"/>
            </w:pPr>
            <w:r>
              <w:t>0,40</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503498">
            <w:pPr>
              <w:jc w:val="center"/>
            </w:pPr>
            <w:r>
              <w:t>1,0</w:t>
            </w:r>
          </w:p>
        </w:tc>
        <w:tc>
          <w:tcPr>
            <w:tcW w:w="1559" w:type="dxa"/>
            <w:tcBorders>
              <w:right w:val="single" w:sz="6" w:space="0" w:color="auto"/>
            </w:tcBorders>
          </w:tcPr>
          <w:p w:rsidR="00000000" w:rsidRDefault="00503498">
            <w:pPr>
              <w:jc w:val="center"/>
            </w:pPr>
            <w:r>
              <w:t>0,85</w:t>
            </w:r>
          </w:p>
        </w:tc>
        <w:tc>
          <w:tcPr>
            <w:tcW w:w="1068" w:type="dxa"/>
          </w:tcPr>
          <w:p w:rsidR="00000000" w:rsidRDefault="00503498">
            <w:pPr>
              <w:jc w:val="center"/>
            </w:pPr>
            <w:r>
              <w:t>0,70</w:t>
            </w:r>
          </w:p>
        </w:tc>
        <w:tc>
          <w:tcPr>
            <w:tcW w:w="1068" w:type="dxa"/>
            <w:tcBorders>
              <w:left w:val="single" w:sz="6" w:space="0" w:color="auto"/>
              <w:right w:val="single" w:sz="6" w:space="0" w:color="auto"/>
            </w:tcBorders>
          </w:tcPr>
          <w:p w:rsidR="00000000" w:rsidRDefault="00503498">
            <w:pPr>
              <w:jc w:val="center"/>
            </w:pPr>
            <w:r>
              <w:t>0,56</w:t>
            </w:r>
          </w:p>
        </w:tc>
        <w:tc>
          <w:tcPr>
            <w:tcW w:w="1068" w:type="dxa"/>
            <w:tcBorders>
              <w:right w:val="single" w:sz="6" w:space="0" w:color="auto"/>
            </w:tcBorders>
          </w:tcPr>
          <w:p w:rsidR="00000000" w:rsidRDefault="00503498">
            <w:pPr>
              <w:jc w:val="center"/>
            </w:pPr>
            <w:r>
              <w:t>0,42</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503498">
            <w:pPr>
              <w:jc w:val="center"/>
            </w:pPr>
            <w:r>
              <w:t>1,25</w:t>
            </w:r>
          </w:p>
        </w:tc>
        <w:tc>
          <w:tcPr>
            <w:tcW w:w="1559" w:type="dxa"/>
            <w:tcBorders>
              <w:right w:val="single" w:sz="6" w:space="0" w:color="auto"/>
            </w:tcBorders>
          </w:tcPr>
          <w:p w:rsidR="00000000" w:rsidRDefault="00503498">
            <w:pPr>
              <w:jc w:val="center"/>
            </w:pPr>
            <w:r>
              <w:t>0,88</w:t>
            </w:r>
          </w:p>
        </w:tc>
        <w:tc>
          <w:tcPr>
            <w:tcW w:w="1068" w:type="dxa"/>
          </w:tcPr>
          <w:p w:rsidR="00000000" w:rsidRDefault="00503498">
            <w:pPr>
              <w:jc w:val="center"/>
            </w:pPr>
            <w:r>
              <w:t>0,76</w:t>
            </w:r>
          </w:p>
        </w:tc>
        <w:tc>
          <w:tcPr>
            <w:tcW w:w="1068" w:type="dxa"/>
            <w:tcBorders>
              <w:left w:val="single" w:sz="6" w:space="0" w:color="auto"/>
              <w:right w:val="single" w:sz="6" w:space="0" w:color="auto"/>
            </w:tcBorders>
          </w:tcPr>
          <w:p w:rsidR="00000000" w:rsidRDefault="00503498">
            <w:pPr>
              <w:jc w:val="center"/>
            </w:pPr>
            <w:r>
              <w:t>0,60</w:t>
            </w:r>
          </w:p>
        </w:tc>
        <w:tc>
          <w:tcPr>
            <w:tcW w:w="1068" w:type="dxa"/>
            <w:tcBorders>
              <w:right w:val="single" w:sz="6" w:space="0" w:color="auto"/>
            </w:tcBorders>
          </w:tcPr>
          <w:p w:rsidR="00000000" w:rsidRDefault="00503498">
            <w:pPr>
              <w:jc w:val="center"/>
            </w:pPr>
            <w:r>
              <w:t>0,44</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503498">
            <w:pPr>
              <w:jc w:val="center"/>
            </w:pPr>
            <w:r>
              <w:t>1,5</w:t>
            </w:r>
          </w:p>
        </w:tc>
        <w:tc>
          <w:tcPr>
            <w:tcW w:w="1559" w:type="dxa"/>
            <w:tcBorders>
              <w:right w:val="single" w:sz="6" w:space="0" w:color="auto"/>
            </w:tcBorders>
          </w:tcPr>
          <w:p w:rsidR="00000000" w:rsidRDefault="00503498">
            <w:pPr>
              <w:jc w:val="center"/>
            </w:pPr>
            <w:r>
              <w:t>0,92</w:t>
            </w:r>
          </w:p>
        </w:tc>
        <w:tc>
          <w:tcPr>
            <w:tcW w:w="1068" w:type="dxa"/>
          </w:tcPr>
          <w:p w:rsidR="00000000" w:rsidRDefault="00503498">
            <w:pPr>
              <w:jc w:val="center"/>
            </w:pPr>
            <w:r>
              <w:t>0,82</w:t>
            </w:r>
          </w:p>
        </w:tc>
        <w:tc>
          <w:tcPr>
            <w:tcW w:w="1068" w:type="dxa"/>
            <w:tcBorders>
              <w:left w:val="single" w:sz="6" w:space="0" w:color="auto"/>
              <w:right w:val="single" w:sz="6" w:space="0" w:color="auto"/>
            </w:tcBorders>
          </w:tcPr>
          <w:p w:rsidR="00000000" w:rsidRDefault="00503498">
            <w:pPr>
              <w:jc w:val="center"/>
            </w:pPr>
            <w:r>
              <w:t>0,63</w:t>
            </w:r>
          </w:p>
        </w:tc>
        <w:tc>
          <w:tcPr>
            <w:tcW w:w="1068" w:type="dxa"/>
            <w:tcBorders>
              <w:right w:val="single" w:sz="6" w:space="0" w:color="auto"/>
            </w:tcBorders>
          </w:tcPr>
          <w:p w:rsidR="00000000" w:rsidRDefault="00503498">
            <w:pPr>
              <w:jc w:val="center"/>
            </w:pPr>
            <w:r>
              <w:t>0,47</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503498">
            <w:pPr>
              <w:jc w:val="center"/>
            </w:pPr>
            <w:r>
              <w:t>1,75</w:t>
            </w:r>
          </w:p>
        </w:tc>
        <w:tc>
          <w:tcPr>
            <w:tcW w:w="1559" w:type="dxa"/>
            <w:tcBorders>
              <w:right w:val="single" w:sz="6" w:space="0" w:color="auto"/>
            </w:tcBorders>
          </w:tcPr>
          <w:p w:rsidR="00000000" w:rsidRDefault="00503498">
            <w:pPr>
              <w:jc w:val="center"/>
            </w:pPr>
            <w:r>
              <w:t>0,97</w:t>
            </w:r>
          </w:p>
        </w:tc>
        <w:tc>
          <w:tcPr>
            <w:tcW w:w="1068" w:type="dxa"/>
          </w:tcPr>
          <w:p w:rsidR="00000000" w:rsidRDefault="00503498">
            <w:pPr>
              <w:jc w:val="center"/>
            </w:pPr>
            <w:r>
              <w:t>0,86</w:t>
            </w:r>
          </w:p>
        </w:tc>
        <w:tc>
          <w:tcPr>
            <w:tcW w:w="1068" w:type="dxa"/>
            <w:tcBorders>
              <w:left w:val="single" w:sz="6" w:space="0" w:color="auto"/>
              <w:right w:val="single" w:sz="6" w:space="0" w:color="auto"/>
            </w:tcBorders>
          </w:tcPr>
          <w:p w:rsidR="00000000" w:rsidRDefault="00503498">
            <w:pPr>
              <w:jc w:val="center"/>
            </w:pPr>
            <w:r>
              <w:t>0,66</w:t>
            </w:r>
          </w:p>
        </w:tc>
        <w:tc>
          <w:tcPr>
            <w:tcW w:w="1068" w:type="dxa"/>
            <w:tcBorders>
              <w:right w:val="single" w:sz="6" w:space="0" w:color="auto"/>
            </w:tcBorders>
          </w:tcPr>
          <w:p w:rsidR="00000000" w:rsidRDefault="00503498">
            <w:pPr>
              <w:jc w:val="center"/>
            </w:pPr>
            <w:r>
              <w:t>0,50</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503498">
            <w:pPr>
              <w:jc w:val="center"/>
            </w:pPr>
            <w:r>
              <w:t>2,0</w:t>
            </w:r>
          </w:p>
        </w:tc>
        <w:tc>
          <w:tcPr>
            <w:tcW w:w="1559" w:type="dxa"/>
            <w:tcBorders>
              <w:right w:val="single" w:sz="6" w:space="0" w:color="auto"/>
            </w:tcBorders>
          </w:tcPr>
          <w:p w:rsidR="00000000" w:rsidRDefault="00503498">
            <w:pPr>
              <w:jc w:val="center"/>
            </w:pPr>
            <w:r>
              <w:t>1,02</w:t>
            </w:r>
          </w:p>
        </w:tc>
        <w:tc>
          <w:tcPr>
            <w:tcW w:w="1068" w:type="dxa"/>
          </w:tcPr>
          <w:p w:rsidR="00000000" w:rsidRDefault="00503498">
            <w:pPr>
              <w:jc w:val="center"/>
            </w:pPr>
            <w:r>
              <w:t>0,90</w:t>
            </w:r>
          </w:p>
        </w:tc>
        <w:tc>
          <w:tcPr>
            <w:tcW w:w="1068" w:type="dxa"/>
            <w:tcBorders>
              <w:left w:val="single" w:sz="6" w:space="0" w:color="auto"/>
              <w:right w:val="single" w:sz="6" w:space="0" w:color="auto"/>
            </w:tcBorders>
          </w:tcPr>
          <w:p w:rsidR="00000000" w:rsidRDefault="00503498">
            <w:pPr>
              <w:jc w:val="center"/>
            </w:pPr>
            <w:r>
              <w:t>0,69</w:t>
            </w:r>
          </w:p>
        </w:tc>
        <w:tc>
          <w:tcPr>
            <w:tcW w:w="106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503498">
            <w:pPr>
              <w:jc w:val="center"/>
            </w:pPr>
            <w:r>
              <w:t>2,25</w:t>
            </w:r>
          </w:p>
        </w:tc>
        <w:tc>
          <w:tcPr>
            <w:tcW w:w="1559" w:type="dxa"/>
            <w:tcBorders>
              <w:right w:val="single" w:sz="6" w:space="0" w:color="auto"/>
            </w:tcBorders>
          </w:tcPr>
          <w:p w:rsidR="00000000" w:rsidRDefault="00503498">
            <w:pPr>
              <w:jc w:val="center"/>
            </w:pPr>
            <w:r>
              <w:t>1,05</w:t>
            </w:r>
          </w:p>
        </w:tc>
        <w:tc>
          <w:tcPr>
            <w:tcW w:w="1068" w:type="dxa"/>
          </w:tcPr>
          <w:p w:rsidR="00000000" w:rsidRDefault="00503498">
            <w:pPr>
              <w:jc w:val="center"/>
            </w:pPr>
            <w:r>
              <w:t>0,95</w:t>
            </w:r>
          </w:p>
        </w:tc>
        <w:tc>
          <w:tcPr>
            <w:tcW w:w="1068" w:type="dxa"/>
            <w:tcBorders>
              <w:left w:val="single" w:sz="6" w:space="0" w:color="auto"/>
              <w:right w:val="single" w:sz="6" w:space="0" w:color="auto"/>
            </w:tcBorders>
          </w:tcPr>
          <w:p w:rsidR="00000000" w:rsidRDefault="00503498">
            <w:pPr>
              <w:jc w:val="center"/>
            </w:pPr>
            <w:r>
              <w:t>0,73</w:t>
            </w:r>
          </w:p>
        </w:tc>
        <w:tc>
          <w:tcPr>
            <w:tcW w:w="1068" w:type="dxa"/>
            <w:tcBorders>
              <w:right w:val="single" w:sz="6" w:space="0" w:color="auto"/>
            </w:tcBorders>
          </w:tcPr>
          <w:p w:rsidR="00000000" w:rsidRDefault="00503498">
            <w:pPr>
              <w:jc w:val="center"/>
            </w:pPr>
            <w:r>
              <w:t>0,56</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503498">
            <w:pPr>
              <w:jc w:val="center"/>
            </w:pPr>
            <w:r>
              <w:t>2,50</w:t>
            </w:r>
          </w:p>
        </w:tc>
        <w:tc>
          <w:tcPr>
            <w:tcW w:w="1559" w:type="dxa"/>
            <w:tcBorders>
              <w:right w:val="single" w:sz="6" w:space="0" w:color="auto"/>
            </w:tcBorders>
          </w:tcPr>
          <w:p w:rsidR="00000000" w:rsidRDefault="00503498">
            <w:pPr>
              <w:jc w:val="center"/>
            </w:pPr>
            <w:r>
              <w:t>1,08</w:t>
            </w:r>
          </w:p>
        </w:tc>
        <w:tc>
          <w:tcPr>
            <w:tcW w:w="1068" w:type="dxa"/>
          </w:tcPr>
          <w:p w:rsidR="00000000" w:rsidRDefault="00503498">
            <w:pPr>
              <w:jc w:val="center"/>
            </w:pPr>
            <w:r>
              <w:t>1,0</w:t>
            </w:r>
          </w:p>
        </w:tc>
        <w:tc>
          <w:tcPr>
            <w:tcW w:w="1068" w:type="dxa"/>
            <w:tcBorders>
              <w:left w:val="single" w:sz="6" w:space="0" w:color="auto"/>
              <w:right w:val="single" w:sz="6" w:space="0" w:color="auto"/>
            </w:tcBorders>
          </w:tcPr>
          <w:p w:rsidR="00000000" w:rsidRDefault="00503498">
            <w:pPr>
              <w:jc w:val="center"/>
            </w:pPr>
            <w:r>
              <w:t>0,75</w:t>
            </w:r>
          </w:p>
        </w:tc>
        <w:tc>
          <w:tcPr>
            <w:tcW w:w="1068" w:type="dxa"/>
            <w:tcBorders>
              <w:right w:val="single" w:sz="6" w:space="0" w:color="auto"/>
            </w:tcBorders>
          </w:tcPr>
          <w:p w:rsidR="00000000" w:rsidRDefault="00503498">
            <w:pPr>
              <w:jc w:val="center"/>
            </w:pPr>
            <w:r>
              <w:t>0,60</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503498">
            <w:pPr>
              <w:jc w:val="center"/>
            </w:pPr>
            <w:r>
              <w:t>2,75</w:t>
            </w:r>
          </w:p>
        </w:tc>
        <w:tc>
          <w:tcPr>
            <w:tcW w:w="1559" w:type="dxa"/>
            <w:tcBorders>
              <w:right w:val="single" w:sz="6" w:space="0" w:color="auto"/>
            </w:tcBorders>
          </w:tcPr>
          <w:p w:rsidR="00000000" w:rsidRDefault="00503498">
            <w:pPr>
              <w:jc w:val="center"/>
            </w:pPr>
            <w:r>
              <w:t>1,11</w:t>
            </w:r>
          </w:p>
        </w:tc>
        <w:tc>
          <w:tcPr>
            <w:tcW w:w="1068" w:type="dxa"/>
          </w:tcPr>
          <w:p w:rsidR="00000000" w:rsidRDefault="00503498">
            <w:pPr>
              <w:jc w:val="center"/>
            </w:pPr>
            <w:r>
              <w:t>1,05</w:t>
            </w:r>
          </w:p>
        </w:tc>
        <w:tc>
          <w:tcPr>
            <w:tcW w:w="1068" w:type="dxa"/>
            <w:tcBorders>
              <w:left w:val="single" w:sz="6" w:space="0" w:color="auto"/>
              <w:right w:val="single" w:sz="6" w:space="0" w:color="auto"/>
            </w:tcBorders>
          </w:tcPr>
          <w:p w:rsidR="00000000" w:rsidRDefault="00503498">
            <w:pPr>
              <w:jc w:val="center"/>
            </w:pPr>
            <w:r>
              <w:t>0,82</w:t>
            </w:r>
          </w:p>
        </w:tc>
        <w:tc>
          <w:tcPr>
            <w:tcW w:w="1068" w:type="dxa"/>
            <w:tcBorders>
              <w:right w:val="single" w:sz="6" w:space="0" w:color="auto"/>
            </w:tcBorders>
          </w:tcPr>
          <w:p w:rsidR="00000000" w:rsidRDefault="00503498">
            <w:pPr>
              <w:jc w:val="center"/>
            </w:pPr>
            <w:r>
              <w:t>0,63</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503498">
            <w:pPr>
              <w:jc w:val="center"/>
            </w:pPr>
            <w:r>
              <w:t>3,0</w:t>
            </w:r>
          </w:p>
        </w:tc>
        <w:tc>
          <w:tcPr>
            <w:tcW w:w="1559" w:type="dxa"/>
            <w:tcBorders>
              <w:right w:val="single" w:sz="6" w:space="0" w:color="auto"/>
            </w:tcBorders>
          </w:tcPr>
          <w:p w:rsidR="00000000" w:rsidRDefault="00503498">
            <w:pPr>
              <w:jc w:val="center"/>
            </w:pPr>
            <w:r>
              <w:t>1,15</w:t>
            </w:r>
          </w:p>
        </w:tc>
        <w:tc>
          <w:tcPr>
            <w:tcW w:w="1068" w:type="dxa"/>
          </w:tcPr>
          <w:p w:rsidR="00000000" w:rsidRDefault="00503498">
            <w:pPr>
              <w:jc w:val="center"/>
            </w:pPr>
            <w:r>
              <w:t>1,10</w:t>
            </w:r>
          </w:p>
        </w:tc>
        <w:tc>
          <w:tcPr>
            <w:tcW w:w="1068" w:type="dxa"/>
            <w:tcBorders>
              <w:left w:val="single" w:sz="6" w:space="0" w:color="auto"/>
              <w:right w:val="single" w:sz="6" w:space="0" w:color="auto"/>
            </w:tcBorders>
          </w:tcPr>
          <w:p w:rsidR="00000000" w:rsidRDefault="00503498">
            <w:pPr>
              <w:jc w:val="center"/>
            </w:pPr>
            <w:r>
              <w:t>0,84</w:t>
            </w:r>
          </w:p>
        </w:tc>
        <w:tc>
          <w:tcPr>
            <w:tcW w:w="1068" w:type="dxa"/>
            <w:tcBorders>
              <w:right w:val="single" w:sz="6" w:space="0" w:color="auto"/>
            </w:tcBorders>
          </w:tcPr>
          <w:p w:rsidR="00000000" w:rsidRDefault="00503498">
            <w:pPr>
              <w:jc w:val="center"/>
            </w:pPr>
            <w:r>
              <w:t>0,66</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503498">
            <w:pPr>
              <w:jc w:val="center"/>
            </w:pPr>
            <w:r>
              <w:t>3,25</w:t>
            </w:r>
          </w:p>
        </w:tc>
        <w:tc>
          <w:tcPr>
            <w:tcW w:w="1559" w:type="dxa"/>
            <w:tcBorders>
              <w:right w:val="single" w:sz="6" w:space="0" w:color="auto"/>
            </w:tcBorders>
          </w:tcPr>
          <w:p w:rsidR="00000000" w:rsidRDefault="00503498">
            <w:pPr>
              <w:jc w:val="center"/>
            </w:pPr>
            <w:r>
              <w:t>1,20</w:t>
            </w:r>
          </w:p>
        </w:tc>
        <w:tc>
          <w:tcPr>
            <w:tcW w:w="1068" w:type="dxa"/>
          </w:tcPr>
          <w:p w:rsidR="00000000" w:rsidRDefault="00503498">
            <w:pPr>
              <w:jc w:val="center"/>
            </w:pPr>
            <w:r>
              <w:t>1,15</w:t>
            </w:r>
          </w:p>
        </w:tc>
        <w:tc>
          <w:tcPr>
            <w:tcW w:w="1068" w:type="dxa"/>
            <w:tcBorders>
              <w:left w:val="single" w:sz="6" w:space="0" w:color="auto"/>
              <w:right w:val="single" w:sz="6" w:space="0" w:color="auto"/>
            </w:tcBorders>
          </w:tcPr>
          <w:p w:rsidR="00000000" w:rsidRDefault="00503498">
            <w:pPr>
              <w:jc w:val="center"/>
            </w:pPr>
            <w:r>
              <w:t>0,90</w:t>
            </w:r>
          </w:p>
        </w:tc>
        <w:tc>
          <w:tcPr>
            <w:tcW w:w="1068" w:type="dxa"/>
            <w:tcBorders>
              <w:right w:val="single" w:sz="6" w:space="0" w:color="auto"/>
            </w:tcBorders>
          </w:tcPr>
          <w:p w:rsidR="00000000" w:rsidRDefault="00503498">
            <w:pPr>
              <w:jc w:val="center"/>
            </w:pPr>
            <w:r>
              <w:t>0,68</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503498">
            <w:pPr>
              <w:jc w:val="center"/>
            </w:pPr>
            <w:r>
              <w:t>3,50</w:t>
            </w:r>
          </w:p>
        </w:tc>
        <w:tc>
          <w:tcPr>
            <w:tcW w:w="1559" w:type="dxa"/>
            <w:tcBorders>
              <w:right w:val="single" w:sz="6" w:space="0" w:color="auto"/>
            </w:tcBorders>
          </w:tcPr>
          <w:p w:rsidR="00000000" w:rsidRDefault="00503498">
            <w:pPr>
              <w:jc w:val="center"/>
            </w:pPr>
            <w:r>
              <w:t>1,25</w:t>
            </w:r>
          </w:p>
        </w:tc>
        <w:tc>
          <w:tcPr>
            <w:tcW w:w="1068" w:type="dxa"/>
          </w:tcPr>
          <w:p w:rsidR="00000000" w:rsidRDefault="00503498">
            <w:pPr>
              <w:jc w:val="center"/>
            </w:pPr>
            <w:r>
              <w:t>1,20</w:t>
            </w:r>
          </w:p>
        </w:tc>
        <w:tc>
          <w:tcPr>
            <w:tcW w:w="1068" w:type="dxa"/>
            <w:tcBorders>
              <w:left w:val="single" w:sz="6" w:space="0" w:color="auto"/>
              <w:right w:val="single" w:sz="6" w:space="0" w:color="auto"/>
            </w:tcBorders>
          </w:tcPr>
          <w:p w:rsidR="00000000" w:rsidRDefault="00503498">
            <w:pPr>
              <w:jc w:val="center"/>
            </w:pPr>
            <w:r>
              <w:t>0,9</w:t>
            </w:r>
            <w:r>
              <w:t>5</w:t>
            </w:r>
          </w:p>
        </w:tc>
        <w:tc>
          <w:tcPr>
            <w:tcW w:w="1068" w:type="dxa"/>
            <w:tcBorders>
              <w:right w:val="single" w:sz="6" w:space="0" w:color="auto"/>
            </w:tcBorders>
          </w:tcPr>
          <w:p w:rsidR="00000000" w:rsidRDefault="00503498">
            <w:pPr>
              <w:jc w:val="center"/>
            </w:pPr>
            <w:r>
              <w:t>0,69</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503498">
            <w:pPr>
              <w:jc w:val="center"/>
            </w:pPr>
            <w:r>
              <w:t>3,75</w:t>
            </w:r>
          </w:p>
        </w:tc>
        <w:tc>
          <w:tcPr>
            <w:tcW w:w="1559" w:type="dxa"/>
            <w:tcBorders>
              <w:right w:val="single" w:sz="6" w:space="0" w:color="auto"/>
            </w:tcBorders>
          </w:tcPr>
          <w:p w:rsidR="00000000" w:rsidRDefault="00503498">
            <w:pPr>
              <w:jc w:val="center"/>
            </w:pPr>
            <w:r>
              <w:t>1,25</w:t>
            </w:r>
          </w:p>
        </w:tc>
        <w:tc>
          <w:tcPr>
            <w:tcW w:w="1068" w:type="dxa"/>
          </w:tcPr>
          <w:p w:rsidR="00000000" w:rsidRDefault="00503498">
            <w:pPr>
              <w:jc w:val="center"/>
            </w:pPr>
            <w:r>
              <w:t>1,25</w:t>
            </w:r>
          </w:p>
        </w:tc>
        <w:tc>
          <w:tcPr>
            <w:tcW w:w="1068" w:type="dxa"/>
            <w:tcBorders>
              <w:left w:val="single" w:sz="6" w:space="0" w:color="auto"/>
              <w:right w:val="single" w:sz="6" w:space="0" w:color="auto"/>
            </w:tcBorders>
          </w:tcPr>
          <w:p w:rsidR="00000000" w:rsidRDefault="00503498">
            <w:pPr>
              <w:jc w:val="center"/>
            </w:pPr>
            <w:r>
              <w:t>1,0</w:t>
            </w:r>
          </w:p>
        </w:tc>
        <w:tc>
          <w:tcPr>
            <w:tcW w:w="1068" w:type="dxa"/>
            <w:tcBorders>
              <w:right w:val="single" w:sz="6" w:space="0" w:color="auto"/>
            </w:tcBorders>
          </w:tcPr>
          <w:p w:rsidR="00000000" w:rsidRDefault="00503498">
            <w:pPr>
              <w:jc w:val="center"/>
            </w:pPr>
            <w:r>
              <w:t>0,70</w:t>
            </w:r>
          </w:p>
        </w:tc>
      </w:tr>
      <w:tr w:rsidR="00000000">
        <w:tblPrEx>
          <w:tblCellMar>
            <w:top w:w="0" w:type="dxa"/>
            <w:bottom w:w="0" w:type="dxa"/>
          </w:tblCellMar>
        </w:tblPrEx>
        <w:tc>
          <w:tcPr>
            <w:tcW w:w="1559" w:type="dxa"/>
            <w:tcBorders>
              <w:left w:val="single" w:sz="6" w:space="0" w:color="auto"/>
              <w:bottom w:val="single" w:sz="6" w:space="0" w:color="auto"/>
              <w:right w:val="single" w:sz="6" w:space="0" w:color="auto"/>
            </w:tcBorders>
          </w:tcPr>
          <w:p w:rsidR="00000000" w:rsidRDefault="00503498">
            <w:pPr>
              <w:jc w:val="center"/>
            </w:pPr>
            <w:r>
              <w:t>4,0</w:t>
            </w:r>
          </w:p>
        </w:tc>
        <w:tc>
          <w:tcPr>
            <w:tcW w:w="1559" w:type="dxa"/>
            <w:tcBorders>
              <w:bottom w:val="single" w:sz="6" w:space="0" w:color="auto"/>
              <w:right w:val="single" w:sz="6" w:space="0" w:color="auto"/>
            </w:tcBorders>
          </w:tcPr>
          <w:p w:rsidR="00000000" w:rsidRDefault="00503498">
            <w:pPr>
              <w:jc w:val="center"/>
            </w:pPr>
            <w:r>
              <w:t>1,25</w:t>
            </w:r>
          </w:p>
        </w:tc>
        <w:tc>
          <w:tcPr>
            <w:tcW w:w="1068" w:type="dxa"/>
            <w:tcBorders>
              <w:bottom w:val="single" w:sz="6" w:space="0" w:color="auto"/>
            </w:tcBorders>
          </w:tcPr>
          <w:p w:rsidR="00000000" w:rsidRDefault="00503498">
            <w:pPr>
              <w:jc w:val="center"/>
            </w:pPr>
            <w:r>
              <w:t>1,25</w:t>
            </w:r>
          </w:p>
        </w:tc>
        <w:tc>
          <w:tcPr>
            <w:tcW w:w="1068" w:type="dxa"/>
            <w:tcBorders>
              <w:left w:val="single" w:sz="6" w:space="0" w:color="auto"/>
              <w:bottom w:val="single" w:sz="6" w:space="0" w:color="auto"/>
              <w:right w:val="single" w:sz="6" w:space="0" w:color="auto"/>
            </w:tcBorders>
          </w:tcPr>
          <w:p w:rsidR="00000000" w:rsidRDefault="00503498">
            <w:pPr>
              <w:jc w:val="center"/>
            </w:pPr>
            <w:r>
              <w:t>1,05</w:t>
            </w:r>
          </w:p>
        </w:tc>
        <w:tc>
          <w:tcPr>
            <w:tcW w:w="1068" w:type="dxa"/>
            <w:tcBorders>
              <w:bottom w:val="single" w:sz="6" w:space="0" w:color="auto"/>
              <w:right w:val="single" w:sz="6" w:space="0" w:color="auto"/>
            </w:tcBorders>
          </w:tcPr>
          <w:p w:rsidR="00000000" w:rsidRDefault="00503498">
            <w:pPr>
              <w:jc w:val="center"/>
            </w:pPr>
            <w:r>
              <w:t>0,70</w:t>
            </w:r>
          </w:p>
        </w:tc>
      </w:tr>
    </w:tbl>
    <w:p w:rsidR="00000000" w:rsidRDefault="00503498">
      <w:pPr>
        <w:spacing w:before="120"/>
        <w:jc w:val="both"/>
      </w:pPr>
      <w:r>
        <w:rPr>
          <w:u w:val="single"/>
        </w:rPr>
        <w:t>Примечания:</w:t>
      </w:r>
      <w:r>
        <w:t xml:space="preserve"> 1. При наличии на обочине колеи вдоль кромки проезжей части или краевой укрепленной полосы, а также при расположении поверхности обочины выше или ниже поверхности покрытия на проезжей части или краевой полосе более, чем на 40 мм значения Крс2 принимают как для неукрепленной обочины, независимо от типа укрепления.</w:t>
      </w:r>
    </w:p>
    <w:p w:rsidR="00000000" w:rsidRDefault="00503498">
      <w:pPr>
        <w:spacing w:after="120"/>
        <w:ind w:firstLine="284"/>
        <w:jc w:val="both"/>
      </w:pPr>
      <w:r>
        <w:t>2. Значения Крс2 для обочин, укрепленных засевом трав принимают когда на всей ширине укрепленной полосы имеется сплошной травян</w:t>
      </w:r>
      <w:r>
        <w:t>ой покров не более 5 см. При наличии на полосе, укрепленной засевом трав разрушений травяного покрова значения Крс2 принимают как для неукрепленной обочины.</w:t>
      </w:r>
    </w:p>
    <w:p w:rsidR="00000000" w:rsidRDefault="00503498">
      <w:pPr>
        <w:ind w:firstLine="284"/>
        <w:jc w:val="both"/>
      </w:pPr>
      <w:r>
        <w:t>За характерные по ширине обочин принимают отрезки дороги с одинаковой шириной обочин. Если ширина правой и левой обочин разная, в расчет принимают меньшую. При выделении характерных участков не учитывают колебания ширины обочины в пределах до 0,10 м при общей ширине обочины до 1,5 м, в пределах до 0,25 м при ширине обочины более 1,5 м. В случае изменени</w:t>
      </w:r>
      <w:r>
        <w:t>я ширины обочины на величину больше указанных (0,1 м и 0,25 м) участок выделяют в характерный.</w:t>
      </w:r>
    </w:p>
    <w:p w:rsidR="00000000" w:rsidRDefault="00503498">
      <w:pPr>
        <w:ind w:firstLine="284"/>
        <w:jc w:val="both"/>
      </w:pPr>
      <w:r>
        <w:t xml:space="preserve">2.4.7.2. В случае когда на всей ширине обочины устроен один тип укрепления, значения Крс2 принимают по табл. 2.6 в зависимости от общей ширины обочины для данного типа укрепления. Аналогично принимают значения Крс2 при отсутствии укрепления на всей ширине обочины. </w:t>
      </w:r>
    </w:p>
    <w:p w:rsidR="00000000" w:rsidRDefault="00503498">
      <w:pPr>
        <w:ind w:firstLine="284"/>
        <w:jc w:val="both"/>
      </w:pPr>
      <w:r>
        <w:t>2.4.7.3. При наличии на обочине краевой укрепленной полосы и (или) укрепленных различными материалами, а также неукрепленных полос значения Крс2 опреде</w:t>
      </w:r>
      <w:r>
        <w:t>ляют как средневзвешенную величину для данных типов укрепления по формуле</w:t>
      </w:r>
    </w:p>
    <w:p w:rsidR="00000000" w:rsidRDefault="00503498">
      <w:pPr>
        <w:ind w:firstLine="284"/>
        <w:jc w:val="right"/>
      </w:pPr>
      <w:r>
        <w:t xml:space="preserve">Крс2 = </w:t>
      </w:r>
      <w:r>
        <w:rPr>
          <w:position w:val="-26"/>
        </w:rPr>
        <w:object w:dxaOrig="1100" w:dyaOrig="700">
          <v:shape id="_x0000_i1053" type="#_x0000_t75" style="width:54.75pt;height:35.25pt" o:ole="">
            <v:imagedata r:id="rId52" o:title=""/>
          </v:shape>
          <o:OLEObject Type="Embed" ProgID="Equation.3" ShapeID="_x0000_i1053" DrawAspect="Content" ObjectID="_1427195175" r:id="rId53"/>
        </w:object>
      </w:r>
      <w:r>
        <w:t xml:space="preserve"> </w:t>
      </w:r>
      <w:r>
        <w:tab/>
      </w:r>
      <w:r>
        <w:tab/>
      </w:r>
      <w:r>
        <w:tab/>
        <w:t>(2.15)</w:t>
      </w:r>
    </w:p>
    <w:p w:rsidR="00000000" w:rsidRDefault="00503498">
      <w:pPr>
        <w:ind w:left="993" w:hanging="993"/>
        <w:jc w:val="both"/>
        <w:rPr>
          <w:lang w:val="en-US"/>
        </w:rPr>
      </w:pPr>
      <w:r>
        <w:t xml:space="preserve">где: </w:t>
      </w:r>
      <w:r>
        <w:rPr>
          <w:i/>
        </w:rPr>
        <w:t>в</w:t>
      </w:r>
      <w:r>
        <w:rPr>
          <w:i/>
          <w:lang w:val="en-US"/>
        </w:rPr>
        <w:t>i</w:t>
      </w:r>
      <w:r>
        <w:t xml:space="preserve"> </w:t>
      </w:r>
      <w:r>
        <w:sym w:font="Symbol" w:char="F0BE"/>
      </w:r>
      <w:r>
        <w:t xml:space="preserve"> ширина полосы обочины с различным типом укрепления, м; </w:t>
      </w:r>
    </w:p>
    <w:p w:rsidR="00000000" w:rsidRDefault="00503498">
      <w:pPr>
        <w:ind w:left="851" w:hanging="794"/>
        <w:jc w:val="both"/>
      </w:pPr>
      <w:r>
        <w:t>Крс2</w:t>
      </w:r>
      <w:r>
        <w:rPr>
          <w:lang w:val="en-US"/>
        </w:rPr>
        <w:t xml:space="preserve"> </w:t>
      </w:r>
      <w:r>
        <w:rPr>
          <w:lang w:val="en-US"/>
        </w:rPr>
        <w:sym w:font="Symbol" w:char="F0BE"/>
      </w:r>
      <w:r>
        <w:t xml:space="preserve"> величина коэффициента обеспеченности расчетной скорости для данного типа укрепления полосы, принятая из положения, что этот тип укрепления распространяется на всю ширину обочины; </w:t>
      </w:r>
    </w:p>
    <w:p w:rsidR="00000000" w:rsidRDefault="00503498">
      <w:pPr>
        <w:ind w:left="851" w:hanging="567"/>
        <w:jc w:val="both"/>
      </w:pPr>
      <w:r>
        <w:rPr>
          <w:i/>
        </w:rPr>
        <w:t>в</w:t>
      </w:r>
      <w:r>
        <w:rPr>
          <w:vertAlign w:val="subscript"/>
        </w:rPr>
        <w:t>об</w:t>
      </w:r>
      <w:r>
        <w:t xml:space="preserve"> </w:t>
      </w:r>
      <w:r>
        <w:sym w:font="Symbol" w:char="F0BE"/>
      </w:r>
      <w:r>
        <w:t xml:space="preserve"> общая ширина обочины, м.</w:t>
      </w:r>
    </w:p>
    <w:p w:rsidR="00000000" w:rsidRDefault="00503498">
      <w:pPr>
        <w:ind w:firstLine="284"/>
        <w:jc w:val="both"/>
      </w:pPr>
      <w:r>
        <w:rPr>
          <w:u w:val="single"/>
        </w:rPr>
        <w:t>Пример 1.</w:t>
      </w:r>
      <w:r>
        <w:t xml:space="preserve"> Общая ширина обочины </w:t>
      </w:r>
      <w:r>
        <w:sym w:font="Symbol" w:char="F0BE"/>
      </w:r>
      <w:r>
        <w:t xml:space="preserve"> 3 м. Из них, ширина краевой полосы из асфальтобетона 0,5 м; ширина укрепленной щебн</w:t>
      </w:r>
      <w:r>
        <w:t xml:space="preserve">ем полосы </w:t>
      </w:r>
      <w:r>
        <w:sym w:font="Symbol" w:char="F0BE"/>
      </w:r>
      <w:r>
        <w:t xml:space="preserve"> 2 м и ширина неукрепленной полосы </w:t>
      </w:r>
      <w:r>
        <w:sym w:font="Symbol" w:char="F0BE"/>
      </w:r>
      <w:r>
        <w:t xml:space="preserve"> 0,5 м.</w:t>
      </w:r>
    </w:p>
    <w:p w:rsidR="00000000" w:rsidRDefault="00503498">
      <w:pPr>
        <w:ind w:firstLine="284"/>
        <w:jc w:val="both"/>
      </w:pPr>
      <w:r>
        <w:t xml:space="preserve">По табл. 2.6 для общей ширины обочины 3 м принимаем значение Крс2 при укреплении: асфальтобетоном 1,15; щебнем </w:t>
      </w:r>
      <w:r>
        <w:sym w:font="Symbol" w:char="F0BE"/>
      </w:r>
      <w:r>
        <w:t xml:space="preserve"> 1,10; для неукрепленной обочины </w:t>
      </w:r>
      <w:r>
        <w:sym w:font="Symbol" w:char="F0BE"/>
      </w:r>
      <w:r>
        <w:t xml:space="preserve"> 0,66. Средневзвешенная величина Крс2 будет </w:t>
      </w:r>
    </w:p>
    <w:p w:rsidR="00000000" w:rsidRDefault="00503498">
      <w:pPr>
        <w:spacing w:before="120" w:after="120"/>
        <w:jc w:val="center"/>
      </w:pPr>
      <w:r>
        <w:t xml:space="preserve">Крс2 = </w:t>
      </w:r>
      <w:r>
        <w:rPr>
          <w:position w:val="-20"/>
        </w:rPr>
        <w:object w:dxaOrig="3000" w:dyaOrig="540">
          <v:shape id="_x0000_i1054" type="#_x0000_t75" style="width:150pt;height:27pt" o:ole="">
            <v:imagedata r:id="rId54" o:title=""/>
          </v:shape>
          <o:OLEObject Type="Embed" ProgID="Equation.3" ShapeID="_x0000_i1054" DrawAspect="Content" ObjectID="_1427195176" r:id="rId55"/>
        </w:object>
      </w:r>
    </w:p>
    <w:p w:rsidR="00000000" w:rsidRDefault="00503498">
      <w:pPr>
        <w:ind w:firstLine="284"/>
        <w:jc w:val="both"/>
      </w:pPr>
      <w:r>
        <w:rPr>
          <w:u w:val="single"/>
        </w:rPr>
        <w:t>Пример 2.</w:t>
      </w:r>
      <w:r>
        <w:t xml:space="preserve"> Общая ширина обочины 1,5 м. На них ширина краевой полосы из слоя гравия 1 м и ширина полосы укрепленной засевом трав </w:t>
      </w:r>
      <w:r>
        <w:sym w:font="Symbol" w:char="F0BE"/>
      </w:r>
      <w:r>
        <w:t xml:space="preserve"> 0,5 м.</w:t>
      </w:r>
    </w:p>
    <w:p w:rsidR="00000000" w:rsidRDefault="00503498">
      <w:pPr>
        <w:ind w:firstLine="284"/>
        <w:jc w:val="both"/>
      </w:pPr>
      <w:r>
        <w:t>Для общей ширины обочины 1,5 м по табл. 2.6 принимаем при укреплении слоем гравия Крс2 = 0,82; при укр</w:t>
      </w:r>
      <w:r>
        <w:t xml:space="preserve">еплении засевом трав Крс2 = 0,63. Средневзвешенная величина будет: </w:t>
      </w:r>
    </w:p>
    <w:p w:rsidR="00000000" w:rsidRDefault="00503498">
      <w:pPr>
        <w:spacing w:before="120" w:after="120"/>
        <w:jc w:val="center"/>
      </w:pPr>
      <w:r>
        <w:t xml:space="preserve">Крс2 = </w:t>
      </w:r>
      <w:r>
        <w:rPr>
          <w:position w:val="-24"/>
        </w:rPr>
        <w:object w:dxaOrig="2180" w:dyaOrig="580">
          <v:shape id="_x0000_i1055" type="#_x0000_t75" style="width:108.75pt;height:29.25pt" o:ole="">
            <v:imagedata r:id="rId56" o:title=""/>
          </v:shape>
          <o:OLEObject Type="Embed" ProgID="Equation.3" ShapeID="_x0000_i1055" DrawAspect="Content" ObjectID="_1427195177" r:id="rId57"/>
        </w:object>
      </w:r>
      <w:r>
        <w:t xml:space="preserve"> </w:t>
      </w:r>
    </w:p>
    <w:p w:rsidR="00000000" w:rsidRDefault="00503498">
      <w:pPr>
        <w:ind w:firstLine="284"/>
        <w:jc w:val="both"/>
      </w:pPr>
      <w:r>
        <w:t>2.4.8. Частный коэффициент Крс3 определяют в зависимости от интенсивности и состава движения по формуле:</w:t>
      </w:r>
    </w:p>
    <w:p w:rsidR="00000000" w:rsidRDefault="00503498">
      <w:pPr>
        <w:spacing w:before="120" w:after="120"/>
        <w:ind w:firstLine="284"/>
        <w:jc w:val="right"/>
      </w:pPr>
      <w:r>
        <w:t xml:space="preserve">Крс3 = Крс1 </w:t>
      </w:r>
      <w:r>
        <w:noBreakHyphen/>
        <w:t xml:space="preserve"> </w:t>
      </w:r>
      <w:r>
        <w:sym w:font="Symbol" w:char="F044"/>
      </w:r>
      <w:r>
        <w:rPr>
          <w:position w:val="-12"/>
        </w:rPr>
        <w:object w:dxaOrig="380" w:dyaOrig="360">
          <v:shape id="_x0000_i1056" type="#_x0000_t75" style="width:18.75pt;height:18pt" o:ole="">
            <v:imagedata r:id="rId58" o:title=""/>
          </v:shape>
          <o:OLEObject Type="Embed" ProgID="Equation.3" ShapeID="_x0000_i1056" DrawAspect="Content" ObjectID="_1427195178" r:id="rId59"/>
        </w:object>
      </w:r>
      <w:r>
        <w:t xml:space="preserve"> </w:t>
      </w:r>
      <w:r>
        <w:tab/>
      </w:r>
      <w:r>
        <w:tab/>
      </w:r>
      <w:r>
        <w:tab/>
        <w:t>(2</w:t>
      </w:r>
      <w:r>
        <w:rPr>
          <w:b/>
        </w:rPr>
        <w:t>.</w:t>
      </w:r>
      <w:r>
        <w:t>16)</w:t>
      </w:r>
    </w:p>
    <w:p w:rsidR="00000000" w:rsidRDefault="00503498">
      <w:pPr>
        <w:jc w:val="both"/>
      </w:pPr>
      <w:r>
        <w:t xml:space="preserve">где: </w:t>
      </w:r>
      <w:r>
        <w:sym w:font="Symbol" w:char="F044"/>
      </w:r>
      <w:r>
        <w:rPr>
          <w:position w:val="-12"/>
        </w:rPr>
        <w:object w:dxaOrig="380" w:dyaOrig="360">
          <v:shape id="_x0000_i1057" type="#_x0000_t75" style="width:18.75pt;height:18pt" o:ole="">
            <v:imagedata r:id="rId58" o:title=""/>
          </v:shape>
          <o:OLEObject Type="Embed" ProgID="Equation.3" ShapeID="_x0000_i1057" DrawAspect="Content" ObjectID="_1427195179" r:id="rId60"/>
        </w:object>
      </w:r>
      <w:r>
        <w:t xml:space="preserve"> </w:t>
      </w:r>
      <w:r>
        <w:sym w:font="Symbol" w:char="F0BE"/>
      </w:r>
      <w:r>
        <w:t xml:space="preserve"> снижение коэффициента обеспеченности расчетной скорости под влиянием интенсивности и состава движения, значение которого приведено в табл. 2.7. За характерный по интенсивности и составу движения принимают отрезок дороги, на котором эти</w:t>
      </w:r>
      <w:r>
        <w:t xml:space="preserve"> показатели одинаковы и отличаются более, чем на 15 - 20 от показателей на смежных участках. Интенсивность и состав движения принимают по результатам наблюдений в теплый период года.</w:t>
      </w:r>
    </w:p>
    <w:p w:rsidR="00000000" w:rsidRDefault="00503498">
      <w:pPr>
        <w:spacing w:before="120" w:after="120"/>
        <w:ind w:firstLine="284"/>
        <w:jc w:val="right"/>
      </w:pPr>
      <w:r>
        <w:t>Таблица 2.7</w:t>
      </w:r>
    </w:p>
    <w:p w:rsidR="00000000" w:rsidRDefault="00503498">
      <w:pPr>
        <w:spacing w:after="120"/>
        <w:jc w:val="center"/>
      </w:pPr>
      <w:r>
        <w:t xml:space="preserve">Значения частного коэффициента обеспеченности расчетной скорости </w:t>
      </w:r>
      <w:r>
        <w:sym w:font="Symbol" w:char="F044"/>
      </w:r>
      <w:r>
        <w:rPr>
          <w:position w:val="-12"/>
        </w:rPr>
        <w:object w:dxaOrig="380" w:dyaOrig="360">
          <v:shape id="_x0000_i1058" type="#_x0000_t75" style="width:18.75pt;height:18pt" o:ole="">
            <v:imagedata r:id="rId58" o:title=""/>
          </v:shape>
          <o:OLEObject Type="Embed" ProgID="Equation.3" ShapeID="_x0000_i1058" DrawAspect="Content" ObjectID="_1427195180" r:id="rId61"/>
        </w:object>
      </w:r>
      <w:r>
        <w:t>, учитывающего влияние интенсивности и состава движения</w:t>
      </w:r>
    </w:p>
    <w:tbl>
      <w:tblPr>
        <w:tblW w:w="0" w:type="auto"/>
        <w:tblInd w:w="48" w:type="dxa"/>
        <w:tblLayout w:type="fixed"/>
        <w:tblCellMar>
          <w:left w:w="0" w:type="dxa"/>
          <w:right w:w="0" w:type="dxa"/>
        </w:tblCellMar>
        <w:tblLook w:val="0000" w:firstRow="0" w:lastRow="0" w:firstColumn="0" w:lastColumn="0" w:noHBand="0" w:noVBand="0"/>
      </w:tblPr>
      <w:tblGrid>
        <w:gridCol w:w="820"/>
        <w:gridCol w:w="416"/>
        <w:gridCol w:w="425"/>
        <w:gridCol w:w="426"/>
        <w:gridCol w:w="425"/>
        <w:gridCol w:w="425"/>
        <w:gridCol w:w="425"/>
        <w:gridCol w:w="426"/>
        <w:gridCol w:w="425"/>
        <w:gridCol w:w="425"/>
        <w:gridCol w:w="425"/>
        <w:gridCol w:w="426"/>
        <w:gridCol w:w="425"/>
        <w:gridCol w:w="425"/>
        <w:gridCol w:w="425"/>
        <w:gridCol w:w="567"/>
        <w:gridCol w:w="567"/>
      </w:tblGrid>
      <w:tr w:rsidR="00000000">
        <w:tblPrEx>
          <w:tblCellMar>
            <w:top w:w="0" w:type="dxa"/>
            <w:left w:w="0" w:type="dxa"/>
            <w:bottom w:w="0" w:type="dxa"/>
            <w:right w:w="0" w:type="dxa"/>
          </w:tblCellMar>
        </w:tblPrEx>
        <w:tc>
          <w:tcPr>
            <w:tcW w:w="820" w:type="dxa"/>
            <w:tcBorders>
              <w:top w:val="single" w:sz="6" w:space="0" w:color="auto"/>
              <w:left w:val="single" w:sz="6" w:space="0" w:color="auto"/>
            </w:tcBorders>
          </w:tcPr>
          <w:p w:rsidR="00000000" w:rsidRDefault="00503498">
            <w:pPr>
              <w:jc w:val="center"/>
            </w:pPr>
          </w:p>
        </w:tc>
        <w:tc>
          <w:tcPr>
            <w:tcW w:w="7078" w:type="dxa"/>
            <w:gridSpan w:val="16"/>
            <w:tcBorders>
              <w:top w:val="single" w:sz="6" w:space="0" w:color="auto"/>
              <w:left w:val="single" w:sz="6" w:space="0" w:color="auto"/>
              <w:bottom w:val="single" w:sz="6" w:space="0" w:color="auto"/>
              <w:right w:val="single" w:sz="6" w:space="0" w:color="auto"/>
            </w:tcBorders>
          </w:tcPr>
          <w:p w:rsidR="00000000" w:rsidRDefault="00503498">
            <w:pPr>
              <w:jc w:val="center"/>
            </w:pPr>
            <w:r>
              <w:t xml:space="preserve">Значения </w:t>
            </w:r>
            <w:r>
              <w:sym w:font="Symbol" w:char="F044"/>
            </w:r>
            <w:r>
              <w:rPr>
                <w:position w:val="-12"/>
              </w:rPr>
              <w:object w:dxaOrig="380" w:dyaOrig="360">
                <v:shape id="_x0000_i1059" type="#_x0000_t75" style="width:18.75pt;height:18pt" o:ole="">
                  <v:imagedata r:id="rId58" o:title=""/>
                </v:shape>
                <o:OLEObject Type="Embed" ProgID="Equation.3" ShapeID="_x0000_i1059" DrawAspect="Content" ObjectID="_1427195181" r:id="rId62"/>
              </w:object>
            </w:r>
          </w:p>
        </w:tc>
      </w:tr>
      <w:tr w:rsidR="00000000">
        <w:tblPrEx>
          <w:tblCellMar>
            <w:top w:w="0" w:type="dxa"/>
            <w:left w:w="0" w:type="dxa"/>
            <w:bottom w:w="0" w:type="dxa"/>
            <w:right w:w="0" w:type="dxa"/>
          </w:tblCellMar>
        </w:tblPrEx>
        <w:tc>
          <w:tcPr>
            <w:tcW w:w="820" w:type="dxa"/>
            <w:tcBorders>
              <w:left w:val="single" w:sz="6" w:space="0" w:color="auto"/>
            </w:tcBorders>
          </w:tcPr>
          <w:p w:rsidR="00000000" w:rsidRDefault="00503498">
            <w:pPr>
              <w:jc w:val="center"/>
            </w:pPr>
            <w:r>
              <w:t xml:space="preserve">Интенсивность движения, </w:t>
            </w:r>
            <w:r>
              <w:rPr>
                <w:u w:val="single"/>
              </w:rPr>
              <w:t>тыс авт.</w:t>
            </w:r>
            <w:r>
              <w:t xml:space="preserve"> </w:t>
            </w:r>
          </w:p>
        </w:tc>
        <w:tc>
          <w:tcPr>
            <w:tcW w:w="2117" w:type="dxa"/>
            <w:gridSpan w:val="5"/>
            <w:tcBorders>
              <w:top w:val="single" w:sz="6" w:space="0" w:color="auto"/>
              <w:left w:val="single" w:sz="6" w:space="0" w:color="auto"/>
              <w:bottom w:val="single" w:sz="6" w:space="0" w:color="auto"/>
              <w:right w:val="single" w:sz="6" w:space="0" w:color="auto"/>
            </w:tcBorders>
          </w:tcPr>
          <w:p w:rsidR="00000000" w:rsidRDefault="00503498">
            <w:pPr>
              <w:jc w:val="center"/>
            </w:pPr>
            <w:r>
              <w:t xml:space="preserve">Для двухполосных дорог при </w:t>
            </w:r>
            <w:r>
              <w:sym w:font="Symbol" w:char="F062"/>
            </w:r>
            <w:r>
              <w:t>, равном</w:t>
            </w:r>
          </w:p>
        </w:tc>
        <w:tc>
          <w:tcPr>
            <w:tcW w:w="2126" w:type="dxa"/>
            <w:gridSpan w:val="5"/>
            <w:tcBorders>
              <w:top w:val="single" w:sz="6" w:space="0" w:color="auto"/>
              <w:bottom w:val="single" w:sz="6" w:space="0" w:color="auto"/>
              <w:right w:val="single" w:sz="6" w:space="0" w:color="auto"/>
            </w:tcBorders>
          </w:tcPr>
          <w:p w:rsidR="00000000" w:rsidRDefault="00503498">
            <w:pPr>
              <w:jc w:val="center"/>
            </w:pPr>
            <w:r>
              <w:t xml:space="preserve">Для трехполосных дорог при </w:t>
            </w:r>
            <w:r>
              <w:rPr>
                <w:i/>
              </w:rPr>
              <w:sym w:font="Symbol" w:char="F062"/>
            </w:r>
            <w:r>
              <w:t>, равном</w:t>
            </w:r>
          </w:p>
        </w:tc>
        <w:tc>
          <w:tcPr>
            <w:tcW w:w="2835" w:type="dxa"/>
            <w:gridSpan w:val="6"/>
            <w:tcBorders>
              <w:top w:val="single" w:sz="6" w:space="0" w:color="auto"/>
              <w:bottom w:val="single" w:sz="6" w:space="0" w:color="auto"/>
              <w:right w:val="single" w:sz="6" w:space="0" w:color="auto"/>
            </w:tcBorders>
          </w:tcPr>
          <w:p w:rsidR="00000000" w:rsidRDefault="00503498">
            <w:pPr>
              <w:jc w:val="center"/>
            </w:pPr>
            <w:r>
              <w:t>Для двух полос автомагистрали с 4-</w:t>
            </w:r>
            <w:r>
              <w:t xml:space="preserve">х полосной проезжей частью при </w:t>
            </w:r>
            <w:r>
              <w:rPr>
                <w:i/>
              </w:rPr>
              <w:sym w:font="Symbol" w:char="F062"/>
            </w:r>
            <w:r>
              <w:t>, равном</w:t>
            </w:r>
          </w:p>
        </w:tc>
      </w:tr>
      <w:tr w:rsidR="00000000">
        <w:tblPrEx>
          <w:tblCellMar>
            <w:top w:w="0" w:type="dxa"/>
            <w:left w:w="0" w:type="dxa"/>
            <w:bottom w:w="0" w:type="dxa"/>
            <w:right w:w="0" w:type="dxa"/>
          </w:tblCellMar>
        </w:tblPrEx>
        <w:tc>
          <w:tcPr>
            <w:tcW w:w="820" w:type="dxa"/>
            <w:tcBorders>
              <w:left w:val="single" w:sz="6" w:space="0" w:color="auto"/>
              <w:bottom w:val="single" w:sz="6" w:space="0" w:color="auto"/>
            </w:tcBorders>
          </w:tcPr>
          <w:p w:rsidR="00000000" w:rsidRDefault="00503498">
            <w:pPr>
              <w:jc w:val="center"/>
            </w:pPr>
            <w:r>
              <w:t>сут.</w:t>
            </w:r>
          </w:p>
        </w:tc>
        <w:tc>
          <w:tcPr>
            <w:tcW w:w="416" w:type="dxa"/>
            <w:tcBorders>
              <w:top w:val="single" w:sz="6" w:space="0" w:color="auto"/>
              <w:left w:val="single" w:sz="6" w:space="0" w:color="auto"/>
              <w:bottom w:val="single" w:sz="6" w:space="0" w:color="auto"/>
              <w:right w:val="single" w:sz="6" w:space="0" w:color="auto"/>
            </w:tcBorders>
          </w:tcPr>
          <w:p w:rsidR="00000000" w:rsidRDefault="00503498">
            <w:pPr>
              <w:jc w:val="center"/>
            </w:pPr>
            <w:r>
              <w:t>0,85</w:t>
            </w:r>
          </w:p>
        </w:tc>
        <w:tc>
          <w:tcPr>
            <w:tcW w:w="425" w:type="dxa"/>
            <w:tcBorders>
              <w:top w:val="single" w:sz="6" w:space="0" w:color="auto"/>
              <w:bottom w:val="single" w:sz="6" w:space="0" w:color="auto"/>
            </w:tcBorders>
          </w:tcPr>
          <w:p w:rsidR="00000000" w:rsidRDefault="00503498">
            <w:pPr>
              <w:jc w:val="center"/>
            </w:pPr>
            <w:r>
              <w:t>0,70</w:t>
            </w:r>
          </w:p>
        </w:tc>
        <w:tc>
          <w:tcPr>
            <w:tcW w:w="426" w:type="dxa"/>
            <w:tcBorders>
              <w:top w:val="single" w:sz="6" w:space="0" w:color="auto"/>
              <w:left w:val="single" w:sz="6" w:space="0" w:color="auto"/>
              <w:bottom w:val="single" w:sz="6" w:space="0" w:color="auto"/>
              <w:right w:val="single" w:sz="6" w:space="0" w:color="auto"/>
            </w:tcBorders>
          </w:tcPr>
          <w:p w:rsidR="00000000" w:rsidRDefault="00503498">
            <w:pPr>
              <w:jc w:val="center"/>
            </w:pPr>
            <w:r>
              <w:t>0,60</w:t>
            </w:r>
          </w:p>
        </w:tc>
        <w:tc>
          <w:tcPr>
            <w:tcW w:w="425" w:type="dxa"/>
            <w:tcBorders>
              <w:top w:val="single" w:sz="6" w:space="0" w:color="auto"/>
              <w:bottom w:val="single" w:sz="6" w:space="0" w:color="auto"/>
            </w:tcBorders>
          </w:tcPr>
          <w:p w:rsidR="00000000" w:rsidRDefault="00503498">
            <w:pPr>
              <w:jc w:val="center"/>
            </w:pPr>
            <w:r>
              <w:t>0,50</w:t>
            </w: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r>
              <w:t>0,40</w:t>
            </w:r>
          </w:p>
        </w:tc>
        <w:tc>
          <w:tcPr>
            <w:tcW w:w="425" w:type="dxa"/>
            <w:tcBorders>
              <w:top w:val="single" w:sz="6" w:space="0" w:color="auto"/>
              <w:bottom w:val="single" w:sz="6" w:space="0" w:color="auto"/>
            </w:tcBorders>
          </w:tcPr>
          <w:p w:rsidR="00000000" w:rsidRDefault="00503498">
            <w:pPr>
              <w:jc w:val="center"/>
            </w:pPr>
            <w:r>
              <w:t>0,85</w:t>
            </w:r>
          </w:p>
        </w:tc>
        <w:tc>
          <w:tcPr>
            <w:tcW w:w="426" w:type="dxa"/>
            <w:tcBorders>
              <w:top w:val="single" w:sz="6" w:space="0" w:color="auto"/>
              <w:left w:val="single" w:sz="6" w:space="0" w:color="auto"/>
              <w:bottom w:val="single" w:sz="6" w:space="0" w:color="auto"/>
              <w:right w:val="single" w:sz="6" w:space="0" w:color="auto"/>
            </w:tcBorders>
          </w:tcPr>
          <w:p w:rsidR="00000000" w:rsidRDefault="00503498">
            <w:pPr>
              <w:jc w:val="center"/>
            </w:pPr>
            <w:r>
              <w:t>0,70</w:t>
            </w:r>
          </w:p>
        </w:tc>
        <w:tc>
          <w:tcPr>
            <w:tcW w:w="425" w:type="dxa"/>
            <w:tcBorders>
              <w:top w:val="single" w:sz="6" w:space="0" w:color="auto"/>
              <w:bottom w:val="single" w:sz="6" w:space="0" w:color="auto"/>
            </w:tcBorders>
          </w:tcPr>
          <w:p w:rsidR="00000000" w:rsidRDefault="00503498">
            <w:pPr>
              <w:jc w:val="center"/>
            </w:pPr>
            <w:r>
              <w:t>0,60</w:t>
            </w: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r>
              <w:t>0,50</w:t>
            </w:r>
          </w:p>
        </w:tc>
        <w:tc>
          <w:tcPr>
            <w:tcW w:w="425" w:type="dxa"/>
            <w:tcBorders>
              <w:top w:val="single" w:sz="6" w:space="0" w:color="auto"/>
              <w:bottom w:val="single" w:sz="6" w:space="0" w:color="auto"/>
            </w:tcBorders>
          </w:tcPr>
          <w:p w:rsidR="00000000" w:rsidRDefault="00503498">
            <w:pPr>
              <w:jc w:val="center"/>
            </w:pPr>
            <w:r>
              <w:t>0,40</w:t>
            </w:r>
          </w:p>
        </w:tc>
        <w:tc>
          <w:tcPr>
            <w:tcW w:w="426" w:type="dxa"/>
            <w:tcBorders>
              <w:top w:val="single" w:sz="6" w:space="0" w:color="auto"/>
              <w:left w:val="single" w:sz="6" w:space="0" w:color="auto"/>
              <w:bottom w:val="single" w:sz="6" w:space="0" w:color="auto"/>
              <w:right w:val="single" w:sz="6" w:space="0" w:color="auto"/>
            </w:tcBorders>
          </w:tcPr>
          <w:p w:rsidR="00000000" w:rsidRDefault="00503498">
            <w:pPr>
              <w:jc w:val="center"/>
            </w:pPr>
            <w:r>
              <w:t>0,85</w:t>
            </w:r>
          </w:p>
        </w:tc>
        <w:tc>
          <w:tcPr>
            <w:tcW w:w="425" w:type="dxa"/>
            <w:tcBorders>
              <w:top w:val="single" w:sz="6" w:space="0" w:color="auto"/>
              <w:bottom w:val="single" w:sz="6" w:space="0" w:color="auto"/>
            </w:tcBorders>
          </w:tcPr>
          <w:p w:rsidR="00000000" w:rsidRDefault="00503498">
            <w:pPr>
              <w:jc w:val="center"/>
            </w:pPr>
            <w:r>
              <w:t>0,70</w:t>
            </w: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r>
              <w:t>0,60</w:t>
            </w:r>
          </w:p>
        </w:tc>
        <w:tc>
          <w:tcPr>
            <w:tcW w:w="425" w:type="dxa"/>
            <w:tcBorders>
              <w:top w:val="single" w:sz="6" w:space="0" w:color="auto"/>
              <w:bottom w:val="single" w:sz="6" w:space="0" w:color="auto"/>
            </w:tcBorders>
          </w:tcPr>
          <w:p w:rsidR="00000000" w:rsidRDefault="00503498">
            <w:pPr>
              <w:jc w:val="center"/>
            </w:pPr>
            <w:r>
              <w:t>0,50</w:t>
            </w:r>
          </w:p>
        </w:tc>
        <w:tc>
          <w:tcPr>
            <w:tcW w:w="567" w:type="dxa"/>
            <w:tcBorders>
              <w:top w:val="single" w:sz="6" w:space="0" w:color="auto"/>
              <w:left w:val="single" w:sz="6" w:space="0" w:color="auto"/>
              <w:bottom w:val="single" w:sz="6" w:space="0" w:color="auto"/>
              <w:right w:val="single" w:sz="6" w:space="0" w:color="auto"/>
            </w:tcBorders>
          </w:tcPr>
          <w:p w:rsidR="00000000" w:rsidRDefault="00503498">
            <w:pPr>
              <w:jc w:val="center"/>
            </w:pPr>
            <w:r>
              <w:t>0,40</w:t>
            </w:r>
          </w:p>
        </w:tc>
        <w:tc>
          <w:tcPr>
            <w:tcW w:w="567" w:type="dxa"/>
            <w:tcBorders>
              <w:top w:val="single" w:sz="6" w:space="0" w:color="auto"/>
              <w:bottom w:val="single" w:sz="6" w:space="0" w:color="auto"/>
              <w:right w:val="single" w:sz="6" w:space="0" w:color="auto"/>
            </w:tcBorders>
          </w:tcPr>
          <w:p w:rsidR="00000000" w:rsidRDefault="00503498">
            <w:pPr>
              <w:jc w:val="center"/>
            </w:pPr>
            <w:r>
              <w:t>0,30</w:t>
            </w:r>
          </w:p>
        </w:tc>
      </w:tr>
      <w:tr w:rsidR="00000000">
        <w:tblPrEx>
          <w:tblCellMar>
            <w:top w:w="0" w:type="dxa"/>
            <w:left w:w="0" w:type="dxa"/>
            <w:bottom w:w="0" w:type="dxa"/>
            <w:right w:w="0" w:type="dxa"/>
          </w:tblCellMar>
        </w:tblPrEx>
        <w:tc>
          <w:tcPr>
            <w:tcW w:w="820" w:type="dxa"/>
            <w:tcBorders>
              <w:top w:val="single" w:sz="6" w:space="0" w:color="auto"/>
              <w:left w:val="single" w:sz="6" w:space="0" w:color="auto"/>
            </w:tcBorders>
          </w:tcPr>
          <w:p w:rsidR="00000000" w:rsidRDefault="00503498">
            <w:pPr>
              <w:jc w:val="center"/>
            </w:pPr>
            <w:r>
              <w:t>1</w:t>
            </w:r>
          </w:p>
        </w:tc>
        <w:tc>
          <w:tcPr>
            <w:tcW w:w="416" w:type="dxa"/>
            <w:tcBorders>
              <w:top w:val="single" w:sz="6" w:space="0" w:color="auto"/>
              <w:left w:val="single" w:sz="6" w:space="0" w:color="auto"/>
              <w:right w:val="single" w:sz="6" w:space="0" w:color="auto"/>
            </w:tcBorders>
          </w:tcPr>
          <w:p w:rsidR="00000000" w:rsidRDefault="00503498">
            <w:pPr>
              <w:jc w:val="center"/>
            </w:pPr>
            <w:r>
              <w:t>0,05</w:t>
            </w:r>
          </w:p>
        </w:tc>
        <w:tc>
          <w:tcPr>
            <w:tcW w:w="425" w:type="dxa"/>
            <w:tcBorders>
              <w:top w:val="single" w:sz="6" w:space="0" w:color="auto"/>
            </w:tcBorders>
          </w:tcPr>
          <w:p w:rsidR="00000000" w:rsidRDefault="00503498">
            <w:pPr>
              <w:jc w:val="center"/>
            </w:pPr>
            <w:r>
              <w:t>0,03</w:t>
            </w:r>
          </w:p>
        </w:tc>
        <w:tc>
          <w:tcPr>
            <w:tcW w:w="426" w:type="dxa"/>
            <w:tcBorders>
              <w:top w:val="single" w:sz="6" w:space="0" w:color="auto"/>
              <w:left w:val="single" w:sz="6" w:space="0" w:color="auto"/>
              <w:right w:val="single" w:sz="6" w:space="0" w:color="auto"/>
            </w:tcBorders>
          </w:tcPr>
          <w:p w:rsidR="00000000" w:rsidRDefault="00503498">
            <w:pPr>
              <w:jc w:val="center"/>
            </w:pPr>
            <w:r>
              <w:t>0,03</w:t>
            </w:r>
          </w:p>
        </w:tc>
        <w:tc>
          <w:tcPr>
            <w:tcW w:w="425" w:type="dxa"/>
            <w:tcBorders>
              <w:top w:val="single" w:sz="6" w:space="0" w:color="auto"/>
            </w:tcBorders>
          </w:tcPr>
          <w:p w:rsidR="00000000" w:rsidRDefault="00503498">
            <w:pPr>
              <w:jc w:val="center"/>
            </w:pPr>
            <w:r>
              <w:t>0,02</w:t>
            </w:r>
          </w:p>
        </w:tc>
        <w:tc>
          <w:tcPr>
            <w:tcW w:w="425" w:type="dxa"/>
            <w:tcBorders>
              <w:top w:val="single" w:sz="6" w:space="0" w:color="auto"/>
              <w:left w:val="single" w:sz="6" w:space="0" w:color="auto"/>
              <w:right w:val="single" w:sz="6" w:space="0" w:color="auto"/>
            </w:tcBorders>
          </w:tcPr>
          <w:p w:rsidR="00000000" w:rsidRDefault="00503498">
            <w:pPr>
              <w:jc w:val="center"/>
            </w:pPr>
            <w:r>
              <w:t>0,01</w:t>
            </w:r>
          </w:p>
        </w:tc>
        <w:tc>
          <w:tcPr>
            <w:tcW w:w="425" w:type="dxa"/>
            <w:tcBorders>
              <w:top w:val="single" w:sz="6" w:space="0" w:color="auto"/>
            </w:tcBorders>
          </w:tcPr>
          <w:p w:rsidR="00000000" w:rsidRDefault="00503498">
            <w:pPr>
              <w:jc w:val="center"/>
            </w:pPr>
          </w:p>
        </w:tc>
        <w:tc>
          <w:tcPr>
            <w:tcW w:w="426" w:type="dxa"/>
            <w:tcBorders>
              <w:top w:val="single" w:sz="6" w:space="0" w:color="auto"/>
              <w:left w:val="single" w:sz="6" w:space="0" w:color="auto"/>
              <w:right w:val="single" w:sz="6" w:space="0" w:color="auto"/>
            </w:tcBorders>
          </w:tcPr>
          <w:p w:rsidR="00000000" w:rsidRDefault="00503498">
            <w:pPr>
              <w:jc w:val="center"/>
            </w:pPr>
          </w:p>
        </w:tc>
        <w:tc>
          <w:tcPr>
            <w:tcW w:w="425" w:type="dxa"/>
            <w:tcBorders>
              <w:top w:val="single" w:sz="6" w:space="0" w:color="auto"/>
            </w:tcBorders>
          </w:tcPr>
          <w:p w:rsidR="00000000" w:rsidRDefault="00503498">
            <w:pPr>
              <w:jc w:val="center"/>
            </w:pPr>
          </w:p>
        </w:tc>
        <w:tc>
          <w:tcPr>
            <w:tcW w:w="425" w:type="dxa"/>
            <w:tcBorders>
              <w:top w:val="single" w:sz="6" w:space="0" w:color="auto"/>
              <w:left w:val="single" w:sz="6" w:space="0" w:color="auto"/>
              <w:right w:val="single" w:sz="6" w:space="0" w:color="auto"/>
            </w:tcBorders>
          </w:tcPr>
          <w:p w:rsidR="00000000" w:rsidRDefault="00503498">
            <w:pPr>
              <w:jc w:val="center"/>
            </w:pPr>
          </w:p>
        </w:tc>
        <w:tc>
          <w:tcPr>
            <w:tcW w:w="425" w:type="dxa"/>
            <w:tcBorders>
              <w:top w:val="single" w:sz="6" w:space="0" w:color="auto"/>
            </w:tcBorders>
          </w:tcPr>
          <w:p w:rsidR="00000000" w:rsidRDefault="00503498">
            <w:pPr>
              <w:jc w:val="center"/>
            </w:pPr>
          </w:p>
        </w:tc>
        <w:tc>
          <w:tcPr>
            <w:tcW w:w="426" w:type="dxa"/>
            <w:tcBorders>
              <w:top w:val="single" w:sz="6" w:space="0" w:color="auto"/>
              <w:left w:val="single" w:sz="6" w:space="0" w:color="auto"/>
              <w:right w:val="single" w:sz="6" w:space="0" w:color="auto"/>
            </w:tcBorders>
          </w:tcPr>
          <w:p w:rsidR="00000000" w:rsidRDefault="00503498">
            <w:pPr>
              <w:jc w:val="center"/>
            </w:pPr>
          </w:p>
        </w:tc>
        <w:tc>
          <w:tcPr>
            <w:tcW w:w="425" w:type="dxa"/>
            <w:tcBorders>
              <w:top w:val="single" w:sz="6" w:space="0" w:color="auto"/>
            </w:tcBorders>
          </w:tcPr>
          <w:p w:rsidR="00000000" w:rsidRDefault="00503498">
            <w:pPr>
              <w:jc w:val="center"/>
            </w:pPr>
          </w:p>
        </w:tc>
        <w:tc>
          <w:tcPr>
            <w:tcW w:w="425" w:type="dxa"/>
            <w:tcBorders>
              <w:top w:val="single" w:sz="6" w:space="0" w:color="auto"/>
              <w:left w:val="single" w:sz="6" w:space="0" w:color="auto"/>
              <w:right w:val="single" w:sz="6" w:space="0" w:color="auto"/>
            </w:tcBorders>
          </w:tcPr>
          <w:p w:rsidR="00000000" w:rsidRDefault="00503498">
            <w:pPr>
              <w:jc w:val="center"/>
            </w:pPr>
          </w:p>
        </w:tc>
        <w:tc>
          <w:tcPr>
            <w:tcW w:w="425" w:type="dxa"/>
            <w:tcBorders>
              <w:top w:val="single" w:sz="6" w:space="0" w:color="auto"/>
            </w:tcBorders>
          </w:tcPr>
          <w:p w:rsidR="00000000" w:rsidRDefault="00503498">
            <w:pPr>
              <w:jc w:val="center"/>
            </w:pPr>
          </w:p>
        </w:tc>
        <w:tc>
          <w:tcPr>
            <w:tcW w:w="567" w:type="dxa"/>
            <w:tcBorders>
              <w:top w:val="single" w:sz="6" w:space="0" w:color="auto"/>
              <w:left w:val="single" w:sz="6" w:space="0" w:color="auto"/>
              <w:right w:val="single" w:sz="6" w:space="0" w:color="auto"/>
            </w:tcBorders>
          </w:tcPr>
          <w:p w:rsidR="00000000" w:rsidRDefault="00503498">
            <w:pPr>
              <w:jc w:val="center"/>
            </w:pPr>
          </w:p>
        </w:tc>
        <w:tc>
          <w:tcPr>
            <w:tcW w:w="567" w:type="dxa"/>
            <w:tcBorders>
              <w:top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820" w:type="dxa"/>
            <w:tcBorders>
              <w:left w:val="single" w:sz="6" w:space="0" w:color="auto"/>
            </w:tcBorders>
          </w:tcPr>
          <w:p w:rsidR="00000000" w:rsidRDefault="00503498">
            <w:pPr>
              <w:jc w:val="center"/>
            </w:pPr>
            <w:r>
              <w:t>2</w:t>
            </w:r>
          </w:p>
        </w:tc>
        <w:tc>
          <w:tcPr>
            <w:tcW w:w="416" w:type="dxa"/>
            <w:tcBorders>
              <w:left w:val="single" w:sz="6" w:space="0" w:color="auto"/>
              <w:right w:val="single" w:sz="6" w:space="0" w:color="auto"/>
            </w:tcBorders>
          </w:tcPr>
          <w:p w:rsidR="00000000" w:rsidRDefault="00503498">
            <w:pPr>
              <w:jc w:val="center"/>
            </w:pPr>
            <w:r>
              <w:t>0,10</w:t>
            </w:r>
          </w:p>
        </w:tc>
        <w:tc>
          <w:tcPr>
            <w:tcW w:w="425" w:type="dxa"/>
          </w:tcPr>
          <w:p w:rsidR="00000000" w:rsidRDefault="00503498">
            <w:pPr>
              <w:jc w:val="center"/>
            </w:pPr>
            <w:r>
              <w:t>0,07</w:t>
            </w:r>
          </w:p>
        </w:tc>
        <w:tc>
          <w:tcPr>
            <w:tcW w:w="426" w:type="dxa"/>
            <w:tcBorders>
              <w:left w:val="single" w:sz="6" w:space="0" w:color="auto"/>
              <w:right w:val="single" w:sz="6" w:space="0" w:color="auto"/>
            </w:tcBorders>
          </w:tcPr>
          <w:p w:rsidR="00000000" w:rsidRDefault="00503498">
            <w:pPr>
              <w:jc w:val="center"/>
            </w:pPr>
            <w:r>
              <w:t>0,05</w:t>
            </w:r>
          </w:p>
        </w:tc>
        <w:tc>
          <w:tcPr>
            <w:tcW w:w="425" w:type="dxa"/>
          </w:tcPr>
          <w:p w:rsidR="00000000" w:rsidRDefault="00503498">
            <w:pPr>
              <w:jc w:val="center"/>
            </w:pPr>
            <w:r>
              <w:t>0,04</w:t>
            </w:r>
          </w:p>
        </w:tc>
        <w:tc>
          <w:tcPr>
            <w:tcW w:w="425" w:type="dxa"/>
            <w:tcBorders>
              <w:left w:val="single" w:sz="6" w:space="0" w:color="auto"/>
              <w:right w:val="single" w:sz="6" w:space="0" w:color="auto"/>
            </w:tcBorders>
          </w:tcPr>
          <w:p w:rsidR="00000000" w:rsidRDefault="00503498">
            <w:pPr>
              <w:jc w:val="center"/>
            </w:pPr>
            <w:r>
              <w:t>0,03</w:t>
            </w:r>
          </w:p>
        </w:tc>
        <w:tc>
          <w:tcPr>
            <w:tcW w:w="425" w:type="dxa"/>
          </w:tcPr>
          <w:p w:rsidR="00000000" w:rsidRDefault="00503498">
            <w:pPr>
              <w:jc w:val="center"/>
            </w:pPr>
          </w:p>
        </w:tc>
        <w:tc>
          <w:tcPr>
            <w:tcW w:w="426" w:type="dxa"/>
            <w:tcBorders>
              <w:left w:val="single" w:sz="6" w:space="0" w:color="auto"/>
              <w:right w:val="single" w:sz="6" w:space="0" w:color="auto"/>
            </w:tcBorders>
          </w:tcPr>
          <w:p w:rsidR="00000000" w:rsidRDefault="00503498">
            <w:pPr>
              <w:jc w:val="center"/>
            </w:pPr>
          </w:p>
        </w:tc>
        <w:tc>
          <w:tcPr>
            <w:tcW w:w="425" w:type="dxa"/>
          </w:tcPr>
          <w:p w:rsidR="00000000" w:rsidRDefault="00503498">
            <w:pPr>
              <w:jc w:val="center"/>
            </w:pPr>
          </w:p>
        </w:tc>
        <w:tc>
          <w:tcPr>
            <w:tcW w:w="425" w:type="dxa"/>
            <w:tcBorders>
              <w:left w:val="single" w:sz="6" w:space="0" w:color="auto"/>
              <w:right w:val="single" w:sz="6" w:space="0" w:color="auto"/>
            </w:tcBorders>
          </w:tcPr>
          <w:p w:rsidR="00000000" w:rsidRDefault="00503498">
            <w:pPr>
              <w:jc w:val="center"/>
            </w:pPr>
          </w:p>
        </w:tc>
        <w:tc>
          <w:tcPr>
            <w:tcW w:w="425" w:type="dxa"/>
          </w:tcPr>
          <w:p w:rsidR="00000000" w:rsidRDefault="00503498">
            <w:pPr>
              <w:jc w:val="center"/>
            </w:pPr>
          </w:p>
        </w:tc>
        <w:tc>
          <w:tcPr>
            <w:tcW w:w="426" w:type="dxa"/>
            <w:tcBorders>
              <w:left w:val="single" w:sz="6" w:space="0" w:color="auto"/>
              <w:right w:val="single" w:sz="6" w:space="0" w:color="auto"/>
            </w:tcBorders>
          </w:tcPr>
          <w:p w:rsidR="00000000" w:rsidRDefault="00503498">
            <w:pPr>
              <w:jc w:val="center"/>
            </w:pPr>
          </w:p>
        </w:tc>
        <w:tc>
          <w:tcPr>
            <w:tcW w:w="425" w:type="dxa"/>
          </w:tcPr>
          <w:p w:rsidR="00000000" w:rsidRDefault="00503498">
            <w:pPr>
              <w:jc w:val="center"/>
            </w:pPr>
          </w:p>
        </w:tc>
        <w:tc>
          <w:tcPr>
            <w:tcW w:w="425" w:type="dxa"/>
            <w:tcBorders>
              <w:left w:val="single" w:sz="6" w:space="0" w:color="auto"/>
              <w:right w:val="single" w:sz="6" w:space="0" w:color="auto"/>
            </w:tcBorders>
          </w:tcPr>
          <w:p w:rsidR="00000000" w:rsidRDefault="00503498">
            <w:pPr>
              <w:jc w:val="center"/>
            </w:pPr>
          </w:p>
        </w:tc>
        <w:tc>
          <w:tcPr>
            <w:tcW w:w="425" w:type="dxa"/>
          </w:tcPr>
          <w:p w:rsidR="00000000" w:rsidRDefault="00503498">
            <w:pPr>
              <w:jc w:val="center"/>
            </w:pPr>
          </w:p>
        </w:tc>
        <w:tc>
          <w:tcPr>
            <w:tcW w:w="567" w:type="dxa"/>
            <w:tcBorders>
              <w:left w:val="single" w:sz="6" w:space="0" w:color="auto"/>
              <w:right w:val="single" w:sz="6" w:space="0" w:color="auto"/>
            </w:tcBorders>
          </w:tcPr>
          <w:p w:rsidR="00000000" w:rsidRDefault="00503498">
            <w:pPr>
              <w:jc w:val="center"/>
            </w:pPr>
          </w:p>
        </w:tc>
        <w:tc>
          <w:tcPr>
            <w:tcW w:w="567" w:type="dxa"/>
            <w:tcBorders>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820" w:type="dxa"/>
            <w:tcBorders>
              <w:left w:val="single" w:sz="6" w:space="0" w:color="auto"/>
            </w:tcBorders>
          </w:tcPr>
          <w:p w:rsidR="00000000" w:rsidRDefault="00503498">
            <w:pPr>
              <w:jc w:val="center"/>
            </w:pPr>
            <w:r>
              <w:t>3</w:t>
            </w:r>
          </w:p>
        </w:tc>
        <w:tc>
          <w:tcPr>
            <w:tcW w:w="416" w:type="dxa"/>
            <w:tcBorders>
              <w:left w:val="single" w:sz="6" w:space="0" w:color="auto"/>
              <w:right w:val="single" w:sz="6" w:space="0" w:color="auto"/>
            </w:tcBorders>
          </w:tcPr>
          <w:p w:rsidR="00000000" w:rsidRDefault="00503498">
            <w:pPr>
              <w:jc w:val="center"/>
            </w:pPr>
            <w:r>
              <w:t>0,16</w:t>
            </w:r>
          </w:p>
        </w:tc>
        <w:tc>
          <w:tcPr>
            <w:tcW w:w="425" w:type="dxa"/>
          </w:tcPr>
          <w:p w:rsidR="00000000" w:rsidRDefault="00503498">
            <w:pPr>
              <w:jc w:val="center"/>
            </w:pPr>
            <w:r>
              <w:t>0,11</w:t>
            </w:r>
          </w:p>
        </w:tc>
        <w:tc>
          <w:tcPr>
            <w:tcW w:w="426" w:type="dxa"/>
            <w:tcBorders>
              <w:left w:val="single" w:sz="6" w:space="0" w:color="auto"/>
              <w:right w:val="single" w:sz="6" w:space="0" w:color="auto"/>
            </w:tcBorders>
          </w:tcPr>
          <w:p w:rsidR="00000000" w:rsidRDefault="00503498">
            <w:pPr>
              <w:jc w:val="center"/>
            </w:pPr>
            <w:r>
              <w:t>0,08</w:t>
            </w:r>
          </w:p>
        </w:tc>
        <w:tc>
          <w:tcPr>
            <w:tcW w:w="425" w:type="dxa"/>
          </w:tcPr>
          <w:p w:rsidR="00000000" w:rsidRDefault="00503498">
            <w:pPr>
              <w:jc w:val="center"/>
            </w:pPr>
            <w:r>
              <w:t>0,06</w:t>
            </w:r>
          </w:p>
        </w:tc>
        <w:tc>
          <w:tcPr>
            <w:tcW w:w="425" w:type="dxa"/>
            <w:tcBorders>
              <w:left w:val="single" w:sz="6" w:space="0" w:color="auto"/>
              <w:right w:val="single" w:sz="6" w:space="0" w:color="auto"/>
            </w:tcBorders>
          </w:tcPr>
          <w:p w:rsidR="00000000" w:rsidRDefault="00503498">
            <w:pPr>
              <w:jc w:val="center"/>
            </w:pPr>
            <w:r>
              <w:t>0,05</w:t>
            </w:r>
          </w:p>
        </w:tc>
        <w:tc>
          <w:tcPr>
            <w:tcW w:w="425" w:type="dxa"/>
          </w:tcPr>
          <w:p w:rsidR="00000000" w:rsidRDefault="00503498">
            <w:pPr>
              <w:jc w:val="center"/>
            </w:pPr>
            <w:r>
              <w:t>0,08</w:t>
            </w:r>
          </w:p>
        </w:tc>
        <w:tc>
          <w:tcPr>
            <w:tcW w:w="426" w:type="dxa"/>
            <w:tcBorders>
              <w:left w:val="single" w:sz="6" w:space="0" w:color="auto"/>
              <w:right w:val="single" w:sz="6" w:space="0" w:color="auto"/>
            </w:tcBorders>
          </w:tcPr>
          <w:p w:rsidR="00000000" w:rsidRDefault="00503498">
            <w:pPr>
              <w:jc w:val="center"/>
            </w:pPr>
            <w:r>
              <w:t>0,07</w:t>
            </w:r>
          </w:p>
        </w:tc>
        <w:tc>
          <w:tcPr>
            <w:tcW w:w="425" w:type="dxa"/>
          </w:tcPr>
          <w:p w:rsidR="00000000" w:rsidRDefault="00503498">
            <w:pPr>
              <w:jc w:val="center"/>
            </w:pPr>
            <w:r>
              <w:t>0,05</w:t>
            </w:r>
          </w:p>
        </w:tc>
        <w:tc>
          <w:tcPr>
            <w:tcW w:w="425" w:type="dxa"/>
            <w:tcBorders>
              <w:left w:val="single" w:sz="6" w:space="0" w:color="auto"/>
              <w:right w:val="single" w:sz="6" w:space="0" w:color="auto"/>
            </w:tcBorders>
          </w:tcPr>
          <w:p w:rsidR="00000000" w:rsidRDefault="00503498">
            <w:pPr>
              <w:jc w:val="center"/>
            </w:pPr>
            <w:r>
              <w:t>0,04</w:t>
            </w:r>
          </w:p>
        </w:tc>
        <w:tc>
          <w:tcPr>
            <w:tcW w:w="425" w:type="dxa"/>
          </w:tcPr>
          <w:p w:rsidR="00000000" w:rsidRDefault="00503498">
            <w:pPr>
              <w:jc w:val="center"/>
            </w:pPr>
            <w:r>
              <w:t>0,02</w:t>
            </w:r>
          </w:p>
        </w:tc>
        <w:tc>
          <w:tcPr>
            <w:tcW w:w="426" w:type="dxa"/>
            <w:tcBorders>
              <w:left w:val="single" w:sz="6" w:space="0" w:color="auto"/>
              <w:right w:val="single" w:sz="6" w:space="0" w:color="auto"/>
            </w:tcBorders>
          </w:tcPr>
          <w:p w:rsidR="00000000" w:rsidRDefault="00503498">
            <w:pPr>
              <w:jc w:val="center"/>
            </w:pPr>
            <w:r>
              <w:t>0,12</w:t>
            </w:r>
          </w:p>
        </w:tc>
        <w:tc>
          <w:tcPr>
            <w:tcW w:w="425" w:type="dxa"/>
          </w:tcPr>
          <w:p w:rsidR="00000000" w:rsidRDefault="00503498">
            <w:pPr>
              <w:jc w:val="center"/>
            </w:pPr>
            <w:r>
              <w:t>0,09</w:t>
            </w:r>
          </w:p>
        </w:tc>
        <w:tc>
          <w:tcPr>
            <w:tcW w:w="425" w:type="dxa"/>
            <w:tcBorders>
              <w:left w:val="single" w:sz="6" w:space="0" w:color="auto"/>
              <w:right w:val="single" w:sz="6" w:space="0" w:color="auto"/>
            </w:tcBorders>
          </w:tcPr>
          <w:p w:rsidR="00000000" w:rsidRDefault="00503498">
            <w:pPr>
              <w:jc w:val="center"/>
            </w:pPr>
            <w:r>
              <w:t>0,06</w:t>
            </w:r>
          </w:p>
        </w:tc>
        <w:tc>
          <w:tcPr>
            <w:tcW w:w="425" w:type="dxa"/>
          </w:tcPr>
          <w:p w:rsidR="00000000" w:rsidRDefault="00503498">
            <w:pPr>
              <w:jc w:val="center"/>
            </w:pPr>
            <w:r>
              <w:t>0,05</w:t>
            </w:r>
          </w:p>
        </w:tc>
        <w:tc>
          <w:tcPr>
            <w:tcW w:w="567" w:type="dxa"/>
            <w:tcBorders>
              <w:left w:val="single" w:sz="6" w:space="0" w:color="auto"/>
              <w:right w:val="single" w:sz="6" w:space="0" w:color="auto"/>
            </w:tcBorders>
          </w:tcPr>
          <w:p w:rsidR="00000000" w:rsidRDefault="00503498">
            <w:pPr>
              <w:jc w:val="center"/>
            </w:pPr>
            <w:r>
              <w:t>0,04</w:t>
            </w:r>
          </w:p>
        </w:tc>
        <w:tc>
          <w:tcPr>
            <w:tcW w:w="567" w:type="dxa"/>
            <w:tcBorders>
              <w:right w:val="single" w:sz="6" w:space="0" w:color="auto"/>
            </w:tcBorders>
          </w:tcPr>
          <w:p w:rsidR="00000000" w:rsidRDefault="00503498">
            <w:pPr>
              <w:jc w:val="center"/>
            </w:pPr>
            <w:r>
              <w:t>0,03</w:t>
            </w:r>
          </w:p>
        </w:tc>
      </w:tr>
      <w:tr w:rsidR="00000000">
        <w:tblPrEx>
          <w:tblCellMar>
            <w:top w:w="0" w:type="dxa"/>
            <w:left w:w="0" w:type="dxa"/>
            <w:bottom w:w="0" w:type="dxa"/>
            <w:right w:w="0" w:type="dxa"/>
          </w:tblCellMar>
        </w:tblPrEx>
        <w:tc>
          <w:tcPr>
            <w:tcW w:w="820" w:type="dxa"/>
            <w:tcBorders>
              <w:left w:val="single" w:sz="6" w:space="0" w:color="auto"/>
            </w:tcBorders>
          </w:tcPr>
          <w:p w:rsidR="00000000" w:rsidRDefault="00503498">
            <w:pPr>
              <w:jc w:val="center"/>
            </w:pPr>
            <w:r>
              <w:t>4</w:t>
            </w:r>
          </w:p>
        </w:tc>
        <w:tc>
          <w:tcPr>
            <w:tcW w:w="416" w:type="dxa"/>
            <w:tcBorders>
              <w:left w:val="single" w:sz="6" w:space="0" w:color="auto"/>
              <w:right w:val="single" w:sz="6" w:space="0" w:color="auto"/>
            </w:tcBorders>
          </w:tcPr>
          <w:p w:rsidR="00000000" w:rsidRDefault="00503498">
            <w:pPr>
              <w:jc w:val="center"/>
            </w:pPr>
            <w:r>
              <w:t>0,21</w:t>
            </w:r>
          </w:p>
        </w:tc>
        <w:tc>
          <w:tcPr>
            <w:tcW w:w="425" w:type="dxa"/>
          </w:tcPr>
          <w:p w:rsidR="00000000" w:rsidRDefault="00503498">
            <w:pPr>
              <w:jc w:val="center"/>
            </w:pPr>
            <w:r>
              <w:t>0,14</w:t>
            </w:r>
          </w:p>
        </w:tc>
        <w:tc>
          <w:tcPr>
            <w:tcW w:w="426" w:type="dxa"/>
            <w:tcBorders>
              <w:left w:val="single" w:sz="6" w:space="0" w:color="auto"/>
              <w:right w:val="single" w:sz="6" w:space="0" w:color="auto"/>
            </w:tcBorders>
          </w:tcPr>
          <w:p w:rsidR="00000000" w:rsidRDefault="00503498">
            <w:pPr>
              <w:jc w:val="center"/>
            </w:pPr>
            <w:r>
              <w:t>0,11</w:t>
            </w:r>
          </w:p>
        </w:tc>
        <w:tc>
          <w:tcPr>
            <w:tcW w:w="425" w:type="dxa"/>
          </w:tcPr>
          <w:p w:rsidR="00000000" w:rsidRDefault="00503498">
            <w:pPr>
              <w:jc w:val="center"/>
            </w:pPr>
            <w:r>
              <w:t>0,08</w:t>
            </w:r>
          </w:p>
        </w:tc>
        <w:tc>
          <w:tcPr>
            <w:tcW w:w="425" w:type="dxa"/>
            <w:tcBorders>
              <w:left w:val="single" w:sz="6" w:space="0" w:color="auto"/>
              <w:right w:val="single" w:sz="6" w:space="0" w:color="auto"/>
            </w:tcBorders>
          </w:tcPr>
          <w:p w:rsidR="00000000" w:rsidRDefault="00503498">
            <w:pPr>
              <w:jc w:val="center"/>
            </w:pPr>
            <w:r>
              <w:t>0,07</w:t>
            </w:r>
          </w:p>
        </w:tc>
        <w:tc>
          <w:tcPr>
            <w:tcW w:w="425" w:type="dxa"/>
          </w:tcPr>
          <w:p w:rsidR="00000000" w:rsidRDefault="00503498">
            <w:pPr>
              <w:jc w:val="center"/>
            </w:pPr>
            <w:r>
              <w:t>0,09</w:t>
            </w:r>
          </w:p>
        </w:tc>
        <w:tc>
          <w:tcPr>
            <w:tcW w:w="426" w:type="dxa"/>
            <w:tcBorders>
              <w:left w:val="single" w:sz="6" w:space="0" w:color="auto"/>
              <w:right w:val="single" w:sz="6" w:space="0" w:color="auto"/>
            </w:tcBorders>
          </w:tcPr>
          <w:p w:rsidR="00000000" w:rsidRDefault="00503498">
            <w:pPr>
              <w:jc w:val="center"/>
            </w:pPr>
            <w:r>
              <w:t>0,08</w:t>
            </w:r>
          </w:p>
        </w:tc>
        <w:tc>
          <w:tcPr>
            <w:tcW w:w="425" w:type="dxa"/>
          </w:tcPr>
          <w:p w:rsidR="00000000" w:rsidRDefault="00503498">
            <w:pPr>
              <w:jc w:val="center"/>
            </w:pPr>
            <w:r>
              <w:t>0,06</w:t>
            </w:r>
          </w:p>
        </w:tc>
        <w:tc>
          <w:tcPr>
            <w:tcW w:w="425" w:type="dxa"/>
            <w:tcBorders>
              <w:left w:val="single" w:sz="6" w:space="0" w:color="auto"/>
              <w:right w:val="single" w:sz="6" w:space="0" w:color="auto"/>
            </w:tcBorders>
          </w:tcPr>
          <w:p w:rsidR="00000000" w:rsidRDefault="00503498">
            <w:pPr>
              <w:jc w:val="center"/>
            </w:pPr>
            <w:r>
              <w:t>0,04</w:t>
            </w:r>
          </w:p>
        </w:tc>
        <w:tc>
          <w:tcPr>
            <w:tcW w:w="425" w:type="dxa"/>
          </w:tcPr>
          <w:p w:rsidR="00000000" w:rsidRDefault="00503498">
            <w:pPr>
              <w:jc w:val="center"/>
            </w:pPr>
            <w:r>
              <w:t>0,03</w:t>
            </w:r>
          </w:p>
        </w:tc>
        <w:tc>
          <w:tcPr>
            <w:tcW w:w="426" w:type="dxa"/>
            <w:tcBorders>
              <w:left w:val="single" w:sz="6" w:space="0" w:color="auto"/>
              <w:right w:val="single" w:sz="6" w:space="0" w:color="auto"/>
            </w:tcBorders>
          </w:tcPr>
          <w:p w:rsidR="00000000" w:rsidRDefault="00503498">
            <w:pPr>
              <w:jc w:val="center"/>
            </w:pPr>
            <w:r>
              <w:t>0,15</w:t>
            </w:r>
          </w:p>
        </w:tc>
        <w:tc>
          <w:tcPr>
            <w:tcW w:w="425" w:type="dxa"/>
          </w:tcPr>
          <w:p w:rsidR="00000000" w:rsidRDefault="00503498">
            <w:pPr>
              <w:jc w:val="center"/>
            </w:pPr>
            <w:r>
              <w:t>0,11</w:t>
            </w:r>
          </w:p>
        </w:tc>
        <w:tc>
          <w:tcPr>
            <w:tcW w:w="425" w:type="dxa"/>
            <w:tcBorders>
              <w:left w:val="single" w:sz="6" w:space="0" w:color="auto"/>
              <w:right w:val="single" w:sz="6" w:space="0" w:color="auto"/>
            </w:tcBorders>
          </w:tcPr>
          <w:p w:rsidR="00000000" w:rsidRDefault="00503498">
            <w:pPr>
              <w:jc w:val="center"/>
            </w:pPr>
            <w:r>
              <w:t>0,09</w:t>
            </w:r>
          </w:p>
        </w:tc>
        <w:tc>
          <w:tcPr>
            <w:tcW w:w="425" w:type="dxa"/>
          </w:tcPr>
          <w:p w:rsidR="00000000" w:rsidRDefault="00503498">
            <w:pPr>
              <w:jc w:val="center"/>
            </w:pPr>
            <w:r>
              <w:t>0,07</w:t>
            </w:r>
          </w:p>
        </w:tc>
        <w:tc>
          <w:tcPr>
            <w:tcW w:w="567" w:type="dxa"/>
            <w:tcBorders>
              <w:left w:val="single" w:sz="6" w:space="0" w:color="auto"/>
              <w:right w:val="single" w:sz="6" w:space="0" w:color="auto"/>
            </w:tcBorders>
          </w:tcPr>
          <w:p w:rsidR="00000000" w:rsidRDefault="00503498">
            <w:pPr>
              <w:jc w:val="center"/>
            </w:pPr>
            <w:r>
              <w:t>0,05</w:t>
            </w:r>
          </w:p>
        </w:tc>
        <w:tc>
          <w:tcPr>
            <w:tcW w:w="567" w:type="dxa"/>
            <w:tcBorders>
              <w:right w:val="single" w:sz="6" w:space="0" w:color="auto"/>
            </w:tcBorders>
          </w:tcPr>
          <w:p w:rsidR="00000000" w:rsidRDefault="00503498">
            <w:pPr>
              <w:jc w:val="center"/>
            </w:pPr>
            <w:r>
              <w:t>0,04</w:t>
            </w:r>
          </w:p>
        </w:tc>
      </w:tr>
      <w:tr w:rsidR="00000000">
        <w:tblPrEx>
          <w:tblCellMar>
            <w:top w:w="0" w:type="dxa"/>
            <w:left w:w="0" w:type="dxa"/>
            <w:bottom w:w="0" w:type="dxa"/>
            <w:right w:w="0" w:type="dxa"/>
          </w:tblCellMar>
        </w:tblPrEx>
        <w:tc>
          <w:tcPr>
            <w:tcW w:w="820" w:type="dxa"/>
            <w:tcBorders>
              <w:left w:val="single" w:sz="6" w:space="0" w:color="auto"/>
            </w:tcBorders>
          </w:tcPr>
          <w:p w:rsidR="00000000" w:rsidRDefault="00503498">
            <w:pPr>
              <w:jc w:val="center"/>
            </w:pPr>
            <w:r>
              <w:t>5</w:t>
            </w:r>
          </w:p>
        </w:tc>
        <w:tc>
          <w:tcPr>
            <w:tcW w:w="416" w:type="dxa"/>
            <w:tcBorders>
              <w:left w:val="single" w:sz="6" w:space="0" w:color="auto"/>
              <w:right w:val="single" w:sz="6" w:space="0" w:color="auto"/>
            </w:tcBorders>
          </w:tcPr>
          <w:p w:rsidR="00000000" w:rsidRDefault="00503498">
            <w:pPr>
              <w:jc w:val="center"/>
            </w:pPr>
            <w:r>
              <w:t>0,26</w:t>
            </w:r>
          </w:p>
        </w:tc>
        <w:tc>
          <w:tcPr>
            <w:tcW w:w="425" w:type="dxa"/>
          </w:tcPr>
          <w:p w:rsidR="00000000" w:rsidRDefault="00503498">
            <w:pPr>
              <w:jc w:val="center"/>
            </w:pPr>
            <w:r>
              <w:t>0,20</w:t>
            </w:r>
          </w:p>
        </w:tc>
        <w:tc>
          <w:tcPr>
            <w:tcW w:w="426" w:type="dxa"/>
            <w:tcBorders>
              <w:left w:val="single" w:sz="6" w:space="0" w:color="auto"/>
              <w:right w:val="single" w:sz="6" w:space="0" w:color="auto"/>
            </w:tcBorders>
          </w:tcPr>
          <w:p w:rsidR="00000000" w:rsidRDefault="00503498">
            <w:pPr>
              <w:jc w:val="center"/>
            </w:pPr>
            <w:r>
              <w:t>0,13</w:t>
            </w:r>
          </w:p>
        </w:tc>
        <w:tc>
          <w:tcPr>
            <w:tcW w:w="425" w:type="dxa"/>
          </w:tcPr>
          <w:p w:rsidR="00000000" w:rsidRDefault="00503498">
            <w:pPr>
              <w:jc w:val="center"/>
            </w:pPr>
            <w:r>
              <w:t>0,11</w:t>
            </w:r>
          </w:p>
        </w:tc>
        <w:tc>
          <w:tcPr>
            <w:tcW w:w="425" w:type="dxa"/>
            <w:tcBorders>
              <w:left w:val="single" w:sz="6" w:space="0" w:color="auto"/>
              <w:right w:val="single" w:sz="6" w:space="0" w:color="auto"/>
            </w:tcBorders>
          </w:tcPr>
          <w:p w:rsidR="00000000" w:rsidRDefault="00503498">
            <w:pPr>
              <w:jc w:val="center"/>
            </w:pPr>
            <w:r>
              <w:t>0,09</w:t>
            </w:r>
          </w:p>
        </w:tc>
        <w:tc>
          <w:tcPr>
            <w:tcW w:w="425" w:type="dxa"/>
          </w:tcPr>
          <w:p w:rsidR="00000000" w:rsidRDefault="00503498">
            <w:pPr>
              <w:jc w:val="center"/>
            </w:pPr>
            <w:r>
              <w:t>0,11</w:t>
            </w:r>
          </w:p>
        </w:tc>
        <w:tc>
          <w:tcPr>
            <w:tcW w:w="426" w:type="dxa"/>
            <w:tcBorders>
              <w:left w:val="single" w:sz="6" w:space="0" w:color="auto"/>
              <w:right w:val="single" w:sz="6" w:space="0" w:color="auto"/>
            </w:tcBorders>
          </w:tcPr>
          <w:p w:rsidR="00000000" w:rsidRDefault="00503498">
            <w:pPr>
              <w:jc w:val="center"/>
            </w:pPr>
            <w:r>
              <w:t>0,10</w:t>
            </w:r>
          </w:p>
        </w:tc>
        <w:tc>
          <w:tcPr>
            <w:tcW w:w="425" w:type="dxa"/>
          </w:tcPr>
          <w:p w:rsidR="00000000" w:rsidRDefault="00503498">
            <w:pPr>
              <w:jc w:val="center"/>
            </w:pPr>
            <w:r>
              <w:t>0,07</w:t>
            </w:r>
          </w:p>
        </w:tc>
        <w:tc>
          <w:tcPr>
            <w:tcW w:w="425" w:type="dxa"/>
            <w:tcBorders>
              <w:left w:val="single" w:sz="6" w:space="0" w:color="auto"/>
              <w:right w:val="single" w:sz="6" w:space="0" w:color="auto"/>
            </w:tcBorders>
          </w:tcPr>
          <w:p w:rsidR="00000000" w:rsidRDefault="00503498">
            <w:pPr>
              <w:jc w:val="center"/>
            </w:pPr>
            <w:r>
              <w:t>0,05</w:t>
            </w:r>
          </w:p>
        </w:tc>
        <w:tc>
          <w:tcPr>
            <w:tcW w:w="425" w:type="dxa"/>
          </w:tcPr>
          <w:p w:rsidR="00000000" w:rsidRDefault="00503498">
            <w:pPr>
              <w:jc w:val="center"/>
            </w:pPr>
            <w:r>
              <w:t>0,03</w:t>
            </w:r>
          </w:p>
        </w:tc>
        <w:tc>
          <w:tcPr>
            <w:tcW w:w="426" w:type="dxa"/>
            <w:tcBorders>
              <w:left w:val="single" w:sz="6" w:space="0" w:color="auto"/>
              <w:right w:val="single" w:sz="6" w:space="0" w:color="auto"/>
            </w:tcBorders>
          </w:tcPr>
          <w:p w:rsidR="00000000" w:rsidRDefault="00503498">
            <w:pPr>
              <w:jc w:val="center"/>
            </w:pPr>
            <w:r>
              <w:t>0,18</w:t>
            </w:r>
          </w:p>
        </w:tc>
        <w:tc>
          <w:tcPr>
            <w:tcW w:w="425" w:type="dxa"/>
          </w:tcPr>
          <w:p w:rsidR="00000000" w:rsidRDefault="00503498">
            <w:pPr>
              <w:jc w:val="center"/>
            </w:pPr>
            <w:r>
              <w:t>0,14</w:t>
            </w:r>
          </w:p>
        </w:tc>
        <w:tc>
          <w:tcPr>
            <w:tcW w:w="425" w:type="dxa"/>
            <w:tcBorders>
              <w:left w:val="single" w:sz="6" w:space="0" w:color="auto"/>
              <w:right w:val="single" w:sz="6" w:space="0" w:color="auto"/>
            </w:tcBorders>
          </w:tcPr>
          <w:p w:rsidR="00000000" w:rsidRDefault="00503498">
            <w:pPr>
              <w:jc w:val="center"/>
            </w:pPr>
            <w:r>
              <w:t>0,11</w:t>
            </w:r>
          </w:p>
        </w:tc>
        <w:tc>
          <w:tcPr>
            <w:tcW w:w="425" w:type="dxa"/>
          </w:tcPr>
          <w:p w:rsidR="00000000" w:rsidRDefault="00503498">
            <w:pPr>
              <w:jc w:val="center"/>
            </w:pPr>
            <w:r>
              <w:t>0,06</w:t>
            </w:r>
          </w:p>
        </w:tc>
        <w:tc>
          <w:tcPr>
            <w:tcW w:w="567" w:type="dxa"/>
            <w:tcBorders>
              <w:left w:val="single" w:sz="6" w:space="0" w:color="auto"/>
              <w:right w:val="single" w:sz="6" w:space="0" w:color="auto"/>
            </w:tcBorders>
          </w:tcPr>
          <w:p w:rsidR="00000000" w:rsidRDefault="00503498">
            <w:pPr>
              <w:jc w:val="center"/>
            </w:pPr>
            <w:r>
              <w:t>0,06</w:t>
            </w:r>
          </w:p>
        </w:tc>
        <w:tc>
          <w:tcPr>
            <w:tcW w:w="567" w:type="dxa"/>
            <w:tcBorders>
              <w:right w:val="single" w:sz="6" w:space="0" w:color="auto"/>
            </w:tcBorders>
          </w:tcPr>
          <w:p w:rsidR="00000000" w:rsidRDefault="00503498">
            <w:pPr>
              <w:jc w:val="center"/>
            </w:pPr>
            <w:r>
              <w:t>0,05</w:t>
            </w:r>
          </w:p>
        </w:tc>
      </w:tr>
      <w:tr w:rsidR="00000000">
        <w:tblPrEx>
          <w:tblCellMar>
            <w:top w:w="0" w:type="dxa"/>
            <w:left w:w="0" w:type="dxa"/>
            <w:bottom w:w="0" w:type="dxa"/>
            <w:right w:w="0" w:type="dxa"/>
          </w:tblCellMar>
        </w:tblPrEx>
        <w:tc>
          <w:tcPr>
            <w:tcW w:w="820" w:type="dxa"/>
            <w:tcBorders>
              <w:left w:val="single" w:sz="6" w:space="0" w:color="auto"/>
            </w:tcBorders>
          </w:tcPr>
          <w:p w:rsidR="00000000" w:rsidRDefault="00503498">
            <w:pPr>
              <w:jc w:val="center"/>
            </w:pPr>
            <w:r>
              <w:t>6</w:t>
            </w:r>
          </w:p>
        </w:tc>
        <w:tc>
          <w:tcPr>
            <w:tcW w:w="416" w:type="dxa"/>
            <w:tcBorders>
              <w:left w:val="single" w:sz="6" w:space="0" w:color="auto"/>
              <w:right w:val="single" w:sz="6" w:space="0" w:color="auto"/>
            </w:tcBorders>
          </w:tcPr>
          <w:p w:rsidR="00000000" w:rsidRDefault="00503498">
            <w:pPr>
              <w:jc w:val="center"/>
            </w:pPr>
            <w:r>
              <w:t>0,31</w:t>
            </w:r>
          </w:p>
        </w:tc>
        <w:tc>
          <w:tcPr>
            <w:tcW w:w="425" w:type="dxa"/>
          </w:tcPr>
          <w:p w:rsidR="00000000" w:rsidRDefault="00503498">
            <w:pPr>
              <w:jc w:val="center"/>
            </w:pPr>
            <w:r>
              <w:t>0,25</w:t>
            </w:r>
          </w:p>
        </w:tc>
        <w:tc>
          <w:tcPr>
            <w:tcW w:w="426" w:type="dxa"/>
            <w:tcBorders>
              <w:left w:val="single" w:sz="6" w:space="0" w:color="auto"/>
              <w:right w:val="single" w:sz="6" w:space="0" w:color="auto"/>
            </w:tcBorders>
          </w:tcPr>
          <w:p w:rsidR="00000000" w:rsidRDefault="00503498">
            <w:pPr>
              <w:jc w:val="center"/>
            </w:pPr>
            <w:r>
              <w:t>0,17</w:t>
            </w:r>
          </w:p>
        </w:tc>
        <w:tc>
          <w:tcPr>
            <w:tcW w:w="425" w:type="dxa"/>
          </w:tcPr>
          <w:p w:rsidR="00000000" w:rsidRDefault="00503498">
            <w:pPr>
              <w:jc w:val="center"/>
            </w:pPr>
            <w:r>
              <w:t>0,15</w:t>
            </w:r>
          </w:p>
        </w:tc>
        <w:tc>
          <w:tcPr>
            <w:tcW w:w="425" w:type="dxa"/>
            <w:tcBorders>
              <w:left w:val="single" w:sz="6" w:space="0" w:color="auto"/>
              <w:right w:val="single" w:sz="6" w:space="0" w:color="auto"/>
            </w:tcBorders>
          </w:tcPr>
          <w:p w:rsidR="00000000" w:rsidRDefault="00503498">
            <w:pPr>
              <w:jc w:val="center"/>
            </w:pPr>
            <w:r>
              <w:t>0,10</w:t>
            </w:r>
          </w:p>
        </w:tc>
        <w:tc>
          <w:tcPr>
            <w:tcW w:w="425" w:type="dxa"/>
          </w:tcPr>
          <w:p w:rsidR="00000000" w:rsidRDefault="00503498">
            <w:pPr>
              <w:jc w:val="center"/>
            </w:pPr>
            <w:r>
              <w:t>0,13</w:t>
            </w:r>
          </w:p>
        </w:tc>
        <w:tc>
          <w:tcPr>
            <w:tcW w:w="426" w:type="dxa"/>
            <w:tcBorders>
              <w:left w:val="single" w:sz="6" w:space="0" w:color="auto"/>
              <w:right w:val="single" w:sz="6" w:space="0" w:color="auto"/>
            </w:tcBorders>
          </w:tcPr>
          <w:p w:rsidR="00000000" w:rsidRDefault="00503498">
            <w:pPr>
              <w:jc w:val="center"/>
            </w:pPr>
            <w:r>
              <w:t>0,11</w:t>
            </w:r>
          </w:p>
        </w:tc>
        <w:tc>
          <w:tcPr>
            <w:tcW w:w="425" w:type="dxa"/>
          </w:tcPr>
          <w:p w:rsidR="00000000" w:rsidRDefault="00503498">
            <w:pPr>
              <w:jc w:val="center"/>
            </w:pPr>
            <w:r>
              <w:t>0,08</w:t>
            </w:r>
          </w:p>
        </w:tc>
        <w:tc>
          <w:tcPr>
            <w:tcW w:w="425" w:type="dxa"/>
            <w:tcBorders>
              <w:left w:val="single" w:sz="6" w:space="0" w:color="auto"/>
              <w:right w:val="single" w:sz="6" w:space="0" w:color="auto"/>
            </w:tcBorders>
          </w:tcPr>
          <w:p w:rsidR="00000000" w:rsidRDefault="00503498">
            <w:pPr>
              <w:jc w:val="center"/>
            </w:pPr>
            <w:r>
              <w:t>0,05</w:t>
            </w:r>
          </w:p>
        </w:tc>
        <w:tc>
          <w:tcPr>
            <w:tcW w:w="425" w:type="dxa"/>
          </w:tcPr>
          <w:p w:rsidR="00000000" w:rsidRDefault="00503498">
            <w:pPr>
              <w:jc w:val="center"/>
            </w:pPr>
            <w:r>
              <w:t>0,04</w:t>
            </w:r>
          </w:p>
        </w:tc>
        <w:tc>
          <w:tcPr>
            <w:tcW w:w="426" w:type="dxa"/>
            <w:tcBorders>
              <w:left w:val="single" w:sz="6" w:space="0" w:color="auto"/>
              <w:right w:val="single" w:sz="6" w:space="0" w:color="auto"/>
            </w:tcBorders>
          </w:tcPr>
          <w:p w:rsidR="00000000" w:rsidRDefault="00503498">
            <w:pPr>
              <w:jc w:val="center"/>
            </w:pPr>
            <w:r>
              <w:t>0,21</w:t>
            </w:r>
          </w:p>
        </w:tc>
        <w:tc>
          <w:tcPr>
            <w:tcW w:w="425" w:type="dxa"/>
          </w:tcPr>
          <w:p w:rsidR="00000000" w:rsidRDefault="00503498">
            <w:pPr>
              <w:jc w:val="center"/>
            </w:pPr>
            <w:r>
              <w:t>0,16</w:t>
            </w:r>
          </w:p>
        </w:tc>
        <w:tc>
          <w:tcPr>
            <w:tcW w:w="425" w:type="dxa"/>
            <w:tcBorders>
              <w:left w:val="single" w:sz="6" w:space="0" w:color="auto"/>
              <w:right w:val="single" w:sz="6" w:space="0" w:color="auto"/>
            </w:tcBorders>
          </w:tcPr>
          <w:p w:rsidR="00000000" w:rsidRDefault="00503498">
            <w:pPr>
              <w:jc w:val="center"/>
            </w:pPr>
            <w:r>
              <w:t>0,13</w:t>
            </w:r>
          </w:p>
        </w:tc>
        <w:tc>
          <w:tcPr>
            <w:tcW w:w="425" w:type="dxa"/>
          </w:tcPr>
          <w:p w:rsidR="00000000" w:rsidRDefault="00503498">
            <w:pPr>
              <w:jc w:val="center"/>
            </w:pPr>
            <w:r>
              <w:t>0,10</w:t>
            </w:r>
          </w:p>
        </w:tc>
        <w:tc>
          <w:tcPr>
            <w:tcW w:w="567" w:type="dxa"/>
            <w:tcBorders>
              <w:left w:val="single" w:sz="6" w:space="0" w:color="auto"/>
              <w:right w:val="single" w:sz="6" w:space="0" w:color="auto"/>
            </w:tcBorders>
          </w:tcPr>
          <w:p w:rsidR="00000000" w:rsidRDefault="00503498">
            <w:pPr>
              <w:jc w:val="center"/>
            </w:pPr>
            <w:r>
              <w:t>0,07</w:t>
            </w:r>
          </w:p>
        </w:tc>
        <w:tc>
          <w:tcPr>
            <w:tcW w:w="567" w:type="dxa"/>
            <w:tcBorders>
              <w:right w:val="single" w:sz="6" w:space="0" w:color="auto"/>
            </w:tcBorders>
          </w:tcPr>
          <w:p w:rsidR="00000000" w:rsidRDefault="00503498">
            <w:pPr>
              <w:jc w:val="center"/>
            </w:pPr>
            <w:r>
              <w:t>0,06</w:t>
            </w:r>
          </w:p>
        </w:tc>
      </w:tr>
      <w:tr w:rsidR="00000000">
        <w:tblPrEx>
          <w:tblCellMar>
            <w:top w:w="0" w:type="dxa"/>
            <w:left w:w="0" w:type="dxa"/>
            <w:bottom w:w="0" w:type="dxa"/>
            <w:right w:w="0" w:type="dxa"/>
          </w:tblCellMar>
        </w:tblPrEx>
        <w:tc>
          <w:tcPr>
            <w:tcW w:w="820" w:type="dxa"/>
            <w:tcBorders>
              <w:left w:val="single" w:sz="6" w:space="0" w:color="auto"/>
            </w:tcBorders>
          </w:tcPr>
          <w:p w:rsidR="00000000" w:rsidRDefault="00503498">
            <w:pPr>
              <w:jc w:val="center"/>
            </w:pPr>
            <w:r>
              <w:t>7</w:t>
            </w:r>
          </w:p>
        </w:tc>
        <w:tc>
          <w:tcPr>
            <w:tcW w:w="416" w:type="dxa"/>
            <w:tcBorders>
              <w:left w:val="single" w:sz="6" w:space="0" w:color="auto"/>
              <w:right w:val="single" w:sz="6" w:space="0" w:color="auto"/>
            </w:tcBorders>
          </w:tcPr>
          <w:p w:rsidR="00000000" w:rsidRDefault="00503498">
            <w:pPr>
              <w:jc w:val="center"/>
            </w:pPr>
            <w:r>
              <w:t>0,36</w:t>
            </w:r>
          </w:p>
        </w:tc>
        <w:tc>
          <w:tcPr>
            <w:tcW w:w="425" w:type="dxa"/>
          </w:tcPr>
          <w:p w:rsidR="00000000" w:rsidRDefault="00503498">
            <w:pPr>
              <w:jc w:val="center"/>
            </w:pPr>
            <w:r>
              <w:t>0,30</w:t>
            </w:r>
          </w:p>
        </w:tc>
        <w:tc>
          <w:tcPr>
            <w:tcW w:w="426" w:type="dxa"/>
            <w:tcBorders>
              <w:left w:val="single" w:sz="6" w:space="0" w:color="auto"/>
              <w:right w:val="single" w:sz="6" w:space="0" w:color="auto"/>
            </w:tcBorders>
          </w:tcPr>
          <w:p w:rsidR="00000000" w:rsidRDefault="00503498">
            <w:pPr>
              <w:jc w:val="center"/>
            </w:pPr>
            <w:r>
              <w:t>0,20</w:t>
            </w:r>
          </w:p>
        </w:tc>
        <w:tc>
          <w:tcPr>
            <w:tcW w:w="425" w:type="dxa"/>
          </w:tcPr>
          <w:p w:rsidR="00000000" w:rsidRDefault="00503498">
            <w:pPr>
              <w:jc w:val="center"/>
            </w:pPr>
            <w:r>
              <w:t>0,17</w:t>
            </w:r>
          </w:p>
        </w:tc>
        <w:tc>
          <w:tcPr>
            <w:tcW w:w="425" w:type="dxa"/>
            <w:tcBorders>
              <w:left w:val="single" w:sz="6" w:space="0" w:color="auto"/>
              <w:right w:val="single" w:sz="6" w:space="0" w:color="auto"/>
            </w:tcBorders>
          </w:tcPr>
          <w:p w:rsidR="00000000" w:rsidRDefault="00503498">
            <w:pPr>
              <w:jc w:val="center"/>
            </w:pPr>
            <w:r>
              <w:t>0,12</w:t>
            </w:r>
          </w:p>
        </w:tc>
        <w:tc>
          <w:tcPr>
            <w:tcW w:w="425" w:type="dxa"/>
          </w:tcPr>
          <w:p w:rsidR="00000000" w:rsidRDefault="00503498">
            <w:pPr>
              <w:jc w:val="center"/>
            </w:pPr>
            <w:r>
              <w:t>0,15</w:t>
            </w:r>
          </w:p>
        </w:tc>
        <w:tc>
          <w:tcPr>
            <w:tcW w:w="426" w:type="dxa"/>
            <w:tcBorders>
              <w:left w:val="single" w:sz="6" w:space="0" w:color="auto"/>
              <w:right w:val="single" w:sz="6" w:space="0" w:color="auto"/>
            </w:tcBorders>
          </w:tcPr>
          <w:p w:rsidR="00000000" w:rsidRDefault="00503498">
            <w:pPr>
              <w:jc w:val="center"/>
            </w:pPr>
            <w:r>
              <w:t>0,13</w:t>
            </w:r>
          </w:p>
        </w:tc>
        <w:tc>
          <w:tcPr>
            <w:tcW w:w="425" w:type="dxa"/>
          </w:tcPr>
          <w:p w:rsidR="00000000" w:rsidRDefault="00503498">
            <w:pPr>
              <w:jc w:val="center"/>
            </w:pPr>
            <w:r>
              <w:t>0,10</w:t>
            </w:r>
          </w:p>
        </w:tc>
        <w:tc>
          <w:tcPr>
            <w:tcW w:w="425" w:type="dxa"/>
            <w:tcBorders>
              <w:left w:val="single" w:sz="6" w:space="0" w:color="auto"/>
              <w:right w:val="single" w:sz="6" w:space="0" w:color="auto"/>
            </w:tcBorders>
          </w:tcPr>
          <w:p w:rsidR="00000000" w:rsidRDefault="00503498">
            <w:pPr>
              <w:jc w:val="center"/>
            </w:pPr>
            <w:r>
              <w:t>0,06</w:t>
            </w:r>
          </w:p>
        </w:tc>
        <w:tc>
          <w:tcPr>
            <w:tcW w:w="425" w:type="dxa"/>
          </w:tcPr>
          <w:p w:rsidR="00000000" w:rsidRDefault="00503498">
            <w:pPr>
              <w:jc w:val="center"/>
            </w:pPr>
            <w:r>
              <w:t>0,05</w:t>
            </w:r>
          </w:p>
        </w:tc>
        <w:tc>
          <w:tcPr>
            <w:tcW w:w="426" w:type="dxa"/>
            <w:tcBorders>
              <w:left w:val="single" w:sz="6" w:space="0" w:color="auto"/>
              <w:right w:val="single" w:sz="6" w:space="0" w:color="auto"/>
            </w:tcBorders>
          </w:tcPr>
          <w:p w:rsidR="00000000" w:rsidRDefault="00503498">
            <w:pPr>
              <w:jc w:val="center"/>
            </w:pPr>
            <w:r>
              <w:t>0,23</w:t>
            </w:r>
          </w:p>
        </w:tc>
        <w:tc>
          <w:tcPr>
            <w:tcW w:w="425" w:type="dxa"/>
          </w:tcPr>
          <w:p w:rsidR="00000000" w:rsidRDefault="00503498">
            <w:pPr>
              <w:jc w:val="center"/>
            </w:pPr>
            <w:r>
              <w:t>0,18</w:t>
            </w:r>
          </w:p>
        </w:tc>
        <w:tc>
          <w:tcPr>
            <w:tcW w:w="425" w:type="dxa"/>
            <w:tcBorders>
              <w:left w:val="single" w:sz="6" w:space="0" w:color="auto"/>
              <w:right w:val="single" w:sz="6" w:space="0" w:color="auto"/>
            </w:tcBorders>
          </w:tcPr>
          <w:p w:rsidR="00000000" w:rsidRDefault="00503498">
            <w:pPr>
              <w:jc w:val="center"/>
            </w:pPr>
            <w:r>
              <w:t>0,14</w:t>
            </w:r>
          </w:p>
        </w:tc>
        <w:tc>
          <w:tcPr>
            <w:tcW w:w="425" w:type="dxa"/>
          </w:tcPr>
          <w:p w:rsidR="00000000" w:rsidRDefault="00503498">
            <w:pPr>
              <w:jc w:val="center"/>
            </w:pPr>
            <w:r>
              <w:t>0,11</w:t>
            </w:r>
          </w:p>
        </w:tc>
        <w:tc>
          <w:tcPr>
            <w:tcW w:w="567" w:type="dxa"/>
            <w:tcBorders>
              <w:left w:val="single" w:sz="6" w:space="0" w:color="auto"/>
              <w:right w:val="single" w:sz="6" w:space="0" w:color="auto"/>
            </w:tcBorders>
          </w:tcPr>
          <w:p w:rsidR="00000000" w:rsidRDefault="00503498">
            <w:pPr>
              <w:jc w:val="center"/>
            </w:pPr>
            <w:r>
              <w:t>0,07</w:t>
            </w:r>
          </w:p>
        </w:tc>
        <w:tc>
          <w:tcPr>
            <w:tcW w:w="567" w:type="dxa"/>
            <w:tcBorders>
              <w:right w:val="single" w:sz="6" w:space="0" w:color="auto"/>
            </w:tcBorders>
          </w:tcPr>
          <w:p w:rsidR="00000000" w:rsidRDefault="00503498">
            <w:pPr>
              <w:jc w:val="center"/>
            </w:pPr>
            <w:r>
              <w:t>0,06</w:t>
            </w:r>
          </w:p>
        </w:tc>
      </w:tr>
      <w:tr w:rsidR="00000000">
        <w:tblPrEx>
          <w:tblCellMar>
            <w:top w:w="0" w:type="dxa"/>
            <w:left w:w="0" w:type="dxa"/>
            <w:bottom w:w="0" w:type="dxa"/>
            <w:right w:w="0" w:type="dxa"/>
          </w:tblCellMar>
        </w:tblPrEx>
        <w:tc>
          <w:tcPr>
            <w:tcW w:w="820" w:type="dxa"/>
            <w:tcBorders>
              <w:left w:val="single" w:sz="6" w:space="0" w:color="auto"/>
            </w:tcBorders>
          </w:tcPr>
          <w:p w:rsidR="00000000" w:rsidRDefault="00503498">
            <w:pPr>
              <w:jc w:val="center"/>
            </w:pPr>
            <w:r>
              <w:t>8</w:t>
            </w:r>
          </w:p>
        </w:tc>
        <w:tc>
          <w:tcPr>
            <w:tcW w:w="416" w:type="dxa"/>
            <w:tcBorders>
              <w:left w:val="single" w:sz="6" w:space="0" w:color="auto"/>
              <w:right w:val="single" w:sz="6" w:space="0" w:color="auto"/>
            </w:tcBorders>
          </w:tcPr>
          <w:p w:rsidR="00000000" w:rsidRDefault="00503498">
            <w:pPr>
              <w:jc w:val="center"/>
            </w:pPr>
            <w:r>
              <w:t>0,42</w:t>
            </w:r>
          </w:p>
        </w:tc>
        <w:tc>
          <w:tcPr>
            <w:tcW w:w="425" w:type="dxa"/>
          </w:tcPr>
          <w:p w:rsidR="00000000" w:rsidRDefault="00503498">
            <w:pPr>
              <w:jc w:val="center"/>
            </w:pPr>
            <w:r>
              <w:t>0,32</w:t>
            </w:r>
          </w:p>
        </w:tc>
        <w:tc>
          <w:tcPr>
            <w:tcW w:w="426" w:type="dxa"/>
            <w:tcBorders>
              <w:left w:val="single" w:sz="6" w:space="0" w:color="auto"/>
              <w:right w:val="single" w:sz="6" w:space="0" w:color="auto"/>
            </w:tcBorders>
          </w:tcPr>
          <w:p w:rsidR="00000000" w:rsidRDefault="00503498">
            <w:pPr>
              <w:jc w:val="center"/>
            </w:pPr>
            <w:r>
              <w:t>0,23</w:t>
            </w:r>
          </w:p>
        </w:tc>
        <w:tc>
          <w:tcPr>
            <w:tcW w:w="425" w:type="dxa"/>
          </w:tcPr>
          <w:p w:rsidR="00000000" w:rsidRDefault="00503498">
            <w:pPr>
              <w:jc w:val="center"/>
            </w:pPr>
            <w:r>
              <w:t>0,18</w:t>
            </w:r>
          </w:p>
        </w:tc>
        <w:tc>
          <w:tcPr>
            <w:tcW w:w="425" w:type="dxa"/>
            <w:tcBorders>
              <w:left w:val="single" w:sz="6" w:space="0" w:color="auto"/>
              <w:right w:val="single" w:sz="6" w:space="0" w:color="auto"/>
            </w:tcBorders>
          </w:tcPr>
          <w:p w:rsidR="00000000" w:rsidRDefault="00503498">
            <w:pPr>
              <w:jc w:val="center"/>
            </w:pPr>
            <w:r>
              <w:t>0,15</w:t>
            </w:r>
          </w:p>
        </w:tc>
        <w:tc>
          <w:tcPr>
            <w:tcW w:w="425" w:type="dxa"/>
          </w:tcPr>
          <w:p w:rsidR="00000000" w:rsidRDefault="00503498">
            <w:pPr>
              <w:jc w:val="center"/>
            </w:pPr>
            <w:r>
              <w:t>0,17</w:t>
            </w:r>
          </w:p>
        </w:tc>
        <w:tc>
          <w:tcPr>
            <w:tcW w:w="426" w:type="dxa"/>
            <w:tcBorders>
              <w:left w:val="single" w:sz="6" w:space="0" w:color="auto"/>
              <w:right w:val="single" w:sz="6" w:space="0" w:color="auto"/>
            </w:tcBorders>
          </w:tcPr>
          <w:p w:rsidR="00000000" w:rsidRDefault="00503498">
            <w:pPr>
              <w:jc w:val="center"/>
            </w:pPr>
            <w:r>
              <w:t>0,14</w:t>
            </w:r>
          </w:p>
        </w:tc>
        <w:tc>
          <w:tcPr>
            <w:tcW w:w="425" w:type="dxa"/>
          </w:tcPr>
          <w:p w:rsidR="00000000" w:rsidRDefault="00503498">
            <w:pPr>
              <w:jc w:val="center"/>
            </w:pPr>
            <w:r>
              <w:t>0,11</w:t>
            </w:r>
          </w:p>
        </w:tc>
        <w:tc>
          <w:tcPr>
            <w:tcW w:w="425" w:type="dxa"/>
            <w:tcBorders>
              <w:left w:val="single" w:sz="6" w:space="0" w:color="auto"/>
              <w:right w:val="single" w:sz="6" w:space="0" w:color="auto"/>
            </w:tcBorders>
          </w:tcPr>
          <w:p w:rsidR="00000000" w:rsidRDefault="00503498">
            <w:pPr>
              <w:jc w:val="center"/>
            </w:pPr>
            <w:r>
              <w:t>0,07</w:t>
            </w:r>
          </w:p>
        </w:tc>
        <w:tc>
          <w:tcPr>
            <w:tcW w:w="425" w:type="dxa"/>
          </w:tcPr>
          <w:p w:rsidR="00000000" w:rsidRDefault="00503498">
            <w:pPr>
              <w:jc w:val="center"/>
            </w:pPr>
            <w:r>
              <w:t>0,06</w:t>
            </w:r>
          </w:p>
        </w:tc>
        <w:tc>
          <w:tcPr>
            <w:tcW w:w="426" w:type="dxa"/>
            <w:tcBorders>
              <w:left w:val="single" w:sz="6" w:space="0" w:color="auto"/>
              <w:right w:val="single" w:sz="6" w:space="0" w:color="auto"/>
            </w:tcBorders>
          </w:tcPr>
          <w:p w:rsidR="00000000" w:rsidRDefault="00503498">
            <w:pPr>
              <w:jc w:val="center"/>
            </w:pPr>
            <w:r>
              <w:t>0,25</w:t>
            </w:r>
          </w:p>
        </w:tc>
        <w:tc>
          <w:tcPr>
            <w:tcW w:w="425" w:type="dxa"/>
          </w:tcPr>
          <w:p w:rsidR="00000000" w:rsidRDefault="00503498">
            <w:pPr>
              <w:jc w:val="center"/>
            </w:pPr>
            <w:r>
              <w:t>0,20</w:t>
            </w:r>
          </w:p>
        </w:tc>
        <w:tc>
          <w:tcPr>
            <w:tcW w:w="425" w:type="dxa"/>
            <w:tcBorders>
              <w:left w:val="single" w:sz="6" w:space="0" w:color="auto"/>
              <w:right w:val="single" w:sz="6" w:space="0" w:color="auto"/>
            </w:tcBorders>
          </w:tcPr>
          <w:p w:rsidR="00000000" w:rsidRDefault="00503498">
            <w:pPr>
              <w:jc w:val="center"/>
            </w:pPr>
            <w:r>
              <w:t>0,16</w:t>
            </w:r>
          </w:p>
        </w:tc>
        <w:tc>
          <w:tcPr>
            <w:tcW w:w="425" w:type="dxa"/>
          </w:tcPr>
          <w:p w:rsidR="00000000" w:rsidRDefault="00503498">
            <w:pPr>
              <w:jc w:val="center"/>
            </w:pPr>
            <w:r>
              <w:t>0,12</w:t>
            </w:r>
          </w:p>
        </w:tc>
        <w:tc>
          <w:tcPr>
            <w:tcW w:w="567" w:type="dxa"/>
            <w:tcBorders>
              <w:left w:val="single" w:sz="6" w:space="0" w:color="auto"/>
              <w:right w:val="single" w:sz="6" w:space="0" w:color="auto"/>
            </w:tcBorders>
          </w:tcPr>
          <w:p w:rsidR="00000000" w:rsidRDefault="00503498">
            <w:pPr>
              <w:jc w:val="center"/>
            </w:pPr>
            <w:r>
              <w:t>0,08</w:t>
            </w:r>
          </w:p>
        </w:tc>
        <w:tc>
          <w:tcPr>
            <w:tcW w:w="567" w:type="dxa"/>
            <w:tcBorders>
              <w:right w:val="single" w:sz="6" w:space="0" w:color="auto"/>
            </w:tcBorders>
          </w:tcPr>
          <w:p w:rsidR="00000000" w:rsidRDefault="00503498">
            <w:pPr>
              <w:jc w:val="center"/>
            </w:pPr>
            <w:r>
              <w:t>0,07</w:t>
            </w:r>
          </w:p>
        </w:tc>
      </w:tr>
      <w:tr w:rsidR="00000000">
        <w:tblPrEx>
          <w:tblCellMar>
            <w:top w:w="0" w:type="dxa"/>
            <w:left w:w="0" w:type="dxa"/>
            <w:bottom w:w="0" w:type="dxa"/>
            <w:right w:w="0" w:type="dxa"/>
          </w:tblCellMar>
        </w:tblPrEx>
        <w:tc>
          <w:tcPr>
            <w:tcW w:w="820" w:type="dxa"/>
            <w:tcBorders>
              <w:left w:val="single" w:sz="6" w:space="0" w:color="auto"/>
            </w:tcBorders>
          </w:tcPr>
          <w:p w:rsidR="00000000" w:rsidRDefault="00503498">
            <w:pPr>
              <w:jc w:val="center"/>
            </w:pPr>
            <w:r>
              <w:t>9</w:t>
            </w:r>
          </w:p>
        </w:tc>
        <w:tc>
          <w:tcPr>
            <w:tcW w:w="416" w:type="dxa"/>
            <w:tcBorders>
              <w:left w:val="single" w:sz="6" w:space="0" w:color="auto"/>
              <w:right w:val="single" w:sz="6" w:space="0" w:color="auto"/>
            </w:tcBorders>
          </w:tcPr>
          <w:p w:rsidR="00000000" w:rsidRDefault="00503498">
            <w:pPr>
              <w:jc w:val="center"/>
            </w:pPr>
            <w:r>
              <w:t>0,49</w:t>
            </w:r>
          </w:p>
        </w:tc>
        <w:tc>
          <w:tcPr>
            <w:tcW w:w="425" w:type="dxa"/>
          </w:tcPr>
          <w:p w:rsidR="00000000" w:rsidRDefault="00503498">
            <w:pPr>
              <w:jc w:val="center"/>
            </w:pPr>
            <w:r>
              <w:t>0,39</w:t>
            </w:r>
          </w:p>
        </w:tc>
        <w:tc>
          <w:tcPr>
            <w:tcW w:w="426" w:type="dxa"/>
            <w:tcBorders>
              <w:left w:val="single" w:sz="6" w:space="0" w:color="auto"/>
              <w:right w:val="single" w:sz="6" w:space="0" w:color="auto"/>
            </w:tcBorders>
          </w:tcPr>
          <w:p w:rsidR="00000000" w:rsidRDefault="00503498">
            <w:pPr>
              <w:jc w:val="center"/>
            </w:pPr>
            <w:r>
              <w:t>0,29</w:t>
            </w:r>
          </w:p>
        </w:tc>
        <w:tc>
          <w:tcPr>
            <w:tcW w:w="425" w:type="dxa"/>
          </w:tcPr>
          <w:p w:rsidR="00000000" w:rsidRDefault="00503498">
            <w:pPr>
              <w:jc w:val="center"/>
            </w:pPr>
            <w:r>
              <w:t>0,21</w:t>
            </w:r>
          </w:p>
        </w:tc>
        <w:tc>
          <w:tcPr>
            <w:tcW w:w="425" w:type="dxa"/>
            <w:tcBorders>
              <w:left w:val="single" w:sz="6" w:space="0" w:color="auto"/>
              <w:right w:val="single" w:sz="6" w:space="0" w:color="auto"/>
            </w:tcBorders>
          </w:tcPr>
          <w:p w:rsidR="00000000" w:rsidRDefault="00503498">
            <w:pPr>
              <w:jc w:val="center"/>
            </w:pPr>
            <w:r>
              <w:t>0,17</w:t>
            </w:r>
          </w:p>
        </w:tc>
        <w:tc>
          <w:tcPr>
            <w:tcW w:w="425" w:type="dxa"/>
          </w:tcPr>
          <w:p w:rsidR="00000000" w:rsidRDefault="00503498">
            <w:pPr>
              <w:jc w:val="center"/>
            </w:pPr>
            <w:r>
              <w:t>0,19</w:t>
            </w:r>
          </w:p>
        </w:tc>
        <w:tc>
          <w:tcPr>
            <w:tcW w:w="426" w:type="dxa"/>
            <w:tcBorders>
              <w:left w:val="single" w:sz="6" w:space="0" w:color="auto"/>
              <w:right w:val="single" w:sz="6" w:space="0" w:color="auto"/>
            </w:tcBorders>
          </w:tcPr>
          <w:p w:rsidR="00000000" w:rsidRDefault="00503498">
            <w:pPr>
              <w:jc w:val="center"/>
            </w:pPr>
            <w:r>
              <w:t>0,16</w:t>
            </w:r>
          </w:p>
        </w:tc>
        <w:tc>
          <w:tcPr>
            <w:tcW w:w="425" w:type="dxa"/>
          </w:tcPr>
          <w:p w:rsidR="00000000" w:rsidRDefault="00503498">
            <w:pPr>
              <w:jc w:val="center"/>
            </w:pPr>
            <w:r>
              <w:t>0,11</w:t>
            </w:r>
          </w:p>
        </w:tc>
        <w:tc>
          <w:tcPr>
            <w:tcW w:w="425" w:type="dxa"/>
            <w:tcBorders>
              <w:left w:val="single" w:sz="6" w:space="0" w:color="auto"/>
              <w:right w:val="single" w:sz="6" w:space="0" w:color="auto"/>
            </w:tcBorders>
          </w:tcPr>
          <w:p w:rsidR="00000000" w:rsidRDefault="00503498">
            <w:pPr>
              <w:jc w:val="center"/>
            </w:pPr>
            <w:r>
              <w:t>0,08</w:t>
            </w:r>
          </w:p>
        </w:tc>
        <w:tc>
          <w:tcPr>
            <w:tcW w:w="425" w:type="dxa"/>
          </w:tcPr>
          <w:p w:rsidR="00000000" w:rsidRDefault="00503498">
            <w:pPr>
              <w:jc w:val="center"/>
            </w:pPr>
            <w:r>
              <w:t>0,07</w:t>
            </w:r>
          </w:p>
        </w:tc>
        <w:tc>
          <w:tcPr>
            <w:tcW w:w="426" w:type="dxa"/>
            <w:tcBorders>
              <w:left w:val="single" w:sz="6" w:space="0" w:color="auto"/>
              <w:right w:val="single" w:sz="6" w:space="0" w:color="auto"/>
            </w:tcBorders>
          </w:tcPr>
          <w:p w:rsidR="00000000" w:rsidRDefault="00503498">
            <w:pPr>
              <w:jc w:val="center"/>
            </w:pPr>
            <w:r>
              <w:t>0,27</w:t>
            </w:r>
          </w:p>
        </w:tc>
        <w:tc>
          <w:tcPr>
            <w:tcW w:w="425" w:type="dxa"/>
          </w:tcPr>
          <w:p w:rsidR="00000000" w:rsidRDefault="00503498">
            <w:pPr>
              <w:jc w:val="center"/>
            </w:pPr>
            <w:r>
              <w:t>0,22</w:t>
            </w:r>
          </w:p>
        </w:tc>
        <w:tc>
          <w:tcPr>
            <w:tcW w:w="425" w:type="dxa"/>
            <w:tcBorders>
              <w:left w:val="single" w:sz="6" w:space="0" w:color="auto"/>
              <w:right w:val="single" w:sz="6" w:space="0" w:color="auto"/>
            </w:tcBorders>
          </w:tcPr>
          <w:p w:rsidR="00000000" w:rsidRDefault="00503498">
            <w:pPr>
              <w:jc w:val="center"/>
            </w:pPr>
            <w:r>
              <w:t>0,18</w:t>
            </w:r>
          </w:p>
        </w:tc>
        <w:tc>
          <w:tcPr>
            <w:tcW w:w="425" w:type="dxa"/>
          </w:tcPr>
          <w:p w:rsidR="00000000" w:rsidRDefault="00503498">
            <w:pPr>
              <w:jc w:val="center"/>
            </w:pPr>
            <w:r>
              <w:t>0,13</w:t>
            </w:r>
          </w:p>
        </w:tc>
        <w:tc>
          <w:tcPr>
            <w:tcW w:w="567" w:type="dxa"/>
            <w:tcBorders>
              <w:left w:val="single" w:sz="6" w:space="0" w:color="auto"/>
              <w:right w:val="single" w:sz="6" w:space="0" w:color="auto"/>
            </w:tcBorders>
          </w:tcPr>
          <w:p w:rsidR="00000000" w:rsidRDefault="00503498">
            <w:pPr>
              <w:jc w:val="center"/>
            </w:pPr>
            <w:r>
              <w:t>0,09</w:t>
            </w:r>
          </w:p>
        </w:tc>
        <w:tc>
          <w:tcPr>
            <w:tcW w:w="567" w:type="dxa"/>
            <w:tcBorders>
              <w:right w:val="single" w:sz="6" w:space="0" w:color="auto"/>
            </w:tcBorders>
          </w:tcPr>
          <w:p w:rsidR="00000000" w:rsidRDefault="00503498">
            <w:pPr>
              <w:jc w:val="center"/>
            </w:pPr>
            <w:r>
              <w:t>0,08</w:t>
            </w:r>
          </w:p>
        </w:tc>
      </w:tr>
      <w:tr w:rsidR="00000000">
        <w:tblPrEx>
          <w:tblCellMar>
            <w:top w:w="0" w:type="dxa"/>
            <w:left w:w="0" w:type="dxa"/>
            <w:bottom w:w="0" w:type="dxa"/>
            <w:right w:w="0" w:type="dxa"/>
          </w:tblCellMar>
        </w:tblPrEx>
        <w:tc>
          <w:tcPr>
            <w:tcW w:w="820" w:type="dxa"/>
            <w:tcBorders>
              <w:left w:val="single" w:sz="6" w:space="0" w:color="auto"/>
            </w:tcBorders>
          </w:tcPr>
          <w:p w:rsidR="00000000" w:rsidRDefault="00503498">
            <w:pPr>
              <w:jc w:val="center"/>
            </w:pPr>
            <w:r>
              <w:t>10</w:t>
            </w:r>
          </w:p>
        </w:tc>
        <w:tc>
          <w:tcPr>
            <w:tcW w:w="416" w:type="dxa"/>
            <w:tcBorders>
              <w:left w:val="single" w:sz="6" w:space="0" w:color="auto"/>
              <w:right w:val="single" w:sz="6" w:space="0" w:color="auto"/>
            </w:tcBorders>
          </w:tcPr>
          <w:p w:rsidR="00000000" w:rsidRDefault="00503498">
            <w:pPr>
              <w:jc w:val="center"/>
            </w:pPr>
            <w:r>
              <w:t>0,53</w:t>
            </w:r>
          </w:p>
        </w:tc>
        <w:tc>
          <w:tcPr>
            <w:tcW w:w="425" w:type="dxa"/>
          </w:tcPr>
          <w:p w:rsidR="00000000" w:rsidRDefault="00503498">
            <w:pPr>
              <w:jc w:val="center"/>
            </w:pPr>
            <w:r>
              <w:t>0,43</w:t>
            </w:r>
          </w:p>
        </w:tc>
        <w:tc>
          <w:tcPr>
            <w:tcW w:w="426" w:type="dxa"/>
            <w:tcBorders>
              <w:left w:val="single" w:sz="6" w:space="0" w:color="auto"/>
              <w:right w:val="single" w:sz="6" w:space="0" w:color="auto"/>
            </w:tcBorders>
          </w:tcPr>
          <w:p w:rsidR="00000000" w:rsidRDefault="00503498">
            <w:pPr>
              <w:jc w:val="center"/>
            </w:pPr>
            <w:r>
              <w:t>0,32</w:t>
            </w:r>
          </w:p>
        </w:tc>
        <w:tc>
          <w:tcPr>
            <w:tcW w:w="425" w:type="dxa"/>
          </w:tcPr>
          <w:p w:rsidR="00000000" w:rsidRDefault="00503498">
            <w:pPr>
              <w:jc w:val="center"/>
            </w:pPr>
            <w:r>
              <w:t>0,25</w:t>
            </w:r>
          </w:p>
        </w:tc>
        <w:tc>
          <w:tcPr>
            <w:tcW w:w="425" w:type="dxa"/>
            <w:tcBorders>
              <w:left w:val="single" w:sz="6" w:space="0" w:color="auto"/>
              <w:right w:val="single" w:sz="6" w:space="0" w:color="auto"/>
            </w:tcBorders>
          </w:tcPr>
          <w:p w:rsidR="00000000" w:rsidRDefault="00503498">
            <w:pPr>
              <w:jc w:val="center"/>
            </w:pPr>
            <w:r>
              <w:t>0,19</w:t>
            </w:r>
          </w:p>
        </w:tc>
        <w:tc>
          <w:tcPr>
            <w:tcW w:w="425" w:type="dxa"/>
          </w:tcPr>
          <w:p w:rsidR="00000000" w:rsidRDefault="00503498">
            <w:pPr>
              <w:jc w:val="center"/>
            </w:pPr>
            <w:r>
              <w:t>0,20</w:t>
            </w:r>
          </w:p>
        </w:tc>
        <w:tc>
          <w:tcPr>
            <w:tcW w:w="426" w:type="dxa"/>
            <w:tcBorders>
              <w:left w:val="single" w:sz="6" w:space="0" w:color="auto"/>
              <w:right w:val="single" w:sz="6" w:space="0" w:color="auto"/>
            </w:tcBorders>
          </w:tcPr>
          <w:p w:rsidR="00000000" w:rsidRDefault="00503498">
            <w:pPr>
              <w:jc w:val="center"/>
            </w:pPr>
            <w:r>
              <w:t>0,17</w:t>
            </w:r>
          </w:p>
        </w:tc>
        <w:tc>
          <w:tcPr>
            <w:tcW w:w="425" w:type="dxa"/>
          </w:tcPr>
          <w:p w:rsidR="00000000" w:rsidRDefault="00503498">
            <w:pPr>
              <w:jc w:val="center"/>
            </w:pPr>
            <w:r>
              <w:t>0,12</w:t>
            </w:r>
          </w:p>
        </w:tc>
        <w:tc>
          <w:tcPr>
            <w:tcW w:w="425" w:type="dxa"/>
            <w:tcBorders>
              <w:left w:val="single" w:sz="6" w:space="0" w:color="auto"/>
              <w:right w:val="single" w:sz="6" w:space="0" w:color="auto"/>
            </w:tcBorders>
          </w:tcPr>
          <w:p w:rsidR="00000000" w:rsidRDefault="00503498">
            <w:pPr>
              <w:jc w:val="center"/>
            </w:pPr>
            <w:r>
              <w:t>0,09</w:t>
            </w:r>
          </w:p>
        </w:tc>
        <w:tc>
          <w:tcPr>
            <w:tcW w:w="425" w:type="dxa"/>
          </w:tcPr>
          <w:p w:rsidR="00000000" w:rsidRDefault="00503498">
            <w:pPr>
              <w:jc w:val="center"/>
            </w:pPr>
            <w:r>
              <w:t>0,07</w:t>
            </w:r>
          </w:p>
        </w:tc>
        <w:tc>
          <w:tcPr>
            <w:tcW w:w="426" w:type="dxa"/>
            <w:tcBorders>
              <w:left w:val="single" w:sz="6" w:space="0" w:color="auto"/>
              <w:right w:val="single" w:sz="6" w:space="0" w:color="auto"/>
            </w:tcBorders>
          </w:tcPr>
          <w:p w:rsidR="00000000" w:rsidRDefault="00503498">
            <w:pPr>
              <w:jc w:val="center"/>
            </w:pPr>
            <w:r>
              <w:t>0,29</w:t>
            </w:r>
          </w:p>
        </w:tc>
        <w:tc>
          <w:tcPr>
            <w:tcW w:w="425" w:type="dxa"/>
          </w:tcPr>
          <w:p w:rsidR="00000000" w:rsidRDefault="00503498">
            <w:pPr>
              <w:jc w:val="center"/>
            </w:pPr>
            <w:r>
              <w:t>0,23</w:t>
            </w:r>
          </w:p>
        </w:tc>
        <w:tc>
          <w:tcPr>
            <w:tcW w:w="425" w:type="dxa"/>
            <w:tcBorders>
              <w:left w:val="single" w:sz="6" w:space="0" w:color="auto"/>
              <w:right w:val="single" w:sz="6" w:space="0" w:color="auto"/>
            </w:tcBorders>
          </w:tcPr>
          <w:p w:rsidR="00000000" w:rsidRDefault="00503498">
            <w:pPr>
              <w:jc w:val="center"/>
            </w:pPr>
            <w:r>
              <w:t>0,19</w:t>
            </w:r>
          </w:p>
        </w:tc>
        <w:tc>
          <w:tcPr>
            <w:tcW w:w="425" w:type="dxa"/>
          </w:tcPr>
          <w:p w:rsidR="00000000" w:rsidRDefault="00503498">
            <w:pPr>
              <w:jc w:val="center"/>
            </w:pPr>
            <w:r>
              <w:t>0,14</w:t>
            </w:r>
          </w:p>
        </w:tc>
        <w:tc>
          <w:tcPr>
            <w:tcW w:w="567" w:type="dxa"/>
            <w:tcBorders>
              <w:left w:val="single" w:sz="6" w:space="0" w:color="auto"/>
              <w:right w:val="single" w:sz="6" w:space="0" w:color="auto"/>
            </w:tcBorders>
          </w:tcPr>
          <w:p w:rsidR="00000000" w:rsidRDefault="00503498">
            <w:pPr>
              <w:jc w:val="center"/>
            </w:pPr>
            <w:r>
              <w:t>0,10</w:t>
            </w:r>
          </w:p>
        </w:tc>
        <w:tc>
          <w:tcPr>
            <w:tcW w:w="567" w:type="dxa"/>
            <w:tcBorders>
              <w:right w:val="single" w:sz="6" w:space="0" w:color="auto"/>
            </w:tcBorders>
          </w:tcPr>
          <w:p w:rsidR="00000000" w:rsidRDefault="00503498">
            <w:pPr>
              <w:jc w:val="center"/>
            </w:pPr>
            <w:r>
              <w:t>0,09</w:t>
            </w:r>
          </w:p>
        </w:tc>
      </w:tr>
      <w:tr w:rsidR="00000000">
        <w:tblPrEx>
          <w:tblCellMar>
            <w:top w:w="0" w:type="dxa"/>
            <w:left w:w="0" w:type="dxa"/>
            <w:bottom w:w="0" w:type="dxa"/>
            <w:right w:w="0" w:type="dxa"/>
          </w:tblCellMar>
        </w:tblPrEx>
        <w:tc>
          <w:tcPr>
            <w:tcW w:w="820" w:type="dxa"/>
            <w:tcBorders>
              <w:left w:val="single" w:sz="6" w:space="0" w:color="auto"/>
            </w:tcBorders>
          </w:tcPr>
          <w:p w:rsidR="00000000" w:rsidRDefault="00503498">
            <w:pPr>
              <w:jc w:val="center"/>
            </w:pPr>
            <w:r>
              <w:t>11</w:t>
            </w:r>
          </w:p>
        </w:tc>
        <w:tc>
          <w:tcPr>
            <w:tcW w:w="416" w:type="dxa"/>
            <w:tcBorders>
              <w:left w:val="single" w:sz="6" w:space="0" w:color="auto"/>
              <w:right w:val="single" w:sz="6" w:space="0" w:color="auto"/>
            </w:tcBorders>
          </w:tcPr>
          <w:p w:rsidR="00000000" w:rsidRDefault="00503498">
            <w:pPr>
              <w:jc w:val="center"/>
            </w:pPr>
            <w:r>
              <w:t>-</w:t>
            </w:r>
          </w:p>
        </w:tc>
        <w:tc>
          <w:tcPr>
            <w:tcW w:w="425" w:type="dxa"/>
          </w:tcPr>
          <w:p w:rsidR="00000000" w:rsidRDefault="00503498">
            <w:pPr>
              <w:jc w:val="center"/>
            </w:pPr>
            <w:r>
              <w:t>-</w:t>
            </w:r>
          </w:p>
        </w:tc>
        <w:tc>
          <w:tcPr>
            <w:tcW w:w="426" w:type="dxa"/>
            <w:tcBorders>
              <w:left w:val="single" w:sz="6" w:space="0" w:color="auto"/>
              <w:right w:val="single" w:sz="6" w:space="0" w:color="auto"/>
            </w:tcBorders>
          </w:tcPr>
          <w:p w:rsidR="00000000" w:rsidRDefault="00503498">
            <w:pPr>
              <w:jc w:val="center"/>
            </w:pPr>
            <w:r>
              <w:t>-</w:t>
            </w:r>
          </w:p>
        </w:tc>
        <w:tc>
          <w:tcPr>
            <w:tcW w:w="425" w:type="dxa"/>
          </w:tcPr>
          <w:p w:rsidR="00000000" w:rsidRDefault="00503498">
            <w:pPr>
              <w:jc w:val="center"/>
            </w:pPr>
            <w:r>
              <w:t>-</w:t>
            </w:r>
          </w:p>
        </w:tc>
        <w:tc>
          <w:tcPr>
            <w:tcW w:w="425" w:type="dxa"/>
            <w:tcBorders>
              <w:left w:val="single" w:sz="6" w:space="0" w:color="auto"/>
              <w:right w:val="single" w:sz="6" w:space="0" w:color="auto"/>
            </w:tcBorders>
          </w:tcPr>
          <w:p w:rsidR="00000000" w:rsidRDefault="00503498">
            <w:pPr>
              <w:jc w:val="center"/>
            </w:pPr>
            <w:r>
              <w:t>-</w:t>
            </w:r>
          </w:p>
        </w:tc>
        <w:tc>
          <w:tcPr>
            <w:tcW w:w="425" w:type="dxa"/>
          </w:tcPr>
          <w:p w:rsidR="00000000" w:rsidRDefault="00503498">
            <w:pPr>
              <w:jc w:val="center"/>
            </w:pPr>
            <w:r>
              <w:t>0,22</w:t>
            </w:r>
          </w:p>
        </w:tc>
        <w:tc>
          <w:tcPr>
            <w:tcW w:w="426" w:type="dxa"/>
            <w:tcBorders>
              <w:left w:val="single" w:sz="6" w:space="0" w:color="auto"/>
              <w:right w:val="single" w:sz="6" w:space="0" w:color="auto"/>
            </w:tcBorders>
          </w:tcPr>
          <w:p w:rsidR="00000000" w:rsidRDefault="00503498">
            <w:pPr>
              <w:jc w:val="center"/>
            </w:pPr>
            <w:r>
              <w:t>0,18</w:t>
            </w:r>
          </w:p>
        </w:tc>
        <w:tc>
          <w:tcPr>
            <w:tcW w:w="425" w:type="dxa"/>
          </w:tcPr>
          <w:p w:rsidR="00000000" w:rsidRDefault="00503498">
            <w:pPr>
              <w:jc w:val="center"/>
            </w:pPr>
            <w:r>
              <w:t>0,12</w:t>
            </w:r>
          </w:p>
        </w:tc>
        <w:tc>
          <w:tcPr>
            <w:tcW w:w="425" w:type="dxa"/>
            <w:tcBorders>
              <w:left w:val="single" w:sz="6" w:space="0" w:color="auto"/>
              <w:right w:val="single" w:sz="6" w:space="0" w:color="auto"/>
            </w:tcBorders>
          </w:tcPr>
          <w:p w:rsidR="00000000" w:rsidRDefault="00503498">
            <w:pPr>
              <w:jc w:val="center"/>
            </w:pPr>
            <w:r>
              <w:t>0,09</w:t>
            </w:r>
          </w:p>
        </w:tc>
        <w:tc>
          <w:tcPr>
            <w:tcW w:w="425" w:type="dxa"/>
          </w:tcPr>
          <w:p w:rsidR="00000000" w:rsidRDefault="00503498">
            <w:pPr>
              <w:jc w:val="center"/>
            </w:pPr>
            <w:r>
              <w:t>0,08</w:t>
            </w:r>
          </w:p>
        </w:tc>
        <w:tc>
          <w:tcPr>
            <w:tcW w:w="426" w:type="dxa"/>
            <w:tcBorders>
              <w:left w:val="single" w:sz="6" w:space="0" w:color="auto"/>
              <w:right w:val="single" w:sz="6" w:space="0" w:color="auto"/>
            </w:tcBorders>
          </w:tcPr>
          <w:p w:rsidR="00000000" w:rsidRDefault="00503498">
            <w:pPr>
              <w:jc w:val="center"/>
            </w:pPr>
            <w:r>
              <w:t>0,31</w:t>
            </w:r>
          </w:p>
        </w:tc>
        <w:tc>
          <w:tcPr>
            <w:tcW w:w="425" w:type="dxa"/>
          </w:tcPr>
          <w:p w:rsidR="00000000" w:rsidRDefault="00503498">
            <w:pPr>
              <w:jc w:val="center"/>
            </w:pPr>
            <w:r>
              <w:t>0,25</w:t>
            </w:r>
          </w:p>
        </w:tc>
        <w:tc>
          <w:tcPr>
            <w:tcW w:w="425" w:type="dxa"/>
            <w:tcBorders>
              <w:left w:val="single" w:sz="6" w:space="0" w:color="auto"/>
              <w:right w:val="single" w:sz="6" w:space="0" w:color="auto"/>
            </w:tcBorders>
          </w:tcPr>
          <w:p w:rsidR="00000000" w:rsidRDefault="00503498">
            <w:pPr>
              <w:jc w:val="center"/>
            </w:pPr>
            <w:r>
              <w:t>0,20</w:t>
            </w:r>
          </w:p>
        </w:tc>
        <w:tc>
          <w:tcPr>
            <w:tcW w:w="425" w:type="dxa"/>
          </w:tcPr>
          <w:p w:rsidR="00000000" w:rsidRDefault="00503498">
            <w:pPr>
              <w:jc w:val="center"/>
            </w:pPr>
            <w:r>
              <w:t>0,14</w:t>
            </w:r>
          </w:p>
        </w:tc>
        <w:tc>
          <w:tcPr>
            <w:tcW w:w="567" w:type="dxa"/>
            <w:tcBorders>
              <w:left w:val="single" w:sz="6" w:space="0" w:color="auto"/>
              <w:right w:val="single" w:sz="6" w:space="0" w:color="auto"/>
            </w:tcBorders>
          </w:tcPr>
          <w:p w:rsidR="00000000" w:rsidRDefault="00503498">
            <w:pPr>
              <w:jc w:val="center"/>
            </w:pPr>
            <w:r>
              <w:t>0,11</w:t>
            </w:r>
          </w:p>
        </w:tc>
        <w:tc>
          <w:tcPr>
            <w:tcW w:w="567" w:type="dxa"/>
            <w:tcBorders>
              <w:right w:val="single" w:sz="6" w:space="0" w:color="auto"/>
            </w:tcBorders>
          </w:tcPr>
          <w:p w:rsidR="00000000" w:rsidRDefault="00503498">
            <w:pPr>
              <w:jc w:val="center"/>
            </w:pPr>
            <w:r>
              <w:t>0,10</w:t>
            </w:r>
          </w:p>
        </w:tc>
      </w:tr>
      <w:tr w:rsidR="00000000">
        <w:tblPrEx>
          <w:tblCellMar>
            <w:top w:w="0" w:type="dxa"/>
            <w:left w:w="0" w:type="dxa"/>
            <w:bottom w:w="0" w:type="dxa"/>
            <w:right w:w="0" w:type="dxa"/>
          </w:tblCellMar>
        </w:tblPrEx>
        <w:tc>
          <w:tcPr>
            <w:tcW w:w="820" w:type="dxa"/>
            <w:tcBorders>
              <w:left w:val="single" w:sz="6" w:space="0" w:color="auto"/>
            </w:tcBorders>
          </w:tcPr>
          <w:p w:rsidR="00000000" w:rsidRDefault="00503498">
            <w:pPr>
              <w:jc w:val="center"/>
            </w:pPr>
            <w:r>
              <w:t>12</w:t>
            </w:r>
          </w:p>
        </w:tc>
        <w:tc>
          <w:tcPr>
            <w:tcW w:w="416" w:type="dxa"/>
            <w:tcBorders>
              <w:left w:val="single" w:sz="6" w:space="0" w:color="auto"/>
              <w:right w:val="single" w:sz="6" w:space="0" w:color="auto"/>
            </w:tcBorders>
          </w:tcPr>
          <w:p w:rsidR="00000000" w:rsidRDefault="00503498">
            <w:pPr>
              <w:jc w:val="center"/>
            </w:pPr>
            <w:r>
              <w:t>-</w:t>
            </w:r>
          </w:p>
        </w:tc>
        <w:tc>
          <w:tcPr>
            <w:tcW w:w="425" w:type="dxa"/>
          </w:tcPr>
          <w:p w:rsidR="00000000" w:rsidRDefault="00503498">
            <w:pPr>
              <w:jc w:val="center"/>
            </w:pPr>
            <w:r>
              <w:t>-</w:t>
            </w:r>
          </w:p>
        </w:tc>
        <w:tc>
          <w:tcPr>
            <w:tcW w:w="426" w:type="dxa"/>
            <w:tcBorders>
              <w:left w:val="single" w:sz="6" w:space="0" w:color="auto"/>
              <w:right w:val="single" w:sz="6" w:space="0" w:color="auto"/>
            </w:tcBorders>
          </w:tcPr>
          <w:p w:rsidR="00000000" w:rsidRDefault="00503498">
            <w:pPr>
              <w:jc w:val="center"/>
            </w:pPr>
            <w:r>
              <w:t>-</w:t>
            </w:r>
          </w:p>
        </w:tc>
        <w:tc>
          <w:tcPr>
            <w:tcW w:w="425" w:type="dxa"/>
          </w:tcPr>
          <w:p w:rsidR="00000000" w:rsidRDefault="00503498">
            <w:pPr>
              <w:jc w:val="center"/>
            </w:pPr>
            <w:r>
              <w:t>-</w:t>
            </w:r>
          </w:p>
        </w:tc>
        <w:tc>
          <w:tcPr>
            <w:tcW w:w="425" w:type="dxa"/>
            <w:tcBorders>
              <w:left w:val="single" w:sz="6" w:space="0" w:color="auto"/>
              <w:right w:val="single" w:sz="6" w:space="0" w:color="auto"/>
            </w:tcBorders>
          </w:tcPr>
          <w:p w:rsidR="00000000" w:rsidRDefault="00503498">
            <w:pPr>
              <w:jc w:val="center"/>
            </w:pPr>
            <w:r>
              <w:t>-</w:t>
            </w:r>
          </w:p>
        </w:tc>
        <w:tc>
          <w:tcPr>
            <w:tcW w:w="425" w:type="dxa"/>
          </w:tcPr>
          <w:p w:rsidR="00000000" w:rsidRDefault="00503498">
            <w:pPr>
              <w:jc w:val="center"/>
            </w:pPr>
            <w:r>
              <w:t>0,23</w:t>
            </w:r>
          </w:p>
        </w:tc>
        <w:tc>
          <w:tcPr>
            <w:tcW w:w="426" w:type="dxa"/>
            <w:tcBorders>
              <w:left w:val="single" w:sz="6" w:space="0" w:color="auto"/>
              <w:right w:val="single" w:sz="6" w:space="0" w:color="auto"/>
            </w:tcBorders>
          </w:tcPr>
          <w:p w:rsidR="00000000" w:rsidRDefault="00503498">
            <w:pPr>
              <w:jc w:val="center"/>
            </w:pPr>
            <w:r>
              <w:t>0,18</w:t>
            </w:r>
          </w:p>
        </w:tc>
        <w:tc>
          <w:tcPr>
            <w:tcW w:w="425" w:type="dxa"/>
          </w:tcPr>
          <w:p w:rsidR="00000000" w:rsidRDefault="00503498">
            <w:pPr>
              <w:jc w:val="center"/>
            </w:pPr>
            <w:r>
              <w:t>0,13</w:t>
            </w:r>
          </w:p>
        </w:tc>
        <w:tc>
          <w:tcPr>
            <w:tcW w:w="425" w:type="dxa"/>
            <w:tcBorders>
              <w:left w:val="single" w:sz="6" w:space="0" w:color="auto"/>
              <w:right w:val="single" w:sz="6" w:space="0" w:color="auto"/>
            </w:tcBorders>
          </w:tcPr>
          <w:p w:rsidR="00000000" w:rsidRDefault="00503498">
            <w:pPr>
              <w:jc w:val="center"/>
            </w:pPr>
            <w:r>
              <w:t>0,10</w:t>
            </w:r>
          </w:p>
        </w:tc>
        <w:tc>
          <w:tcPr>
            <w:tcW w:w="425" w:type="dxa"/>
          </w:tcPr>
          <w:p w:rsidR="00000000" w:rsidRDefault="00503498">
            <w:pPr>
              <w:jc w:val="center"/>
            </w:pPr>
            <w:r>
              <w:t>0,08</w:t>
            </w:r>
          </w:p>
        </w:tc>
        <w:tc>
          <w:tcPr>
            <w:tcW w:w="426" w:type="dxa"/>
            <w:tcBorders>
              <w:left w:val="single" w:sz="6" w:space="0" w:color="auto"/>
              <w:right w:val="single" w:sz="6" w:space="0" w:color="auto"/>
            </w:tcBorders>
          </w:tcPr>
          <w:p w:rsidR="00000000" w:rsidRDefault="00503498">
            <w:pPr>
              <w:jc w:val="center"/>
            </w:pPr>
            <w:r>
              <w:t>0,32</w:t>
            </w:r>
          </w:p>
        </w:tc>
        <w:tc>
          <w:tcPr>
            <w:tcW w:w="425" w:type="dxa"/>
          </w:tcPr>
          <w:p w:rsidR="00000000" w:rsidRDefault="00503498">
            <w:pPr>
              <w:jc w:val="center"/>
            </w:pPr>
            <w:r>
              <w:t>0,26</w:t>
            </w:r>
          </w:p>
        </w:tc>
        <w:tc>
          <w:tcPr>
            <w:tcW w:w="425" w:type="dxa"/>
            <w:tcBorders>
              <w:left w:val="single" w:sz="6" w:space="0" w:color="auto"/>
              <w:right w:val="single" w:sz="6" w:space="0" w:color="auto"/>
            </w:tcBorders>
          </w:tcPr>
          <w:p w:rsidR="00000000" w:rsidRDefault="00503498">
            <w:pPr>
              <w:jc w:val="center"/>
            </w:pPr>
            <w:r>
              <w:t>0,21</w:t>
            </w:r>
          </w:p>
        </w:tc>
        <w:tc>
          <w:tcPr>
            <w:tcW w:w="425" w:type="dxa"/>
          </w:tcPr>
          <w:p w:rsidR="00000000" w:rsidRDefault="00503498">
            <w:pPr>
              <w:jc w:val="center"/>
            </w:pPr>
            <w:r>
              <w:t>0,15</w:t>
            </w:r>
          </w:p>
        </w:tc>
        <w:tc>
          <w:tcPr>
            <w:tcW w:w="567" w:type="dxa"/>
            <w:tcBorders>
              <w:left w:val="single" w:sz="6" w:space="0" w:color="auto"/>
              <w:right w:val="single" w:sz="6" w:space="0" w:color="auto"/>
            </w:tcBorders>
          </w:tcPr>
          <w:p w:rsidR="00000000" w:rsidRDefault="00503498">
            <w:pPr>
              <w:jc w:val="center"/>
            </w:pPr>
            <w:r>
              <w:t>0,12</w:t>
            </w:r>
          </w:p>
        </w:tc>
        <w:tc>
          <w:tcPr>
            <w:tcW w:w="567" w:type="dxa"/>
            <w:tcBorders>
              <w:right w:val="single" w:sz="6" w:space="0" w:color="auto"/>
            </w:tcBorders>
          </w:tcPr>
          <w:p w:rsidR="00000000" w:rsidRDefault="00503498">
            <w:pPr>
              <w:jc w:val="center"/>
            </w:pPr>
            <w:r>
              <w:t>0,11</w:t>
            </w:r>
          </w:p>
        </w:tc>
      </w:tr>
      <w:tr w:rsidR="00000000">
        <w:tblPrEx>
          <w:tblCellMar>
            <w:top w:w="0" w:type="dxa"/>
            <w:left w:w="0" w:type="dxa"/>
            <w:bottom w:w="0" w:type="dxa"/>
            <w:right w:w="0" w:type="dxa"/>
          </w:tblCellMar>
        </w:tblPrEx>
        <w:tc>
          <w:tcPr>
            <w:tcW w:w="820" w:type="dxa"/>
            <w:tcBorders>
              <w:left w:val="single" w:sz="6" w:space="0" w:color="auto"/>
            </w:tcBorders>
          </w:tcPr>
          <w:p w:rsidR="00000000" w:rsidRDefault="00503498">
            <w:pPr>
              <w:jc w:val="center"/>
            </w:pPr>
            <w:r>
              <w:t>13</w:t>
            </w:r>
          </w:p>
        </w:tc>
        <w:tc>
          <w:tcPr>
            <w:tcW w:w="416" w:type="dxa"/>
            <w:tcBorders>
              <w:left w:val="single" w:sz="6" w:space="0" w:color="auto"/>
              <w:right w:val="single" w:sz="6" w:space="0" w:color="auto"/>
            </w:tcBorders>
          </w:tcPr>
          <w:p w:rsidR="00000000" w:rsidRDefault="00503498">
            <w:pPr>
              <w:jc w:val="center"/>
            </w:pPr>
            <w:r>
              <w:t>-</w:t>
            </w:r>
          </w:p>
        </w:tc>
        <w:tc>
          <w:tcPr>
            <w:tcW w:w="425" w:type="dxa"/>
          </w:tcPr>
          <w:p w:rsidR="00000000" w:rsidRDefault="00503498">
            <w:pPr>
              <w:jc w:val="center"/>
            </w:pPr>
            <w:r>
              <w:t>-</w:t>
            </w:r>
          </w:p>
        </w:tc>
        <w:tc>
          <w:tcPr>
            <w:tcW w:w="426" w:type="dxa"/>
            <w:tcBorders>
              <w:left w:val="single" w:sz="6" w:space="0" w:color="auto"/>
              <w:right w:val="single" w:sz="6" w:space="0" w:color="auto"/>
            </w:tcBorders>
          </w:tcPr>
          <w:p w:rsidR="00000000" w:rsidRDefault="00503498">
            <w:pPr>
              <w:jc w:val="center"/>
            </w:pPr>
            <w:r>
              <w:t>-</w:t>
            </w:r>
          </w:p>
        </w:tc>
        <w:tc>
          <w:tcPr>
            <w:tcW w:w="425" w:type="dxa"/>
          </w:tcPr>
          <w:p w:rsidR="00000000" w:rsidRDefault="00503498">
            <w:pPr>
              <w:jc w:val="center"/>
            </w:pPr>
            <w:r>
              <w:t>-</w:t>
            </w:r>
          </w:p>
        </w:tc>
        <w:tc>
          <w:tcPr>
            <w:tcW w:w="425" w:type="dxa"/>
            <w:tcBorders>
              <w:left w:val="single" w:sz="6" w:space="0" w:color="auto"/>
              <w:right w:val="single" w:sz="6" w:space="0" w:color="auto"/>
            </w:tcBorders>
          </w:tcPr>
          <w:p w:rsidR="00000000" w:rsidRDefault="00503498">
            <w:pPr>
              <w:jc w:val="center"/>
            </w:pPr>
            <w:r>
              <w:t>-</w:t>
            </w:r>
          </w:p>
        </w:tc>
        <w:tc>
          <w:tcPr>
            <w:tcW w:w="425" w:type="dxa"/>
          </w:tcPr>
          <w:p w:rsidR="00000000" w:rsidRDefault="00503498">
            <w:pPr>
              <w:jc w:val="center"/>
            </w:pPr>
            <w:r>
              <w:t>-</w:t>
            </w:r>
          </w:p>
        </w:tc>
        <w:tc>
          <w:tcPr>
            <w:tcW w:w="426" w:type="dxa"/>
            <w:tcBorders>
              <w:left w:val="single" w:sz="6" w:space="0" w:color="auto"/>
              <w:right w:val="single" w:sz="6" w:space="0" w:color="auto"/>
            </w:tcBorders>
          </w:tcPr>
          <w:p w:rsidR="00000000" w:rsidRDefault="00503498">
            <w:pPr>
              <w:jc w:val="center"/>
            </w:pPr>
            <w:r>
              <w:t>-</w:t>
            </w:r>
          </w:p>
        </w:tc>
        <w:tc>
          <w:tcPr>
            <w:tcW w:w="425" w:type="dxa"/>
          </w:tcPr>
          <w:p w:rsidR="00000000" w:rsidRDefault="00503498">
            <w:pPr>
              <w:jc w:val="center"/>
            </w:pPr>
            <w:r>
              <w:t>-</w:t>
            </w:r>
          </w:p>
        </w:tc>
        <w:tc>
          <w:tcPr>
            <w:tcW w:w="425" w:type="dxa"/>
            <w:tcBorders>
              <w:left w:val="single" w:sz="6" w:space="0" w:color="auto"/>
              <w:right w:val="single" w:sz="6" w:space="0" w:color="auto"/>
            </w:tcBorders>
          </w:tcPr>
          <w:p w:rsidR="00000000" w:rsidRDefault="00503498">
            <w:pPr>
              <w:jc w:val="center"/>
            </w:pPr>
            <w:r>
              <w:t>-</w:t>
            </w:r>
          </w:p>
        </w:tc>
        <w:tc>
          <w:tcPr>
            <w:tcW w:w="425" w:type="dxa"/>
          </w:tcPr>
          <w:p w:rsidR="00000000" w:rsidRDefault="00503498">
            <w:pPr>
              <w:jc w:val="center"/>
            </w:pPr>
            <w:r>
              <w:t>-</w:t>
            </w:r>
          </w:p>
        </w:tc>
        <w:tc>
          <w:tcPr>
            <w:tcW w:w="426" w:type="dxa"/>
            <w:tcBorders>
              <w:left w:val="single" w:sz="6" w:space="0" w:color="auto"/>
              <w:right w:val="single" w:sz="6" w:space="0" w:color="auto"/>
            </w:tcBorders>
          </w:tcPr>
          <w:p w:rsidR="00000000" w:rsidRDefault="00503498">
            <w:pPr>
              <w:jc w:val="center"/>
            </w:pPr>
            <w:r>
              <w:t>0,33</w:t>
            </w:r>
          </w:p>
        </w:tc>
        <w:tc>
          <w:tcPr>
            <w:tcW w:w="425" w:type="dxa"/>
          </w:tcPr>
          <w:p w:rsidR="00000000" w:rsidRDefault="00503498">
            <w:pPr>
              <w:jc w:val="center"/>
            </w:pPr>
            <w:r>
              <w:t>0,26</w:t>
            </w:r>
          </w:p>
        </w:tc>
        <w:tc>
          <w:tcPr>
            <w:tcW w:w="425" w:type="dxa"/>
            <w:tcBorders>
              <w:left w:val="single" w:sz="6" w:space="0" w:color="auto"/>
              <w:right w:val="single" w:sz="6" w:space="0" w:color="auto"/>
            </w:tcBorders>
          </w:tcPr>
          <w:p w:rsidR="00000000" w:rsidRDefault="00503498">
            <w:pPr>
              <w:jc w:val="center"/>
            </w:pPr>
            <w:r>
              <w:t>0,21</w:t>
            </w:r>
          </w:p>
        </w:tc>
        <w:tc>
          <w:tcPr>
            <w:tcW w:w="425" w:type="dxa"/>
          </w:tcPr>
          <w:p w:rsidR="00000000" w:rsidRDefault="00503498">
            <w:pPr>
              <w:jc w:val="center"/>
            </w:pPr>
            <w:r>
              <w:t>0,15</w:t>
            </w:r>
          </w:p>
        </w:tc>
        <w:tc>
          <w:tcPr>
            <w:tcW w:w="567" w:type="dxa"/>
            <w:tcBorders>
              <w:left w:val="single" w:sz="6" w:space="0" w:color="auto"/>
              <w:right w:val="single" w:sz="6" w:space="0" w:color="auto"/>
            </w:tcBorders>
          </w:tcPr>
          <w:p w:rsidR="00000000" w:rsidRDefault="00503498">
            <w:pPr>
              <w:jc w:val="center"/>
            </w:pPr>
            <w:r>
              <w:t>0,12</w:t>
            </w:r>
          </w:p>
        </w:tc>
        <w:tc>
          <w:tcPr>
            <w:tcW w:w="567" w:type="dxa"/>
            <w:tcBorders>
              <w:right w:val="single" w:sz="6" w:space="0" w:color="auto"/>
            </w:tcBorders>
          </w:tcPr>
          <w:p w:rsidR="00000000" w:rsidRDefault="00503498">
            <w:pPr>
              <w:jc w:val="center"/>
            </w:pPr>
            <w:r>
              <w:t>0,11</w:t>
            </w:r>
          </w:p>
        </w:tc>
      </w:tr>
      <w:tr w:rsidR="00000000">
        <w:tblPrEx>
          <w:tblCellMar>
            <w:top w:w="0" w:type="dxa"/>
            <w:left w:w="0" w:type="dxa"/>
            <w:bottom w:w="0" w:type="dxa"/>
            <w:right w:w="0" w:type="dxa"/>
          </w:tblCellMar>
        </w:tblPrEx>
        <w:tc>
          <w:tcPr>
            <w:tcW w:w="820" w:type="dxa"/>
            <w:tcBorders>
              <w:left w:val="single" w:sz="6" w:space="0" w:color="auto"/>
              <w:bottom w:val="single" w:sz="6" w:space="0" w:color="auto"/>
            </w:tcBorders>
          </w:tcPr>
          <w:p w:rsidR="00000000" w:rsidRDefault="00503498">
            <w:pPr>
              <w:jc w:val="center"/>
            </w:pPr>
            <w:r>
              <w:t>14</w:t>
            </w:r>
          </w:p>
        </w:tc>
        <w:tc>
          <w:tcPr>
            <w:tcW w:w="416" w:type="dxa"/>
            <w:tcBorders>
              <w:left w:val="single" w:sz="6" w:space="0" w:color="auto"/>
              <w:bottom w:val="single" w:sz="6" w:space="0" w:color="auto"/>
              <w:right w:val="single" w:sz="6" w:space="0" w:color="auto"/>
            </w:tcBorders>
          </w:tcPr>
          <w:p w:rsidR="00000000" w:rsidRDefault="00503498">
            <w:pPr>
              <w:jc w:val="center"/>
            </w:pPr>
            <w:r>
              <w:t>-</w:t>
            </w:r>
          </w:p>
        </w:tc>
        <w:tc>
          <w:tcPr>
            <w:tcW w:w="425" w:type="dxa"/>
            <w:tcBorders>
              <w:bottom w:val="single" w:sz="6" w:space="0" w:color="auto"/>
            </w:tcBorders>
          </w:tcPr>
          <w:p w:rsidR="00000000" w:rsidRDefault="00503498">
            <w:pPr>
              <w:jc w:val="center"/>
            </w:pPr>
            <w:r>
              <w:t>-</w:t>
            </w:r>
          </w:p>
        </w:tc>
        <w:tc>
          <w:tcPr>
            <w:tcW w:w="426" w:type="dxa"/>
            <w:tcBorders>
              <w:left w:val="single" w:sz="6" w:space="0" w:color="auto"/>
              <w:bottom w:val="single" w:sz="6" w:space="0" w:color="auto"/>
              <w:right w:val="single" w:sz="6" w:space="0" w:color="auto"/>
            </w:tcBorders>
          </w:tcPr>
          <w:p w:rsidR="00000000" w:rsidRDefault="00503498">
            <w:pPr>
              <w:jc w:val="center"/>
            </w:pPr>
            <w:r>
              <w:t>-</w:t>
            </w:r>
          </w:p>
        </w:tc>
        <w:tc>
          <w:tcPr>
            <w:tcW w:w="425" w:type="dxa"/>
            <w:tcBorders>
              <w:bottom w:val="single" w:sz="6" w:space="0" w:color="auto"/>
            </w:tcBorders>
          </w:tcPr>
          <w:p w:rsidR="00000000" w:rsidRDefault="00503498">
            <w:pPr>
              <w:jc w:val="center"/>
            </w:pPr>
            <w:r>
              <w:t>-</w:t>
            </w:r>
          </w:p>
        </w:tc>
        <w:tc>
          <w:tcPr>
            <w:tcW w:w="425" w:type="dxa"/>
            <w:tcBorders>
              <w:left w:val="single" w:sz="6" w:space="0" w:color="auto"/>
              <w:bottom w:val="single" w:sz="6" w:space="0" w:color="auto"/>
              <w:right w:val="single" w:sz="6" w:space="0" w:color="auto"/>
            </w:tcBorders>
          </w:tcPr>
          <w:p w:rsidR="00000000" w:rsidRDefault="00503498">
            <w:pPr>
              <w:jc w:val="center"/>
            </w:pPr>
            <w:r>
              <w:t>-</w:t>
            </w:r>
          </w:p>
        </w:tc>
        <w:tc>
          <w:tcPr>
            <w:tcW w:w="425" w:type="dxa"/>
            <w:tcBorders>
              <w:bottom w:val="single" w:sz="6" w:space="0" w:color="auto"/>
            </w:tcBorders>
          </w:tcPr>
          <w:p w:rsidR="00000000" w:rsidRDefault="00503498">
            <w:pPr>
              <w:jc w:val="center"/>
            </w:pPr>
            <w:r>
              <w:t>-</w:t>
            </w:r>
          </w:p>
        </w:tc>
        <w:tc>
          <w:tcPr>
            <w:tcW w:w="426" w:type="dxa"/>
            <w:tcBorders>
              <w:left w:val="single" w:sz="6" w:space="0" w:color="auto"/>
              <w:bottom w:val="single" w:sz="6" w:space="0" w:color="auto"/>
              <w:right w:val="single" w:sz="6" w:space="0" w:color="auto"/>
            </w:tcBorders>
          </w:tcPr>
          <w:p w:rsidR="00000000" w:rsidRDefault="00503498">
            <w:pPr>
              <w:jc w:val="center"/>
            </w:pPr>
            <w:r>
              <w:t>-</w:t>
            </w:r>
          </w:p>
        </w:tc>
        <w:tc>
          <w:tcPr>
            <w:tcW w:w="425" w:type="dxa"/>
            <w:tcBorders>
              <w:bottom w:val="single" w:sz="6" w:space="0" w:color="auto"/>
            </w:tcBorders>
          </w:tcPr>
          <w:p w:rsidR="00000000" w:rsidRDefault="00503498">
            <w:pPr>
              <w:jc w:val="center"/>
            </w:pPr>
            <w:r>
              <w:t>-</w:t>
            </w:r>
          </w:p>
        </w:tc>
        <w:tc>
          <w:tcPr>
            <w:tcW w:w="425" w:type="dxa"/>
            <w:tcBorders>
              <w:left w:val="single" w:sz="6" w:space="0" w:color="auto"/>
              <w:bottom w:val="single" w:sz="6" w:space="0" w:color="auto"/>
              <w:right w:val="single" w:sz="6" w:space="0" w:color="auto"/>
            </w:tcBorders>
          </w:tcPr>
          <w:p w:rsidR="00000000" w:rsidRDefault="00503498">
            <w:pPr>
              <w:jc w:val="center"/>
            </w:pPr>
            <w:r>
              <w:t>-</w:t>
            </w:r>
          </w:p>
        </w:tc>
        <w:tc>
          <w:tcPr>
            <w:tcW w:w="425" w:type="dxa"/>
            <w:tcBorders>
              <w:bottom w:val="single" w:sz="6" w:space="0" w:color="auto"/>
            </w:tcBorders>
          </w:tcPr>
          <w:p w:rsidR="00000000" w:rsidRDefault="00503498">
            <w:pPr>
              <w:jc w:val="center"/>
            </w:pPr>
            <w:r>
              <w:t>-</w:t>
            </w:r>
          </w:p>
        </w:tc>
        <w:tc>
          <w:tcPr>
            <w:tcW w:w="426" w:type="dxa"/>
            <w:tcBorders>
              <w:left w:val="single" w:sz="6" w:space="0" w:color="auto"/>
              <w:bottom w:val="single" w:sz="6" w:space="0" w:color="auto"/>
              <w:right w:val="single" w:sz="6" w:space="0" w:color="auto"/>
            </w:tcBorders>
          </w:tcPr>
          <w:p w:rsidR="00000000" w:rsidRDefault="00503498">
            <w:pPr>
              <w:jc w:val="center"/>
            </w:pPr>
            <w:r>
              <w:t>0,34</w:t>
            </w:r>
          </w:p>
        </w:tc>
        <w:tc>
          <w:tcPr>
            <w:tcW w:w="425" w:type="dxa"/>
            <w:tcBorders>
              <w:bottom w:val="single" w:sz="6" w:space="0" w:color="auto"/>
            </w:tcBorders>
          </w:tcPr>
          <w:p w:rsidR="00000000" w:rsidRDefault="00503498">
            <w:pPr>
              <w:jc w:val="center"/>
            </w:pPr>
            <w:r>
              <w:t>0,27</w:t>
            </w:r>
          </w:p>
        </w:tc>
        <w:tc>
          <w:tcPr>
            <w:tcW w:w="425" w:type="dxa"/>
            <w:tcBorders>
              <w:left w:val="single" w:sz="6" w:space="0" w:color="auto"/>
              <w:bottom w:val="single" w:sz="6" w:space="0" w:color="auto"/>
              <w:right w:val="single" w:sz="6" w:space="0" w:color="auto"/>
            </w:tcBorders>
          </w:tcPr>
          <w:p w:rsidR="00000000" w:rsidRDefault="00503498">
            <w:pPr>
              <w:jc w:val="center"/>
            </w:pPr>
            <w:r>
              <w:t>0,21</w:t>
            </w:r>
          </w:p>
        </w:tc>
        <w:tc>
          <w:tcPr>
            <w:tcW w:w="425" w:type="dxa"/>
            <w:tcBorders>
              <w:bottom w:val="single" w:sz="6" w:space="0" w:color="auto"/>
            </w:tcBorders>
          </w:tcPr>
          <w:p w:rsidR="00000000" w:rsidRDefault="00503498">
            <w:pPr>
              <w:jc w:val="center"/>
            </w:pPr>
            <w:r>
              <w:t>0,15</w:t>
            </w:r>
          </w:p>
        </w:tc>
        <w:tc>
          <w:tcPr>
            <w:tcW w:w="567" w:type="dxa"/>
            <w:tcBorders>
              <w:left w:val="single" w:sz="6" w:space="0" w:color="auto"/>
              <w:bottom w:val="single" w:sz="6" w:space="0" w:color="auto"/>
              <w:right w:val="single" w:sz="6" w:space="0" w:color="auto"/>
            </w:tcBorders>
          </w:tcPr>
          <w:p w:rsidR="00000000" w:rsidRDefault="00503498">
            <w:pPr>
              <w:jc w:val="center"/>
            </w:pPr>
            <w:r>
              <w:t>0,12</w:t>
            </w:r>
          </w:p>
        </w:tc>
        <w:tc>
          <w:tcPr>
            <w:tcW w:w="567" w:type="dxa"/>
            <w:tcBorders>
              <w:bottom w:val="single" w:sz="6" w:space="0" w:color="auto"/>
              <w:right w:val="single" w:sz="6" w:space="0" w:color="auto"/>
            </w:tcBorders>
          </w:tcPr>
          <w:p w:rsidR="00000000" w:rsidRDefault="00503498">
            <w:pPr>
              <w:jc w:val="center"/>
            </w:pPr>
            <w:r>
              <w:t>0,12</w:t>
            </w:r>
          </w:p>
        </w:tc>
      </w:tr>
    </w:tbl>
    <w:p w:rsidR="00000000" w:rsidRDefault="00503498">
      <w:pPr>
        <w:spacing w:before="120" w:after="120"/>
        <w:jc w:val="both"/>
      </w:pPr>
      <w:r>
        <w:sym w:font="Symbol" w:char="F062"/>
      </w:r>
      <w:r>
        <w:t xml:space="preserve"> </w:t>
      </w:r>
      <w:r>
        <w:sym w:font="Symbol" w:char="F0BE"/>
      </w:r>
      <w:r>
        <w:t xml:space="preserve"> коэффициент, учитывающий состав транспортного потока. Численно равен доле грузовых автомобилей и автобусов в потоке.</w:t>
      </w:r>
    </w:p>
    <w:p w:rsidR="00000000" w:rsidRDefault="00503498">
      <w:pPr>
        <w:ind w:firstLine="284"/>
        <w:jc w:val="both"/>
      </w:pPr>
      <w:r>
        <w:t>2.4.9. Частный коэффициент Крс4 определяют по величине продольного уклона для расчетного состояния поверхности дороги в весенне-осенний период года и фактического расстояния видимости поверхности дороги при движении на спуск. При этом между точками перелома продольного профиля допускается принимат</w:t>
      </w:r>
      <w:r>
        <w:t>ь величину уклона постоянной без учета его смягчения на вертикальных кривых.</w:t>
      </w:r>
    </w:p>
    <w:p w:rsidR="00000000" w:rsidRDefault="00503498">
      <w:pPr>
        <w:ind w:firstLine="284"/>
        <w:jc w:val="both"/>
      </w:pPr>
      <w:r>
        <w:t>Значения Крс4 приведены в табл. 2.8 и 2.9. Из двух значений Крс4 выбирают наименьшее и заносят в линейный график.</w:t>
      </w:r>
    </w:p>
    <w:p w:rsidR="00000000" w:rsidRDefault="00503498">
      <w:pPr>
        <w:spacing w:before="120" w:after="120"/>
        <w:ind w:firstLine="284"/>
        <w:jc w:val="right"/>
      </w:pPr>
      <w:r>
        <w:t xml:space="preserve">Таблица 2.8 </w:t>
      </w:r>
    </w:p>
    <w:p w:rsidR="00000000" w:rsidRDefault="00503498">
      <w:pPr>
        <w:spacing w:after="120"/>
        <w:jc w:val="center"/>
      </w:pPr>
      <w:r>
        <w:t>Значения частного коэффициента обеспеченности расчетной скорости Крс4, учитывающего влияние продольных уклонов при движении на подъем</w:t>
      </w:r>
    </w:p>
    <w:tbl>
      <w:tblPr>
        <w:tblW w:w="0" w:type="auto"/>
        <w:tblInd w:w="4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61"/>
        <w:gridCol w:w="552"/>
        <w:gridCol w:w="724"/>
        <w:gridCol w:w="709"/>
        <w:gridCol w:w="709"/>
        <w:gridCol w:w="708"/>
        <w:gridCol w:w="661"/>
        <w:gridCol w:w="615"/>
        <w:gridCol w:w="992"/>
      </w:tblGrid>
      <w:tr w:rsidR="00000000">
        <w:tblPrEx>
          <w:tblCellMar>
            <w:top w:w="0" w:type="dxa"/>
            <w:left w:w="0" w:type="dxa"/>
            <w:bottom w:w="0" w:type="dxa"/>
            <w:right w:w="0" w:type="dxa"/>
          </w:tblCellMar>
        </w:tblPrEx>
        <w:tc>
          <w:tcPr>
            <w:tcW w:w="1661" w:type="dxa"/>
          </w:tcPr>
          <w:p w:rsidR="00000000" w:rsidRDefault="00503498">
            <w:pPr>
              <w:jc w:val="both"/>
            </w:pPr>
            <w:r>
              <w:rPr>
                <w:caps/>
              </w:rPr>
              <w:t>п</w:t>
            </w:r>
            <w:r>
              <w:t>родольный уклон, %</w:t>
            </w:r>
          </w:p>
        </w:tc>
        <w:tc>
          <w:tcPr>
            <w:tcW w:w="552" w:type="dxa"/>
          </w:tcPr>
          <w:p w:rsidR="00000000" w:rsidRDefault="00503498">
            <w:pPr>
              <w:jc w:val="center"/>
            </w:pPr>
            <w:r>
              <w:t>0 - 20</w:t>
            </w:r>
          </w:p>
        </w:tc>
        <w:tc>
          <w:tcPr>
            <w:tcW w:w="724" w:type="dxa"/>
          </w:tcPr>
          <w:p w:rsidR="00000000" w:rsidRDefault="00503498">
            <w:pPr>
              <w:jc w:val="center"/>
            </w:pPr>
            <w:r>
              <w:t>21 - 30</w:t>
            </w:r>
          </w:p>
        </w:tc>
        <w:tc>
          <w:tcPr>
            <w:tcW w:w="709" w:type="dxa"/>
          </w:tcPr>
          <w:p w:rsidR="00000000" w:rsidRDefault="00503498">
            <w:pPr>
              <w:jc w:val="center"/>
            </w:pPr>
            <w:r>
              <w:t>31 - 40</w:t>
            </w:r>
          </w:p>
        </w:tc>
        <w:tc>
          <w:tcPr>
            <w:tcW w:w="709" w:type="dxa"/>
          </w:tcPr>
          <w:p w:rsidR="00000000" w:rsidRDefault="00503498">
            <w:pPr>
              <w:jc w:val="center"/>
            </w:pPr>
            <w:r>
              <w:t>41 - 50</w:t>
            </w:r>
          </w:p>
        </w:tc>
        <w:tc>
          <w:tcPr>
            <w:tcW w:w="708" w:type="dxa"/>
          </w:tcPr>
          <w:p w:rsidR="00000000" w:rsidRDefault="00503498">
            <w:pPr>
              <w:jc w:val="center"/>
            </w:pPr>
            <w:r>
              <w:t>51 - 60</w:t>
            </w:r>
          </w:p>
        </w:tc>
        <w:tc>
          <w:tcPr>
            <w:tcW w:w="661" w:type="dxa"/>
          </w:tcPr>
          <w:p w:rsidR="00000000" w:rsidRDefault="00503498">
            <w:pPr>
              <w:jc w:val="center"/>
              <w:rPr>
                <w:i/>
              </w:rPr>
            </w:pPr>
            <w:r>
              <w:t>61 - 70</w:t>
            </w:r>
          </w:p>
        </w:tc>
        <w:tc>
          <w:tcPr>
            <w:tcW w:w="615" w:type="dxa"/>
          </w:tcPr>
          <w:p w:rsidR="00000000" w:rsidRDefault="00503498">
            <w:pPr>
              <w:jc w:val="center"/>
            </w:pPr>
            <w:r>
              <w:t>71 - 80</w:t>
            </w:r>
          </w:p>
        </w:tc>
        <w:tc>
          <w:tcPr>
            <w:tcW w:w="992" w:type="dxa"/>
          </w:tcPr>
          <w:p w:rsidR="00000000" w:rsidRDefault="00503498">
            <w:pPr>
              <w:jc w:val="center"/>
            </w:pPr>
            <w:r>
              <w:t>более 80</w:t>
            </w:r>
          </w:p>
        </w:tc>
      </w:tr>
      <w:tr w:rsidR="00000000">
        <w:tblPrEx>
          <w:tblCellMar>
            <w:top w:w="0" w:type="dxa"/>
            <w:left w:w="0" w:type="dxa"/>
            <w:bottom w:w="0" w:type="dxa"/>
            <w:right w:w="0" w:type="dxa"/>
          </w:tblCellMar>
        </w:tblPrEx>
        <w:tc>
          <w:tcPr>
            <w:tcW w:w="1661" w:type="dxa"/>
          </w:tcPr>
          <w:p w:rsidR="00000000" w:rsidRDefault="00503498">
            <w:pPr>
              <w:jc w:val="both"/>
            </w:pPr>
            <w:r>
              <w:t>Значения Крс4:</w:t>
            </w:r>
          </w:p>
        </w:tc>
        <w:tc>
          <w:tcPr>
            <w:tcW w:w="552" w:type="dxa"/>
          </w:tcPr>
          <w:p w:rsidR="00000000" w:rsidRDefault="00503498">
            <w:pPr>
              <w:jc w:val="center"/>
            </w:pPr>
          </w:p>
        </w:tc>
        <w:tc>
          <w:tcPr>
            <w:tcW w:w="724" w:type="dxa"/>
          </w:tcPr>
          <w:p w:rsidR="00000000" w:rsidRDefault="00503498">
            <w:pPr>
              <w:jc w:val="center"/>
            </w:pPr>
          </w:p>
        </w:tc>
        <w:tc>
          <w:tcPr>
            <w:tcW w:w="709" w:type="dxa"/>
          </w:tcPr>
          <w:p w:rsidR="00000000" w:rsidRDefault="00503498">
            <w:pPr>
              <w:jc w:val="center"/>
            </w:pPr>
          </w:p>
        </w:tc>
        <w:tc>
          <w:tcPr>
            <w:tcW w:w="709" w:type="dxa"/>
          </w:tcPr>
          <w:p w:rsidR="00000000" w:rsidRDefault="00503498">
            <w:pPr>
              <w:jc w:val="center"/>
            </w:pPr>
          </w:p>
        </w:tc>
        <w:tc>
          <w:tcPr>
            <w:tcW w:w="708" w:type="dxa"/>
          </w:tcPr>
          <w:p w:rsidR="00000000" w:rsidRDefault="00503498">
            <w:pPr>
              <w:jc w:val="center"/>
            </w:pPr>
          </w:p>
        </w:tc>
        <w:tc>
          <w:tcPr>
            <w:tcW w:w="661" w:type="dxa"/>
          </w:tcPr>
          <w:p w:rsidR="00000000" w:rsidRDefault="00503498">
            <w:pPr>
              <w:jc w:val="center"/>
            </w:pPr>
          </w:p>
        </w:tc>
        <w:tc>
          <w:tcPr>
            <w:tcW w:w="615" w:type="dxa"/>
          </w:tcPr>
          <w:p w:rsidR="00000000" w:rsidRDefault="00503498">
            <w:pPr>
              <w:jc w:val="center"/>
            </w:pPr>
          </w:p>
        </w:tc>
        <w:tc>
          <w:tcPr>
            <w:tcW w:w="992" w:type="dxa"/>
          </w:tcPr>
          <w:p w:rsidR="00000000" w:rsidRDefault="00503498">
            <w:pPr>
              <w:jc w:val="center"/>
            </w:pPr>
          </w:p>
        </w:tc>
      </w:tr>
      <w:tr w:rsidR="00000000">
        <w:tblPrEx>
          <w:tblCellMar>
            <w:top w:w="0" w:type="dxa"/>
            <w:left w:w="0" w:type="dxa"/>
            <w:bottom w:w="0" w:type="dxa"/>
            <w:right w:w="0" w:type="dxa"/>
          </w:tblCellMar>
        </w:tblPrEx>
        <w:tc>
          <w:tcPr>
            <w:tcW w:w="1661" w:type="dxa"/>
          </w:tcPr>
          <w:p w:rsidR="00000000" w:rsidRDefault="00503498">
            <w:r>
              <w:t>при мокром чистом покрытии</w:t>
            </w:r>
          </w:p>
        </w:tc>
        <w:tc>
          <w:tcPr>
            <w:tcW w:w="552" w:type="dxa"/>
          </w:tcPr>
          <w:p w:rsidR="00000000" w:rsidRDefault="00503498">
            <w:pPr>
              <w:jc w:val="center"/>
            </w:pPr>
            <w:r>
              <w:t>1,25</w:t>
            </w:r>
          </w:p>
        </w:tc>
        <w:tc>
          <w:tcPr>
            <w:tcW w:w="724" w:type="dxa"/>
          </w:tcPr>
          <w:p w:rsidR="00000000" w:rsidRDefault="00503498">
            <w:pPr>
              <w:jc w:val="center"/>
            </w:pPr>
            <w:r>
              <w:t>1,10</w:t>
            </w:r>
          </w:p>
        </w:tc>
        <w:tc>
          <w:tcPr>
            <w:tcW w:w="709" w:type="dxa"/>
          </w:tcPr>
          <w:p w:rsidR="00000000" w:rsidRDefault="00503498">
            <w:pPr>
              <w:jc w:val="center"/>
            </w:pPr>
            <w:r>
              <w:t>0,95</w:t>
            </w:r>
          </w:p>
        </w:tc>
        <w:tc>
          <w:tcPr>
            <w:tcW w:w="709" w:type="dxa"/>
          </w:tcPr>
          <w:p w:rsidR="00000000" w:rsidRDefault="00503498">
            <w:pPr>
              <w:jc w:val="center"/>
            </w:pPr>
            <w:r>
              <w:t>0,85</w:t>
            </w:r>
          </w:p>
        </w:tc>
        <w:tc>
          <w:tcPr>
            <w:tcW w:w="708" w:type="dxa"/>
          </w:tcPr>
          <w:p w:rsidR="00000000" w:rsidRDefault="00503498">
            <w:pPr>
              <w:jc w:val="center"/>
            </w:pPr>
            <w:r>
              <w:t>0,80</w:t>
            </w:r>
          </w:p>
        </w:tc>
        <w:tc>
          <w:tcPr>
            <w:tcW w:w="661" w:type="dxa"/>
          </w:tcPr>
          <w:p w:rsidR="00000000" w:rsidRDefault="00503498">
            <w:pPr>
              <w:jc w:val="center"/>
            </w:pPr>
            <w:r>
              <w:t>0,75</w:t>
            </w:r>
          </w:p>
        </w:tc>
        <w:tc>
          <w:tcPr>
            <w:tcW w:w="615" w:type="dxa"/>
          </w:tcPr>
          <w:p w:rsidR="00000000" w:rsidRDefault="00503498">
            <w:pPr>
              <w:jc w:val="center"/>
            </w:pPr>
            <w:r>
              <w:t>0,70</w:t>
            </w:r>
          </w:p>
        </w:tc>
        <w:tc>
          <w:tcPr>
            <w:tcW w:w="992" w:type="dxa"/>
          </w:tcPr>
          <w:p w:rsidR="00000000" w:rsidRDefault="00503498">
            <w:pPr>
              <w:jc w:val="center"/>
            </w:pPr>
            <w:r>
              <w:t>0,6</w:t>
            </w:r>
          </w:p>
        </w:tc>
      </w:tr>
      <w:tr w:rsidR="00000000">
        <w:tblPrEx>
          <w:tblCellMar>
            <w:top w:w="0" w:type="dxa"/>
            <w:left w:w="0" w:type="dxa"/>
            <w:bottom w:w="0" w:type="dxa"/>
            <w:right w:w="0" w:type="dxa"/>
          </w:tblCellMar>
        </w:tblPrEx>
        <w:tc>
          <w:tcPr>
            <w:tcW w:w="1661" w:type="dxa"/>
          </w:tcPr>
          <w:p w:rsidR="00000000" w:rsidRDefault="00503498">
            <w:r>
              <w:t>при мокром загрязненном покрытии</w:t>
            </w:r>
          </w:p>
        </w:tc>
        <w:tc>
          <w:tcPr>
            <w:tcW w:w="552" w:type="dxa"/>
          </w:tcPr>
          <w:p w:rsidR="00000000" w:rsidRDefault="00503498">
            <w:pPr>
              <w:jc w:val="center"/>
            </w:pPr>
            <w:r>
              <w:t>1,10</w:t>
            </w:r>
          </w:p>
        </w:tc>
        <w:tc>
          <w:tcPr>
            <w:tcW w:w="724" w:type="dxa"/>
          </w:tcPr>
          <w:p w:rsidR="00000000" w:rsidRDefault="00503498">
            <w:pPr>
              <w:jc w:val="center"/>
            </w:pPr>
            <w:r>
              <w:t>1,00</w:t>
            </w:r>
          </w:p>
        </w:tc>
        <w:tc>
          <w:tcPr>
            <w:tcW w:w="709" w:type="dxa"/>
          </w:tcPr>
          <w:p w:rsidR="00000000" w:rsidRDefault="00503498">
            <w:pPr>
              <w:jc w:val="center"/>
            </w:pPr>
            <w:r>
              <w:t>0,90</w:t>
            </w:r>
          </w:p>
        </w:tc>
        <w:tc>
          <w:tcPr>
            <w:tcW w:w="709" w:type="dxa"/>
          </w:tcPr>
          <w:p w:rsidR="00000000" w:rsidRDefault="00503498">
            <w:pPr>
              <w:jc w:val="center"/>
            </w:pPr>
            <w:r>
              <w:t>0,82</w:t>
            </w:r>
          </w:p>
        </w:tc>
        <w:tc>
          <w:tcPr>
            <w:tcW w:w="708" w:type="dxa"/>
          </w:tcPr>
          <w:p w:rsidR="00000000" w:rsidRDefault="00503498">
            <w:pPr>
              <w:jc w:val="center"/>
            </w:pPr>
            <w:r>
              <w:t>0,75</w:t>
            </w:r>
          </w:p>
        </w:tc>
        <w:tc>
          <w:tcPr>
            <w:tcW w:w="661" w:type="dxa"/>
          </w:tcPr>
          <w:p w:rsidR="00000000" w:rsidRDefault="00503498">
            <w:pPr>
              <w:jc w:val="center"/>
            </w:pPr>
            <w:r>
              <w:t>0,70</w:t>
            </w:r>
          </w:p>
        </w:tc>
        <w:tc>
          <w:tcPr>
            <w:tcW w:w="615" w:type="dxa"/>
          </w:tcPr>
          <w:p w:rsidR="00000000" w:rsidRDefault="00503498">
            <w:pPr>
              <w:jc w:val="center"/>
            </w:pPr>
            <w:r>
              <w:t>0,65</w:t>
            </w:r>
          </w:p>
        </w:tc>
        <w:tc>
          <w:tcPr>
            <w:tcW w:w="992" w:type="dxa"/>
          </w:tcPr>
          <w:p w:rsidR="00000000" w:rsidRDefault="00503498">
            <w:pPr>
              <w:jc w:val="center"/>
            </w:pPr>
            <w:r>
              <w:t>0,5</w:t>
            </w:r>
          </w:p>
        </w:tc>
      </w:tr>
    </w:tbl>
    <w:p w:rsidR="00000000" w:rsidRDefault="00503498">
      <w:pPr>
        <w:spacing w:before="120"/>
        <w:jc w:val="both"/>
      </w:pPr>
      <w:r>
        <w:rPr>
          <w:u w:val="single"/>
        </w:rPr>
        <w:t>Примечание:</w:t>
      </w:r>
      <w:r>
        <w:t xml:space="preserve"> Значения Крс4 принимают для мокрого чистого покрытия на участках, где ширина укрепленной обочины из асфальтобетона, цементобетона или из материалов, обработанных вяжущими вместе с краевой укрепленной полосой составляет 1,5 м и более. На других участках значения Крс4 принимают для мокрого загрязненного покрытия.</w:t>
      </w:r>
    </w:p>
    <w:p w:rsidR="00000000" w:rsidRDefault="00503498">
      <w:pPr>
        <w:spacing w:before="120"/>
        <w:ind w:firstLine="284"/>
        <w:jc w:val="right"/>
      </w:pPr>
      <w:r>
        <w:t xml:space="preserve">Таблица 2.9 </w:t>
      </w:r>
    </w:p>
    <w:p w:rsidR="00000000" w:rsidRDefault="00503498">
      <w:pPr>
        <w:spacing w:before="120" w:after="120"/>
        <w:jc w:val="center"/>
      </w:pPr>
      <w:r>
        <w:t>Значения частного коэффициента обеспеченности расчетной скорости Крс4, учитывающего влияние продоль</w:t>
      </w:r>
      <w:r>
        <w:t>ных уклонов и видимость поверхности дороги при движении на спуск</w:t>
      </w:r>
    </w:p>
    <w:tbl>
      <w:tblPr>
        <w:tblW w:w="0" w:type="auto"/>
        <w:tblInd w:w="48" w:type="dxa"/>
        <w:tblLayout w:type="fixed"/>
        <w:tblCellMar>
          <w:left w:w="0" w:type="dxa"/>
          <w:right w:w="0" w:type="dxa"/>
        </w:tblCellMar>
        <w:tblLook w:val="0000" w:firstRow="0" w:lastRow="0" w:firstColumn="0" w:lastColumn="0" w:noHBand="0" w:noVBand="0"/>
      </w:tblPr>
      <w:tblGrid>
        <w:gridCol w:w="1236"/>
        <w:gridCol w:w="1023"/>
        <w:gridCol w:w="476"/>
        <w:gridCol w:w="627"/>
        <w:gridCol w:w="709"/>
        <w:gridCol w:w="709"/>
        <w:gridCol w:w="709"/>
        <w:gridCol w:w="708"/>
        <w:gridCol w:w="709"/>
        <w:gridCol w:w="992"/>
      </w:tblGrid>
      <w:tr w:rsidR="00000000">
        <w:tblPrEx>
          <w:tblCellMar>
            <w:top w:w="0" w:type="dxa"/>
            <w:left w:w="0" w:type="dxa"/>
            <w:bottom w:w="0" w:type="dxa"/>
            <w:right w:w="0" w:type="dxa"/>
          </w:tblCellMar>
        </w:tblPrEx>
        <w:tc>
          <w:tcPr>
            <w:tcW w:w="1236"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r>
              <w:t>Продольный уклон, %</w:t>
            </w:r>
          </w:p>
        </w:tc>
        <w:tc>
          <w:tcPr>
            <w:tcW w:w="1023" w:type="dxa"/>
            <w:tcBorders>
              <w:top w:val="single" w:sz="6" w:space="0" w:color="auto"/>
              <w:left w:val="single" w:sz="6" w:space="0" w:color="auto"/>
              <w:bottom w:val="single" w:sz="6" w:space="0" w:color="auto"/>
              <w:right w:val="single" w:sz="6" w:space="0" w:color="auto"/>
            </w:tcBorders>
          </w:tcPr>
          <w:p w:rsidR="00000000" w:rsidRDefault="00503498">
            <w:pPr>
              <w:jc w:val="center"/>
            </w:pPr>
            <w:r>
              <w:t>Видимость, м</w:t>
            </w:r>
          </w:p>
        </w:tc>
        <w:tc>
          <w:tcPr>
            <w:tcW w:w="476" w:type="dxa"/>
            <w:tcBorders>
              <w:top w:val="single" w:sz="6" w:space="0" w:color="auto"/>
              <w:left w:val="single" w:sz="6" w:space="0" w:color="auto"/>
              <w:bottom w:val="single" w:sz="6" w:space="0" w:color="auto"/>
              <w:right w:val="single" w:sz="6" w:space="0" w:color="auto"/>
            </w:tcBorders>
          </w:tcPr>
          <w:p w:rsidR="00000000" w:rsidRDefault="00503498">
            <w:pPr>
              <w:jc w:val="center"/>
            </w:pPr>
            <w:r>
              <w:t>0 - 20</w:t>
            </w:r>
          </w:p>
        </w:tc>
        <w:tc>
          <w:tcPr>
            <w:tcW w:w="627" w:type="dxa"/>
            <w:tcBorders>
              <w:top w:val="single" w:sz="6" w:space="0" w:color="auto"/>
              <w:left w:val="single" w:sz="6" w:space="0" w:color="auto"/>
              <w:bottom w:val="single" w:sz="6" w:space="0" w:color="auto"/>
              <w:right w:val="single" w:sz="6" w:space="0" w:color="auto"/>
            </w:tcBorders>
          </w:tcPr>
          <w:p w:rsidR="00000000" w:rsidRDefault="00503498">
            <w:pPr>
              <w:jc w:val="center"/>
            </w:pPr>
            <w:r>
              <w:t>21 - 30</w:t>
            </w:r>
          </w:p>
        </w:tc>
        <w:tc>
          <w:tcPr>
            <w:tcW w:w="709" w:type="dxa"/>
            <w:tcBorders>
              <w:top w:val="single" w:sz="6" w:space="0" w:color="auto"/>
              <w:left w:val="single" w:sz="6" w:space="0" w:color="auto"/>
              <w:bottom w:val="single" w:sz="6" w:space="0" w:color="auto"/>
              <w:right w:val="single" w:sz="6" w:space="0" w:color="auto"/>
            </w:tcBorders>
          </w:tcPr>
          <w:p w:rsidR="00000000" w:rsidRDefault="00503498">
            <w:pPr>
              <w:jc w:val="center"/>
            </w:pPr>
            <w:r>
              <w:t>31 - 40</w:t>
            </w:r>
          </w:p>
        </w:tc>
        <w:tc>
          <w:tcPr>
            <w:tcW w:w="709" w:type="dxa"/>
            <w:tcBorders>
              <w:top w:val="single" w:sz="6" w:space="0" w:color="auto"/>
              <w:left w:val="single" w:sz="6" w:space="0" w:color="auto"/>
              <w:bottom w:val="single" w:sz="6" w:space="0" w:color="auto"/>
              <w:right w:val="single" w:sz="6" w:space="0" w:color="auto"/>
            </w:tcBorders>
          </w:tcPr>
          <w:p w:rsidR="00000000" w:rsidRDefault="00503498">
            <w:pPr>
              <w:jc w:val="center"/>
            </w:pPr>
            <w:r>
              <w:t>41 - 50</w:t>
            </w:r>
          </w:p>
        </w:tc>
        <w:tc>
          <w:tcPr>
            <w:tcW w:w="709" w:type="dxa"/>
            <w:tcBorders>
              <w:top w:val="single" w:sz="6" w:space="0" w:color="auto"/>
              <w:left w:val="single" w:sz="6" w:space="0" w:color="auto"/>
              <w:bottom w:val="single" w:sz="6" w:space="0" w:color="auto"/>
              <w:right w:val="single" w:sz="6" w:space="0" w:color="auto"/>
            </w:tcBorders>
          </w:tcPr>
          <w:p w:rsidR="00000000" w:rsidRDefault="00503498">
            <w:pPr>
              <w:jc w:val="center"/>
            </w:pPr>
            <w:r>
              <w:t>51 - 60</w:t>
            </w:r>
          </w:p>
        </w:tc>
        <w:tc>
          <w:tcPr>
            <w:tcW w:w="708"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r>
              <w:t>61 - 70</w:t>
            </w:r>
          </w:p>
        </w:tc>
        <w:tc>
          <w:tcPr>
            <w:tcW w:w="709" w:type="dxa"/>
            <w:tcBorders>
              <w:top w:val="single" w:sz="6" w:space="0" w:color="auto"/>
              <w:left w:val="single" w:sz="6" w:space="0" w:color="auto"/>
              <w:bottom w:val="single" w:sz="6" w:space="0" w:color="auto"/>
              <w:right w:val="single" w:sz="6" w:space="0" w:color="auto"/>
            </w:tcBorders>
          </w:tcPr>
          <w:p w:rsidR="00000000" w:rsidRDefault="00503498">
            <w:pPr>
              <w:jc w:val="center"/>
            </w:pPr>
            <w:r>
              <w:t>71 - 80</w:t>
            </w:r>
          </w:p>
        </w:tc>
        <w:tc>
          <w:tcPr>
            <w:tcW w:w="992" w:type="dxa"/>
            <w:tcBorders>
              <w:top w:val="single" w:sz="6" w:space="0" w:color="auto"/>
              <w:left w:val="single" w:sz="6" w:space="0" w:color="auto"/>
              <w:bottom w:val="single" w:sz="6" w:space="0" w:color="auto"/>
              <w:right w:val="single" w:sz="6" w:space="0" w:color="auto"/>
            </w:tcBorders>
          </w:tcPr>
          <w:p w:rsidR="00000000" w:rsidRDefault="00503498">
            <w:pPr>
              <w:jc w:val="center"/>
            </w:pPr>
            <w:r>
              <w:t>более 80</w:t>
            </w:r>
          </w:p>
        </w:tc>
      </w:tr>
      <w:tr w:rsidR="00000000">
        <w:tblPrEx>
          <w:tblCellMar>
            <w:top w:w="0" w:type="dxa"/>
            <w:left w:w="0" w:type="dxa"/>
            <w:bottom w:w="0" w:type="dxa"/>
            <w:right w:w="0" w:type="dxa"/>
          </w:tblCellMar>
        </w:tblPrEx>
        <w:tc>
          <w:tcPr>
            <w:tcW w:w="1236" w:type="dxa"/>
            <w:tcBorders>
              <w:left w:val="single" w:sz="6" w:space="0" w:color="auto"/>
            </w:tcBorders>
          </w:tcPr>
          <w:p w:rsidR="00000000" w:rsidRDefault="00503498">
            <w:pPr>
              <w:ind w:left="102"/>
            </w:pPr>
            <w:r>
              <w:t>Значения</w:t>
            </w:r>
          </w:p>
        </w:tc>
        <w:tc>
          <w:tcPr>
            <w:tcW w:w="1023" w:type="dxa"/>
            <w:tcBorders>
              <w:left w:val="single" w:sz="6" w:space="0" w:color="auto"/>
            </w:tcBorders>
          </w:tcPr>
          <w:p w:rsidR="00000000" w:rsidRDefault="00503498">
            <w:pPr>
              <w:jc w:val="center"/>
            </w:pPr>
            <w:r>
              <w:t>45</w:t>
            </w:r>
          </w:p>
        </w:tc>
        <w:tc>
          <w:tcPr>
            <w:tcW w:w="476" w:type="dxa"/>
            <w:tcBorders>
              <w:left w:val="single" w:sz="6" w:space="0" w:color="auto"/>
              <w:right w:val="single" w:sz="6" w:space="0" w:color="auto"/>
            </w:tcBorders>
          </w:tcPr>
          <w:p w:rsidR="00000000" w:rsidRDefault="00503498">
            <w:pPr>
              <w:jc w:val="center"/>
            </w:pPr>
            <w:r>
              <w:t>0,40</w:t>
            </w:r>
          </w:p>
        </w:tc>
        <w:tc>
          <w:tcPr>
            <w:tcW w:w="627" w:type="dxa"/>
          </w:tcPr>
          <w:p w:rsidR="00000000" w:rsidRDefault="00503498">
            <w:pPr>
              <w:jc w:val="center"/>
            </w:pPr>
            <w:r>
              <w:t>0,39</w:t>
            </w:r>
          </w:p>
        </w:tc>
        <w:tc>
          <w:tcPr>
            <w:tcW w:w="709" w:type="dxa"/>
            <w:tcBorders>
              <w:left w:val="single" w:sz="6" w:space="0" w:color="auto"/>
              <w:right w:val="single" w:sz="6" w:space="0" w:color="auto"/>
            </w:tcBorders>
          </w:tcPr>
          <w:p w:rsidR="00000000" w:rsidRDefault="00503498">
            <w:pPr>
              <w:jc w:val="center"/>
            </w:pPr>
            <w:r>
              <w:t>0,38</w:t>
            </w:r>
          </w:p>
        </w:tc>
        <w:tc>
          <w:tcPr>
            <w:tcW w:w="709" w:type="dxa"/>
          </w:tcPr>
          <w:p w:rsidR="00000000" w:rsidRDefault="00503498">
            <w:pPr>
              <w:jc w:val="center"/>
            </w:pPr>
            <w:r>
              <w:t>0,37</w:t>
            </w:r>
          </w:p>
        </w:tc>
        <w:tc>
          <w:tcPr>
            <w:tcW w:w="709" w:type="dxa"/>
            <w:tcBorders>
              <w:left w:val="single" w:sz="6" w:space="0" w:color="auto"/>
              <w:right w:val="single" w:sz="6" w:space="0" w:color="auto"/>
            </w:tcBorders>
          </w:tcPr>
          <w:p w:rsidR="00000000" w:rsidRDefault="00503498">
            <w:pPr>
              <w:jc w:val="center"/>
            </w:pPr>
            <w:r>
              <w:t>0,36</w:t>
            </w:r>
          </w:p>
        </w:tc>
        <w:tc>
          <w:tcPr>
            <w:tcW w:w="708" w:type="dxa"/>
          </w:tcPr>
          <w:p w:rsidR="00000000" w:rsidRDefault="00503498">
            <w:pPr>
              <w:jc w:val="center"/>
            </w:pPr>
            <w:r>
              <w:t>0,33</w:t>
            </w:r>
          </w:p>
        </w:tc>
        <w:tc>
          <w:tcPr>
            <w:tcW w:w="709" w:type="dxa"/>
            <w:tcBorders>
              <w:left w:val="single" w:sz="6" w:space="0" w:color="auto"/>
              <w:right w:val="single" w:sz="6" w:space="0" w:color="auto"/>
            </w:tcBorders>
          </w:tcPr>
          <w:p w:rsidR="00000000" w:rsidRDefault="00503498">
            <w:pPr>
              <w:jc w:val="center"/>
            </w:pPr>
            <w:r>
              <w:t>0,30</w:t>
            </w:r>
          </w:p>
        </w:tc>
        <w:tc>
          <w:tcPr>
            <w:tcW w:w="992" w:type="dxa"/>
            <w:tcBorders>
              <w:right w:val="single" w:sz="6" w:space="0" w:color="auto"/>
            </w:tcBorders>
          </w:tcPr>
          <w:p w:rsidR="00000000" w:rsidRDefault="00503498">
            <w:pPr>
              <w:jc w:val="center"/>
            </w:pPr>
            <w:r>
              <w:t>0,20</w:t>
            </w:r>
          </w:p>
        </w:tc>
      </w:tr>
      <w:tr w:rsidR="00000000">
        <w:tblPrEx>
          <w:tblCellMar>
            <w:top w:w="0" w:type="dxa"/>
            <w:left w:w="0" w:type="dxa"/>
            <w:bottom w:w="0" w:type="dxa"/>
            <w:right w:w="0" w:type="dxa"/>
          </w:tblCellMar>
        </w:tblPrEx>
        <w:tc>
          <w:tcPr>
            <w:tcW w:w="1236" w:type="dxa"/>
            <w:tcBorders>
              <w:left w:val="single" w:sz="6" w:space="0" w:color="auto"/>
            </w:tcBorders>
          </w:tcPr>
          <w:p w:rsidR="00000000" w:rsidRDefault="00503498">
            <w:pPr>
              <w:ind w:left="102"/>
            </w:pPr>
            <w:r>
              <w:t xml:space="preserve">Крс4 при </w:t>
            </w:r>
          </w:p>
        </w:tc>
        <w:tc>
          <w:tcPr>
            <w:tcW w:w="1023" w:type="dxa"/>
            <w:tcBorders>
              <w:left w:val="single" w:sz="6" w:space="0" w:color="auto"/>
            </w:tcBorders>
          </w:tcPr>
          <w:p w:rsidR="00000000" w:rsidRDefault="00503498">
            <w:pPr>
              <w:jc w:val="center"/>
            </w:pPr>
            <w:r>
              <w:t>55</w:t>
            </w:r>
          </w:p>
        </w:tc>
        <w:tc>
          <w:tcPr>
            <w:tcW w:w="476" w:type="dxa"/>
            <w:tcBorders>
              <w:left w:val="single" w:sz="6" w:space="0" w:color="auto"/>
              <w:right w:val="single" w:sz="6" w:space="0" w:color="auto"/>
            </w:tcBorders>
          </w:tcPr>
          <w:p w:rsidR="00000000" w:rsidRDefault="00503498">
            <w:pPr>
              <w:jc w:val="center"/>
            </w:pPr>
            <w:r>
              <w:t>0,45</w:t>
            </w:r>
          </w:p>
        </w:tc>
        <w:tc>
          <w:tcPr>
            <w:tcW w:w="627" w:type="dxa"/>
          </w:tcPr>
          <w:p w:rsidR="00000000" w:rsidRDefault="00503498">
            <w:pPr>
              <w:jc w:val="center"/>
            </w:pPr>
            <w:r>
              <w:t>0,44</w:t>
            </w:r>
          </w:p>
        </w:tc>
        <w:tc>
          <w:tcPr>
            <w:tcW w:w="709" w:type="dxa"/>
            <w:tcBorders>
              <w:left w:val="single" w:sz="6" w:space="0" w:color="auto"/>
              <w:right w:val="single" w:sz="6" w:space="0" w:color="auto"/>
            </w:tcBorders>
          </w:tcPr>
          <w:p w:rsidR="00000000" w:rsidRDefault="00503498">
            <w:pPr>
              <w:jc w:val="center"/>
            </w:pPr>
            <w:r>
              <w:t>0,44</w:t>
            </w:r>
          </w:p>
        </w:tc>
        <w:tc>
          <w:tcPr>
            <w:tcW w:w="709" w:type="dxa"/>
          </w:tcPr>
          <w:p w:rsidR="00000000" w:rsidRDefault="00503498">
            <w:pPr>
              <w:jc w:val="center"/>
            </w:pPr>
            <w:r>
              <w:t>0,44</w:t>
            </w:r>
          </w:p>
        </w:tc>
        <w:tc>
          <w:tcPr>
            <w:tcW w:w="709" w:type="dxa"/>
            <w:tcBorders>
              <w:left w:val="single" w:sz="6" w:space="0" w:color="auto"/>
              <w:right w:val="single" w:sz="6" w:space="0" w:color="auto"/>
            </w:tcBorders>
          </w:tcPr>
          <w:p w:rsidR="00000000" w:rsidRDefault="00503498">
            <w:pPr>
              <w:jc w:val="center"/>
            </w:pPr>
            <w:r>
              <w:t>0,43</w:t>
            </w:r>
          </w:p>
        </w:tc>
        <w:tc>
          <w:tcPr>
            <w:tcW w:w="708" w:type="dxa"/>
          </w:tcPr>
          <w:p w:rsidR="00000000" w:rsidRDefault="00503498">
            <w:pPr>
              <w:jc w:val="center"/>
            </w:pPr>
            <w:r>
              <w:t>0,41</w:t>
            </w:r>
          </w:p>
        </w:tc>
        <w:tc>
          <w:tcPr>
            <w:tcW w:w="709" w:type="dxa"/>
            <w:tcBorders>
              <w:left w:val="single" w:sz="6" w:space="0" w:color="auto"/>
              <w:right w:val="single" w:sz="6" w:space="0" w:color="auto"/>
            </w:tcBorders>
          </w:tcPr>
          <w:p w:rsidR="00000000" w:rsidRDefault="00503498">
            <w:pPr>
              <w:jc w:val="center"/>
            </w:pPr>
            <w:r>
              <w:t>0,40</w:t>
            </w:r>
          </w:p>
        </w:tc>
        <w:tc>
          <w:tcPr>
            <w:tcW w:w="992" w:type="dxa"/>
            <w:tcBorders>
              <w:right w:val="single" w:sz="6" w:space="0" w:color="auto"/>
            </w:tcBorders>
          </w:tcPr>
          <w:p w:rsidR="00000000" w:rsidRDefault="00503498">
            <w:pPr>
              <w:jc w:val="center"/>
            </w:pPr>
            <w:r>
              <w:t>0,30</w:t>
            </w:r>
          </w:p>
        </w:tc>
      </w:tr>
      <w:tr w:rsidR="00000000">
        <w:tblPrEx>
          <w:tblCellMar>
            <w:top w:w="0" w:type="dxa"/>
            <w:left w:w="0" w:type="dxa"/>
            <w:bottom w:w="0" w:type="dxa"/>
            <w:right w:w="0" w:type="dxa"/>
          </w:tblCellMar>
        </w:tblPrEx>
        <w:tc>
          <w:tcPr>
            <w:tcW w:w="1236" w:type="dxa"/>
            <w:tcBorders>
              <w:left w:val="single" w:sz="6" w:space="0" w:color="auto"/>
            </w:tcBorders>
          </w:tcPr>
          <w:p w:rsidR="00000000" w:rsidRDefault="00503498">
            <w:pPr>
              <w:ind w:left="102"/>
            </w:pPr>
            <w:r>
              <w:t>мокром</w:t>
            </w:r>
          </w:p>
        </w:tc>
        <w:tc>
          <w:tcPr>
            <w:tcW w:w="1023" w:type="dxa"/>
            <w:tcBorders>
              <w:left w:val="single" w:sz="6" w:space="0" w:color="auto"/>
            </w:tcBorders>
          </w:tcPr>
          <w:p w:rsidR="00000000" w:rsidRDefault="00503498">
            <w:pPr>
              <w:jc w:val="center"/>
            </w:pPr>
            <w:r>
              <w:t>75</w:t>
            </w:r>
          </w:p>
        </w:tc>
        <w:tc>
          <w:tcPr>
            <w:tcW w:w="476" w:type="dxa"/>
            <w:tcBorders>
              <w:left w:val="single" w:sz="6" w:space="0" w:color="auto"/>
              <w:right w:val="single" w:sz="6" w:space="0" w:color="auto"/>
            </w:tcBorders>
          </w:tcPr>
          <w:p w:rsidR="00000000" w:rsidRDefault="00503498">
            <w:pPr>
              <w:jc w:val="center"/>
            </w:pPr>
            <w:r>
              <w:t>0,54</w:t>
            </w:r>
          </w:p>
        </w:tc>
        <w:tc>
          <w:tcPr>
            <w:tcW w:w="627" w:type="dxa"/>
          </w:tcPr>
          <w:p w:rsidR="00000000" w:rsidRDefault="00503498">
            <w:pPr>
              <w:jc w:val="center"/>
            </w:pPr>
            <w:r>
              <w:t>0,52</w:t>
            </w:r>
          </w:p>
        </w:tc>
        <w:tc>
          <w:tcPr>
            <w:tcW w:w="709" w:type="dxa"/>
            <w:tcBorders>
              <w:left w:val="single" w:sz="6" w:space="0" w:color="auto"/>
              <w:right w:val="single" w:sz="6" w:space="0" w:color="auto"/>
            </w:tcBorders>
          </w:tcPr>
          <w:p w:rsidR="00000000" w:rsidRDefault="00503498">
            <w:pPr>
              <w:jc w:val="center"/>
            </w:pPr>
            <w:r>
              <w:t>0,51</w:t>
            </w:r>
          </w:p>
        </w:tc>
        <w:tc>
          <w:tcPr>
            <w:tcW w:w="709" w:type="dxa"/>
          </w:tcPr>
          <w:p w:rsidR="00000000" w:rsidRDefault="00503498">
            <w:pPr>
              <w:jc w:val="center"/>
            </w:pPr>
            <w:r>
              <w:t>0,51</w:t>
            </w:r>
          </w:p>
        </w:tc>
        <w:tc>
          <w:tcPr>
            <w:tcW w:w="709" w:type="dxa"/>
            <w:tcBorders>
              <w:left w:val="single" w:sz="6" w:space="0" w:color="auto"/>
              <w:right w:val="single" w:sz="6" w:space="0" w:color="auto"/>
            </w:tcBorders>
          </w:tcPr>
          <w:p w:rsidR="00000000" w:rsidRDefault="00503498">
            <w:pPr>
              <w:jc w:val="center"/>
            </w:pPr>
            <w:r>
              <w:t>0,50</w:t>
            </w:r>
          </w:p>
        </w:tc>
        <w:tc>
          <w:tcPr>
            <w:tcW w:w="708" w:type="dxa"/>
          </w:tcPr>
          <w:p w:rsidR="00000000" w:rsidRDefault="00503498">
            <w:pPr>
              <w:jc w:val="center"/>
            </w:pPr>
            <w:r>
              <w:t>0,47</w:t>
            </w:r>
          </w:p>
        </w:tc>
        <w:tc>
          <w:tcPr>
            <w:tcW w:w="709" w:type="dxa"/>
            <w:tcBorders>
              <w:left w:val="single" w:sz="6" w:space="0" w:color="auto"/>
              <w:right w:val="single" w:sz="6" w:space="0" w:color="auto"/>
            </w:tcBorders>
          </w:tcPr>
          <w:p w:rsidR="00000000" w:rsidRDefault="00503498">
            <w:pPr>
              <w:jc w:val="center"/>
            </w:pPr>
            <w:r>
              <w:t>0,45</w:t>
            </w:r>
          </w:p>
        </w:tc>
        <w:tc>
          <w:tcPr>
            <w:tcW w:w="992" w:type="dxa"/>
            <w:tcBorders>
              <w:right w:val="single" w:sz="6" w:space="0" w:color="auto"/>
            </w:tcBorders>
          </w:tcPr>
          <w:p w:rsidR="00000000" w:rsidRDefault="00503498">
            <w:pPr>
              <w:jc w:val="center"/>
            </w:pPr>
            <w:r>
              <w:t>0,40</w:t>
            </w:r>
          </w:p>
        </w:tc>
      </w:tr>
      <w:tr w:rsidR="00000000">
        <w:tblPrEx>
          <w:tblCellMar>
            <w:top w:w="0" w:type="dxa"/>
            <w:left w:w="0" w:type="dxa"/>
            <w:bottom w:w="0" w:type="dxa"/>
            <w:right w:w="0" w:type="dxa"/>
          </w:tblCellMar>
        </w:tblPrEx>
        <w:tc>
          <w:tcPr>
            <w:tcW w:w="1236" w:type="dxa"/>
            <w:tcBorders>
              <w:left w:val="single" w:sz="6" w:space="0" w:color="auto"/>
            </w:tcBorders>
          </w:tcPr>
          <w:p w:rsidR="00000000" w:rsidRDefault="00503498">
            <w:pPr>
              <w:ind w:left="102"/>
            </w:pPr>
            <w:r>
              <w:t>чистом</w:t>
            </w:r>
          </w:p>
        </w:tc>
        <w:tc>
          <w:tcPr>
            <w:tcW w:w="1023" w:type="dxa"/>
            <w:tcBorders>
              <w:left w:val="single" w:sz="6" w:space="0" w:color="auto"/>
            </w:tcBorders>
          </w:tcPr>
          <w:p w:rsidR="00000000" w:rsidRDefault="00503498">
            <w:pPr>
              <w:jc w:val="center"/>
            </w:pPr>
            <w:r>
              <w:t>85</w:t>
            </w:r>
          </w:p>
        </w:tc>
        <w:tc>
          <w:tcPr>
            <w:tcW w:w="476" w:type="dxa"/>
            <w:tcBorders>
              <w:left w:val="single" w:sz="6" w:space="0" w:color="auto"/>
              <w:right w:val="single" w:sz="6" w:space="0" w:color="auto"/>
            </w:tcBorders>
          </w:tcPr>
          <w:p w:rsidR="00000000" w:rsidRDefault="00503498">
            <w:pPr>
              <w:jc w:val="center"/>
            </w:pPr>
            <w:r>
              <w:t>0,58</w:t>
            </w:r>
          </w:p>
        </w:tc>
        <w:tc>
          <w:tcPr>
            <w:tcW w:w="627" w:type="dxa"/>
          </w:tcPr>
          <w:p w:rsidR="00000000" w:rsidRDefault="00503498">
            <w:pPr>
              <w:jc w:val="center"/>
            </w:pPr>
            <w:r>
              <w:t>0,56</w:t>
            </w:r>
          </w:p>
        </w:tc>
        <w:tc>
          <w:tcPr>
            <w:tcW w:w="709" w:type="dxa"/>
            <w:tcBorders>
              <w:left w:val="single" w:sz="6" w:space="0" w:color="auto"/>
              <w:right w:val="single" w:sz="6" w:space="0" w:color="auto"/>
            </w:tcBorders>
          </w:tcPr>
          <w:p w:rsidR="00000000" w:rsidRDefault="00503498">
            <w:pPr>
              <w:jc w:val="center"/>
            </w:pPr>
            <w:r>
              <w:t>0,55</w:t>
            </w:r>
          </w:p>
        </w:tc>
        <w:tc>
          <w:tcPr>
            <w:tcW w:w="709" w:type="dxa"/>
          </w:tcPr>
          <w:p w:rsidR="00000000" w:rsidRDefault="00503498">
            <w:pPr>
              <w:jc w:val="center"/>
            </w:pPr>
            <w:r>
              <w:t>0,55</w:t>
            </w:r>
          </w:p>
        </w:tc>
        <w:tc>
          <w:tcPr>
            <w:tcW w:w="709" w:type="dxa"/>
            <w:tcBorders>
              <w:left w:val="single" w:sz="6" w:space="0" w:color="auto"/>
              <w:right w:val="single" w:sz="6" w:space="0" w:color="auto"/>
            </w:tcBorders>
          </w:tcPr>
          <w:p w:rsidR="00000000" w:rsidRDefault="00503498">
            <w:pPr>
              <w:jc w:val="center"/>
            </w:pPr>
            <w:r>
              <w:t>0,54</w:t>
            </w:r>
          </w:p>
        </w:tc>
        <w:tc>
          <w:tcPr>
            <w:tcW w:w="708" w:type="dxa"/>
          </w:tcPr>
          <w:p w:rsidR="00000000" w:rsidRDefault="00503498">
            <w:pPr>
              <w:jc w:val="center"/>
            </w:pPr>
            <w:r>
              <w:t>0,52</w:t>
            </w:r>
          </w:p>
        </w:tc>
        <w:tc>
          <w:tcPr>
            <w:tcW w:w="709" w:type="dxa"/>
            <w:tcBorders>
              <w:left w:val="single" w:sz="6" w:space="0" w:color="auto"/>
              <w:right w:val="single" w:sz="6" w:space="0" w:color="auto"/>
            </w:tcBorders>
          </w:tcPr>
          <w:p w:rsidR="00000000" w:rsidRDefault="00503498">
            <w:pPr>
              <w:jc w:val="center"/>
            </w:pPr>
            <w:r>
              <w:t>0,50</w:t>
            </w:r>
          </w:p>
        </w:tc>
        <w:tc>
          <w:tcPr>
            <w:tcW w:w="992" w:type="dxa"/>
            <w:tcBorders>
              <w:right w:val="single" w:sz="6" w:space="0" w:color="auto"/>
            </w:tcBorders>
          </w:tcPr>
          <w:p w:rsidR="00000000" w:rsidRDefault="00503498">
            <w:pPr>
              <w:jc w:val="center"/>
            </w:pPr>
            <w:r>
              <w:t>0,45</w:t>
            </w:r>
          </w:p>
        </w:tc>
      </w:tr>
      <w:tr w:rsidR="00000000">
        <w:tblPrEx>
          <w:tblCellMar>
            <w:top w:w="0" w:type="dxa"/>
            <w:left w:w="0" w:type="dxa"/>
            <w:bottom w:w="0" w:type="dxa"/>
            <w:right w:w="0" w:type="dxa"/>
          </w:tblCellMar>
        </w:tblPrEx>
        <w:tc>
          <w:tcPr>
            <w:tcW w:w="1236" w:type="dxa"/>
            <w:tcBorders>
              <w:left w:val="single" w:sz="6" w:space="0" w:color="auto"/>
            </w:tcBorders>
          </w:tcPr>
          <w:p w:rsidR="00000000" w:rsidRDefault="00503498">
            <w:pPr>
              <w:jc w:val="center"/>
            </w:pPr>
            <w:r>
              <w:t>покрытии</w:t>
            </w:r>
          </w:p>
        </w:tc>
        <w:tc>
          <w:tcPr>
            <w:tcW w:w="1023" w:type="dxa"/>
            <w:tcBorders>
              <w:left w:val="single" w:sz="6" w:space="0" w:color="auto"/>
            </w:tcBorders>
          </w:tcPr>
          <w:p w:rsidR="00000000" w:rsidRDefault="00503498">
            <w:pPr>
              <w:jc w:val="center"/>
            </w:pPr>
            <w:r>
              <w:t>100</w:t>
            </w:r>
          </w:p>
        </w:tc>
        <w:tc>
          <w:tcPr>
            <w:tcW w:w="476" w:type="dxa"/>
            <w:tcBorders>
              <w:left w:val="single" w:sz="6" w:space="0" w:color="auto"/>
              <w:right w:val="single" w:sz="6" w:space="0" w:color="auto"/>
            </w:tcBorders>
          </w:tcPr>
          <w:p w:rsidR="00000000" w:rsidRDefault="00503498">
            <w:pPr>
              <w:jc w:val="center"/>
            </w:pPr>
            <w:r>
              <w:t>0,65</w:t>
            </w:r>
          </w:p>
        </w:tc>
        <w:tc>
          <w:tcPr>
            <w:tcW w:w="627" w:type="dxa"/>
          </w:tcPr>
          <w:p w:rsidR="00000000" w:rsidRDefault="00503498">
            <w:pPr>
              <w:jc w:val="center"/>
            </w:pPr>
            <w:r>
              <w:t>0,62</w:t>
            </w:r>
          </w:p>
        </w:tc>
        <w:tc>
          <w:tcPr>
            <w:tcW w:w="709" w:type="dxa"/>
            <w:tcBorders>
              <w:left w:val="single" w:sz="6" w:space="0" w:color="auto"/>
              <w:right w:val="single" w:sz="6" w:space="0" w:color="auto"/>
            </w:tcBorders>
          </w:tcPr>
          <w:p w:rsidR="00000000" w:rsidRDefault="00503498">
            <w:pPr>
              <w:jc w:val="center"/>
            </w:pPr>
            <w:r>
              <w:t>0,61</w:t>
            </w:r>
          </w:p>
        </w:tc>
        <w:tc>
          <w:tcPr>
            <w:tcW w:w="709" w:type="dxa"/>
          </w:tcPr>
          <w:p w:rsidR="00000000" w:rsidRDefault="00503498">
            <w:pPr>
              <w:jc w:val="center"/>
            </w:pPr>
            <w:r>
              <w:t>0,61</w:t>
            </w:r>
          </w:p>
        </w:tc>
        <w:tc>
          <w:tcPr>
            <w:tcW w:w="709" w:type="dxa"/>
            <w:tcBorders>
              <w:left w:val="single" w:sz="6" w:space="0" w:color="auto"/>
              <w:right w:val="single" w:sz="6" w:space="0" w:color="auto"/>
            </w:tcBorders>
          </w:tcPr>
          <w:p w:rsidR="00000000" w:rsidRDefault="00503498">
            <w:pPr>
              <w:jc w:val="center"/>
            </w:pPr>
            <w:r>
              <w:t>0,60</w:t>
            </w:r>
          </w:p>
        </w:tc>
        <w:tc>
          <w:tcPr>
            <w:tcW w:w="708" w:type="dxa"/>
          </w:tcPr>
          <w:p w:rsidR="00000000" w:rsidRDefault="00503498">
            <w:pPr>
              <w:jc w:val="center"/>
            </w:pPr>
            <w:r>
              <w:t>0,58</w:t>
            </w:r>
          </w:p>
        </w:tc>
        <w:tc>
          <w:tcPr>
            <w:tcW w:w="709" w:type="dxa"/>
            <w:tcBorders>
              <w:left w:val="single" w:sz="6" w:space="0" w:color="auto"/>
              <w:right w:val="single" w:sz="6" w:space="0" w:color="auto"/>
            </w:tcBorders>
          </w:tcPr>
          <w:p w:rsidR="00000000" w:rsidRDefault="00503498">
            <w:pPr>
              <w:jc w:val="center"/>
            </w:pPr>
            <w:r>
              <w:t>0,55</w:t>
            </w:r>
          </w:p>
        </w:tc>
        <w:tc>
          <w:tcPr>
            <w:tcW w:w="992" w:type="dxa"/>
            <w:tcBorders>
              <w:right w:val="single" w:sz="6" w:space="0" w:color="auto"/>
            </w:tcBorders>
          </w:tcPr>
          <w:p w:rsidR="00000000" w:rsidRDefault="00503498">
            <w:pPr>
              <w:jc w:val="center"/>
            </w:pPr>
            <w:r>
              <w:t>0,50</w:t>
            </w:r>
          </w:p>
        </w:tc>
      </w:tr>
      <w:tr w:rsidR="00000000">
        <w:tblPrEx>
          <w:tblCellMar>
            <w:top w:w="0" w:type="dxa"/>
            <w:left w:w="0" w:type="dxa"/>
            <w:bottom w:w="0" w:type="dxa"/>
            <w:right w:w="0" w:type="dxa"/>
          </w:tblCellMar>
        </w:tblPrEx>
        <w:tc>
          <w:tcPr>
            <w:tcW w:w="1236" w:type="dxa"/>
            <w:tcBorders>
              <w:left w:val="single" w:sz="6" w:space="0" w:color="auto"/>
            </w:tcBorders>
          </w:tcPr>
          <w:p w:rsidR="00000000" w:rsidRDefault="00503498">
            <w:pPr>
              <w:jc w:val="center"/>
            </w:pPr>
          </w:p>
        </w:tc>
        <w:tc>
          <w:tcPr>
            <w:tcW w:w="1023" w:type="dxa"/>
            <w:tcBorders>
              <w:left w:val="single" w:sz="6" w:space="0" w:color="auto"/>
            </w:tcBorders>
          </w:tcPr>
          <w:p w:rsidR="00000000" w:rsidRDefault="00503498">
            <w:pPr>
              <w:jc w:val="center"/>
            </w:pPr>
            <w:r>
              <w:t>150</w:t>
            </w:r>
          </w:p>
        </w:tc>
        <w:tc>
          <w:tcPr>
            <w:tcW w:w="476" w:type="dxa"/>
            <w:tcBorders>
              <w:left w:val="single" w:sz="6" w:space="0" w:color="auto"/>
              <w:right w:val="single" w:sz="6" w:space="0" w:color="auto"/>
            </w:tcBorders>
          </w:tcPr>
          <w:p w:rsidR="00000000" w:rsidRDefault="00503498">
            <w:pPr>
              <w:jc w:val="center"/>
            </w:pPr>
            <w:r>
              <w:t>0,75</w:t>
            </w:r>
          </w:p>
        </w:tc>
        <w:tc>
          <w:tcPr>
            <w:tcW w:w="627" w:type="dxa"/>
          </w:tcPr>
          <w:p w:rsidR="00000000" w:rsidRDefault="00503498">
            <w:pPr>
              <w:jc w:val="center"/>
            </w:pPr>
            <w:r>
              <w:t>0,72</w:t>
            </w:r>
          </w:p>
        </w:tc>
        <w:tc>
          <w:tcPr>
            <w:tcW w:w="709" w:type="dxa"/>
            <w:tcBorders>
              <w:left w:val="single" w:sz="6" w:space="0" w:color="auto"/>
              <w:right w:val="single" w:sz="6" w:space="0" w:color="auto"/>
            </w:tcBorders>
          </w:tcPr>
          <w:p w:rsidR="00000000" w:rsidRDefault="00503498">
            <w:pPr>
              <w:jc w:val="center"/>
            </w:pPr>
            <w:r>
              <w:t>0,71</w:t>
            </w:r>
          </w:p>
        </w:tc>
        <w:tc>
          <w:tcPr>
            <w:tcW w:w="709" w:type="dxa"/>
          </w:tcPr>
          <w:p w:rsidR="00000000" w:rsidRDefault="00503498">
            <w:pPr>
              <w:jc w:val="center"/>
            </w:pPr>
            <w:r>
              <w:t>0,71</w:t>
            </w:r>
          </w:p>
        </w:tc>
        <w:tc>
          <w:tcPr>
            <w:tcW w:w="709" w:type="dxa"/>
            <w:tcBorders>
              <w:left w:val="single" w:sz="6" w:space="0" w:color="auto"/>
              <w:right w:val="single" w:sz="6" w:space="0" w:color="auto"/>
            </w:tcBorders>
          </w:tcPr>
          <w:p w:rsidR="00000000" w:rsidRDefault="00503498">
            <w:pPr>
              <w:jc w:val="center"/>
            </w:pPr>
            <w:r>
              <w:t>0,70</w:t>
            </w:r>
          </w:p>
        </w:tc>
        <w:tc>
          <w:tcPr>
            <w:tcW w:w="708" w:type="dxa"/>
          </w:tcPr>
          <w:p w:rsidR="00000000" w:rsidRDefault="00503498">
            <w:pPr>
              <w:jc w:val="center"/>
            </w:pPr>
            <w:r>
              <w:t>0,67</w:t>
            </w:r>
          </w:p>
        </w:tc>
        <w:tc>
          <w:tcPr>
            <w:tcW w:w="709" w:type="dxa"/>
            <w:tcBorders>
              <w:left w:val="single" w:sz="6" w:space="0" w:color="auto"/>
              <w:right w:val="single" w:sz="6" w:space="0" w:color="auto"/>
            </w:tcBorders>
          </w:tcPr>
          <w:p w:rsidR="00000000" w:rsidRDefault="00503498">
            <w:pPr>
              <w:jc w:val="center"/>
            </w:pPr>
            <w:r>
              <w:t>0,65</w:t>
            </w:r>
          </w:p>
        </w:tc>
        <w:tc>
          <w:tcPr>
            <w:tcW w:w="992" w:type="dxa"/>
            <w:tcBorders>
              <w:right w:val="single" w:sz="6" w:space="0" w:color="auto"/>
            </w:tcBorders>
          </w:tcPr>
          <w:p w:rsidR="00000000" w:rsidRDefault="00503498">
            <w:pPr>
              <w:jc w:val="center"/>
            </w:pPr>
            <w:r>
              <w:t>0,60</w:t>
            </w:r>
          </w:p>
        </w:tc>
      </w:tr>
      <w:tr w:rsidR="00000000">
        <w:tblPrEx>
          <w:tblCellMar>
            <w:top w:w="0" w:type="dxa"/>
            <w:left w:w="0" w:type="dxa"/>
            <w:bottom w:w="0" w:type="dxa"/>
            <w:right w:w="0" w:type="dxa"/>
          </w:tblCellMar>
        </w:tblPrEx>
        <w:tc>
          <w:tcPr>
            <w:tcW w:w="1236" w:type="dxa"/>
            <w:tcBorders>
              <w:left w:val="single" w:sz="6" w:space="0" w:color="auto"/>
            </w:tcBorders>
          </w:tcPr>
          <w:p w:rsidR="00000000" w:rsidRDefault="00503498">
            <w:pPr>
              <w:jc w:val="center"/>
            </w:pPr>
          </w:p>
        </w:tc>
        <w:tc>
          <w:tcPr>
            <w:tcW w:w="1023" w:type="dxa"/>
            <w:tcBorders>
              <w:left w:val="single" w:sz="6" w:space="0" w:color="auto"/>
            </w:tcBorders>
          </w:tcPr>
          <w:p w:rsidR="00000000" w:rsidRDefault="00503498">
            <w:pPr>
              <w:jc w:val="center"/>
            </w:pPr>
            <w:r>
              <w:t>200</w:t>
            </w:r>
          </w:p>
        </w:tc>
        <w:tc>
          <w:tcPr>
            <w:tcW w:w="476" w:type="dxa"/>
            <w:tcBorders>
              <w:left w:val="single" w:sz="6" w:space="0" w:color="auto"/>
              <w:right w:val="single" w:sz="6" w:space="0" w:color="auto"/>
            </w:tcBorders>
          </w:tcPr>
          <w:p w:rsidR="00000000" w:rsidRDefault="00503498">
            <w:pPr>
              <w:jc w:val="center"/>
            </w:pPr>
            <w:r>
              <w:t>0,85</w:t>
            </w:r>
          </w:p>
        </w:tc>
        <w:tc>
          <w:tcPr>
            <w:tcW w:w="627" w:type="dxa"/>
          </w:tcPr>
          <w:p w:rsidR="00000000" w:rsidRDefault="00503498">
            <w:pPr>
              <w:jc w:val="center"/>
            </w:pPr>
            <w:r>
              <w:t>0,83</w:t>
            </w:r>
          </w:p>
        </w:tc>
        <w:tc>
          <w:tcPr>
            <w:tcW w:w="709" w:type="dxa"/>
            <w:tcBorders>
              <w:left w:val="single" w:sz="6" w:space="0" w:color="auto"/>
              <w:right w:val="single" w:sz="6" w:space="0" w:color="auto"/>
            </w:tcBorders>
          </w:tcPr>
          <w:p w:rsidR="00000000" w:rsidRDefault="00503498">
            <w:pPr>
              <w:jc w:val="center"/>
            </w:pPr>
            <w:r>
              <w:t>0,81</w:t>
            </w:r>
          </w:p>
        </w:tc>
        <w:tc>
          <w:tcPr>
            <w:tcW w:w="709" w:type="dxa"/>
          </w:tcPr>
          <w:p w:rsidR="00000000" w:rsidRDefault="00503498">
            <w:pPr>
              <w:jc w:val="center"/>
            </w:pPr>
            <w:r>
              <w:t>0,81</w:t>
            </w:r>
          </w:p>
        </w:tc>
        <w:tc>
          <w:tcPr>
            <w:tcW w:w="709" w:type="dxa"/>
            <w:tcBorders>
              <w:left w:val="single" w:sz="6" w:space="0" w:color="auto"/>
              <w:right w:val="single" w:sz="6" w:space="0" w:color="auto"/>
            </w:tcBorders>
          </w:tcPr>
          <w:p w:rsidR="00000000" w:rsidRDefault="00503498">
            <w:pPr>
              <w:jc w:val="center"/>
            </w:pPr>
            <w:r>
              <w:t>0,80</w:t>
            </w:r>
          </w:p>
        </w:tc>
        <w:tc>
          <w:tcPr>
            <w:tcW w:w="708" w:type="dxa"/>
          </w:tcPr>
          <w:p w:rsidR="00000000" w:rsidRDefault="00503498">
            <w:pPr>
              <w:jc w:val="center"/>
            </w:pPr>
            <w:r>
              <w:t>0,77</w:t>
            </w:r>
          </w:p>
        </w:tc>
        <w:tc>
          <w:tcPr>
            <w:tcW w:w="709" w:type="dxa"/>
            <w:tcBorders>
              <w:left w:val="single" w:sz="6" w:space="0" w:color="auto"/>
              <w:right w:val="single" w:sz="6" w:space="0" w:color="auto"/>
            </w:tcBorders>
          </w:tcPr>
          <w:p w:rsidR="00000000" w:rsidRDefault="00503498">
            <w:pPr>
              <w:jc w:val="center"/>
            </w:pPr>
            <w:r>
              <w:t>0,75</w:t>
            </w:r>
          </w:p>
        </w:tc>
        <w:tc>
          <w:tcPr>
            <w:tcW w:w="992" w:type="dxa"/>
            <w:tcBorders>
              <w:right w:val="single" w:sz="6" w:space="0" w:color="auto"/>
            </w:tcBorders>
          </w:tcPr>
          <w:p w:rsidR="00000000" w:rsidRDefault="00503498">
            <w:pPr>
              <w:jc w:val="center"/>
            </w:pPr>
            <w:r>
              <w:t>0,70</w:t>
            </w:r>
          </w:p>
        </w:tc>
      </w:tr>
      <w:tr w:rsidR="00000000">
        <w:tblPrEx>
          <w:tblCellMar>
            <w:top w:w="0" w:type="dxa"/>
            <w:left w:w="0" w:type="dxa"/>
            <w:bottom w:w="0" w:type="dxa"/>
            <w:right w:w="0" w:type="dxa"/>
          </w:tblCellMar>
        </w:tblPrEx>
        <w:tc>
          <w:tcPr>
            <w:tcW w:w="1236" w:type="dxa"/>
            <w:tcBorders>
              <w:left w:val="single" w:sz="6" w:space="0" w:color="auto"/>
            </w:tcBorders>
          </w:tcPr>
          <w:p w:rsidR="00000000" w:rsidRDefault="00503498">
            <w:pPr>
              <w:jc w:val="center"/>
            </w:pPr>
          </w:p>
        </w:tc>
        <w:tc>
          <w:tcPr>
            <w:tcW w:w="1023" w:type="dxa"/>
            <w:tcBorders>
              <w:left w:val="single" w:sz="6" w:space="0" w:color="auto"/>
            </w:tcBorders>
          </w:tcPr>
          <w:p w:rsidR="00000000" w:rsidRDefault="00503498">
            <w:pPr>
              <w:jc w:val="center"/>
            </w:pPr>
            <w:r>
              <w:t>250</w:t>
            </w:r>
          </w:p>
        </w:tc>
        <w:tc>
          <w:tcPr>
            <w:tcW w:w="476" w:type="dxa"/>
            <w:tcBorders>
              <w:left w:val="single" w:sz="6" w:space="0" w:color="auto"/>
              <w:right w:val="single" w:sz="6" w:space="0" w:color="auto"/>
            </w:tcBorders>
          </w:tcPr>
          <w:p w:rsidR="00000000" w:rsidRDefault="00503498">
            <w:pPr>
              <w:jc w:val="center"/>
            </w:pPr>
            <w:r>
              <w:t>0,92</w:t>
            </w:r>
          </w:p>
        </w:tc>
        <w:tc>
          <w:tcPr>
            <w:tcW w:w="627" w:type="dxa"/>
          </w:tcPr>
          <w:p w:rsidR="00000000" w:rsidRDefault="00503498">
            <w:pPr>
              <w:jc w:val="center"/>
            </w:pPr>
            <w:r>
              <w:t>0,90</w:t>
            </w:r>
          </w:p>
        </w:tc>
        <w:tc>
          <w:tcPr>
            <w:tcW w:w="709" w:type="dxa"/>
            <w:tcBorders>
              <w:left w:val="single" w:sz="6" w:space="0" w:color="auto"/>
              <w:right w:val="single" w:sz="6" w:space="0" w:color="auto"/>
            </w:tcBorders>
          </w:tcPr>
          <w:p w:rsidR="00000000" w:rsidRDefault="00503498">
            <w:pPr>
              <w:jc w:val="center"/>
            </w:pPr>
            <w:r>
              <w:t>0,88</w:t>
            </w:r>
          </w:p>
        </w:tc>
        <w:tc>
          <w:tcPr>
            <w:tcW w:w="709" w:type="dxa"/>
          </w:tcPr>
          <w:p w:rsidR="00000000" w:rsidRDefault="00503498">
            <w:pPr>
              <w:jc w:val="center"/>
            </w:pPr>
            <w:r>
              <w:t>0,87</w:t>
            </w:r>
          </w:p>
        </w:tc>
        <w:tc>
          <w:tcPr>
            <w:tcW w:w="709" w:type="dxa"/>
            <w:tcBorders>
              <w:left w:val="single" w:sz="6" w:space="0" w:color="auto"/>
              <w:right w:val="single" w:sz="6" w:space="0" w:color="auto"/>
            </w:tcBorders>
          </w:tcPr>
          <w:p w:rsidR="00000000" w:rsidRDefault="00503498">
            <w:pPr>
              <w:jc w:val="center"/>
            </w:pPr>
            <w:r>
              <w:t>0,86</w:t>
            </w:r>
          </w:p>
        </w:tc>
        <w:tc>
          <w:tcPr>
            <w:tcW w:w="708" w:type="dxa"/>
          </w:tcPr>
          <w:p w:rsidR="00000000" w:rsidRDefault="00503498">
            <w:pPr>
              <w:jc w:val="center"/>
            </w:pPr>
            <w:r>
              <w:t>0,82</w:t>
            </w:r>
          </w:p>
        </w:tc>
        <w:tc>
          <w:tcPr>
            <w:tcW w:w="709" w:type="dxa"/>
            <w:tcBorders>
              <w:left w:val="single" w:sz="6" w:space="0" w:color="auto"/>
              <w:right w:val="single" w:sz="6" w:space="0" w:color="auto"/>
            </w:tcBorders>
          </w:tcPr>
          <w:p w:rsidR="00000000" w:rsidRDefault="00503498">
            <w:pPr>
              <w:jc w:val="center"/>
            </w:pPr>
            <w:r>
              <w:t>0,80</w:t>
            </w:r>
          </w:p>
        </w:tc>
        <w:tc>
          <w:tcPr>
            <w:tcW w:w="992" w:type="dxa"/>
            <w:tcBorders>
              <w:right w:val="single" w:sz="6" w:space="0" w:color="auto"/>
            </w:tcBorders>
          </w:tcPr>
          <w:p w:rsidR="00000000" w:rsidRDefault="00503498">
            <w:pPr>
              <w:jc w:val="center"/>
            </w:pPr>
            <w:r>
              <w:t>0,75</w:t>
            </w:r>
          </w:p>
        </w:tc>
      </w:tr>
      <w:tr w:rsidR="00000000">
        <w:tblPrEx>
          <w:tblCellMar>
            <w:top w:w="0" w:type="dxa"/>
            <w:left w:w="0" w:type="dxa"/>
            <w:bottom w:w="0" w:type="dxa"/>
            <w:right w:w="0" w:type="dxa"/>
          </w:tblCellMar>
        </w:tblPrEx>
        <w:tc>
          <w:tcPr>
            <w:tcW w:w="1236" w:type="dxa"/>
            <w:tcBorders>
              <w:left w:val="single" w:sz="6" w:space="0" w:color="auto"/>
            </w:tcBorders>
          </w:tcPr>
          <w:p w:rsidR="00000000" w:rsidRDefault="00503498">
            <w:pPr>
              <w:jc w:val="center"/>
            </w:pPr>
          </w:p>
        </w:tc>
        <w:tc>
          <w:tcPr>
            <w:tcW w:w="1023" w:type="dxa"/>
            <w:tcBorders>
              <w:left w:val="single" w:sz="6" w:space="0" w:color="auto"/>
            </w:tcBorders>
          </w:tcPr>
          <w:p w:rsidR="00000000" w:rsidRDefault="00503498">
            <w:pPr>
              <w:jc w:val="center"/>
            </w:pPr>
            <w:r>
              <w:t>300</w:t>
            </w:r>
          </w:p>
        </w:tc>
        <w:tc>
          <w:tcPr>
            <w:tcW w:w="476" w:type="dxa"/>
            <w:tcBorders>
              <w:left w:val="single" w:sz="6" w:space="0" w:color="auto"/>
              <w:right w:val="single" w:sz="6" w:space="0" w:color="auto"/>
            </w:tcBorders>
          </w:tcPr>
          <w:p w:rsidR="00000000" w:rsidRDefault="00503498">
            <w:pPr>
              <w:jc w:val="center"/>
            </w:pPr>
            <w:r>
              <w:t>1,0</w:t>
            </w:r>
          </w:p>
        </w:tc>
        <w:tc>
          <w:tcPr>
            <w:tcW w:w="627" w:type="dxa"/>
          </w:tcPr>
          <w:p w:rsidR="00000000" w:rsidRDefault="00503498">
            <w:pPr>
              <w:jc w:val="center"/>
            </w:pPr>
            <w:r>
              <w:t>0,97</w:t>
            </w:r>
          </w:p>
        </w:tc>
        <w:tc>
          <w:tcPr>
            <w:tcW w:w="709" w:type="dxa"/>
            <w:tcBorders>
              <w:left w:val="single" w:sz="6" w:space="0" w:color="auto"/>
              <w:right w:val="single" w:sz="6" w:space="0" w:color="auto"/>
            </w:tcBorders>
          </w:tcPr>
          <w:p w:rsidR="00000000" w:rsidRDefault="00503498">
            <w:pPr>
              <w:jc w:val="center"/>
            </w:pPr>
            <w:r>
              <w:t>0,96</w:t>
            </w:r>
          </w:p>
        </w:tc>
        <w:tc>
          <w:tcPr>
            <w:tcW w:w="709" w:type="dxa"/>
          </w:tcPr>
          <w:p w:rsidR="00000000" w:rsidRDefault="00503498">
            <w:pPr>
              <w:jc w:val="center"/>
            </w:pPr>
            <w:r>
              <w:t>0,94</w:t>
            </w:r>
          </w:p>
        </w:tc>
        <w:tc>
          <w:tcPr>
            <w:tcW w:w="709" w:type="dxa"/>
            <w:tcBorders>
              <w:left w:val="single" w:sz="6" w:space="0" w:color="auto"/>
              <w:right w:val="single" w:sz="6" w:space="0" w:color="auto"/>
            </w:tcBorders>
          </w:tcPr>
          <w:p w:rsidR="00000000" w:rsidRDefault="00503498">
            <w:pPr>
              <w:jc w:val="center"/>
            </w:pPr>
            <w:r>
              <w:t>0,92</w:t>
            </w:r>
          </w:p>
        </w:tc>
        <w:tc>
          <w:tcPr>
            <w:tcW w:w="708" w:type="dxa"/>
          </w:tcPr>
          <w:p w:rsidR="00000000" w:rsidRDefault="00503498">
            <w:pPr>
              <w:jc w:val="center"/>
            </w:pPr>
            <w:r>
              <w:t>0,88</w:t>
            </w:r>
          </w:p>
        </w:tc>
        <w:tc>
          <w:tcPr>
            <w:tcW w:w="709" w:type="dxa"/>
            <w:tcBorders>
              <w:left w:val="single" w:sz="6" w:space="0" w:color="auto"/>
              <w:right w:val="single" w:sz="6" w:space="0" w:color="auto"/>
            </w:tcBorders>
          </w:tcPr>
          <w:p w:rsidR="00000000" w:rsidRDefault="00503498">
            <w:pPr>
              <w:jc w:val="center"/>
            </w:pPr>
            <w:r>
              <w:t>0,85</w:t>
            </w:r>
          </w:p>
        </w:tc>
        <w:tc>
          <w:tcPr>
            <w:tcW w:w="992" w:type="dxa"/>
            <w:tcBorders>
              <w:right w:val="single" w:sz="6" w:space="0" w:color="auto"/>
            </w:tcBorders>
          </w:tcPr>
          <w:p w:rsidR="00000000" w:rsidRDefault="00503498">
            <w:pPr>
              <w:jc w:val="center"/>
            </w:pPr>
            <w:r>
              <w:t>0,80</w:t>
            </w:r>
          </w:p>
        </w:tc>
      </w:tr>
      <w:tr w:rsidR="00000000">
        <w:tblPrEx>
          <w:tblCellMar>
            <w:top w:w="0" w:type="dxa"/>
            <w:left w:w="0" w:type="dxa"/>
            <w:bottom w:w="0" w:type="dxa"/>
            <w:right w:w="0" w:type="dxa"/>
          </w:tblCellMar>
        </w:tblPrEx>
        <w:tc>
          <w:tcPr>
            <w:tcW w:w="1236" w:type="dxa"/>
            <w:tcBorders>
              <w:left w:val="single" w:sz="6" w:space="0" w:color="auto"/>
              <w:bottom w:val="single" w:sz="6" w:space="0" w:color="auto"/>
            </w:tcBorders>
          </w:tcPr>
          <w:p w:rsidR="00000000" w:rsidRDefault="00503498">
            <w:pPr>
              <w:jc w:val="center"/>
            </w:pPr>
          </w:p>
        </w:tc>
        <w:tc>
          <w:tcPr>
            <w:tcW w:w="1023" w:type="dxa"/>
            <w:tcBorders>
              <w:left w:val="single" w:sz="6" w:space="0" w:color="auto"/>
              <w:bottom w:val="single" w:sz="6" w:space="0" w:color="auto"/>
            </w:tcBorders>
          </w:tcPr>
          <w:p w:rsidR="00000000" w:rsidRDefault="00503498">
            <w:pPr>
              <w:jc w:val="center"/>
            </w:pPr>
            <w:r>
              <w:t>более 300</w:t>
            </w:r>
          </w:p>
        </w:tc>
        <w:tc>
          <w:tcPr>
            <w:tcW w:w="476" w:type="dxa"/>
            <w:tcBorders>
              <w:left w:val="single" w:sz="6" w:space="0" w:color="auto"/>
              <w:bottom w:val="single" w:sz="6" w:space="0" w:color="auto"/>
              <w:right w:val="single" w:sz="6" w:space="0" w:color="auto"/>
            </w:tcBorders>
          </w:tcPr>
          <w:p w:rsidR="00000000" w:rsidRDefault="00503498">
            <w:pPr>
              <w:jc w:val="center"/>
            </w:pPr>
            <w:r>
              <w:t>1,25</w:t>
            </w:r>
          </w:p>
        </w:tc>
        <w:tc>
          <w:tcPr>
            <w:tcW w:w="627" w:type="dxa"/>
            <w:tcBorders>
              <w:bottom w:val="single" w:sz="6" w:space="0" w:color="auto"/>
            </w:tcBorders>
          </w:tcPr>
          <w:p w:rsidR="00000000" w:rsidRDefault="00503498">
            <w:pPr>
              <w:jc w:val="center"/>
            </w:pPr>
            <w:r>
              <w:t>1,10</w:t>
            </w:r>
          </w:p>
        </w:tc>
        <w:tc>
          <w:tcPr>
            <w:tcW w:w="709" w:type="dxa"/>
            <w:tcBorders>
              <w:left w:val="single" w:sz="6" w:space="0" w:color="auto"/>
              <w:bottom w:val="single" w:sz="6" w:space="0" w:color="auto"/>
              <w:right w:val="single" w:sz="6" w:space="0" w:color="auto"/>
            </w:tcBorders>
          </w:tcPr>
          <w:p w:rsidR="00000000" w:rsidRDefault="00503498">
            <w:pPr>
              <w:jc w:val="center"/>
            </w:pPr>
            <w:r>
              <w:t>1,05</w:t>
            </w:r>
          </w:p>
        </w:tc>
        <w:tc>
          <w:tcPr>
            <w:tcW w:w="709" w:type="dxa"/>
            <w:tcBorders>
              <w:bottom w:val="single" w:sz="6" w:space="0" w:color="auto"/>
            </w:tcBorders>
          </w:tcPr>
          <w:p w:rsidR="00000000" w:rsidRDefault="00503498">
            <w:pPr>
              <w:jc w:val="center"/>
            </w:pPr>
            <w:r>
              <w:t>1,00</w:t>
            </w:r>
          </w:p>
        </w:tc>
        <w:tc>
          <w:tcPr>
            <w:tcW w:w="709" w:type="dxa"/>
            <w:tcBorders>
              <w:left w:val="single" w:sz="6" w:space="0" w:color="auto"/>
              <w:bottom w:val="single" w:sz="6" w:space="0" w:color="auto"/>
              <w:right w:val="single" w:sz="6" w:space="0" w:color="auto"/>
            </w:tcBorders>
          </w:tcPr>
          <w:p w:rsidR="00000000" w:rsidRDefault="00503498">
            <w:pPr>
              <w:jc w:val="center"/>
            </w:pPr>
            <w:r>
              <w:t>0,95</w:t>
            </w:r>
          </w:p>
        </w:tc>
        <w:tc>
          <w:tcPr>
            <w:tcW w:w="708" w:type="dxa"/>
            <w:tcBorders>
              <w:bottom w:val="single" w:sz="6" w:space="0" w:color="auto"/>
            </w:tcBorders>
          </w:tcPr>
          <w:p w:rsidR="00000000" w:rsidRDefault="00503498">
            <w:pPr>
              <w:jc w:val="center"/>
            </w:pPr>
            <w:r>
              <w:t>0,90</w:t>
            </w:r>
          </w:p>
        </w:tc>
        <w:tc>
          <w:tcPr>
            <w:tcW w:w="709" w:type="dxa"/>
            <w:tcBorders>
              <w:left w:val="single" w:sz="6" w:space="0" w:color="auto"/>
              <w:bottom w:val="single" w:sz="6" w:space="0" w:color="auto"/>
              <w:right w:val="single" w:sz="6" w:space="0" w:color="auto"/>
            </w:tcBorders>
          </w:tcPr>
          <w:p w:rsidR="00000000" w:rsidRDefault="00503498">
            <w:pPr>
              <w:jc w:val="center"/>
            </w:pPr>
            <w:r>
              <w:t>0,67</w:t>
            </w:r>
          </w:p>
        </w:tc>
        <w:tc>
          <w:tcPr>
            <w:tcW w:w="992" w:type="dxa"/>
            <w:tcBorders>
              <w:bottom w:val="single" w:sz="6" w:space="0" w:color="auto"/>
              <w:right w:val="single" w:sz="6" w:space="0" w:color="auto"/>
            </w:tcBorders>
          </w:tcPr>
          <w:p w:rsidR="00000000" w:rsidRDefault="00503498">
            <w:pPr>
              <w:jc w:val="center"/>
            </w:pPr>
            <w:r>
              <w:t>0,82</w:t>
            </w:r>
          </w:p>
        </w:tc>
      </w:tr>
      <w:tr w:rsidR="00000000">
        <w:tblPrEx>
          <w:tblCellMar>
            <w:top w:w="0" w:type="dxa"/>
            <w:left w:w="0" w:type="dxa"/>
            <w:bottom w:w="0" w:type="dxa"/>
            <w:right w:w="0" w:type="dxa"/>
          </w:tblCellMar>
        </w:tblPrEx>
        <w:tc>
          <w:tcPr>
            <w:tcW w:w="1236" w:type="dxa"/>
            <w:tcBorders>
              <w:left w:val="single" w:sz="6" w:space="0" w:color="auto"/>
            </w:tcBorders>
          </w:tcPr>
          <w:p w:rsidR="00000000" w:rsidRDefault="00503498">
            <w:pPr>
              <w:jc w:val="center"/>
            </w:pPr>
            <w:r>
              <w:t>Значения</w:t>
            </w:r>
          </w:p>
        </w:tc>
        <w:tc>
          <w:tcPr>
            <w:tcW w:w="1023" w:type="dxa"/>
            <w:tcBorders>
              <w:left w:val="single" w:sz="6" w:space="0" w:color="auto"/>
            </w:tcBorders>
          </w:tcPr>
          <w:p w:rsidR="00000000" w:rsidRDefault="00503498">
            <w:pPr>
              <w:jc w:val="center"/>
            </w:pPr>
            <w:r>
              <w:t>55</w:t>
            </w:r>
          </w:p>
        </w:tc>
        <w:tc>
          <w:tcPr>
            <w:tcW w:w="476" w:type="dxa"/>
            <w:tcBorders>
              <w:left w:val="single" w:sz="6" w:space="0" w:color="auto"/>
              <w:right w:val="single" w:sz="6" w:space="0" w:color="auto"/>
            </w:tcBorders>
          </w:tcPr>
          <w:p w:rsidR="00000000" w:rsidRDefault="00503498">
            <w:pPr>
              <w:jc w:val="center"/>
            </w:pPr>
            <w:r>
              <w:t>0,40</w:t>
            </w:r>
          </w:p>
        </w:tc>
        <w:tc>
          <w:tcPr>
            <w:tcW w:w="627" w:type="dxa"/>
          </w:tcPr>
          <w:p w:rsidR="00000000" w:rsidRDefault="00503498">
            <w:pPr>
              <w:jc w:val="center"/>
            </w:pPr>
            <w:r>
              <w:t>0,39</w:t>
            </w:r>
          </w:p>
        </w:tc>
        <w:tc>
          <w:tcPr>
            <w:tcW w:w="709" w:type="dxa"/>
            <w:tcBorders>
              <w:left w:val="single" w:sz="6" w:space="0" w:color="auto"/>
              <w:right w:val="single" w:sz="6" w:space="0" w:color="auto"/>
            </w:tcBorders>
          </w:tcPr>
          <w:p w:rsidR="00000000" w:rsidRDefault="00503498">
            <w:pPr>
              <w:jc w:val="center"/>
            </w:pPr>
            <w:r>
              <w:t>0,38</w:t>
            </w:r>
          </w:p>
        </w:tc>
        <w:tc>
          <w:tcPr>
            <w:tcW w:w="709" w:type="dxa"/>
          </w:tcPr>
          <w:p w:rsidR="00000000" w:rsidRDefault="00503498">
            <w:pPr>
              <w:jc w:val="center"/>
            </w:pPr>
            <w:r>
              <w:t>0,38</w:t>
            </w:r>
          </w:p>
        </w:tc>
        <w:tc>
          <w:tcPr>
            <w:tcW w:w="709" w:type="dxa"/>
            <w:tcBorders>
              <w:left w:val="single" w:sz="6" w:space="0" w:color="auto"/>
              <w:right w:val="single" w:sz="6" w:space="0" w:color="auto"/>
            </w:tcBorders>
          </w:tcPr>
          <w:p w:rsidR="00000000" w:rsidRDefault="00503498">
            <w:pPr>
              <w:jc w:val="center"/>
            </w:pPr>
            <w:r>
              <w:t>0,38</w:t>
            </w:r>
          </w:p>
        </w:tc>
        <w:tc>
          <w:tcPr>
            <w:tcW w:w="708" w:type="dxa"/>
          </w:tcPr>
          <w:p w:rsidR="00000000" w:rsidRDefault="00503498">
            <w:pPr>
              <w:jc w:val="center"/>
            </w:pPr>
            <w:r>
              <w:t>0,35</w:t>
            </w:r>
          </w:p>
        </w:tc>
        <w:tc>
          <w:tcPr>
            <w:tcW w:w="709" w:type="dxa"/>
            <w:tcBorders>
              <w:left w:val="single" w:sz="6" w:space="0" w:color="auto"/>
              <w:right w:val="single" w:sz="6" w:space="0" w:color="auto"/>
            </w:tcBorders>
          </w:tcPr>
          <w:p w:rsidR="00000000" w:rsidRDefault="00503498">
            <w:pPr>
              <w:jc w:val="center"/>
            </w:pPr>
            <w:r>
              <w:t>0,30</w:t>
            </w:r>
          </w:p>
        </w:tc>
        <w:tc>
          <w:tcPr>
            <w:tcW w:w="992" w:type="dxa"/>
            <w:tcBorders>
              <w:right w:val="single" w:sz="6" w:space="0" w:color="auto"/>
            </w:tcBorders>
          </w:tcPr>
          <w:p w:rsidR="00000000" w:rsidRDefault="00503498">
            <w:pPr>
              <w:jc w:val="center"/>
            </w:pPr>
            <w:r>
              <w:t>0,20</w:t>
            </w:r>
          </w:p>
        </w:tc>
      </w:tr>
      <w:tr w:rsidR="00000000">
        <w:tblPrEx>
          <w:tblCellMar>
            <w:top w:w="0" w:type="dxa"/>
            <w:left w:w="0" w:type="dxa"/>
            <w:bottom w:w="0" w:type="dxa"/>
            <w:right w:w="0" w:type="dxa"/>
          </w:tblCellMar>
        </w:tblPrEx>
        <w:tc>
          <w:tcPr>
            <w:tcW w:w="1236" w:type="dxa"/>
            <w:tcBorders>
              <w:left w:val="single" w:sz="6" w:space="0" w:color="auto"/>
            </w:tcBorders>
          </w:tcPr>
          <w:p w:rsidR="00000000" w:rsidRDefault="00503498">
            <w:pPr>
              <w:jc w:val="center"/>
            </w:pPr>
            <w:r>
              <w:t>Крс4 при</w:t>
            </w:r>
          </w:p>
        </w:tc>
        <w:tc>
          <w:tcPr>
            <w:tcW w:w="1023" w:type="dxa"/>
            <w:tcBorders>
              <w:left w:val="single" w:sz="6" w:space="0" w:color="auto"/>
            </w:tcBorders>
          </w:tcPr>
          <w:p w:rsidR="00000000" w:rsidRDefault="00503498">
            <w:pPr>
              <w:jc w:val="center"/>
            </w:pPr>
            <w:r>
              <w:t>75</w:t>
            </w:r>
          </w:p>
        </w:tc>
        <w:tc>
          <w:tcPr>
            <w:tcW w:w="476" w:type="dxa"/>
            <w:tcBorders>
              <w:left w:val="single" w:sz="6" w:space="0" w:color="auto"/>
              <w:right w:val="single" w:sz="6" w:space="0" w:color="auto"/>
            </w:tcBorders>
          </w:tcPr>
          <w:p w:rsidR="00000000" w:rsidRDefault="00503498">
            <w:pPr>
              <w:jc w:val="center"/>
            </w:pPr>
            <w:r>
              <w:t>0,48</w:t>
            </w:r>
          </w:p>
        </w:tc>
        <w:tc>
          <w:tcPr>
            <w:tcW w:w="627" w:type="dxa"/>
          </w:tcPr>
          <w:p w:rsidR="00000000" w:rsidRDefault="00503498">
            <w:pPr>
              <w:jc w:val="center"/>
            </w:pPr>
            <w:r>
              <w:t>0,46</w:t>
            </w:r>
          </w:p>
        </w:tc>
        <w:tc>
          <w:tcPr>
            <w:tcW w:w="709" w:type="dxa"/>
            <w:tcBorders>
              <w:left w:val="single" w:sz="6" w:space="0" w:color="auto"/>
              <w:right w:val="single" w:sz="6" w:space="0" w:color="auto"/>
            </w:tcBorders>
          </w:tcPr>
          <w:p w:rsidR="00000000" w:rsidRDefault="00503498">
            <w:pPr>
              <w:jc w:val="center"/>
            </w:pPr>
            <w:r>
              <w:t>0,45</w:t>
            </w:r>
          </w:p>
        </w:tc>
        <w:tc>
          <w:tcPr>
            <w:tcW w:w="709" w:type="dxa"/>
          </w:tcPr>
          <w:p w:rsidR="00000000" w:rsidRDefault="00503498">
            <w:pPr>
              <w:jc w:val="center"/>
            </w:pPr>
            <w:r>
              <w:t>0,45</w:t>
            </w:r>
          </w:p>
        </w:tc>
        <w:tc>
          <w:tcPr>
            <w:tcW w:w="709" w:type="dxa"/>
            <w:tcBorders>
              <w:left w:val="single" w:sz="6" w:space="0" w:color="auto"/>
              <w:right w:val="single" w:sz="6" w:space="0" w:color="auto"/>
            </w:tcBorders>
          </w:tcPr>
          <w:p w:rsidR="00000000" w:rsidRDefault="00503498">
            <w:pPr>
              <w:jc w:val="center"/>
            </w:pPr>
            <w:r>
              <w:t>0,44</w:t>
            </w:r>
          </w:p>
        </w:tc>
        <w:tc>
          <w:tcPr>
            <w:tcW w:w="708" w:type="dxa"/>
          </w:tcPr>
          <w:p w:rsidR="00000000" w:rsidRDefault="00503498">
            <w:pPr>
              <w:jc w:val="center"/>
            </w:pPr>
            <w:r>
              <w:t>0,40</w:t>
            </w:r>
          </w:p>
        </w:tc>
        <w:tc>
          <w:tcPr>
            <w:tcW w:w="709" w:type="dxa"/>
            <w:tcBorders>
              <w:left w:val="single" w:sz="6" w:space="0" w:color="auto"/>
              <w:right w:val="single" w:sz="6" w:space="0" w:color="auto"/>
            </w:tcBorders>
          </w:tcPr>
          <w:p w:rsidR="00000000" w:rsidRDefault="00503498">
            <w:pPr>
              <w:jc w:val="center"/>
            </w:pPr>
            <w:r>
              <w:t>0,35</w:t>
            </w:r>
          </w:p>
        </w:tc>
        <w:tc>
          <w:tcPr>
            <w:tcW w:w="992" w:type="dxa"/>
            <w:tcBorders>
              <w:right w:val="single" w:sz="6" w:space="0" w:color="auto"/>
            </w:tcBorders>
          </w:tcPr>
          <w:p w:rsidR="00000000" w:rsidRDefault="00503498">
            <w:pPr>
              <w:jc w:val="center"/>
            </w:pPr>
            <w:r>
              <w:t>0,25</w:t>
            </w:r>
          </w:p>
        </w:tc>
      </w:tr>
      <w:tr w:rsidR="00000000">
        <w:tblPrEx>
          <w:tblCellMar>
            <w:top w:w="0" w:type="dxa"/>
            <w:left w:w="0" w:type="dxa"/>
            <w:bottom w:w="0" w:type="dxa"/>
            <w:right w:w="0" w:type="dxa"/>
          </w:tblCellMar>
        </w:tblPrEx>
        <w:tc>
          <w:tcPr>
            <w:tcW w:w="1236" w:type="dxa"/>
            <w:tcBorders>
              <w:left w:val="single" w:sz="6" w:space="0" w:color="auto"/>
            </w:tcBorders>
          </w:tcPr>
          <w:p w:rsidR="00000000" w:rsidRDefault="00503498">
            <w:pPr>
              <w:jc w:val="center"/>
            </w:pPr>
            <w:r>
              <w:t xml:space="preserve">мокром </w:t>
            </w:r>
          </w:p>
        </w:tc>
        <w:tc>
          <w:tcPr>
            <w:tcW w:w="1023" w:type="dxa"/>
            <w:tcBorders>
              <w:left w:val="single" w:sz="6" w:space="0" w:color="auto"/>
            </w:tcBorders>
          </w:tcPr>
          <w:p w:rsidR="00000000" w:rsidRDefault="00503498">
            <w:pPr>
              <w:jc w:val="center"/>
            </w:pPr>
            <w:r>
              <w:t>85</w:t>
            </w:r>
          </w:p>
        </w:tc>
        <w:tc>
          <w:tcPr>
            <w:tcW w:w="476" w:type="dxa"/>
            <w:tcBorders>
              <w:left w:val="single" w:sz="6" w:space="0" w:color="auto"/>
              <w:right w:val="single" w:sz="6" w:space="0" w:color="auto"/>
            </w:tcBorders>
          </w:tcPr>
          <w:p w:rsidR="00000000" w:rsidRDefault="00503498">
            <w:pPr>
              <w:jc w:val="center"/>
            </w:pPr>
            <w:r>
              <w:t>0,52</w:t>
            </w:r>
          </w:p>
        </w:tc>
        <w:tc>
          <w:tcPr>
            <w:tcW w:w="627" w:type="dxa"/>
          </w:tcPr>
          <w:p w:rsidR="00000000" w:rsidRDefault="00503498">
            <w:pPr>
              <w:jc w:val="center"/>
            </w:pPr>
            <w:r>
              <w:t>0,50</w:t>
            </w:r>
          </w:p>
        </w:tc>
        <w:tc>
          <w:tcPr>
            <w:tcW w:w="709" w:type="dxa"/>
            <w:tcBorders>
              <w:left w:val="single" w:sz="6" w:space="0" w:color="auto"/>
              <w:right w:val="single" w:sz="6" w:space="0" w:color="auto"/>
            </w:tcBorders>
          </w:tcPr>
          <w:p w:rsidR="00000000" w:rsidRDefault="00503498">
            <w:pPr>
              <w:jc w:val="center"/>
            </w:pPr>
            <w:r>
              <w:t>0,48</w:t>
            </w:r>
          </w:p>
        </w:tc>
        <w:tc>
          <w:tcPr>
            <w:tcW w:w="709" w:type="dxa"/>
          </w:tcPr>
          <w:p w:rsidR="00000000" w:rsidRDefault="00503498">
            <w:pPr>
              <w:jc w:val="center"/>
            </w:pPr>
            <w:r>
              <w:t>0,47</w:t>
            </w:r>
          </w:p>
        </w:tc>
        <w:tc>
          <w:tcPr>
            <w:tcW w:w="709" w:type="dxa"/>
            <w:tcBorders>
              <w:left w:val="single" w:sz="6" w:space="0" w:color="auto"/>
              <w:right w:val="single" w:sz="6" w:space="0" w:color="auto"/>
            </w:tcBorders>
          </w:tcPr>
          <w:p w:rsidR="00000000" w:rsidRDefault="00503498">
            <w:pPr>
              <w:jc w:val="center"/>
            </w:pPr>
            <w:r>
              <w:t>0,47</w:t>
            </w:r>
          </w:p>
        </w:tc>
        <w:tc>
          <w:tcPr>
            <w:tcW w:w="708" w:type="dxa"/>
          </w:tcPr>
          <w:p w:rsidR="00000000" w:rsidRDefault="00503498">
            <w:pPr>
              <w:jc w:val="center"/>
            </w:pPr>
            <w:r>
              <w:t>0,44</w:t>
            </w:r>
          </w:p>
        </w:tc>
        <w:tc>
          <w:tcPr>
            <w:tcW w:w="709" w:type="dxa"/>
            <w:tcBorders>
              <w:left w:val="single" w:sz="6" w:space="0" w:color="auto"/>
              <w:right w:val="single" w:sz="6" w:space="0" w:color="auto"/>
            </w:tcBorders>
          </w:tcPr>
          <w:p w:rsidR="00000000" w:rsidRDefault="00503498">
            <w:pPr>
              <w:jc w:val="center"/>
            </w:pPr>
            <w:r>
              <w:t>0,40</w:t>
            </w:r>
          </w:p>
        </w:tc>
        <w:tc>
          <w:tcPr>
            <w:tcW w:w="992" w:type="dxa"/>
            <w:tcBorders>
              <w:right w:val="single" w:sz="6" w:space="0" w:color="auto"/>
            </w:tcBorders>
          </w:tcPr>
          <w:p w:rsidR="00000000" w:rsidRDefault="00503498">
            <w:pPr>
              <w:jc w:val="center"/>
            </w:pPr>
            <w:r>
              <w:t>0,30</w:t>
            </w:r>
          </w:p>
        </w:tc>
      </w:tr>
      <w:tr w:rsidR="00000000">
        <w:tblPrEx>
          <w:tblCellMar>
            <w:top w:w="0" w:type="dxa"/>
            <w:left w:w="0" w:type="dxa"/>
            <w:bottom w:w="0" w:type="dxa"/>
            <w:right w:w="0" w:type="dxa"/>
          </w:tblCellMar>
        </w:tblPrEx>
        <w:tc>
          <w:tcPr>
            <w:tcW w:w="1236" w:type="dxa"/>
            <w:tcBorders>
              <w:left w:val="single" w:sz="6" w:space="0" w:color="auto"/>
            </w:tcBorders>
          </w:tcPr>
          <w:p w:rsidR="00000000" w:rsidRDefault="00503498">
            <w:pPr>
              <w:jc w:val="center"/>
            </w:pPr>
            <w:r>
              <w:t>загрязненном</w:t>
            </w:r>
          </w:p>
        </w:tc>
        <w:tc>
          <w:tcPr>
            <w:tcW w:w="1023" w:type="dxa"/>
            <w:tcBorders>
              <w:left w:val="single" w:sz="6" w:space="0" w:color="auto"/>
            </w:tcBorders>
          </w:tcPr>
          <w:p w:rsidR="00000000" w:rsidRDefault="00503498">
            <w:pPr>
              <w:jc w:val="center"/>
            </w:pPr>
            <w:r>
              <w:t>100</w:t>
            </w:r>
          </w:p>
        </w:tc>
        <w:tc>
          <w:tcPr>
            <w:tcW w:w="476" w:type="dxa"/>
            <w:tcBorders>
              <w:left w:val="single" w:sz="6" w:space="0" w:color="auto"/>
              <w:right w:val="single" w:sz="6" w:space="0" w:color="auto"/>
            </w:tcBorders>
          </w:tcPr>
          <w:p w:rsidR="00000000" w:rsidRDefault="00503498">
            <w:pPr>
              <w:jc w:val="center"/>
            </w:pPr>
            <w:r>
              <w:t>0,58</w:t>
            </w:r>
          </w:p>
        </w:tc>
        <w:tc>
          <w:tcPr>
            <w:tcW w:w="627" w:type="dxa"/>
          </w:tcPr>
          <w:p w:rsidR="00000000" w:rsidRDefault="00503498">
            <w:pPr>
              <w:jc w:val="center"/>
            </w:pPr>
            <w:r>
              <w:t>0,55</w:t>
            </w:r>
          </w:p>
        </w:tc>
        <w:tc>
          <w:tcPr>
            <w:tcW w:w="709" w:type="dxa"/>
            <w:tcBorders>
              <w:left w:val="single" w:sz="6" w:space="0" w:color="auto"/>
              <w:right w:val="single" w:sz="6" w:space="0" w:color="auto"/>
            </w:tcBorders>
          </w:tcPr>
          <w:p w:rsidR="00000000" w:rsidRDefault="00503498">
            <w:pPr>
              <w:jc w:val="center"/>
            </w:pPr>
            <w:r>
              <w:t>0,54</w:t>
            </w:r>
          </w:p>
        </w:tc>
        <w:tc>
          <w:tcPr>
            <w:tcW w:w="709" w:type="dxa"/>
          </w:tcPr>
          <w:p w:rsidR="00000000" w:rsidRDefault="00503498">
            <w:pPr>
              <w:jc w:val="center"/>
            </w:pPr>
            <w:r>
              <w:t>0,53</w:t>
            </w:r>
          </w:p>
        </w:tc>
        <w:tc>
          <w:tcPr>
            <w:tcW w:w="709" w:type="dxa"/>
            <w:tcBorders>
              <w:left w:val="single" w:sz="6" w:space="0" w:color="auto"/>
              <w:right w:val="single" w:sz="6" w:space="0" w:color="auto"/>
            </w:tcBorders>
          </w:tcPr>
          <w:p w:rsidR="00000000" w:rsidRDefault="00503498">
            <w:pPr>
              <w:jc w:val="center"/>
            </w:pPr>
            <w:r>
              <w:t>0,52</w:t>
            </w:r>
          </w:p>
        </w:tc>
        <w:tc>
          <w:tcPr>
            <w:tcW w:w="708" w:type="dxa"/>
          </w:tcPr>
          <w:p w:rsidR="00000000" w:rsidRDefault="00503498">
            <w:pPr>
              <w:jc w:val="center"/>
            </w:pPr>
            <w:r>
              <w:t>0,50</w:t>
            </w:r>
          </w:p>
        </w:tc>
        <w:tc>
          <w:tcPr>
            <w:tcW w:w="709" w:type="dxa"/>
            <w:tcBorders>
              <w:left w:val="single" w:sz="6" w:space="0" w:color="auto"/>
              <w:right w:val="single" w:sz="6" w:space="0" w:color="auto"/>
            </w:tcBorders>
          </w:tcPr>
          <w:p w:rsidR="00000000" w:rsidRDefault="00503498">
            <w:pPr>
              <w:jc w:val="center"/>
            </w:pPr>
            <w:r>
              <w:t>0,45</w:t>
            </w:r>
          </w:p>
        </w:tc>
        <w:tc>
          <w:tcPr>
            <w:tcW w:w="992" w:type="dxa"/>
            <w:tcBorders>
              <w:right w:val="single" w:sz="6" w:space="0" w:color="auto"/>
            </w:tcBorders>
          </w:tcPr>
          <w:p w:rsidR="00000000" w:rsidRDefault="00503498">
            <w:pPr>
              <w:jc w:val="center"/>
            </w:pPr>
            <w:r>
              <w:t>0,35</w:t>
            </w:r>
          </w:p>
        </w:tc>
      </w:tr>
      <w:tr w:rsidR="00000000">
        <w:tblPrEx>
          <w:tblCellMar>
            <w:top w:w="0" w:type="dxa"/>
            <w:left w:w="0" w:type="dxa"/>
            <w:bottom w:w="0" w:type="dxa"/>
            <w:right w:w="0" w:type="dxa"/>
          </w:tblCellMar>
        </w:tblPrEx>
        <w:tc>
          <w:tcPr>
            <w:tcW w:w="1236" w:type="dxa"/>
            <w:tcBorders>
              <w:left w:val="single" w:sz="6" w:space="0" w:color="auto"/>
            </w:tcBorders>
          </w:tcPr>
          <w:p w:rsidR="00000000" w:rsidRDefault="00503498">
            <w:pPr>
              <w:jc w:val="center"/>
            </w:pPr>
            <w:r>
              <w:t>покрытии</w:t>
            </w:r>
          </w:p>
        </w:tc>
        <w:tc>
          <w:tcPr>
            <w:tcW w:w="1023" w:type="dxa"/>
            <w:tcBorders>
              <w:left w:val="single" w:sz="6" w:space="0" w:color="auto"/>
            </w:tcBorders>
          </w:tcPr>
          <w:p w:rsidR="00000000" w:rsidRDefault="00503498">
            <w:pPr>
              <w:jc w:val="center"/>
            </w:pPr>
            <w:r>
              <w:t>150</w:t>
            </w:r>
          </w:p>
        </w:tc>
        <w:tc>
          <w:tcPr>
            <w:tcW w:w="476" w:type="dxa"/>
            <w:tcBorders>
              <w:left w:val="single" w:sz="6" w:space="0" w:color="auto"/>
              <w:right w:val="single" w:sz="6" w:space="0" w:color="auto"/>
            </w:tcBorders>
          </w:tcPr>
          <w:p w:rsidR="00000000" w:rsidRDefault="00503498">
            <w:pPr>
              <w:jc w:val="center"/>
            </w:pPr>
            <w:r>
              <w:t>0,68</w:t>
            </w:r>
          </w:p>
        </w:tc>
        <w:tc>
          <w:tcPr>
            <w:tcW w:w="627" w:type="dxa"/>
          </w:tcPr>
          <w:p w:rsidR="00000000" w:rsidRDefault="00503498">
            <w:pPr>
              <w:jc w:val="center"/>
            </w:pPr>
            <w:r>
              <w:t>0,65</w:t>
            </w:r>
          </w:p>
        </w:tc>
        <w:tc>
          <w:tcPr>
            <w:tcW w:w="709" w:type="dxa"/>
            <w:tcBorders>
              <w:left w:val="single" w:sz="6" w:space="0" w:color="auto"/>
              <w:right w:val="single" w:sz="6" w:space="0" w:color="auto"/>
            </w:tcBorders>
          </w:tcPr>
          <w:p w:rsidR="00000000" w:rsidRDefault="00503498">
            <w:pPr>
              <w:jc w:val="center"/>
            </w:pPr>
            <w:r>
              <w:t>0,63</w:t>
            </w:r>
          </w:p>
        </w:tc>
        <w:tc>
          <w:tcPr>
            <w:tcW w:w="709" w:type="dxa"/>
          </w:tcPr>
          <w:p w:rsidR="00000000" w:rsidRDefault="00503498">
            <w:pPr>
              <w:jc w:val="center"/>
            </w:pPr>
            <w:r>
              <w:t>0,62</w:t>
            </w:r>
          </w:p>
        </w:tc>
        <w:tc>
          <w:tcPr>
            <w:tcW w:w="709" w:type="dxa"/>
            <w:tcBorders>
              <w:left w:val="single" w:sz="6" w:space="0" w:color="auto"/>
              <w:right w:val="single" w:sz="6" w:space="0" w:color="auto"/>
            </w:tcBorders>
          </w:tcPr>
          <w:p w:rsidR="00000000" w:rsidRDefault="00503498">
            <w:pPr>
              <w:jc w:val="center"/>
            </w:pPr>
            <w:r>
              <w:t>0,61</w:t>
            </w:r>
          </w:p>
        </w:tc>
        <w:tc>
          <w:tcPr>
            <w:tcW w:w="708" w:type="dxa"/>
          </w:tcPr>
          <w:p w:rsidR="00000000" w:rsidRDefault="00503498">
            <w:pPr>
              <w:jc w:val="center"/>
            </w:pPr>
            <w:r>
              <w:t>0,55</w:t>
            </w:r>
          </w:p>
        </w:tc>
        <w:tc>
          <w:tcPr>
            <w:tcW w:w="709" w:type="dxa"/>
            <w:tcBorders>
              <w:left w:val="single" w:sz="6" w:space="0" w:color="auto"/>
              <w:right w:val="single" w:sz="6" w:space="0" w:color="auto"/>
            </w:tcBorders>
          </w:tcPr>
          <w:p w:rsidR="00000000" w:rsidRDefault="00503498">
            <w:pPr>
              <w:jc w:val="center"/>
            </w:pPr>
            <w:r>
              <w:t>0,50</w:t>
            </w:r>
          </w:p>
        </w:tc>
        <w:tc>
          <w:tcPr>
            <w:tcW w:w="992" w:type="dxa"/>
            <w:tcBorders>
              <w:right w:val="single" w:sz="6" w:space="0" w:color="auto"/>
            </w:tcBorders>
          </w:tcPr>
          <w:p w:rsidR="00000000" w:rsidRDefault="00503498">
            <w:pPr>
              <w:jc w:val="center"/>
            </w:pPr>
            <w:r>
              <w:t>0,40</w:t>
            </w:r>
          </w:p>
        </w:tc>
      </w:tr>
      <w:tr w:rsidR="00000000">
        <w:tblPrEx>
          <w:tblCellMar>
            <w:top w:w="0" w:type="dxa"/>
            <w:left w:w="0" w:type="dxa"/>
            <w:bottom w:w="0" w:type="dxa"/>
            <w:right w:w="0" w:type="dxa"/>
          </w:tblCellMar>
        </w:tblPrEx>
        <w:tc>
          <w:tcPr>
            <w:tcW w:w="1236" w:type="dxa"/>
            <w:tcBorders>
              <w:left w:val="single" w:sz="6" w:space="0" w:color="auto"/>
            </w:tcBorders>
          </w:tcPr>
          <w:p w:rsidR="00000000" w:rsidRDefault="00503498">
            <w:pPr>
              <w:jc w:val="center"/>
            </w:pPr>
          </w:p>
        </w:tc>
        <w:tc>
          <w:tcPr>
            <w:tcW w:w="1023" w:type="dxa"/>
            <w:tcBorders>
              <w:left w:val="single" w:sz="6" w:space="0" w:color="auto"/>
            </w:tcBorders>
          </w:tcPr>
          <w:p w:rsidR="00000000" w:rsidRDefault="00503498">
            <w:pPr>
              <w:jc w:val="center"/>
            </w:pPr>
            <w:r>
              <w:t>200</w:t>
            </w:r>
          </w:p>
        </w:tc>
        <w:tc>
          <w:tcPr>
            <w:tcW w:w="476" w:type="dxa"/>
            <w:tcBorders>
              <w:left w:val="single" w:sz="6" w:space="0" w:color="auto"/>
              <w:right w:val="single" w:sz="6" w:space="0" w:color="auto"/>
            </w:tcBorders>
          </w:tcPr>
          <w:p w:rsidR="00000000" w:rsidRDefault="00503498">
            <w:pPr>
              <w:jc w:val="center"/>
            </w:pPr>
            <w:r>
              <w:t>0,78</w:t>
            </w:r>
          </w:p>
        </w:tc>
        <w:tc>
          <w:tcPr>
            <w:tcW w:w="627" w:type="dxa"/>
          </w:tcPr>
          <w:p w:rsidR="00000000" w:rsidRDefault="00503498">
            <w:pPr>
              <w:jc w:val="center"/>
            </w:pPr>
            <w:r>
              <w:t>0,75</w:t>
            </w:r>
          </w:p>
        </w:tc>
        <w:tc>
          <w:tcPr>
            <w:tcW w:w="709" w:type="dxa"/>
            <w:tcBorders>
              <w:left w:val="single" w:sz="6" w:space="0" w:color="auto"/>
              <w:right w:val="single" w:sz="6" w:space="0" w:color="auto"/>
            </w:tcBorders>
          </w:tcPr>
          <w:p w:rsidR="00000000" w:rsidRDefault="00503498">
            <w:pPr>
              <w:jc w:val="center"/>
            </w:pPr>
            <w:r>
              <w:t>0,73</w:t>
            </w:r>
          </w:p>
        </w:tc>
        <w:tc>
          <w:tcPr>
            <w:tcW w:w="709" w:type="dxa"/>
          </w:tcPr>
          <w:p w:rsidR="00000000" w:rsidRDefault="00503498">
            <w:pPr>
              <w:jc w:val="center"/>
            </w:pPr>
            <w:r>
              <w:t>0,72</w:t>
            </w:r>
          </w:p>
        </w:tc>
        <w:tc>
          <w:tcPr>
            <w:tcW w:w="709" w:type="dxa"/>
            <w:tcBorders>
              <w:left w:val="single" w:sz="6" w:space="0" w:color="auto"/>
              <w:right w:val="single" w:sz="6" w:space="0" w:color="auto"/>
            </w:tcBorders>
          </w:tcPr>
          <w:p w:rsidR="00000000" w:rsidRDefault="00503498">
            <w:pPr>
              <w:jc w:val="center"/>
            </w:pPr>
            <w:r>
              <w:t>0,71</w:t>
            </w:r>
          </w:p>
        </w:tc>
        <w:tc>
          <w:tcPr>
            <w:tcW w:w="708" w:type="dxa"/>
          </w:tcPr>
          <w:p w:rsidR="00000000" w:rsidRDefault="00503498">
            <w:pPr>
              <w:jc w:val="center"/>
            </w:pPr>
            <w:r>
              <w:t>0,65</w:t>
            </w:r>
          </w:p>
        </w:tc>
        <w:tc>
          <w:tcPr>
            <w:tcW w:w="709" w:type="dxa"/>
            <w:tcBorders>
              <w:left w:val="single" w:sz="6" w:space="0" w:color="auto"/>
              <w:right w:val="single" w:sz="6" w:space="0" w:color="auto"/>
            </w:tcBorders>
          </w:tcPr>
          <w:p w:rsidR="00000000" w:rsidRDefault="00503498">
            <w:pPr>
              <w:jc w:val="center"/>
            </w:pPr>
            <w:r>
              <w:t>0,60</w:t>
            </w:r>
          </w:p>
        </w:tc>
        <w:tc>
          <w:tcPr>
            <w:tcW w:w="992" w:type="dxa"/>
            <w:tcBorders>
              <w:right w:val="single" w:sz="6" w:space="0" w:color="auto"/>
            </w:tcBorders>
          </w:tcPr>
          <w:p w:rsidR="00000000" w:rsidRDefault="00503498">
            <w:pPr>
              <w:jc w:val="center"/>
            </w:pPr>
            <w:r>
              <w:t>0,50</w:t>
            </w:r>
          </w:p>
        </w:tc>
      </w:tr>
      <w:tr w:rsidR="00000000">
        <w:tblPrEx>
          <w:tblCellMar>
            <w:top w:w="0" w:type="dxa"/>
            <w:left w:w="0" w:type="dxa"/>
            <w:bottom w:w="0" w:type="dxa"/>
            <w:right w:w="0" w:type="dxa"/>
          </w:tblCellMar>
        </w:tblPrEx>
        <w:tc>
          <w:tcPr>
            <w:tcW w:w="1236" w:type="dxa"/>
            <w:tcBorders>
              <w:left w:val="single" w:sz="6" w:space="0" w:color="auto"/>
            </w:tcBorders>
          </w:tcPr>
          <w:p w:rsidR="00000000" w:rsidRDefault="00503498">
            <w:pPr>
              <w:jc w:val="center"/>
            </w:pPr>
          </w:p>
        </w:tc>
        <w:tc>
          <w:tcPr>
            <w:tcW w:w="1023" w:type="dxa"/>
            <w:tcBorders>
              <w:left w:val="single" w:sz="6" w:space="0" w:color="auto"/>
            </w:tcBorders>
          </w:tcPr>
          <w:p w:rsidR="00000000" w:rsidRDefault="00503498">
            <w:pPr>
              <w:jc w:val="center"/>
            </w:pPr>
            <w:r>
              <w:t>250</w:t>
            </w:r>
          </w:p>
        </w:tc>
        <w:tc>
          <w:tcPr>
            <w:tcW w:w="476" w:type="dxa"/>
            <w:tcBorders>
              <w:left w:val="single" w:sz="6" w:space="0" w:color="auto"/>
              <w:right w:val="single" w:sz="6" w:space="0" w:color="auto"/>
            </w:tcBorders>
          </w:tcPr>
          <w:p w:rsidR="00000000" w:rsidRDefault="00503498">
            <w:pPr>
              <w:jc w:val="center"/>
            </w:pPr>
            <w:r>
              <w:t>0,85</w:t>
            </w:r>
          </w:p>
        </w:tc>
        <w:tc>
          <w:tcPr>
            <w:tcW w:w="627" w:type="dxa"/>
          </w:tcPr>
          <w:p w:rsidR="00000000" w:rsidRDefault="00503498">
            <w:pPr>
              <w:jc w:val="center"/>
            </w:pPr>
            <w:r>
              <w:t>0,82</w:t>
            </w:r>
          </w:p>
        </w:tc>
        <w:tc>
          <w:tcPr>
            <w:tcW w:w="709" w:type="dxa"/>
            <w:tcBorders>
              <w:left w:val="single" w:sz="6" w:space="0" w:color="auto"/>
              <w:right w:val="single" w:sz="6" w:space="0" w:color="auto"/>
            </w:tcBorders>
          </w:tcPr>
          <w:p w:rsidR="00000000" w:rsidRDefault="00503498">
            <w:pPr>
              <w:jc w:val="center"/>
            </w:pPr>
            <w:r>
              <w:t>0,79</w:t>
            </w:r>
          </w:p>
        </w:tc>
        <w:tc>
          <w:tcPr>
            <w:tcW w:w="709" w:type="dxa"/>
          </w:tcPr>
          <w:p w:rsidR="00000000" w:rsidRDefault="00503498">
            <w:pPr>
              <w:jc w:val="center"/>
            </w:pPr>
            <w:r>
              <w:t>0,76</w:t>
            </w:r>
          </w:p>
        </w:tc>
        <w:tc>
          <w:tcPr>
            <w:tcW w:w="709" w:type="dxa"/>
            <w:tcBorders>
              <w:left w:val="single" w:sz="6" w:space="0" w:color="auto"/>
              <w:right w:val="single" w:sz="6" w:space="0" w:color="auto"/>
            </w:tcBorders>
          </w:tcPr>
          <w:p w:rsidR="00000000" w:rsidRDefault="00503498">
            <w:pPr>
              <w:jc w:val="center"/>
            </w:pPr>
            <w:r>
              <w:t>0,72</w:t>
            </w:r>
          </w:p>
        </w:tc>
        <w:tc>
          <w:tcPr>
            <w:tcW w:w="708" w:type="dxa"/>
          </w:tcPr>
          <w:p w:rsidR="00000000" w:rsidRDefault="00503498">
            <w:pPr>
              <w:jc w:val="center"/>
            </w:pPr>
            <w:r>
              <w:t>0,70</w:t>
            </w:r>
          </w:p>
        </w:tc>
        <w:tc>
          <w:tcPr>
            <w:tcW w:w="709" w:type="dxa"/>
            <w:tcBorders>
              <w:left w:val="single" w:sz="6" w:space="0" w:color="auto"/>
              <w:right w:val="single" w:sz="6" w:space="0" w:color="auto"/>
            </w:tcBorders>
          </w:tcPr>
          <w:p w:rsidR="00000000" w:rsidRDefault="00503498">
            <w:pPr>
              <w:jc w:val="center"/>
            </w:pPr>
            <w:r>
              <w:t>0,65</w:t>
            </w:r>
          </w:p>
        </w:tc>
        <w:tc>
          <w:tcPr>
            <w:tcW w:w="992" w:type="dxa"/>
            <w:tcBorders>
              <w:right w:val="single" w:sz="6" w:space="0" w:color="auto"/>
            </w:tcBorders>
          </w:tcPr>
          <w:p w:rsidR="00000000" w:rsidRDefault="00503498">
            <w:pPr>
              <w:jc w:val="center"/>
            </w:pPr>
            <w:r>
              <w:t>0,55</w:t>
            </w:r>
          </w:p>
        </w:tc>
      </w:tr>
      <w:tr w:rsidR="00000000">
        <w:tblPrEx>
          <w:tblCellMar>
            <w:top w:w="0" w:type="dxa"/>
            <w:left w:w="0" w:type="dxa"/>
            <w:bottom w:w="0" w:type="dxa"/>
            <w:right w:w="0" w:type="dxa"/>
          </w:tblCellMar>
        </w:tblPrEx>
        <w:tc>
          <w:tcPr>
            <w:tcW w:w="1236" w:type="dxa"/>
            <w:tcBorders>
              <w:left w:val="single" w:sz="6" w:space="0" w:color="auto"/>
            </w:tcBorders>
          </w:tcPr>
          <w:p w:rsidR="00000000" w:rsidRDefault="00503498">
            <w:pPr>
              <w:jc w:val="center"/>
            </w:pPr>
          </w:p>
        </w:tc>
        <w:tc>
          <w:tcPr>
            <w:tcW w:w="1023" w:type="dxa"/>
            <w:tcBorders>
              <w:left w:val="single" w:sz="6" w:space="0" w:color="auto"/>
            </w:tcBorders>
          </w:tcPr>
          <w:p w:rsidR="00000000" w:rsidRDefault="00503498">
            <w:pPr>
              <w:jc w:val="center"/>
            </w:pPr>
            <w:r>
              <w:t>300</w:t>
            </w:r>
          </w:p>
        </w:tc>
        <w:tc>
          <w:tcPr>
            <w:tcW w:w="476" w:type="dxa"/>
            <w:tcBorders>
              <w:left w:val="single" w:sz="6" w:space="0" w:color="auto"/>
              <w:right w:val="single" w:sz="6" w:space="0" w:color="auto"/>
            </w:tcBorders>
          </w:tcPr>
          <w:p w:rsidR="00000000" w:rsidRDefault="00503498">
            <w:pPr>
              <w:jc w:val="center"/>
            </w:pPr>
            <w:r>
              <w:t>0,93</w:t>
            </w:r>
          </w:p>
        </w:tc>
        <w:tc>
          <w:tcPr>
            <w:tcW w:w="627" w:type="dxa"/>
          </w:tcPr>
          <w:p w:rsidR="00000000" w:rsidRDefault="00503498">
            <w:pPr>
              <w:jc w:val="center"/>
            </w:pPr>
            <w:r>
              <w:t>0,89</w:t>
            </w:r>
          </w:p>
        </w:tc>
        <w:tc>
          <w:tcPr>
            <w:tcW w:w="709" w:type="dxa"/>
            <w:tcBorders>
              <w:left w:val="single" w:sz="6" w:space="0" w:color="auto"/>
              <w:right w:val="single" w:sz="6" w:space="0" w:color="auto"/>
            </w:tcBorders>
          </w:tcPr>
          <w:p w:rsidR="00000000" w:rsidRDefault="00503498">
            <w:pPr>
              <w:jc w:val="center"/>
            </w:pPr>
            <w:r>
              <w:t>0,85</w:t>
            </w:r>
          </w:p>
        </w:tc>
        <w:tc>
          <w:tcPr>
            <w:tcW w:w="709" w:type="dxa"/>
          </w:tcPr>
          <w:p w:rsidR="00000000" w:rsidRDefault="00503498">
            <w:pPr>
              <w:jc w:val="center"/>
            </w:pPr>
            <w:r>
              <w:t>0,84</w:t>
            </w:r>
          </w:p>
        </w:tc>
        <w:tc>
          <w:tcPr>
            <w:tcW w:w="709" w:type="dxa"/>
            <w:tcBorders>
              <w:left w:val="single" w:sz="6" w:space="0" w:color="auto"/>
              <w:right w:val="single" w:sz="6" w:space="0" w:color="auto"/>
            </w:tcBorders>
          </w:tcPr>
          <w:p w:rsidR="00000000" w:rsidRDefault="00503498">
            <w:pPr>
              <w:jc w:val="center"/>
            </w:pPr>
            <w:r>
              <w:t>0,83</w:t>
            </w:r>
          </w:p>
        </w:tc>
        <w:tc>
          <w:tcPr>
            <w:tcW w:w="708" w:type="dxa"/>
          </w:tcPr>
          <w:p w:rsidR="00000000" w:rsidRDefault="00503498">
            <w:pPr>
              <w:jc w:val="center"/>
            </w:pPr>
            <w:r>
              <w:t>0,80</w:t>
            </w:r>
          </w:p>
        </w:tc>
        <w:tc>
          <w:tcPr>
            <w:tcW w:w="709" w:type="dxa"/>
            <w:tcBorders>
              <w:left w:val="single" w:sz="6" w:space="0" w:color="auto"/>
              <w:right w:val="single" w:sz="6" w:space="0" w:color="auto"/>
            </w:tcBorders>
          </w:tcPr>
          <w:p w:rsidR="00000000" w:rsidRDefault="00503498">
            <w:pPr>
              <w:jc w:val="center"/>
            </w:pPr>
            <w:r>
              <w:t>0,70</w:t>
            </w:r>
          </w:p>
        </w:tc>
        <w:tc>
          <w:tcPr>
            <w:tcW w:w="992" w:type="dxa"/>
            <w:tcBorders>
              <w:right w:val="single" w:sz="6" w:space="0" w:color="auto"/>
            </w:tcBorders>
          </w:tcPr>
          <w:p w:rsidR="00000000" w:rsidRDefault="00503498">
            <w:pPr>
              <w:jc w:val="center"/>
            </w:pPr>
            <w:r>
              <w:t>0,60</w:t>
            </w:r>
          </w:p>
        </w:tc>
      </w:tr>
      <w:tr w:rsidR="00000000">
        <w:tblPrEx>
          <w:tblCellMar>
            <w:top w:w="0" w:type="dxa"/>
            <w:left w:w="0" w:type="dxa"/>
            <w:bottom w:w="0" w:type="dxa"/>
            <w:right w:w="0" w:type="dxa"/>
          </w:tblCellMar>
        </w:tblPrEx>
        <w:tc>
          <w:tcPr>
            <w:tcW w:w="1236" w:type="dxa"/>
            <w:tcBorders>
              <w:left w:val="single" w:sz="6" w:space="0" w:color="auto"/>
              <w:bottom w:val="single" w:sz="6" w:space="0" w:color="auto"/>
            </w:tcBorders>
          </w:tcPr>
          <w:p w:rsidR="00000000" w:rsidRDefault="00503498">
            <w:pPr>
              <w:jc w:val="center"/>
            </w:pPr>
          </w:p>
        </w:tc>
        <w:tc>
          <w:tcPr>
            <w:tcW w:w="1023" w:type="dxa"/>
            <w:tcBorders>
              <w:left w:val="single" w:sz="6" w:space="0" w:color="auto"/>
              <w:bottom w:val="single" w:sz="6" w:space="0" w:color="auto"/>
            </w:tcBorders>
          </w:tcPr>
          <w:p w:rsidR="00000000" w:rsidRDefault="00503498">
            <w:pPr>
              <w:jc w:val="center"/>
            </w:pPr>
            <w:r>
              <w:t>более 300</w:t>
            </w:r>
          </w:p>
        </w:tc>
        <w:tc>
          <w:tcPr>
            <w:tcW w:w="476" w:type="dxa"/>
            <w:tcBorders>
              <w:left w:val="single" w:sz="6" w:space="0" w:color="auto"/>
              <w:bottom w:val="single" w:sz="6" w:space="0" w:color="auto"/>
              <w:right w:val="single" w:sz="6" w:space="0" w:color="auto"/>
            </w:tcBorders>
          </w:tcPr>
          <w:p w:rsidR="00000000" w:rsidRDefault="00503498">
            <w:pPr>
              <w:jc w:val="center"/>
            </w:pPr>
            <w:r>
              <w:t>1,10</w:t>
            </w:r>
          </w:p>
        </w:tc>
        <w:tc>
          <w:tcPr>
            <w:tcW w:w="627" w:type="dxa"/>
            <w:tcBorders>
              <w:bottom w:val="single" w:sz="6" w:space="0" w:color="auto"/>
            </w:tcBorders>
          </w:tcPr>
          <w:p w:rsidR="00000000" w:rsidRDefault="00503498">
            <w:pPr>
              <w:jc w:val="center"/>
            </w:pPr>
            <w:r>
              <w:t>1,05</w:t>
            </w:r>
          </w:p>
        </w:tc>
        <w:tc>
          <w:tcPr>
            <w:tcW w:w="709" w:type="dxa"/>
            <w:tcBorders>
              <w:left w:val="single" w:sz="6" w:space="0" w:color="auto"/>
              <w:bottom w:val="single" w:sz="6" w:space="0" w:color="auto"/>
              <w:right w:val="single" w:sz="6" w:space="0" w:color="auto"/>
            </w:tcBorders>
          </w:tcPr>
          <w:p w:rsidR="00000000" w:rsidRDefault="00503498">
            <w:pPr>
              <w:jc w:val="center"/>
            </w:pPr>
            <w:r>
              <w:t>1,00</w:t>
            </w:r>
          </w:p>
        </w:tc>
        <w:tc>
          <w:tcPr>
            <w:tcW w:w="709" w:type="dxa"/>
            <w:tcBorders>
              <w:bottom w:val="single" w:sz="6" w:space="0" w:color="auto"/>
            </w:tcBorders>
          </w:tcPr>
          <w:p w:rsidR="00000000" w:rsidRDefault="00503498">
            <w:pPr>
              <w:jc w:val="center"/>
            </w:pPr>
            <w:r>
              <w:t>0,95</w:t>
            </w:r>
          </w:p>
        </w:tc>
        <w:tc>
          <w:tcPr>
            <w:tcW w:w="709" w:type="dxa"/>
            <w:tcBorders>
              <w:left w:val="single" w:sz="6" w:space="0" w:color="auto"/>
              <w:bottom w:val="single" w:sz="6" w:space="0" w:color="auto"/>
              <w:right w:val="single" w:sz="6" w:space="0" w:color="auto"/>
            </w:tcBorders>
          </w:tcPr>
          <w:p w:rsidR="00000000" w:rsidRDefault="00503498">
            <w:pPr>
              <w:jc w:val="center"/>
            </w:pPr>
            <w:r>
              <w:t>0,90</w:t>
            </w:r>
          </w:p>
        </w:tc>
        <w:tc>
          <w:tcPr>
            <w:tcW w:w="708" w:type="dxa"/>
            <w:tcBorders>
              <w:bottom w:val="single" w:sz="6" w:space="0" w:color="auto"/>
            </w:tcBorders>
          </w:tcPr>
          <w:p w:rsidR="00000000" w:rsidRDefault="00503498">
            <w:pPr>
              <w:jc w:val="center"/>
            </w:pPr>
            <w:r>
              <w:t>0,85</w:t>
            </w:r>
          </w:p>
        </w:tc>
        <w:tc>
          <w:tcPr>
            <w:tcW w:w="709" w:type="dxa"/>
            <w:tcBorders>
              <w:left w:val="single" w:sz="6" w:space="0" w:color="auto"/>
              <w:bottom w:val="single" w:sz="6" w:space="0" w:color="auto"/>
              <w:right w:val="single" w:sz="6" w:space="0" w:color="auto"/>
            </w:tcBorders>
          </w:tcPr>
          <w:p w:rsidR="00000000" w:rsidRDefault="00503498">
            <w:pPr>
              <w:jc w:val="center"/>
            </w:pPr>
            <w:r>
              <w:t>0,80</w:t>
            </w:r>
          </w:p>
        </w:tc>
        <w:tc>
          <w:tcPr>
            <w:tcW w:w="992" w:type="dxa"/>
            <w:tcBorders>
              <w:bottom w:val="single" w:sz="6" w:space="0" w:color="auto"/>
              <w:right w:val="single" w:sz="6" w:space="0" w:color="auto"/>
            </w:tcBorders>
          </w:tcPr>
          <w:p w:rsidR="00000000" w:rsidRDefault="00503498">
            <w:pPr>
              <w:jc w:val="center"/>
            </w:pPr>
            <w:r>
              <w:t>0,70</w:t>
            </w:r>
          </w:p>
        </w:tc>
      </w:tr>
    </w:tbl>
    <w:p w:rsidR="00000000" w:rsidRDefault="00503498">
      <w:pPr>
        <w:spacing w:before="120" w:after="120"/>
        <w:jc w:val="both"/>
      </w:pPr>
      <w:r>
        <w:rPr>
          <w:u w:val="single"/>
        </w:rPr>
        <w:t>Примечание:</w:t>
      </w:r>
      <w:r>
        <w:t xml:space="preserve"> Состояние покрытия принимают в соответствии с примечанием к таблице 2.8.</w:t>
      </w:r>
    </w:p>
    <w:p w:rsidR="00000000" w:rsidRDefault="00503498">
      <w:pPr>
        <w:ind w:firstLine="284"/>
        <w:jc w:val="both"/>
      </w:pPr>
      <w:r>
        <w:t>2.4.10. Частный коэффициент Крс5 определяют по величине радиуса кривой в плане по табл. 2.10 для расчетного состояния поверхности дороги в весенне-осенний период года, которое выбирают в соответствие с примечанием к табл. 2.8.</w:t>
      </w:r>
    </w:p>
    <w:p w:rsidR="00000000" w:rsidRDefault="00503498">
      <w:pPr>
        <w:spacing w:before="120"/>
        <w:ind w:firstLine="284"/>
        <w:jc w:val="right"/>
      </w:pPr>
      <w:r>
        <w:t xml:space="preserve">Таблица 2.10 </w:t>
      </w:r>
    </w:p>
    <w:p w:rsidR="00000000" w:rsidRDefault="00503498">
      <w:pPr>
        <w:spacing w:before="120" w:after="120"/>
        <w:jc w:val="center"/>
      </w:pPr>
      <w:r>
        <w:t>Значения частного коэффициента обеспеченности расчетной скорости Крс5, учитывающего влиян</w:t>
      </w:r>
      <w:r>
        <w:t>ие радиуса кривых в плане и наличие виража</w:t>
      </w:r>
    </w:p>
    <w:tbl>
      <w:tblPr>
        <w:tblW w:w="0" w:type="auto"/>
        <w:tblInd w:w="48"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36"/>
        <w:gridCol w:w="457"/>
        <w:gridCol w:w="457"/>
        <w:gridCol w:w="457"/>
        <w:gridCol w:w="457"/>
        <w:gridCol w:w="457"/>
        <w:gridCol w:w="457"/>
        <w:gridCol w:w="457"/>
        <w:gridCol w:w="457"/>
        <w:gridCol w:w="457"/>
        <w:gridCol w:w="457"/>
        <w:gridCol w:w="817"/>
      </w:tblGrid>
      <w:tr w:rsidR="00000000">
        <w:tblPrEx>
          <w:tblCellMar>
            <w:top w:w="0" w:type="dxa"/>
            <w:left w:w="0" w:type="dxa"/>
            <w:bottom w:w="0" w:type="dxa"/>
            <w:right w:w="0" w:type="dxa"/>
          </w:tblCellMar>
        </w:tblPrEx>
        <w:tc>
          <w:tcPr>
            <w:tcW w:w="1236" w:type="dxa"/>
          </w:tcPr>
          <w:p w:rsidR="00000000" w:rsidRDefault="00503498">
            <w:pPr>
              <w:jc w:val="center"/>
            </w:pPr>
            <w:r>
              <w:t>Состояние покрытия</w:t>
            </w:r>
          </w:p>
        </w:tc>
        <w:tc>
          <w:tcPr>
            <w:tcW w:w="5387" w:type="dxa"/>
            <w:gridSpan w:val="11"/>
          </w:tcPr>
          <w:p w:rsidR="00000000" w:rsidRDefault="00503498">
            <w:pPr>
              <w:jc w:val="center"/>
            </w:pPr>
            <w:r>
              <w:t>Коэффициент обеспеченности расчетной скорости Крс6, при радиусе кривой в плане, м, равном</w:t>
            </w:r>
          </w:p>
        </w:tc>
      </w:tr>
      <w:tr w:rsidR="00000000">
        <w:tblPrEx>
          <w:tblCellMar>
            <w:top w:w="0" w:type="dxa"/>
            <w:left w:w="0" w:type="dxa"/>
            <w:bottom w:w="0" w:type="dxa"/>
            <w:right w:w="0" w:type="dxa"/>
          </w:tblCellMar>
        </w:tblPrEx>
        <w:tc>
          <w:tcPr>
            <w:tcW w:w="1236" w:type="dxa"/>
          </w:tcPr>
          <w:p w:rsidR="00000000" w:rsidRDefault="00503498">
            <w:pPr>
              <w:jc w:val="center"/>
            </w:pPr>
          </w:p>
        </w:tc>
        <w:tc>
          <w:tcPr>
            <w:tcW w:w="457" w:type="dxa"/>
          </w:tcPr>
          <w:p w:rsidR="00000000" w:rsidRDefault="00503498">
            <w:pPr>
              <w:jc w:val="center"/>
            </w:pPr>
            <w:r>
              <w:t>30</w:t>
            </w:r>
          </w:p>
        </w:tc>
        <w:tc>
          <w:tcPr>
            <w:tcW w:w="457" w:type="dxa"/>
          </w:tcPr>
          <w:p w:rsidR="00000000" w:rsidRDefault="00503498">
            <w:pPr>
              <w:jc w:val="center"/>
            </w:pPr>
            <w:r>
              <w:t>60</w:t>
            </w:r>
          </w:p>
        </w:tc>
        <w:tc>
          <w:tcPr>
            <w:tcW w:w="457" w:type="dxa"/>
          </w:tcPr>
          <w:p w:rsidR="00000000" w:rsidRDefault="00503498">
            <w:pPr>
              <w:jc w:val="center"/>
            </w:pPr>
            <w:r>
              <w:t>100</w:t>
            </w:r>
          </w:p>
        </w:tc>
        <w:tc>
          <w:tcPr>
            <w:tcW w:w="457" w:type="dxa"/>
          </w:tcPr>
          <w:p w:rsidR="00000000" w:rsidRDefault="00503498">
            <w:pPr>
              <w:jc w:val="center"/>
            </w:pPr>
            <w:r>
              <w:t>150</w:t>
            </w:r>
          </w:p>
        </w:tc>
        <w:tc>
          <w:tcPr>
            <w:tcW w:w="457" w:type="dxa"/>
          </w:tcPr>
          <w:p w:rsidR="00000000" w:rsidRDefault="00503498">
            <w:pPr>
              <w:jc w:val="center"/>
            </w:pPr>
            <w:r>
              <w:t>200</w:t>
            </w:r>
          </w:p>
        </w:tc>
        <w:tc>
          <w:tcPr>
            <w:tcW w:w="457" w:type="dxa"/>
          </w:tcPr>
          <w:p w:rsidR="00000000" w:rsidRDefault="00503498">
            <w:pPr>
              <w:jc w:val="center"/>
            </w:pPr>
            <w:r>
              <w:t>300</w:t>
            </w:r>
          </w:p>
        </w:tc>
        <w:tc>
          <w:tcPr>
            <w:tcW w:w="457" w:type="dxa"/>
          </w:tcPr>
          <w:p w:rsidR="00000000" w:rsidRDefault="00503498">
            <w:pPr>
              <w:jc w:val="center"/>
            </w:pPr>
            <w:r>
              <w:t>400</w:t>
            </w:r>
          </w:p>
        </w:tc>
        <w:tc>
          <w:tcPr>
            <w:tcW w:w="457" w:type="dxa"/>
          </w:tcPr>
          <w:p w:rsidR="00000000" w:rsidRDefault="00503498">
            <w:pPr>
              <w:jc w:val="center"/>
            </w:pPr>
            <w:r>
              <w:t>600</w:t>
            </w:r>
          </w:p>
        </w:tc>
        <w:tc>
          <w:tcPr>
            <w:tcW w:w="457" w:type="dxa"/>
          </w:tcPr>
          <w:p w:rsidR="00000000" w:rsidRDefault="00503498">
            <w:pPr>
              <w:jc w:val="center"/>
            </w:pPr>
            <w:r>
              <w:t>800</w:t>
            </w:r>
          </w:p>
        </w:tc>
        <w:tc>
          <w:tcPr>
            <w:tcW w:w="457" w:type="dxa"/>
          </w:tcPr>
          <w:p w:rsidR="00000000" w:rsidRDefault="00503498">
            <w:pPr>
              <w:jc w:val="center"/>
            </w:pPr>
            <w:r>
              <w:t>1000</w:t>
            </w:r>
          </w:p>
        </w:tc>
        <w:tc>
          <w:tcPr>
            <w:tcW w:w="817" w:type="dxa"/>
          </w:tcPr>
          <w:p w:rsidR="00000000" w:rsidRDefault="00503498">
            <w:pPr>
              <w:jc w:val="center"/>
            </w:pPr>
            <w:r>
              <w:t>1500</w:t>
            </w:r>
          </w:p>
        </w:tc>
      </w:tr>
      <w:tr w:rsidR="00000000">
        <w:tblPrEx>
          <w:tblCellMar>
            <w:top w:w="0" w:type="dxa"/>
            <w:left w:w="0" w:type="dxa"/>
            <w:bottom w:w="0" w:type="dxa"/>
            <w:right w:w="0" w:type="dxa"/>
          </w:tblCellMar>
        </w:tblPrEx>
        <w:tc>
          <w:tcPr>
            <w:tcW w:w="6623" w:type="dxa"/>
            <w:gridSpan w:val="12"/>
            <w:tcBorders>
              <w:bottom w:val="nil"/>
            </w:tcBorders>
          </w:tcPr>
          <w:p w:rsidR="00000000" w:rsidRDefault="00503498">
            <w:pPr>
              <w:jc w:val="center"/>
            </w:pPr>
            <w:r>
              <w:t>Кривая с виражом</w:t>
            </w:r>
          </w:p>
        </w:tc>
      </w:tr>
      <w:tr w:rsidR="00000000">
        <w:tblPrEx>
          <w:tblCellMar>
            <w:top w:w="0" w:type="dxa"/>
            <w:left w:w="0" w:type="dxa"/>
            <w:bottom w:w="0" w:type="dxa"/>
            <w:right w:w="0" w:type="dxa"/>
          </w:tblCellMar>
        </w:tblPrEx>
        <w:tc>
          <w:tcPr>
            <w:tcW w:w="1236" w:type="dxa"/>
            <w:tcBorders>
              <w:top w:val="nil"/>
              <w:bottom w:val="nil"/>
            </w:tcBorders>
          </w:tcPr>
          <w:p w:rsidR="00000000" w:rsidRDefault="00503498">
            <w:pPr>
              <w:jc w:val="center"/>
            </w:pPr>
            <w:r>
              <w:t>мокрое, чистое</w:t>
            </w:r>
          </w:p>
        </w:tc>
        <w:tc>
          <w:tcPr>
            <w:tcW w:w="457" w:type="dxa"/>
            <w:tcBorders>
              <w:top w:val="nil"/>
              <w:bottom w:val="nil"/>
            </w:tcBorders>
          </w:tcPr>
          <w:p w:rsidR="00000000" w:rsidRDefault="00503498">
            <w:pPr>
              <w:jc w:val="center"/>
            </w:pPr>
            <w:r>
              <w:t>0,31</w:t>
            </w:r>
          </w:p>
        </w:tc>
        <w:tc>
          <w:tcPr>
            <w:tcW w:w="457" w:type="dxa"/>
            <w:tcBorders>
              <w:top w:val="nil"/>
              <w:bottom w:val="nil"/>
            </w:tcBorders>
          </w:tcPr>
          <w:p w:rsidR="00000000" w:rsidRDefault="00503498">
            <w:pPr>
              <w:jc w:val="center"/>
            </w:pPr>
            <w:r>
              <w:t>0,42</w:t>
            </w:r>
          </w:p>
        </w:tc>
        <w:tc>
          <w:tcPr>
            <w:tcW w:w="457" w:type="dxa"/>
            <w:tcBorders>
              <w:top w:val="nil"/>
              <w:bottom w:val="nil"/>
            </w:tcBorders>
          </w:tcPr>
          <w:p w:rsidR="00000000" w:rsidRDefault="00503498">
            <w:pPr>
              <w:jc w:val="center"/>
            </w:pPr>
            <w:r>
              <w:t>0,52</w:t>
            </w:r>
          </w:p>
        </w:tc>
        <w:tc>
          <w:tcPr>
            <w:tcW w:w="457" w:type="dxa"/>
            <w:tcBorders>
              <w:top w:val="nil"/>
              <w:bottom w:val="nil"/>
            </w:tcBorders>
          </w:tcPr>
          <w:p w:rsidR="00000000" w:rsidRDefault="00503498">
            <w:pPr>
              <w:jc w:val="center"/>
            </w:pPr>
            <w:r>
              <w:t>0,61</w:t>
            </w:r>
          </w:p>
        </w:tc>
        <w:tc>
          <w:tcPr>
            <w:tcW w:w="457" w:type="dxa"/>
            <w:tcBorders>
              <w:top w:val="nil"/>
              <w:bottom w:val="nil"/>
            </w:tcBorders>
          </w:tcPr>
          <w:p w:rsidR="00000000" w:rsidRDefault="00503498">
            <w:pPr>
              <w:jc w:val="center"/>
            </w:pPr>
            <w:r>
              <w:t>0,68</w:t>
            </w:r>
          </w:p>
        </w:tc>
        <w:tc>
          <w:tcPr>
            <w:tcW w:w="457" w:type="dxa"/>
            <w:tcBorders>
              <w:top w:val="nil"/>
              <w:bottom w:val="nil"/>
            </w:tcBorders>
          </w:tcPr>
          <w:p w:rsidR="00000000" w:rsidRDefault="00503498">
            <w:pPr>
              <w:jc w:val="center"/>
            </w:pPr>
            <w:r>
              <w:t>0,79</w:t>
            </w:r>
          </w:p>
        </w:tc>
        <w:tc>
          <w:tcPr>
            <w:tcW w:w="457" w:type="dxa"/>
            <w:tcBorders>
              <w:top w:val="nil"/>
              <w:bottom w:val="nil"/>
            </w:tcBorders>
          </w:tcPr>
          <w:p w:rsidR="00000000" w:rsidRDefault="00503498">
            <w:pPr>
              <w:jc w:val="center"/>
            </w:pPr>
            <w:r>
              <w:t>0,86</w:t>
            </w:r>
          </w:p>
        </w:tc>
        <w:tc>
          <w:tcPr>
            <w:tcW w:w="457" w:type="dxa"/>
            <w:tcBorders>
              <w:top w:val="nil"/>
              <w:bottom w:val="nil"/>
            </w:tcBorders>
          </w:tcPr>
          <w:p w:rsidR="00000000" w:rsidRDefault="00503498">
            <w:pPr>
              <w:jc w:val="center"/>
            </w:pPr>
            <w:r>
              <w:t>1,0</w:t>
            </w:r>
          </w:p>
        </w:tc>
        <w:tc>
          <w:tcPr>
            <w:tcW w:w="457" w:type="dxa"/>
            <w:tcBorders>
              <w:top w:val="nil"/>
              <w:bottom w:val="nil"/>
            </w:tcBorders>
          </w:tcPr>
          <w:p w:rsidR="00000000" w:rsidRDefault="00503498">
            <w:pPr>
              <w:jc w:val="center"/>
            </w:pPr>
            <w:r>
              <w:t>1,06</w:t>
            </w:r>
          </w:p>
        </w:tc>
        <w:tc>
          <w:tcPr>
            <w:tcW w:w="457" w:type="dxa"/>
            <w:tcBorders>
              <w:top w:val="nil"/>
              <w:bottom w:val="nil"/>
            </w:tcBorders>
          </w:tcPr>
          <w:p w:rsidR="00000000" w:rsidRDefault="00503498">
            <w:pPr>
              <w:jc w:val="center"/>
            </w:pPr>
            <w:r>
              <w:t>1,08</w:t>
            </w:r>
          </w:p>
        </w:tc>
        <w:tc>
          <w:tcPr>
            <w:tcW w:w="817" w:type="dxa"/>
            <w:tcBorders>
              <w:top w:val="nil"/>
              <w:bottom w:val="nil"/>
            </w:tcBorders>
          </w:tcPr>
          <w:p w:rsidR="00000000" w:rsidRDefault="00503498">
            <w:pPr>
              <w:jc w:val="center"/>
            </w:pPr>
            <w:r>
              <w:t>1,25</w:t>
            </w:r>
          </w:p>
        </w:tc>
      </w:tr>
      <w:tr w:rsidR="00000000">
        <w:tblPrEx>
          <w:tblCellMar>
            <w:top w:w="0" w:type="dxa"/>
            <w:left w:w="0" w:type="dxa"/>
            <w:bottom w:w="0" w:type="dxa"/>
            <w:right w:w="0" w:type="dxa"/>
          </w:tblCellMar>
        </w:tblPrEx>
        <w:tc>
          <w:tcPr>
            <w:tcW w:w="1236" w:type="dxa"/>
            <w:tcBorders>
              <w:top w:val="nil"/>
            </w:tcBorders>
          </w:tcPr>
          <w:p w:rsidR="00000000" w:rsidRDefault="00503498">
            <w:pPr>
              <w:jc w:val="center"/>
            </w:pPr>
            <w:r>
              <w:t>мокрое, загрязненное</w:t>
            </w:r>
          </w:p>
        </w:tc>
        <w:tc>
          <w:tcPr>
            <w:tcW w:w="457" w:type="dxa"/>
            <w:tcBorders>
              <w:top w:val="nil"/>
            </w:tcBorders>
          </w:tcPr>
          <w:p w:rsidR="00000000" w:rsidRDefault="00503498">
            <w:pPr>
              <w:jc w:val="center"/>
            </w:pPr>
            <w:r>
              <w:t>0,28</w:t>
            </w:r>
          </w:p>
        </w:tc>
        <w:tc>
          <w:tcPr>
            <w:tcW w:w="457" w:type="dxa"/>
            <w:tcBorders>
              <w:top w:val="nil"/>
            </w:tcBorders>
          </w:tcPr>
          <w:p w:rsidR="00000000" w:rsidRDefault="00503498">
            <w:pPr>
              <w:jc w:val="center"/>
            </w:pPr>
            <w:r>
              <w:t>0,38</w:t>
            </w:r>
          </w:p>
        </w:tc>
        <w:tc>
          <w:tcPr>
            <w:tcW w:w="457" w:type="dxa"/>
            <w:tcBorders>
              <w:top w:val="nil"/>
            </w:tcBorders>
          </w:tcPr>
          <w:p w:rsidR="00000000" w:rsidRDefault="00503498">
            <w:pPr>
              <w:jc w:val="center"/>
            </w:pPr>
            <w:r>
              <w:t>0,48</w:t>
            </w:r>
          </w:p>
        </w:tc>
        <w:tc>
          <w:tcPr>
            <w:tcW w:w="457" w:type="dxa"/>
            <w:tcBorders>
              <w:top w:val="nil"/>
            </w:tcBorders>
          </w:tcPr>
          <w:p w:rsidR="00000000" w:rsidRDefault="00503498">
            <w:pPr>
              <w:jc w:val="center"/>
            </w:pPr>
            <w:r>
              <w:t>0,57</w:t>
            </w:r>
          </w:p>
        </w:tc>
        <w:tc>
          <w:tcPr>
            <w:tcW w:w="457" w:type="dxa"/>
            <w:tcBorders>
              <w:top w:val="nil"/>
            </w:tcBorders>
          </w:tcPr>
          <w:p w:rsidR="00000000" w:rsidRDefault="00503498">
            <w:pPr>
              <w:jc w:val="center"/>
            </w:pPr>
            <w:r>
              <w:t>0,64</w:t>
            </w:r>
          </w:p>
        </w:tc>
        <w:tc>
          <w:tcPr>
            <w:tcW w:w="457" w:type="dxa"/>
            <w:tcBorders>
              <w:top w:val="nil"/>
            </w:tcBorders>
          </w:tcPr>
          <w:p w:rsidR="00000000" w:rsidRDefault="00503498">
            <w:pPr>
              <w:jc w:val="center"/>
            </w:pPr>
            <w:r>
              <w:t>0,75</w:t>
            </w:r>
          </w:p>
        </w:tc>
        <w:tc>
          <w:tcPr>
            <w:tcW w:w="457" w:type="dxa"/>
            <w:tcBorders>
              <w:top w:val="nil"/>
            </w:tcBorders>
          </w:tcPr>
          <w:p w:rsidR="00000000" w:rsidRDefault="00503498">
            <w:pPr>
              <w:jc w:val="center"/>
            </w:pPr>
            <w:r>
              <w:t>0,82</w:t>
            </w:r>
          </w:p>
        </w:tc>
        <w:tc>
          <w:tcPr>
            <w:tcW w:w="457" w:type="dxa"/>
            <w:tcBorders>
              <w:top w:val="nil"/>
            </w:tcBorders>
          </w:tcPr>
          <w:p w:rsidR="00000000" w:rsidRDefault="00503498">
            <w:pPr>
              <w:jc w:val="center"/>
            </w:pPr>
            <w:r>
              <w:t>0,96</w:t>
            </w:r>
          </w:p>
        </w:tc>
        <w:tc>
          <w:tcPr>
            <w:tcW w:w="457" w:type="dxa"/>
            <w:tcBorders>
              <w:top w:val="nil"/>
            </w:tcBorders>
          </w:tcPr>
          <w:p w:rsidR="00000000" w:rsidRDefault="00503498">
            <w:pPr>
              <w:jc w:val="center"/>
            </w:pPr>
            <w:r>
              <w:t>1,02</w:t>
            </w:r>
          </w:p>
        </w:tc>
        <w:tc>
          <w:tcPr>
            <w:tcW w:w="457" w:type="dxa"/>
            <w:tcBorders>
              <w:top w:val="nil"/>
            </w:tcBorders>
          </w:tcPr>
          <w:p w:rsidR="00000000" w:rsidRDefault="00503498">
            <w:pPr>
              <w:jc w:val="center"/>
            </w:pPr>
            <w:r>
              <w:t>1,04</w:t>
            </w:r>
          </w:p>
        </w:tc>
        <w:tc>
          <w:tcPr>
            <w:tcW w:w="817" w:type="dxa"/>
            <w:tcBorders>
              <w:top w:val="nil"/>
            </w:tcBorders>
          </w:tcPr>
          <w:p w:rsidR="00000000" w:rsidRDefault="00503498">
            <w:pPr>
              <w:jc w:val="center"/>
            </w:pPr>
            <w:r>
              <w:t>1,15</w:t>
            </w:r>
          </w:p>
        </w:tc>
      </w:tr>
      <w:tr w:rsidR="00000000">
        <w:tblPrEx>
          <w:tblCellMar>
            <w:top w:w="0" w:type="dxa"/>
            <w:left w:w="0" w:type="dxa"/>
            <w:bottom w:w="0" w:type="dxa"/>
            <w:right w:w="0" w:type="dxa"/>
          </w:tblCellMar>
        </w:tblPrEx>
        <w:tc>
          <w:tcPr>
            <w:tcW w:w="6623" w:type="dxa"/>
            <w:gridSpan w:val="12"/>
            <w:tcBorders>
              <w:bottom w:val="nil"/>
            </w:tcBorders>
          </w:tcPr>
          <w:p w:rsidR="00000000" w:rsidRDefault="00503498">
            <w:pPr>
              <w:jc w:val="center"/>
            </w:pPr>
            <w:r>
              <w:t>Кривая без виража</w:t>
            </w:r>
          </w:p>
        </w:tc>
      </w:tr>
      <w:tr w:rsidR="00000000">
        <w:tblPrEx>
          <w:tblCellMar>
            <w:top w:w="0" w:type="dxa"/>
            <w:left w:w="0" w:type="dxa"/>
            <w:bottom w:w="0" w:type="dxa"/>
            <w:right w:w="0" w:type="dxa"/>
          </w:tblCellMar>
        </w:tblPrEx>
        <w:tc>
          <w:tcPr>
            <w:tcW w:w="1236" w:type="dxa"/>
            <w:tcBorders>
              <w:top w:val="nil"/>
              <w:bottom w:val="nil"/>
            </w:tcBorders>
          </w:tcPr>
          <w:p w:rsidR="00000000" w:rsidRDefault="00503498">
            <w:pPr>
              <w:jc w:val="center"/>
            </w:pPr>
            <w:r>
              <w:t>мокрое, чистое</w:t>
            </w:r>
          </w:p>
        </w:tc>
        <w:tc>
          <w:tcPr>
            <w:tcW w:w="457" w:type="dxa"/>
            <w:tcBorders>
              <w:top w:val="nil"/>
              <w:bottom w:val="nil"/>
            </w:tcBorders>
          </w:tcPr>
          <w:p w:rsidR="00000000" w:rsidRDefault="00503498">
            <w:pPr>
              <w:jc w:val="center"/>
            </w:pPr>
            <w:r>
              <w:t>0,26</w:t>
            </w:r>
          </w:p>
        </w:tc>
        <w:tc>
          <w:tcPr>
            <w:tcW w:w="457" w:type="dxa"/>
            <w:tcBorders>
              <w:top w:val="nil"/>
              <w:bottom w:val="nil"/>
            </w:tcBorders>
          </w:tcPr>
          <w:p w:rsidR="00000000" w:rsidRDefault="00503498">
            <w:pPr>
              <w:jc w:val="center"/>
            </w:pPr>
            <w:r>
              <w:t>0,34</w:t>
            </w:r>
          </w:p>
        </w:tc>
        <w:tc>
          <w:tcPr>
            <w:tcW w:w="457" w:type="dxa"/>
            <w:tcBorders>
              <w:top w:val="nil"/>
              <w:bottom w:val="nil"/>
            </w:tcBorders>
          </w:tcPr>
          <w:p w:rsidR="00000000" w:rsidRDefault="00503498">
            <w:pPr>
              <w:jc w:val="center"/>
            </w:pPr>
            <w:r>
              <w:t>0,42</w:t>
            </w:r>
          </w:p>
        </w:tc>
        <w:tc>
          <w:tcPr>
            <w:tcW w:w="457" w:type="dxa"/>
            <w:tcBorders>
              <w:top w:val="nil"/>
              <w:bottom w:val="nil"/>
            </w:tcBorders>
          </w:tcPr>
          <w:p w:rsidR="00000000" w:rsidRDefault="00503498">
            <w:pPr>
              <w:jc w:val="center"/>
            </w:pPr>
            <w:r>
              <w:t>0,47</w:t>
            </w:r>
          </w:p>
        </w:tc>
        <w:tc>
          <w:tcPr>
            <w:tcW w:w="457" w:type="dxa"/>
            <w:tcBorders>
              <w:top w:val="nil"/>
              <w:bottom w:val="nil"/>
            </w:tcBorders>
          </w:tcPr>
          <w:p w:rsidR="00000000" w:rsidRDefault="00503498">
            <w:pPr>
              <w:jc w:val="center"/>
            </w:pPr>
            <w:r>
              <w:t>0,52</w:t>
            </w:r>
          </w:p>
        </w:tc>
        <w:tc>
          <w:tcPr>
            <w:tcW w:w="457" w:type="dxa"/>
            <w:tcBorders>
              <w:top w:val="nil"/>
              <w:bottom w:val="nil"/>
            </w:tcBorders>
          </w:tcPr>
          <w:p w:rsidR="00000000" w:rsidRDefault="00503498">
            <w:pPr>
              <w:jc w:val="center"/>
            </w:pPr>
            <w:r>
              <w:t>0,58</w:t>
            </w:r>
          </w:p>
        </w:tc>
        <w:tc>
          <w:tcPr>
            <w:tcW w:w="457" w:type="dxa"/>
            <w:tcBorders>
              <w:top w:val="nil"/>
              <w:bottom w:val="nil"/>
            </w:tcBorders>
          </w:tcPr>
          <w:p w:rsidR="00000000" w:rsidRDefault="00503498">
            <w:pPr>
              <w:jc w:val="center"/>
            </w:pPr>
            <w:r>
              <w:t>0,65</w:t>
            </w:r>
          </w:p>
        </w:tc>
        <w:tc>
          <w:tcPr>
            <w:tcW w:w="457" w:type="dxa"/>
            <w:tcBorders>
              <w:top w:val="nil"/>
              <w:bottom w:val="nil"/>
            </w:tcBorders>
          </w:tcPr>
          <w:p w:rsidR="00000000" w:rsidRDefault="00503498">
            <w:pPr>
              <w:jc w:val="center"/>
            </w:pPr>
            <w:r>
              <w:t>0,78</w:t>
            </w:r>
          </w:p>
        </w:tc>
        <w:tc>
          <w:tcPr>
            <w:tcW w:w="457" w:type="dxa"/>
            <w:tcBorders>
              <w:top w:val="nil"/>
              <w:bottom w:val="nil"/>
            </w:tcBorders>
          </w:tcPr>
          <w:p w:rsidR="00000000" w:rsidRDefault="00503498">
            <w:pPr>
              <w:jc w:val="center"/>
            </w:pPr>
            <w:r>
              <w:t>0,86</w:t>
            </w:r>
          </w:p>
        </w:tc>
        <w:tc>
          <w:tcPr>
            <w:tcW w:w="457" w:type="dxa"/>
            <w:tcBorders>
              <w:top w:val="nil"/>
              <w:bottom w:val="nil"/>
            </w:tcBorders>
          </w:tcPr>
          <w:p w:rsidR="00000000" w:rsidRDefault="00503498">
            <w:pPr>
              <w:jc w:val="center"/>
            </w:pPr>
            <w:r>
              <w:t>0,95</w:t>
            </w:r>
          </w:p>
        </w:tc>
        <w:tc>
          <w:tcPr>
            <w:tcW w:w="817" w:type="dxa"/>
            <w:tcBorders>
              <w:top w:val="nil"/>
              <w:bottom w:val="nil"/>
            </w:tcBorders>
          </w:tcPr>
          <w:p w:rsidR="00000000" w:rsidRDefault="00503498">
            <w:pPr>
              <w:jc w:val="center"/>
            </w:pPr>
            <w:r>
              <w:t>1,15</w:t>
            </w:r>
          </w:p>
        </w:tc>
      </w:tr>
      <w:tr w:rsidR="00000000">
        <w:tblPrEx>
          <w:tblCellMar>
            <w:top w:w="0" w:type="dxa"/>
            <w:left w:w="0" w:type="dxa"/>
            <w:bottom w:w="0" w:type="dxa"/>
            <w:right w:w="0" w:type="dxa"/>
          </w:tblCellMar>
        </w:tblPrEx>
        <w:tc>
          <w:tcPr>
            <w:tcW w:w="1236" w:type="dxa"/>
            <w:tcBorders>
              <w:top w:val="nil"/>
            </w:tcBorders>
          </w:tcPr>
          <w:p w:rsidR="00000000" w:rsidRDefault="00503498">
            <w:pPr>
              <w:jc w:val="center"/>
            </w:pPr>
            <w:r>
              <w:t>мокрое загрязненное</w:t>
            </w:r>
          </w:p>
        </w:tc>
        <w:tc>
          <w:tcPr>
            <w:tcW w:w="457" w:type="dxa"/>
            <w:tcBorders>
              <w:top w:val="nil"/>
            </w:tcBorders>
          </w:tcPr>
          <w:p w:rsidR="00000000" w:rsidRDefault="00503498">
            <w:pPr>
              <w:jc w:val="center"/>
            </w:pPr>
            <w:r>
              <w:t>0,24</w:t>
            </w:r>
          </w:p>
        </w:tc>
        <w:tc>
          <w:tcPr>
            <w:tcW w:w="457" w:type="dxa"/>
            <w:tcBorders>
              <w:top w:val="nil"/>
            </w:tcBorders>
          </w:tcPr>
          <w:p w:rsidR="00000000" w:rsidRDefault="00503498">
            <w:pPr>
              <w:jc w:val="center"/>
            </w:pPr>
            <w:r>
              <w:t>0,28</w:t>
            </w:r>
          </w:p>
        </w:tc>
        <w:tc>
          <w:tcPr>
            <w:tcW w:w="457" w:type="dxa"/>
            <w:tcBorders>
              <w:top w:val="nil"/>
            </w:tcBorders>
          </w:tcPr>
          <w:p w:rsidR="00000000" w:rsidRDefault="00503498">
            <w:pPr>
              <w:jc w:val="center"/>
            </w:pPr>
            <w:r>
              <w:t>0,32</w:t>
            </w:r>
          </w:p>
        </w:tc>
        <w:tc>
          <w:tcPr>
            <w:tcW w:w="457" w:type="dxa"/>
            <w:tcBorders>
              <w:top w:val="nil"/>
            </w:tcBorders>
          </w:tcPr>
          <w:p w:rsidR="00000000" w:rsidRDefault="00503498">
            <w:pPr>
              <w:jc w:val="center"/>
            </w:pPr>
            <w:r>
              <w:t>0,37</w:t>
            </w:r>
          </w:p>
        </w:tc>
        <w:tc>
          <w:tcPr>
            <w:tcW w:w="457" w:type="dxa"/>
            <w:tcBorders>
              <w:top w:val="nil"/>
            </w:tcBorders>
          </w:tcPr>
          <w:p w:rsidR="00000000" w:rsidRDefault="00503498">
            <w:pPr>
              <w:jc w:val="center"/>
            </w:pPr>
            <w:r>
              <w:t>0,43</w:t>
            </w:r>
          </w:p>
        </w:tc>
        <w:tc>
          <w:tcPr>
            <w:tcW w:w="457" w:type="dxa"/>
            <w:tcBorders>
              <w:top w:val="nil"/>
            </w:tcBorders>
          </w:tcPr>
          <w:p w:rsidR="00000000" w:rsidRDefault="00503498">
            <w:pPr>
              <w:jc w:val="center"/>
            </w:pPr>
            <w:r>
              <w:t>0,52</w:t>
            </w:r>
          </w:p>
        </w:tc>
        <w:tc>
          <w:tcPr>
            <w:tcW w:w="457" w:type="dxa"/>
            <w:tcBorders>
              <w:top w:val="nil"/>
            </w:tcBorders>
          </w:tcPr>
          <w:p w:rsidR="00000000" w:rsidRDefault="00503498">
            <w:pPr>
              <w:jc w:val="center"/>
            </w:pPr>
            <w:r>
              <w:t>0,60</w:t>
            </w:r>
          </w:p>
        </w:tc>
        <w:tc>
          <w:tcPr>
            <w:tcW w:w="457" w:type="dxa"/>
            <w:tcBorders>
              <w:top w:val="nil"/>
            </w:tcBorders>
          </w:tcPr>
          <w:p w:rsidR="00000000" w:rsidRDefault="00503498">
            <w:pPr>
              <w:jc w:val="center"/>
            </w:pPr>
            <w:r>
              <w:t>0,7</w:t>
            </w:r>
            <w:r>
              <w:t>2</w:t>
            </w:r>
          </w:p>
        </w:tc>
        <w:tc>
          <w:tcPr>
            <w:tcW w:w="457" w:type="dxa"/>
            <w:tcBorders>
              <w:top w:val="nil"/>
            </w:tcBorders>
          </w:tcPr>
          <w:p w:rsidR="00000000" w:rsidRDefault="00503498">
            <w:pPr>
              <w:jc w:val="center"/>
            </w:pPr>
            <w:r>
              <w:t>0,82</w:t>
            </w:r>
          </w:p>
        </w:tc>
        <w:tc>
          <w:tcPr>
            <w:tcW w:w="457" w:type="dxa"/>
            <w:tcBorders>
              <w:top w:val="nil"/>
            </w:tcBorders>
          </w:tcPr>
          <w:p w:rsidR="00000000" w:rsidRDefault="00503498">
            <w:pPr>
              <w:jc w:val="center"/>
            </w:pPr>
            <w:r>
              <w:t>0,90</w:t>
            </w:r>
          </w:p>
        </w:tc>
        <w:tc>
          <w:tcPr>
            <w:tcW w:w="817" w:type="dxa"/>
            <w:tcBorders>
              <w:top w:val="nil"/>
            </w:tcBorders>
          </w:tcPr>
          <w:p w:rsidR="00000000" w:rsidRDefault="00503498">
            <w:pPr>
              <w:jc w:val="center"/>
            </w:pPr>
            <w:r>
              <w:t>1,00</w:t>
            </w:r>
          </w:p>
        </w:tc>
      </w:tr>
    </w:tbl>
    <w:p w:rsidR="00000000" w:rsidRDefault="00503498">
      <w:pPr>
        <w:spacing w:before="120"/>
        <w:ind w:firstLine="284"/>
        <w:jc w:val="both"/>
      </w:pPr>
      <w:r>
        <w:t>В длину участка кривой в плане включают длину круговой и переходных кривых. Кроме того при радиусах закругления 400 м и менее в длину участка включают зоны влияния по 50 м от начала и конца кривой. В промежутках между смежными участками кривых в плане принимают Крс5 = КПн.</w:t>
      </w:r>
    </w:p>
    <w:p w:rsidR="00000000" w:rsidRDefault="00503498">
      <w:pPr>
        <w:ind w:firstLine="284"/>
        <w:jc w:val="both"/>
      </w:pPr>
      <w:r>
        <w:t>2.4.11. Частный коэффициент Крс6 определяют по величине суммы неровностей покрытия проезжей части (табл. 2.11). В расчет принимают худший из показателей ровности для различных полос на данном участке.</w:t>
      </w:r>
    </w:p>
    <w:p w:rsidR="00000000" w:rsidRDefault="00503498">
      <w:pPr>
        <w:spacing w:before="120" w:after="120"/>
        <w:ind w:firstLine="284"/>
        <w:jc w:val="right"/>
      </w:pPr>
      <w:r>
        <w:t xml:space="preserve">Таблица 2.11 </w:t>
      </w:r>
    </w:p>
    <w:p w:rsidR="00000000" w:rsidRDefault="00503498">
      <w:pPr>
        <w:spacing w:after="120"/>
        <w:jc w:val="center"/>
      </w:pPr>
      <w:r>
        <w:t>Значе</w:t>
      </w:r>
      <w:r>
        <w:t>ния частного коэффициента обеспеченности расчетной скорости Крс6, учитывающего влияние ровности покрытия</w:t>
      </w:r>
    </w:p>
    <w:tbl>
      <w:tblPr>
        <w:tblW w:w="0" w:type="auto"/>
        <w:tblInd w:w="40" w:type="dxa"/>
        <w:tblLayout w:type="fixed"/>
        <w:tblCellMar>
          <w:left w:w="39" w:type="dxa"/>
          <w:right w:w="39" w:type="dxa"/>
        </w:tblCellMar>
        <w:tblLook w:val="0000" w:firstRow="0" w:lastRow="0" w:firstColumn="0" w:lastColumn="0" w:noHBand="0" w:noVBand="0"/>
      </w:tblPr>
      <w:tblGrid>
        <w:gridCol w:w="1580"/>
        <w:gridCol w:w="1580"/>
        <w:gridCol w:w="1580"/>
        <w:gridCol w:w="1580"/>
      </w:tblGrid>
      <w:tr w:rsidR="00000000">
        <w:tblPrEx>
          <w:tblCellMar>
            <w:top w:w="0" w:type="dxa"/>
            <w:bottom w:w="0" w:type="dxa"/>
          </w:tblCellMar>
        </w:tblPrEx>
        <w:tc>
          <w:tcPr>
            <w:tcW w:w="1580" w:type="dxa"/>
            <w:tcBorders>
              <w:top w:val="single" w:sz="6" w:space="0" w:color="auto"/>
              <w:left w:val="single" w:sz="6" w:space="0" w:color="auto"/>
              <w:bottom w:val="single" w:sz="6" w:space="0" w:color="auto"/>
            </w:tcBorders>
          </w:tcPr>
          <w:p w:rsidR="00000000" w:rsidRDefault="00503498">
            <w:pPr>
              <w:jc w:val="center"/>
            </w:pPr>
            <w:r>
              <w:t>Ровность по толчкомеру ТХК-2, см/км</w:t>
            </w:r>
          </w:p>
        </w:tc>
        <w:tc>
          <w:tcPr>
            <w:tcW w:w="1580" w:type="dxa"/>
            <w:tcBorders>
              <w:top w:val="single" w:sz="6" w:space="0" w:color="auto"/>
              <w:left w:val="single" w:sz="6" w:space="0" w:color="auto"/>
              <w:bottom w:val="single" w:sz="6" w:space="0" w:color="auto"/>
              <w:right w:val="single" w:sz="6" w:space="0" w:color="auto"/>
            </w:tcBorders>
          </w:tcPr>
          <w:p w:rsidR="00000000" w:rsidRDefault="00503498">
            <w:pPr>
              <w:jc w:val="center"/>
            </w:pPr>
            <w:r>
              <w:t>Коэффициент обеспеченности расчетной скорости</w:t>
            </w:r>
          </w:p>
        </w:tc>
        <w:tc>
          <w:tcPr>
            <w:tcW w:w="1580" w:type="dxa"/>
            <w:tcBorders>
              <w:top w:val="single" w:sz="6" w:space="0" w:color="auto"/>
              <w:bottom w:val="single" w:sz="6" w:space="0" w:color="auto"/>
            </w:tcBorders>
          </w:tcPr>
          <w:p w:rsidR="00000000" w:rsidRDefault="00503498">
            <w:pPr>
              <w:jc w:val="center"/>
            </w:pPr>
            <w:r>
              <w:t xml:space="preserve">Ровность по </w:t>
            </w:r>
          </w:p>
          <w:p w:rsidR="00000000" w:rsidRDefault="00503498">
            <w:pPr>
              <w:jc w:val="center"/>
            </w:pPr>
            <w:r>
              <w:t>ПКРС-2, см/км</w:t>
            </w:r>
          </w:p>
        </w:tc>
        <w:tc>
          <w:tcPr>
            <w:tcW w:w="1580" w:type="dxa"/>
            <w:tcBorders>
              <w:top w:val="single" w:sz="6" w:space="0" w:color="auto"/>
              <w:left w:val="single" w:sz="6" w:space="0" w:color="auto"/>
              <w:bottom w:val="single" w:sz="6" w:space="0" w:color="auto"/>
              <w:right w:val="single" w:sz="6" w:space="0" w:color="auto"/>
            </w:tcBorders>
          </w:tcPr>
          <w:p w:rsidR="00000000" w:rsidRDefault="00503498">
            <w:pPr>
              <w:jc w:val="center"/>
            </w:pPr>
            <w:r>
              <w:t>Коэффициент обеспеченности расчетной скорости</w:t>
            </w:r>
          </w:p>
        </w:tc>
      </w:tr>
      <w:tr w:rsidR="00000000">
        <w:tblPrEx>
          <w:tblCellMar>
            <w:top w:w="0" w:type="dxa"/>
            <w:bottom w:w="0" w:type="dxa"/>
          </w:tblCellMar>
        </w:tblPrEx>
        <w:tc>
          <w:tcPr>
            <w:tcW w:w="1580" w:type="dxa"/>
            <w:tcBorders>
              <w:top w:val="single" w:sz="6" w:space="0" w:color="auto"/>
              <w:left w:val="single" w:sz="6" w:space="0" w:color="auto"/>
            </w:tcBorders>
          </w:tcPr>
          <w:p w:rsidR="00000000" w:rsidRDefault="00503498">
            <w:pPr>
              <w:jc w:val="center"/>
            </w:pPr>
            <w:r>
              <w:sym w:font="Symbol" w:char="F0A3"/>
            </w:r>
            <w:r>
              <w:t xml:space="preserve"> 40</w:t>
            </w:r>
          </w:p>
        </w:tc>
        <w:tc>
          <w:tcPr>
            <w:tcW w:w="1580" w:type="dxa"/>
            <w:tcBorders>
              <w:top w:val="single" w:sz="6" w:space="0" w:color="auto"/>
              <w:left w:val="single" w:sz="6" w:space="0" w:color="auto"/>
              <w:right w:val="single" w:sz="6" w:space="0" w:color="auto"/>
            </w:tcBorders>
          </w:tcPr>
          <w:p w:rsidR="00000000" w:rsidRDefault="00503498">
            <w:pPr>
              <w:jc w:val="center"/>
            </w:pPr>
            <w:r>
              <w:t>1,25</w:t>
            </w:r>
          </w:p>
        </w:tc>
        <w:tc>
          <w:tcPr>
            <w:tcW w:w="1580" w:type="dxa"/>
            <w:tcBorders>
              <w:top w:val="single" w:sz="6" w:space="0" w:color="auto"/>
            </w:tcBorders>
          </w:tcPr>
          <w:p w:rsidR="00000000" w:rsidRDefault="00503498">
            <w:pPr>
              <w:jc w:val="center"/>
            </w:pPr>
            <w:r>
              <w:sym w:font="Symbol" w:char="F0A3"/>
            </w:r>
            <w:r>
              <w:t>250</w:t>
            </w:r>
          </w:p>
        </w:tc>
        <w:tc>
          <w:tcPr>
            <w:tcW w:w="1580" w:type="dxa"/>
            <w:tcBorders>
              <w:top w:val="single" w:sz="6" w:space="0" w:color="auto"/>
              <w:left w:val="single" w:sz="6" w:space="0" w:color="auto"/>
              <w:right w:val="single" w:sz="6" w:space="0" w:color="auto"/>
            </w:tcBorders>
          </w:tcPr>
          <w:p w:rsidR="00000000" w:rsidRDefault="00503498">
            <w:pPr>
              <w:jc w:val="center"/>
            </w:pPr>
            <w:r>
              <w:t>1,25</w:t>
            </w:r>
          </w:p>
        </w:tc>
      </w:tr>
      <w:tr w:rsidR="00000000">
        <w:tblPrEx>
          <w:tblCellMar>
            <w:top w:w="0" w:type="dxa"/>
            <w:bottom w:w="0" w:type="dxa"/>
          </w:tblCellMar>
        </w:tblPrEx>
        <w:tc>
          <w:tcPr>
            <w:tcW w:w="1580" w:type="dxa"/>
            <w:tcBorders>
              <w:left w:val="single" w:sz="6" w:space="0" w:color="auto"/>
            </w:tcBorders>
          </w:tcPr>
          <w:p w:rsidR="00000000" w:rsidRDefault="00503498">
            <w:pPr>
              <w:jc w:val="center"/>
            </w:pPr>
            <w:r>
              <w:t>50</w:t>
            </w:r>
          </w:p>
        </w:tc>
        <w:tc>
          <w:tcPr>
            <w:tcW w:w="1580" w:type="dxa"/>
            <w:tcBorders>
              <w:left w:val="single" w:sz="6" w:space="0" w:color="auto"/>
              <w:right w:val="single" w:sz="6" w:space="0" w:color="auto"/>
            </w:tcBorders>
          </w:tcPr>
          <w:p w:rsidR="00000000" w:rsidRDefault="00503498">
            <w:pPr>
              <w:jc w:val="center"/>
            </w:pPr>
            <w:r>
              <w:t>1,00</w:t>
            </w:r>
          </w:p>
        </w:tc>
        <w:tc>
          <w:tcPr>
            <w:tcW w:w="1580" w:type="dxa"/>
          </w:tcPr>
          <w:p w:rsidR="00000000" w:rsidRDefault="00503498">
            <w:pPr>
              <w:jc w:val="center"/>
            </w:pPr>
            <w:r>
              <w:t>300</w:t>
            </w:r>
          </w:p>
        </w:tc>
        <w:tc>
          <w:tcPr>
            <w:tcW w:w="1580" w:type="dxa"/>
            <w:tcBorders>
              <w:left w:val="single" w:sz="6" w:space="0" w:color="auto"/>
              <w:right w:val="single" w:sz="6" w:space="0" w:color="auto"/>
            </w:tcBorders>
          </w:tcPr>
          <w:p w:rsidR="00000000" w:rsidRDefault="00503498">
            <w:pPr>
              <w:jc w:val="center"/>
            </w:pPr>
            <w:r>
              <w:t>1,00</w:t>
            </w:r>
          </w:p>
        </w:tc>
      </w:tr>
      <w:tr w:rsidR="00000000">
        <w:tblPrEx>
          <w:tblCellMar>
            <w:top w:w="0" w:type="dxa"/>
            <w:bottom w:w="0" w:type="dxa"/>
          </w:tblCellMar>
        </w:tblPrEx>
        <w:tc>
          <w:tcPr>
            <w:tcW w:w="1580" w:type="dxa"/>
            <w:tcBorders>
              <w:left w:val="single" w:sz="6" w:space="0" w:color="auto"/>
            </w:tcBorders>
          </w:tcPr>
          <w:p w:rsidR="00000000" w:rsidRDefault="00503498">
            <w:pPr>
              <w:jc w:val="center"/>
            </w:pPr>
            <w:r>
              <w:t>60</w:t>
            </w:r>
          </w:p>
        </w:tc>
        <w:tc>
          <w:tcPr>
            <w:tcW w:w="1580" w:type="dxa"/>
            <w:tcBorders>
              <w:left w:val="single" w:sz="6" w:space="0" w:color="auto"/>
              <w:right w:val="single" w:sz="6" w:space="0" w:color="auto"/>
            </w:tcBorders>
          </w:tcPr>
          <w:p w:rsidR="00000000" w:rsidRDefault="00503498">
            <w:pPr>
              <w:jc w:val="center"/>
            </w:pPr>
            <w:r>
              <w:t>0,89</w:t>
            </w:r>
          </w:p>
        </w:tc>
        <w:tc>
          <w:tcPr>
            <w:tcW w:w="1580" w:type="dxa"/>
          </w:tcPr>
          <w:p w:rsidR="00000000" w:rsidRDefault="00503498">
            <w:pPr>
              <w:jc w:val="center"/>
            </w:pPr>
            <w:r>
              <w:t>350</w:t>
            </w:r>
          </w:p>
        </w:tc>
        <w:tc>
          <w:tcPr>
            <w:tcW w:w="1580" w:type="dxa"/>
            <w:tcBorders>
              <w:left w:val="single" w:sz="6" w:space="0" w:color="auto"/>
              <w:right w:val="single" w:sz="6" w:space="0" w:color="auto"/>
            </w:tcBorders>
          </w:tcPr>
          <w:p w:rsidR="00000000" w:rsidRDefault="00503498">
            <w:pPr>
              <w:jc w:val="center"/>
            </w:pPr>
            <w:r>
              <w:t>0,88</w:t>
            </w:r>
          </w:p>
        </w:tc>
      </w:tr>
      <w:tr w:rsidR="00000000">
        <w:tblPrEx>
          <w:tblCellMar>
            <w:top w:w="0" w:type="dxa"/>
            <w:bottom w:w="0" w:type="dxa"/>
          </w:tblCellMar>
        </w:tblPrEx>
        <w:tc>
          <w:tcPr>
            <w:tcW w:w="1580" w:type="dxa"/>
            <w:tcBorders>
              <w:left w:val="single" w:sz="6" w:space="0" w:color="auto"/>
            </w:tcBorders>
          </w:tcPr>
          <w:p w:rsidR="00000000" w:rsidRDefault="00503498">
            <w:pPr>
              <w:jc w:val="center"/>
            </w:pPr>
            <w:r>
              <w:t>80</w:t>
            </w:r>
          </w:p>
        </w:tc>
        <w:tc>
          <w:tcPr>
            <w:tcW w:w="1580" w:type="dxa"/>
            <w:tcBorders>
              <w:left w:val="single" w:sz="6" w:space="0" w:color="auto"/>
              <w:right w:val="single" w:sz="6" w:space="0" w:color="auto"/>
            </w:tcBorders>
          </w:tcPr>
          <w:p w:rsidR="00000000" w:rsidRDefault="00503498">
            <w:pPr>
              <w:jc w:val="center"/>
            </w:pPr>
            <w:r>
              <w:t>0,72</w:t>
            </w:r>
          </w:p>
        </w:tc>
        <w:tc>
          <w:tcPr>
            <w:tcW w:w="1580" w:type="dxa"/>
          </w:tcPr>
          <w:p w:rsidR="00000000" w:rsidRDefault="00503498">
            <w:pPr>
              <w:jc w:val="center"/>
            </w:pPr>
            <w:r>
              <w:t>400</w:t>
            </w:r>
          </w:p>
        </w:tc>
        <w:tc>
          <w:tcPr>
            <w:tcW w:w="1580" w:type="dxa"/>
            <w:tcBorders>
              <w:left w:val="single" w:sz="6" w:space="0" w:color="auto"/>
              <w:right w:val="single" w:sz="6" w:space="0" w:color="auto"/>
            </w:tcBorders>
          </w:tcPr>
          <w:p w:rsidR="00000000" w:rsidRDefault="00503498">
            <w:pPr>
              <w:jc w:val="center"/>
            </w:pPr>
            <w:r>
              <w:t>0,78</w:t>
            </w:r>
          </w:p>
        </w:tc>
      </w:tr>
      <w:tr w:rsidR="00000000">
        <w:tblPrEx>
          <w:tblCellMar>
            <w:top w:w="0" w:type="dxa"/>
            <w:bottom w:w="0" w:type="dxa"/>
          </w:tblCellMar>
        </w:tblPrEx>
        <w:tc>
          <w:tcPr>
            <w:tcW w:w="1580" w:type="dxa"/>
            <w:tcBorders>
              <w:left w:val="single" w:sz="6" w:space="0" w:color="auto"/>
            </w:tcBorders>
          </w:tcPr>
          <w:p w:rsidR="00000000" w:rsidRDefault="00503498">
            <w:pPr>
              <w:jc w:val="center"/>
            </w:pPr>
            <w:r>
              <w:t>100</w:t>
            </w:r>
          </w:p>
        </w:tc>
        <w:tc>
          <w:tcPr>
            <w:tcW w:w="1580" w:type="dxa"/>
            <w:tcBorders>
              <w:left w:val="single" w:sz="6" w:space="0" w:color="auto"/>
              <w:right w:val="single" w:sz="6" w:space="0" w:color="auto"/>
            </w:tcBorders>
          </w:tcPr>
          <w:p w:rsidR="00000000" w:rsidRDefault="00503498">
            <w:pPr>
              <w:jc w:val="center"/>
            </w:pPr>
            <w:r>
              <w:t>0,61</w:t>
            </w:r>
          </w:p>
        </w:tc>
        <w:tc>
          <w:tcPr>
            <w:tcW w:w="1580" w:type="dxa"/>
          </w:tcPr>
          <w:p w:rsidR="00000000" w:rsidRDefault="00503498">
            <w:pPr>
              <w:jc w:val="center"/>
            </w:pPr>
            <w:r>
              <w:t>500</w:t>
            </w:r>
          </w:p>
        </w:tc>
        <w:tc>
          <w:tcPr>
            <w:tcW w:w="1580" w:type="dxa"/>
            <w:tcBorders>
              <w:left w:val="single" w:sz="6" w:space="0" w:color="auto"/>
              <w:right w:val="single" w:sz="6" w:space="0" w:color="auto"/>
            </w:tcBorders>
          </w:tcPr>
          <w:p w:rsidR="00000000" w:rsidRDefault="00503498">
            <w:pPr>
              <w:jc w:val="center"/>
            </w:pPr>
            <w:r>
              <w:t>0,64</w:t>
            </w:r>
          </w:p>
        </w:tc>
      </w:tr>
      <w:tr w:rsidR="00000000">
        <w:tblPrEx>
          <w:tblCellMar>
            <w:top w:w="0" w:type="dxa"/>
            <w:bottom w:w="0" w:type="dxa"/>
          </w:tblCellMar>
        </w:tblPrEx>
        <w:tc>
          <w:tcPr>
            <w:tcW w:w="1580" w:type="dxa"/>
            <w:tcBorders>
              <w:left w:val="single" w:sz="6" w:space="0" w:color="auto"/>
            </w:tcBorders>
          </w:tcPr>
          <w:p w:rsidR="00000000" w:rsidRDefault="00503498">
            <w:pPr>
              <w:jc w:val="center"/>
            </w:pPr>
            <w:r>
              <w:t>120</w:t>
            </w:r>
          </w:p>
        </w:tc>
        <w:tc>
          <w:tcPr>
            <w:tcW w:w="1580" w:type="dxa"/>
            <w:tcBorders>
              <w:left w:val="single" w:sz="6" w:space="0" w:color="auto"/>
              <w:right w:val="single" w:sz="6" w:space="0" w:color="auto"/>
            </w:tcBorders>
          </w:tcPr>
          <w:p w:rsidR="00000000" w:rsidRDefault="00503498">
            <w:pPr>
              <w:jc w:val="center"/>
            </w:pPr>
            <w:r>
              <w:t>0,53</w:t>
            </w:r>
          </w:p>
        </w:tc>
        <w:tc>
          <w:tcPr>
            <w:tcW w:w="1580" w:type="dxa"/>
          </w:tcPr>
          <w:p w:rsidR="00000000" w:rsidRDefault="00503498">
            <w:pPr>
              <w:jc w:val="center"/>
            </w:pPr>
            <w:r>
              <w:t>600</w:t>
            </w:r>
          </w:p>
        </w:tc>
        <w:tc>
          <w:tcPr>
            <w:tcW w:w="1580" w:type="dxa"/>
            <w:tcBorders>
              <w:left w:val="single" w:sz="6" w:space="0" w:color="auto"/>
              <w:right w:val="single" w:sz="6" w:space="0" w:color="auto"/>
            </w:tcBorders>
          </w:tcPr>
          <w:p w:rsidR="00000000" w:rsidRDefault="00503498">
            <w:pPr>
              <w:jc w:val="center"/>
            </w:pPr>
            <w:r>
              <w:t>0,55</w:t>
            </w:r>
          </w:p>
        </w:tc>
      </w:tr>
      <w:tr w:rsidR="00000000">
        <w:tblPrEx>
          <w:tblCellMar>
            <w:top w:w="0" w:type="dxa"/>
            <w:bottom w:w="0" w:type="dxa"/>
          </w:tblCellMar>
        </w:tblPrEx>
        <w:tc>
          <w:tcPr>
            <w:tcW w:w="1580" w:type="dxa"/>
            <w:tcBorders>
              <w:left w:val="single" w:sz="6" w:space="0" w:color="auto"/>
            </w:tcBorders>
          </w:tcPr>
          <w:p w:rsidR="00000000" w:rsidRDefault="00503498">
            <w:pPr>
              <w:jc w:val="center"/>
            </w:pPr>
            <w:r>
              <w:t>140</w:t>
            </w:r>
          </w:p>
        </w:tc>
        <w:tc>
          <w:tcPr>
            <w:tcW w:w="1580" w:type="dxa"/>
            <w:tcBorders>
              <w:left w:val="single" w:sz="6" w:space="0" w:color="auto"/>
              <w:right w:val="single" w:sz="6" w:space="0" w:color="auto"/>
            </w:tcBorders>
          </w:tcPr>
          <w:p w:rsidR="00000000" w:rsidRDefault="00503498">
            <w:pPr>
              <w:jc w:val="center"/>
            </w:pPr>
            <w:r>
              <w:t>0,47</w:t>
            </w:r>
          </w:p>
        </w:tc>
        <w:tc>
          <w:tcPr>
            <w:tcW w:w="1580" w:type="dxa"/>
          </w:tcPr>
          <w:p w:rsidR="00000000" w:rsidRDefault="00503498">
            <w:pPr>
              <w:jc w:val="center"/>
            </w:pPr>
            <w:r>
              <w:t>700</w:t>
            </w:r>
          </w:p>
        </w:tc>
        <w:tc>
          <w:tcPr>
            <w:tcW w:w="1580" w:type="dxa"/>
            <w:tcBorders>
              <w:left w:val="single" w:sz="6" w:space="0" w:color="auto"/>
              <w:right w:val="single" w:sz="6" w:space="0" w:color="auto"/>
            </w:tcBorders>
          </w:tcPr>
          <w:p w:rsidR="00000000" w:rsidRDefault="00503498">
            <w:pPr>
              <w:jc w:val="center"/>
            </w:pPr>
            <w:r>
              <w:t>0,48</w:t>
            </w:r>
          </w:p>
        </w:tc>
      </w:tr>
      <w:tr w:rsidR="00000000">
        <w:tblPrEx>
          <w:tblCellMar>
            <w:top w:w="0" w:type="dxa"/>
            <w:bottom w:w="0" w:type="dxa"/>
          </w:tblCellMar>
        </w:tblPrEx>
        <w:tc>
          <w:tcPr>
            <w:tcW w:w="1580" w:type="dxa"/>
            <w:tcBorders>
              <w:left w:val="single" w:sz="6" w:space="0" w:color="auto"/>
            </w:tcBorders>
          </w:tcPr>
          <w:p w:rsidR="00000000" w:rsidRDefault="00503498">
            <w:pPr>
              <w:jc w:val="center"/>
            </w:pPr>
            <w:r>
              <w:t>160</w:t>
            </w:r>
          </w:p>
        </w:tc>
        <w:tc>
          <w:tcPr>
            <w:tcW w:w="1580" w:type="dxa"/>
            <w:tcBorders>
              <w:left w:val="single" w:sz="6" w:space="0" w:color="auto"/>
              <w:right w:val="single" w:sz="6" w:space="0" w:color="auto"/>
            </w:tcBorders>
          </w:tcPr>
          <w:p w:rsidR="00000000" w:rsidRDefault="00503498">
            <w:pPr>
              <w:jc w:val="center"/>
            </w:pPr>
            <w:r>
              <w:t>0,42</w:t>
            </w:r>
          </w:p>
        </w:tc>
        <w:tc>
          <w:tcPr>
            <w:tcW w:w="1580" w:type="dxa"/>
          </w:tcPr>
          <w:p w:rsidR="00000000" w:rsidRDefault="00503498">
            <w:pPr>
              <w:jc w:val="center"/>
            </w:pPr>
            <w:r>
              <w:t>800</w:t>
            </w:r>
          </w:p>
        </w:tc>
        <w:tc>
          <w:tcPr>
            <w:tcW w:w="1580" w:type="dxa"/>
            <w:tcBorders>
              <w:left w:val="single" w:sz="6" w:space="0" w:color="auto"/>
              <w:right w:val="single" w:sz="6" w:space="0" w:color="auto"/>
            </w:tcBorders>
          </w:tcPr>
          <w:p w:rsidR="00000000" w:rsidRDefault="00503498">
            <w:pPr>
              <w:jc w:val="center"/>
            </w:pPr>
            <w:r>
              <w:t>0,42</w:t>
            </w:r>
          </w:p>
        </w:tc>
      </w:tr>
      <w:tr w:rsidR="00000000">
        <w:tblPrEx>
          <w:tblCellMar>
            <w:top w:w="0" w:type="dxa"/>
            <w:bottom w:w="0" w:type="dxa"/>
          </w:tblCellMar>
        </w:tblPrEx>
        <w:tc>
          <w:tcPr>
            <w:tcW w:w="1580" w:type="dxa"/>
            <w:tcBorders>
              <w:left w:val="single" w:sz="6" w:space="0" w:color="auto"/>
            </w:tcBorders>
          </w:tcPr>
          <w:p w:rsidR="00000000" w:rsidRDefault="00503498">
            <w:pPr>
              <w:jc w:val="center"/>
            </w:pPr>
            <w:r>
              <w:t>180</w:t>
            </w:r>
          </w:p>
        </w:tc>
        <w:tc>
          <w:tcPr>
            <w:tcW w:w="1580" w:type="dxa"/>
            <w:tcBorders>
              <w:left w:val="single" w:sz="6" w:space="0" w:color="auto"/>
              <w:right w:val="single" w:sz="6" w:space="0" w:color="auto"/>
            </w:tcBorders>
          </w:tcPr>
          <w:p w:rsidR="00000000" w:rsidRDefault="00503498">
            <w:pPr>
              <w:jc w:val="center"/>
            </w:pPr>
            <w:r>
              <w:t>0,38</w:t>
            </w:r>
          </w:p>
        </w:tc>
        <w:tc>
          <w:tcPr>
            <w:tcW w:w="1580" w:type="dxa"/>
          </w:tcPr>
          <w:p w:rsidR="00000000" w:rsidRDefault="00503498">
            <w:pPr>
              <w:jc w:val="center"/>
            </w:pPr>
            <w:r>
              <w:t>900</w:t>
            </w:r>
          </w:p>
        </w:tc>
        <w:tc>
          <w:tcPr>
            <w:tcW w:w="1580" w:type="dxa"/>
            <w:tcBorders>
              <w:left w:val="single" w:sz="6" w:space="0" w:color="auto"/>
              <w:right w:val="single" w:sz="6" w:space="0" w:color="auto"/>
            </w:tcBorders>
          </w:tcPr>
          <w:p w:rsidR="00000000" w:rsidRDefault="00503498">
            <w:pPr>
              <w:jc w:val="center"/>
            </w:pPr>
            <w:r>
              <w:t>0,38</w:t>
            </w:r>
          </w:p>
        </w:tc>
      </w:tr>
      <w:tr w:rsidR="00000000">
        <w:tblPrEx>
          <w:tblCellMar>
            <w:top w:w="0" w:type="dxa"/>
            <w:bottom w:w="0" w:type="dxa"/>
          </w:tblCellMar>
        </w:tblPrEx>
        <w:tc>
          <w:tcPr>
            <w:tcW w:w="1580" w:type="dxa"/>
            <w:tcBorders>
              <w:left w:val="single" w:sz="6" w:space="0" w:color="auto"/>
            </w:tcBorders>
          </w:tcPr>
          <w:p w:rsidR="00000000" w:rsidRDefault="00503498">
            <w:pPr>
              <w:jc w:val="center"/>
            </w:pPr>
            <w:r>
              <w:t>200</w:t>
            </w:r>
          </w:p>
        </w:tc>
        <w:tc>
          <w:tcPr>
            <w:tcW w:w="1580" w:type="dxa"/>
            <w:tcBorders>
              <w:left w:val="single" w:sz="6" w:space="0" w:color="auto"/>
              <w:right w:val="single" w:sz="6" w:space="0" w:color="auto"/>
            </w:tcBorders>
          </w:tcPr>
          <w:p w:rsidR="00000000" w:rsidRDefault="00503498">
            <w:pPr>
              <w:jc w:val="center"/>
            </w:pPr>
            <w:r>
              <w:t>0,34</w:t>
            </w:r>
          </w:p>
        </w:tc>
        <w:tc>
          <w:tcPr>
            <w:tcW w:w="1580" w:type="dxa"/>
          </w:tcPr>
          <w:p w:rsidR="00000000" w:rsidRDefault="00503498">
            <w:pPr>
              <w:jc w:val="center"/>
            </w:pPr>
            <w:r>
              <w:t>1000</w:t>
            </w:r>
          </w:p>
        </w:tc>
        <w:tc>
          <w:tcPr>
            <w:tcW w:w="1580" w:type="dxa"/>
            <w:tcBorders>
              <w:left w:val="single" w:sz="6" w:space="0" w:color="auto"/>
              <w:right w:val="single" w:sz="6" w:space="0" w:color="auto"/>
            </w:tcBorders>
          </w:tcPr>
          <w:p w:rsidR="00000000" w:rsidRDefault="00503498">
            <w:pPr>
              <w:jc w:val="center"/>
            </w:pPr>
            <w:r>
              <w:t>0,34</w:t>
            </w:r>
          </w:p>
        </w:tc>
      </w:tr>
      <w:tr w:rsidR="00000000">
        <w:tblPrEx>
          <w:tblCellMar>
            <w:top w:w="0" w:type="dxa"/>
            <w:bottom w:w="0" w:type="dxa"/>
          </w:tblCellMar>
        </w:tblPrEx>
        <w:tc>
          <w:tcPr>
            <w:tcW w:w="1580" w:type="dxa"/>
            <w:tcBorders>
              <w:left w:val="single" w:sz="6" w:space="0" w:color="auto"/>
            </w:tcBorders>
          </w:tcPr>
          <w:p w:rsidR="00000000" w:rsidRDefault="00503498">
            <w:pPr>
              <w:jc w:val="center"/>
            </w:pPr>
            <w:r>
              <w:t>220</w:t>
            </w:r>
          </w:p>
        </w:tc>
        <w:tc>
          <w:tcPr>
            <w:tcW w:w="1580" w:type="dxa"/>
            <w:tcBorders>
              <w:left w:val="single" w:sz="6" w:space="0" w:color="auto"/>
              <w:right w:val="single" w:sz="6" w:space="0" w:color="auto"/>
            </w:tcBorders>
          </w:tcPr>
          <w:p w:rsidR="00000000" w:rsidRDefault="00503498">
            <w:pPr>
              <w:jc w:val="center"/>
            </w:pPr>
            <w:r>
              <w:t>0,32</w:t>
            </w:r>
          </w:p>
        </w:tc>
        <w:tc>
          <w:tcPr>
            <w:tcW w:w="1580" w:type="dxa"/>
          </w:tcPr>
          <w:p w:rsidR="00000000" w:rsidRDefault="00503498">
            <w:pPr>
              <w:jc w:val="center"/>
            </w:pPr>
            <w:r>
              <w:t>1100</w:t>
            </w:r>
          </w:p>
        </w:tc>
        <w:tc>
          <w:tcPr>
            <w:tcW w:w="1580" w:type="dxa"/>
            <w:tcBorders>
              <w:left w:val="single" w:sz="6" w:space="0" w:color="auto"/>
              <w:right w:val="single" w:sz="6" w:space="0" w:color="auto"/>
            </w:tcBorders>
          </w:tcPr>
          <w:p w:rsidR="00000000" w:rsidRDefault="00503498">
            <w:pPr>
              <w:jc w:val="center"/>
            </w:pPr>
            <w:r>
              <w:t>0,32</w:t>
            </w:r>
          </w:p>
        </w:tc>
      </w:tr>
      <w:tr w:rsidR="00000000">
        <w:tblPrEx>
          <w:tblCellMar>
            <w:top w:w="0" w:type="dxa"/>
            <w:bottom w:w="0" w:type="dxa"/>
          </w:tblCellMar>
        </w:tblPrEx>
        <w:tc>
          <w:tcPr>
            <w:tcW w:w="1580" w:type="dxa"/>
            <w:tcBorders>
              <w:left w:val="single" w:sz="6" w:space="0" w:color="auto"/>
              <w:bottom w:val="single" w:sz="6" w:space="0" w:color="auto"/>
            </w:tcBorders>
          </w:tcPr>
          <w:p w:rsidR="00000000" w:rsidRDefault="00503498">
            <w:pPr>
              <w:jc w:val="center"/>
            </w:pPr>
            <w:r>
              <w:sym w:font="Symbol" w:char="F0B3"/>
            </w:r>
            <w:r>
              <w:t xml:space="preserve"> 250</w:t>
            </w:r>
          </w:p>
        </w:tc>
        <w:tc>
          <w:tcPr>
            <w:tcW w:w="1580" w:type="dxa"/>
            <w:tcBorders>
              <w:left w:val="single" w:sz="6" w:space="0" w:color="auto"/>
              <w:bottom w:val="single" w:sz="6" w:space="0" w:color="auto"/>
              <w:right w:val="single" w:sz="6" w:space="0" w:color="auto"/>
            </w:tcBorders>
          </w:tcPr>
          <w:p w:rsidR="00000000" w:rsidRDefault="00503498">
            <w:pPr>
              <w:jc w:val="center"/>
            </w:pPr>
            <w:r>
              <w:t>0,25</w:t>
            </w:r>
          </w:p>
        </w:tc>
        <w:tc>
          <w:tcPr>
            <w:tcW w:w="1580" w:type="dxa"/>
            <w:tcBorders>
              <w:bottom w:val="single" w:sz="6" w:space="0" w:color="auto"/>
            </w:tcBorders>
          </w:tcPr>
          <w:p w:rsidR="00000000" w:rsidRDefault="00503498">
            <w:pPr>
              <w:jc w:val="center"/>
            </w:pPr>
            <w:r>
              <w:sym w:font="Symbol" w:char="F0B3"/>
            </w:r>
            <w:r>
              <w:t xml:space="preserve"> 1200</w:t>
            </w:r>
          </w:p>
        </w:tc>
        <w:tc>
          <w:tcPr>
            <w:tcW w:w="1580" w:type="dxa"/>
            <w:tcBorders>
              <w:left w:val="single" w:sz="6" w:space="0" w:color="auto"/>
              <w:bottom w:val="single" w:sz="6" w:space="0" w:color="auto"/>
              <w:right w:val="single" w:sz="6" w:space="0" w:color="auto"/>
            </w:tcBorders>
          </w:tcPr>
          <w:p w:rsidR="00000000" w:rsidRDefault="00503498">
            <w:pPr>
              <w:jc w:val="center"/>
            </w:pPr>
            <w:r>
              <w:t>0,25</w:t>
            </w:r>
          </w:p>
        </w:tc>
      </w:tr>
    </w:tbl>
    <w:p w:rsidR="00000000" w:rsidRDefault="00503498">
      <w:pPr>
        <w:spacing w:before="120"/>
        <w:ind w:firstLine="284"/>
        <w:jc w:val="both"/>
      </w:pPr>
      <w:r>
        <w:t>2.4.12. Частный к</w:t>
      </w:r>
      <w:r>
        <w:t>оэффициент Крс7 определяют по измеренной величине коэффициента сцепления по данным табл. 2.12, при расстоянии видимости поверхности дороги равном нормативному для данной категории дороги. В расчет принимают наиболее низкий из коэффициентов сцепления по полосам движения на данном участке.</w:t>
      </w:r>
    </w:p>
    <w:p w:rsidR="00000000" w:rsidRDefault="00503498">
      <w:pPr>
        <w:spacing w:before="120"/>
        <w:ind w:firstLine="284"/>
        <w:jc w:val="right"/>
      </w:pPr>
    </w:p>
    <w:p w:rsidR="00000000" w:rsidRDefault="00503498">
      <w:pPr>
        <w:spacing w:before="120"/>
        <w:ind w:firstLine="284"/>
        <w:jc w:val="right"/>
      </w:pPr>
    </w:p>
    <w:p w:rsidR="00000000" w:rsidRDefault="00503498">
      <w:pPr>
        <w:spacing w:before="120"/>
        <w:ind w:firstLine="284"/>
        <w:jc w:val="right"/>
      </w:pPr>
      <w:r>
        <w:t xml:space="preserve">Таблица 2.12 </w:t>
      </w:r>
    </w:p>
    <w:p w:rsidR="00000000" w:rsidRDefault="00503498">
      <w:pPr>
        <w:spacing w:before="120" w:after="120"/>
        <w:jc w:val="center"/>
      </w:pPr>
      <w:r>
        <w:t>Значения частного коэффициента обеспеченности расчетной скорости Крс7, учитывающего влияние коэффициента сцепления колеса с покрытием</w:t>
      </w:r>
    </w:p>
    <w:tbl>
      <w:tblPr>
        <w:tblW w:w="0" w:type="auto"/>
        <w:tblInd w:w="40" w:type="dxa"/>
        <w:tblLayout w:type="fixed"/>
        <w:tblCellMar>
          <w:left w:w="39" w:type="dxa"/>
          <w:right w:w="39" w:type="dxa"/>
        </w:tblCellMar>
        <w:tblLook w:val="0000" w:firstRow="0" w:lastRow="0" w:firstColumn="0" w:lastColumn="0" w:noHBand="0" w:noVBand="0"/>
      </w:tblPr>
      <w:tblGrid>
        <w:gridCol w:w="992"/>
        <w:gridCol w:w="761"/>
        <w:gridCol w:w="761"/>
        <w:gridCol w:w="761"/>
        <w:gridCol w:w="761"/>
        <w:gridCol w:w="761"/>
        <w:gridCol w:w="761"/>
        <w:gridCol w:w="1245"/>
      </w:tblGrid>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503498">
            <w:pPr>
              <w:jc w:val="center"/>
            </w:pPr>
            <w:r>
              <w:t xml:space="preserve">Категория </w:t>
            </w:r>
          </w:p>
        </w:tc>
        <w:tc>
          <w:tcPr>
            <w:tcW w:w="5811" w:type="dxa"/>
            <w:gridSpan w:val="7"/>
            <w:tcBorders>
              <w:top w:val="single" w:sz="6" w:space="0" w:color="auto"/>
              <w:bottom w:val="single" w:sz="6" w:space="0" w:color="auto"/>
              <w:right w:val="single" w:sz="6" w:space="0" w:color="auto"/>
            </w:tcBorders>
          </w:tcPr>
          <w:p w:rsidR="00000000" w:rsidRDefault="00503498">
            <w:pPr>
              <w:jc w:val="center"/>
            </w:pPr>
            <w:r>
              <w:t>Значения Крс7 при коэффициенте сцепления дорожного покрытия</w:t>
            </w:r>
          </w:p>
        </w:tc>
      </w:tr>
      <w:tr w:rsidR="00000000">
        <w:tblPrEx>
          <w:tblCellMar>
            <w:top w:w="0" w:type="dxa"/>
            <w:bottom w:w="0" w:type="dxa"/>
          </w:tblCellMar>
        </w:tblPrEx>
        <w:tc>
          <w:tcPr>
            <w:tcW w:w="992" w:type="dxa"/>
            <w:tcBorders>
              <w:left w:val="single" w:sz="6" w:space="0" w:color="auto"/>
              <w:bottom w:val="single" w:sz="6" w:space="0" w:color="auto"/>
              <w:right w:val="single" w:sz="6" w:space="0" w:color="auto"/>
            </w:tcBorders>
          </w:tcPr>
          <w:p w:rsidR="00000000" w:rsidRDefault="00503498">
            <w:pPr>
              <w:jc w:val="center"/>
            </w:pPr>
            <w:r>
              <w:t>д</w:t>
            </w:r>
            <w:r>
              <w:t>ороги</w:t>
            </w:r>
          </w:p>
        </w:tc>
        <w:tc>
          <w:tcPr>
            <w:tcW w:w="761" w:type="dxa"/>
            <w:tcBorders>
              <w:top w:val="single" w:sz="6" w:space="0" w:color="auto"/>
              <w:bottom w:val="single" w:sz="6" w:space="0" w:color="auto"/>
            </w:tcBorders>
          </w:tcPr>
          <w:p w:rsidR="00000000" w:rsidRDefault="00503498">
            <w:pPr>
              <w:jc w:val="center"/>
            </w:pPr>
            <w:r>
              <w:t>0,10</w:t>
            </w:r>
          </w:p>
        </w:tc>
        <w:tc>
          <w:tcPr>
            <w:tcW w:w="761" w:type="dxa"/>
            <w:tcBorders>
              <w:top w:val="single" w:sz="6" w:space="0" w:color="auto"/>
              <w:left w:val="single" w:sz="6" w:space="0" w:color="auto"/>
              <w:bottom w:val="single" w:sz="6" w:space="0" w:color="auto"/>
              <w:right w:val="single" w:sz="6" w:space="0" w:color="auto"/>
            </w:tcBorders>
          </w:tcPr>
          <w:p w:rsidR="00000000" w:rsidRDefault="00503498">
            <w:pPr>
              <w:jc w:val="center"/>
            </w:pPr>
            <w:r>
              <w:t>0,15</w:t>
            </w:r>
          </w:p>
        </w:tc>
        <w:tc>
          <w:tcPr>
            <w:tcW w:w="761" w:type="dxa"/>
            <w:tcBorders>
              <w:top w:val="single" w:sz="6" w:space="0" w:color="auto"/>
              <w:bottom w:val="single" w:sz="6" w:space="0" w:color="auto"/>
            </w:tcBorders>
          </w:tcPr>
          <w:p w:rsidR="00000000" w:rsidRDefault="00503498">
            <w:pPr>
              <w:jc w:val="center"/>
            </w:pPr>
            <w:r>
              <w:t>0,20</w:t>
            </w:r>
          </w:p>
        </w:tc>
        <w:tc>
          <w:tcPr>
            <w:tcW w:w="761" w:type="dxa"/>
            <w:tcBorders>
              <w:top w:val="single" w:sz="6" w:space="0" w:color="auto"/>
              <w:left w:val="single" w:sz="6" w:space="0" w:color="auto"/>
              <w:bottom w:val="single" w:sz="6" w:space="0" w:color="auto"/>
              <w:right w:val="single" w:sz="6" w:space="0" w:color="auto"/>
            </w:tcBorders>
          </w:tcPr>
          <w:p w:rsidR="00000000" w:rsidRDefault="00503498">
            <w:pPr>
              <w:jc w:val="center"/>
            </w:pPr>
            <w:r>
              <w:t>0,25</w:t>
            </w:r>
          </w:p>
        </w:tc>
        <w:tc>
          <w:tcPr>
            <w:tcW w:w="761" w:type="dxa"/>
            <w:tcBorders>
              <w:top w:val="single" w:sz="6" w:space="0" w:color="auto"/>
              <w:bottom w:val="single" w:sz="6" w:space="0" w:color="auto"/>
            </w:tcBorders>
          </w:tcPr>
          <w:p w:rsidR="00000000" w:rsidRDefault="00503498">
            <w:pPr>
              <w:jc w:val="center"/>
            </w:pPr>
            <w:r>
              <w:t>0,30</w:t>
            </w:r>
          </w:p>
        </w:tc>
        <w:tc>
          <w:tcPr>
            <w:tcW w:w="761" w:type="dxa"/>
            <w:tcBorders>
              <w:top w:val="single" w:sz="6" w:space="0" w:color="auto"/>
              <w:left w:val="single" w:sz="6" w:space="0" w:color="auto"/>
              <w:bottom w:val="single" w:sz="6" w:space="0" w:color="auto"/>
              <w:right w:val="single" w:sz="6" w:space="0" w:color="auto"/>
            </w:tcBorders>
          </w:tcPr>
          <w:p w:rsidR="00000000" w:rsidRDefault="00503498">
            <w:pPr>
              <w:jc w:val="center"/>
            </w:pPr>
            <w:r>
              <w:t>0,35</w:t>
            </w:r>
          </w:p>
        </w:tc>
        <w:tc>
          <w:tcPr>
            <w:tcW w:w="1245" w:type="dxa"/>
            <w:tcBorders>
              <w:top w:val="single" w:sz="6" w:space="0" w:color="auto"/>
              <w:bottom w:val="single" w:sz="6" w:space="0" w:color="auto"/>
              <w:right w:val="single" w:sz="6" w:space="0" w:color="auto"/>
            </w:tcBorders>
          </w:tcPr>
          <w:p w:rsidR="00000000" w:rsidRDefault="00503498">
            <w:pPr>
              <w:jc w:val="center"/>
            </w:pPr>
            <w:r>
              <w:t>0,40</w:t>
            </w:r>
          </w:p>
        </w:tc>
      </w:tr>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503498">
            <w:pPr>
              <w:jc w:val="center"/>
            </w:pPr>
            <w:r>
              <w:rPr>
                <w:lang w:val="en-US"/>
              </w:rPr>
              <w:t>I</w:t>
            </w:r>
            <w:r>
              <w:t>А</w:t>
            </w:r>
          </w:p>
        </w:tc>
        <w:tc>
          <w:tcPr>
            <w:tcW w:w="761" w:type="dxa"/>
            <w:tcBorders>
              <w:top w:val="single" w:sz="6" w:space="0" w:color="auto"/>
            </w:tcBorders>
          </w:tcPr>
          <w:p w:rsidR="00000000" w:rsidRDefault="00503498">
            <w:pPr>
              <w:jc w:val="center"/>
            </w:pPr>
            <w:r>
              <w:t>0,56</w:t>
            </w:r>
          </w:p>
        </w:tc>
        <w:tc>
          <w:tcPr>
            <w:tcW w:w="761" w:type="dxa"/>
            <w:tcBorders>
              <w:top w:val="single" w:sz="6" w:space="0" w:color="auto"/>
              <w:left w:val="single" w:sz="6" w:space="0" w:color="auto"/>
              <w:right w:val="single" w:sz="6" w:space="0" w:color="auto"/>
            </w:tcBorders>
          </w:tcPr>
          <w:p w:rsidR="00000000" w:rsidRDefault="00503498">
            <w:pPr>
              <w:jc w:val="center"/>
            </w:pPr>
            <w:r>
              <w:t>0,64</w:t>
            </w:r>
          </w:p>
        </w:tc>
        <w:tc>
          <w:tcPr>
            <w:tcW w:w="761" w:type="dxa"/>
            <w:tcBorders>
              <w:top w:val="single" w:sz="6" w:space="0" w:color="auto"/>
            </w:tcBorders>
          </w:tcPr>
          <w:p w:rsidR="00000000" w:rsidRDefault="00503498">
            <w:pPr>
              <w:jc w:val="center"/>
            </w:pPr>
            <w:r>
              <w:t>0,72</w:t>
            </w:r>
          </w:p>
        </w:tc>
        <w:tc>
          <w:tcPr>
            <w:tcW w:w="761" w:type="dxa"/>
            <w:tcBorders>
              <w:top w:val="single" w:sz="6" w:space="0" w:color="auto"/>
              <w:left w:val="single" w:sz="6" w:space="0" w:color="auto"/>
              <w:right w:val="single" w:sz="6" w:space="0" w:color="auto"/>
            </w:tcBorders>
          </w:tcPr>
          <w:p w:rsidR="00000000" w:rsidRDefault="00503498">
            <w:pPr>
              <w:jc w:val="center"/>
            </w:pPr>
            <w:r>
              <w:t>0,79</w:t>
            </w:r>
          </w:p>
        </w:tc>
        <w:tc>
          <w:tcPr>
            <w:tcW w:w="761" w:type="dxa"/>
            <w:tcBorders>
              <w:top w:val="single" w:sz="6" w:space="0" w:color="auto"/>
            </w:tcBorders>
          </w:tcPr>
          <w:p w:rsidR="00000000" w:rsidRDefault="00503498">
            <w:pPr>
              <w:jc w:val="center"/>
            </w:pPr>
            <w:r>
              <w:t>0,86</w:t>
            </w:r>
          </w:p>
        </w:tc>
        <w:tc>
          <w:tcPr>
            <w:tcW w:w="761" w:type="dxa"/>
            <w:tcBorders>
              <w:top w:val="single" w:sz="6" w:space="0" w:color="auto"/>
              <w:left w:val="single" w:sz="6" w:space="0" w:color="auto"/>
              <w:right w:val="single" w:sz="6" w:space="0" w:color="auto"/>
            </w:tcBorders>
          </w:tcPr>
          <w:p w:rsidR="00000000" w:rsidRDefault="00503498">
            <w:pPr>
              <w:jc w:val="center"/>
            </w:pPr>
            <w:r>
              <w:t>0,92</w:t>
            </w:r>
          </w:p>
        </w:tc>
        <w:tc>
          <w:tcPr>
            <w:tcW w:w="1245" w:type="dxa"/>
            <w:tcBorders>
              <w:top w:val="single" w:sz="6" w:space="0" w:color="auto"/>
              <w:right w:val="single" w:sz="6" w:space="0" w:color="auto"/>
            </w:tcBorders>
          </w:tcPr>
          <w:p w:rsidR="00000000" w:rsidRDefault="00503498">
            <w:pPr>
              <w:jc w:val="center"/>
            </w:pPr>
            <w:r>
              <w:t>0,99</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503498">
            <w:pPr>
              <w:jc w:val="center"/>
            </w:pPr>
            <w:r>
              <w:rPr>
                <w:lang w:val="en-US"/>
              </w:rPr>
              <w:t>I</w:t>
            </w:r>
            <w:r>
              <w:t>Б,</w:t>
            </w:r>
            <w:r>
              <w:rPr>
                <w:lang w:val="en-US"/>
              </w:rPr>
              <w:t xml:space="preserve"> II</w:t>
            </w:r>
          </w:p>
        </w:tc>
        <w:tc>
          <w:tcPr>
            <w:tcW w:w="761" w:type="dxa"/>
          </w:tcPr>
          <w:p w:rsidR="00000000" w:rsidRDefault="00503498">
            <w:pPr>
              <w:jc w:val="center"/>
            </w:pPr>
            <w:r>
              <w:t>0,53</w:t>
            </w:r>
          </w:p>
        </w:tc>
        <w:tc>
          <w:tcPr>
            <w:tcW w:w="761" w:type="dxa"/>
            <w:tcBorders>
              <w:left w:val="single" w:sz="6" w:space="0" w:color="auto"/>
              <w:right w:val="single" w:sz="6" w:space="0" w:color="auto"/>
            </w:tcBorders>
          </w:tcPr>
          <w:p w:rsidR="00000000" w:rsidRDefault="00503498">
            <w:pPr>
              <w:jc w:val="center"/>
            </w:pPr>
            <w:r>
              <w:t>0,60</w:t>
            </w:r>
          </w:p>
        </w:tc>
        <w:tc>
          <w:tcPr>
            <w:tcW w:w="761" w:type="dxa"/>
          </w:tcPr>
          <w:p w:rsidR="00000000" w:rsidRDefault="00503498">
            <w:pPr>
              <w:jc w:val="center"/>
            </w:pPr>
            <w:r>
              <w:t>0,66</w:t>
            </w:r>
          </w:p>
        </w:tc>
        <w:tc>
          <w:tcPr>
            <w:tcW w:w="761" w:type="dxa"/>
            <w:tcBorders>
              <w:left w:val="single" w:sz="6" w:space="0" w:color="auto"/>
              <w:right w:val="single" w:sz="6" w:space="0" w:color="auto"/>
            </w:tcBorders>
          </w:tcPr>
          <w:p w:rsidR="00000000" w:rsidRDefault="00503498">
            <w:pPr>
              <w:jc w:val="center"/>
            </w:pPr>
            <w:r>
              <w:t>0,74</w:t>
            </w:r>
          </w:p>
        </w:tc>
        <w:tc>
          <w:tcPr>
            <w:tcW w:w="761" w:type="dxa"/>
          </w:tcPr>
          <w:p w:rsidR="00000000" w:rsidRDefault="00503498">
            <w:pPr>
              <w:jc w:val="center"/>
            </w:pPr>
            <w:r>
              <w:t>0,80</w:t>
            </w:r>
          </w:p>
        </w:tc>
        <w:tc>
          <w:tcPr>
            <w:tcW w:w="761" w:type="dxa"/>
            <w:tcBorders>
              <w:left w:val="single" w:sz="6" w:space="0" w:color="auto"/>
              <w:right w:val="single" w:sz="6" w:space="0" w:color="auto"/>
            </w:tcBorders>
          </w:tcPr>
          <w:p w:rsidR="00000000" w:rsidRDefault="00503498">
            <w:pPr>
              <w:jc w:val="center"/>
            </w:pPr>
            <w:r>
              <w:t>0,86</w:t>
            </w:r>
          </w:p>
        </w:tc>
        <w:tc>
          <w:tcPr>
            <w:tcW w:w="1245" w:type="dxa"/>
            <w:tcBorders>
              <w:right w:val="single" w:sz="6" w:space="0" w:color="auto"/>
            </w:tcBorders>
          </w:tcPr>
          <w:p w:rsidR="00000000" w:rsidRDefault="00503498">
            <w:pPr>
              <w:jc w:val="center"/>
            </w:pPr>
            <w:r>
              <w:t>0,92</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503498">
            <w:pPr>
              <w:jc w:val="center"/>
            </w:pPr>
            <w:r>
              <w:rPr>
                <w:lang w:val="en-US"/>
              </w:rPr>
              <w:t>III</w:t>
            </w:r>
          </w:p>
        </w:tc>
        <w:tc>
          <w:tcPr>
            <w:tcW w:w="761" w:type="dxa"/>
          </w:tcPr>
          <w:p w:rsidR="00000000" w:rsidRDefault="00503498">
            <w:pPr>
              <w:jc w:val="center"/>
            </w:pPr>
            <w:r>
              <w:t>0,50</w:t>
            </w:r>
          </w:p>
        </w:tc>
        <w:tc>
          <w:tcPr>
            <w:tcW w:w="761" w:type="dxa"/>
            <w:tcBorders>
              <w:left w:val="single" w:sz="6" w:space="0" w:color="auto"/>
              <w:right w:val="single" w:sz="6" w:space="0" w:color="auto"/>
            </w:tcBorders>
          </w:tcPr>
          <w:p w:rsidR="00000000" w:rsidRDefault="00503498">
            <w:pPr>
              <w:jc w:val="center"/>
            </w:pPr>
            <w:r>
              <w:t>0,57</w:t>
            </w:r>
          </w:p>
        </w:tc>
        <w:tc>
          <w:tcPr>
            <w:tcW w:w="761" w:type="dxa"/>
          </w:tcPr>
          <w:p w:rsidR="00000000" w:rsidRDefault="00503498">
            <w:pPr>
              <w:jc w:val="center"/>
            </w:pPr>
            <w:r>
              <w:t>0,64</w:t>
            </w:r>
          </w:p>
        </w:tc>
        <w:tc>
          <w:tcPr>
            <w:tcW w:w="761" w:type="dxa"/>
            <w:tcBorders>
              <w:left w:val="single" w:sz="6" w:space="0" w:color="auto"/>
              <w:right w:val="single" w:sz="6" w:space="0" w:color="auto"/>
            </w:tcBorders>
          </w:tcPr>
          <w:p w:rsidR="00000000" w:rsidRDefault="00503498">
            <w:pPr>
              <w:jc w:val="center"/>
            </w:pPr>
            <w:r>
              <w:t>0,70</w:t>
            </w:r>
          </w:p>
        </w:tc>
        <w:tc>
          <w:tcPr>
            <w:tcW w:w="761" w:type="dxa"/>
          </w:tcPr>
          <w:p w:rsidR="00000000" w:rsidRDefault="00503498">
            <w:pPr>
              <w:jc w:val="center"/>
            </w:pPr>
            <w:r>
              <w:t>0,75</w:t>
            </w:r>
          </w:p>
        </w:tc>
        <w:tc>
          <w:tcPr>
            <w:tcW w:w="761" w:type="dxa"/>
            <w:tcBorders>
              <w:left w:val="single" w:sz="6" w:space="0" w:color="auto"/>
              <w:right w:val="single" w:sz="6" w:space="0" w:color="auto"/>
            </w:tcBorders>
          </w:tcPr>
          <w:p w:rsidR="00000000" w:rsidRDefault="00503498">
            <w:pPr>
              <w:jc w:val="center"/>
            </w:pPr>
            <w:r>
              <w:t>0,80</w:t>
            </w:r>
          </w:p>
        </w:tc>
        <w:tc>
          <w:tcPr>
            <w:tcW w:w="1245" w:type="dxa"/>
            <w:tcBorders>
              <w:right w:val="single" w:sz="6" w:space="0" w:color="auto"/>
            </w:tcBorders>
          </w:tcPr>
          <w:p w:rsidR="00000000" w:rsidRDefault="00503498">
            <w:pPr>
              <w:jc w:val="center"/>
            </w:pPr>
            <w:r>
              <w:t>0,66</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503498">
            <w:pPr>
              <w:jc w:val="center"/>
            </w:pPr>
            <w:r>
              <w:rPr>
                <w:lang w:val="en-US"/>
              </w:rPr>
              <w:t>IV</w:t>
            </w:r>
          </w:p>
        </w:tc>
        <w:tc>
          <w:tcPr>
            <w:tcW w:w="761" w:type="dxa"/>
          </w:tcPr>
          <w:p w:rsidR="00000000" w:rsidRDefault="00503498">
            <w:pPr>
              <w:jc w:val="center"/>
            </w:pPr>
            <w:r>
              <w:t>0,45</w:t>
            </w:r>
          </w:p>
        </w:tc>
        <w:tc>
          <w:tcPr>
            <w:tcW w:w="761" w:type="dxa"/>
            <w:tcBorders>
              <w:left w:val="single" w:sz="6" w:space="0" w:color="auto"/>
              <w:right w:val="single" w:sz="6" w:space="0" w:color="auto"/>
            </w:tcBorders>
          </w:tcPr>
          <w:p w:rsidR="00000000" w:rsidRDefault="00503498">
            <w:pPr>
              <w:jc w:val="center"/>
            </w:pPr>
            <w:r>
              <w:t>0,51</w:t>
            </w:r>
          </w:p>
        </w:tc>
        <w:tc>
          <w:tcPr>
            <w:tcW w:w="761" w:type="dxa"/>
          </w:tcPr>
          <w:p w:rsidR="00000000" w:rsidRDefault="00503498">
            <w:pPr>
              <w:jc w:val="center"/>
            </w:pPr>
            <w:r>
              <w:t>0,56</w:t>
            </w:r>
          </w:p>
        </w:tc>
        <w:tc>
          <w:tcPr>
            <w:tcW w:w="761" w:type="dxa"/>
            <w:tcBorders>
              <w:left w:val="single" w:sz="6" w:space="0" w:color="auto"/>
              <w:right w:val="single" w:sz="6" w:space="0" w:color="auto"/>
            </w:tcBorders>
          </w:tcPr>
          <w:p w:rsidR="00000000" w:rsidRDefault="00503498">
            <w:pPr>
              <w:jc w:val="center"/>
            </w:pPr>
            <w:r>
              <w:t>0,61</w:t>
            </w:r>
          </w:p>
        </w:tc>
        <w:tc>
          <w:tcPr>
            <w:tcW w:w="761" w:type="dxa"/>
          </w:tcPr>
          <w:p w:rsidR="00000000" w:rsidRDefault="00503498">
            <w:pPr>
              <w:jc w:val="center"/>
            </w:pPr>
            <w:r>
              <w:t>0,</w:t>
            </w:r>
            <w:r>
              <w:rPr>
                <w:lang w:val="en-US"/>
              </w:rPr>
              <w:t>66</w:t>
            </w:r>
          </w:p>
        </w:tc>
        <w:tc>
          <w:tcPr>
            <w:tcW w:w="761" w:type="dxa"/>
            <w:tcBorders>
              <w:left w:val="single" w:sz="6" w:space="0" w:color="auto"/>
              <w:right w:val="single" w:sz="6" w:space="0" w:color="auto"/>
            </w:tcBorders>
          </w:tcPr>
          <w:p w:rsidR="00000000" w:rsidRDefault="00503498">
            <w:pPr>
              <w:jc w:val="center"/>
            </w:pPr>
            <w:r>
              <w:t>0,70</w:t>
            </w:r>
          </w:p>
        </w:tc>
        <w:tc>
          <w:tcPr>
            <w:tcW w:w="1245" w:type="dxa"/>
            <w:tcBorders>
              <w:right w:val="single" w:sz="6" w:space="0" w:color="auto"/>
            </w:tcBorders>
          </w:tcPr>
          <w:p w:rsidR="00000000" w:rsidRDefault="00503498">
            <w:pPr>
              <w:jc w:val="center"/>
            </w:pPr>
            <w:r>
              <w:t>0,74</w:t>
            </w:r>
          </w:p>
        </w:tc>
      </w:tr>
      <w:tr w:rsidR="00000000">
        <w:tblPrEx>
          <w:tblCellMar>
            <w:top w:w="0" w:type="dxa"/>
            <w:bottom w:w="0" w:type="dxa"/>
          </w:tblCellMar>
        </w:tblPrEx>
        <w:tc>
          <w:tcPr>
            <w:tcW w:w="992" w:type="dxa"/>
            <w:tcBorders>
              <w:left w:val="single" w:sz="6" w:space="0" w:color="auto"/>
              <w:bottom w:val="single" w:sz="6" w:space="0" w:color="auto"/>
              <w:right w:val="single" w:sz="6" w:space="0" w:color="auto"/>
            </w:tcBorders>
          </w:tcPr>
          <w:p w:rsidR="00000000" w:rsidRDefault="00503498">
            <w:pPr>
              <w:jc w:val="center"/>
            </w:pPr>
            <w:r>
              <w:rPr>
                <w:lang w:val="en-US"/>
              </w:rPr>
              <w:t>V</w:t>
            </w:r>
          </w:p>
        </w:tc>
        <w:tc>
          <w:tcPr>
            <w:tcW w:w="761" w:type="dxa"/>
            <w:tcBorders>
              <w:bottom w:val="single" w:sz="6" w:space="0" w:color="auto"/>
            </w:tcBorders>
          </w:tcPr>
          <w:p w:rsidR="00000000" w:rsidRDefault="00503498">
            <w:pPr>
              <w:jc w:val="center"/>
            </w:pPr>
            <w:r>
              <w:t>0,37</w:t>
            </w:r>
          </w:p>
        </w:tc>
        <w:tc>
          <w:tcPr>
            <w:tcW w:w="761" w:type="dxa"/>
            <w:tcBorders>
              <w:left w:val="single" w:sz="6" w:space="0" w:color="auto"/>
              <w:bottom w:val="single" w:sz="6" w:space="0" w:color="auto"/>
              <w:right w:val="single" w:sz="6" w:space="0" w:color="auto"/>
            </w:tcBorders>
          </w:tcPr>
          <w:p w:rsidR="00000000" w:rsidRDefault="00503498">
            <w:pPr>
              <w:jc w:val="center"/>
            </w:pPr>
            <w:r>
              <w:t>0,41</w:t>
            </w:r>
          </w:p>
        </w:tc>
        <w:tc>
          <w:tcPr>
            <w:tcW w:w="761" w:type="dxa"/>
            <w:tcBorders>
              <w:bottom w:val="single" w:sz="6" w:space="0" w:color="auto"/>
            </w:tcBorders>
          </w:tcPr>
          <w:p w:rsidR="00000000" w:rsidRDefault="00503498">
            <w:pPr>
              <w:jc w:val="center"/>
            </w:pPr>
            <w:r>
              <w:t>0,46</w:t>
            </w:r>
          </w:p>
        </w:tc>
        <w:tc>
          <w:tcPr>
            <w:tcW w:w="761" w:type="dxa"/>
            <w:tcBorders>
              <w:left w:val="single" w:sz="6" w:space="0" w:color="auto"/>
              <w:bottom w:val="single" w:sz="6" w:space="0" w:color="auto"/>
              <w:right w:val="single" w:sz="6" w:space="0" w:color="auto"/>
            </w:tcBorders>
          </w:tcPr>
          <w:p w:rsidR="00000000" w:rsidRDefault="00503498">
            <w:pPr>
              <w:jc w:val="center"/>
            </w:pPr>
            <w:r>
              <w:t>0,49</w:t>
            </w:r>
          </w:p>
        </w:tc>
        <w:tc>
          <w:tcPr>
            <w:tcW w:w="761" w:type="dxa"/>
            <w:tcBorders>
              <w:bottom w:val="single" w:sz="6" w:space="0" w:color="auto"/>
            </w:tcBorders>
          </w:tcPr>
          <w:p w:rsidR="00000000" w:rsidRDefault="00503498">
            <w:pPr>
              <w:jc w:val="center"/>
            </w:pPr>
            <w:r>
              <w:t>0,52</w:t>
            </w:r>
          </w:p>
        </w:tc>
        <w:tc>
          <w:tcPr>
            <w:tcW w:w="761" w:type="dxa"/>
            <w:tcBorders>
              <w:left w:val="single" w:sz="6" w:space="0" w:color="auto"/>
              <w:bottom w:val="single" w:sz="6" w:space="0" w:color="auto"/>
              <w:right w:val="single" w:sz="6" w:space="0" w:color="auto"/>
            </w:tcBorders>
          </w:tcPr>
          <w:p w:rsidR="00000000" w:rsidRDefault="00503498">
            <w:pPr>
              <w:jc w:val="center"/>
            </w:pPr>
            <w:r>
              <w:t>0,55</w:t>
            </w:r>
          </w:p>
        </w:tc>
        <w:tc>
          <w:tcPr>
            <w:tcW w:w="1245" w:type="dxa"/>
            <w:tcBorders>
              <w:bottom w:val="single" w:sz="6" w:space="0" w:color="auto"/>
              <w:right w:val="single" w:sz="6" w:space="0" w:color="auto"/>
            </w:tcBorders>
          </w:tcPr>
          <w:p w:rsidR="00000000" w:rsidRDefault="00503498">
            <w:pPr>
              <w:jc w:val="center"/>
            </w:pPr>
            <w:r>
              <w:t>0,58</w:t>
            </w:r>
          </w:p>
        </w:tc>
      </w:tr>
    </w:tbl>
    <w:p w:rsidR="00000000" w:rsidRDefault="00503498">
      <w:pPr>
        <w:spacing w:before="120"/>
        <w:jc w:val="both"/>
      </w:pPr>
      <w:r>
        <w:rPr>
          <w:u w:val="single"/>
        </w:rPr>
        <w:t>Примечание:</w:t>
      </w:r>
      <w:r>
        <w:t xml:space="preserve"> 1. Коэффициенты сцепления даны для скорости 60 км/ч, гладкой шины и мокрого покрытия из цементобетона, асфальтобетона, а также из щебня и гравия, обработанных вяжущими.</w:t>
      </w:r>
    </w:p>
    <w:p w:rsidR="00000000" w:rsidRDefault="00503498">
      <w:pPr>
        <w:spacing w:after="120"/>
        <w:ind w:firstLine="284"/>
        <w:jc w:val="both"/>
      </w:pPr>
      <w:r>
        <w:t xml:space="preserve">2. При величинах коэффициента сцепления более 0,40 для дорог </w:t>
      </w:r>
      <w:r>
        <w:rPr>
          <w:lang w:val="en-US"/>
        </w:rPr>
        <w:t>I</w:t>
      </w:r>
      <w:r>
        <w:t xml:space="preserve"> - </w:t>
      </w:r>
      <w:r>
        <w:rPr>
          <w:lang w:val="en-US"/>
        </w:rPr>
        <w:t>II</w:t>
      </w:r>
      <w:r>
        <w:t xml:space="preserve"> категорий принимают Кр</w:t>
      </w:r>
      <w:r>
        <w:t>с7 = КПн.</w:t>
      </w:r>
    </w:p>
    <w:p w:rsidR="00000000" w:rsidRDefault="00503498">
      <w:pPr>
        <w:ind w:firstLine="284"/>
        <w:jc w:val="both"/>
      </w:pPr>
      <w:r>
        <w:t xml:space="preserve">2.4.13. Частный коэффициент Крс8 определяют в зависимости от состояния покрытия и прочности дорожной одежды только на тех участках, где визуально установлено наличие трещин, келейности, просадок или проломов, а коэффициент обеспеченности расчетной скорости по ровности меньше нормативного для данной категории дороги (Крс6 </w:t>
      </w:r>
      <w:r>
        <w:sym w:font="Symbol" w:char="F0B3"/>
      </w:r>
      <w:r>
        <w:t xml:space="preserve"> КПн). Величину Крс8 определяют по формуле:</w:t>
      </w:r>
    </w:p>
    <w:p w:rsidR="00000000" w:rsidRDefault="00503498">
      <w:pPr>
        <w:spacing w:before="120" w:after="120"/>
        <w:ind w:firstLine="284"/>
        <w:jc w:val="right"/>
      </w:pPr>
      <w:r>
        <w:t xml:space="preserve">Крс8 = </w:t>
      </w:r>
      <w:r>
        <w:rPr>
          <w:i/>
        </w:rPr>
        <w:sym w:font="Symbol" w:char="F072"/>
      </w:r>
      <w:r>
        <w:t xml:space="preserve"> </w:t>
      </w:r>
      <w:r>
        <w:sym w:font="Symbol" w:char="F0D7"/>
      </w:r>
      <w:r>
        <w:rPr>
          <w:b/>
        </w:rPr>
        <w:t xml:space="preserve"> </w:t>
      </w:r>
      <w:r>
        <w:t xml:space="preserve">КПн </w:t>
      </w:r>
      <w:r>
        <w:tab/>
      </w:r>
      <w:r>
        <w:tab/>
      </w:r>
      <w:r>
        <w:tab/>
        <w:t>(2.17)</w:t>
      </w:r>
    </w:p>
    <w:p w:rsidR="00000000" w:rsidRDefault="00503498">
      <w:pPr>
        <w:jc w:val="both"/>
      </w:pPr>
      <w:r>
        <w:t xml:space="preserve">где: </w:t>
      </w:r>
      <w:r>
        <w:rPr>
          <w:i/>
        </w:rPr>
        <w:sym w:font="Symbol" w:char="F072"/>
      </w:r>
      <w:r>
        <w:t xml:space="preserve"> </w:t>
      </w:r>
      <w:r>
        <w:sym w:font="Symbol" w:char="F0BE"/>
      </w:r>
      <w:r>
        <w:t xml:space="preserve"> показатель, учитывающий состояние покрытия и прочность дорожной одежды. Значения показателя </w:t>
      </w:r>
      <w:r>
        <w:rPr>
          <w:i/>
        </w:rPr>
        <w:sym w:font="Symbol" w:char="F072"/>
      </w:r>
      <w:r>
        <w:t xml:space="preserve"> приним</w:t>
      </w:r>
      <w:r>
        <w:t>ают по табл. 2.13.</w:t>
      </w:r>
    </w:p>
    <w:p w:rsidR="00000000" w:rsidRDefault="00503498">
      <w:pPr>
        <w:spacing w:before="120"/>
        <w:ind w:firstLine="284"/>
        <w:jc w:val="right"/>
      </w:pPr>
      <w:r>
        <w:t xml:space="preserve">Таблица 2.13 </w:t>
      </w:r>
    </w:p>
    <w:p w:rsidR="00000000" w:rsidRDefault="00503498">
      <w:pPr>
        <w:spacing w:before="120" w:after="120"/>
        <w:jc w:val="center"/>
      </w:pPr>
      <w:r>
        <w:t xml:space="preserve">Значения показателя </w:t>
      </w:r>
      <w:r>
        <w:rPr>
          <w:i/>
        </w:rPr>
        <w:sym w:font="Symbol" w:char="F072"/>
      </w:r>
      <w:r>
        <w:rPr>
          <w:i/>
        </w:rPr>
        <w:t>,</w:t>
      </w:r>
      <w:r>
        <w:t xml:space="preserve"> учитывающего состояние покрытия и прочность дорожной одежды</w:t>
      </w:r>
    </w:p>
    <w:tbl>
      <w:tblPr>
        <w:tblW w:w="0" w:type="auto"/>
        <w:tblInd w:w="48" w:type="dxa"/>
        <w:tblLayout w:type="fixed"/>
        <w:tblCellMar>
          <w:left w:w="0" w:type="dxa"/>
          <w:right w:w="0" w:type="dxa"/>
        </w:tblCellMar>
        <w:tblLook w:val="0000" w:firstRow="0" w:lastRow="0" w:firstColumn="0" w:lastColumn="0" w:noHBand="0" w:noVBand="0"/>
      </w:tblPr>
      <w:tblGrid>
        <w:gridCol w:w="386"/>
        <w:gridCol w:w="2126"/>
        <w:gridCol w:w="992"/>
        <w:gridCol w:w="1418"/>
        <w:gridCol w:w="1134"/>
        <w:gridCol w:w="1134"/>
      </w:tblGrid>
      <w:tr w:rsidR="00000000">
        <w:tblPrEx>
          <w:tblCellMar>
            <w:top w:w="0" w:type="dxa"/>
            <w:left w:w="0" w:type="dxa"/>
            <w:bottom w:w="0" w:type="dxa"/>
            <w:right w:w="0" w:type="dxa"/>
          </w:tblCellMar>
        </w:tblPrEx>
        <w:tc>
          <w:tcPr>
            <w:tcW w:w="386" w:type="dxa"/>
            <w:tcBorders>
              <w:top w:val="single" w:sz="6" w:space="0" w:color="auto"/>
              <w:left w:val="single" w:sz="6" w:space="0" w:color="auto"/>
            </w:tcBorders>
          </w:tcPr>
          <w:p w:rsidR="00000000" w:rsidRDefault="00503498">
            <w:pPr>
              <w:jc w:val="center"/>
            </w:pPr>
          </w:p>
        </w:tc>
        <w:tc>
          <w:tcPr>
            <w:tcW w:w="2126" w:type="dxa"/>
            <w:tcBorders>
              <w:top w:val="single" w:sz="6" w:space="0" w:color="auto"/>
              <w:left w:val="single" w:sz="6" w:space="0" w:color="auto"/>
              <w:right w:val="single" w:sz="6" w:space="0" w:color="auto"/>
            </w:tcBorders>
          </w:tcPr>
          <w:p w:rsidR="00000000" w:rsidRDefault="00503498">
            <w:pPr>
              <w:jc w:val="center"/>
            </w:pPr>
          </w:p>
        </w:tc>
        <w:tc>
          <w:tcPr>
            <w:tcW w:w="992" w:type="dxa"/>
            <w:tcBorders>
              <w:top w:val="single" w:sz="6" w:space="0" w:color="auto"/>
              <w:right w:val="single" w:sz="6" w:space="0" w:color="auto"/>
            </w:tcBorders>
          </w:tcPr>
          <w:p w:rsidR="00000000" w:rsidRDefault="00503498">
            <w:pPr>
              <w:jc w:val="center"/>
            </w:pPr>
          </w:p>
        </w:tc>
        <w:tc>
          <w:tcPr>
            <w:tcW w:w="3686" w:type="dxa"/>
            <w:gridSpan w:val="3"/>
            <w:tcBorders>
              <w:top w:val="single" w:sz="6" w:space="0" w:color="auto"/>
              <w:bottom w:val="single" w:sz="6" w:space="0" w:color="auto"/>
              <w:right w:val="single" w:sz="6" w:space="0" w:color="auto"/>
            </w:tcBorders>
          </w:tcPr>
          <w:p w:rsidR="00000000" w:rsidRDefault="00503498">
            <w:pPr>
              <w:jc w:val="center"/>
            </w:pPr>
            <w:r>
              <w:t>Типы дорожных одежд</w:t>
            </w:r>
          </w:p>
        </w:tc>
      </w:tr>
      <w:tr w:rsidR="00000000">
        <w:tblPrEx>
          <w:tblCellMar>
            <w:top w:w="0" w:type="dxa"/>
            <w:left w:w="0" w:type="dxa"/>
            <w:bottom w:w="0" w:type="dxa"/>
            <w:right w:w="0" w:type="dxa"/>
          </w:tblCellMar>
        </w:tblPrEx>
        <w:tc>
          <w:tcPr>
            <w:tcW w:w="386" w:type="dxa"/>
            <w:tcBorders>
              <w:left w:val="single" w:sz="6" w:space="0" w:color="auto"/>
            </w:tcBorders>
          </w:tcPr>
          <w:p w:rsidR="00000000" w:rsidRDefault="00503498">
            <w:pPr>
              <w:jc w:val="center"/>
            </w:pPr>
            <w:r>
              <w:t>№№ пп</w:t>
            </w:r>
          </w:p>
        </w:tc>
        <w:tc>
          <w:tcPr>
            <w:tcW w:w="2126" w:type="dxa"/>
            <w:tcBorders>
              <w:left w:val="single" w:sz="6" w:space="0" w:color="auto"/>
              <w:right w:val="single" w:sz="6" w:space="0" w:color="auto"/>
            </w:tcBorders>
          </w:tcPr>
          <w:p w:rsidR="00000000" w:rsidRDefault="00503498">
            <w:pPr>
              <w:jc w:val="center"/>
            </w:pPr>
            <w:r>
              <w:t>Состояние покрытия и характер повреждения</w:t>
            </w:r>
          </w:p>
        </w:tc>
        <w:tc>
          <w:tcPr>
            <w:tcW w:w="992" w:type="dxa"/>
            <w:tcBorders>
              <w:right w:val="single" w:sz="6" w:space="0" w:color="auto"/>
            </w:tcBorders>
          </w:tcPr>
          <w:p w:rsidR="00000000" w:rsidRDefault="00503498">
            <w:pPr>
              <w:jc w:val="center"/>
            </w:pPr>
            <w:r>
              <w:t>Оценка в баллах</w:t>
            </w:r>
          </w:p>
        </w:tc>
        <w:tc>
          <w:tcPr>
            <w:tcW w:w="1418" w:type="dxa"/>
            <w:tcBorders>
              <w:top w:val="single" w:sz="6" w:space="0" w:color="auto"/>
              <w:bottom w:val="single" w:sz="6" w:space="0" w:color="auto"/>
            </w:tcBorders>
          </w:tcPr>
          <w:p w:rsidR="00000000" w:rsidRDefault="00503498">
            <w:pPr>
              <w:jc w:val="center"/>
            </w:pPr>
            <w:r>
              <w:t>Усовершенствованные капитальн. (асф., бетон)</w:t>
            </w:r>
          </w:p>
        </w:tc>
        <w:tc>
          <w:tcPr>
            <w:tcW w:w="1134" w:type="dxa"/>
            <w:tcBorders>
              <w:top w:val="single" w:sz="6" w:space="0" w:color="auto"/>
              <w:left w:val="single" w:sz="6" w:space="0" w:color="auto"/>
              <w:bottom w:val="single" w:sz="6" w:space="0" w:color="auto"/>
              <w:right w:val="single" w:sz="6" w:space="0" w:color="auto"/>
            </w:tcBorders>
          </w:tcPr>
          <w:p w:rsidR="00000000" w:rsidRDefault="00503498">
            <w:pPr>
              <w:jc w:val="center"/>
            </w:pPr>
            <w:r>
              <w:t>Усовершенствованные облегченные</w:t>
            </w:r>
          </w:p>
        </w:tc>
        <w:tc>
          <w:tcPr>
            <w:tcW w:w="1134" w:type="dxa"/>
            <w:tcBorders>
              <w:top w:val="single" w:sz="6" w:space="0" w:color="auto"/>
              <w:bottom w:val="single" w:sz="6" w:space="0" w:color="auto"/>
              <w:right w:val="single" w:sz="6" w:space="0" w:color="auto"/>
            </w:tcBorders>
          </w:tcPr>
          <w:p w:rsidR="00000000" w:rsidRDefault="00503498">
            <w:pPr>
              <w:jc w:val="center"/>
            </w:pPr>
            <w:r>
              <w:t>Переходные</w:t>
            </w:r>
          </w:p>
        </w:tc>
      </w:tr>
      <w:tr w:rsidR="00000000">
        <w:tblPrEx>
          <w:tblCellMar>
            <w:top w:w="0" w:type="dxa"/>
            <w:left w:w="0" w:type="dxa"/>
            <w:bottom w:w="0" w:type="dxa"/>
            <w:right w:w="0" w:type="dxa"/>
          </w:tblCellMar>
        </w:tblPrEx>
        <w:tc>
          <w:tcPr>
            <w:tcW w:w="386" w:type="dxa"/>
            <w:tcBorders>
              <w:left w:val="single" w:sz="6" w:space="0" w:color="auto"/>
              <w:bottom w:val="single" w:sz="6" w:space="0" w:color="auto"/>
            </w:tcBorders>
          </w:tcPr>
          <w:p w:rsidR="00000000" w:rsidRDefault="00503498">
            <w:pPr>
              <w:jc w:val="center"/>
            </w:pPr>
          </w:p>
        </w:tc>
        <w:tc>
          <w:tcPr>
            <w:tcW w:w="2126" w:type="dxa"/>
            <w:tcBorders>
              <w:left w:val="single" w:sz="6" w:space="0" w:color="auto"/>
              <w:bottom w:val="single" w:sz="6" w:space="0" w:color="auto"/>
              <w:right w:val="single" w:sz="6" w:space="0" w:color="auto"/>
            </w:tcBorders>
          </w:tcPr>
          <w:p w:rsidR="00000000" w:rsidRDefault="00503498">
            <w:pPr>
              <w:jc w:val="center"/>
            </w:pPr>
          </w:p>
        </w:tc>
        <w:tc>
          <w:tcPr>
            <w:tcW w:w="992" w:type="dxa"/>
            <w:tcBorders>
              <w:bottom w:val="single" w:sz="6" w:space="0" w:color="auto"/>
              <w:right w:val="single" w:sz="6" w:space="0" w:color="auto"/>
            </w:tcBorders>
          </w:tcPr>
          <w:p w:rsidR="00000000" w:rsidRDefault="00503498">
            <w:pPr>
              <w:jc w:val="center"/>
            </w:pPr>
          </w:p>
        </w:tc>
        <w:tc>
          <w:tcPr>
            <w:tcW w:w="3686" w:type="dxa"/>
            <w:gridSpan w:val="3"/>
            <w:tcBorders>
              <w:top w:val="single" w:sz="6" w:space="0" w:color="auto"/>
              <w:bottom w:val="single" w:sz="6" w:space="0" w:color="auto"/>
              <w:right w:val="single" w:sz="6" w:space="0" w:color="auto"/>
            </w:tcBorders>
          </w:tcPr>
          <w:p w:rsidR="00000000" w:rsidRDefault="00503498">
            <w:pPr>
              <w:jc w:val="center"/>
              <w:rPr>
                <w:i/>
              </w:rPr>
            </w:pPr>
            <w:r>
              <w:t xml:space="preserve">Значения показателя </w:t>
            </w:r>
            <w:r>
              <w:rPr>
                <w:i/>
              </w:rPr>
              <w:sym w:font="Symbol" w:char="F072"/>
            </w:r>
          </w:p>
        </w:tc>
      </w:tr>
      <w:tr w:rsidR="00000000">
        <w:tblPrEx>
          <w:tblCellMar>
            <w:top w:w="0" w:type="dxa"/>
            <w:left w:w="0" w:type="dxa"/>
            <w:bottom w:w="0" w:type="dxa"/>
            <w:right w:w="0" w:type="dxa"/>
          </w:tblCellMar>
        </w:tblPrEx>
        <w:tc>
          <w:tcPr>
            <w:tcW w:w="386" w:type="dxa"/>
            <w:tcBorders>
              <w:top w:val="single" w:sz="6" w:space="0" w:color="auto"/>
              <w:left w:val="single" w:sz="6" w:space="0" w:color="auto"/>
              <w:bottom w:val="single" w:sz="6" w:space="0" w:color="auto"/>
            </w:tcBorders>
          </w:tcPr>
          <w:p w:rsidR="00000000" w:rsidRDefault="00503498">
            <w:pPr>
              <w:jc w:val="center"/>
            </w:pPr>
            <w:r>
              <w:t>1</w:t>
            </w:r>
          </w:p>
        </w:tc>
        <w:tc>
          <w:tcPr>
            <w:tcW w:w="2126" w:type="dxa"/>
            <w:tcBorders>
              <w:top w:val="single" w:sz="6" w:space="0" w:color="auto"/>
              <w:left w:val="single" w:sz="6" w:space="0" w:color="auto"/>
              <w:bottom w:val="single" w:sz="6" w:space="0" w:color="auto"/>
              <w:right w:val="single" w:sz="6" w:space="0" w:color="auto"/>
            </w:tcBorders>
          </w:tcPr>
          <w:p w:rsidR="00000000" w:rsidRDefault="00503498">
            <w:pPr>
              <w:jc w:val="center"/>
            </w:pPr>
            <w:r>
              <w:t>2</w:t>
            </w:r>
          </w:p>
        </w:tc>
        <w:tc>
          <w:tcPr>
            <w:tcW w:w="992" w:type="dxa"/>
            <w:tcBorders>
              <w:top w:val="single" w:sz="6" w:space="0" w:color="auto"/>
              <w:bottom w:val="single" w:sz="6" w:space="0" w:color="auto"/>
              <w:right w:val="single" w:sz="6" w:space="0" w:color="auto"/>
            </w:tcBorders>
          </w:tcPr>
          <w:p w:rsidR="00000000" w:rsidRDefault="00503498">
            <w:pPr>
              <w:jc w:val="center"/>
            </w:pPr>
            <w:r>
              <w:t>3</w:t>
            </w:r>
          </w:p>
        </w:tc>
        <w:tc>
          <w:tcPr>
            <w:tcW w:w="1418" w:type="dxa"/>
            <w:tcBorders>
              <w:top w:val="single" w:sz="6" w:space="0" w:color="auto"/>
              <w:bottom w:val="single" w:sz="6" w:space="0" w:color="auto"/>
            </w:tcBorders>
          </w:tcPr>
          <w:p w:rsidR="00000000" w:rsidRDefault="00503498">
            <w:pPr>
              <w:jc w:val="center"/>
            </w:pPr>
            <w:r>
              <w:t>4</w:t>
            </w:r>
          </w:p>
        </w:tc>
        <w:tc>
          <w:tcPr>
            <w:tcW w:w="1134" w:type="dxa"/>
            <w:tcBorders>
              <w:top w:val="single" w:sz="6" w:space="0" w:color="auto"/>
              <w:left w:val="single" w:sz="6" w:space="0" w:color="auto"/>
              <w:bottom w:val="single" w:sz="6" w:space="0" w:color="auto"/>
              <w:right w:val="single" w:sz="6" w:space="0" w:color="auto"/>
            </w:tcBorders>
          </w:tcPr>
          <w:p w:rsidR="00000000" w:rsidRDefault="00503498">
            <w:pPr>
              <w:jc w:val="center"/>
            </w:pPr>
            <w:r>
              <w:t>5</w:t>
            </w:r>
          </w:p>
        </w:tc>
        <w:tc>
          <w:tcPr>
            <w:tcW w:w="1134" w:type="dxa"/>
            <w:tcBorders>
              <w:top w:val="single" w:sz="6" w:space="0" w:color="auto"/>
              <w:bottom w:val="single" w:sz="6" w:space="0" w:color="auto"/>
              <w:right w:val="single" w:sz="6" w:space="0" w:color="auto"/>
            </w:tcBorders>
          </w:tcPr>
          <w:p w:rsidR="00000000" w:rsidRDefault="00503498">
            <w:pPr>
              <w:jc w:val="center"/>
            </w:pPr>
            <w:r>
              <w:t>6</w:t>
            </w:r>
          </w:p>
        </w:tc>
      </w:tr>
      <w:tr w:rsidR="00000000">
        <w:tblPrEx>
          <w:tblCellMar>
            <w:top w:w="0" w:type="dxa"/>
            <w:left w:w="0" w:type="dxa"/>
            <w:bottom w:w="0" w:type="dxa"/>
            <w:right w:w="0" w:type="dxa"/>
          </w:tblCellMar>
        </w:tblPrEx>
        <w:tc>
          <w:tcPr>
            <w:tcW w:w="386" w:type="dxa"/>
            <w:tcBorders>
              <w:top w:val="single" w:sz="6" w:space="0" w:color="auto"/>
              <w:left w:val="single" w:sz="6" w:space="0" w:color="auto"/>
            </w:tcBorders>
          </w:tcPr>
          <w:p w:rsidR="00000000" w:rsidRDefault="00503498">
            <w:pPr>
              <w:jc w:val="center"/>
            </w:pPr>
            <w:r>
              <w:t>1.</w:t>
            </w:r>
          </w:p>
        </w:tc>
        <w:tc>
          <w:tcPr>
            <w:tcW w:w="2126" w:type="dxa"/>
            <w:tcBorders>
              <w:top w:val="single" w:sz="6" w:space="0" w:color="auto"/>
              <w:left w:val="single" w:sz="6" w:space="0" w:color="auto"/>
              <w:right w:val="single" w:sz="6" w:space="0" w:color="auto"/>
            </w:tcBorders>
          </w:tcPr>
          <w:p w:rsidR="00000000" w:rsidRDefault="00503498">
            <w:pPr>
              <w:jc w:val="both"/>
            </w:pPr>
            <w:r>
              <w:t>Без дефектов и отдельные трещины на расстоянии более 40 м</w:t>
            </w:r>
          </w:p>
        </w:tc>
        <w:tc>
          <w:tcPr>
            <w:tcW w:w="992" w:type="dxa"/>
            <w:tcBorders>
              <w:top w:val="single" w:sz="6" w:space="0" w:color="auto"/>
              <w:right w:val="single" w:sz="6" w:space="0" w:color="auto"/>
            </w:tcBorders>
          </w:tcPr>
          <w:p w:rsidR="00000000" w:rsidRDefault="00503498">
            <w:pPr>
              <w:jc w:val="center"/>
            </w:pPr>
            <w:r>
              <w:t>5</w:t>
            </w:r>
          </w:p>
        </w:tc>
        <w:tc>
          <w:tcPr>
            <w:tcW w:w="1418" w:type="dxa"/>
            <w:tcBorders>
              <w:top w:val="single" w:sz="6" w:space="0" w:color="auto"/>
            </w:tcBorders>
          </w:tcPr>
          <w:p w:rsidR="00000000" w:rsidRDefault="00503498">
            <w:pPr>
              <w:jc w:val="center"/>
            </w:pPr>
            <w:r>
              <w:t>1</w:t>
            </w:r>
          </w:p>
        </w:tc>
        <w:tc>
          <w:tcPr>
            <w:tcW w:w="1134" w:type="dxa"/>
            <w:tcBorders>
              <w:top w:val="single" w:sz="6" w:space="0" w:color="auto"/>
              <w:left w:val="single" w:sz="6" w:space="0" w:color="auto"/>
              <w:right w:val="single" w:sz="6" w:space="0" w:color="auto"/>
            </w:tcBorders>
          </w:tcPr>
          <w:p w:rsidR="00000000" w:rsidRDefault="00503498">
            <w:pPr>
              <w:jc w:val="center"/>
            </w:pPr>
            <w:r>
              <w:t>0,95</w:t>
            </w:r>
          </w:p>
        </w:tc>
        <w:tc>
          <w:tcPr>
            <w:tcW w:w="1134" w:type="dxa"/>
            <w:tcBorders>
              <w:top w:val="single" w:sz="6" w:space="0" w:color="auto"/>
              <w:right w:val="single" w:sz="6" w:space="0" w:color="auto"/>
            </w:tcBorders>
          </w:tcPr>
          <w:p w:rsidR="00000000" w:rsidRDefault="00503498">
            <w:pPr>
              <w:jc w:val="center"/>
            </w:pPr>
            <w:r>
              <w:t>0,6</w:t>
            </w:r>
          </w:p>
        </w:tc>
      </w:tr>
      <w:tr w:rsidR="00000000">
        <w:tblPrEx>
          <w:tblCellMar>
            <w:top w:w="0" w:type="dxa"/>
            <w:left w:w="0" w:type="dxa"/>
            <w:bottom w:w="0" w:type="dxa"/>
            <w:right w:w="0" w:type="dxa"/>
          </w:tblCellMar>
        </w:tblPrEx>
        <w:tc>
          <w:tcPr>
            <w:tcW w:w="386" w:type="dxa"/>
            <w:tcBorders>
              <w:left w:val="single" w:sz="6" w:space="0" w:color="auto"/>
            </w:tcBorders>
          </w:tcPr>
          <w:p w:rsidR="00000000" w:rsidRDefault="00503498">
            <w:pPr>
              <w:jc w:val="center"/>
            </w:pPr>
          </w:p>
        </w:tc>
        <w:tc>
          <w:tcPr>
            <w:tcW w:w="2126" w:type="dxa"/>
            <w:tcBorders>
              <w:left w:val="single" w:sz="6" w:space="0" w:color="auto"/>
              <w:right w:val="single" w:sz="6" w:space="0" w:color="auto"/>
            </w:tcBorders>
          </w:tcPr>
          <w:p w:rsidR="00000000" w:rsidRDefault="00503498">
            <w:pPr>
              <w:jc w:val="both"/>
            </w:pPr>
            <w:r>
              <w:t>Отдельные трещины на расстоянии 20 - 40 м между трещинами</w:t>
            </w:r>
          </w:p>
        </w:tc>
        <w:tc>
          <w:tcPr>
            <w:tcW w:w="992" w:type="dxa"/>
            <w:tcBorders>
              <w:right w:val="single" w:sz="6" w:space="0" w:color="auto"/>
            </w:tcBorders>
          </w:tcPr>
          <w:p w:rsidR="00000000" w:rsidRDefault="00503498">
            <w:pPr>
              <w:jc w:val="center"/>
            </w:pPr>
            <w:r>
              <w:t>4,8 - 5</w:t>
            </w:r>
          </w:p>
        </w:tc>
        <w:tc>
          <w:tcPr>
            <w:tcW w:w="1418" w:type="dxa"/>
          </w:tcPr>
          <w:p w:rsidR="00000000" w:rsidRDefault="00503498">
            <w:pPr>
              <w:jc w:val="center"/>
            </w:pPr>
            <w:r>
              <w:t>0,95</w:t>
            </w:r>
          </w:p>
        </w:tc>
        <w:tc>
          <w:tcPr>
            <w:tcW w:w="1134" w:type="dxa"/>
            <w:tcBorders>
              <w:left w:val="single" w:sz="6" w:space="0" w:color="auto"/>
              <w:right w:val="single" w:sz="6" w:space="0" w:color="auto"/>
            </w:tcBorders>
          </w:tcPr>
          <w:p w:rsidR="00000000" w:rsidRDefault="00503498">
            <w:pPr>
              <w:jc w:val="center"/>
            </w:pPr>
            <w:r>
              <w:t>0,9</w:t>
            </w:r>
          </w:p>
        </w:tc>
        <w:tc>
          <w:tcPr>
            <w:tcW w:w="1134" w:type="dxa"/>
            <w:tcBorders>
              <w:right w:val="single" w:sz="6" w:space="0" w:color="auto"/>
            </w:tcBorders>
          </w:tcPr>
          <w:p w:rsidR="00000000" w:rsidRDefault="00503498">
            <w:pPr>
              <w:jc w:val="center"/>
            </w:pPr>
            <w:r>
              <w:t>-</w:t>
            </w:r>
          </w:p>
        </w:tc>
      </w:tr>
      <w:tr w:rsidR="00000000">
        <w:tblPrEx>
          <w:tblCellMar>
            <w:top w:w="0" w:type="dxa"/>
            <w:left w:w="0" w:type="dxa"/>
            <w:bottom w:w="0" w:type="dxa"/>
            <w:right w:w="0" w:type="dxa"/>
          </w:tblCellMar>
        </w:tblPrEx>
        <w:tc>
          <w:tcPr>
            <w:tcW w:w="386" w:type="dxa"/>
            <w:tcBorders>
              <w:left w:val="single" w:sz="6" w:space="0" w:color="auto"/>
            </w:tcBorders>
          </w:tcPr>
          <w:p w:rsidR="00000000" w:rsidRDefault="00503498">
            <w:pPr>
              <w:jc w:val="center"/>
            </w:pPr>
          </w:p>
        </w:tc>
        <w:tc>
          <w:tcPr>
            <w:tcW w:w="2126" w:type="dxa"/>
            <w:tcBorders>
              <w:left w:val="single" w:sz="6" w:space="0" w:color="auto"/>
              <w:right w:val="single" w:sz="6" w:space="0" w:color="auto"/>
            </w:tcBorders>
          </w:tcPr>
          <w:p w:rsidR="00000000" w:rsidRDefault="00503498">
            <w:pPr>
              <w:jc w:val="both"/>
            </w:pPr>
            <w:r>
              <w:rPr>
                <w:spacing w:val="-4"/>
              </w:rPr>
              <w:t xml:space="preserve">То же на расстоянии 10 - </w:t>
            </w:r>
            <w:r>
              <w:rPr>
                <w:spacing w:val="-4"/>
              </w:rPr>
              <w:t>20 м</w:t>
            </w:r>
          </w:p>
        </w:tc>
        <w:tc>
          <w:tcPr>
            <w:tcW w:w="992" w:type="dxa"/>
            <w:tcBorders>
              <w:right w:val="single" w:sz="6" w:space="0" w:color="auto"/>
            </w:tcBorders>
          </w:tcPr>
          <w:p w:rsidR="00000000" w:rsidRDefault="00503498">
            <w:pPr>
              <w:jc w:val="center"/>
            </w:pPr>
            <w:r>
              <w:t>4,5 - 4,8</w:t>
            </w:r>
          </w:p>
        </w:tc>
        <w:tc>
          <w:tcPr>
            <w:tcW w:w="1418" w:type="dxa"/>
          </w:tcPr>
          <w:p w:rsidR="00000000" w:rsidRDefault="00503498">
            <w:pPr>
              <w:jc w:val="center"/>
            </w:pPr>
            <w:r>
              <w:t>0,9</w:t>
            </w:r>
          </w:p>
        </w:tc>
        <w:tc>
          <w:tcPr>
            <w:tcW w:w="1134" w:type="dxa"/>
            <w:tcBorders>
              <w:left w:val="single" w:sz="6" w:space="0" w:color="auto"/>
              <w:right w:val="single" w:sz="6" w:space="0" w:color="auto"/>
            </w:tcBorders>
          </w:tcPr>
          <w:p w:rsidR="00000000" w:rsidRDefault="00503498">
            <w:pPr>
              <w:jc w:val="center"/>
            </w:pPr>
            <w:r>
              <w:t>0,85</w:t>
            </w:r>
          </w:p>
        </w:tc>
        <w:tc>
          <w:tcPr>
            <w:tcW w:w="1134" w:type="dxa"/>
            <w:tcBorders>
              <w:right w:val="single" w:sz="6" w:space="0" w:color="auto"/>
            </w:tcBorders>
          </w:tcPr>
          <w:p w:rsidR="00000000" w:rsidRDefault="00503498">
            <w:pPr>
              <w:jc w:val="center"/>
            </w:pPr>
            <w:r>
              <w:t>-</w:t>
            </w:r>
          </w:p>
        </w:tc>
      </w:tr>
      <w:tr w:rsidR="00000000">
        <w:tblPrEx>
          <w:tblCellMar>
            <w:top w:w="0" w:type="dxa"/>
            <w:left w:w="0" w:type="dxa"/>
            <w:bottom w:w="0" w:type="dxa"/>
            <w:right w:w="0" w:type="dxa"/>
          </w:tblCellMar>
        </w:tblPrEx>
        <w:tc>
          <w:tcPr>
            <w:tcW w:w="386" w:type="dxa"/>
            <w:tcBorders>
              <w:left w:val="single" w:sz="6" w:space="0" w:color="auto"/>
            </w:tcBorders>
          </w:tcPr>
          <w:p w:rsidR="00000000" w:rsidRDefault="00503498">
            <w:pPr>
              <w:jc w:val="center"/>
            </w:pPr>
            <w:r>
              <w:t>2.</w:t>
            </w:r>
          </w:p>
        </w:tc>
        <w:tc>
          <w:tcPr>
            <w:tcW w:w="2126" w:type="dxa"/>
            <w:tcBorders>
              <w:left w:val="single" w:sz="6" w:space="0" w:color="auto"/>
              <w:right w:val="single" w:sz="6" w:space="0" w:color="auto"/>
            </w:tcBorders>
          </w:tcPr>
          <w:p w:rsidR="00000000" w:rsidRDefault="00503498">
            <w:pPr>
              <w:jc w:val="both"/>
            </w:pPr>
            <w:r>
              <w:t>Редкие трещины на расстоянии между соседними трещинами 8 - 10 м</w:t>
            </w:r>
          </w:p>
        </w:tc>
        <w:tc>
          <w:tcPr>
            <w:tcW w:w="992" w:type="dxa"/>
            <w:tcBorders>
              <w:right w:val="single" w:sz="6" w:space="0" w:color="auto"/>
            </w:tcBorders>
          </w:tcPr>
          <w:p w:rsidR="00000000" w:rsidRDefault="00503498">
            <w:pPr>
              <w:jc w:val="center"/>
            </w:pPr>
            <w:r>
              <w:t>4 - 4,5</w:t>
            </w:r>
          </w:p>
        </w:tc>
        <w:tc>
          <w:tcPr>
            <w:tcW w:w="1418" w:type="dxa"/>
          </w:tcPr>
          <w:p w:rsidR="00000000" w:rsidRDefault="00503498">
            <w:pPr>
              <w:jc w:val="center"/>
            </w:pPr>
            <w:r>
              <w:t>0,85</w:t>
            </w:r>
          </w:p>
        </w:tc>
        <w:tc>
          <w:tcPr>
            <w:tcW w:w="1134" w:type="dxa"/>
            <w:tcBorders>
              <w:left w:val="single" w:sz="6" w:space="0" w:color="auto"/>
              <w:right w:val="single" w:sz="6" w:space="0" w:color="auto"/>
            </w:tcBorders>
          </w:tcPr>
          <w:p w:rsidR="00000000" w:rsidRDefault="00503498">
            <w:pPr>
              <w:jc w:val="center"/>
            </w:pPr>
            <w:r>
              <w:t>0,8</w:t>
            </w:r>
          </w:p>
        </w:tc>
        <w:tc>
          <w:tcPr>
            <w:tcW w:w="1134" w:type="dxa"/>
            <w:tcBorders>
              <w:right w:val="single" w:sz="6" w:space="0" w:color="auto"/>
            </w:tcBorders>
          </w:tcPr>
          <w:p w:rsidR="00000000" w:rsidRDefault="00503498">
            <w:pPr>
              <w:jc w:val="center"/>
            </w:pPr>
            <w:r>
              <w:t>-</w:t>
            </w:r>
          </w:p>
        </w:tc>
      </w:tr>
      <w:tr w:rsidR="00000000">
        <w:tblPrEx>
          <w:tblCellMar>
            <w:top w:w="0" w:type="dxa"/>
            <w:left w:w="0" w:type="dxa"/>
            <w:bottom w:w="0" w:type="dxa"/>
            <w:right w:w="0" w:type="dxa"/>
          </w:tblCellMar>
        </w:tblPrEx>
        <w:tc>
          <w:tcPr>
            <w:tcW w:w="386" w:type="dxa"/>
            <w:tcBorders>
              <w:left w:val="single" w:sz="6" w:space="0" w:color="auto"/>
            </w:tcBorders>
          </w:tcPr>
          <w:p w:rsidR="00000000" w:rsidRDefault="00503498">
            <w:pPr>
              <w:jc w:val="center"/>
            </w:pPr>
          </w:p>
        </w:tc>
        <w:tc>
          <w:tcPr>
            <w:tcW w:w="2126" w:type="dxa"/>
            <w:tcBorders>
              <w:left w:val="single" w:sz="6" w:space="0" w:color="auto"/>
              <w:right w:val="single" w:sz="6" w:space="0" w:color="auto"/>
            </w:tcBorders>
          </w:tcPr>
          <w:p w:rsidR="00000000" w:rsidRDefault="00503498">
            <w:pPr>
              <w:jc w:val="both"/>
            </w:pPr>
            <w:r>
              <w:t>То же 6 - 8 м</w:t>
            </w:r>
          </w:p>
        </w:tc>
        <w:tc>
          <w:tcPr>
            <w:tcW w:w="992" w:type="dxa"/>
            <w:tcBorders>
              <w:right w:val="single" w:sz="6" w:space="0" w:color="auto"/>
            </w:tcBorders>
          </w:tcPr>
          <w:p w:rsidR="00000000" w:rsidRDefault="00503498">
            <w:pPr>
              <w:jc w:val="center"/>
            </w:pPr>
            <w:r>
              <w:t>3,8 - 4</w:t>
            </w:r>
          </w:p>
        </w:tc>
        <w:tc>
          <w:tcPr>
            <w:tcW w:w="1418" w:type="dxa"/>
          </w:tcPr>
          <w:p w:rsidR="00000000" w:rsidRDefault="00503498">
            <w:pPr>
              <w:jc w:val="center"/>
            </w:pPr>
            <w:r>
              <w:t>0,8</w:t>
            </w:r>
          </w:p>
        </w:tc>
        <w:tc>
          <w:tcPr>
            <w:tcW w:w="1134" w:type="dxa"/>
            <w:tcBorders>
              <w:left w:val="single" w:sz="6" w:space="0" w:color="auto"/>
              <w:right w:val="single" w:sz="6" w:space="0" w:color="auto"/>
            </w:tcBorders>
          </w:tcPr>
          <w:p w:rsidR="00000000" w:rsidRDefault="00503498">
            <w:pPr>
              <w:jc w:val="center"/>
            </w:pPr>
            <w:r>
              <w:t>0,75</w:t>
            </w:r>
          </w:p>
        </w:tc>
        <w:tc>
          <w:tcPr>
            <w:tcW w:w="1134" w:type="dxa"/>
            <w:tcBorders>
              <w:right w:val="single" w:sz="6" w:space="0" w:color="auto"/>
            </w:tcBorders>
          </w:tcPr>
          <w:p w:rsidR="00000000" w:rsidRDefault="00503498">
            <w:pPr>
              <w:jc w:val="center"/>
            </w:pPr>
            <w:r>
              <w:t>-</w:t>
            </w:r>
          </w:p>
        </w:tc>
      </w:tr>
      <w:tr w:rsidR="00000000">
        <w:tblPrEx>
          <w:tblCellMar>
            <w:top w:w="0" w:type="dxa"/>
            <w:left w:w="0" w:type="dxa"/>
            <w:bottom w:w="0" w:type="dxa"/>
            <w:right w:w="0" w:type="dxa"/>
          </w:tblCellMar>
        </w:tblPrEx>
        <w:tc>
          <w:tcPr>
            <w:tcW w:w="386" w:type="dxa"/>
            <w:tcBorders>
              <w:left w:val="single" w:sz="6" w:space="0" w:color="auto"/>
            </w:tcBorders>
          </w:tcPr>
          <w:p w:rsidR="00000000" w:rsidRDefault="00503498">
            <w:pPr>
              <w:jc w:val="center"/>
            </w:pPr>
          </w:p>
        </w:tc>
        <w:tc>
          <w:tcPr>
            <w:tcW w:w="2126" w:type="dxa"/>
            <w:tcBorders>
              <w:left w:val="single" w:sz="6" w:space="0" w:color="auto"/>
              <w:right w:val="single" w:sz="6" w:space="0" w:color="auto"/>
            </w:tcBorders>
          </w:tcPr>
          <w:p w:rsidR="00000000" w:rsidRDefault="00503498">
            <w:pPr>
              <w:jc w:val="both"/>
            </w:pPr>
            <w:r>
              <w:t>То же 4 - 6 м</w:t>
            </w:r>
          </w:p>
        </w:tc>
        <w:tc>
          <w:tcPr>
            <w:tcW w:w="992" w:type="dxa"/>
            <w:tcBorders>
              <w:right w:val="single" w:sz="6" w:space="0" w:color="auto"/>
            </w:tcBorders>
          </w:tcPr>
          <w:p w:rsidR="00000000" w:rsidRDefault="00503498">
            <w:pPr>
              <w:jc w:val="center"/>
            </w:pPr>
            <w:r>
              <w:t>3,5 - 3,8</w:t>
            </w:r>
          </w:p>
        </w:tc>
        <w:tc>
          <w:tcPr>
            <w:tcW w:w="1418" w:type="dxa"/>
          </w:tcPr>
          <w:p w:rsidR="00000000" w:rsidRDefault="00503498">
            <w:pPr>
              <w:jc w:val="center"/>
            </w:pPr>
            <w:r>
              <w:t>0,78</w:t>
            </w:r>
          </w:p>
        </w:tc>
        <w:tc>
          <w:tcPr>
            <w:tcW w:w="1134" w:type="dxa"/>
            <w:tcBorders>
              <w:left w:val="single" w:sz="6" w:space="0" w:color="auto"/>
              <w:right w:val="single" w:sz="6" w:space="0" w:color="auto"/>
            </w:tcBorders>
          </w:tcPr>
          <w:p w:rsidR="00000000" w:rsidRDefault="00503498">
            <w:pPr>
              <w:jc w:val="center"/>
            </w:pPr>
            <w:r>
              <w:t>0,73</w:t>
            </w:r>
          </w:p>
        </w:tc>
        <w:tc>
          <w:tcPr>
            <w:tcW w:w="1134" w:type="dxa"/>
            <w:tcBorders>
              <w:right w:val="single" w:sz="6" w:space="0" w:color="auto"/>
            </w:tcBorders>
          </w:tcPr>
          <w:p w:rsidR="00000000" w:rsidRDefault="00503498">
            <w:pPr>
              <w:jc w:val="center"/>
            </w:pPr>
            <w:r>
              <w:t>-</w:t>
            </w:r>
          </w:p>
        </w:tc>
      </w:tr>
      <w:tr w:rsidR="00000000">
        <w:tblPrEx>
          <w:tblCellMar>
            <w:top w:w="0" w:type="dxa"/>
            <w:left w:w="0" w:type="dxa"/>
            <w:bottom w:w="0" w:type="dxa"/>
            <w:right w:w="0" w:type="dxa"/>
          </w:tblCellMar>
        </w:tblPrEx>
        <w:tc>
          <w:tcPr>
            <w:tcW w:w="386" w:type="dxa"/>
            <w:tcBorders>
              <w:left w:val="single" w:sz="6" w:space="0" w:color="auto"/>
            </w:tcBorders>
          </w:tcPr>
          <w:p w:rsidR="00000000" w:rsidRDefault="00503498">
            <w:pPr>
              <w:jc w:val="center"/>
            </w:pPr>
            <w:r>
              <w:t>3.</w:t>
            </w:r>
          </w:p>
        </w:tc>
        <w:tc>
          <w:tcPr>
            <w:tcW w:w="2126" w:type="dxa"/>
            <w:tcBorders>
              <w:left w:val="single" w:sz="6" w:space="0" w:color="auto"/>
              <w:right w:val="single" w:sz="6" w:space="0" w:color="auto"/>
            </w:tcBorders>
          </w:tcPr>
          <w:p w:rsidR="00000000" w:rsidRDefault="00503498">
            <w:pPr>
              <w:jc w:val="both"/>
            </w:pPr>
            <w:r>
              <w:t>Частые трещины на расстоянии между соседними трещинами 3 - 4 м</w:t>
            </w:r>
          </w:p>
        </w:tc>
        <w:tc>
          <w:tcPr>
            <w:tcW w:w="992" w:type="dxa"/>
            <w:tcBorders>
              <w:right w:val="single" w:sz="6" w:space="0" w:color="auto"/>
            </w:tcBorders>
          </w:tcPr>
          <w:p w:rsidR="00000000" w:rsidRDefault="00503498">
            <w:pPr>
              <w:jc w:val="center"/>
            </w:pPr>
            <w:r>
              <w:t>3 - 3,5</w:t>
            </w:r>
          </w:p>
        </w:tc>
        <w:tc>
          <w:tcPr>
            <w:tcW w:w="1418" w:type="dxa"/>
          </w:tcPr>
          <w:p w:rsidR="00000000" w:rsidRDefault="00503498">
            <w:pPr>
              <w:jc w:val="center"/>
            </w:pPr>
            <w:r>
              <w:t>0,75</w:t>
            </w:r>
          </w:p>
        </w:tc>
        <w:tc>
          <w:tcPr>
            <w:tcW w:w="1134" w:type="dxa"/>
            <w:tcBorders>
              <w:left w:val="single" w:sz="6" w:space="0" w:color="auto"/>
              <w:right w:val="single" w:sz="6" w:space="0" w:color="auto"/>
            </w:tcBorders>
          </w:tcPr>
          <w:p w:rsidR="00000000" w:rsidRDefault="00503498">
            <w:pPr>
              <w:jc w:val="center"/>
            </w:pPr>
            <w:r>
              <w:t>0,7</w:t>
            </w:r>
          </w:p>
        </w:tc>
        <w:tc>
          <w:tcPr>
            <w:tcW w:w="1134" w:type="dxa"/>
            <w:tcBorders>
              <w:right w:val="single" w:sz="6" w:space="0" w:color="auto"/>
            </w:tcBorders>
          </w:tcPr>
          <w:p w:rsidR="00000000" w:rsidRDefault="00503498">
            <w:pPr>
              <w:jc w:val="center"/>
            </w:pPr>
            <w:r>
              <w:t>-</w:t>
            </w:r>
          </w:p>
        </w:tc>
      </w:tr>
      <w:tr w:rsidR="00000000">
        <w:tblPrEx>
          <w:tblCellMar>
            <w:top w:w="0" w:type="dxa"/>
            <w:left w:w="0" w:type="dxa"/>
            <w:bottom w:w="0" w:type="dxa"/>
            <w:right w:w="0" w:type="dxa"/>
          </w:tblCellMar>
        </w:tblPrEx>
        <w:tc>
          <w:tcPr>
            <w:tcW w:w="386" w:type="dxa"/>
            <w:tcBorders>
              <w:left w:val="single" w:sz="6" w:space="0" w:color="auto"/>
            </w:tcBorders>
          </w:tcPr>
          <w:p w:rsidR="00000000" w:rsidRDefault="00503498">
            <w:pPr>
              <w:jc w:val="center"/>
            </w:pPr>
          </w:p>
        </w:tc>
        <w:tc>
          <w:tcPr>
            <w:tcW w:w="2126" w:type="dxa"/>
            <w:tcBorders>
              <w:left w:val="single" w:sz="6" w:space="0" w:color="auto"/>
              <w:right w:val="single" w:sz="6" w:space="0" w:color="auto"/>
            </w:tcBorders>
          </w:tcPr>
          <w:p w:rsidR="00000000" w:rsidRDefault="00503498">
            <w:pPr>
              <w:jc w:val="both"/>
            </w:pPr>
            <w:r>
              <w:t>То же 2 - 3 м</w:t>
            </w:r>
          </w:p>
        </w:tc>
        <w:tc>
          <w:tcPr>
            <w:tcW w:w="992" w:type="dxa"/>
            <w:tcBorders>
              <w:right w:val="single" w:sz="6" w:space="0" w:color="auto"/>
            </w:tcBorders>
          </w:tcPr>
          <w:p w:rsidR="00000000" w:rsidRDefault="00503498">
            <w:pPr>
              <w:jc w:val="center"/>
            </w:pPr>
            <w:r>
              <w:t>2,8 - 3</w:t>
            </w:r>
          </w:p>
        </w:tc>
        <w:tc>
          <w:tcPr>
            <w:tcW w:w="1418" w:type="dxa"/>
          </w:tcPr>
          <w:p w:rsidR="00000000" w:rsidRDefault="00503498">
            <w:pPr>
              <w:jc w:val="center"/>
            </w:pPr>
            <w:r>
              <w:t>0,7</w:t>
            </w:r>
          </w:p>
        </w:tc>
        <w:tc>
          <w:tcPr>
            <w:tcW w:w="1134" w:type="dxa"/>
            <w:tcBorders>
              <w:left w:val="single" w:sz="6" w:space="0" w:color="auto"/>
              <w:right w:val="single" w:sz="6" w:space="0" w:color="auto"/>
            </w:tcBorders>
          </w:tcPr>
          <w:p w:rsidR="00000000" w:rsidRDefault="00503498">
            <w:pPr>
              <w:jc w:val="center"/>
            </w:pPr>
            <w:r>
              <w:t>0,65</w:t>
            </w:r>
          </w:p>
        </w:tc>
        <w:tc>
          <w:tcPr>
            <w:tcW w:w="1134" w:type="dxa"/>
            <w:tcBorders>
              <w:right w:val="single" w:sz="6" w:space="0" w:color="auto"/>
            </w:tcBorders>
          </w:tcPr>
          <w:p w:rsidR="00000000" w:rsidRDefault="00503498">
            <w:pPr>
              <w:jc w:val="center"/>
            </w:pPr>
            <w:r>
              <w:t>-</w:t>
            </w:r>
          </w:p>
        </w:tc>
      </w:tr>
      <w:tr w:rsidR="00000000">
        <w:tblPrEx>
          <w:tblCellMar>
            <w:top w:w="0" w:type="dxa"/>
            <w:left w:w="0" w:type="dxa"/>
            <w:bottom w:w="0" w:type="dxa"/>
            <w:right w:w="0" w:type="dxa"/>
          </w:tblCellMar>
        </w:tblPrEx>
        <w:tc>
          <w:tcPr>
            <w:tcW w:w="386" w:type="dxa"/>
            <w:tcBorders>
              <w:left w:val="single" w:sz="6" w:space="0" w:color="auto"/>
            </w:tcBorders>
          </w:tcPr>
          <w:p w:rsidR="00000000" w:rsidRDefault="00503498">
            <w:pPr>
              <w:jc w:val="center"/>
            </w:pPr>
          </w:p>
        </w:tc>
        <w:tc>
          <w:tcPr>
            <w:tcW w:w="2126" w:type="dxa"/>
            <w:tcBorders>
              <w:left w:val="single" w:sz="6" w:space="0" w:color="auto"/>
              <w:right w:val="single" w:sz="6" w:space="0" w:color="auto"/>
            </w:tcBorders>
          </w:tcPr>
          <w:p w:rsidR="00000000" w:rsidRDefault="00503498">
            <w:pPr>
              <w:jc w:val="both"/>
            </w:pPr>
            <w:r>
              <w:t>То же 1 - 2 м</w:t>
            </w:r>
          </w:p>
        </w:tc>
        <w:tc>
          <w:tcPr>
            <w:tcW w:w="992" w:type="dxa"/>
            <w:tcBorders>
              <w:right w:val="single" w:sz="6" w:space="0" w:color="auto"/>
            </w:tcBorders>
          </w:tcPr>
          <w:p w:rsidR="00000000" w:rsidRDefault="00503498">
            <w:pPr>
              <w:jc w:val="center"/>
            </w:pPr>
            <w:r>
              <w:t>2,5 - 2,8</w:t>
            </w:r>
          </w:p>
        </w:tc>
        <w:tc>
          <w:tcPr>
            <w:tcW w:w="1418" w:type="dxa"/>
          </w:tcPr>
          <w:p w:rsidR="00000000" w:rsidRDefault="00503498">
            <w:pPr>
              <w:jc w:val="center"/>
            </w:pPr>
            <w:r>
              <w:t>0,65</w:t>
            </w:r>
          </w:p>
        </w:tc>
        <w:tc>
          <w:tcPr>
            <w:tcW w:w="1134" w:type="dxa"/>
            <w:tcBorders>
              <w:left w:val="single" w:sz="6" w:space="0" w:color="auto"/>
              <w:right w:val="single" w:sz="6" w:space="0" w:color="auto"/>
            </w:tcBorders>
          </w:tcPr>
          <w:p w:rsidR="00000000" w:rsidRDefault="00503498">
            <w:pPr>
              <w:jc w:val="center"/>
            </w:pPr>
            <w:r>
              <w:t>0,6</w:t>
            </w:r>
          </w:p>
        </w:tc>
        <w:tc>
          <w:tcPr>
            <w:tcW w:w="1134" w:type="dxa"/>
            <w:tcBorders>
              <w:right w:val="single" w:sz="6" w:space="0" w:color="auto"/>
            </w:tcBorders>
          </w:tcPr>
          <w:p w:rsidR="00000000" w:rsidRDefault="00503498">
            <w:pPr>
              <w:jc w:val="center"/>
            </w:pPr>
            <w:r>
              <w:t>-</w:t>
            </w:r>
          </w:p>
        </w:tc>
      </w:tr>
      <w:tr w:rsidR="00000000">
        <w:tblPrEx>
          <w:tblCellMar>
            <w:top w:w="0" w:type="dxa"/>
            <w:left w:w="0" w:type="dxa"/>
            <w:bottom w:w="0" w:type="dxa"/>
            <w:right w:w="0" w:type="dxa"/>
          </w:tblCellMar>
        </w:tblPrEx>
        <w:tc>
          <w:tcPr>
            <w:tcW w:w="386" w:type="dxa"/>
            <w:tcBorders>
              <w:left w:val="single" w:sz="6" w:space="0" w:color="auto"/>
            </w:tcBorders>
          </w:tcPr>
          <w:p w:rsidR="00000000" w:rsidRDefault="00503498">
            <w:pPr>
              <w:jc w:val="center"/>
            </w:pPr>
            <w:r>
              <w:t>4.</w:t>
            </w:r>
          </w:p>
        </w:tc>
        <w:tc>
          <w:tcPr>
            <w:tcW w:w="2126" w:type="dxa"/>
            <w:tcBorders>
              <w:left w:val="single" w:sz="6" w:space="0" w:color="auto"/>
              <w:right w:val="single" w:sz="6" w:space="0" w:color="auto"/>
            </w:tcBorders>
          </w:tcPr>
          <w:p w:rsidR="00000000" w:rsidRDefault="00503498">
            <w:pPr>
              <w:jc w:val="both"/>
            </w:pPr>
            <w:r>
              <w:t>Сетка трещин при относительной пощади, занимаемой сеткой менее 30%</w:t>
            </w:r>
          </w:p>
        </w:tc>
        <w:tc>
          <w:tcPr>
            <w:tcW w:w="992" w:type="dxa"/>
            <w:tcBorders>
              <w:right w:val="single" w:sz="6" w:space="0" w:color="auto"/>
            </w:tcBorders>
          </w:tcPr>
          <w:p w:rsidR="00000000" w:rsidRDefault="00503498">
            <w:pPr>
              <w:jc w:val="center"/>
            </w:pPr>
            <w:r>
              <w:t>2 - 2,5</w:t>
            </w:r>
          </w:p>
        </w:tc>
        <w:tc>
          <w:tcPr>
            <w:tcW w:w="1418" w:type="dxa"/>
          </w:tcPr>
          <w:p w:rsidR="00000000" w:rsidRDefault="00503498">
            <w:pPr>
              <w:jc w:val="center"/>
            </w:pPr>
            <w:r>
              <w:t>0,6</w:t>
            </w:r>
          </w:p>
        </w:tc>
        <w:tc>
          <w:tcPr>
            <w:tcW w:w="1134" w:type="dxa"/>
            <w:tcBorders>
              <w:left w:val="single" w:sz="6" w:space="0" w:color="auto"/>
              <w:right w:val="single" w:sz="6" w:space="0" w:color="auto"/>
            </w:tcBorders>
          </w:tcPr>
          <w:p w:rsidR="00000000" w:rsidRDefault="00503498">
            <w:pPr>
              <w:jc w:val="center"/>
            </w:pPr>
            <w:r>
              <w:t>0,55</w:t>
            </w:r>
          </w:p>
        </w:tc>
        <w:tc>
          <w:tcPr>
            <w:tcW w:w="1134" w:type="dxa"/>
            <w:tcBorders>
              <w:right w:val="single" w:sz="6" w:space="0" w:color="auto"/>
            </w:tcBorders>
          </w:tcPr>
          <w:p w:rsidR="00000000" w:rsidRDefault="00503498">
            <w:pPr>
              <w:jc w:val="center"/>
            </w:pPr>
            <w:r>
              <w:t>-</w:t>
            </w:r>
          </w:p>
        </w:tc>
      </w:tr>
      <w:tr w:rsidR="00000000">
        <w:tblPrEx>
          <w:tblCellMar>
            <w:top w:w="0" w:type="dxa"/>
            <w:left w:w="0" w:type="dxa"/>
            <w:bottom w:w="0" w:type="dxa"/>
            <w:right w:w="0" w:type="dxa"/>
          </w:tblCellMar>
        </w:tblPrEx>
        <w:tc>
          <w:tcPr>
            <w:tcW w:w="386" w:type="dxa"/>
            <w:tcBorders>
              <w:left w:val="single" w:sz="6" w:space="0" w:color="auto"/>
            </w:tcBorders>
          </w:tcPr>
          <w:p w:rsidR="00000000" w:rsidRDefault="00503498">
            <w:pPr>
              <w:jc w:val="center"/>
            </w:pPr>
          </w:p>
        </w:tc>
        <w:tc>
          <w:tcPr>
            <w:tcW w:w="2126" w:type="dxa"/>
            <w:tcBorders>
              <w:left w:val="single" w:sz="6" w:space="0" w:color="auto"/>
              <w:right w:val="single" w:sz="6" w:space="0" w:color="auto"/>
            </w:tcBorders>
          </w:tcPr>
          <w:p w:rsidR="00000000" w:rsidRDefault="00503498">
            <w:pPr>
              <w:jc w:val="both"/>
            </w:pPr>
            <w:r>
              <w:t>То же 30 - 60 %</w:t>
            </w:r>
          </w:p>
        </w:tc>
        <w:tc>
          <w:tcPr>
            <w:tcW w:w="992" w:type="dxa"/>
            <w:tcBorders>
              <w:right w:val="single" w:sz="6" w:space="0" w:color="auto"/>
            </w:tcBorders>
          </w:tcPr>
          <w:p w:rsidR="00000000" w:rsidRDefault="00503498">
            <w:pPr>
              <w:jc w:val="center"/>
            </w:pPr>
            <w:r>
              <w:t>1,8 - 2</w:t>
            </w:r>
          </w:p>
        </w:tc>
        <w:tc>
          <w:tcPr>
            <w:tcW w:w="1418" w:type="dxa"/>
          </w:tcPr>
          <w:p w:rsidR="00000000" w:rsidRDefault="00503498">
            <w:pPr>
              <w:jc w:val="center"/>
            </w:pPr>
            <w:r>
              <w:t>0,55</w:t>
            </w:r>
          </w:p>
        </w:tc>
        <w:tc>
          <w:tcPr>
            <w:tcW w:w="1134" w:type="dxa"/>
            <w:tcBorders>
              <w:left w:val="single" w:sz="6" w:space="0" w:color="auto"/>
              <w:right w:val="single" w:sz="6" w:space="0" w:color="auto"/>
            </w:tcBorders>
          </w:tcPr>
          <w:p w:rsidR="00000000" w:rsidRDefault="00503498">
            <w:pPr>
              <w:jc w:val="center"/>
            </w:pPr>
            <w:r>
              <w:t>0,5</w:t>
            </w:r>
          </w:p>
        </w:tc>
        <w:tc>
          <w:tcPr>
            <w:tcW w:w="1134" w:type="dxa"/>
            <w:tcBorders>
              <w:right w:val="single" w:sz="6" w:space="0" w:color="auto"/>
            </w:tcBorders>
          </w:tcPr>
          <w:p w:rsidR="00000000" w:rsidRDefault="00503498">
            <w:pPr>
              <w:jc w:val="center"/>
            </w:pPr>
            <w:r>
              <w:t>-</w:t>
            </w:r>
          </w:p>
        </w:tc>
      </w:tr>
      <w:tr w:rsidR="00000000">
        <w:tblPrEx>
          <w:tblCellMar>
            <w:top w:w="0" w:type="dxa"/>
            <w:left w:w="0" w:type="dxa"/>
            <w:bottom w:w="0" w:type="dxa"/>
            <w:right w:w="0" w:type="dxa"/>
          </w:tblCellMar>
        </w:tblPrEx>
        <w:tc>
          <w:tcPr>
            <w:tcW w:w="386" w:type="dxa"/>
            <w:tcBorders>
              <w:left w:val="single" w:sz="6" w:space="0" w:color="auto"/>
            </w:tcBorders>
          </w:tcPr>
          <w:p w:rsidR="00000000" w:rsidRDefault="00503498">
            <w:pPr>
              <w:jc w:val="center"/>
            </w:pPr>
          </w:p>
        </w:tc>
        <w:tc>
          <w:tcPr>
            <w:tcW w:w="2126" w:type="dxa"/>
            <w:tcBorders>
              <w:left w:val="single" w:sz="6" w:space="0" w:color="auto"/>
              <w:right w:val="single" w:sz="6" w:space="0" w:color="auto"/>
            </w:tcBorders>
          </w:tcPr>
          <w:p w:rsidR="00000000" w:rsidRDefault="00503498">
            <w:pPr>
              <w:jc w:val="both"/>
            </w:pPr>
            <w:r>
              <w:t>То же 60 - 90 %</w:t>
            </w:r>
          </w:p>
        </w:tc>
        <w:tc>
          <w:tcPr>
            <w:tcW w:w="992" w:type="dxa"/>
            <w:tcBorders>
              <w:right w:val="single" w:sz="6" w:space="0" w:color="auto"/>
            </w:tcBorders>
          </w:tcPr>
          <w:p w:rsidR="00000000" w:rsidRDefault="00503498">
            <w:pPr>
              <w:jc w:val="center"/>
            </w:pPr>
            <w:r>
              <w:t>1,5 - 1,8</w:t>
            </w:r>
          </w:p>
        </w:tc>
        <w:tc>
          <w:tcPr>
            <w:tcW w:w="1418" w:type="dxa"/>
          </w:tcPr>
          <w:p w:rsidR="00000000" w:rsidRDefault="00503498">
            <w:pPr>
              <w:jc w:val="center"/>
            </w:pPr>
            <w:r>
              <w:t>0,5</w:t>
            </w:r>
          </w:p>
        </w:tc>
        <w:tc>
          <w:tcPr>
            <w:tcW w:w="1134" w:type="dxa"/>
            <w:tcBorders>
              <w:left w:val="single" w:sz="6" w:space="0" w:color="auto"/>
              <w:right w:val="single" w:sz="6" w:space="0" w:color="auto"/>
            </w:tcBorders>
          </w:tcPr>
          <w:p w:rsidR="00000000" w:rsidRDefault="00503498">
            <w:pPr>
              <w:jc w:val="center"/>
            </w:pPr>
            <w:r>
              <w:t>0,45</w:t>
            </w:r>
          </w:p>
        </w:tc>
        <w:tc>
          <w:tcPr>
            <w:tcW w:w="1134" w:type="dxa"/>
            <w:tcBorders>
              <w:right w:val="single" w:sz="6" w:space="0" w:color="auto"/>
            </w:tcBorders>
          </w:tcPr>
          <w:p w:rsidR="00000000" w:rsidRDefault="00503498">
            <w:pPr>
              <w:jc w:val="center"/>
            </w:pPr>
            <w:r>
              <w:t>-</w:t>
            </w:r>
          </w:p>
        </w:tc>
      </w:tr>
      <w:tr w:rsidR="00000000">
        <w:tblPrEx>
          <w:tblCellMar>
            <w:top w:w="0" w:type="dxa"/>
            <w:left w:w="0" w:type="dxa"/>
            <w:bottom w:w="0" w:type="dxa"/>
            <w:right w:w="0" w:type="dxa"/>
          </w:tblCellMar>
        </w:tblPrEx>
        <w:tc>
          <w:tcPr>
            <w:tcW w:w="386" w:type="dxa"/>
            <w:tcBorders>
              <w:left w:val="single" w:sz="6" w:space="0" w:color="auto"/>
            </w:tcBorders>
          </w:tcPr>
          <w:p w:rsidR="00000000" w:rsidRDefault="00503498">
            <w:pPr>
              <w:jc w:val="center"/>
            </w:pPr>
            <w:r>
              <w:t>5</w:t>
            </w:r>
            <w:r>
              <w:t>.</w:t>
            </w:r>
          </w:p>
        </w:tc>
        <w:tc>
          <w:tcPr>
            <w:tcW w:w="2126" w:type="dxa"/>
            <w:tcBorders>
              <w:left w:val="single" w:sz="6" w:space="0" w:color="auto"/>
              <w:right w:val="single" w:sz="6" w:space="0" w:color="auto"/>
            </w:tcBorders>
          </w:tcPr>
          <w:p w:rsidR="00000000" w:rsidRDefault="00503498">
            <w:pPr>
              <w:jc w:val="both"/>
            </w:pPr>
            <w:r>
              <w:t xml:space="preserve">Келейность при средней глубине колеи </w:t>
            </w:r>
            <w:r>
              <w:sym w:font="Symbol" w:char="F0A3"/>
            </w:r>
            <w:r>
              <w:t xml:space="preserve"> 5 мм</w:t>
            </w:r>
          </w:p>
        </w:tc>
        <w:tc>
          <w:tcPr>
            <w:tcW w:w="992" w:type="dxa"/>
            <w:tcBorders>
              <w:right w:val="single" w:sz="6" w:space="0" w:color="auto"/>
            </w:tcBorders>
          </w:tcPr>
          <w:p w:rsidR="00000000" w:rsidRDefault="00503498">
            <w:pPr>
              <w:jc w:val="center"/>
            </w:pPr>
            <w:r>
              <w:t>1,8 - 2</w:t>
            </w:r>
          </w:p>
        </w:tc>
        <w:tc>
          <w:tcPr>
            <w:tcW w:w="1418" w:type="dxa"/>
          </w:tcPr>
          <w:p w:rsidR="00000000" w:rsidRDefault="00503498">
            <w:pPr>
              <w:jc w:val="center"/>
            </w:pPr>
            <w:r>
              <w:t>0,55</w:t>
            </w:r>
          </w:p>
        </w:tc>
        <w:tc>
          <w:tcPr>
            <w:tcW w:w="1134" w:type="dxa"/>
            <w:tcBorders>
              <w:left w:val="single" w:sz="6" w:space="0" w:color="auto"/>
              <w:right w:val="single" w:sz="6" w:space="0" w:color="auto"/>
            </w:tcBorders>
          </w:tcPr>
          <w:p w:rsidR="00000000" w:rsidRDefault="00503498">
            <w:pPr>
              <w:jc w:val="center"/>
            </w:pPr>
            <w:r>
              <w:t>0,5</w:t>
            </w:r>
          </w:p>
        </w:tc>
        <w:tc>
          <w:tcPr>
            <w:tcW w:w="1134" w:type="dxa"/>
            <w:tcBorders>
              <w:right w:val="single" w:sz="6" w:space="0" w:color="auto"/>
            </w:tcBorders>
          </w:tcPr>
          <w:p w:rsidR="00000000" w:rsidRDefault="00503498">
            <w:pPr>
              <w:jc w:val="center"/>
            </w:pPr>
            <w:r>
              <w:t>-</w:t>
            </w:r>
          </w:p>
        </w:tc>
      </w:tr>
      <w:tr w:rsidR="00000000">
        <w:tblPrEx>
          <w:tblCellMar>
            <w:top w:w="0" w:type="dxa"/>
            <w:left w:w="0" w:type="dxa"/>
            <w:bottom w:w="0" w:type="dxa"/>
            <w:right w:w="0" w:type="dxa"/>
          </w:tblCellMar>
        </w:tblPrEx>
        <w:tc>
          <w:tcPr>
            <w:tcW w:w="386" w:type="dxa"/>
            <w:tcBorders>
              <w:left w:val="single" w:sz="6" w:space="0" w:color="auto"/>
            </w:tcBorders>
          </w:tcPr>
          <w:p w:rsidR="00000000" w:rsidRDefault="00503498">
            <w:pPr>
              <w:jc w:val="center"/>
            </w:pPr>
          </w:p>
        </w:tc>
        <w:tc>
          <w:tcPr>
            <w:tcW w:w="2126" w:type="dxa"/>
            <w:tcBorders>
              <w:left w:val="single" w:sz="6" w:space="0" w:color="auto"/>
              <w:right w:val="single" w:sz="6" w:space="0" w:color="auto"/>
            </w:tcBorders>
          </w:tcPr>
          <w:p w:rsidR="00000000" w:rsidRDefault="00503498">
            <w:pPr>
              <w:jc w:val="both"/>
            </w:pPr>
            <w:r>
              <w:t>То же 5 - 10 мм</w:t>
            </w:r>
          </w:p>
        </w:tc>
        <w:tc>
          <w:tcPr>
            <w:tcW w:w="992" w:type="dxa"/>
            <w:tcBorders>
              <w:right w:val="single" w:sz="6" w:space="0" w:color="auto"/>
            </w:tcBorders>
          </w:tcPr>
          <w:p w:rsidR="00000000" w:rsidRDefault="00503498">
            <w:pPr>
              <w:jc w:val="center"/>
            </w:pPr>
            <w:r>
              <w:t>1,5 - 1,8</w:t>
            </w:r>
          </w:p>
        </w:tc>
        <w:tc>
          <w:tcPr>
            <w:tcW w:w="1418" w:type="dxa"/>
          </w:tcPr>
          <w:p w:rsidR="00000000" w:rsidRDefault="00503498">
            <w:pPr>
              <w:jc w:val="center"/>
            </w:pPr>
            <w:r>
              <w:t>0,5</w:t>
            </w:r>
          </w:p>
        </w:tc>
        <w:tc>
          <w:tcPr>
            <w:tcW w:w="1134" w:type="dxa"/>
            <w:tcBorders>
              <w:left w:val="single" w:sz="6" w:space="0" w:color="auto"/>
              <w:right w:val="single" w:sz="6" w:space="0" w:color="auto"/>
            </w:tcBorders>
          </w:tcPr>
          <w:p w:rsidR="00000000" w:rsidRDefault="00503498">
            <w:pPr>
              <w:jc w:val="center"/>
            </w:pPr>
            <w:r>
              <w:t>0,45</w:t>
            </w:r>
          </w:p>
        </w:tc>
        <w:tc>
          <w:tcPr>
            <w:tcW w:w="1134" w:type="dxa"/>
            <w:tcBorders>
              <w:right w:val="single" w:sz="6" w:space="0" w:color="auto"/>
            </w:tcBorders>
          </w:tcPr>
          <w:p w:rsidR="00000000" w:rsidRDefault="00503498">
            <w:pPr>
              <w:jc w:val="center"/>
            </w:pPr>
            <w:r>
              <w:t>-</w:t>
            </w:r>
          </w:p>
        </w:tc>
      </w:tr>
      <w:tr w:rsidR="00000000">
        <w:tblPrEx>
          <w:tblCellMar>
            <w:top w:w="0" w:type="dxa"/>
            <w:left w:w="0" w:type="dxa"/>
            <w:bottom w:w="0" w:type="dxa"/>
            <w:right w:w="0" w:type="dxa"/>
          </w:tblCellMar>
        </w:tblPrEx>
        <w:tc>
          <w:tcPr>
            <w:tcW w:w="386" w:type="dxa"/>
            <w:tcBorders>
              <w:left w:val="single" w:sz="6" w:space="0" w:color="auto"/>
            </w:tcBorders>
          </w:tcPr>
          <w:p w:rsidR="00000000" w:rsidRDefault="00503498">
            <w:pPr>
              <w:jc w:val="center"/>
            </w:pPr>
          </w:p>
        </w:tc>
        <w:tc>
          <w:tcPr>
            <w:tcW w:w="2126" w:type="dxa"/>
            <w:tcBorders>
              <w:left w:val="single" w:sz="6" w:space="0" w:color="auto"/>
              <w:right w:val="single" w:sz="6" w:space="0" w:color="auto"/>
            </w:tcBorders>
          </w:tcPr>
          <w:p w:rsidR="00000000" w:rsidRDefault="00503498">
            <w:pPr>
              <w:jc w:val="both"/>
            </w:pPr>
            <w:r>
              <w:t>Тоже &gt; 10 мм</w:t>
            </w:r>
          </w:p>
        </w:tc>
        <w:tc>
          <w:tcPr>
            <w:tcW w:w="992" w:type="dxa"/>
            <w:tcBorders>
              <w:right w:val="single" w:sz="6" w:space="0" w:color="auto"/>
            </w:tcBorders>
          </w:tcPr>
          <w:p w:rsidR="00000000" w:rsidRDefault="00503498">
            <w:pPr>
              <w:jc w:val="center"/>
            </w:pPr>
            <w:r>
              <w:t>1 - 1,5</w:t>
            </w:r>
          </w:p>
        </w:tc>
        <w:tc>
          <w:tcPr>
            <w:tcW w:w="1418" w:type="dxa"/>
          </w:tcPr>
          <w:p w:rsidR="00000000" w:rsidRDefault="00503498">
            <w:pPr>
              <w:jc w:val="center"/>
            </w:pPr>
            <w:r>
              <w:t>0,45</w:t>
            </w:r>
          </w:p>
        </w:tc>
        <w:tc>
          <w:tcPr>
            <w:tcW w:w="1134" w:type="dxa"/>
            <w:tcBorders>
              <w:left w:val="single" w:sz="6" w:space="0" w:color="auto"/>
              <w:right w:val="single" w:sz="6" w:space="0" w:color="auto"/>
            </w:tcBorders>
          </w:tcPr>
          <w:p w:rsidR="00000000" w:rsidRDefault="00503498">
            <w:pPr>
              <w:jc w:val="center"/>
            </w:pPr>
            <w:r>
              <w:t>0,4</w:t>
            </w:r>
          </w:p>
        </w:tc>
        <w:tc>
          <w:tcPr>
            <w:tcW w:w="1134" w:type="dxa"/>
            <w:tcBorders>
              <w:right w:val="single" w:sz="6" w:space="0" w:color="auto"/>
            </w:tcBorders>
          </w:tcPr>
          <w:p w:rsidR="00000000" w:rsidRDefault="00503498">
            <w:pPr>
              <w:jc w:val="center"/>
            </w:pPr>
            <w:r>
              <w:t>0,35</w:t>
            </w:r>
          </w:p>
        </w:tc>
      </w:tr>
      <w:tr w:rsidR="00000000">
        <w:tblPrEx>
          <w:tblCellMar>
            <w:top w:w="0" w:type="dxa"/>
            <w:left w:w="0" w:type="dxa"/>
            <w:bottom w:w="0" w:type="dxa"/>
            <w:right w:w="0" w:type="dxa"/>
          </w:tblCellMar>
        </w:tblPrEx>
        <w:tc>
          <w:tcPr>
            <w:tcW w:w="386" w:type="dxa"/>
            <w:tcBorders>
              <w:left w:val="single" w:sz="6" w:space="0" w:color="auto"/>
            </w:tcBorders>
          </w:tcPr>
          <w:p w:rsidR="00000000" w:rsidRDefault="00503498">
            <w:pPr>
              <w:jc w:val="center"/>
            </w:pPr>
            <w:r>
              <w:t>6.</w:t>
            </w:r>
          </w:p>
        </w:tc>
        <w:tc>
          <w:tcPr>
            <w:tcW w:w="2126" w:type="dxa"/>
            <w:tcBorders>
              <w:left w:val="single" w:sz="6" w:space="0" w:color="auto"/>
              <w:right w:val="single" w:sz="6" w:space="0" w:color="auto"/>
            </w:tcBorders>
          </w:tcPr>
          <w:p w:rsidR="00000000" w:rsidRDefault="00503498">
            <w:pPr>
              <w:jc w:val="both"/>
            </w:pPr>
            <w:r>
              <w:t xml:space="preserve">Просадки при относительной площади просадок </w:t>
            </w:r>
            <w:r>
              <w:sym w:font="Symbol" w:char="F0A3"/>
            </w:r>
            <w:r>
              <w:t xml:space="preserve"> 20 %</w:t>
            </w:r>
          </w:p>
        </w:tc>
        <w:tc>
          <w:tcPr>
            <w:tcW w:w="992" w:type="dxa"/>
            <w:tcBorders>
              <w:right w:val="single" w:sz="6" w:space="0" w:color="auto"/>
            </w:tcBorders>
          </w:tcPr>
          <w:p w:rsidR="00000000" w:rsidRDefault="00503498">
            <w:pPr>
              <w:jc w:val="center"/>
            </w:pPr>
            <w:r>
              <w:t>1 - 1,5</w:t>
            </w:r>
          </w:p>
        </w:tc>
        <w:tc>
          <w:tcPr>
            <w:tcW w:w="1418" w:type="dxa"/>
          </w:tcPr>
          <w:p w:rsidR="00000000" w:rsidRDefault="00503498">
            <w:pPr>
              <w:jc w:val="center"/>
            </w:pPr>
            <w:r>
              <w:t>0,45</w:t>
            </w:r>
          </w:p>
        </w:tc>
        <w:tc>
          <w:tcPr>
            <w:tcW w:w="1134" w:type="dxa"/>
            <w:tcBorders>
              <w:left w:val="single" w:sz="6" w:space="0" w:color="auto"/>
              <w:right w:val="single" w:sz="6" w:space="0" w:color="auto"/>
            </w:tcBorders>
          </w:tcPr>
          <w:p w:rsidR="00000000" w:rsidRDefault="00503498">
            <w:pPr>
              <w:jc w:val="center"/>
            </w:pPr>
            <w:r>
              <w:t>0,4</w:t>
            </w:r>
          </w:p>
        </w:tc>
        <w:tc>
          <w:tcPr>
            <w:tcW w:w="1134" w:type="dxa"/>
            <w:tcBorders>
              <w:right w:val="single" w:sz="6" w:space="0" w:color="auto"/>
            </w:tcBorders>
          </w:tcPr>
          <w:p w:rsidR="00000000" w:rsidRDefault="00503498">
            <w:pPr>
              <w:jc w:val="center"/>
            </w:pPr>
            <w:r>
              <w:t>0,3</w:t>
            </w:r>
          </w:p>
        </w:tc>
      </w:tr>
      <w:tr w:rsidR="00000000">
        <w:tblPrEx>
          <w:tblCellMar>
            <w:top w:w="0" w:type="dxa"/>
            <w:left w:w="0" w:type="dxa"/>
            <w:bottom w:w="0" w:type="dxa"/>
            <w:right w:w="0" w:type="dxa"/>
          </w:tblCellMar>
        </w:tblPrEx>
        <w:tc>
          <w:tcPr>
            <w:tcW w:w="386" w:type="dxa"/>
            <w:tcBorders>
              <w:left w:val="single" w:sz="6" w:space="0" w:color="auto"/>
            </w:tcBorders>
          </w:tcPr>
          <w:p w:rsidR="00000000" w:rsidRDefault="00503498">
            <w:pPr>
              <w:jc w:val="center"/>
            </w:pPr>
          </w:p>
        </w:tc>
        <w:tc>
          <w:tcPr>
            <w:tcW w:w="2126" w:type="dxa"/>
            <w:tcBorders>
              <w:left w:val="single" w:sz="6" w:space="0" w:color="auto"/>
              <w:right w:val="single" w:sz="6" w:space="0" w:color="auto"/>
            </w:tcBorders>
          </w:tcPr>
          <w:p w:rsidR="00000000" w:rsidRDefault="00503498">
            <w:pPr>
              <w:jc w:val="both"/>
            </w:pPr>
            <w:r>
              <w:t>То же 20 - 50 %</w:t>
            </w:r>
          </w:p>
        </w:tc>
        <w:tc>
          <w:tcPr>
            <w:tcW w:w="992" w:type="dxa"/>
            <w:tcBorders>
              <w:right w:val="single" w:sz="6" w:space="0" w:color="auto"/>
            </w:tcBorders>
          </w:tcPr>
          <w:p w:rsidR="00000000" w:rsidRDefault="00503498">
            <w:pPr>
              <w:jc w:val="center"/>
            </w:pPr>
            <w:r>
              <w:t>0,8 - 1</w:t>
            </w:r>
          </w:p>
        </w:tc>
        <w:tc>
          <w:tcPr>
            <w:tcW w:w="1418" w:type="dxa"/>
          </w:tcPr>
          <w:p w:rsidR="00000000" w:rsidRDefault="00503498">
            <w:pPr>
              <w:jc w:val="center"/>
            </w:pPr>
            <w:r>
              <w:t>0,4</w:t>
            </w:r>
          </w:p>
        </w:tc>
        <w:tc>
          <w:tcPr>
            <w:tcW w:w="1134" w:type="dxa"/>
            <w:tcBorders>
              <w:left w:val="single" w:sz="6" w:space="0" w:color="auto"/>
              <w:right w:val="single" w:sz="6" w:space="0" w:color="auto"/>
            </w:tcBorders>
          </w:tcPr>
          <w:p w:rsidR="00000000" w:rsidRDefault="00503498">
            <w:pPr>
              <w:jc w:val="center"/>
            </w:pPr>
            <w:r>
              <w:t>0,35</w:t>
            </w:r>
          </w:p>
        </w:tc>
        <w:tc>
          <w:tcPr>
            <w:tcW w:w="1134" w:type="dxa"/>
            <w:tcBorders>
              <w:right w:val="single" w:sz="6" w:space="0" w:color="auto"/>
            </w:tcBorders>
          </w:tcPr>
          <w:p w:rsidR="00000000" w:rsidRDefault="00503498">
            <w:pPr>
              <w:jc w:val="center"/>
            </w:pPr>
            <w:r>
              <w:t>0,25</w:t>
            </w:r>
          </w:p>
        </w:tc>
      </w:tr>
      <w:tr w:rsidR="00000000">
        <w:tblPrEx>
          <w:tblCellMar>
            <w:top w:w="0" w:type="dxa"/>
            <w:left w:w="0" w:type="dxa"/>
            <w:bottom w:w="0" w:type="dxa"/>
            <w:right w:w="0" w:type="dxa"/>
          </w:tblCellMar>
        </w:tblPrEx>
        <w:tc>
          <w:tcPr>
            <w:tcW w:w="386" w:type="dxa"/>
            <w:tcBorders>
              <w:left w:val="single" w:sz="6" w:space="0" w:color="auto"/>
            </w:tcBorders>
          </w:tcPr>
          <w:p w:rsidR="00000000" w:rsidRDefault="00503498">
            <w:pPr>
              <w:jc w:val="center"/>
            </w:pPr>
          </w:p>
        </w:tc>
        <w:tc>
          <w:tcPr>
            <w:tcW w:w="2126" w:type="dxa"/>
            <w:tcBorders>
              <w:left w:val="single" w:sz="6" w:space="0" w:color="auto"/>
              <w:right w:val="single" w:sz="6" w:space="0" w:color="auto"/>
            </w:tcBorders>
          </w:tcPr>
          <w:p w:rsidR="00000000" w:rsidRDefault="00503498">
            <w:pPr>
              <w:jc w:val="both"/>
            </w:pPr>
            <w:r>
              <w:t>То же &gt; 50 %</w:t>
            </w:r>
          </w:p>
        </w:tc>
        <w:tc>
          <w:tcPr>
            <w:tcW w:w="992" w:type="dxa"/>
            <w:tcBorders>
              <w:right w:val="single" w:sz="6" w:space="0" w:color="auto"/>
            </w:tcBorders>
          </w:tcPr>
          <w:p w:rsidR="00000000" w:rsidRDefault="00503498">
            <w:pPr>
              <w:jc w:val="center"/>
            </w:pPr>
            <w:r>
              <w:t>0,5 - 0,8</w:t>
            </w:r>
          </w:p>
        </w:tc>
        <w:tc>
          <w:tcPr>
            <w:tcW w:w="1418" w:type="dxa"/>
          </w:tcPr>
          <w:p w:rsidR="00000000" w:rsidRDefault="00503498">
            <w:pPr>
              <w:jc w:val="center"/>
            </w:pPr>
            <w:r>
              <w:t>0,3</w:t>
            </w:r>
          </w:p>
        </w:tc>
        <w:tc>
          <w:tcPr>
            <w:tcW w:w="1134" w:type="dxa"/>
            <w:tcBorders>
              <w:left w:val="single" w:sz="6" w:space="0" w:color="auto"/>
              <w:right w:val="single" w:sz="6" w:space="0" w:color="auto"/>
            </w:tcBorders>
          </w:tcPr>
          <w:p w:rsidR="00000000" w:rsidRDefault="00503498">
            <w:pPr>
              <w:jc w:val="center"/>
            </w:pPr>
            <w:r>
              <w:t>0,25</w:t>
            </w:r>
          </w:p>
        </w:tc>
        <w:tc>
          <w:tcPr>
            <w:tcW w:w="1134" w:type="dxa"/>
            <w:tcBorders>
              <w:right w:val="single" w:sz="6" w:space="0" w:color="auto"/>
            </w:tcBorders>
          </w:tcPr>
          <w:p w:rsidR="00000000" w:rsidRDefault="00503498">
            <w:pPr>
              <w:jc w:val="center"/>
            </w:pPr>
            <w:r>
              <w:t>0,2</w:t>
            </w:r>
          </w:p>
        </w:tc>
      </w:tr>
      <w:tr w:rsidR="00000000">
        <w:tblPrEx>
          <w:tblCellMar>
            <w:top w:w="0" w:type="dxa"/>
            <w:left w:w="0" w:type="dxa"/>
            <w:bottom w:w="0" w:type="dxa"/>
            <w:right w:w="0" w:type="dxa"/>
          </w:tblCellMar>
        </w:tblPrEx>
        <w:tc>
          <w:tcPr>
            <w:tcW w:w="386" w:type="dxa"/>
            <w:tcBorders>
              <w:left w:val="single" w:sz="6" w:space="0" w:color="auto"/>
            </w:tcBorders>
          </w:tcPr>
          <w:p w:rsidR="00000000" w:rsidRDefault="00503498">
            <w:pPr>
              <w:jc w:val="center"/>
            </w:pPr>
            <w:r>
              <w:t>7.</w:t>
            </w:r>
          </w:p>
        </w:tc>
        <w:tc>
          <w:tcPr>
            <w:tcW w:w="2126" w:type="dxa"/>
            <w:tcBorders>
              <w:left w:val="single" w:sz="6" w:space="0" w:color="auto"/>
              <w:right w:val="single" w:sz="6" w:space="0" w:color="auto"/>
            </w:tcBorders>
          </w:tcPr>
          <w:p w:rsidR="00000000" w:rsidRDefault="00503498">
            <w:pPr>
              <w:jc w:val="both"/>
            </w:pPr>
            <w:r>
              <w:t xml:space="preserve">Проломы дорожной одежды при относительной пощади занимаемой проломами </w:t>
            </w:r>
            <w:r>
              <w:sym w:font="Symbol" w:char="F0A3"/>
            </w:r>
            <w:r>
              <w:t xml:space="preserve"> 10 %</w:t>
            </w:r>
          </w:p>
        </w:tc>
        <w:tc>
          <w:tcPr>
            <w:tcW w:w="992" w:type="dxa"/>
            <w:tcBorders>
              <w:right w:val="single" w:sz="6" w:space="0" w:color="auto"/>
            </w:tcBorders>
          </w:tcPr>
          <w:p w:rsidR="00000000" w:rsidRDefault="00503498">
            <w:pPr>
              <w:jc w:val="center"/>
            </w:pPr>
            <w:r>
              <w:t>1 - 1,5</w:t>
            </w:r>
          </w:p>
        </w:tc>
        <w:tc>
          <w:tcPr>
            <w:tcW w:w="1418" w:type="dxa"/>
          </w:tcPr>
          <w:p w:rsidR="00000000" w:rsidRDefault="00503498">
            <w:pPr>
              <w:jc w:val="center"/>
            </w:pPr>
            <w:r>
              <w:t>0,45</w:t>
            </w:r>
          </w:p>
        </w:tc>
        <w:tc>
          <w:tcPr>
            <w:tcW w:w="1134" w:type="dxa"/>
            <w:tcBorders>
              <w:left w:val="single" w:sz="6" w:space="0" w:color="auto"/>
              <w:right w:val="single" w:sz="6" w:space="0" w:color="auto"/>
            </w:tcBorders>
          </w:tcPr>
          <w:p w:rsidR="00000000" w:rsidRDefault="00503498">
            <w:pPr>
              <w:jc w:val="center"/>
            </w:pPr>
            <w:r>
              <w:t>0,4</w:t>
            </w:r>
          </w:p>
        </w:tc>
        <w:tc>
          <w:tcPr>
            <w:tcW w:w="1134" w:type="dxa"/>
            <w:tcBorders>
              <w:right w:val="single" w:sz="6" w:space="0" w:color="auto"/>
            </w:tcBorders>
          </w:tcPr>
          <w:p w:rsidR="00000000" w:rsidRDefault="00503498">
            <w:pPr>
              <w:jc w:val="center"/>
            </w:pPr>
            <w:r>
              <w:t>0,3</w:t>
            </w:r>
          </w:p>
        </w:tc>
      </w:tr>
      <w:tr w:rsidR="00000000">
        <w:tblPrEx>
          <w:tblCellMar>
            <w:top w:w="0" w:type="dxa"/>
            <w:left w:w="0" w:type="dxa"/>
            <w:bottom w:w="0" w:type="dxa"/>
            <w:right w:w="0" w:type="dxa"/>
          </w:tblCellMar>
        </w:tblPrEx>
        <w:tc>
          <w:tcPr>
            <w:tcW w:w="386" w:type="dxa"/>
            <w:tcBorders>
              <w:left w:val="single" w:sz="6" w:space="0" w:color="auto"/>
            </w:tcBorders>
          </w:tcPr>
          <w:p w:rsidR="00000000" w:rsidRDefault="00503498">
            <w:pPr>
              <w:jc w:val="center"/>
            </w:pPr>
          </w:p>
        </w:tc>
        <w:tc>
          <w:tcPr>
            <w:tcW w:w="2126" w:type="dxa"/>
            <w:tcBorders>
              <w:left w:val="single" w:sz="6" w:space="0" w:color="auto"/>
              <w:right w:val="single" w:sz="6" w:space="0" w:color="auto"/>
            </w:tcBorders>
          </w:tcPr>
          <w:p w:rsidR="00000000" w:rsidRDefault="00503498">
            <w:pPr>
              <w:jc w:val="both"/>
            </w:pPr>
            <w:r>
              <w:t>То же 10 - 30 %</w:t>
            </w:r>
          </w:p>
        </w:tc>
        <w:tc>
          <w:tcPr>
            <w:tcW w:w="992" w:type="dxa"/>
            <w:tcBorders>
              <w:right w:val="single" w:sz="6" w:space="0" w:color="auto"/>
            </w:tcBorders>
          </w:tcPr>
          <w:p w:rsidR="00000000" w:rsidRDefault="00503498">
            <w:pPr>
              <w:jc w:val="center"/>
            </w:pPr>
            <w:r>
              <w:t>0,8 - 1</w:t>
            </w:r>
          </w:p>
        </w:tc>
        <w:tc>
          <w:tcPr>
            <w:tcW w:w="1418" w:type="dxa"/>
          </w:tcPr>
          <w:p w:rsidR="00000000" w:rsidRDefault="00503498">
            <w:pPr>
              <w:jc w:val="center"/>
            </w:pPr>
            <w:r>
              <w:t>0,4</w:t>
            </w:r>
          </w:p>
        </w:tc>
        <w:tc>
          <w:tcPr>
            <w:tcW w:w="1134" w:type="dxa"/>
            <w:tcBorders>
              <w:left w:val="single" w:sz="6" w:space="0" w:color="auto"/>
              <w:right w:val="single" w:sz="6" w:space="0" w:color="auto"/>
            </w:tcBorders>
          </w:tcPr>
          <w:p w:rsidR="00000000" w:rsidRDefault="00503498">
            <w:pPr>
              <w:jc w:val="center"/>
            </w:pPr>
            <w:r>
              <w:t>0,35</w:t>
            </w:r>
          </w:p>
        </w:tc>
        <w:tc>
          <w:tcPr>
            <w:tcW w:w="1134" w:type="dxa"/>
            <w:tcBorders>
              <w:right w:val="single" w:sz="6" w:space="0" w:color="auto"/>
            </w:tcBorders>
          </w:tcPr>
          <w:p w:rsidR="00000000" w:rsidRDefault="00503498">
            <w:pPr>
              <w:jc w:val="center"/>
            </w:pPr>
            <w:r>
              <w:t>0,25</w:t>
            </w:r>
          </w:p>
        </w:tc>
      </w:tr>
      <w:tr w:rsidR="00000000">
        <w:tblPrEx>
          <w:tblCellMar>
            <w:top w:w="0" w:type="dxa"/>
            <w:left w:w="0" w:type="dxa"/>
            <w:bottom w:w="0" w:type="dxa"/>
            <w:right w:w="0" w:type="dxa"/>
          </w:tblCellMar>
        </w:tblPrEx>
        <w:tc>
          <w:tcPr>
            <w:tcW w:w="386" w:type="dxa"/>
            <w:tcBorders>
              <w:left w:val="single" w:sz="6" w:space="0" w:color="auto"/>
              <w:bottom w:val="single" w:sz="6" w:space="0" w:color="auto"/>
            </w:tcBorders>
          </w:tcPr>
          <w:p w:rsidR="00000000" w:rsidRDefault="00503498">
            <w:pPr>
              <w:jc w:val="center"/>
            </w:pPr>
          </w:p>
        </w:tc>
        <w:tc>
          <w:tcPr>
            <w:tcW w:w="2126" w:type="dxa"/>
            <w:tcBorders>
              <w:left w:val="single" w:sz="6" w:space="0" w:color="auto"/>
              <w:bottom w:val="single" w:sz="6" w:space="0" w:color="auto"/>
              <w:right w:val="single" w:sz="6" w:space="0" w:color="auto"/>
            </w:tcBorders>
          </w:tcPr>
          <w:p w:rsidR="00000000" w:rsidRDefault="00503498">
            <w:pPr>
              <w:jc w:val="both"/>
            </w:pPr>
            <w:r>
              <w:t xml:space="preserve">То же </w:t>
            </w:r>
            <w:r>
              <w:sym w:font="Symbol" w:char="F0B3"/>
            </w:r>
            <w:r>
              <w:t xml:space="preserve"> 30 %</w:t>
            </w:r>
          </w:p>
        </w:tc>
        <w:tc>
          <w:tcPr>
            <w:tcW w:w="992" w:type="dxa"/>
            <w:tcBorders>
              <w:bottom w:val="single" w:sz="6" w:space="0" w:color="auto"/>
              <w:right w:val="single" w:sz="6" w:space="0" w:color="auto"/>
            </w:tcBorders>
          </w:tcPr>
          <w:p w:rsidR="00000000" w:rsidRDefault="00503498">
            <w:pPr>
              <w:jc w:val="center"/>
            </w:pPr>
            <w:r>
              <w:t>0,5 - 0,8</w:t>
            </w:r>
          </w:p>
        </w:tc>
        <w:tc>
          <w:tcPr>
            <w:tcW w:w="1418" w:type="dxa"/>
            <w:tcBorders>
              <w:bottom w:val="single" w:sz="6" w:space="0" w:color="auto"/>
            </w:tcBorders>
          </w:tcPr>
          <w:p w:rsidR="00000000" w:rsidRDefault="00503498">
            <w:pPr>
              <w:jc w:val="center"/>
            </w:pPr>
            <w:r>
              <w:t>0,3</w:t>
            </w:r>
          </w:p>
        </w:tc>
        <w:tc>
          <w:tcPr>
            <w:tcW w:w="1134" w:type="dxa"/>
            <w:tcBorders>
              <w:left w:val="single" w:sz="6" w:space="0" w:color="auto"/>
              <w:bottom w:val="single" w:sz="6" w:space="0" w:color="auto"/>
              <w:right w:val="single" w:sz="6" w:space="0" w:color="auto"/>
            </w:tcBorders>
          </w:tcPr>
          <w:p w:rsidR="00000000" w:rsidRDefault="00503498">
            <w:pPr>
              <w:jc w:val="center"/>
            </w:pPr>
            <w:r>
              <w:t>0,25</w:t>
            </w:r>
          </w:p>
        </w:tc>
        <w:tc>
          <w:tcPr>
            <w:tcW w:w="1134" w:type="dxa"/>
            <w:tcBorders>
              <w:bottom w:val="single" w:sz="6" w:space="0" w:color="auto"/>
              <w:right w:val="single" w:sz="6" w:space="0" w:color="auto"/>
            </w:tcBorders>
          </w:tcPr>
          <w:p w:rsidR="00000000" w:rsidRDefault="00503498">
            <w:pPr>
              <w:jc w:val="center"/>
            </w:pPr>
            <w:r>
              <w:t>0,2</w:t>
            </w:r>
          </w:p>
        </w:tc>
      </w:tr>
    </w:tbl>
    <w:p w:rsidR="00000000" w:rsidRDefault="00503498">
      <w:pPr>
        <w:spacing w:before="120"/>
        <w:ind w:firstLine="284"/>
        <w:jc w:val="both"/>
      </w:pPr>
      <w:r>
        <w:t xml:space="preserve">На этих участках измеряют прочность </w:t>
      </w:r>
      <w:r>
        <w:t>дорожной одежды, необходимую для обоснованного назначения мероприятий по ее усилению. На участках, где отсутствуют дефекты или имеются одиночные трещины разного направления на расстоянии более 10 м друг от друга, а Крс6 КПн принимают Крс8 = КПн и прочность дорожной одежды не измеряют.</w:t>
      </w:r>
    </w:p>
    <w:p w:rsidR="00000000" w:rsidRDefault="00503498">
      <w:pPr>
        <w:ind w:firstLine="284"/>
        <w:jc w:val="both"/>
      </w:pPr>
      <w:r>
        <w:t>2.4.14. Частный коэффициент Крс9 определяют в зависимости от фактической расчетной грузоподъемности моста, которую может пропустить мост по данным испытаний или по данным ИПС-мост в соответствии с табл. 2.14.</w:t>
      </w:r>
    </w:p>
    <w:p w:rsidR="00000000" w:rsidRDefault="00503498">
      <w:pPr>
        <w:spacing w:before="120"/>
        <w:ind w:firstLine="284"/>
        <w:jc w:val="right"/>
      </w:pPr>
      <w:r>
        <w:t xml:space="preserve">Таблица 2.14 </w:t>
      </w:r>
    </w:p>
    <w:p w:rsidR="00000000" w:rsidRDefault="00503498">
      <w:pPr>
        <w:spacing w:before="120" w:after="120"/>
        <w:jc w:val="center"/>
      </w:pPr>
      <w:r>
        <w:t>Зна</w:t>
      </w:r>
      <w:r>
        <w:t>чения частного коэффициента обеспеченности расчетной скорости Крс9, учитывающего грузоподъемность мостов</w:t>
      </w:r>
    </w:p>
    <w:tbl>
      <w:tblPr>
        <w:tblW w:w="0" w:type="auto"/>
        <w:tblInd w:w="40" w:type="dxa"/>
        <w:tblLayout w:type="fixed"/>
        <w:tblCellMar>
          <w:left w:w="39" w:type="dxa"/>
          <w:right w:w="39" w:type="dxa"/>
        </w:tblCellMar>
        <w:tblLook w:val="0000" w:firstRow="0" w:lastRow="0" w:firstColumn="0" w:lastColumn="0" w:noHBand="0" w:noVBand="0"/>
      </w:tblPr>
      <w:tblGrid>
        <w:gridCol w:w="1133"/>
        <w:gridCol w:w="1297"/>
        <w:gridCol w:w="1297"/>
        <w:gridCol w:w="1297"/>
        <w:gridCol w:w="1297"/>
      </w:tblGrid>
      <w:tr w:rsidR="00000000">
        <w:tblPrEx>
          <w:tblCellMar>
            <w:top w:w="0" w:type="dxa"/>
            <w:bottom w:w="0" w:type="dxa"/>
          </w:tblCellMar>
        </w:tblPrEx>
        <w:tc>
          <w:tcPr>
            <w:tcW w:w="1133" w:type="dxa"/>
            <w:tcBorders>
              <w:top w:val="single" w:sz="6" w:space="0" w:color="auto"/>
              <w:left w:val="single" w:sz="6" w:space="0" w:color="auto"/>
              <w:right w:val="single" w:sz="6" w:space="0" w:color="auto"/>
            </w:tcBorders>
          </w:tcPr>
          <w:p w:rsidR="00000000" w:rsidRDefault="00503498">
            <w:pPr>
              <w:jc w:val="center"/>
            </w:pPr>
            <w:r>
              <w:t>Категория дороги</w:t>
            </w:r>
          </w:p>
        </w:tc>
        <w:tc>
          <w:tcPr>
            <w:tcW w:w="5188" w:type="dxa"/>
            <w:gridSpan w:val="4"/>
            <w:tcBorders>
              <w:top w:val="single" w:sz="6" w:space="0" w:color="auto"/>
              <w:bottom w:val="single" w:sz="6" w:space="0" w:color="auto"/>
              <w:right w:val="single" w:sz="6" w:space="0" w:color="auto"/>
            </w:tcBorders>
          </w:tcPr>
          <w:p w:rsidR="00000000" w:rsidRDefault="00503498">
            <w:pPr>
              <w:jc w:val="center"/>
            </w:pPr>
            <w:r>
              <w:t>Коэффициент обеспеченности расчетной скорости Крс9 при расчетной нагрузке, которую может пропустить мост</w:t>
            </w:r>
          </w:p>
        </w:tc>
      </w:tr>
      <w:tr w:rsidR="00000000">
        <w:tblPrEx>
          <w:tblCellMar>
            <w:top w:w="0" w:type="dxa"/>
            <w:bottom w:w="0" w:type="dxa"/>
          </w:tblCellMar>
        </w:tblPrEx>
        <w:tc>
          <w:tcPr>
            <w:tcW w:w="1133" w:type="dxa"/>
            <w:tcBorders>
              <w:left w:val="single" w:sz="6" w:space="0" w:color="auto"/>
              <w:bottom w:val="single" w:sz="6" w:space="0" w:color="auto"/>
              <w:right w:val="single" w:sz="6" w:space="0" w:color="auto"/>
            </w:tcBorders>
          </w:tcPr>
          <w:p w:rsidR="00000000" w:rsidRDefault="00503498">
            <w:pPr>
              <w:jc w:val="center"/>
            </w:pPr>
          </w:p>
        </w:tc>
        <w:tc>
          <w:tcPr>
            <w:tcW w:w="1297" w:type="dxa"/>
            <w:tcBorders>
              <w:top w:val="single" w:sz="6" w:space="0" w:color="auto"/>
              <w:bottom w:val="single" w:sz="6" w:space="0" w:color="auto"/>
            </w:tcBorders>
          </w:tcPr>
          <w:p w:rsidR="00000000" w:rsidRDefault="00503498">
            <w:pPr>
              <w:jc w:val="center"/>
            </w:pPr>
            <w:r>
              <w:t>АК-11, Н-18, Н-30, НК-80</w:t>
            </w:r>
          </w:p>
        </w:tc>
        <w:tc>
          <w:tcPr>
            <w:tcW w:w="1297" w:type="dxa"/>
            <w:tcBorders>
              <w:top w:val="single" w:sz="6" w:space="0" w:color="auto"/>
              <w:left w:val="single" w:sz="6" w:space="0" w:color="auto"/>
              <w:bottom w:val="single" w:sz="6" w:space="0" w:color="auto"/>
              <w:right w:val="single" w:sz="6" w:space="0" w:color="auto"/>
            </w:tcBorders>
          </w:tcPr>
          <w:p w:rsidR="00000000" w:rsidRDefault="00503498">
            <w:pPr>
              <w:jc w:val="center"/>
            </w:pPr>
            <w:r>
              <w:t>Н-13, НГ-60</w:t>
            </w:r>
          </w:p>
        </w:tc>
        <w:tc>
          <w:tcPr>
            <w:tcW w:w="1297" w:type="dxa"/>
            <w:tcBorders>
              <w:top w:val="single" w:sz="6" w:space="0" w:color="auto"/>
              <w:bottom w:val="single" w:sz="6" w:space="0" w:color="auto"/>
            </w:tcBorders>
          </w:tcPr>
          <w:p w:rsidR="00000000" w:rsidRDefault="00503498">
            <w:pPr>
              <w:jc w:val="center"/>
            </w:pPr>
            <w:r>
              <w:t>Н-10, НГ-60</w:t>
            </w:r>
          </w:p>
        </w:tc>
        <w:tc>
          <w:tcPr>
            <w:tcW w:w="1297" w:type="dxa"/>
            <w:tcBorders>
              <w:top w:val="single" w:sz="6" w:space="0" w:color="auto"/>
              <w:left w:val="single" w:sz="6" w:space="0" w:color="auto"/>
              <w:bottom w:val="single" w:sz="6" w:space="0" w:color="auto"/>
              <w:right w:val="single" w:sz="6" w:space="0" w:color="auto"/>
            </w:tcBorders>
          </w:tcPr>
          <w:p w:rsidR="00000000" w:rsidRDefault="00503498">
            <w:pPr>
              <w:jc w:val="center"/>
            </w:pPr>
            <w:r>
              <w:t>Н-8 и ниже</w:t>
            </w:r>
          </w:p>
        </w:tc>
      </w:tr>
      <w:tr w:rsidR="00000000">
        <w:tblPrEx>
          <w:tblCellMar>
            <w:top w:w="0" w:type="dxa"/>
            <w:bottom w:w="0" w:type="dxa"/>
          </w:tblCellMar>
        </w:tblPrEx>
        <w:tc>
          <w:tcPr>
            <w:tcW w:w="1133" w:type="dxa"/>
            <w:tcBorders>
              <w:top w:val="single" w:sz="6" w:space="0" w:color="auto"/>
              <w:left w:val="single" w:sz="6" w:space="0" w:color="auto"/>
              <w:right w:val="single" w:sz="6" w:space="0" w:color="auto"/>
            </w:tcBorders>
          </w:tcPr>
          <w:p w:rsidR="00000000" w:rsidRDefault="00503498">
            <w:pPr>
              <w:jc w:val="both"/>
            </w:pPr>
            <w:r>
              <w:t xml:space="preserve">Дороги </w:t>
            </w:r>
            <w:r>
              <w:rPr>
                <w:lang w:val="en-US"/>
              </w:rPr>
              <w:t>I</w:t>
            </w:r>
            <w:r>
              <w:t xml:space="preserve"> и </w:t>
            </w:r>
            <w:r>
              <w:rPr>
                <w:lang w:val="en-US"/>
              </w:rPr>
              <w:t>II</w:t>
            </w:r>
            <w:r>
              <w:t xml:space="preserve"> категории</w:t>
            </w:r>
          </w:p>
        </w:tc>
        <w:tc>
          <w:tcPr>
            <w:tcW w:w="1297" w:type="dxa"/>
            <w:tcBorders>
              <w:top w:val="single" w:sz="6" w:space="0" w:color="auto"/>
            </w:tcBorders>
          </w:tcPr>
          <w:p w:rsidR="00000000" w:rsidRDefault="00503498">
            <w:pPr>
              <w:jc w:val="center"/>
            </w:pPr>
            <w:r>
              <w:t>1,0</w:t>
            </w:r>
          </w:p>
        </w:tc>
        <w:tc>
          <w:tcPr>
            <w:tcW w:w="1297" w:type="dxa"/>
            <w:tcBorders>
              <w:top w:val="single" w:sz="6" w:space="0" w:color="auto"/>
              <w:left w:val="single" w:sz="6" w:space="0" w:color="auto"/>
              <w:right w:val="single" w:sz="6" w:space="0" w:color="auto"/>
            </w:tcBorders>
          </w:tcPr>
          <w:p w:rsidR="00000000" w:rsidRDefault="00503498">
            <w:pPr>
              <w:jc w:val="center"/>
            </w:pPr>
            <w:r>
              <w:t>0,3</w:t>
            </w:r>
          </w:p>
        </w:tc>
        <w:tc>
          <w:tcPr>
            <w:tcW w:w="1297" w:type="dxa"/>
            <w:tcBorders>
              <w:top w:val="single" w:sz="6" w:space="0" w:color="auto"/>
            </w:tcBorders>
          </w:tcPr>
          <w:p w:rsidR="00000000" w:rsidRDefault="00503498">
            <w:pPr>
              <w:jc w:val="center"/>
            </w:pPr>
            <w:r>
              <w:t>0,2</w:t>
            </w:r>
          </w:p>
        </w:tc>
        <w:tc>
          <w:tcPr>
            <w:tcW w:w="1297" w:type="dxa"/>
            <w:tcBorders>
              <w:top w:val="single" w:sz="6" w:space="0" w:color="auto"/>
              <w:left w:val="single" w:sz="6" w:space="0" w:color="auto"/>
              <w:right w:val="single" w:sz="6" w:space="0" w:color="auto"/>
            </w:tcBorders>
          </w:tcPr>
          <w:p w:rsidR="00000000" w:rsidRDefault="00503498">
            <w:pPr>
              <w:jc w:val="center"/>
            </w:pPr>
            <w:r>
              <w:t>-</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503498">
            <w:pPr>
              <w:jc w:val="both"/>
            </w:pPr>
            <w:r>
              <w:t xml:space="preserve">Дороги </w:t>
            </w:r>
            <w:r>
              <w:rPr>
                <w:lang w:val="en-US"/>
              </w:rPr>
              <w:t>III</w:t>
            </w:r>
            <w:r>
              <w:t xml:space="preserve"> категории</w:t>
            </w:r>
          </w:p>
        </w:tc>
        <w:tc>
          <w:tcPr>
            <w:tcW w:w="1297" w:type="dxa"/>
          </w:tcPr>
          <w:p w:rsidR="00000000" w:rsidRDefault="00503498">
            <w:pPr>
              <w:jc w:val="center"/>
            </w:pPr>
            <w:r>
              <w:t>1,0</w:t>
            </w:r>
          </w:p>
        </w:tc>
        <w:tc>
          <w:tcPr>
            <w:tcW w:w="1297" w:type="dxa"/>
            <w:tcBorders>
              <w:left w:val="single" w:sz="6" w:space="0" w:color="auto"/>
              <w:right w:val="single" w:sz="6" w:space="0" w:color="auto"/>
            </w:tcBorders>
          </w:tcPr>
          <w:p w:rsidR="00000000" w:rsidRDefault="00503498">
            <w:pPr>
              <w:jc w:val="center"/>
            </w:pPr>
            <w:r>
              <w:t>0,35</w:t>
            </w:r>
          </w:p>
        </w:tc>
        <w:tc>
          <w:tcPr>
            <w:tcW w:w="1297" w:type="dxa"/>
          </w:tcPr>
          <w:p w:rsidR="00000000" w:rsidRDefault="00503498">
            <w:pPr>
              <w:jc w:val="center"/>
            </w:pPr>
            <w:r>
              <w:t>0,25</w:t>
            </w:r>
          </w:p>
        </w:tc>
        <w:tc>
          <w:tcPr>
            <w:tcW w:w="1297" w:type="dxa"/>
            <w:tcBorders>
              <w:left w:val="single" w:sz="6" w:space="0" w:color="auto"/>
              <w:right w:val="single" w:sz="6" w:space="0" w:color="auto"/>
            </w:tcBorders>
          </w:tcPr>
          <w:p w:rsidR="00000000" w:rsidRDefault="00503498">
            <w:pPr>
              <w:jc w:val="center"/>
            </w:pPr>
            <w:r>
              <w:t>0,20</w:t>
            </w:r>
          </w:p>
        </w:tc>
      </w:tr>
      <w:tr w:rsidR="00000000">
        <w:tblPrEx>
          <w:tblCellMar>
            <w:top w:w="0" w:type="dxa"/>
            <w:bottom w:w="0" w:type="dxa"/>
          </w:tblCellMar>
        </w:tblPrEx>
        <w:tc>
          <w:tcPr>
            <w:tcW w:w="1133" w:type="dxa"/>
            <w:tcBorders>
              <w:left w:val="single" w:sz="6" w:space="0" w:color="auto"/>
              <w:bottom w:val="single" w:sz="6" w:space="0" w:color="auto"/>
              <w:right w:val="single" w:sz="6" w:space="0" w:color="auto"/>
            </w:tcBorders>
          </w:tcPr>
          <w:p w:rsidR="00000000" w:rsidRDefault="00503498">
            <w:pPr>
              <w:jc w:val="both"/>
            </w:pPr>
            <w:r>
              <w:t xml:space="preserve">Дороги </w:t>
            </w:r>
            <w:r>
              <w:rPr>
                <w:lang w:val="en-US"/>
              </w:rPr>
              <w:t>IV</w:t>
            </w:r>
            <w:r>
              <w:t xml:space="preserve"> и </w:t>
            </w:r>
            <w:r>
              <w:rPr>
                <w:lang w:val="en-US"/>
              </w:rPr>
              <w:t>V</w:t>
            </w:r>
            <w:r>
              <w:t xml:space="preserve"> категорий</w:t>
            </w:r>
          </w:p>
        </w:tc>
        <w:tc>
          <w:tcPr>
            <w:tcW w:w="1297" w:type="dxa"/>
            <w:tcBorders>
              <w:bottom w:val="single" w:sz="6" w:space="0" w:color="auto"/>
            </w:tcBorders>
          </w:tcPr>
          <w:p w:rsidR="00000000" w:rsidRDefault="00503498">
            <w:pPr>
              <w:jc w:val="center"/>
            </w:pPr>
            <w:r>
              <w:t>1,0</w:t>
            </w:r>
          </w:p>
        </w:tc>
        <w:tc>
          <w:tcPr>
            <w:tcW w:w="1297" w:type="dxa"/>
            <w:tcBorders>
              <w:left w:val="single" w:sz="6" w:space="0" w:color="auto"/>
              <w:bottom w:val="single" w:sz="6" w:space="0" w:color="auto"/>
              <w:right w:val="single" w:sz="6" w:space="0" w:color="auto"/>
            </w:tcBorders>
          </w:tcPr>
          <w:p w:rsidR="00000000" w:rsidRDefault="00503498">
            <w:pPr>
              <w:jc w:val="center"/>
            </w:pPr>
            <w:r>
              <w:t>0,5</w:t>
            </w:r>
          </w:p>
        </w:tc>
        <w:tc>
          <w:tcPr>
            <w:tcW w:w="1297" w:type="dxa"/>
            <w:tcBorders>
              <w:bottom w:val="single" w:sz="6" w:space="0" w:color="auto"/>
            </w:tcBorders>
          </w:tcPr>
          <w:p w:rsidR="00000000" w:rsidRDefault="00503498">
            <w:pPr>
              <w:jc w:val="center"/>
            </w:pPr>
            <w:r>
              <w:t>0,25</w:t>
            </w:r>
          </w:p>
        </w:tc>
        <w:tc>
          <w:tcPr>
            <w:tcW w:w="1297" w:type="dxa"/>
            <w:tcBorders>
              <w:left w:val="single" w:sz="6" w:space="0" w:color="auto"/>
              <w:bottom w:val="single" w:sz="6" w:space="0" w:color="auto"/>
              <w:right w:val="single" w:sz="6" w:space="0" w:color="auto"/>
            </w:tcBorders>
          </w:tcPr>
          <w:p w:rsidR="00000000" w:rsidRDefault="00503498">
            <w:pPr>
              <w:jc w:val="center"/>
            </w:pPr>
            <w:r>
              <w:t>0,25</w:t>
            </w:r>
          </w:p>
        </w:tc>
      </w:tr>
    </w:tbl>
    <w:p w:rsidR="00000000" w:rsidRDefault="00503498">
      <w:pPr>
        <w:spacing w:before="120"/>
        <w:ind w:firstLine="284"/>
        <w:jc w:val="both"/>
      </w:pPr>
      <w:r>
        <w:t>В исключительных случаях, когда нормативную (расчетную) нагрузку установить по материалам техническ</w:t>
      </w:r>
      <w:r>
        <w:t>ой документации или архивным документам невозможно, ее определяют для капитальных мостов косвенным путем в зависимости от года постройки моста (табл. 2.15).</w:t>
      </w:r>
    </w:p>
    <w:p w:rsidR="00000000" w:rsidRDefault="00503498">
      <w:pPr>
        <w:spacing w:before="120"/>
        <w:ind w:firstLine="284"/>
        <w:jc w:val="right"/>
        <w:rPr>
          <w:lang w:val="en-US"/>
        </w:rPr>
      </w:pPr>
      <w:r>
        <w:t xml:space="preserve">Таблица 2.15 </w:t>
      </w:r>
    </w:p>
    <w:p w:rsidR="00000000" w:rsidRDefault="00503498">
      <w:pPr>
        <w:spacing w:before="120" w:after="120"/>
        <w:jc w:val="center"/>
      </w:pPr>
      <w:r>
        <w:t>Ориентировочные нормативные нагрузки для мостов различных</w:t>
      </w:r>
      <w:r>
        <w:rPr>
          <w:lang w:val="en-US"/>
        </w:rPr>
        <w:t xml:space="preserve"> </w:t>
      </w:r>
      <w:r>
        <w:t>лет постройки</w:t>
      </w:r>
    </w:p>
    <w:tbl>
      <w:tblPr>
        <w:tblW w:w="0" w:type="auto"/>
        <w:tblInd w:w="40" w:type="dxa"/>
        <w:tblLayout w:type="fixed"/>
        <w:tblCellMar>
          <w:left w:w="39" w:type="dxa"/>
          <w:right w:w="39" w:type="dxa"/>
        </w:tblCellMar>
        <w:tblLook w:val="0000" w:firstRow="0" w:lastRow="0" w:firstColumn="0" w:lastColumn="0" w:noHBand="0" w:noVBand="0"/>
      </w:tblPr>
      <w:tblGrid>
        <w:gridCol w:w="1520"/>
        <w:gridCol w:w="2400"/>
        <w:gridCol w:w="2401"/>
      </w:tblGrid>
      <w:tr w:rsidR="00000000">
        <w:tblPrEx>
          <w:tblCellMar>
            <w:top w:w="0" w:type="dxa"/>
            <w:bottom w:w="0" w:type="dxa"/>
          </w:tblCellMar>
        </w:tblPrEx>
        <w:tc>
          <w:tcPr>
            <w:tcW w:w="1520" w:type="dxa"/>
            <w:tcBorders>
              <w:top w:val="single" w:sz="6" w:space="0" w:color="auto"/>
              <w:left w:val="single" w:sz="6" w:space="0" w:color="auto"/>
              <w:right w:val="single" w:sz="6" w:space="0" w:color="auto"/>
            </w:tcBorders>
          </w:tcPr>
          <w:p w:rsidR="00000000" w:rsidRDefault="00503498">
            <w:pPr>
              <w:jc w:val="center"/>
            </w:pPr>
            <w:r>
              <w:t xml:space="preserve">Год постройки </w:t>
            </w:r>
          </w:p>
        </w:tc>
        <w:tc>
          <w:tcPr>
            <w:tcW w:w="4801" w:type="dxa"/>
            <w:gridSpan w:val="2"/>
            <w:tcBorders>
              <w:top w:val="single" w:sz="6" w:space="0" w:color="auto"/>
              <w:bottom w:val="single" w:sz="6" w:space="0" w:color="auto"/>
              <w:right w:val="single" w:sz="6" w:space="0" w:color="auto"/>
            </w:tcBorders>
          </w:tcPr>
          <w:p w:rsidR="00000000" w:rsidRDefault="00503498">
            <w:pPr>
              <w:jc w:val="center"/>
            </w:pPr>
            <w:r>
              <w:t>Нормативная нагрузка мостов для категорий дорог</w:t>
            </w:r>
          </w:p>
        </w:tc>
      </w:tr>
      <w:tr w:rsidR="00000000">
        <w:tblPrEx>
          <w:tblCellMar>
            <w:top w:w="0" w:type="dxa"/>
            <w:bottom w:w="0" w:type="dxa"/>
          </w:tblCellMar>
        </w:tblPrEx>
        <w:tc>
          <w:tcPr>
            <w:tcW w:w="1520" w:type="dxa"/>
            <w:tcBorders>
              <w:left w:val="single" w:sz="6" w:space="0" w:color="auto"/>
              <w:bottom w:val="single" w:sz="6" w:space="0" w:color="auto"/>
              <w:right w:val="single" w:sz="6" w:space="0" w:color="auto"/>
            </w:tcBorders>
          </w:tcPr>
          <w:p w:rsidR="00000000" w:rsidRDefault="00503498">
            <w:pPr>
              <w:jc w:val="center"/>
            </w:pPr>
            <w:r>
              <w:t>моста</w:t>
            </w:r>
          </w:p>
        </w:tc>
        <w:tc>
          <w:tcPr>
            <w:tcW w:w="2400" w:type="dxa"/>
            <w:tcBorders>
              <w:top w:val="single" w:sz="6" w:space="0" w:color="auto"/>
              <w:bottom w:val="single" w:sz="6" w:space="0" w:color="auto"/>
            </w:tcBorders>
          </w:tcPr>
          <w:p w:rsidR="00000000" w:rsidRDefault="00503498">
            <w:pPr>
              <w:jc w:val="center"/>
            </w:pPr>
            <w:r>
              <w:rPr>
                <w:lang w:val="en-US"/>
              </w:rPr>
              <w:t>II</w:t>
            </w:r>
            <w:r>
              <w:t xml:space="preserve"> и </w:t>
            </w:r>
            <w:r>
              <w:rPr>
                <w:lang w:val="en-US"/>
              </w:rPr>
              <w:t>III</w:t>
            </w:r>
          </w:p>
        </w:tc>
        <w:tc>
          <w:tcPr>
            <w:tcW w:w="2400" w:type="dxa"/>
            <w:tcBorders>
              <w:top w:val="single" w:sz="6" w:space="0" w:color="auto"/>
              <w:left w:val="single" w:sz="6" w:space="0" w:color="auto"/>
              <w:bottom w:val="single" w:sz="6" w:space="0" w:color="auto"/>
              <w:right w:val="single" w:sz="6" w:space="0" w:color="auto"/>
            </w:tcBorders>
          </w:tcPr>
          <w:p w:rsidR="00000000" w:rsidRDefault="00503498">
            <w:pPr>
              <w:jc w:val="center"/>
            </w:pPr>
            <w:r>
              <w:rPr>
                <w:lang w:val="en-US"/>
              </w:rPr>
              <w:t>IV</w:t>
            </w:r>
            <w:r>
              <w:t xml:space="preserve"> и </w:t>
            </w:r>
            <w:r>
              <w:rPr>
                <w:lang w:val="en-US"/>
              </w:rPr>
              <w:t>V</w:t>
            </w:r>
          </w:p>
        </w:tc>
      </w:tr>
      <w:tr w:rsidR="00000000">
        <w:tblPrEx>
          <w:tblCellMar>
            <w:top w:w="0" w:type="dxa"/>
            <w:bottom w:w="0" w:type="dxa"/>
          </w:tblCellMar>
        </w:tblPrEx>
        <w:tc>
          <w:tcPr>
            <w:tcW w:w="1520" w:type="dxa"/>
            <w:tcBorders>
              <w:top w:val="single" w:sz="6" w:space="0" w:color="auto"/>
              <w:left w:val="single" w:sz="6" w:space="0" w:color="auto"/>
              <w:right w:val="single" w:sz="6" w:space="0" w:color="auto"/>
            </w:tcBorders>
          </w:tcPr>
          <w:p w:rsidR="00000000" w:rsidRDefault="00503498">
            <w:pPr>
              <w:jc w:val="both"/>
            </w:pPr>
            <w:r>
              <w:t>До 1947</w:t>
            </w:r>
          </w:p>
        </w:tc>
        <w:tc>
          <w:tcPr>
            <w:tcW w:w="2400" w:type="dxa"/>
            <w:tcBorders>
              <w:top w:val="single" w:sz="6" w:space="0" w:color="auto"/>
            </w:tcBorders>
          </w:tcPr>
          <w:p w:rsidR="00000000" w:rsidRDefault="00503498">
            <w:pPr>
              <w:jc w:val="center"/>
            </w:pPr>
            <w:r>
              <w:t>Меньше, чем Н-8, НГ-</w:t>
            </w:r>
            <w:r>
              <w:rPr>
                <w:lang w:val="en-US"/>
              </w:rPr>
              <w:t>30</w:t>
            </w:r>
          </w:p>
        </w:tc>
        <w:tc>
          <w:tcPr>
            <w:tcW w:w="2400" w:type="dxa"/>
            <w:tcBorders>
              <w:top w:val="single" w:sz="6" w:space="0" w:color="auto"/>
              <w:left w:val="single" w:sz="6" w:space="0" w:color="auto"/>
              <w:right w:val="single" w:sz="6" w:space="0" w:color="auto"/>
            </w:tcBorders>
          </w:tcPr>
          <w:p w:rsidR="00000000" w:rsidRDefault="00503498">
            <w:pPr>
              <w:jc w:val="center"/>
            </w:pPr>
            <w:r>
              <w:t>Меньше, чем Н-</w:t>
            </w:r>
            <w:r>
              <w:rPr>
                <w:lang w:val="en-US"/>
              </w:rPr>
              <w:t>8</w:t>
            </w:r>
            <w:r>
              <w:t>, НГ-</w:t>
            </w:r>
            <w:r>
              <w:rPr>
                <w:lang w:val="en-US"/>
              </w:rPr>
              <w:t>30</w:t>
            </w:r>
          </w:p>
        </w:tc>
      </w:tr>
      <w:tr w:rsidR="00000000">
        <w:tblPrEx>
          <w:tblCellMar>
            <w:top w:w="0" w:type="dxa"/>
            <w:bottom w:w="0" w:type="dxa"/>
          </w:tblCellMar>
        </w:tblPrEx>
        <w:tc>
          <w:tcPr>
            <w:tcW w:w="1520" w:type="dxa"/>
            <w:tcBorders>
              <w:left w:val="single" w:sz="6" w:space="0" w:color="auto"/>
              <w:right w:val="single" w:sz="6" w:space="0" w:color="auto"/>
            </w:tcBorders>
          </w:tcPr>
          <w:p w:rsidR="00000000" w:rsidRDefault="00503498">
            <w:pPr>
              <w:jc w:val="both"/>
            </w:pPr>
            <w:r>
              <w:t>1948-1957</w:t>
            </w:r>
          </w:p>
        </w:tc>
        <w:tc>
          <w:tcPr>
            <w:tcW w:w="2400" w:type="dxa"/>
          </w:tcPr>
          <w:p w:rsidR="00000000" w:rsidRDefault="00503498">
            <w:pPr>
              <w:jc w:val="center"/>
            </w:pPr>
            <w:r>
              <w:t>Н-18, НГ-</w:t>
            </w:r>
            <w:r>
              <w:rPr>
                <w:lang w:val="en-US"/>
              </w:rPr>
              <w:t>30</w:t>
            </w:r>
          </w:p>
        </w:tc>
        <w:tc>
          <w:tcPr>
            <w:tcW w:w="2400" w:type="dxa"/>
            <w:tcBorders>
              <w:left w:val="single" w:sz="6" w:space="0" w:color="auto"/>
              <w:right w:val="single" w:sz="6" w:space="0" w:color="auto"/>
            </w:tcBorders>
          </w:tcPr>
          <w:p w:rsidR="00000000" w:rsidRDefault="00503498">
            <w:pPr>
              <w:jc w:val="center"/>
            </w:pPr>
            <w:r>
              <w:t>Н-8</w:t>
            </w:r>
            <w:r>
              <w:rPr>
                <w:lang w:val="en-US"/>
              </w:rPr>
              <w:t>,</w:t>
            </w:r>
            <w:r>
              <w:t xml:space="preserve"> НГ-</w:t>
            </w:r>
            <w:r>
              <w:rPr>
                <w:lang w:val="en-US"/>
              </w:rPr>
              <w:t>30</w:t>
            </w:r>
          </w:p>
        </w:tc>
      </w:tr>
      <w:tr w:rsidR="00000000">
        <w:tblPrEx>
          <w:tblCellMar>
            <w:top w:w="0" w:type="dxa"/>
            <w:bottom w:w="0" w:type="dxa"/>
          </w:tblCellMar>
        </w:tblPrEx>
        <w:tc>
          <w:tcPr>
            <w:tcW w:w="1520" w:type="dxa"/>
            <w:tcBorders>
              <w:left w:val="single" w:sz="6" w:space="0" w:color="auto"/>
              <w:right w:val="single" w:sz="6" w:space="0" w:color="auto"/>
            </w:tcBorders>
          </w:tcPr>
          <w:p w:rsidR="00000000" w:rsidRDefault="00503498">
            <w:pPr>
              <w:jc w:val="both"/>
            </w:pPr>
            <w:r>
              <w:t>1958-1966</w:t>
            </w:r>
          </w:p>
        </w:tc>
        <w:tc>
          <w:tcPr>
            <w:tcW w:w="2400" w:type="dxa"/>
          </w:tcPr>
          <w:p w:rsidR="00000000" w:rsidRDefault="00503498">
            <w:pPr>
              <w:jc w:val="center"/>
            </w:pPr>
            <w:r>
              <w:t>Н-13</w:t>
            </w:r>
            <w:r>
              <w:rPr>
                <w:lang w:val="en-US"/>
              </w:rPr>
              <w:t xml:space="preserve">, </w:t>
            </w:r>
            <w:r>
              <w:t>НГ-60</w:t>
            </w:r>
          </w:p>
        </w:tc>
        <w:tc>
          <w:tcPr>
            <w:tcW w:w="2400" w:type="dxa"/>
            <w:tcBorders>
              <w:left w:val="single" w:sz="6" w:space="0" w:color="auto"/>
              <w:right w:val="single" w:sz="6" w:space="0" w:color="auto"/>
            </w:tcBorders>
          </w:tcPr>
          <w:p w:rsidR="00000000" w:rsidRDefault="00503498">
            <w:pPr>
              <w:jc w:val="center"/>
            </w:pPr>
            <w:r>
              <w:t>Н-10,</w:t>
            </w:r>
            <w:r>
              <w:rPr>
                <w:lang w:val="en-US"/>
              </w:rPr>
              <w:t xml:space="preserve"> </w:t>
            </w:r>
            <w:r>
              <w:t>НГ-</w:t>
            </w:r>
            <w:r>
              <w:rPr>
                <w:lang w:val="en-US"/>
              </w:rPr>
              <w:t>60</w:t>
            </w:r>
          </w:p>
        </w:tc>
      </w:tr>
      <w:tr w:rsidR="00000000">
        <w:tblPrEx>
          <w:tblCellMar>
            <w:top w:w="0" w:type="dxa"/>
            <w:bottom w:w="0" w:type="dxa"/>
          </w:tblCellMar>
        </w:tblPrEx>
        <w:tc>
          <w:tcPr>
            <w:tcW w:w="1520" w:type="dxa"/>
            <w:tcBorders>
              <w:left w:val="single" w:sz="6" w:space="0" w:color="auto"/>
              <w:bottom w:val="single" w:sz="6" w:space="0" w:color="auto"/>
              <w:right w:val="single" w:sz="6" w:space="0" w:color="auto"/>
            </w:tcBorders>
          </w:tcPr>
          <w:p w:rsidR="00000000" w:rsidRDefault="00503498">
            <w:pPr>
              <w:jc w:val="both"/>
            </w:pPr>
            <w:r>
              <w:t>После 1966</w:t>
            </w:r>
          </w:p>
        </w:tc>
        <w:tc>
          <w:tcPr>
            <w:tcW w:w="2400" w:type="dxa"/>
            <w:tcBorders>
              <w:bottom w:val="single" w:sz="6" w:space="0" w:color="auto"/>
            </w:tcBorders>
          </w:tcPr>
          <w:p w:rsidR="00000000" w:rsidRDefault="00503498">
            <w:pPr>
              <w:jc w:val="center"/>
            </w:pPr>
            <w:r>
              <w:rPr>
                <w:caps/>
              </w:rPr>
              <w:t>н</w:t>
            </w:r>
            <w:r>
              <w:t>-18,</w:t>
            </w:r>
            <w:r>
              <w:rPr>
                <w:lang w:val="en-US"/>
              </w:rPr>
              <w:t xml:space="preserve"> </w:t>
            </w:r>
            <w:r>
              <w:rPr>
                <w:caps/>
              </w:rPr>
              <w:t>нк</w:t>
            </w:r>
            <w:r>
              <w:t>-</w:t>
            </w:r>
            <w:r>
              <w:rPr>
                <w:lang w:val="en-US"/>
              </w:rPr>
              <w:t>80</w:t>
            </w:r>
          </w:p>
        </w:tc>
        <w:tc>
          <w:tcPr>
            <w:tcW w:w="2400" w:type="dxa"/>
            <w:tcBorders>
              <w:left w:val="single" w:sz="6" w:space="0" w:color="auto"/>
              <w:bottom w:val="single" w:sz="6" w:space="0" w:color="auto"/>
              <w:right w:val="single" w:sz="6" w:space="0" w:color="auto"/>
            </w:tcBorders>
          </w:tcPr>
          <w:p w:rsidR="00000000" w:rsidRDefault="00503498">
            <w:pPr>
              <w:jc w:val="center"/>
            </w:pPr>
            <w:r>
              <w:t>Н-13,</w:t>
            </w:r>
            <w:r>
              <w:rPr>
                <w:lang w:val="en-US"/>
              </w:rPr>
              <w:t xml:space="preserve"> </w:t>
            </w:r>
            <w:r>
              <w:t>НГ-60</w:t>
            </w:r>
          </w:p>
        </w:tc>
      </w:tr>
    </w:tbl>
    <w:p w:rsidR="00000000" w:rsidRDefault="00503498">
      <w:pPr>
        <w:spacing w:before="120"/>
        <w:jc w:val="both"/>
        <w:rPr>
          <w:lang w:val="en-US"/>
        </w:rPr>
      </w:pPr>
      <w:r>
        <w:rPr>
          <w:u w:val="single"/>
        </w:rPr>
        <w:t>Примечания:</w:t>
      </w:r>
      <w:r>
        <w:t xml:space="preserve"> 1. Категор</w:t>
      </w:r>
      <w:r>
        <w:t>ию дороги принимают на год постройки моста.</w:t>
      </w:r>
    </w:p>
    <w:p w:rsidR="00000000" w:rsidRDefault="00503498">
      <w:pPr>
        <w:ind w:firstLine="284"/>
        <w:jc w:val="both"/>
      </w:pPr>
      <w:r>
        <w:t>2. Для деревянных мостов независимо от года постройки и категории дороги нормативную нагрузку принимают Н-</w:t>
      </w:r>
      <w:r>
        <w:rPr>
          <w:lang w:val="en-US"/>
        </w:rPr>
        <w:t>8</w:t>
      </w:r>
      <w:r>
        <w:t>, НГ-</w:t>
      </w:r>
      <w:r>
        <w:rPr>
          <w:lang w:val="en-US"/>
        </w:rPr>
        <w:t>30</w:t>
      </w:r>
      <w:r>
        <w:t>.</w:t>
      </w:r>
    </w:p>
    <w:p w:rsidR="00000000" w:rsidRDefault="00503498">
      <w:pPr>
        <w:spacing w:before="120"/>
        <w:ind w:firstLine="284"/>
        <w:jc w:val="both"/>
      </w:pPr>
      <w:r>
        <w:t>2.4.15. Частный коэффициент Крс10 определяют на основе сведений о дорожно-транспортных происшествиях (ДТП) по величине коэффициента относительной аварийности. В качестве характерных по безопасности движения выделяют отрезки дороги длиной по 1 км,</w:t>
      </w:r>
      <w:r>
        <w:rPr>
          <w:b/>
        </w:rPr>
        <w:t xml:space="preserve"> </w:t>
      </w:r>
      <w:r>
        <w:t>на которых за последние 3 года произошли ДТП. Для каждого такого километра вычисляют относительный коэффи</w:t>
      </w:r>
      <w:r>
        <w:t xml:space="preserve">циент аварийности по формуле </w:t>
      </w:r>
    </w:p>
    <w:p w:rsidR="00000000" w:rsidRDefault="00503498">
      <w:pPr>
        <w:spacing w:before="120" w:after="120"/>
        <w:ind w:firstLine="284"/>
        <w:jc w:val="right"/>
      </w:pPr>
      <w:r>
        <w:t xml:space="preserve">И = </w:t>
      </w:r>
      <w:r>
        <w:rPr>
          <w:position w:val="-20"/>
        </w:rPr>
        <w:object w:dxaOrig="1020" w:dyaOrig="580">
          <v:shape id="_x0000_i1060" type="#_x0000_t75" style="width:51pt;height:29.25pt" o:ole="">
            <v:imagedata r:id="rId63" o:title=""/>
          </v:shape>
          <o:OLEObject Type="Embed" ProgID="Equation.3" ShapeID="_x0000_i1060" DrawAspect="Content" ObjectID="_1427195182" r:id="rId64"/>
        </w:object>
      </w:r>
      <w:r>
        <w:t xml:space="preserve">ДТП/1 млн.авт.км </w:t>
      </w:r>
      <w:r>
        <w:tab/>
      </w:r>
      <w:r>
        <w:tab/>
        <w:t>(2.18)</w:t>
      </w:r>
    </w:p>
    <w:p w:rsidR="00000000" w:rsidRDefault="00503498">
      <w:pPr>
        <w:jc w:val="both"/>
      </w:pPr>
      <w:r>
        <w:t xml:space="preserve">где ДТП </w:t>
      </w:r>
      <w:r>
        <w:sym w:font="Symbol" w:char="F0BE"/>
      </w:r>
      <w:r>
        <w:t xml:space="preserve"> число ДТП за последние </w:t>
      </w:r>
      <w:r>
        <w:rPr>
          <w:i/>
        </w:rPr>
        <w:t>п</w:t>
      </w:r>
      <w:r>
        <w:t xml:space="preserve"> лет (</w:t>
      </w:r>
      <w:r>
        <w:rPr>
          <w:i/>
        </w:rPr>
        <w:t>п</w:t>
      </w:r>
      <w:r>
        <w:t xml:space="preserve"> = 3 года); </w:t>
      </w:r>
    </w:p>
    <w:p w:rsidR="00000000" w:rsidRDefault="00503498">
      <w:pPr>
        <w:ind w:firstLine="567"/>
        <w:jc w:val="both"/>
      </w:pPr>
      <w:r>
        <w:rPr>
          <w:i/>
          <w:lang w:val="en-US"/>
        </w:rPr>
        <w:t>N</w:t>
      </w:r>
      <w:r>
        <w:t xml:space="preserve"> </w:t>
      </w:r>
      <w:r>
        <w:sym w:font="Symbol" w:char="F0BE"/>
      </w:r>
      <w:r>
        <w:t xml:space="preserve"> среднегодовая суточная интенсивность движения, авт/сут. </w:t>
      </w:r>
    </w:p>
    <w:p w:rsidR="00000000" w:rsidRDefault="00503498">
      <w:pPr>
        <w:ind w:firstLine="284"/>
        <w:jc w:val="both"/>
      </w:pPr>
      <w:r>
        <w:t>В порядке исключения при отсутствии сведений за предыдущий период допускается определять величину И по данным о ДТП за последний год.</w:t>
      </w:r>
    </w:p>
    <w:p w:rsidR="00000000" w:rsidRDefault="00503498">
      <w:pPr>
        <w:ind w:firstLine="284"/>
        <w:jc w:val="both"/>
      </w:pPr>
      <w:r>
        <w:t>2.4.15.1. На участках, где за последние 3 года не отмечено ни одного ДТП принимают Крс10 = КПн. Значения Крс10 для участков, где отмечены ДТП, принимают по табл. 2.16. При наличии хот</w:t>
      </w:r>
      <w:r>
        <w:t>я бы одного ДТП по причине неудовлетворительных дорожных условий величину Крс10 для данного километра принимают в два раза меньше) указанной в табл. 2.16. Это снижение аннулируется после выполнения работ по устранению недостатков дороги, послуживших причиной ДТП и не учитывается, если к моменту оценки указанные работы были выполнены.</w:t>
      </w:r>
    </w:p>
    <w:p w:rsidR="00000000" w:rsidRDefault="00503498">
      <w:pPr>
        <w:spacing w:before="120"/>
        <w:ind w:firstLine="284"/>
        <w:jc w:val="right"/>
        <w:rPr>
          <w:lang w:val="en-US"/>
        </w:rPr>
      </w:pPr>
      <w:r>
        <w:t xml:space="preserve">Таблица 2.16 </w:t>
      </w:r>
    </w:p>
    <w:p w:rsidR="00000000" w:rsidRDefault="00503498">
      <w:pPr>
        <w:spacing w:before="120" w:after="120"/>
        <w:jc w:val="center"/>
      </w:pPr>
      <w:r>
        <w:t>Значения частного коэффициента обеспеченности расчетной скорости Крс</w:t>
      </w:r>
      <w:r>
        <w:rPr>
          <w:lang w:val="en-US"/>
        </w:rPr>
        <w:t>10</w:t>
      </w:r>
      <w:r>
        <w:t>, учитывающего безопасность движения</w:t>
      </w:r>
    </w:p>
    <w:tbl>
      <w:tblPr>
        <w:tblW w:w="0" w:type="auto"/>
        <w:tblInd w:w="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03"/>
        <w:gridCol w:w="567"/>
        <w:gridCol w:w="851"/>
        <w:gridCol w:w="850"/>
        <w:gridCol w:w="851"/>
        <w:gridCol w:w="708"/>
        <w:gridCol w:w="661"/>
        <w:gridCol w:w="510"/>
        <w:gridCol w:w="545"/>
        <w:gridCol w:w="981"/>
      </w:tblGrid>
      <w:tr w:rsidR="00000000">
        <w:tblPrEx>
          <w:tblCellMar>
            <w:top w:w="0" w:type="dxa"/>
            <w:left w:w="0" w:type="dxa"/>
            <w:bottom w:w="0" w:type="dxa"/>
            <w:right w:w="0" w:type="dxa"/>
          </w:tblCellMar>
        </w:tblPrEx>
        <w:tc>
          <w:tcPr>
            <w:tcW w:w="1803" w:type="dxa"/>
          </w:tcPr>
          <w:p w:rsidR="00000000" w:rsidRDefault="00503498">
            <w:pPr>
              <w:jc w:val="both"/>
            </w:pPr>
            <w:r>
              <w:rPr>
                <w:spacing w:val="-6"/>
              </w:rPr>
              <w:t>Значения коэффициента относительной аварийности ДТП/1 м</w:t>
            </w:r>
            <w:r>
              <w:rPr>
                <w:spacing w:val="-6"/>
              </w:rPr>
              <w:t>лн. авт. км</w:t>
            </w:r>
          </w:p>
        </w:tc>
        <w:tc>
          <w:tcPr>
            <w:tcW w:w="567" w:type="dxa"/>
          </w:tcPr>
          <w:p w:rsidR="00000000" w:rsidRDefault="00503498">
            <w:pPr>
              <w:jc w:val="center"/>
            </w:pPr>
            <w:r>
              <w:t>0 - 0,2</w:t>
            </w:r>
          </w:p>
        </w:tc>
        <w:tc>
          <w:tcPr>
            <w:tcW w:w="851" w:type="dxa"/>
          </w:tcPr>
          <w:p w:rsidR="00000000" w:rsidRDefault="00503498">
            <w:pPr>
              <w:jc w:val="center"/>
            </w:pPr>
            <w:r>
              <w:t>0,21 - 0,3</w:t>
            </w:r>
          </w:p>
        </w:tc>
        <w:tc>
          <w:tcPr>
            <w:tcW w:w="850" w:type="dxa"/>
          </w:tcPr>
          <w:p w:rsidR="00000000" w:rsidRDefault="00503498">
            <w:pPr>
              <w:jc w:val="center"/>
            </w:pPr>
            <w:r>
              <w:t>0,31 - 0,5</w:t>
            </w:r>
          </w:p>
        </w:tc>
        <w:tc>
          <w:tcPr>
            <w:tcW w:w="851" w:type="dxa"/>
          </w:tcPr>
          <w:p w:rsidR="00000000" w:rsidRDefault="00503498">
            <w:pPr>
              <w:jc w:val="center"/>
            </w:pPr>
            <w:r>
              <w:t>0,51 - 0,7</w:t>
            </w:r>
          </w:p>
        </w:tc>
        <w:tc>
          <w:tcPr>
            <w:tcW w:w="708" w:type="dxa"/>
          </w:tcPr>
          <w:p w:rsidR="00000000" w:rsidRDefault="00503498">
            <w:pPr>
              <w:jc w:val="center"/>
            </w:pPr>
            <w:r>
              <w:t>0,71 - 0,9</w:t>
            </w:r>
          </w:p>
        </w:tc>
        <w:tc>
          <w:tcPr>
            <w:tcW w:w="661" w:type="dxa"/>
          </w:tcPr>
          <w:p w:rsidR="00000000" w:rsidRDefault="00503498">
            <w:pPr>
              <w:jc w:val="center"/>
            </w:pPr>
            <w:r>
              <w:t>0,91 - 1,0</w:t>
            </w:r>
          </w:p>
        </w:tc>
        <w:tc>
          <w:tcPr>
            <w:tcW w:w="510" w:type="dxa"/>
          </w:tcPr>
          <w:p w:rsidR="00000000" w:rsidRDefault="00503498">
            <w:pPr>
              <w:jc w:val="center"/>
            </w:pPr>
            <w:r>
              <w:t>1,01 11,25</w:t>
            </w:r>
          </w:p>
        </w:tc>
        <w:tc>
          <w:tcPr>
            <w:tcW w:w="545" w:type="dxa"/>
          </w:tcPr>
          <w:p w:rsidR="00000000" w:rsidRDefault="00503498">
            <w:pPr>
              <w:jc w:val="center"/>
            </w:pPr>
            <w:r>
              <w:t>1,26 - 1,5</w:t>
            </w:r>
          </w:p>
        </w:tc>
        <w:tc>
          <w:tcPr>
            <w:tcW w:w="981" w:type="dxa"/>
          </w:tcPr>
          <w:p w:rsidR="00000000" w:rsidRDefault="00503498">
            <w:pPr>
              <w:jc w:val="center"/>
            </w:pPr>
            <w:r>
              <w:t>больше 1,5</w:t>
            </w:r>
          </w:p>
        </w:tc>
      </w:tr>
      <w:tr w:rsidR="00000000">
        <w:tblPrEx>
          <w:tblCellMar>
            <w:top w:w="0" w:type="dxa"/>
            <w:left w:w="0" w:type="dxa"/>
            <w:bottom w:w="0" w:type="dxa"/>
            <w:right w:w="0" w:type="dxa"/>
          </w:tblCellMar>
        </w:tblPrEx>
        <w:tc>
          <w:tcPr>
            <w:tcW w:w="1803" w:type="dxa"/>
          </w:tcPr>
          <w:p w:rsidR="00000000" w:rsidRDefault="00503498">
            <w:pPr>
              <w:jc w:val="both"/>
            </w:pPr>
            <w:r>
              <w:t>Значения частного коэффициента Крс10</w:t>
            </w:r>
          </w:p>
        </w:tc>
        <w:tc>
          <w:tcPr>
            <w:tcW w:w="567" w:type="dxa"/>
          </w:tcPr>
          <w:p w:rsidR="00000000" w:rsidRDefault="00503498">
            <w:pPr>
              <w:jc w:val="center"/>
            </w:pPr>
            <w:r>
              <w:t>1,25</w:t>
            </w:r>
          </w:p>
        </w:tc>
        <w:tc>
          <w:tcPr>
            <w:tcW w:w="851" w:type="dxa"/>
          </w:tcPr>
          <w:p w:rsidR="00000000" w:rsidRDefault="00503498">
            <w:pPr>
              <w:jc w:val="center"/>
            </w:pPr>
            <w:r>
              <w:t>1,0</w:t>
            </w:r>
          </w:p>
        </w:tc>
        <w:tc>
          <w:tcPr>
            <w:tcW w:w="850" w:type="dxa"/>
          </w:tcPr>
          <w:p w:rsidR="00000000" w:rsidRDefault="00503498">
            <w:pPr>
              <w:jc w:val="center"/>
            </w:pPr>
            <w:r>
              <w:t>0,85</w:t>
            </w:r>
          </w:p>
        </w:tc>
        <w:tc>
          <w:tcPr>
            <w:tcW w:w="851" w:type="dxa"/>
          </w:tcPr>
          <w:p w:rsidR="00000000" w:rsidRDefault="00503498">
            <w:pPr>
              <w:jc w:val="center"/>
            </w:pPr>
            <w:r>
              <w:t>0,7</w:t>
            </w:r>
          </w:p>
        </w:tc>
        <w:tc>
          <w:tcPr>
            <w:tcW w:w="708" w:type="dxa"/>
          </w:tcPr>
          <w:p w:rsidR="00000000" w:rsidRDefault="00503498">
            <w:pPr>
              <w:jc w:val="center"/>
            </w:pPr>
            <w:r>
              <w:t>0,6</w:t>
            </w:r>
          </w:p>
        </w:tc>
        <w:tc>
          <w:tcPr>
            <w:tcW w:w="661" w:type="dxa"/>
          </w:tcPr>
          <w:p w:rsidR="00000000" w:rsidRDefault="00503498">
            <w:pPr>
              <w:jc w:val="center"/>
            </w:pPr>
            <w:r>
              <w:t>0,5</w:t>
            </w:r>
          </w:p>
        </w:tc>
        <w:tc>
          <w:tcPr>
            <w:tcW w:w="510" w:type="dxa"/>
          </w:tcPr>
          <w:p w:rsidR="00000000" w:rsidRDefault="00503498">
            <w:pPr>
              <w:jc w:val="center"/>
            </w:pPr>
            <w:r>
              <w:t>0,4</w:t>
            </w:r>
          </w:p>
        </w:tc>
        <w:tc>
          <w:tcPr>
            <w:tcW w:w="545" w:type="dxa"/>
          </w:tcPr>
          <w:p w:rsidR="00000000" w:rsidRDefault="00503498">
            <w:pPr>
              <w:jc w:val="center"/>
            </w:pPr>
            <w:r>
              <w:t>0,3</w:t>
            </w:r>
          </w:p>
        </w:tc>
        <w:tc>
          <w:tcPr>
            <w:tcW w:w="981" w:type="dxa"/>
          </w:tcPr>
          <w:p w:rsidR="00000000" w:rsidRDefault="00503498">
            <w:pPr>
              <w:jc w:val="center"/>
            </w:pPr>
            <w:r>
              <w:t>0,2</w:t>
            </w:r>
          </w:p>
        </w:tc>
      </w:tr>
    </w:tbl>
    <w:p w:rsidR="00000000" w:rsidRDefault="00503498">
      <w:pPr>
        <w:pStyle w:val="2"/>
      </w:pPr>
      <w:r>
        <w:t>2.5. Определение показателя инженерного оборудования и обустройства</w:t>
      </w:r>
    </w:p>
    <w:p w:rsidR="00000000" w:rsidRDefault="00503498">
      <w:pPr>
        <w:ind w:firstLine="284"/>
        <w:jc w:val="both"/>
      </w:pPr>
      <w:r>
        <w:t>2.5.1. Показатель инженерного оборудования и обустройства дороги (К</w:t>
      </w:r>
      <w:r>
        <w:rPr>
          <w:vertAlign w:val="subscript"/>
        </w:rPr>
        <w:t>об</w:t>
      </w:r>
      <w:r>
        <w:t>) определяют по величине коэффициента дефектности соответствия инженерного оборудования и обустройства дороги (Д</w:t>
      </w:r>
      <w:r>
        <w:rPr>
          <w:vertAlign w:val="subscript"/>
        </w:rPr>
        <w:t>и.о</w:t>
      </w:r>
      <w:r>
        <w:t>).</w:t>
      </w:r>
    </w:p>
    <w:p w:rsidR="00000000" w:rsidRDefault="00503498">
      <w:pPr>
        <w:ind w:firstLine="284"/>
        <w:jc w:val="both"/>
      </w:pPr>
      <w:r>
        <w:t>Под дефектностью соответствия понимают отсутствие, недостаточное количес</w:t>
      </w:r>
      <w:r>
        <w:t>тво или несоответствие нормативным требованиям к параметрам, конструкции и размещению элементов инженерного оборудования и обустройства дорог.</w:t>
      </w:r>
    </w:p>
    <w:p w:rsidR="00000000" w:rsidRDefault="00503498">
      <w:pPr>
        <w:ind w:firstLine="284"/>
        <w:jc w:val="both"/>
      </w:pPr>
      <w:r>
        <w:t>2.5.2. Коэффициент дефектности соответствия инженерного оборудования и обустройства определяют по результатам обследования дорог по формулам:</w:t>
      </w:r>
    </w:p>
    <w:p w:rsidR="00000000" w:rsidRDefault="00503498">
      <w:pPr>
        <w:spacing w:before="120"/>
        <w:ind w:firstLine="284"/>
        <w:jc w:val="right"/>
      </w:pPr>
      <w:r>
        <w:t>Д</w:t>
      </w:r>
      <w:r>
        <w:rPr>
          <w:vertAlign w:val="subscript"/>
        </w:rPr>
        <w:t>и.о.</w:t>
      </w:r>
      <w:r>
        <w:t xml:space="preserve"> = </w:t>
      </w:r>
      <w:r>
        <w:rPr>
          <w:position w:val="-20"/>
        </w:rPr>
        <w:object w:dxaOrig="220" w:dyaOrig="540">
          <v:shape id="_x0000_i1061" type="#_x0000_t75" style="width:11.25pt;height:27pt" o:ole="">
            <v:imagedata r:id="rId65" o:title=""/>
          </v:shape>
          <o:OLEObject Type="Embed" ProgID="Equation.3" ShapeID="_x0000_i1061" DrawAspect="Content" ObjectID="_1427195183" r:id="rId66"/>
        </w:object>
      </w:r>
      <w:r>
        <w:t>(Д</w:t>
      </w:r>
      <w:r>
        <w:rPr>
          <w:vertAlign w:val="subscript"/>
        </w:rPr>
        <w:t>д</w:t>
      </w:r>
      <w:r>
        <w:t xml:space="preserve"> + Д</w:t>
      </w:r>
      <w:r>
        <w:rPr>
          <w:vertAlign w:val="subscript"/>
        </w:rPr>
        <w:t>м</w:t>
      </w:r>
      <w:r>
        <w:t xml:space="preserve">) </w:t>
      </w:r>
      <w:r>
        <w:tab/>
      </w:r>
      <w:r>
        <w:tab/>
      </w:r>
      <w:r>
        <w:tab/>
      </w:r>
      <w:r>
        <w:tab/>
        <w:t>(2.19)</w:t>
      </w:r>
    </w:p>
    <w:p w:rsidR="00000000" w:rsidRDefault="00503498">
      <w:pPr>
        <w:spacing w:before="120"/>
        <w:ind w:firstLine="284"/>
        <w:jc w:val="right"/>
      </w:pPr>
      <w:r>
        <w:t>Д</w:t>
      </w:r>
      <w:r>
        <w:rPr>
          <w:vertAlign w:val="subscript"/>
        </w:rPr>
        <w:t>д</w:t>
      </w:r>
      <w:r>
        <w:t xml:space="preserve"> = Д</w:t>
      </w:r>
      <w:r>
        <w:rPr>
          <w:vertAlign w:val="subscript"/>
        </w:rPr>
        <w:t>д1</w:t>
      </w:r>
      <w:r>
        <w:t xml:space="preserve"> + Д</w:t>
      </w:r>
      <w:r>
        <w:rPr>
          <w:vertAlign w:val="subscript"/>
        </w:rPr>
        <w:t>д2</w:t>
      </w:r>
      <w:r>
        <w:t xml:space="preserve"> + Д</w:t>
      </w:r>
      <w:r>
        <w:rPr>
          <w:vertAlign w:val="subscript"/>
        </w:rPr>
        <w:t>д3</w:t>
      </w:r>
      <w:r>
        <w:t xml:space="preserve"> </w:t>
      </w:r>
      <w:r>
        <w:tab/>
      </w:r>
      <w:r>
        <w:tab/>
      </w:r>
      <w:r>
        <w:tab/>
      </w:r>
      <w:r>
        <w:tab/>
        <w:t>(2.20)</w:t>
      </w:r>
    </w:p>
    <w:p w:rsidR="00000000" w:rsidRDefault="00503498">
      <w:pPr>
        <w:spacing w:before="120" w:after="120"/>
        <w:ind w:firstLine="284"/>
        <w:jc w:val="right"/>
      </w:pPr>
      <w:r>
        <w:t>Д</w:t>
      </w:r>
      <w:r>
        <w:rPr>
          <w:vertAlign w:val="subscript"/>
        </w:rPr>
        <w:t>м</w:t>
      </w:r>
      <w:r>
        <w:t xml:space="preserve"> = Д</w:t>
      </w:r>
      <w:r>
        <w:rPr>
          <w:vertAlign w:val="subscript"/>
        </w:rPr>
        <w:t>м1</w:t>
      </w:r>
      <w:r>
        <w:t xml:space="preserve"> + Д</w:t>
      </w:r>
      <w:r>
        <w:rPr>
          <w:vertAlign w:val="subscript"/>
        </w:rPr>
        <w:t>м2</w:t>
      </w:r>
      <w:r>
        <w:t xml:space="preserve"> + Д</w:t>
      </w:r>
      <w:r>
        <w:rPr>
          <w:vertAlign w:val="subscript"/>
        </w:rPr>
        <w:t>м3</w:t>
      </w:r>
      <w:r>
        <w:t xml:space="preserve"> + Д</w:t>
      </w:r>
      <w:r>
        <w:rPr>
          <w:vertAlign w:val="subscript"/>
        </w:rPr>
        <w:t>м4</w:t>
      </w:r>
      <w:r>
        <w:t xml:space="preserve"> </w:t>
      </w:r>
      <w:r>
        <w:tab/>
      </w:r>
      <w:r>
        <w:tab/>
      </w:r>
      <w:r>
        <w:tab/>
        <w:t>(2.21)</w:t>
      </w:r>
    </w:p>
    <w:p w:rsidR="00000000" w:rsidRDefault="00503498">
      <w:pPr>
        <w:jc w:val="both"/>
      </w:pPr>
      <w:r>
        <w:t>где Д</w:t>
      </w:r>
      <w:r>
        <w:rPr>
          <w:vertAlign w:val="subscript"/>
        </w:rPr>
        <w:t>д1</w:t>
      </w:r>
      <w:r>
        <w:t xml:space="preserve"> ... Д</w:t>
      </w:r>
      <w:r>
        <w:rPr>
          <w:vertAlign w:val="subscript"/>
        </w:rPr>
        <w:t>д3</w:t>
      </w:r>
      <w:r>
        <w:t xml:space="preserve"> </w:t>
      </w:r>
      <w:r>
        <w:sym w:font="Symbol" w:char="F0BE"/>
      </w:r>
      <w:r>
        <w:t xml:space="preserve"> частные коэффициенты дефектности соответствия элементов обустройства, функциональное влияни</w:t>
      </w:r>
      <w:r>
        <w:t>е которых распространяется на значительное протяжение дороги (площадки отдыха, автозаправочные станции, мотели и кемпинги), Д</w:t>
      </w:r>
      <w:r>
        <w:rPr>
          <w:vertAlign w:val="subscript"/>
        </w:rPr>
        <w:t>м1</w:t>
      </w:r>
      <w:r>
        <w:t xml:space="preserve"> ... Д</w:t>
      </w:r>
      <w:r>
        <w:rPr>
          <w:vertAlign w:val="subscript"/>
        </w:rPr>
        <w:t>м4</w:t>
      </w:r>
      <w:r>
        <w:t xml:space="preserve"> </w:t>
      </w:r>
      <w:r>
        <w:sym w:font="Symbol" w:char="F0BE"/>
      </w:r>
      <w:r>
        <w:t xml:space="preserve"> частные коэффициенты дефектности соответствия элементов инженерного оборудования, функциональное влияние которых распространяется на отрезок дороги (пересечения, въезды и переезды, автобусные остановки, ограждения, тротуары и пешеходные дорожки в населенных пунктах).</w:t>
      </w:r>
    </w:p>
    <w:p w:rsidR="00000000" w:rsidRDefault="00503498">
      <w:pPr>
        <w:ind w:firstLine="284"/>
        <w:jc w:val="both"/>
      </w:pPr>
      <w:r>
        <w:t>На автомобильных дорогах областного и местного значения с интенсивностью движения до 1000 авт/сут допускае</w:t>
      </w:r>
      <w:r>
        <w:t>тся не учитывать автозаправочные станции, мотели и кемпинги. В этом случае в формуле 2.19 учитывается только 5 слагаемых. Соответственно в знаменателе дроби перед скобкой ставится цифра 5 вместо 7.</w:t>
      </w:r>
    </w:p>
    <w:p w:rsidR="00000000" w:rsidRDefault="00503498">
      <w:pPr>
        <w:ind w:firstLine="284"/>
        <w:jc w:val="both"/>
      </w:pPr>
      <w:r>
        <w:t>2.5.3. Коэффициент дефектности соответствия элементов обустройства, влияющих на значительное протяжение дороги Д</w:t>
      </w:r>
      <w:r>
        <w:rPr>
          <w:vertAlign w:val="subscript"/>
        </w:rPr>
        <w:t>д</w:t>
      </w:r>
      <w:r>
        <w:t>, вычисляют для всей дороги или для каждого участка дороги данной категории, если дорога состоит из участков разных категорий.</w:t>
      </w:r>
    </w:p>
    <w:p w:rsidR="00000000" w:rsidRDefault="00503498">
      <w:pPr>
        <w:ind w:firstLine="284"/>
        <w:jc w:val="both"/>
      </w:pPr>
      <w:r>
        <w:t>2.5.3.1. Частный коэффициент Д</w:t>
      </w:r>
      <w:r>
        <w:rPr>
          <w:vertAlign w:val="subscript"/>
        </w:rPr>
        <w:t>д1</w:t>
      </w:r>
      <w:r>
        <w:t xml:space="preserve"> определяют по наличию и соответствию треб</w:t>
      </w:r>
      <w:r>
        <w:t xml:space="preserve">ованиям п. 10.11 СНиП 2.05.02-85 площадок отдыха по формуле: </w:t>
      </w:r>
    </w:p>
    <w:p w:rsidR="00000000" w:rsidRDefault="00503498">
      <w:pPr>
        <w:spacing w:before="120" w:after="120"/>
        <w:ind w:firstLine="284"/>
        <w:jc w:val="right"/>
        <w:rPr>
          <w:i/>
        </w:rPr>
      </w:pPr>
      <w:r>
        <w:t>Д</w:t>
      </w:r>
      <w:r>
        <w:rPr>
          <w:vertAlign w:val="subscript"/>
        </w:rPr>
        <w:t>д1</w:t>
      </w:r>
      <w:r>
        <w:t xml:space="preserve"> = </w:t>
      </w:r>
      <w:r>
        <w:rPr>
          <w:position w:val="-20"/>
        </w:rPr>
        <w:object w:dxaOrig="980" w:dyaOrig="540">
          <v:shape id="_x0000_i1062" type="#_x0000_t75" style="width:48.75pt;height:27pt" o:ole="">
            <v:imagedata r:id="rId67" o:title=""/>
          </v:shape>
          <o:OLEObject Type="Embed" ProgID="Equation.3" ShapeID="_x0000_i1062" DrawAspect="Content" ObjectID="_1427195184" r:id="rId68"/>
        </w:object>
      </w:r>
      <w:r>
        <w:t xml:space="preserve"> </w:t>
      </w:r>
      <w:r>
        <w:tab/>
      </w:r>
      <w:r>
        <w:tab/>
      </w:r>
      <w:r>
        <w:tab/>
        <w:t>(2.22)</w:t>
      </w:r>
    </w:p>
    <w:p w:rsidR="00000000" w:rsidRDefault="00503498">
      <w:pPr>
        <w:ind w:left="993" w:hanging="993"/>
        <w:jc w:val="both"/>
      </w:pPr>
      <w:r>
        <w:t xml:space="preserve">где: </w:t>
      </w:r>
      <w:r>
        <w:rPr>
          <w:i/>
          <w:lang w:val="en-US"/>
        </w:rPr>
        <w:t>l</w:t>
      </w:r>
      <w:r>
        <w:rPr>
          <w:vertAlign w:val="subscript"/>
        </w:rPr>
        <w:t>нп</w:t>
      </w:r>
      <w:r>
        <w:t xml:space="preserve"> </w:t>
      </w:r>
      <w:r>
        <w:sym w:font="Symbol" w:char="F0BE"/>
      </w:r>
      <w:r>
        <w:t xml:space="preserve"> нормативное расстояние между площадками отдыха по</w:t>
      </w:r>
      <w:r>
        <w:rPr>
          <w:lang w:val="en-US"/>
        </w:rPr>
        <w:t xml:space="preserve"> </w:t>
      </w:r>
      <w:r>
        <w:t xml:space="preserve">СНиП, км; </w:t>
      </w:r>
    </w:p>
    <w:p w:rsidR="00000000" w:rsidRDefault="00503498">
      <w:pPr>
        <w:ind w:left="993" w:hanging="567"/>
        <w:jc w:val="both"/>
        <w:rPr>
          <w:lang w:val="en-US"/>
        </w:rPr>
      </w:pPr>
      <w:r>
        <w:rPr>
          <w:i/>
          <w:lang w:val="en-US"/>
        </w:rPr>
        <w:t>n</w:t>
      </w:r>
      <w:r>
        <w:rPr>
          <w:vertAlign w:val="subscript"/>
        </w:rPr>
        <w:t>п</w:t>
      </w:r>
      <w:r>
        <w:t xml:space="preserve"> </w:t>
      </w:r>
      <w:r>
        <w:sym w:font="Symbol" w:char="F0BE"/>
      </w:r>
      <w:r>
        <w:t xml:space="preserve"> фактическое количество площадок отдыха на данной</w:t>
      </w:r>
      <w:r>
        <w:rPr>
          <w:lang w:val="en-US"/>
        </w:rPr>
        <w:t xml:space="preserve"> </w:t>
      </w:r>
      <w:r>
        <w:t xml:space="preserve">дороге, соответствующих требованиям СНиП; </w:t>
      </w:r>
    </w:p>
    <w:p w:rsidR="00000000" w:rsidRDefault="00503498">
      <w:pPr>
        <w:ind w:firstLine="567"/>
        <w:jc w:val="both"/>
      </w:pPr>
      <w:r>
        <w:rPr>
          <w:i/>
          <w:lang w:val="en-US"/>
        </w:rPr>
        <w:t>L</w:t>
      </w:r>
      <w:r>
        <w:t xml:space="preserve"> </w:t>
      </w:r>
      <w:r>
        <w:sym w:font="Symbol" w:char="F0BE"/>
      </w:r>
      <w:r>
        <w:t xml:space="preserve"> длина дороги или участка дороги, км.</w:t>
      </w:r>
    </w:p>
    <w:p w:rsidR="00000000" w:rsidRDefault="00503498">
      <w:pPr>
        <w:ind w:firstLine="284"/>
        <w:jc w:val="both"/>
      </w:pPr>
      <w:r>
        <w:t xml:space="preserve">В том случае, когда фактическое количество площадок отдыха превышает нормативное, т.е. произведение </w:t>
      </w:r>
      <w:r>
        <w:rPr>
          <w:i/>
          <w:lang w:val="en-US"/>
        </w:rPr>
        <w:t>l</w:t>
      </w:r>
      <w:r>
        <w:rPr>
          <w:vertAlign w:val="subscript"/>
        </w:rPr>
        <w:t>нп</w:t>
      </w:r>
      <w:r>
        <w:sym w:font="Symbol" w:char="F0D7"/>
      </w:r>
      <w:r>
        <w:rPr>
          <w:i/>
          <w:lang w:val="en-US"/>
        </w:rPr>
        <w:t>n</w:t>
      </w:r>
      <w:r>
        <w:rPr>
          <w:vertAlign w:val="subscript"/>
        </w:rPr>
        <w:t>п</w:t>
      </w:r>
      <w:r>
        <w:t xml:space="preserve"> </w:t>
      </w:r>
      <w:r>
        <w:rPr>
          <w:lang w:val="en-US"/>
        </w:rPr>
        <w:t>&gt;</w:t>
      </w:r>
      <w:r>
        <w:t xml:space="preserve"> </w:t>
      </w:r>
      <w:r>
        <w:rPr>
          <w:i/>
          <w:lang w:val="en-US"/>
        </w:rPr>
        <w:t>L</w:t>
      </w:r>
      <w:r>
        <w:t xml:space="preserve"> принимают значение Д</w:t>
      </w:r>
      <w:r>
        <w:rPr>
          <w:vertAlign w:val="subscript"/>
        </w:rPr>
        <w:t>д1</w:t>
      </w:r>
      <w:r>
        <w:t xml:space="preserve"> = 0.</w:t>
      </w:r>
    </w:p>
    <w:p w:rsidR="00000000" w:rsidRDefault="00503498">
      <w:pPr>
        <w:ind w:firstLine="284"/>
        <w:jc w:val="both"/>
      </w:pPr>
      <w:r>
        <w:t>2.5.3.2. Частный коэффициент Д</w:t>
      </w:r>
      <w:r>
        <w:rPr>
          <w:vertAlign w:val="subscript"/>
        </w:rPr>
        <w:t>д2</w:t>
      </w:r>
      <w:r>
        <w:t xml:space="preserve"> определяет по наличию и соответ</w:t>
      </w:r>
      <w:r>
        <w:t>ствию требованиям п. 10.12 СНиП параметров автозаправочных станций, а частный коэффициент Д</w:t>
      </w:r>
      <w:r>
        <w:rPr>
          <w:vertAlign w:val="subscript"/>
        </w:rPr>
        <w:t>д3</w:t>
      </w:r>
      <w:r>
        <w:t xml:space="preserve"> определяют по наличию и соответствию требованиям п. 10.15 СНиП параметров мотелей и кемпингов на дороге.</w:t>
      </w:r>
    </w:p>
    <w:p w:rsidR="00000000" w:rsidRDefault="00503498">
      <w:pPr>
        <w:ind w:firstLine="284"/>
        <w:jc w:val="both"/>
      </w:pPr>
      <w:r>
        <w:t>Расчет коэффициентов Д</w:t>
      </w:r>
      <w:r>
        <w:rPr>
          <w:vertAlign w:val="subscript"/>
        </w:rPr>
        <w:t>д2</w:t>
      </w:r>
      <w:r>
        <w:t xml:space="preserve"> и Д</w:t>
      </w:r>
      <w:r>
        <w:rPr>
          <w:vertAlign w:val="subscript"/>
        </w:rPr>
        <w:t>д3</w:t>
      </w:r>
      <w:r>
        <w:t xml:space="preserve"> производят также как и коэффициента Д</w:t>
      </w:r>
      <w:r>
        <w:rPr>
          <w:vertAlign w:val="subscript"/>
        </w:rPr>
        <w:t>д1</w:t>
      </w:r>
      <w:r>
        <w:t xml:space="preserve"> (см. п. 2.5.3.1.).</w:t>
      </w:r>
    </w:p>
    <w:p w:rsidR="00000000" w:rsidRDefault="00503498">
      <w:pPr>
        <w:ind w:firstLine="284"/>
        <w:jc w:val="both"/>
      </w:pPr>
      <w:r>
        <w:t>2.5.4. Коэффициент дефектности соответствия элементов инженерного оборудования, относящихся к локальному отрезку Д</w:t>
      </w:r>
      <w:r>
        <w:rPr>
          <w:vertAlign w:val="subscript"/>
        </w:rPr>
        <w:t>м</w:t>
      </w:r>
      <w:r>
        <w:t>, вычисляют для каждого километрового участка дороги.</w:t>
      </w:r>
    </w:p>
    <w:p w:rsidR="00000000" w:rsidRDefault="00503498">
      <w:pPr>
        <w:ind w:firstLine="284"/>
        <w:jc w:val="both"/>
      </w:pPr>
      <w:r>
        <w:t>2.5.4.1. Частный коэффициент Д</w:t>
      </w:r>
      <w:r>
        <w:rPr>
          <w:vertAlign w:val="subscript"/>
        </w:rPr>
        <w:t>м1</w:t>
      </w:r>
      <w:r>
        <w:t xml:space="preserve"> определяют по соответ</w:t>
      </w:r>
      <w:r>
        <w:t>ствию требованиям п. 5.1-5.18 СНиП 2.05.02-85 параметров пересечений и примыканий автомобильных дорог в одном и разном уровнях, а также пересечений автомобильных дорог с железными дорогами по формуле:</w:t>
      </w:r>
    </w:p>
    <w:p w:rsidR="00000000" w:rsidRDefault="00503498">
      <w:pPr>
        <w:spacing w:before="120" w:after="120"/>
        <w:ind w:left="1780" w:firstLine="284"/>
        <w:jc w:val="right"/>
      </w:pPr>
      <w:r>
        <w:t>Д</w:t>
      </w:r>
      <w:r>
        <w:rPr>
          <w:vertAlign w:val="subscript"/>
        </w:rPr>
        <w:t>м1</w:t>
      </w:r>
      <w:r>
        <w:rPr>
          <w:i/>
          <w:lang w:val="en-US"/>
        </w:rPr>
        <w:t xml:space="preserve"> </w:t>
      </w:r>
      <w:r>
        <w:t xml:space="preserve">= </w:t>
      </w:r>
      <w:r>
        <w:rPr>
          <w:position w:val="-20"/>
        </w:rPr>
        <w:object w:dxaOrig="740" w:dyaOrig="540">
          <v:shape id="_x0000_i1063" type="#_x0000_t75" style="width:36.75pt;height:27pt" o:ole="">
            <v:imagedata r:id="rId69" o:title=""/>
          </v:shape>
          <o:OLEObject Type="Embed" ProgID="Equation.3" ShapeID="_x0000_i1063" DrawAspect="Content" ObjectID="_1427195185" r:id="rId70"/>
        </w:object>
      </w:r>
      <w:r>
        <w:tab/>
      </w:r>
      <w:r>
        <w:tab/>
      </w:r>
      <w:r>
        <w:tab/>
      </w:r>
      <w:r>
        <w:tab/>
        <w:t>(2.23)</w:t>
      </w:r>
    </w:p>
    <w:p w:rsidR="00000000" w:rsidRDefault="00503498">
      <w:pPr>
        <w:ind w:left="851" w:hanging="851"/>
        <w:jc w:val="both"/>
      </w:pPr>
      <w:r>
        <w:t xml:space="preserve">где: </w:t>
      </w:r>
      <w:r>
        <w:rPr>
          <w:i/>
          <w:lang w:val="en-US"/>
        </w:rPr>
        <w:t>N</w:t>
      </w:r>
      <w:r>
        <w:t xml:space="preserve"> </w:t>
      </w:r>
      <w:r>
        <w:sym w:font="Symbol" w:char="F0BE"/>
      </w:r>
      <w:r>
        <w:t xml:space="preserve"> количество пересечений и примыканий, въездов и переездов на данном километре дороги;</w:t>
      </w:r>
    </w:p>
    <w:p w:rsidR="00000000" w:rsidRDefault="00503498">
      <w:pPr>
        <w:ind w:firstLine="284"/>
        <w:jc w:val="both"/>
      </w:pPr>
      <w:r>
        <w:rPr>
          <w:i/>
          <w:lang w:val="en-US"/>
        </w:rPr>
        <w:t>N</w:t>
      </w:r>
      <w:r>
        <w:rPr>
          <w:vertAlign w:val="subscript"/>
        </w:rPr>
        <w:t>н</w:t>
      </w:r>
      <w:r>
        <w:t xml:space="preserve"> </w:t>
      </w:r>
      <w:r>
        <w:sym w:font="Symbol" w:char="F0BE"/>
      </w:r>
      <w:r>
        <w:t xml:space="preserve"> тоже, соответствующих требованиям СНиП. </w:t>
      </w:r>
    </w:p>
    <w:p w:rsidR="00000000" w:rsidRDefault="00503498">
      <w:pPr>
        <w:ind w:firstLine="284"/>
        <w:jc w:val="both"/>
      </w:pPr>
      <w:r>
        <w:t>При отсутствии пересечений и примыканий на данном километре дороги значение принимают Д</w:t>
      </w:r>
      <w:r>
        <w:rPr>
          <w:vertAlign w:val="subscript"/>
        </w:rPr>
        <w:t>м1</w:t>
      </w:r>
      <w:r>
        <w:t xml:space="preserve"> = 0.</w:t>
      </w:r>
    </w:p>
    <w:p w:rsidR="00000000" w:rsidRDefault="00503498">
      <w:pPr>
        <w:ind w:firstLine="284"/>
        <w:jc w:val="both"/>
      </w:pPr>
      <w:r>
        <w:t>В число укатываемых при оценке не входя</w:t>
      </w:r>
      <w:r>
        <w:t>т неорганизованные съезды и переезды, а также пересечения с улицами и въездами во дворы в населенных пунктах.</w:t>
      </w:r>
    </w:p>
    <w:p w:rsidR="00000000" w:rsidRDefault="00503498">
      <w:pPr>
        <w:ind w:firstLine="284"/>
        <w:jc w:val="both"/>
      </w:pPr>
      <w:r>
        <w:t>2.5.4.2. Частный коэффициент Д</w:t>
      </w:r>
      <w:r>
        <w:rPr>
          <w:vertAlign w:val="subscript"/>
        </w:rPr>
        <w:t>м2</w:t>
      </w:r>
      <w:r>
        <w:t xml:space="preserve"> определяют по соответствию требованиям п. 10.8 и 10.9 СНиП 2.05.02-85 параметров автобусных остановок на данном километре дороги. Вычисления проводят аналогично Д</w:t>
      </w:r>
      <w:r>
        <w:rPr>
          <w:vertAlign w:val="subscript"/>
        </w:rPr>
        <w:t>м1</w:t>
      </w:r>
      <w:r>
        <w:t xml:space="preserve"> по формуле 2.23.</w:t>
      </w:r>
    </w:p>
    <w:p w:rsidR="00000000" w:rsidRDefault="00503498">
      <w:pPr>
        <w:ind w:firstLine="284"/>
        <w:jc w:val="both"/>
      </w:pPr>
      <w:r>
        <w:t>2.5.4.3. Частный коэффициент Д</w:t>
      </w:r>
      <w:r>
        <w:rPr>
          <w:vertAlign w:val="subscript"/>
        </w:rPr>
        <w:t>м3</w:t>
      </w:r>
      <w:r>
        <w:t xml:space="preserve"> определяют по наличию и соответствию требованиям п. 9.3; 9.4 и 9,9 СНиП 2.05.02-85 и п. 5.1 и 5.2 ГОСТ 23457-86 дорожных ограждений на каждом километре до</w:t>
      </w:r>
      <w:r>
        <w:t xml:space="preserve">роги: </w:t>
      </w:r>
    </w:p>
    <w:p w:rsidR="00000000" w:rsidRDefault="00503498">
      <w:pPr>
        <w:spacing w:before="120" w:after="120"/>
        <w:ind w:left="1780" w:firstLine="284"/>
        <w:jc w:val="right"/>
      </w:pPr>
      <w:r>
        <w:t>Д</w:t>
      </w:r>
      <w:r>
        <w:rPr>
          <w:vertAlign w:val="subscript"/>
        </w:rPr>
        <w:t>м3</w:t>
      </w:r>
      <w:r>
        <w:rPr>
          <w:i/>
          <w:lang w:val="en-US"/>
        </w:rPr>
        <w:t xml:space="preserve"> </w:t>
      </w:r>
      <w:r>
        <w:t xml:space="preserve">= </w:t>
      </w:r>
      <w:r>
        <w:rPr>
          <w:position w:val="-26"/>
        </w:rPr>
        <w:object w:dxaOrig="620" w:dyaOrig="620">
          <v:shape id="_x0000_i1064" type="#_x0000_t75" style="width:30.75pt;height:30.75pt" o:ole="">
            <v:imagedata r:id="rId71" o:title=""/>
          </v:shape>
          <o:OLEObject Type="Embed" ProgID="Equation.3" ShapeID="_x0000_i1064" DrawAspect="Content" ObjectID="_1427195186" r:id="rId72"/>
        </w:object>
      </w:r>
      <w:r>
        <w:tab/>
      </w:r>
      <w:r>
        <w:tab/>
      </w:r>
      <w:r>
        <w:tab/>
      </w:r>
      <w:r>
        <w:tab/>
        <w:t>(2.23)</w:t>
      </w:r>
    </w:p>
    <w:p w:rsidR="00000000" w:rsidRDefault="00503498">
      <w:pPr>
        <w:ind w:left="993" w:hanging="993"/>
        <w:jc w:val="both"/>
      </w:pPr>
      <w:r>
        <w:t xml:space="preserve">где: </w:t>
      </w:r>
      <w:r>
        <w:rPr>
          <w:i/>
          <w:lang w:val="en-US"/>
        </w:rPr>
        <w:t>l</w:t>
      </w:r>
      <w:r>
        <w:rPr>
          <w:vertAlign w:val="subscript"/>
        </w:rPr>
        <w:t>н</w:t>
      </w:r>
      <w:r>
        <w:t xml:space="preserve"> </w:t>
      </w:r>
      <w:r>
        <w:sym w:font="Symbol" w:char="F0BE"/>
      </w:r>
      <w:r>
        <w:t xml:space="preserve"> требуемая по СНиП протяженность ограждений в одну линию на данном километре дороги, м; </w:t>
      </w:r>
    </w:p>
    <w:p w:rsidR="00000000" w:rsidRDefault="00503498">
      <w:pPr>
        <w:ind w:firstLine="567"/>
        <w:jc w:val="both"/>
      </w:pPr>
      <w:r>
        <w:rPr>
          <w:i/>
          <w:lang w:val="en-US"/>
        </w:rPr>
        <w:t>l</w:t>
      </w:r>
      <w:r>
        <w:rPr>
          <w:vertAlign w:val="subscript"/>
        </w:rPr>
        <w:t>ф</w:t>
      </w:r>
      <w:r>
        <w:t xml:space="preserve"> </w:t>
      </w:r>
      <w:r>
        <w:sym w:font="Symbol" w:char="F0BE"/>
      </w:r>
      <w:r>
        <w:t xml:space="preserve"> фактическое протяжение, м.</w:t>
      </w:r>
    </w:p>
    <w:p w:rsidR="00000000" w:rsidRDefault="00503498">
      <w:pPr>
        <w:ind w:firstLine="284"/>
        <w:jc w:val="both"/>
      </w:pPr>
      <w:r>
        <w:t>В том случае, когда фактическое протяжение ограждений больше требуемого, а также на участках, где по нормам не требуется установка ограждений, принимают величину Д</w:t>
      </w:r>
      <w:r>
        <w:rPr>
          <w:vertAlign w:val="subscript"/>
        </w:rPr>
        <w:t>м3</w:t>
      </w:r>
      <w:r>
        <w:t xml:space="preserve"> = 0</w:t>
      </w:r>
    </w:p>
    <w:p w:rsidR="00000000" w:rsidRDefault="00503498">
      <w:pPr>
        <w:ind w:firstLine="284"/>
        <w:jc w:val="both"/>
      </w:pPr>
      <w:r>
        <w:t>2.5.4.4. Частный коэффициент Д</w:t>
      </w:r>
      <w:r>
        <w:rPr>
          <w:vertAlign w:val="subscript"/>
        </w:rPr>
        <w:t>м4</w:t>
      </w:r>
      <w:r>
        <w:t xml:space="preserve"> определяют по наличию и соответствию требованиям п. 10.2.3; 10.2.4 ВСН 25-86 тротуаров и пешеходных дорожек вдоль дороги и населенных п</w:t>
      </w:r>
      <w:r>
        <w:t>унктах. Расчет коэффициента Д</w:t>
      </w:r>
      <w:r>
        <w:rPr>
          <w:vertAlign w:val="subscript"/>
        </w:rPr>
        <w:t>м4</w:t>
      </w:r>
      <w:r>
        <w:t xml:space="preserve"> производят также как и коэффициента Д</w:t>
      </w:r>
      <w:r>
        <w:rPr>
          <w:vertAlign w:val="subscript"/>
        </w:rPr>
        <w:t>м3</w:t>
      </w:r>
      <w:r>
        <w:t xml:space="preserve"> (см. п. 2.5.4.3).</w:t>
      </w:r>
    </w:p>
    <w:p w:rsidR="00000000" w:rsidRDefault="00503498">
      <w:pPr>
        <w:ind w:firstLine="284"/>
        <w:jc w:val="both"/>
      </w:pPr>
      <w:r>
        <w:t>2.5.5. Итоговый коэффициент дефектности соответствия инженерного оборудования и обустройства Д</w:t>
      </w:r>
      <w:r>
        <w:rPr>
          <w:vertAlign w:val="subscript"/>
        </w:rPr>
        <w:t>и.о</w:t>
      </w:r>
      <w:r>
        <w:t xml:space="preserve"> определяют для каждого километра дороги. В начале определяют значение коэффициента дефектности элементов обустройства, относящихся к значительному протяжению дороги Д</w:t>
      </w:r>
      <w:r>
        <w:rPr>
          <w:vertAlign w:val="subscript"/>
        </w:rPr>
        <w:t>д</w:t>
      </w:r>
      <w:r>
        <w:t xml:space="preserve"> по формуле 3.20 и принимают его для всей дороги или участка дороги. К этому значению на каждом километре добавляют значения дефектности по локальным элемент</w:t>
      </w:r>
      <w:r>
        <w:t>ам инженерного оборудования Д</w:t>
      </w:r>
      <w:r>
        <w:rPr>
          <w:vertAlign w:val="subscript"/>
        </w:rPr>
        <w:t>м</w:t>
      </w:r>
      <w:r>
        <w:t>, вычисленные по формуле 3.21 и затем по формуле 3.19 получают итоговое значение коэффициента дефектности инженерного оборудования и обустройства Д</w:t>
      </w:r>
      <w:r>
        <w:rPr>
          <w:vertAlign w:val="subscript"/>
        </w:rPr>
        <w:t>и.о</w:t>
      </w:r>
      <w:r>
        <w:t xml:space="preserve"> на каждом километре.</w:t>
      </w:r>
    </w:p>
    <w:p w:rsidR="00000000" w:rsidRDefault="00503498">
      <w:pPr>
        <w:ind w:firstLine="284"/>
        <w:jc w:val="both"/>
      </w:pPr>
      <w:r>
        <w:t>Значения показателя инженерного оборудования и обустройства дороги (К</w:t>
      </w:r>
      <w:r>
        <w:rPr>
          <w:vertAlign w:val="subscript"/>
        </w:rPr>
        <w:t>об</w:t>
      </w:r>
      <w:r>
        <w:rPr>
          <w:lang w:val="en-US"/>
        </w:rPr>
        <w:t>)</w:t>
      </w:r>
      <w:r>
        <w:t xml:space="preserve"> на каждом километре принимают в зависимости от величины Д</w:t>
      </w:r>
      <w:r>
        <w:rPr>
          <w:vertAlign w:val="subscript"/>
        </w:rPr>
        <w:t>и.о</w:t>
      </w:r>
      <w:r>
        <w:t xml:space="preserve"> в соответствии с табл. 2.17 и заносят в линейный график оценки качества автомобильной дороги. </w:t>
      </w:r>
    </w:p>
    <w:p w:rsidR="00000000" w:rsidRDefault="00503498">
      <w:pPr>
        <w:spacing w:before="120" w:after="120"/>
        <w:ind w:firstLine="284"/>
        <w:jc w:val="right"/>
      </w:pPr>
      <w:r>
        <w:t>Таблица 2.17</w:t>
      </w:r>
    </w:p>
    <w:tbl>
      <w:tblPr>
        <w:tblW w:w="0" w:type="auto"/>
        <w:tblInd w:w="40" w:type="dxa"/>
        <w:tblLayout w:type="fixed"/>
        <w:tblCellMar>
          <w:left w:w="39" w:type="dxa"/>
          <w:right w:w="39" w:type="dxa"/>
        </w:tblCellMar>
        <w:tblLook w:val="0000" w:firstRow="0" w:lastRow="0" w:firstColumn="0" w:lastColumn="0" w:noHBand="0" w:noVBand="0"/>
      </w:tblPr>
      <w:tblGrid>
        <w:gridCol w:w="1300"/>
        <w:gridCol w:w="1673"/>
        <w:gridCol w:w="1673"/>
        <w:gridCol w:w="1675"/>
      </w:tblGrid>
      <w:tr w:rsidR="00000000">
        <w:tblPrEx>
          <w:tblCellMar>
            <w:top w:w="0" w:type="dxa"/>
            <w:bottom w:w="0" w:type="dxa"/>
          </w:tblCellMar>
        </w:tblPrEx>
        <w:tc>
          <w:tcPr>
            <w:tcW w:w="1300" w:type="dxa"/>
            <w:tcBorders>
              <w:top w:val="single" w:sz="6" w:space="0" w:color="auto"/>
              <w:left w:val="single" w:sz="6" w:space="0" w:color="auto"/>
              <w:right w:val="single" w:sz="6" w:space="0" w:color="auto"/>
            </w:tcBorders>
          </w:tcPr>
          <w:p w:rsidR="00000000" w:rsidRDefault="00503498">
            <w:pPr>
              <w:jc w:val="center"/>
            </w:pPr>
            <w:r>
              <w:t xml:space="preserve">Коэффициент дефектности </w:t>
            </w:r>
          </w:p>
        </w:tc>
        <w:tc>
          <w:tcPr>
            <w:tcW w:w="5021" w:type="dxa"/>
            <w:gridSpan w:val="3"/>
            <w:tcBorders>
              <w:top w:val="single" w:sz="6" w:space="0" w:color="auto"/>
              <w:bottom w:val="single" w:sz="6" w:space="0" w:color="auto"/>
              <w:right w:val="single" w:sz="6" w:space="0" w:color="auto"/>
            </w:tcBorders>
          </w:tcPr>
          <w:p w:rsidR="00000000" w:rsidRDefault="00503498">
            <w:pPr>
              <w:jc w:val="center"/>
            </w:pPr>
            <w:r>
              <w:t>Значение показателя инженерного оборудовани</w:t>
            </w:r>
            <w:r>
              <w:t>я и обустройства К</w:t>
            </w:r>
            <w:r>
              <w:rPr>
                <w:vertAlign w:val="subscript"/>
              </w:rPr>
              <w:t>об</w:t>
            </w:r>
            <w:r>
              <w:t>, для категорий дорог</w:t>
            </w:r>
          </w:p>
        </w:tc>
      </w:tr>
      <w:tr w:rsidR="00000000">
        <w:tblPrEx>
          <w:tblCellMar>
            <w:top w:w="0" w:type="dxa"/>
            <w:bottom w:w="0" w:type="dxa"/>
          </w:tblCellMar>
        </w:tblPrEx>
        <w:tc>
          <w:tcPr>
            <w:tcW w:w="1300" w:type="dxa"/>
            <w:tcBorders>
              <w:left w:val="single" w:sz="6" w:space="0" w:color="auto"/>
              <w:bottom w:val="single" w:sz="6" w:space="0" w:color="auto"/>
              <w:right w:val="single" w:sz="6" w:space="0" w:color="auto"/>
            </w:tcBorders>
          </w:tcPr>
          <w:p w:rsidR="00000000" w:rsidRDefault="00503498">
            <w:pPr>
              <w:jc w:val="center"/>
            </w:pPr>
            <w:r>
              <w:t>соответствия</w:t>
            </w:r>
          </w:p>
        </w:tc>
        <w:tc>
          <w:tcPr>
            <w:tcW w:w="1673" w:type="dxa"/>
            <w:tcBorders>
              <w:top w:val="single" w:sz="6" w:space="0" w:color="auto"/>
              <w:bottom w:val="single" w:sz="6" w:space="0" w:color="auto"/>
            </w:tcBorders>
          </w:tcPr>
          <w:p w:rsidR="00000000" w:rsidRDefault="00503498">
            <w:pPr>
              <w:jc w:val="center"/>
            </w:pPr>
            <w:r>
              <w:rPr>
                <w:lang w:val="en-US"/>
              </w:rPr>
              <w:t>I</w:t>
            </w:r>
            <w:r>
              <w:t xml:space="preserve">А, </w:t>
            </w:r>
            <w:r>
              <w:rPr>
                <w:lang w:val="en-US"/>
              </w:rPr>
              <w:t>I</w:t>
            </w:r>
            <w:r>
              <w:t xml:space="preserve">В, </w:t>
            </w:r>
            <w:r>
              <w:rPr>
                <w:lang w:val="en-US"/>
              </w:rPr>
              <w:t>II</w:t>
            </w:r>
          </w:p>
        </w:tc>
        <w:tc>
          <w:tcPr>
            <w:tcW w:w="1673" w:type="dxa"/>
            <w:tcBorders>
              <w:top w:val="single" w:sz="6" w:space="0" w:color="auto"/>
              <w:left w:val="single" w:sz="6" w:space="0" w:color="auto"/>
              <w:bottom w:val="single" w:sz="6" w:space="0" w:color="auto"/>
              <w:right w:val="single" w:sz="6" w:space="0" w:color="auto"/>
            </w:tcBorders>
          </w:tcPr>
          <w:p w:rsidR="00000000" w:rsidRDefault="00503498">
            <w:pPr>
              <w:jc w:val="center"/>
            </w:pPr>
            <w:r>
              <w:rPr>
                <w:lang w:val="en-US"/>
              </w:rPr>
              <w:t>III</w:t>
            </w:r>
          </w:p>
        </w:tc>
        <w:tc>
          <w:tcPr>
            <w:tcW w:w="1673" w:type="dxa"/>
            <w:tcBorders>
              <w:top w:val="single" w:sz="6" w:space="0" w:color="auto"/>
              <w:bottom w:val="single" w:sz="6" w:space="0" w:color="auto"/>
              <w:right w:val="single" w:sz="6" w:space="0" w:color="auto"/>
            </w:tcBorders>
          </w:tcPr>
          <w:p w:rsidR="00000000" w:rsidRDefault="00503498">
            <w:pPr>
              <w:jc w:val="center"/>
            </w:pPr>
            <w:r>
              <w:rPr>
                <w:lang w:val="en-US"/>
              </w:rPr>
              <w:t xml:space="preserve">IV </w:t>
            </w:r>
            <w:r>
              <w:t>-</w:t>
            </w:r>
            <w:r>
              <w:rPr>
                <w:lang w:val="en-US"/>
              </w:rPr>
              <w:t xml:space="preserve"> V</w:t>
            </w:r>
          </w:p>
        </w:tc>
      </w:tr>
      <w:tr w:rsidR="00000000">
        <w:tblPrEx>
          <w:tblCellMar>
            <w:top w:w="0" w:type="dxa"/>
            <w:bottom w:w="0" w:type="dxa"/>
          </w:tblCellMar>
        </w:tblPrEx>
        <w:tc>
          <w:tcPr>
            <w:tcW w:w="1300" w:type="dxa"/>
            <w:tcBorders>
              <w:top w:val="single" w:sz="6" w:space="0" w:color="auto"/>
              <w:left w:val="single" w:sz="6" w:space="0" w:color="auto"/>
              <w:right w:val="single" w:sz="6" w:space="0" w:color="auto"/>
            </w:tcBorders>
          </w:tcPr>
          <w:p w:rsidR="00000000" w:rsidRDefault="00503498">
            <w:pPr>
              <w:jc w:val="center"/>
            </w:pPr>
            <w:r>
              <w:t>0</w:t>
            </w:r>
          </w:p>
        </w:tc>
        <w:tc>
          <w:tcPr>
            <w:tcW w:w="1673" w:type="dxa"/>
            <w:tcBorders>
              <w:top w:val="single" w:sz="6" w:space="0" w:color="auto"/>
            </w:tcBorders>
          </w:tcPr>
          <w:p w:rsidR="00000000" w:rsidRDefault="00503498">
            <w:pPr>
              <w:jc w:val="center"/>
            </w:pPr>
            <w:r>
              <w:t>1</w:t>
            </w:r>
          </w:p>
        </w:tc>
        <w:tc>
          <w:tcPr>
            <w:tcW w:w="1673" w:type="dxa"/>
            <w:tcBorders>
              <w:top w:val="single" w:sz="6" w:space="0" w:color="auto"/>
              <w:left w:val="single" w:sz="6" w:space="0" w:color="auto"/>
              <w:right w:val="single" w:sz="6" w:space="0" w:color="auto"/>
            </w:tcBorders>
          </w:tcPr>
          <w:p w:rsidR="00000000" w:rsidRDefault="00503498">
            <w:pPr>
              <w:jc w:val="center"/>
            </w:pPr>
            <w:r>
              <w:t>1</w:t>
            </w:r>
          </w:p>
        </w:tc>
        <w:tc>
          <w:tcPr>
            <w:tcW w:w="1673" w:type="dxa"/>
            <w:tcBorders>
              <w:top w:val="single" w:sz="6" w:space="0" w:color="auto"/>
              <w:right w:val="single" w:sz="6" w:space="0" w:color="auto"/>
            </w:tcBorders>
          </w:tcPr>
          <w:p w:rsidR="00000000" w:rsidRDefault="00503498">
            <w:pPr>
              <w:jc w:val="center"/>
            </w:pPr>
            <w:r>
              <w:t>1</w:t>
            </w:r>
          </w:p>
        </w:tc>
      </w:tr>
      <w:tr w:rsidR="00000000">
        <w:tblPrEx>
          <w:tblCellMar>
            <w:top w:w="0" w:type="dxa"/>
            <w:bottom w:w="0" w:type="dxa"/>
          </w:tblCellMar>
        </w:tblPrEx>
        <w:tc>
          <w:tcPr>
            <w:tcW w:w="1300" w:type="dxa"/>
            <w:tcBorders>
              <w:left w:val="single" w:sz="6" w:space="0" w:color="auto"/>
              <w:right w:val="single" w:sz="6" w:space="0" w:color="auto"/>
            </w:tcBorders>
          </w:tcPr>
          <w:p w:rsidR="00000000" w:rsidRDefault="00503498">
            <w:pPr>
              <w:jc w:val="center"/>
            </w:pPr>
            <w:r>
              <w:t>0,1</w:t>
            </w:r>
          </w:p>
        </w:tc>
        <w:tc>
          <w:tcPr>
            <w:tcW w:w="1673" w:type="dxa"/>
          </w:tcPr>
          <w:p w:rsidR="00000000" w:rsidRDefault="00503498">
            <w:pPr>
              <w:jc w:val="center"/>
            </w:pPr>
            <w:r>
              <w:t>0,98</w:t>
            </w:r>
          </w:p>
        </w:tc>
        <w:tc>
          <w:tcPr>
            <w:tcW w:w="1673" w:type="dxa"/>
            <w:tcBorders>
              <w:left w:val="single" w:sz="6" w:space="0" w:color="auto"/>
              <w:right w:val="single" w:sz="6" w:space="0" w:color="auto"/>
            </w:tcBorders>
          </w:tcPr>
          <w:p w:rsidR="00000000" w:rsidRDefault="00503498">
            <w:pPr>
              <w:jc w:val="center"/>
            </w:pPr>
            <w:r>
              <w:t>0,99</w:t>
            </w:r>
          </w:p>
        </w:tc>
        <w:tc>
          <w:tcPr>
            <w:tcW w:w="1673" w:type="dxa"/>
            <w:tcBorders>
              <w:right w:val="single" w:sz="6" w:space="0" w:color="auto"/>
            </w:tcBorders>
          </w:tcPr>
          <w:p w:rsidR="00000000" w:rsidRDefault="00503498">
            <w:pPr>
              <w:jc w:val="center"/>
            </w:pPr>
            <w:r>
              <w:t>1</w:t>
            </w:r>
          </w:p>
        </w:tc>
      </w:tr>
      <w:tr w:rsidR="00000000">
        <w:tblPrEx>
          <w:tblCellMar>
            <w:top w:w="0" w:type="dxa"/>
            <w:bottom w:w="0" w:type="dxa"/>
          </w:tblCellMar>
        </w:tblPrEx>
        <w:tc>
          <w:tcPr>
            <w:tcW w:w="1300" w:type="dxa"/>
            <w:tcBorders>
              <w:left w:val="single" w:sz="6" w:space="0" w:color="auto"/>
              <w:right w:val="single" w:sz="6" w:space="0" w:color="auto"/>
            </w:tcBorders>
          </w:tcPr>
          <w:p w:rsidR="00000000" w:rsidRDefault="00503498">
            <w:pPr>
              <w:jc w:val="center"/>
            </w:pPr>
            <w:r>
              <w:t>0,2</w:t>
            </w:r>
          </w:p>
        </w:tc>
        <w:tc>
          <w:tcPr>
            <w:tcW w:w="1673" w:type="dxa"/>
          </w:tcPr>
          <w:p w:rsidR="00000000" w:rsidRDefault="00503498">
            <w:pPr>
              <w:jc w:val="center"/>
            </w:pPr>
            <w:r>
              <w:t>0,97</w:t>
            </w:r>
          </w:p>
        </w:tc>
        <w:tc>
          <w:tcPr>
            <w:tcW w:w="1673" w:type="dxa"/>
            <w:tcBorders>
              <w:left w:val="single" w:sz="6" w:space="0" w:color="auto"/>
              <w:right w:val="single" w:sz="6" w:space="0" w:color="auto"/>
            </w:tcBorders>
          </w:tcPr>
          <w:p w:rsidR="00000000" w:rsidRDefault="00503498">
            <w:pPr>
              <w:jc w:val="center"/>
            </w:pPr>
            <w:r>
              <w:t>0,98</w:t>
            </w:r>
          </w:p>
        </w:tc>
        <w:tc>
          <w:tcPr>
            <w:tcW w:w="1673" w:type="dxa"/>
            <w:tcBorders>
              <w:right w:val="single" w:sz="6" w:space="0" w:color="auto"/>
            </w:tcBorders>
          </w:tcPr>
          <w:p w:rsidR="00000000" w:rsidRDefault="00503498">
            <w:pPr>
              <w:jc w:val="center"/>
            </w:pPr>
            <w:r>
              <w:t>0,99</w:t>
            </w:r>
          </w:p>
        </w:tc>
      </w:tr>
      <w:tr w:rsidR="00000000">
        <w:tblPrEx>
          <w:tblCellMar>
            <w:top w:w="0" w:type="dxa"/>
            <w:bottom w:w="0" w:type="dxa"/>
          </w:tblCellMar>
        </w:tblPrEx>
        <w:tc>
          <w:tcPr>
            <w:tcW w:w="1300" w:type="dxa"/>
            <w:tcBorders>
              <w:left w:val="single" w:sz="6" w:space="0" w:color="auto"/>
              <w:right w:val="single" w:sz="6" w:space="0" w:color="auto"/>
            </w:tcBorders>
          </w:tcPr>
          <w:p w:rsidR="00000000" w:rsidRDefault="00503498">
            <w:pPr>
              <w:jc w:val="center"/>
            </w:pPr>
            <w:r>
              <w:t>0,3</w:t>
            </w:r>
          </w:p>
        </w:tc>
        <w:tc>
          <w:tcPr>
            <w:tcW w:w="1673" w:type="dxa"/>
          </w:tcPr>
          <w:p w:rsidR="00000000" w:rsidRDefault="00503498">
            <w:pPr>
              <w:jc w:val="center"/>
            </w:pPr>
            <w:r>
              <w:t>0,96</w:t>
            </w:r>
          </w:p>
        </w:tc>
        <w:tc>
          <w:tcPr>
            <w:tcW w:w="1673" w:type="dxa"/>
            <w:tcBorders>
              <w:left w:val="single" w:sz="6" w:space="0" w:color="auto"/>
              <w:right w:val="single" w:sz="6" w:space="0" w:color="auto"/>
            </w:tcBorders>
          </w:tcPr>
          <w:p w:rsidR="00000000" w:rsidRDefault="00503498">
            <w:pPr>
              <w:jc w:val="center"/>
            </w:pPr>
            <w:r>
              <w:t>0,97</w:t>
            </w:r>
          </w:p>
        </w:tc>
        <w:tc>
          <w:tcPr>
            <w:tcW w:w="1673" w:type="dxa"/>
            <w:tcBorders>
              <w:right w:val="single" w:sz="6" w:space="0" w:color="auto"/>
            </w:tcBorders>
          </w:tcPr>
          <w:p w:rsidR="00000000" w:rsidRDefault="00503498">
            <w:pPr>
              <w:jc w:val="center"/>
            </w:pPr>
            <w:r>
              <w:t>0,98</w:t>
            </w:r>
          </w:p>
        </w:tc>
      </w:tr>
      <w:tr w:rsidR="00000000">
        <w:tblPrEx>
          <w:tblCellMar>
            <w:top w:w="0" w:type="dxa"/>
            <w:bottom w:w="0" w:type="dxa"/>
          </w:tblCellMar>
        </w:tblPrEx>
        <w:tc>
          <w:tcPr>
            <w:tcW w:w="1300" w:type="dxa"/>
            <w:tcBorders>
              <w:left w:val="single" w:sz="6" w:space="0" w:color="auto"/>
              <w:right w:val="single" w:sz="6" w:space="0" w:color="auto"/>
            </w:tcBorders>
          </w:tcPr>
          <w:p w:rsidR="00000000" w:rsidRDefault="00503498">
            <w:pPr>
              <w:jc w:val="center"/>
            </w:pPr>
            <w:r>
              <w:t>0,4</w:t>
            </w:r>
          </w:p>
        </w:tc>
        <w:tc>
          <w:tcPr>
            <w:tcW w:w="1673" w:type="dxa"/>
          </w:tcPr>
          <w:p w:rsidR="00000000" w:rsidRDefault="00503498">
            <w:pPr>
              <w:jc w:val="center"/>
            </w:pPr>
            <w:r>
              <w:t>0,94</w:t>
            </w:r>
          </w:p>
        </w:tc>
        <w:tc>
          <w:tcPr>
            <w:tcW w:w="1673" w:type="dxa"/>
            <w:tcBorders>
              <w:left w:val="single" w:sz="6" w:space="0" w:color="auto"/>
              <w:right w:val="single" w:sz="6" w:space="0" w:color="auto"/>
            </w:tcBorders>
          </w:tcPr>
          <w:p w:rsidR="00000000" w:rsidRDefault="00503498">
            <w:pPr>
              <w:jc w:val="center"/>
            </w:pPr>
            <w:r>
              <w:t>0,96</w:t>
            </w:r>
          </w:p>
        </w:tc>
        <w:tc>
          <w:tcPr>
            <w:tcW w:w="1673" w:type="dxa"/>
            <w:tcBorders>
              <w:right w:val="single" w:sz="6" w:space="0" w:color="auto"/>
            </w:tcBorders>
          </w:tcPr>
          <w:p w:rsidR="00000000" w:rsidRDefault="00503498">
            <w:pPr>
              <w:jc w:val="center"/>
            </w:pPr>
            <w:r>
              <w:t>0,98</w:t>
            </w:r>
          </w:p>
        </w:tc>
      </w:tr>
      <w:tr w:rsidR="00000000">
        <w:tblPrEx>
          <w:tblCellMar>
            <w:top w:w="0" w:type="dxa"/>
            <w:bottom w:w="0" w:type="dxa"/>
          </w:tblCellMar>
        </w:tblPrEx>
        <w:tc>
          <w:tcPr>
            <w:tcW w:w="1300" w:type="dxa"/>
            <w:tcBorders>
              <w:left w:val="single" w:sz="6" w:space="0" w:color="auto"/>
              <w:right w:val="single" w:sz="6" w:space="0" w:color="auto"/>
            </w:tcBorders>
          </w:tcPr>
          <w:p w:rsidR="00000000" w:rsidRDefault="00503498">
            <w:pPr>
              <w:jc w:val="center"/>
            </w:pPr>
            <w:r>
              <w:t>0,5</w:t>
            </w:r>
          </w:p>
        </w:tc>
        <w:tc>
          <w:tcPr>
            <w:tcW w:w="1673" w:type="dxa"/>
          </w:tcPr>
          <w:p w:rsidR="00000000" w:rsidRDefault="00503498">
            <w:pPr>
              <w:jc w:val="center"/>
            </w:pPr>
            <w:r>
              <w:t>0,92</w:t>
            </w:r>
          </w:p>
        </w:tc>
        <w:tc>
          <w:tcPr>
            <w:tcW w:w="1673" w:type="dxa"/>
            <w:tcBorders>
              <w:left w:val="single" w:sz="6" w:space="0" w:color="auto"/>
              <w:right w:val="single" w:sz="6" w:space="0" w:color="auto"/>
            </w:tcBorders>
          </w:tcPr>
          <w:p w:rsidR="00000000" w:rsidRDefault="00503498">
            <w:pPr>
              <w:jc w:val="center"/>
            </w:pPr>
            <w:r>
              <w:t>0,95</w:t>
            </w:r>
          </w:p>
        </w:tc>
        <w:tc>
          <w:tcPr>
            <w:tcW w:w="1673" w:type="dxa"/>
            <w:tcBorders>
              <w:right w:val="single" w:sz="6" w:space="0" w:color="auto"/>
            </w:tcBorders>
          </w:tcPr>
          <w:p w:rsidR="00000000" w:rsidRDefault="00503498">
            <w:pPr>
              <w:jc w:val="center"/>
            </w:pPr>
            <w:r>
              <w:t>0,98</w:t>
            </w:r>
          </w:p>
        </w:tc>
      </w:tr>
      <w:tr w:rsidR="00000000">
        <w:tblPrEx>
          <w:tblCellMar>
            <w:top w:w="0" w:type="dxa"/>
            <w:bottom w:w="0" w:type="dxa"/>
          </w:tblCellMar>
        </w:tblPrEx>
        <w:tc>
          <w:tcPr>
            <w:tcW w:w="1300" w:type="dxa"/>
            <w:tcBorders>
              <w:left w:val="single" w:sz="6" w:space="0" w:color="auto"/>
              <w:right w:val="single" w:sz="6" w:space="0" w:color="auto"/>
            </w:tcBorders>
          </w:tcPr>
          <w:p w:rsidR="00000000" w:rsidRDefault="00503498">
            <w:pPr>
              <w:jc w:val="center"/>
            </w:pPr>
            <w:r>
              <w:t>0,6</w:t>
            </w:r>
          </w:p>
        </w:tc>
        <w:tc>
          <w:tcPr>
            <w:tcW w:w="1673" w:type="dxa"/>
          </w:tcPr>
          <w:p w:rsidR="00000000" w:rsidRDefault="00503498">
            <w:pPr>
              <w:jc w:val="center"/>
            </w:pPr>
            <w:r>
              <w:t>0,91</w:t>
            </w:r>
          </w:p>
        </w:tc>
        <w:tc>
          <w:tcPr>
            <w:tcW w:w="1673" w:type="dxa"/>
            <w:tcBorders>
              <w:left w:val="single" w:sz="6" w:space="0" w:color="auto"/>
              <w:right w:val="single" w:sz="6" w:space="0" w:color="auto"/>
            </w:tcBorders>
          </w:tcPr>
          <w:p w:rsidR="00000000" w:rsidRDefault="00503498">
            <w:pPr>
              <w:jc w:val="center"/>
            </w:pPr>
            <w:r>
              <w:t>0,94</w:t>
            </w:r>
          </w:p>
        </w:tc>
        <w:tc>
          <w:tcPr>
            <w:tcW w:w="1673" w:type="dxa"/>
            <w:tcBorders>
              <w:right w:val="single" w:sz="6" w:space="0" w:color="auto"/>
            </w:tcBorders>
          </w:tcPr>
          <w:p w:rsidR="00000000" w:rsidRDefault="00503498">
            <w:pPr>
              <w:jc w:val="center"/>
            </w:pPr>
            <w:r>
              <w:t>0,97</w:t>
            </w:r>
          </w:p>
        </w:tc>
      </w:tr>
      <w:tr w:rsidR="00000000">
        <w:tblPrEx>
          <w:tblCellMar>
            <w:top w:w="0" w:type="dxa"/>
            <w:bottom w:w="0" w:type="dxa"/>
          </w:tblCellMar>
        </w:tblPrEx>
        <w:tc>
          <w:tcPr>
            <w:tcW w:w="1300" w:type="dxa"/>
            <w:tcBorders>
              <w:left w:val="single" w:sz="6" w:space="0" w:color="auto"/>
              <w:right w:val="single" w:sz="6" w:space="0" w:color="auto"/>
            </w:tcBorders>
          </w:tcPr>
          <w:p w:rsidR="00000000" w:rsidRDefault="00503498">
            <w:pPr>
              <w:jc w:val="center"/>
            </w:pPr>
            <w:r>
              <w:t>0,7</w:t>
            </w:r>
          </w:p>
        </w:tc>
        <w:tc>
          <w:tcPr>
            <w:tcW w:w="1673" w:type="dxa"/>
          </w:tcPr>
          <w:p w:rsidR="00000000" w:rsidRDefault="00503498">
            <w:pPr>
              <w:jc w:val="center"/>
            </w:pPr>
            <w:r>
              <w:t>0,89</w:t>
            </w:r>
          </w:p>
        </w:tc>
        <w:tc>
          <w:tcPr>
            <w:tcW w:w="1673" w:type="dxa"/>
            <w:tcBorders>
              <w:left w:val="single" w:sz="6" w:space="0" w:color="auto"/>
              <w:right w:val="single" w:sz="6" w:space="0" w:color="auto"/>
            </w:tcBorders>
          </w:tcPr>
          <w:p w:rsidR="00000000" w:rsidRDefault="00503498">
            <w:pPr>
              <w:jc w:val="center"/>
            </w:pPr>
            <w:r>
              <w:t>0,93</w:t>
            </w:r>
          </w:p>
        </w:tc>
        <w:tc>
          <w:tcPr>
            <w:tcW w:w="1673" w:type="dxa"/>
            <w:tcBorders>
              <w:right w:val="single" w:sz="6" w:space="0" w:color="auto"/>
            </w:tcBorders>
          </w:tcPr>
          <w:p w:rsidR="00000000" w:rsidRDefault="00503498">
            <w:pPr>
              <w:jc w:val="center"/>
            </w:pPr>
            <w:r>
              <w:t>0,96</w:t>
            </w:r>
          </w:p>
        </w:tc>
      </w:tr>
      <w:tr w:rsidR="00000000">
        <w:tblPrEx>
          <w:tblCellMar>
            <w:top w:w="0" w:type="dxa"/>
            <w:bottom w:w="0" w:type="dxa"/>
          </w:tblCellMar>
        </w:tblPrEx>
        <w:tc>
          <w:tcPr>
            <w:tcW w:w="1300" w:type="dxa"/>
            <w:tcBorders>
              <w:left w:val="single" w:sz="6" w:space="0" w:color="auto"/>
              <w:right w:val="single" w:sz="6" w:space="0" w:color="auto"/>
            </w:tcBorders>
          </w:tcPr>
          <w:p w:rsidR="00000000" w:rsidRDefault="00503498">
            <w:pPr>
              <w:jc w:val="center"/>
            </w:pPr>
            <w:r>
              <w:t>0,8</w:t>
            </w:r>
          </w:p>
        </w:tc>
        <w:tc>
          <w:tcPr>
            <w:tcW w:w="1673" w:type="dxa"/>
          </w:tcPr>
          <w:p w:rsidR="00000000" w:rsidRDefault="00503498">
            <w:pPr>
              <w:jc w:val="center"/>
            </w:pPr>
            <w:r>
              <w:t>0,88</w:t>
            </w:r>
          </w:p>
        </w:tc>
        <w:tc>
          <w:tcPr>
            <w:tcW w:w="1673" w:type="dxa"/>
            <w:tcBorders>
              <w:left w:val="single" w:sz="6" w:space="0" w:color="auto"/>
              <w:right w:val="single" w:sz="6" w:space="0" w:color="auto"/>
            </w:tcBorders>
          </w:tcPr>
          <w:p w:rsidR="00000000" w:rsidRDefault="00503498">
            <w:pPr>
              <w:jc w:val="center"/>
            </w:pPr>
            <w:r>
              <w:t>0,92</w:t>
            </w:r>
          </w:p>
        </w:tc>
        <w:tc>
          <w:tcPr>
            <w:tcW w:w="1673" w:type="dxa"/>
            <w:tcBorders>
              <w:right w:val="single" w:sz="6" w:space="0" w:color="auto"/>
            </w:tcBorders>
          </w:tcPr>
          <w:p w:rsidR="00000000" w:rsidRDefault="00503498">
            <w:pPr>
              <w:jc w:val="center"/>
            </w:pPr>
            <w:r>
              <w:t>0,96</w:t>
            </w:r>
          </w:p>
        </w:tc>
      </w:tr>
      <w:tr w:rsidR="00000000">
        <w:tblPrEx>
          <w:tblCellMar>
            <w:top w:w="0" w:type="dxa"/>
            <w:bottom w:w="0" w:type="dxa"/>
          </w:tblCellMar>
        </w:tblPrEx>
        <w:tc>
          <w:tcPr>
            <w:tcW w:w="1300" w:type="dxa"/>
            <w:tcBorders>
              <w:left w:val="single" w:sz="6" w:space="0" w:color="auto"/>
              <w:right w:val="single" w:sz="6" w:space="0" w:color="auto"/>
            </w:tcBorders>
          </w:tcPr>
          <w:p w:rsidR="00000000" w:rsidRDefault="00503498">
            <w:pPr>
              <w:jc w:val="center"/>
            </w:pPr>
            <w:r>
              <w:t>0,9</w:t>
            </w:r>
          </w:p>
        </w:tc>
        <w:tc>
          <w:tcPr>
            <w:tcW w:w="1673" w:type="dxa"/>
          </w:tcPr>
          <w:p w:rsidR="00000000" w:rsidRDefault="00503498">
            <w:pPr>
              <w:jc w:val="center"/>
            </w:pPr>
            <w:r>
              <w:t>0,86</w:t>
            </w:r>
          </w:p>
        </w:tc>
        <w:tc>
          <w:tcPr>
            <w:tcW w:w="1673" w:type="dxa"/>
            <w:tcBorders>
              <w:left w:val="single" w:sz="6" w:space="0" w:color="auto"/>
              <w:right w:val="single" w:sz="6" w:space="0" w:color="auto"/>
            </w:tcBorders>
          </w:tcPr>
          <w:p w:rsidR="00000000" w:rsidRDefault="00503498">
            <w:pPr>
              <w:jc w:val="center"/>
            </w:pPr>
            <w:r>
              <w:t>0,91</w:t>
            </w:r>
          </w:p>
        </w:tc>
        <w:tc>
          <w:tcPr>
            <w:tcW w:w="1673" w:type="dxa"/>
            <w:tcBorders>
              <w:right w:val="single" w:sz="6" w:space="0" w:color="auto"/>
            </w:tcBorders>
          </w:tcPr>
          <w:p w:rsidR="00000000" w:rsidRDefault="00503498">
            <w:pPr>
              <w:jc w:val="center"/>
            </w:pPr>
            <w:r>
              <w:t>0,96</w:t>
            </w:r>
          </w:p>
        </w:tc>
      </w:tr>
      <w:tr w:rsidR="00000000">
        <w:tblPrEx>
          <w:tblCellMar>
            <w:top w:w="0" w:type="dxa"/>
            <w:bottom w:w="0" w:type="dxa"/>
          </w:tblCellMar>
        </w:tblPrEx>
        <w:tc>
          <w:tcPr>
            <w:tcW w:w="1300" w:type="dxa"/>
            <w:tcBorders>
              <w:left w:val="single" w:sz="6" w:space="0" w:color="auto"/>
              <w:bottom w:val="single" w:sz="6" w:space="0" w:color="auto"/>
              <w:right w:val="single" w:sz="6" w:space="0" w:color="auto"/>
            </w:tcBorders>
          </w:tcPr>
          <w:p w:rsidR="00000000" w:rsidRDefault="00503498">
            <w:pPr>
              <w:jc w:val="center"/>
            </w:pPr>
            <w:r>
              <w:t>1,0</w:t>
            </w:r>
          </w:p>
        </w:tc>
        <w:tc>
          <w:tcPr>
            <w:tcW w:w="1673" w:type="dxa"/>
            <w:tcBorders>
              <w:bottom w:val="single" w:sz="6" w:space="0" w:color="auto"/>
            </w:tcBorders>
          </w:tcPr>
          <w:p w:rsidR="00000000" w:rsidRDefault="00503498">
            <w:pPr>
              <w:jc w:val="center"/>
            </w:pPr>
            <w:r>
              <w:t>0,85</w:t>
            </w:r>
          </w:p>
        </w:tc>
        <w:tc>
          <w:tcPr>
            <w:tcW w:w="1673" w:type="dxa"/>
            <w:tcBorders>
              <w:left w:val="single" w:sz="6" w:space="0" w:color="auto"/>
              <w:bottom w:val="single" w:sz="6" w:space="0" w:color="auto"/>
              <w:right w:val="single" w:sz="6" w:space="0" w:color="auto"/>
            </w:tcBorders>
          </w:tcPr>
          <w:p w:rsidR="00000000" w:rsidRDefault="00503498">
            <w:pPr>
              <w:jc w:val="center"/>
            </w:pPr>
            <w:r>
              <w:t>0,90</w:t>
            </w:r>
          </w:p>
        </w:tc>
        <w:tc>
          <w:tcPr>
            <w:tcW w:w="1673" w:type="dxa"/>
            <w:tcBorders>
              <w:bottom w:val="single" w:sz="6" w:space="0" w:color="auto"/>
              <w:right w:val="single" w:sz="6" w:space="0" w:color="auto"/>
            </w:tcBorders>
          </w:tcPr>
          <w:p w:rsidR="00000000" w:rsidRDefault="00503498">
            <w:pPr>
              <w:jc w:val="center"/>
            </w:pPr>
            <w:r>
              <w:t>0,95</w:t>
            </w:r>
          </w:p>
        </w:tc>
      </w:tr>
    </w:tbl>
    <w:p w:rsidR="00000000" w:rsidRDefault="00503498">
      <w:pPr>
        <w:pStyle w:val="2"/>
      </w:pPr>
      <w:r>
        <w:t>2.6. Определение показателя содержания автомобильной дороги</w:t>
      </w:r>
    </w:p>
    <w:p w:rsidR="00000000" w:rsidRDefault="00503498">
      <w:pPr>
        <w:spacing w:after="120"/>
        <w:ind w:firstLine="284"/>
        <w:jc w:val="both"/>
      </w:pPr>
      <w:r>
        <w:t>2.6.1. Показатель содержания автомобильной дороги (Кэ) определяют в зависимости от оценки качества ее содержания, выполненной в соответствии с "Инструкцией по оценке к</w:t>
      </w:r>
      <w:r>
        <w:t>ачества содержания (состояния) автомобильных дорог" ВН 10-87, как средне-годовое значение за год предшествующий периоду обследования дороги:</w:t>
      </w: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1417"/>
        <w:gridCol w:w="1738"/>
        <w:gridCol w:w="1380"/>
        <w:gridCol w:w="1786"/>
      </w:tblGrid>
      <w:tr w:rsidR="00000000">
        <w:tblPrEx>
          <w:tblCellMar>
            <w:top w:w="0" w:type="dxa"/>
            <w:bottom w:w="0" w:type="dxa"/>
          </w:tblCellMar>
        </w:tblPrEx>
        <w:tc>
          <w:tcPr>
            <w:tcW w:w="1417" w:type="dxa"/>
          </w:tcPr>
          <w:p w:rsidR="00000000" w:rsidRDefault="00503498">
            <w:pPr>
              <w:jc w:val="center"/>
            </w:pPr>
            <w:r>
              <w:t>Оценка качества содержания по ВН 10-87, баллов</w:t>
            </w:r>
          </w:p>
        </w:tc>
        <w:tc>
          <w:tcPr>
            <w:tcW w:w="1738" w:type="dxa"/>
          </w:tcPr>
          <w:p w:rsidR="00000000" w:rsidRDefault="00503498">
            <w:pPr>
              <w:jc w:val="center"/>
            </w:pPr>
            <w:r>
              <w:t>Значение показателя эксплуатационного содержания дороги Кэ</w:t>
            </w:r>
          </w:p>
        </w:tc>
        <w:tc>
          <w:tcPr>
            <w:tcW w:w="1380" w:type="dxa"/>
          </w:tcPr>
          <w:p w:rsidR="00000000" w:rsidRDefault="00503498">
            <w:pPr>
              <w:jc w:val="center"/>
            </w:pPr>
            <w:r>
              <w:t>Оценка качества содержания по ВН 10-87, баллов</w:t>
            </w:r>
          </w:p>
        </w:tc>
        <w:tc>
          <w:tcPr>
            <w:tcW w:w="1786" w:type="dxa"/>
          </w:tcPr>
          <w:p w:rsidR="00000000" w:rsidRDefault="00503498">
            <w:pPr>
              <w:jc w:val="center"/>
            </w:pPr>
            <w:r>
              <w:t>Значение показателя эксплуатационного содержания дороги Кэ</w:t>
            </w:r>
          </w:p>
        </w:tc>
      </w:tr>
      <w:tr w:rsidR="00000000">
        <w:tblPrEx>
          <w:tblCellMar>
            <w:top w:w="0" w:type="dxa"/>
            <w:bottom w:w="0" w:type="dxa"/>
          </w:tblCellMar>
        </w:tblPrEx>
        <w:tc>
          <w:tcPr>
            <w:tcW w:w="1417" w:type="dxa"/>
          </w:tcPr>
          <w:p w:rsidR="00000000" w:rsidRDefault="00503498">
            <w:pPr>
              <w:jc w:val="center"/>
            </w:pPr>
            <w:r>
              <w:t>4,91 - 5,0</w:t>
            </w:r>
          </w:p>
        </w:tc>
        <w:tc>
          <w:tcPr>
            <w:tcW w:w="1738" w:type="dxa"/>
          </w:tcPr>
          <w:p w:rsidR="00000000" w:rsidRDefault="00503498">
            <w:pPr>
              <w:jc w:val="center"/>
            </w:pPr>
            <w:r>
              <w:t>1,1</w:t>
            </w:r>
          </w:p>
        </w:tc>
        <w:tc>
          <w:tcPr>
            <w:tcW w:w="1380" w:type="dxa"/>
          </w:tcPr>
          <w:p w:rsidR="00000000" w:rsidRDefault="00503498">
            <w:pPr>
              <w:jc w:val="center"/>
            </w:pPr>
            <w:r>
              <w:t>3,81 - 3,9</w:t>
            </w:r>
          </w:p>
        </w:tc>
        <w:tc>
          <w:tcPr>
            <w:tcW w:w="1786" w:type="dxa"/>
          </w:tcPr>
          <w:p w:rsidR="00000000" w:rsidRDefault="00503498">
            <w:pPr>
              <w:jc w:val="center"/>
            </w:pPr>
            <w:r>
              <w:t>0,90</w:t>
            </w:r>
          </w:p>
        </w:tc>
      </w:tr>
      <w:tr w:rsidR="00000000">
        <w:tblPrEx>
          <w:tblCellMar>
            <w:top w:w="0" w:type="dxa"/>
            <w:bottom w:w="0" w:type="dxa"/>
          </w:tblCellMar>
        </w:tblPrEx>
        <w:tc>
          <w:tcPr>
            <w:tcW w:w="1417" w:type="dxa"/>
          </w:tcPr>
          <w:p w:rsidR="00000000" w:rsidRDefault="00503498">
            <w:pPr>
              <w:jc w:val="center"/>
            </w:pPr>
            <w:r>
              <w:t>4,81 - 4,9</w:t>
            </w:r>
          </w:p>
        </w:tc>
        <w:tc>
          <w:tcPr>
            <w:tcW w:w="1738" w:type="dxa"/>
          </w:tcPr>
          <w:p w:rsidR="00000000" w:rsidRDefault="00503498">
            <w:pPr>
              <w:jc w:val="center"/>
            </w:pPr>
            <w:r>
              <w:t>1,09</w:t>
            </w:r>
          </w:p>
        </w:tc>
        <w:tc>
          <w:tcPr>
            <w:tcW w:w="1380" w:type="dxa"/>
          </w:tcPr>
          <w:p w:rsidR="00000000" w:rsidRDefault="00503498">
            <w:pPr>
              <w:jc w:val="center"/>
            </w:pPr>
            <w:r>
              <w:t>3,71 - 3,8</w:t>
            </w:r>
          </w:p>
        </w:tc>
        <w:tc>
          <w:tcPr>
            <w:tcW w:w="1786" w:type="dxa"/>
          </w:tcPr>
          <w:p w:rsidR="00000000" w:rsidRDefault="00503498">
            <w:pPr>
              <w:jc w:val="center"/>
            </w:pPr>
            <w:r>
              <w:t>0,85</w:t>
            </w:r>
          </w:p>
        </w:tc>
      </w:tr>
      <w:tr w:rsidR="00000000">
        <w:tblPrEx>
          <w:tblCellMar>
            <w:top w:w="0" w:type="dxa"/>
            <w:bottom w:w="0" w:type="dxa"/>
          </w:tblCellMar>
        </w:tblPrEx>
        <w:tc>
          <w:tcPr>
            <w:tcW w:w="1417" w:type="dxa"/>
          </w:tcPr>
          <w:p w:rsidR="00000000" w:rsidRDefault="00503498">
            <w:pPr>
              <w:jc w:val="center"/>
            </w:pPr>
            <w:r>
              <w:t>4,71 - 4,81</w:t>
            </w:r>
          </w:p>
        </w:tc>
        <w:tc>
          <w:tcPr>
            <w:tcW w:w="1738" w:type="dxa"/>
          </w:tcPr>
          <w:p w:rsidR="00000000" w:rsidRDefault="00503498">
            <w:pPr>
              <w:jc w:val="center"/>
            </w:pPr>
            <w:r>
              <w:t>1,08</w:t>
            </w:r>
          </w:p>
        </w:tc>
        <w:tc>
          <w:tcPr>
            <w:tcW w:w="1380" w:type="dxa"/>
          </w:tcPr>
          <w:p w:rsidR="00000000" w:rsidRDefault="00503498">
            <w:pPr>
              <w:jc w:val="center"/>
            </w:pPr>
            <w:r>
              <w:t>3,61 - 3,7</w:t>
            </w:r>
          </w:p>
        </w:tc>
        <w:tc>
          <w:tcPr>
            <w:tcW w:w="1786" w:type="dxa"/>
          </w:tcPr>
          <w:p w:rsidR="00000000" w:rsidRDefault="00503498">
            <w:pPr>
              <w:jc w:val="center"/>
            </w:pPr>
            <w:r>
              <w:t>0,80</w:t>
            </w:r>
          </w:p>
        </w:tc>
      </w:tr>
      <w:tr w:rsidR="00000000">
        <w:tblPrEx>
          <w:tblCellMar>
            <w:top w:w="0" w:type="dxa"/>
            <w:bottom w:w="0" w:type="dxa"/>
          </w:tblCellMar>
        </w:tblPrEx>
        <w:tc>
          <w:tcPr>
            <w:tcW w:w="1417" w:type="dxa"/>
          </w:tcPr>
          <w:p w:rsidR="00000000" w:rsidRDefault="00503498">
            <w:pPr>
              <w:jc w:val="center"/>
            </w:pPr>
            <w:r>
              <w:t>4,61 - 4,7</w:t>
            </w:r>
          </w:p>
        </w:tc>
        <w:tc>
          <w:tcPr>
            <w:tcW w:w="1738" w:type="dxa"/>
          </w:tcPr>
          <w:p w:rsidR="00000000" w:rsidRDefault="00503498">
            <w:pPr>
              <w:jc w:val="center"/>
            </w:pPr>
            <w:r>
              <w:t>1,07</w:t>
            </w:r>
          </w:p>
        </w:tc>
        <w:tc>
          <w:tcPr>
            <w:tcW w:w="1380" w:type="dxa"/>
          </w:tcPr>
          <w:p w:rsidR="00000000" w:rsidRDefault="00503498">
            <w:pPr>
              <w:jc w:val="center"/>
            </w:pPr>
            <w:r>
              <w:t>3,51 - 3,6</w:t>
            </w:r>
          </w:p>
        </w:tc>
        <w:tc>
          <w:tcPr>
            <w:tcW w:w="1786" w:type="dxa"/>
          </w:tcPr>
          <w:p w:rsidR="00000000" w:rsidRDefault="00503498">
            <w:pPr>
              <w:jc w:val="center"/>
            </w:pPr>
            <w:r>
              <w:t>0,75</w:t>
            </w:r>
          </w:p>
        </w:tc>
      </w:tr>
      <w:tr w:rsidR="00000000">
        <w:tblPrEx>
          <w:tblCellMar>
            <w:top w:w="0" w:type="dxa"/>
            <w:bottom w:w="0" w:type="dxa"/>
          </w:tblCellMar>
        </w:tblPrEx>
        <w:tc>
          <w:tcPr>
            <w:tcW w:w="1417" w:type="dxa"/>
          </w:tcPr>
          <w:p w:rsidR="00000000" w:rsidRDefault="00503498">
            <w:pPr>
              <w:jc w:val="center"/>
            </w:pPr>
            <w:r>
              <w:t>4,51 - 4,6</w:t>
            </w:r>
          </w:p>
        </w:tc>
        <w:tc>
          <w:tcPr>
            <w:tcW w:w="1738" w:type="dxa"/>
          </w:tcPr>
          <w:p w:rsidR="00000000" w:rsidRDefault="00503498">
            <w:pPr>
              <w:jc w:val="center"/>
            </w:pPr>
            <w:r>
              <w:t>1,06</w:t>
            </w:r>
          </w:p>
        </w:tc>
        <w:tc>
          <w:tcPr>
            <w:tcW w:w="1380" w:type="dxa"/>
          </w:tcPr>
          <w:p w:rsidR="00000000" w:rsidRDefault="00503498">
            <w:pPr>
              <w:jc w:val="center"/>
            </w:pPr>
            <w:r>
              <w:t>3,41 - 3,5</w:t>
            </w:r>
          </w:p>
        </w:tc>
        <w:tc>
          <w:tcPr>
            <w:tcW w:w="1786" w:type="dxa"/>
          </w:tcPr>
          <w:p w:rsidR="00000000" w:rsidRDefault="00503498">
            <w:pPr>
              <w:jc w:val="center"/>
            </w:pPr>
            <w:r>
              <w:t>0,70</w:t>
            </w:r>
          </w:p>
        </w:tc>
      </w:tr>
      <w:tr w:rsidR="00000000">
        <w:tblPrEx>
          <w:tblCellMar>
            <w:top w:w="0" w:type="dxa"/>
            <w:bottom w:w="0" w:type="dxa"/>
          </w:tblCellMar>
        </w:tblPrEx>
        <w:tc>
          <w:tcPr>
            <w:tcW w:w="1417" w:type="dxa"/>
          </w:tcPr>
          <w:p w:rsidR="00000000" w:rsidRDefault="00503498">
            <w:pPr>
              <w:jc w:val="center"/>
            </w:pPr>
            <w:r>
              <w:t>4,41 - 4,5</w:t>
            </w:r>
          </w:p>
        </w:tc>
        <w:tc>
          <w:tcPr>
            <w:tcW w:w="1738" w:type="dxa"/>
          </w:tcPr>
          <w:p w:rsidR="00000000" w:rsidRDefault="00503498">
            <w:pPr>
              <w:jc w:val="center"/>
            </w:pPr>
            <w:r>
              <w:t>1,04</w:t>
            </w:r>
          </w:p>
        </w:tc>
        <w:tc>
          <w:tcPr>
            <w:tcW w:w="1380" w:type="dxa"/>
          </w:tcPr>
          <w:p w:rsidR="00000000" w:rsidRDefault="00503498">
            <w:pPr>
              <w:jc w:val="center"/>
            </w:pPr>
            <w:r>
              <w:t>3,31 - 3,4</w:t>
            </w:r>
          </w:p>
        </w:tc>
        <w:tc>
          <w:tcPr>
            <w:tcW w:w="1786" w:type="dxa"/>
          </w:tcPr>
          <w:p w:rsidR="00000000" w:rsidRDefault="00503498">
            <w:pPr>
              <w:jc w:val="center"/>
            </w:pPr>
            <w:r>
              <w:t>0,65</w:t>
            </w:r>
          </w:p>
        </w:tc>
      </w:tr>
      <w:tr w:rsidR="00000000">
        <w:tblPrEx>
          <w:tblCellMar>
            <w:top w:w="0" w:type="dxa"/>
            <w:bottom w:w="0" w:type="dxa"/>
          </w:tblCellMar>
        </w:tblPrEx>
        <w:tc>
          <w:tcPr>
            <w:tcW w:w="1417" w:type="dxa"/>
          </w:tcPr>
          <w:p w:rsidR="00000000" w:rsidRDefault="00503498">
            <w:pPr>
              <w:jc w:val="center"/>
            </w:pPr>
            <w:r>
              <w:t>4,31 - 4,4</w:t>
            </w:r>
          </w:p>
        </w:tc>
        <w:tc>
          <w:tcPr>
            <w:tcW w:w="1738" w:type="dxa"/>
          </w:tcPr>
          <w:p w:rsidR="00000000" w:rsidRDefault="00503498">
            <w:pPr>
              <w:jc w:val="center"/>
            </w:pPr>
            <w:r>
              <w:t>1,03</w:t>
            </w:r>
          </w:p>
        </w:tc>
        <w:tc>
          <w:tcPr>
            <w:tcW w:w="1380" w:type="dxa"/>
          </w:tcPr>
          <w:p w:rsidR="00000000" w:rsidRDefault="00503498">
            <w:pPr>
              <w:jc w:val="center"/>
            </w:pPr>
            <w:r>
              <w:t>3,21 - 3,3</w:t>
            </w:r>
          </w:p>
        </w:tc>
        <w:tc>
          <w:tcPr>
            <w:tcW w:w="1786" w:type="dxa"/>
          </w:tcPr>
          <w:p w:rsidR="00000000" w:rsidRDefault="00503498">
            <w:pPr>
              <w:jc w:val="center"/>
            </w:pPr>
            <w:r>
              <w:t>0,60</w:t>
            </w:r>
          </w:p>
        </w:tc>
      </w:tr>
      <w:tr w:rsidR="00000000">
        <w:tblPrEx>
          <w:tblCellMar>
            <w:top w:w="0" w:type="dxa"/>
            <w:bottom w:w="0" w:type="dxa"/>
          </w:tblCellMar>
        </w:tblPrEx>
        <w:tc>
          <w:tcPr>
            <w:tcW w:w="1417" w:type="dxa"/>
          </w:tcPr>
          <w:p w:rsidR="00000000" w:rsidRDefault="00503498">
            <w:pPr>
              <w:jc w:val="center"/>
            </w:pPr>
            <w:r>
              <w:t>4,21 - 4,3</w:t>
            </w:r>
          </w:p>
        </w:tc>
        <w:tc>
          <w:tcPr>
            <w:tcW w:w="1738" w:type="dxa"/>
          </w:tcPr>
          <w:p w:rsidR="00000000" w:rsidRDefault="00503498">
            <w:pPr>
              <w:jc w:val="center"/>
            </w:pPr>
            <w:r>
              <w:t>1,02</w:t>
            </w:r>
          </w:p>
        </w:tc>
        <w:tc>
          <w:tcPr>
            <w:tcW w:w="1380" w:type="dxa"/>
          </w:tcPr>
          <w:p w:rsidR="00000000" w:rsidRDefault="00503498">
            <w:pPr>
              <w:jc w:val="center"/>
            </w:pPr>
            <w:r>
              <w:t>3,11 - 3,2</w:t>
            </w:r>
          </w:p>
        </w:tc>
        <w:tc>
          <w:tcPr>
            <w:tcW w:w="1786" w:type="dxa"/>
          </w:tcPr>
          <w:p w:rsidR="00000000" w:rsidRDefault="00503498">
            <w:pPr>
              <w:jc w:val="center"/>
            </w:pPr>
            <w:r>
              <w:t>0,55</w:t>
            </w:r>
          </w:p>
        </w:tc>
      </w:tr>
      <w:tr w:rsidR="00000000">
        <w:tblPrEx>
          <w:tblCellMar>
            <w:top w:w="0" w:type="dxa"/>
            <w:bottom w:w="0" w:type="dxa"/>
          </w:tblCellMar>
        </w:tblPrEx>
        <w:tc>
          <w:tcPr>
            <w:tcW w:w="1417" w:type="dxa"/>
          </w:tcPr>
          <w:p w:rsidR="00000000" w:rsidRDefault="00503498">
            <w:pPr>
              <w:jc w:val="center"/>
            </w:pPr>
            <w:r>
              <w:t>4,11 - 4,2</w:t>
            </w:r>
          </w:p>
        </w:tc>
        <w:tc>
          <w:tcPr>
            <w:tcW w:w="1738" w:type="dxa"/>
          </w:tcPr>
          <w:p w:rsidR="00000000" w:rsidRDefault="00503498">
            <w:pPr>
              <w:jc w:val="center"/>
            </w:pPr>
            <w:r>
              <w:t>1,01</w:t>
            </w:r>
          </w:p>
        </w:tc>
        <w:tc>
          <w:tcPr>
            <w:tcW w:w="1380" w:type="dxa"/>
          </w:tcPr>
          <w:p w:rsidR="00000000" w:rsidRDefault="00503498">
            <w:pPr>
              <w:jc w:val="center"/>
            </w:pPr>
            <w:r>
              <w:t>3,01 - 31</w:t>
            </w:r>
          </w:p>
        </w:tc>
        <w:tc>
          <w:tcPr>
            <w:tcW w:w="1786" w:type="dxa"/>
          </w:tcPr>
          <w:p w:rsidR="00000000" w:rsidRDefault="00503498">
            <w:pPr>
              <w:jc w:val="center"/>
            </w:pPr>
            <w:r>
              <w:t>0,52</w:t>
            </w:r>
          </w:p>
        </w:tc>
      </w:tr>
      <w:tr w:rsidR="00000000">
        <w:tblPrEx>
          <w:tblCellMar>
            <w:top w:w="0" w:type="dxa"/>
            <w:bottom w:w="0" w:type="dxa"/>
          </w:tblCellMar>
        </w:tblPrEx>
        <w:tc>
          <w:tcPr>
            <w:tcW w:w="1417" w:type="dxa"/>
          </w:tcPr>
          <w:p w:rsidR="00000000" w:rsidRDefault="00503498">
            <w:pPr>
              <w:jc w:val="center"/>
            </w:pPr>
            <w:r>
              <w:t>4,01 - 4,1</w:t>
            </w:r>
          </w:p>
        </w:tc>
        <w:tc>
          <w:tcPr>
            <w:tcW w:w="1738" w:type="dxa"/>
          </w:tcPr>
          <w:p w:rsidR="00000000" w:rsidRDefault="00503498">
            <w:pPr>
              <w:jc w:val="center"/>
            </w:pPr>
            <w:r>
              <w:t>1,0</w:t>
            </w:r>
          </w:p>
        </w:tc>
        <w:tc>
          <w:tcPr>
            <w:tcW w:w="1380" w:type="dxa"/>
          </w:tcPr>
          <w:p w:rsidR="00000000" w:rsidRDefault="00503498">
            <w:pPr>
              <w:jc w:val="center"/>
            </w:pPr>
            <w:r>
              <w:t>менее 3</w:t>
            </w:r>
          </w:p>
        </w:tc>
        <w:tc>
          <w:tcPr>
            <w:tcW w:w="1786" w:type="dxa"/>
          </w:tcPr>
          <w:p w:rsidR="00000000" w:rsidRDefault="00503498">
            <w:pPr>
              <w:jc w:val="center"/>
            </w:pPr>
            <w:r>
              <w:t>0,50</w:t>
            </w:r>
          </w:p>
        </w:tc>
      </w:tr>
      <w:tr w:rsidR="00000000">
        <w:tblPrEx>
          <w:tblCellMar>
            <w:top w:w="0" w:type="dxa"/>
            <w:bottom w:w="0" w:type="dxa"/>
          </w:tblCellMar>
        </w:tblPrEx>
        <w:tc>
          <w:tcPr>
            <w:tcW w:w="1417" w:type="dxa"/>
          </w:tcPr>
          <w:p w:rsidR="00000000" w:rsidRDefault="00503498">
            <w:pPr>
              <w:jc w:val="center"/>
            </w:pPr>
            <w:r>
              <w:t>3,91 - 4,0</w:t>
            </w:r>
          </w:p>
        </w:tc>
        <w:tc>
          <w:tcPr>
            <w:tcW w:w="1738" w:type="dxa"/>
          </w:tcPr>
          <w:p w:rsidR="00000000" w:rsidRDefault="00503498">
            <w:pPr>
              <w:jc w:val="center"/>
            </w:pPr>
            <w:r>
              <w:t>0,95</w:t>
            </w:r>
          </w:p>
        </w:tc>
        <w:tc>
          <w:tcPr>
            <w:tcW w:w="1380" w:type="dxa"/>
          </w:tcPr>
          <w:p w:rsidR="00000000" w:rsidRDefault="00503498">
            <w:pPr>
              <w:jc w:val="center"/>
            </w:pPr>
          </w:p>
        </w:tc>
        <w:tc>
          <w:tcPr>
            <w:tcW w:w="1786" w:type="dxa"/>
          </w:tcPr>
          <w:p w:rsidR="00000000" w:rsidRDefault="00503498">
            <w:pPr>
              <w:jc w:val="center"/>
            </w:pPr>
          </w:p>
        </w:tc>
      </w:tr>
    </w:tbl>
    <w:p w:rsidR="00000000" w:rsidRDefault="00503498">
      <w:pPr>
        <w:pStyle w:val="2"/>
      </w:pPr>
      <w:r>
        <w:t>2.7. Общая оценка качества и состояния автомобильных дорог</w:t>
      </w:r>
    </w:p>
    <w:p w:rsidR="00000000" w:rsidRDefault="00503498">
      <w:pPr>
        <w:ind w:firstLine="284"/>
        <w:jc w:val="both"/>
      </w:pPr>
      <w:r>
        <w:t>2.7.1. Величину обобщенного показателя качества и состояния каждой дороги (участка дороги) определяют по формуле 2.1.</w:t>
      </w:r>
    </w:p>
    <w:p w:rsidR="00000000" w:rsidRDefault="00503498">
      <w:pPr>
        <w:ind w:firstLine="284"/>
        <w:jc w:val="both"/>
      </w:pPr>
      <w:r>
        <w:t>Степень соответствия фактически обеспеченных всей дорогой транспортно-эксплуатационных показателей или потребительских свойств (Пд) нормативным требо</w:t>
      </w:r>
      <w:r>
        <w:t>ваниям оценивают по относительному показателю качества дороги:</w:t>
      </w:r>
    </w:p>
    <w:p w:rsidR="00000000" w:rsidRDefault="00503498">
      <w:pPr>
        <w:spacing w:before="120" w:after="120"/>
        <w:ind w:firstLine="284"/>
        <w:jc w:val="right"/>
      </w:pPr>
      <w:r>
        <w:t xml:space="preserve">Кд = </w:t>
      </w:r>
      <w:r>
        <w:rPr>
          <w:position w:val="-20"/>
        </w:rPr>
        <w:object w:dxaOrig="540" w:dyaOrig="540">
          <v:shape id="_x0000_i1065" type="#_x0000_t75" style="width:27pt;height:27pt" o:ole="">
            <v:imagedata r:id="rId73" o:title=""/>
          </v:shape>
          <o:OLEObject Type="Embed" ProgID="Equation.3" ShapeID="_x0000_i1065" DrawAspect="Content" ObjectID="_1427195187" r:id="rId74"/>
        </w:object>
      </w:r>
      <w:r>
        <w:t xml:space="preserve"> </w:t>
      </w:r>
      <w:r>
        <w:tab/>
      </w:r>
      <w:r>
        <w:tab/>
      </w:r>
      <w:r>
        <w:tab/>
      </w:r>
      <w:r>
        <w:tab/>
        <w:t xml:space="preserve">(2.25) </w:t>
      </w:r>
    </w:p>
    <w:p w:rsidR="00000000" w:rsidRDefault="00503498">
      <w:pPr>
        <w:ind w:firstLine="284"/>
        <w:jc w:val="both"/>
      </w:pPr>
      <w:r>
        <w:t xml:space="preserve">Дорога полностью соответствует нормативным требованиям, когда Кд </w:t>
      </w:r>
      <w:r>
        <w:sym w:font="Symbol" w:char="F0B3"/>
      </w:r>
      <w:r>
        <w:t xml:space="preserve"> 1.</w:t>
      </w:r>
    </w:p>
    <w:p w:rsidR="00000000" w:rsidRDefault="00503498">
      <w:pPr>
        <w:ind w:firstLine="284"/>
        <w:jc w:val="both"/>
      </w:pPr>
      <w:r>
        <w:t xml:space="preserve">2.7.2. Прирост обобщенного показателя качества дороги вычисляют по формуле </w:t>
      </w:r>
    </w:p>
    <w:p w:rsidR="00000000" w:rsidRDefault="00503498">
      <w:pPr>
        <w:spacing w:before="120" w:after="120"/>
        <w:ind w:firstLine="284"/>
        <w:jc w:val="right"/>
      </w:pPr>
      <w:r>
        <w:sym w:font="Symbol" w:char="F044"/>
      </w:r>
      <w:r>
        <w:t xml:space="preserve">Пд = </w:t>
      </w:r>
      <w:r>
        <w:rPr>
          <w:position w:val="-24"/>
        </w:rPr>
        <w:object w:dxaOrig="1460" w:dyaOrig="620">
          <v:shape id="_x0000_i1066" type="#_x0000_t75" style="width:72.75pt;height:30.75pt" o:ole="">
            <v:imagedata r:id="rId75" o:title=""/>
          </v:shape>
          <o:OLEObject Type="Embed" ProgID="Equation.3" ShapeID="_x0000_i1066" DrawAspect="Content" ObjectID="_1427195188" r:id="rId76"/>
        </w:object>
      </w:r>
      <w:r>
        <w:t xml:space="preserve"> % </w:t>
      </w:r>
      <w:r>
        <w:tab/>
      </w:r>
      <w:r>
        <w:tab/>
      </w:r>
      <w:r>
        <w:tab/>
        <w:t>(2.26)</w:t>
      </w:r>
    </w:p>
    <w:p w:rsidR="00000000" w:rsidRDefault="00503498">
      <w:pPr>
        <w:jc w:val="both"/>
      </w:pPr>
      <w:r>
        <w:t>где: Пд</w:t>
      </w:r>
      <w:r>
        <w:rPr>
          <w:vertAlign w:val="superscript"/>
        </w:rPr>
        <w:t>н</w:t>
      </w:r>
      <w:r>
        <w:t>, Пд</w:t>
      </w:r>
      <w:r>
        <w:rPr>
          <w:vertAlign w:val="superscript"/>
        </w:rPr>
        <w:t>к</w:t>
      </w:r>
      <w:r>
        <w:t xml:space="preserve"> </w:t>
      </w:r>
      <w:r>
        <w:sym w:font="Symbol" w:char="F0BE"/>
      </w:r>
      <w:r>
        <w:t xml:space="preserve"> обобщенные показатели качества дороги на начало и конец рассматриваемого периода.</w:t>
      </w:r>
    </w:p>
    <w:p w:rsidR="00000000" w:rsidRDefault="00503498">
      <w:pPr>
        <w:ind w:firstLine="284"/>
        <w:jc w:val="both"/>
      </w:pPr>
      <w:r>
        <w:t>Результаты расчетов заносят в карточку оценки качества автомобильной дороги (участка дороги), форма которой приведена в табл. 2.</w:t>
      </w:r>
      <w:r>
        <w:t>16.</w:t>
      </w:r>
    </w:p>
    <w:p w:rsidR="00000000" w:rsidRDefault="00503498">
      <w:pPr>
        <w:ind w:firstLine="284"/>
        <w:jc w:val="both"/>
      </w:pPr>
      <w:r>
        <w:t>2.7.3. Обобщенный показатель качества и состояния дорожной сети определяют по формуле:</w:t>
      </w:r>
    </w:p>
    <w:p w:rsidR="00000000" w:rsidRDefault="00503498">
      <w:pPr>
        <w:spacing w:before="120" w:after="120"/>
        <w:ind w:firstLine="284"/>
        <w:jc w:val="right"/>
      </w:pPr>
      <w:r>
        <w:t xml:space="preserve">Пс = КПфс </w:t>
      </w:r>
      <w:r>
        <w:sym w:font="Symbol" w:char="F0D7"/>
      </w:r>
      <w:r>
        <w:t xml:space="preserve"> </w:t>
      </w:r>
      <w:r>
        <w:rPr>
          <w:position w:val="-4"/>
        </w:rPr>
        <w:object w:dxaOrig="800" w:dyaOrig="260">
          <v:shape id="_x0000_i1067" type="#_x0000_t75" style="width:39.75pt;height:12.75pt" o:ole="">
            <v:imagedata r:id="rId77" o:title=""/>
          </v:shape>
          <o:OLEObject Type="Embed" ProgID="Equation.3" ShapeID="_x0000_i1067" DrawAspect="Content" ObjectID="_1427195189" r:id="rId78"/>
        </w:object>
      </w:r>
      <w:r>
        <w:t xml:space="preserve"> </w:t>
      </w:r>
      <w:r>
        <w:tab/>
      </w:r>
      <w:r>
        <w:tab/>
      </w:r>
      <w:r>
        <w:tab/>
        <w:t>(2.27)</w:t>
      </w:r>
    </w:p>
    <w:p w:rsidR="00000000" w:rsidRDefault="00503498">
      <w:pPr>
        <w:ind w:left="1560" w:hanging="1560"/>
        <w:jc w:val="both"/>
      </w:pPr>
      <w:r>
        <w:t xml:space="preserve">где: КПфс </w:t>
      </w:r>
      <w:r>
        <w:sym w:font="Symbol" w:char="F0BE"/>
      </w:r>
      <w:r>
        <w:t xml:space="preserve"> значение фактического комплексного показателя состояния сети автомобильных дорог, вычисленное в соответствии с п. 2.3.2.</w:t>
      </w:r>
    </w:p>
    <w:p w:rsidR="00000000" w:rsidRDefault="00503498">
      <w:pPr>
        <w:ind w:left="1560" w:hanging="1276"/>
        <w:jc w:val="both"/>
      </w:pPr>
      <w:r>
        <w:rPr>
          <w:position w:val="-4"/>
        </w:rPr>
        <w:object w:dxaOrig="920" w:dyaOrig="260">
          <v:shape id="_x0000_i1068" type="#_x0000_t75" style="width:45.75pt;height:12.75pt" o:ole="">
            <v:imagedata r:id="rId79" o:title=""/>
          </v:shape>
          <o:OLEObject Type="Embed" ProgID="Equation.3" ShapeID="_x0000_i1068" DrawAspect="Content" ObjectID="_1427195190" r:id="rId80"/>
        </w:object>
      </w:r>
      <w:r>
        <w:t xml:space="preserve"> </w:t>
      </w:r>
      <w:r>
        <w:sym w:font="Symbol" w:char="F0BE"/>
      </w:r>
      <w:r>
        <w:t xml:space="preserve"> средневзвешенные значения показателей инженерного оборудования и обустройства и показателя эксплуатационного содержания дорог.</w:t>
      </w:r>
    </w:p>
    <w:p w:rsidR="00000000" w:rsidRDefault="00503498">
      <w:pPr>
        <w:ind w:firstLine="284"/>
        <w:jc w:val="both"/>
      </w:pPr>
      <w:r>
        <w:t>2.7.3.1. Средневзвешенное значение показателя инженерного оборудования и обустройства сети доро</w:t>
      </w:r>
      <w:r>
        <w:t>г определяют по формуле:</w:t>
      </w:r>
    </w:p>
    <w:p w:rsidR="00000000" w:rsidRDefault="00503498">
      <w:pPr>
        <w:spacing w:before="120" w:after="120"/>
        <w:ind w:firstLine="284"/>
        <w:jc w:val="right"/>
        <w:rPr>
          <w:strike/>
        </w:rPr>
      </w:pPr>
      <w:r>
        <w:rPr>
          <w:position w:val="-28"/>
        </w:rPr>
        <w:object w:dxaOrig="1680" w:dyaOrig="999">
          <v:shape id="_x0000_i1069" type="#_x0000_t75" style="width:84pt;height:50.25pt" o:ole="">
            <v:imagedata r:id="rId81" o:title=""/>
          </v:shape>
          <o:OLEObject Type="Embed" ProgID="Equation.3" ShapeID="_x0000_i1069" DrawAspect="Content" ObjectID="_1427195191" r:id="rId82"/>
        </w:object>
      </w:r>
      <w:r>
        <w:t xml:space="preserve"> </w:t>
      </w:r>
      <w:r>
        <w:tab/>
      </w:r>
      <w:r>
        <w:tab/>
      </w:r>
      <w:r>
        <w:tab/>
      </w:r>
      <w:r>
        <w:tab/>
        <w:t>(2.28)</w:t>
      </w:r>
    </w:p>
    <w:p w:rsidR="00000000" w:rsidRDefault="00503498">
      <w:pPr>
        <w:ind w:left="1276" w:hanging="1276"/>
        <w:jc w:val="both"/>
      </w:pPr>
      <w:r>
        <w:t>где: Коб</w:t>
      </w:r>
      <w:r>
        <w:rPr>
          <w:i/>
          <w:vertAlign w:val="subscript"/>
          <w:lang w:val="en-US"/>
        </w:rPr>
        <w:t>i</w:t>
      </w:r>
      <w:r>
        <w:rPr>
          <w:lang w:val="en-US"/>
        </w:rPr>
        <w:t xml:space="preserve"> </w:t>
      </w:r>
      <w:r>
        <w:sym w:font="Symbol" w:char="F0BE"/>
      </w:r>
      <w:r>
        <w:t xml:space="preserve"> значение показателя инженерного оборудования и</w:t>
      </w:r>
      <w:r>
        <w:rPr>
          <w:lang w:val="en-US"/>
        </w:rPr>
        <w:t xml:space="preserve"> </w:t>
      </w:r>
      <w:r>
        <w:t xml:space="preserve">обустройства для каждой </w:t>
      </w:r>
      <w:r>
        <w:rPr>
          <w:lang w:val="en-US"/>
        </w:rPr>
        <w:t>i</w:t>
      </w:r>
      <w:r>
        <w:t>-ой дороги;</w:t>
      </w:r>
    </w:p>
    <w:p w:rsidR="00000000" w:rsidRDefault="00503498">
      <w:pPr>
        <w:ind w:left="1276" w:hanging="425"/>
        <w:jc w:val="both"/>
      </w:pPr>
      <w:r>
        <w:rPr>
          <w:i/>
          <w:lang w:val="en-US"/>
        </w:rPr>
        <w:t>L</w:t>
      </w:r>
      <w:r>
        <w:rPr>
          <w:i/>
          <w:vertAlign w:val="subscript"/>
          <w:lang w:val="en-US"/>
        </w:rPr>
        <w:t>i</w:t>
      </w:r>
      <w:r>
        <w:t xml:space="preserve"> </w:t>
      </w:r>
      <w:r>
        <w:sym w:font="Symbol" w:char="F0BE"/>
      </w:r>
      <w:r>
        <w:t xml:space="preserve"> длина каждой дороги; </w:t>
      </w:r>
      <w:r>
        <w:rPr>
          <w:i/>
          <w:lang w:val="en-US"/>
        </w:rPr>
        <w:t>L</w:t>
      </w:r>
      <w:r>
        <w:rPr>
          <w:i/>
          <w:vertAlign w:val="subscript"/>
        </w:rPr>
        <w:t>общ</w:t>
      </w:r>
      <w:r>
        <w:rPr>
          <w:lang w:val="en-US"/>
        </w:rPr>
        <w:t xml:space="preserve"> </w:t>
      </w:r>
      <w:r>
        <w:rPr>
          <w:lang w:val="en-US"/>
        </w:rPr>
        <w:sym w:font="Symbol" w:char="F0BE"/>
      </w:r>
      <w:r>
        <w:t xml:space="preserve"> общая протяженность сети дорог, км; </w:t>
      </w:r>
      <w:r>
        <w:rPr>
          <w:i/>
          <w:lang w:val="en-US"/>
        </w:rPr>
        <w:t>n</w:t>
      </w:r>
      <w:r>
        <w:t xml:space="preserve"> </w:t>
      </w:r>
      <w:r>
        <w:sym w:font="Symbol" w:char="F0BE"/>
      </w:r>
      <w:r>
        <w:t xml:space="preserve"> число дорог. </w:t>
      </w:r>
    </w:p>
    <w:p w:rsidR="00000000" w:rsidRDefault="00503498">
      <w:pPr>
        <w:ind w:left="142" w:firstLine="142"/>
        <w:jc w:val="both"/>
      </w:pPr>
      <w:r>
        <w:t xml:space="preserve">Аналогично определяют значение </w:t>
      </w:r>
      <w:r>
        <w:rPr>
          <w:position w:val="-4"/>
        </w:rPr>
        <w:object w:dxaOrig="380" w:dyaOrig="260">
          <v:shape id="_x0000_i1070" type="#_x0000_t75" style="width:18.75pt;height:12.75pt" o:ole="">
            <v:imagedata r:id="rId83" o:title=""/>
          </v:shape>
          <o:OLEObject Type="Embed" ProgID="Equation.3" ShapeID="_x0000_i1070" DrawAspect="Content" ObjectID="_1427195192" r:id="rId84"/>
        </w:object>
      </w:r>
      <w:r>
        <w:t>.</w:t>
      </w:r>
    </w:p>
    <w:p w:rsidR="00000000" w:rsidRDefault="00503498">
      <w:pPr>
        <w:ind w:firstLine="284"/>
        <w:jc w:val="both"/>
      </w:pPr>
      <w:r>
        <w:t>2.7.4. Показатель качества дорожной сети по отношению к нормативным требованиям определяют по формуле</w:t>
      </w:r>
    </w:p>
    <w:p w:rsidR="00000000" w:rsidRDefault="00503498">
      <w:pPr>
        <w:spacing w:before="120" w:after="120"/>
        <w:ind w:firstLine="284"/>
        <w:jc w:val="right"/>
      </w:pPr>
      <w:r>
        <w:t xml:space="preserve">Кс = </w:t>
      </w:r>
      <w:r>
        <w:rPr>
          <w:position w:val="-20"/>
        </w:rPr>
        <w:object w:dxaOrig="639" w:dyaOrig="540">
          <v:shape id="_x0000_i1071" type="#_x0000_t75" style="width:32.25pt;height:27pt" o:ole="">
            <v:imagedata r:id="rId85" o:title=""/>
          </v:shape>
          <o:OLEObject Type="Embed" ProgID="Equation.3" ShapeID="_x0000_i1071" DrawAspect="Content" ObjectID="_1427195193" r:id="rId86"/>
        </w:object>
      </w:r>
      <w:r>
        <w:t xml:space="preserve"> </w:t>
      </w:r>
      <w:r>
        <w:tab/>
      </w:r>
      <w:r>
        <w:tab/>
      </w:r>
      <w:r>
        <w:tab/>
        <w:t>(2.29)</w:t>
      </w:r>
    </w:p>
    <w:p w:rsidR="00000000" w:rsidRDefault="00503498">
      <w:pPr>
        <w:jc w:val="both"/>
      </w:pPr>
      <w:r>
        <w:t xml:space="preserve">где КПнс </w:t>
      </w:r>
      <w:r>
        <w:sym w:font="Symbol" w:char="F0BE"/>
      </w:r>
      <w:r>
        <w:t xml:space="preserve"> средняя величина нормативного комплексного показателя транспортно-эксп</w:t>
      </w:r>
      <w:r>
        <w:t>луатационного состояния сети дорог (см. п. 2.3.2).</w:t>
      </w:r>
    </w:p>
    <w:p w:rsidR="00000000" w:rsidRDefault="00503498">
      <w:pPr>
        <w:ind w:firstLine="284"/>
        <w:jc w:val="both"/>
      </w:pPr>
      <w:r>
        <w:t xml:space="preserve">Сеть дорог полностью соответствует требованиям к качеству, когда Кс </w:t>
      </w:r>
      <w:r>
        <w:sym w:font="Symbol" w:char="F0B3"/>
      </w:r>
      <w:r>
        <w:t xml:space="preserve"> 1.</w:t>
      </w:r>
    </w:p>
    <w:p w:rsidR="00000000" w:rsidRDefault="00503498">
      <w:pPr>
        <w:ind w:firstLine="284"/>
        <w:jc w:val="both"/>
      </w:pPr>
      <w:r>
        <w:t>2.7.5. Прирост обобщенного показателя качества дорожной сети вычисляют по формуле:</w:t>
      </w:r>
    </w:p>
    <w:p w:rsidR="00000000" w:rsidRDefault="00503498">
      <w:pPr>
        <w:spacing w:before="120" w:after="120"/>
        <w:ind w:firstLine="284"/>
        <w:jc w:val="right"/>
      </w:pPr>
      <w:r>
        <w:sym w:font="Symbol" w:char="F044"/>
      </w:r>
      <w:r>
        <w:t xml:space="preserve">Пс = </w:t>
      </w:r>
      <w:r>
        <w:rPr>
          <w:position w:val="-22"/>
        </w:rPr>
        <w:object w:dxaOrig="1400" w:dyaOrig="600">
          <v:shape id="_x0000_i1072" type="#_x0000_t75" style="width:69.75pt;height:30pt" o:ole="">
            <v:imagedata r:id="rId87" o:title=""/>
          </v:shape>
          <o:OLEObject Type="Embed" ProgID="Equation.3" ShapeID="_x0000_i1072" DrawAspect="Content" ObjectID="_1427195194" r:id="rId88"/>
        </w:object>
      </w:r>
      <w:r>
        <w:t xml:space="preserve"> % </w:t>
      </w:r>
      <w:r>
        <w:tab/>
      </w:r>
      <w:r>
        <w:tab/>
      </w:r>
      <w:r>
        <w:tab/>
        <w:t>(2.30)</w:t>
      </w:r>
    </w:p>
    <w:p w:rsidR="00000000" w:rsidRDefault="00503498">
      <w:pPr>
        <w:ind w:firstLine="284"/>
        <w:jc w:val="both"/>
      </w:pPr>
      <w:r>
        <w:t>Результаты расчетов заносят в карточку оценки качества сети автомобильных дорог, обслуживаемых автодором, упрдором, ДРСУ и т.д. (табл. 2.19).</w:t>
      </w:r>
    </w:p>
    <w:p w:rsidR="00000000" w:rsidRDefault="00503498">
      <w:pPr>
        <w:spacing w:before="120" w:after="120"/>
        <w:ind w:firstLine="284"/>
        <w:jc w:val="right"/>
      </w:pPr>
      <w:r>
        <w:t xml:space="preserve">Таблица 2.18 </w:t>
      </w:r>
    </w:p>
    <w:p w:rsidR="00000000" w:rsidRDefault="00503498">
      <w:pPr>
        <w:spacing w:after="120"/>
        <w:jc w:val="center"/>
      </w:pPr>
      <w:r>
        <w:t>Карточка оценки качества автомобильной дороги (участка дороги)</w:t>
      </w:r>
    </w:p>
    <w:p w:rsidR="00000000" w:rsidRDefault="00503498">
      <w:pPr>
        <w:jc w:val="both"/>
      </w:pPr>
      <w:r>
        <w:t>_______________________________________________</w:t>
      </w:r>
      <w:r>
        <w:t>_______________</w:t>
      </w:r>
    </w:p>
    <w:p w:rsidR="00000000" w:rsidRDefault="00503498">
      <w:pPr>
        <w:jc w:val="center"/>
      </w:pPr>
      <w:r>
        <w:t>(наименование автомобильной дороги, участка)</w:t>
      </w:r>
    </w:p>
    <w:p w:rsidR="00000000" w:rsidRDefault="00503498">
      <w:pPr>
        <w:jc w:val="both"/>
      </w:pPr>
      <w:r>
        <w:t xml:space="preserve">протяженность ________________км, ____________________значения </w:t>
      </w:r>
    </w:p>
    <w:p w:rsidR="00000000" w:rsidRDefault="00503498">
      <w:pPr>
        <w:ind w:firstLine="3261"/>
        <w:jc w:val="both"/>
      </w:pPr>
      <w:r>
        <w:t>(общего, респ., обл., мест. )</w:t>
      </w:r>
    </w:p>
    <w:p w:rsidR="00000000" w:rsidRDefault="00503498">
      <w:pPr>
        <w:jc w:val="both"/>
      </w:pPr>
      <w:r>
        <w:t xml:space="preserve">категория дороги _________________; тип покрытия_______________ </w:t>
      </w:r>
    </w:p>
    <w:p w:rsidR="00000000" w:rsidRDefault="00503498">
      <w:pPr>
        <w:spacing w:after="120"/>
        <w:jc w:val="both"/>
      </w:pPr>
      <w:r>
        <w:t>Нормативное и предельно-допустимое значение комплексного показателя КПн = _________ ; КПп = __________</w:t>
      </w:r>
    </w:p>
    <w:tbl>
      <w:tblPr>
        <w:tblW w:w="0" w:type="auto"/>
        <w:tblInd w:w="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97"/>
        <w:gridCol w:w="950"/>
        <w:gridCol w:w="1007"/>
        <w:gridCol w:w="850"/>
        <w:gridCol w:w="848"/>
        <w:gridCol w:w="914"/>
        <w:gridCol w:w="1039"/>
        <w:gridCol w:w="1452"/>
      </w:tblGrid>
      <w:tr w:rsidR="00000000">
        <w:tblPrEx>
          <w:tblCellMar>
            <w:top w:w="0" w:type="dxa"/>
            <w:left w:w="0" w:type="dxa"/>
            <w:bottom w:w="0" w:type="dxa"/>
            <w:right w:w="0" w:type="dxa"/>
          </w:tblCellMar>
        </w:tblPrEx>
        <w:tc>
          <w:tcPr>
            <w:tcW w:w="697" w:type="dxa"/>
            <w:tcBorders>
              <w:bottom w:val="nil"/>
            </w:tcBorders>
          </w:tcPr>
          <w:p w:rsidR="00000000" w:rsidRDefault="00503498">
            <w:pPr>
              <w:jc w:val="center"/>
            </w:pPr>
            <w:r>
              <w:t>Дата оценки</w:t>
            </w:r>
          </w:p>
        </w:tc>
        <w:tc>
          <w:tcPr>
            <w:tcW w:w="950" w:type="dxa"/>
            <w:tcBorders>
              <w:bottom w:val="nil"/>
            </w:tcBorders>
          </w:tcPr>
          <w:p w:rsidR="00000000" w:rsidRDefault="00503498">
            <w:pPr>
              <w:jc w:val="center"/>
            </w:pPr>
            <w:r>
              <w:t>Обобщенный показатель качества дороги Пд</w:t>
            </w:r>
          </w:p>
        </w:tc>
        <w:tc>
          <w:tcPr>
            <w:tcW w:w="1007" w:type="dxa"/>
            <w:tcBorders>
              <w:bottom w:val="nil"/>
            </w:tcBorders>
          </w:tcPr>
          <w:p w:rsidR="00000000" w:rsidRDefault="00503498">
            <w:pPr>
              <w:jc w:val="center"/>
            </w:pPr>
            <w:r>
              <w:t xml:space="preserve">Прирост показателя качества </w:t>
            </w:r>
            <w:r>
              <w:sym w:font="Symbol" w:char="F044"/>
            </w:r>
            <w:r>
              <w:t>Пд</w:t>
            </w:r>
          </w:p>
        </w:tc>
        <w:tc>
          <w:tcPr>
            <w:tcW w:w="1698" w:type="dxa"/>
            <w:gridSpan w:val="2"/>
          </w:tcPr>
          <w:p w:rsidR="00000000" w:rsidRDefault="00503498">
            <w:pPr>
              <w:jc w:val="center"/>
            </w:pPr>
            <w:r>
              <w:t>Протяженность участков с показателем качества меньше нормативного</w:t>
            </w:r>
          </w:p>
        </w:tc>
        <w:tc>
          <w:tcPr>
            <w:tcW w:w="1953" w:type="dxa"/>
            <w:gridSpan w:val="2"/>
          </w:tcPr>
          <w:p w:rsidR="00000000" w:rsidRDefault="00503498">
            <w:pPr>
              <w:jc w:val="center"/>
            </w:pPr>
            <w:r>
              <w:t>Протяженность участков с показателем к</w:t>
            </w:r>
            <w:r>
              <w:t>ачества меньше предельно-допустимого</w:t>
            </w:r>
          </w:p>
        </w:tc>
        <w:tc>
          <w:tcPr>
            <w:tcW w:w="1452" w:type="dxa"/>
          </w:tcPr>
          <w:p w:rsidR="00000000" w:rsidRDefault="00503498">
            <w:pPr>
              <w:jc w:val="center"/>
            </w:pPr>
            <w:r>
              <w:t>Подпись ответственного за оценку качества или проверяющего</w:t>
            </w:r>
          </w:p>
        </w:tc>
      </w:tr>
      <w:tr w:rsidR="00000000">
        <w:tblPrEx>
          <w:tblCellMar>
            <w:top w:w="0" w:type="dxa"/>
            <w:left w:w="0" w:type="dxa"/>
            <w:bottom w:w="0" w:type="dxa"/>
            <w:right w:w="0" w:type="dxa"/>
          </w:tblCellMar>
        </w:tblPrEx>
        <w:tc>
          <w:tcPr>
            <w:tcW w:w="697" w:type="dxa"/>
            <w:tcBorders>
              <w:top w:val="nil"/>
            </w:tcBorders>
          </w:tcPr>
          <w:p w:rsidR="00000000" w:rsidRDefault="00503498">
            <w:pPr>
              <w:jc w:val="center"/>
            </w:pPr>
          </w:p>
        </w:tc>
        <w:tc>
          <w:tcPr>
            <w:tcW w:w="950" w:type="dxa"/>
            <w:tcBorders>
              <w:top w:val="nil"/>
            </w:tcBorders>
          </w:tcPr>
          <w:p w:rsidR="00000000" w:rsidRDefault="00503498">
            <w:pPr>
              <w:jc w:val="center"/>
            </w:pPr>
          </w:p>
        </w:tc>
        <w:tc>
          <w:tcPr>
            <w:tcW w:w="1007" w:type="dxa"/>
            <w:tcBorders>
              <w:top w:val="nil"/>
            </w:tcBorders>
          </w:tcPr>
          <w:p w:rsidR="00000000" w:rsidRDefault="00503498">
            <w:pPr>
              <w:jc w:val="center"/>
            </w:pPr>
          </w:p>
        </w:tc>
        <w:tc>
          <w:tcPr>
            <w:tcW w:w="850" w:type="dxa"/>
          </w:tcPr>
          <w:p w:rsidR="00000000" w:rsidRDefault="00503498">
            <w:pPr>
              <w:jc w:val="center"/>
            </w:pPr>
            <w:r>
              <w:t>км</w:t>
            </w:r>
          </w:p>
        </w:tc>
        <w:tc>
          <w:tcPr>
            <w:tcW w:w="848" w:type="dxa"/>
          </w:tcPr>
          <w:p w:rsidR="00000000" w:rsidRDefault="00503498">
            <w:pPr>
              <w:jc w:val="center"/>
            </w:pPr>
            <w:r>
              <w:t>доля %</w:t>
            </w:r>
          </w:p>
        </w:tc>
        <w:tc>
          <w:tcPr>
            <w:tcW w:w="914" w:type="dxa"/>
          </w:tcPr>
          <w:p w:rsidR="00000000" w:rsidRDefault="00503498">
            <w:pPr>
              <w:jc w:val="center"/>
            </w:pPr>
            <w:r>
              <w:t>км</w:t>
            </w:r>
          </w:p>
        </w:tc>
        <w:tc>
          <w:tcPr>
            <w:tcW w:w="1039" w:type="dxa"/>
          </w:tcPr>
          <w:p w:rsidR="00000000" w:rsidRDefault="00503498">
            <w:pPr>
              <w:jc w:val="center"/>
              <w:rPr>
                <w:i/>
              </w:rPr>
            </w:pPr>
            <w:r>
              <w:t>доля от общей длины, %</w:t>
            </w:r>
          </w:p>
        </w:tc>
        <w:tc>
          <w:tcPr>
            <w:tcW w:w="1452" w:type="dxa"/>
          </w:tcPr>
          <w:p w:rsidR="00000000" w:rsidRDefault="00503498">
            <w:pPr>
              <w:jc w:val="center"/>
            </w:pPr>
          </w:p>
        </w:tc>
      </w:tr>
      <w:tr w:rsidR="00000000">
        <w:tblPrEx>
          <w:tblCellMar>
            <w:top w:w="0" w:type="dxa"/>
            <w:left w:w="0" w:type="dxa"/>
            <w:bottom w:w="0" w:type="dxa"/>
            <w:right w:w="0" w:type="dxa"/>
          </w:tblCellMar>
        </w:tblPrEx>
        <w:tc>
          <w:tcPr>
            <w:tcW w:w="697" w:type="dxa"/>
          </w:tcPr>
          <w:p w:rsidR="00000000" w:rsidRDefault="00503498">
            <w:pPr>
              <w:jc w:val="center"/>
            </w:pPr>
            <w:r>
              <w:t>1</w:t>
            </w:r>
          </w:p>
        </w:tc>
        <w:tc>
          <w:tcPr>
            <w:tcW w:w="950" w:type="dxa"/>
          </w:tcPr>
          <w:p w:rsidR="00000000" w:rsidRDefault="00503498">
            <w:pPr>
              <w:jc w:val="center"/>
            </w:pPr>
            <w:r>
              <w:t>2</w:t>
            </w:r>
          </w:p>
        </w:tc>
        <w:tc>
          <w:tcPr>
            <w:tcW w:w="1007" w:type="dxa"/>
          </w:tcPr>
          <w:p w:rsidR="00000000" w:rsidRDefault="00503498">
            <w:pPr>
              <w:jc w:val="center"/>
            </w:pPr>
            <w:r>
              <w:t>3</w:t>
            </w:r>
          </w:p>
        </w:tc>
        <w:tc>
          <w:tcPr>
            <w:tcW w:w="850" w:type="dxa"/>
          </w:tcPr>
          <w:p w:rsidR="00000000" w:rsidRDefault="00503498">
            <w:pPr>
              <w:jc w:val="center"/>
            </w:pPr>
            <w:r>
              <w:t>4</w:t>
            </w:r>
          </w:p>
        </w:tc>
        <w:tc>
          <w:tcPr>
            <w:tcW w:w="848" w:type="dxa"/>
          </w:tcPr>
          <w:p w:rsidR="00000000" w:rsidRDefault="00503498">
            <w:pPr>
              <w:jc w:val="center"/>
            </w:pPr>
            <w:r>
              <w:t>5</w:t>
            </w:r>
          </w:p>
        </w:tc>
        <w:tc>
          <w:tcPr>
            <w:tcW w:w="914" w:type="dxa"/>
          </w:tcPr>
          <w:p w:rsidR="00000000" w:rsidRDefault="00503498">
            <w:pPr>
              <w:jc w:val="center"/>
            </w:pPr>
            <w:r>
              <w:t>6</w:t>
            </w:r>
          </w:p>
        </w:tc>
        <w:tc>
          <w:tcPr>
            <w:tcW w:w="1039" w:type="dxa"/>
          </w:tcPr>
          <w:p w:rsidR="00000000" w:rsidRDefault="00503498">
            <w:pPr>
              <w:jc w:val="center"/>
            </w:pPr>
            <w:r>
              <w:t>7</w:t>
            </w:r>
          </w:p>
        </w:tc>
        <w:tc>
          <w:tcPr>
            <w:tcW w:w="1452" w:type="dxa"/>
          </w:tcPr>
          <w:p w:rsidR="00000000" w:rsidRDefault="00503498">
            <w:pPr>
              <w:jc w:val="center"/>
            </w:pPr>
            <w:r>
              <w:t>8</w:t>
            </w:r>
          </w:p>
        </w:tc>
      </w:tr>
    </w:tbl>
    <w:p w:rsidR="00000000" w:rsidRDefault="00503498">
      <w:pPr>
        <w:spacing w:before="120" w:after="120"/>
        <w:ind w:firstLine="284"/>
        <w:jc w:val="right"/>
      </w:pPr>
      <w:r>
        <w:t xml:space="preserve">Таблица 2.19 </w:t>
      </w:r>
    </w:p>
    <w:p w:rsidR="00000000" w:rsidRDefault="00503498">
      <w:pPr>
        <w:spacing w:after="120"/>
        <w:jc w:val="center"/>
      </w:pPr>
      <w:r>
        <w:t>Карточка оценки качества сети автомобильных дорог</w:t>
      </w:r>
    </w:p>
    <w:p w:rsidR="00000000" w:rsidRDefault="00503498">
      <w:pPr>
        <w:jc w:val="both"/>
      </w:pPr>
      <w:r>
        <w:t>______________________________________________________________</w:t>
      </w:r>
    </w:p>
    <w:p w:rsidR="00000000" w:rsidRDefault="00503498">
      <w:pPr>
        <w:jc w:val="center"/>
      </w:pPr>
      <w:r>
        <w:t>(название автодора, ДРСУ и т.д.)</w:t>
      </w:r>
    </w:p>
    <w:p w:rsidR="00000000" w:rsidRDefault="00503498">
      <w:pPr>
        <w:jc w:val="both"/>
      </w:pPr>
      <w:r>
        <w:t>Протяженностью ____________ км</w:t>
      </w:r>
    </w:p>
    <w:p w:rsidR="00000000" w:rsidRDefault="00503498">
      <w:pPr>
        <w:spacing w:after="120"/>
        <w:jc w:val="both"/>
      </w:pPr>
      <w:r>
        <w:t>Нормативное и предельно-допустимое значение комплексного показания КПнс = ________ КПнс = 0,75 КПнс = ______________</w:t>
      </w:r>
    </w:p>
    <w:tbl>
      <w:tblPr>
        <w:tblW w:w="0" w:type="auto"/>
        <w:tblInd w:w="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97"/>
        <w:gridCol w:w="1248"/>
        <w:gridCol w:w="992"/>
        <w:gridCol w:w="851"/>
        <w:gridCol w:w="988"/>
        <w:gridCol w:w="854"/>
        <w:gridCol w:w="709"/>
        <w:gridCol w:w="1134"/>
      </w:tblGrid>
      <w:tr w:rsidR="00000000">
        <w:tblPrEx>
          <w:tblCellMar>
            <w:top w:w="0" w:type="dxa"/>
            <w:left w:w="0" w:type="dxa"/>
            <w:bottom w:w="0" w:type="dxa"/>
            <w:right w:w="0" w:type="dxa"/>
          </w:tblCellMar>
        </w:tblPrEx>
        <w:tc>
          <w:tcPr>
            <w:tcW w:w="697" w:type="dxa"/>
            <w:tcBorders>
              <w:bottom w:val="nil"/>
            </w:tcBorders>
          </w:tcPr>
          <w:p w:rsidR="00000000" w:rsidRDefault="00503498">
            <w:pPr>
              <w:jc w:val="center"/>
            </w:pPr>
            <w:r>
              <w:t>Дата оценки</w:t>
            </w:r>
          </w:p>
        </w:tc>
        <w:tc>
          <w:tcPr>
            <w:tcW w:w="1248" w:type="dxa"/>
            <w:tcBorders>
              <w:bottom w:val="nil"/>
            </w:tcBorders>
          </w:tcPr>
          <w:p w:rsidR="00000000" w:rsidRDefault="00503498">
            <w:pPr>
              <w:jc w:val="center"/>
            </w:pPr>
            <w:r>
              <w:t>Обобщенный показатель качества дороги</w:t>
            </w:r>
            <w:r>
              <w:t xml:space="preserve"> Пс</w:t>
            </w:r>
          </w:p>
        </w:tc>
        <w:tc>
          <w:tcPr>
            <w:tcW w:w="992" w:type="dxa"/>
            <w:tcBorders>
              <w:bottom w:val="nil"/>
            </w:tcBorders>
          </w:tcPr>
          <w:p w:rsidR="00000000" w:rsidRDefault="00503498">
            <w:pPr>
              <w:jc w:val="center"/>
            </w:pPr>
            <w:r>
              <w:t xml:space="preserve">Прирост показателя качества </w:t>
            </w:r>
            <w:r>
              <w:sym w:font="Symbol" w:char="F044"/>
            </w:r>
            <w:r>
              <w:t>Пс</w:t>
            </w:r>
          </w:p>
        </w:tc>
        <w:tc>
          <w:tcPr>
            <w:tcW w:w="1839" w:type="dxa"/>
            <w:gridSpan w:val="2"/>
          </w:tcPr>
          <w:p w:rsidR="00000000" w:rsidRDefault="00503498">
            <w:pPr>
              <w:jc w:val="center"/>
            </w:pPr>
            <w:r>
              <w:t>Протяженность участков с показателем качества меньше нормативного</w:t>
            </w:r>
          </w:p>
        </w:tc>
        <w:tc>
          <w:tcPr>
            <w:tcW w:w="1563" w:type="dxa"/>
            <w:gridSpan w:val="2"/>
          </w:tcPr>
          <w:p w:rsidR="00000000" w:rsidRDefault="00503498">
            <w:pPr>
              <w:jc w:val="center"/>
            </w:pPr>
            <w:r>
              <w:t>Протяженность участков с показателем качества меньше предельно-допустимого</w:t>
            </w:r>
          </w:p>
        </w:tc>
        <w:tc>
          <w:tcPr>
            <w:tcW w:w="1134" w:type="dxa"/>
          </w:tcPr>
          <w:p w:rsidR="00000000" w:rsidRDefault="00503498">
            <w:pPr>
              <w:jc w:val="center"/>
            </w:pPr>
            <w:r>
              <w:t>Подпись ответственного за оценку качества или проверяющего</w:t>
            </w:r>
          </w:p>
        </w:tc>
      </w:tr>
      <w:tr w:rsidR="00000000">
        <w:tblPrEx>
          <w:tblCellMar>
            <w:top w:w="0" w:type="dxa"/>
            <w:left w:w="0" w:type="dxa"/>
            <w:bottom w:w="0" w:type="dxa"/>
            <w:right w:w="0" w:type="dxa"/>
          </w:tblCellMar>
        </w:tblPrEx>
        <w:tc>
          <w:tcPr>
            <w:tcW w:w="697" w:type="dxa"/>
            <w:tcBorders>
              <w:top w:val="nil"/>
            </w:tcBorders>
          </w:tcPr>
          <w:p w:rsidR="00000000" w:rsidRDefault="00503498">
            <w:pPr>
              <w:jc w:val="center"/>
            </w:pPr>
          </w:p>
        </w:tc>
        <w:tc>
          <w:tcPr>
            <w:tcW w:w="1248" w:type="dxa"/>
            <w:tcBorders>
              <w:top w:val="nil"/>
            </w:tcBorders>
          </w:tcPr>
          <w:p w:rsidR="00000000" w:rsidRDefault="00503498">
            <w:pPr>
              <w:jc w:val="center"/>
            </w:pPr>
          </w:p>
        </w:tc>
        <w:tc>
          <w:tcPr>
            <w:tcW w:w="992" w:type="dxa"/>
            <w:tcBorders>
              <w:top w:val="nil"/>
            </w:tcBorders>
          </w:tcPr>
          <w:p w:rsidR="00000000" w:rsidRDefault="00503498">
            <w:pPr>
              <w:jc w:val="center"/>
            </w:pPr>
          </w:p>
        </w:tc>
        <w:tc>
          <w:tcPr>
            <w:tcW w:w="851" w:type="dxa"/>
          </w:tcPr>
          <w:p w:rsidR="00000000" w:rsidRDefault="00503498">
            <w:pPr>
              <w:jc w:val="center"/>
            </w:pPr>
            <w:r>
              <w:t>км</w:t>
            </w:r>
          </w:p>
        </w:tc>
        <w:tc>
          <w:tcPr>
            <w:tcW w:w="988" w:type="dxa"/>
          </w:tcPr>
          <w:p w:rsidR="00000000" w:rsidRDefault="00503498">
            <w:pPr>
              <w:jc w:val="center"/>
            </w:pPr>
            <w:r>
              <w:t>доля %</w:t>
            </w:r>
          </w:p>
        </w:tc>
        <w:tc>
          <w:tcPr>
            <w:tcW w:w="854" w:type="dxa"/>
          </w:tcPr>
          <w:p w:rsidR="00000000" w:rsidRDefault="00503498">
            <w:pPr>
              <w:jc w:val="center"/>
            </w:pPr>
            <w:r>
              <w:t>км</w:t>
            </w:r>
          </w:p>
        </w:tc>
        <w:tc>
          <w:tcPr>
            <w:tcW w:w="709" w:type="dxa"/>
          </w:tcPr>
          <w:p w:rsidR="00000000" w:rsidRDefault="00503498">
            <w:pPr>
              <w:jc w:val="center"/>
              <w:rPr>
                <w:i/>
              </w:rPr>
            </w:pPr>
            <w:r>
              <w:t>доля, %</w:t>
            </w:r>
          </w:p>
        </w:tc>
        <w:tc>
          <w:tcPr>
            <w:tcW w:w="1134" w:type="dxa"/>
          </w:tcPr>
          <w:p w:rsidR="00000000" w:rsidRDefault="00503498">
            <w:pPr>
              <w:jc w:val="center"/>
            </w:pPr>
          </w:p>
        </w:tc>
      </w:tr>
    </w:tbl>
    <w:p w:rsidR="00000000" w:rsidRDefault="00503498">
      <w:pPr>
        <w:spacing w:before="120"/>
        <w:ind w:firstLine="284"/>
        <w:jc w:val="both"/>
      </w:pPr>
      <w:r>
        <w:t>2.7.6. На основании анализа оценки качества автомобильных дорог и дорожной сети намечают основные пути повышения транспортно-эксплуатационных свойств дорог, последовательность и очередность выполнения работ по реконструкции, ремонту и содержанию.</w:t>
      </w:r>
    </w:p>
    <w:p w:rsidR="00000000" w:rsidRDefault="00503498">
      <w:pPr>
        <w:ind w:firstLine="284"/>
        <w:jc w:val="both"/>
      </w:pPr>
      <w:r>
        <w:t>Ди</w:t>
      </w:r>
      <w:r>
        <w:t>намика изменения показателей качества дорог во времени характеризует эффективность деятельности дорожных организаций по содержанию и ремонту дорог.</w:t>
      </w:r>
    </w:p>
    <w:p w:rsidR="00000000" w:rsidRDefault="00503498">
      <w:pPr>
        <w:pStyle w:val="1"/>
      </w:pPr>
      <w:r>
        <w:t>3. ОРГАНИЗАЦИЯ СЛУЖБЫ ДИАГНОСТИКИ И ОЦЕНКИ ТРАНСПОРТНО-ЭКСПЛУАТАЦИОННОГО СОСТОЯНИЯ АВТОМОБИЛЬНЫХ ДОРОГ</w:t>
      </w:r>
    </w:p>
    <w:p w:rsidR="00000000" w:rsidRDefault="00503498">
      <w:pPr>
        <w:ind w:firstLine="284"/>
        <w:jc w:val="both"/>
      </w:pPr>
      <w:r>
        <w:t xml:space="preserve">3.1. В соответствии с Техническими правилами ремонта и содержания автомобильных дорог (п. 3.1.1) обязанности по техническому учету и паспортизации автомобильных дорог и дорожных сооружений, учету движения, созданию и развитию автоматизированного банка данных о </w:t>
      </w:r>
      <w:r>
        <w:t>состоянии дорог и мостов возлагаются на подразделения дорожно-эксплуатационной службы. Временной классификацией работ по ремонту и содержанию автомобильных дорог общего пользования (приказ Минавтодора РСФСР от 16.06.88 № 72-ОР) работы по обследованию и определению транспортно-эксплуатационных характеристик автомобильных дорог и искусственных сооружений, их испытанию и диагностике в полном объеме включены в ремонт дорог, а отдельно учет движения и другие наблюдения, необходимые для правильной организации слу</w:t>
      </w:r>
      <w:r>
        <w:t>жбы по содержанию дорог, технический учет, инвентаризация и паспортизация дорог и дорожных сооружений включены в состав работ по содержанию.</w:t>
      </w:r>
    </w:p>
    <w:p w:rsidR="00000000" w:rsidRDefault="00503498">
      <w:pPr>
        <w:ind w:firstLine="284"/>
        <w:jc w:val="both"/>
      </w:pPr>
      <w:r>
        <w:t>3.2. Все работы по диагностике и оценке транспортно-эксплуатационного состояния дорог и дорожных сооружений дорожная служба выполняет собственными силами или с привлечением проектных, проектно-технологических, научных организаций, высших учебных заведений, кооперативов и других организаций.</w:t>
      </w:r>
    </w:p>
    <w:p w:rsidR="00000000" w:rsidRDefault="00503498">
      <w:pPr>
        <w:ind w:firstLine="284"/>
        <w:jc w:val="both"/>
      </w:pPr>
      <w:r>
        <w:t>3.3. Одной из наиболее эффективных форм организации работ по диагностике и оцен</w:t>
      </w:r>
      <w:r>
        <w:t>ке состояния дорог является создание хозрасчетной службы диагностики состояния автомобильных дорог с целью обеспечения дорожных организаций объективной информацией о технических параметрах, характеристиках и транспортно-эксплуатационном состоянии автомобильных дорог, а также оценки этого состояния, необходимой для разработки мероприятий и планов по ремонту и содержанию дорог.</w:t>
      </w:r>
    </w:p>
    <w:p w:rsidR="00000000" w:rsidRDefault="00503498">
      <w:pPr>
        <w:ind w:firstLine="284"/>
        <w:jc w:val="both"/>
      </w:pPr>
      <w:r>
        <w:t>3.4. Служба диагностики транспортно-эксплуатационного состояния автомобильных дорог обеспечивает решение следующих задач:</w:t>
      </w:r>
    </w:p>
    <w:p w:rsidR="00000000" w:rsidRDefault="00503498">
      <w:pPr>
        <w:ind w:firstLine="284"/>
        <w:jc w:val="both"/>
      </w:pPr>
      <w:r>
        <w:sym w:font="Symbol" w:char="F0BE"/>
      </w:r>
      <w:r>
        <w:t xml:space="preserve"> сбор объе</w:t>
      </w:r>
      <w:r>
        <w:t>ктивной информации о техническом уровне, инженерном оборудовании и обустройстве, эксплуатационном состоянии автомобильных дорог и дорожных сооружений;</w:t>
      </w:r>
    </w:p>
    <w:p w:rsidR="00000000" w:rsidRDefault="00503498">
      <w:pPr>
        <w:ind w:firstLine="284"/>
        <w:jc w:val="both"/>
      </w:pPr>
      <w:r>
        <w:sym w:font="Symbol" w:char="F0BE"/>
      </w:r>
      <w:r>
        <w:t xml:space="preserve"> сбор информации о планово-предупредительных и ремонтно-восстановительных работах и мероприятиях на обслуживаемой сети дорог;</w:t>
      </w:r>
    </w:p>
    <w:p w:rsidR="00000000" w:rsidRDefault="00503498">
      <w:pPr>
        <w:ind w:firstLine="284"/>
        <w:jc w:val="both"/>
      </w:pPr>
      <w:r>
        <w:sym w:font="Symbol" w:char="F0BE"/>
      </w:r>
      <w:r>
        <w:t xml:space="preserve"> оценка качества автомобильных дорог и уровня их содержания, выявление участков несоответствующих нормативным требованиям, места их расположения, протяженности, степени и основных причин несоответствия;</w:t>
      </w:r>
    </w:p>
    <w:p w:rsidR="00000000" w:rsidRDefault="00503498">
      <w:pPr>
        <w:ind w:firstLine="284"/>
        <w:jc w:val="both"/>
      </w:pPr>
      <w:r>
        <w:sym w:font="Symbol" w:char="F0BE"/>
      </w:r>
      <w:r>
        <w:t xml:space="preserve"> разработка прогноза изменени</w:t>
      </w:r>
      <w:r>
        <w:t>я состояния дорог и предложений по повышению транспортно-эксплуатационного состояния, определение видов основных ремонтных работ, их состава и очередности выполнения;</w:t>
      </w:r>
    </w:p>
    <w:p w:rsidR="00000000" w:rsidRDefault="00503498">
      <w:pPr>
        <w:ind w:firstLine="284"/>
        <w:jc w:val="both"/>
      </w:pPr>
      <w:r>
        <w:sym w:font="Symbol" w:char="F0BE"/>
      </w:r>
      <w:r>
        <w:t xml:space="preserve"> создание и развитие автоматизированного банка дорожных данных, обработка, хранение и выдача информации о транспортно-эксплуатационном состоянии дорог, связь с другими информационно-поисковыми системами.</w:t>
      </w:r>
    </w:p>
    <w:p w:rsidR="00000000" w:rsidRDefault="00503498">
      <w:pPr>
        <w:ind w:firstLine="284"/>
        <w:jc w:val="both"/>
      </w:pPr>
      <w:r>
        <w:t>3.5. Основной структурной единицей службы диагностики транспортно-эксплуатационного состояния автомобильных дорог является дорожная испытате</w:t>
      </w:r>
      <w:r>
        <w:t>льная (диагностическая) станция (ДИС), оснащенная передвижными лабораториями, приборами и другой аппаратурой для измерения параметров дорог и определения их состояния (табл. 3.1). Одна диагностическая станция обслуживает около 10 тыс. км дорог.</w:t>
      </w:r>
    </w:p>
    <w:p w:rsidR="00000000" w:rsidRDefault="00503498">
      <w:pPr>
        <w:spacing w:before="120" w:after="120"/>
        <w:ind w:firstLine="284"/>
        <w:jc w:val="right"/>
      </w:pPr>
      <w:r>
        <w:t xml:space="preserve">Таблица 3.1 </w:t>
      </w:r>
    </w:p>
    <w:p w:rsidR="00000000" w:rsidRDefault="00503498">
      <w:pPr>
        <w:jc w:val="center"/>
      </w:pPr>
      <w:r>
        <w:t>Перечень</w:t>
      </w:r>
    </w:p>
    <w:p w:rsidR="00000000" w:rsidRDefault="00503498">
      <w:pPr>
        <w:spacing w:after="120"/>
        <w:jc w:val="center"/>
      </w:pPr>
      <w:r>
        <w:t>технических средств диагностической станции</w:t>
      </w:r>
    </w:p>
    <w:tbl>
      <w:tblPr>
        <w:tblW w:w="0" w:type="auto"/>
        <w:tblInd w:w="4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86"/>
        <w:gridCol w:w="5097"/>
        <w:gridCol w:w="6"/>
        <w:gridCol w:w="754"/>
      </w:tblGrid>
      <w:tr w:rsidR="00000000">
        <w:tblPrEx>
          <w:tblCellMar>
            <w:top w:w="0" w:type="dxa"/>
            <w:left w:w="0" w:type="dxa"/>
            <w:bottom w:w="0" w:type="dxa"/>
            <w:right w:w="0" w:type="dxa"/>
          </w:tblCellMar>
        </w:tblPrEx>
        <w:tc>
          <w:tcPr>
            <w:tcW w:w="386" w:type="dxa"/>
          </w:tcPr>
          <w:p w:rsidR="00000000" w:rsidRDefault="00503498">
            <w:pPr>
              <w:jc w:val="center"/>
            </w:pPr>
            <w:r>
              <w:t>№№</w:t>
            </w:r>
          </w:p>
          <w:p w:rsidR="00000000" w:rsidRDefault="00503498">
            <w:pPr>
              <w:jc w:val="center"/>
            </w:pPr>
            <w:r>
              <w:t>пп</w:t>
            </w:r>
          </w:p>
        </w:tc>
        <w:tc>
          <w:tcPr>
            <w:tcW w:w="5097" w:type="dxa"/>
          </w:tcPr>
          <w:p w:rsidR="00000000" w:rsidRDefault="00503498">
            <w:pPr>
              <w:jc w:val="center"/>
            </w:pPr>
            <w:r>
              <w:t>Наименование</w:t>
            </w:r>
          </w:p>
        </w:tc>
        <w:tc>
          <w:tcPr>
            <w:tcW w:w="760" w:type="dxa"/>
            <w:gridSpan w:val="2"/>
          </w:tcPr>
          <w:p w:rsidR="00000000" w:rsidRDefault="00503498">
            <w:pPr>
              <w:jc w:val="center"/>
            </w:pPr>
            <w:r>
              <w:t>Кол-во</w:t>
            </w:r>
          </w:p>
        </w:tc>
      </w:tr>
      <w:tr w:rsidR="00000000">
        <w:tblPrEx>
          <w:tblCellMar>
            <w:top w:w="0" w:type="dxa"/>
            <w:left w:w="0" w:type="dxa"/>
            <w:bottom w:w="0" w:type="dxa"/>
            <w:right w:w="0" w:type="dxa"/>
          </w:tblCellMar>
        </w:tblPrEx>
        <w:tc>
          <w:tcPr>
            <w:tcW w:w="386" w:type="dxa"/>
          </w:tcPr>
          <w:p w:rsidR="00000000" w:rsidRDefault="00503498">
            <w:pPr>
              <w:jc w:val="center"/>
            </w:pPr>
            <w:r>
              <w:t>1</w:t>
            </w:r>
          </w:p>
        </w:tc>
        <w:tc>
          <w:tcPr>
            <w:tcW w:w="5097" w:type="dxa"/>
          </w:tcPr>
          <w:p w:rsidR="00000000" w:rsidRDefault="00503498">
            <w:pPr>
              <w:jc w:val="center"/>
            </w:pPr>
            <w:r>
              <w:t>2</w:t>
            </w:r>
          </w:p>
        </w:tc>
        <w:tc>
          <w:tcPr>
            <w:tcW w:w="760" w:type="dxa"/>
            <w:gridSpan w:val="2"/>
          </w:tcPr>
          <w:p w:rsidR="00000000" w:rsidRDefault="00503498">
            <w:pPr>
              <w:jc w:val="center"/>
            </w:pPr>
            <w:r>
              <w:t>3</w:t>
            </w:r>
          </w:p>
        </w:tc>
      </w:tr>
      <w:tr w:rsidR="00000000">
        <w:tblPrEx>
          <w:tblCellMar>
            <w:top w:w="0" w:type="dxa"/>
            <w:left w:w="0" w:type="dxa"/>
            <w:bottom w:w="0" w:type="dxa"/>
            <w:right w:w="0" w:type="dxa"/>
          </w:tblCellMar>
        </w:tblPrEx>
        <w:tc>
          <w:tcPr>
            <w:tcW w:w="386" w:type="dxa"/>
          </w:tcPr>
          <w:p w:rsidR="00000000" w:rsidRDefault="00503498">
            <w:pPr>
              <w:jc w:val="center"/>
            </w:pPr>
            <w:r>
              <w:t>1.</w:t>
            </w:r>
          </w:p>
        </w:tc>
        <w:tc>
          <w:tcPr>
            <w:tcW w:w="5097" w:type="dxa"/>
          </w:tcPr>
          <w:p w:rsidR="00000000" w:rsidRDefault="00503498">
            <w:pPr>
              <w:jc w:val="both"/>
            </w:pPr>
            <w:r>
              <w:t>Лаборатория КП-511 для измерения ровности и скользкости дорог</w:t>
            </w:r>
          </w:p>
        </w:tc>
        <w:tc>
          <w:tcPr>
            <w:tcW w:w="760" w:type="dxa"/>
            <w:gridSpan w:val="2"/>
          </w:tcPr>
          <w:p w:rsidR="00000000" w:rsidRDefault="00503498">
            <w:pPr>
              <w:jc w:val="center"/>
            </w:pPr>
            <w:r>
              <w:t>2</w:t>
            </w:r>
          </w:p>
        </w:tc>
      </w:tr>
      <w:tr w:rsidR="00000000">
        <w:tblPrEx>
          <w:tblCellMar>
            <w:top w:w="0" w:type="dxa"/>
            <w:left w:w="0" w:type="dxa"/>
            <w:bottom w:w="0" w:type="dxa"/>
            <w:right w:w="0" w:type="dxa"/>
          </w:tblCellMar>
        </w:tblPrEx>
        <w:tc>
          <w:tcPr>
            <w:tcW w:w="386" w:type="dxa"/>
          </w:tcPr>
          <w:p w:rsidR="00000000" w:rsidRDefault="00503498">
            <w:pPr>
              <w:jc w:val="center"/>
            </w:pPr>
          </w:p>
        </w:tc>
        <w:tc>
          <w:tcPr>
            <w:tcW w:w="5097" w:type="dxa"/>
          </w:tcPr>
          <w:p w:rsidR="00000000" w:rsidRDefault="00503498">
            <w:pPr>
              <w:jc w:val="both"/>
            </w:pPr>
            <w:r>
              <w:t>Лаборатория КП-502 МП для измерения прочности нежестких одежд</w:t>
            </w:r>
          </w:p>
        </w:tc>
        <w:tc>
          <w:tcPr>
            <w:tcW w:w="760" w:type="dxa"/>
            <w:gridSpan w:val="2"/>
          </w:tcPr>
          <w:p w:rsidR="00000000" w:rsidRDefault="00503498">
            <w:pPr>
              <w:jc w:val="center"/>
            </w:pPr>
            <w:r>
              <w:t>1</w:t>
            </w:r>
          </w:p>
        </w:tc>
      </w:tr>
      <w:tr w:rsidR="00000000">
        <w:tblPrEx>
          <w:tblCellMar>
            <w:top w:w="0" w:type="dxa"/>
            <w:left w:w="0" w:type="dxa"/>
            <w:bottom w:w="0" w:type="dxa"/>
            <w:right w:w="0" w:type="dxa"/>
          </w:tblCellMar>
        </w:tblPrEx>
        <w:tc>
          <w:tcPr>
            <w:tcW w:w="386" w:type="dxa"/>
          </w:tcPr>
          <w:p w:rsidR="00000000" w:rsidRDefault="00503498">
            <w:pPr>
              <w:jc w:val="center"/>
            </w:pPr>
            <w:r>
              <w:t>3.</w:t>
            </w:r>
          </w:p>
        </w:tc>
        <w:tc>
          <w:tcPr>
            <w:tcW w:w="5103" w:type="dxa"/>
            <w:gridSpan w:val="2"/>
          </w:tcPr>
          <w:p w:rsidR="00000000" w:rsidRDefault="00503498">
            <w:pPr>
              <w:jc w:val="both"/>
            </w:pPr>
            <w:r>
              <w:t>Лаборатория КП-208 для измерен</w:t>
            </w:r>
            <w:r>
              <w:t>ия основных геометрических параметров</w:t>
            </w:r>
          </w:p>
        </w:tc>
        <w:tc>
          <w:tcPr>
            <w:tcW w:w="754" w:type="dxa"/>
          </w:tcPr>
          <w:p w:rsidR="00000000" w:rsidRDefault="00503498">
            <w:pPr>
              <w:jc w:val="center"/>
            </w:pPr>
            <w:r>
              <w:t>1</w:t>
            </w:r>
          </w:p>
        </w:tc>
      </w:tr>
      <w:tr w:rsidR="00000000">
        <w:tblPrEx>
          <w:tblCellMar>
            <w:top w:w="0" w:type="dxa"/>
            <w:left w:w="0" w:type="dxa"/>
            <w:bottom w:w="0" w:type="dxa"/>
            <w:right w:w="0" w:type="dxa"/>
          </w:tblCellMar>
        </w:tblPrEx>
        <w:tc>
          <w:tcPr>
            <w:tcW w:w="386" w:type="dxa"/>
          </w:tcPr>
          <w:p w:rsidR="00000000" w:rsidRDefault="00503498">
            <w:pPr>
              <w:jc w:val="center"/>
            </w:pPr>
            <w:r>
              <w:t>4.</w:t>
            </w:r>
          </w:p>
        </w:tc>
        <w:tc>
          <w:tcPr>
            <w:tcW w:w="5103" w:type="dxa"/>
            <w:gridSpan w:val="2"/>
          </w:tcPr>
          <w:p w:rsidR="00000000" w:rsidRDefault="00503498">
            <w:pPr>
              <w:jc w:val="both"/>
            </w:pPr>
            <w:r>
              <w:t>Прибор ППК-2 для измерения коэффициента сцепления на сложных участках дорог</w:t>
            </w:r>
          </w:p>
        </w:tc>
        <w:tc>
          <w:tcPr>
            <w:tcW w:w="754" w:type="dxa"/>
          </w:tcPr>
          <w:p w:rsidR="00000000" w:rsidRDefault="00503498">
            <w:pPr>
              <w:jc w:val="center"/>
            </w:pPr>
            <w:r>
              <w:t>2</w:t>
            </w:r>
          </w:p>
        </w:tc>
      </w:tr>
      <w:tr w:rsidR="00000000">
        <w:tblPrEx>
          <w:tblCellMar>
            <w:top w:w="0" w:type="dxa"/>
            <w:left w:w="0" w:type="dxa"/>
            <w:bottom w:w="0" w:type="dxa"/>
            <w:right w:w="0" w:type="dxa"/>
          </w:tblCellMar>
        </w:tblPrEx>
        <w:tc>
          <w:tcPr>
            <w:tcW w:w="386" w:type="dxa"/>
          </w:tcPr>
          <w:p w:rsidR="00000000" w:rsidRDefault="00503498">
            <w:pPr>
              <w:jc w:val="center"/>
            </w:pPr>
            <w:r>
              <w:t>5.</w:t>
            </w:r>
          </w:p>
        </w:tc>
        <w:tc>
          <w:tcPr>
            <w:tcW w:w="5103" w:type="dxa"/>
            <w:gridSpan w:val="2"/>
          </w:tcPr>
          <w:p w:rsidR="00000000" w:rsidRDefault="00503498">
            <w:pPr>
              <w:jc w:val="both"/>
            </w:pPr>
            <w:r>
              <w:t>Прогибомер КП-204 для измерения прочности дорожной одежды методом статического нагружения</w:t>
            </w:r>
          </w:p>
        </w:tc>
        <w:tc>
          <w:tcPr>
            <w:tcW w:w="754" w:type="dxa"/>
          </w:tcPr>
          <w:p w:rsidR="00000000" w:rsidRDefault="00503498">
            <w:pPr>
              <w:jc w:val="center"/>
            </w:pPr>
            <w:r>
              <w:t>1</w:t>
            </w:r>
          </w:p>
        </w:tc>
      </w:tr>
      <w:tr w:rsidR="00000000">
        <w:tblPrEx>
          <w:tblCellMar>
            <w:top w:w="0" w:type="dxa"/>
            <w:left w:w="0" w:type="dxa"/>
            <w:bottom w:w="0" w:type="dxa"/>
            <w:right w:w="0" w:type="dxa"/>
          </w:tblCellMar>
        </w:tblPrEx>
        <w:tc>
          <w:tcPr>
            <w:tcW w:w="386" w:type="dxa"/>
          </w:tcPr>
          <w:p w:rsidR="00000000" w:rsidRDefault="00503498">
            <w:pPr>
              <w:jc w:val="center"/>
            </w:pPr>
            <w:r>
              <w:t>6.</w:t>
            </w:r>
          </w:p>
        </w:tc>
        <w:tc>
          <w:tcPr>
            <w:tcW w:w="5103" w:type="dxa"/>
            <w:gridSpan w:val="2"/>
          </w:tcPr>
          <w:p w:rsidR="00000000" w:rsidRDefault="00503498">
            <w:pPr>
              <w:jc w:val="both"/>
            </w:pPr>
            <w:r>
              <w:t>Прибор Васильева для измерения влажности предела текучести грунта</w:t>
            </w:r>
          </w:p>
        </w:tc>
        <w:tc>
          <w:tcPr>
            <w:tcW w:w="754" w:type="dxa"/>
          </w:tcPr>
          <w:p w:rsidR="00000000" w:rsidRDefault="00503498">
            <w:pPr>
              <w:jc w:val="center"/>
            </w:pPr>
            <w:r>
              <w:t>2</w:t>
            </w:r>
          </w:p>
        </w:tc>
      </w:tr>
      <w:tr w:rsidR="00000000">
        <w:tblPrEx>
          <w:tblCellMar>
            <w:top w:w="0" w:type="dxa"/>
            <w:left w:w="0" w:type="dxa"/>
            <w:bottom w:w="0" w:type="dxa"/>
            <w:right w:w="0" w:type="dxa"/>
          </w:tblCellMar>
        </w:tblPrEx>
        <w:tc>
          <w:tcPr>
            <w:tcW w:w="386" w:type="dxa"/>
          </w:tcPr>
          <w:p w:rsidR="00000000" w:rsidRDefault="00503498">
            <w:pPr>
              <w:jc w:val="center"/>
            </w:pPr>
            <w:r>
              <w:t>7.</w:t>
            </w:r>
          </w:p>
        </w:tc>
        <w:tc>
          <w:tcPr>
            <w:tcW w:w="5103" w:type="dxa"/>
            <w:gridSpan w:val="2"/>
          </w:tcPr>
          <w:p w:rsidR="00000000" w:rsidRDefault="00503498">
            <w:pPr>
              <w:jc w:val="both"/>
            </w:pPr>
            <w:r>
              <w:t>Набор бюксов</w:t>
            </w:r>
          </w:p>
        </w:tc>
        <w:tc>
          <w:tcPr>
            <w:tcW w:w="754" w:type="dxa"/>
          </w:tcPr>
          <w:p w:rsidR="00000000" w:rsidRDefault="00503498">
            <w:pPr>
              <w:jc w:val="center"/>
            </w:pPr>
            <w:r>
              <w:t>100</w:t>
            </w:r>
          </w:p>
        </w:tc>
      </w:tr>
      <w:tr w:rsidR="00000000">
        <w:tblPrEx>
          <w:tblCellMar>
            <w:top w:w="0" w:type="dxa"/>
            <w:left w:w="0" w:type="dxa"/>
            <w:bottom w:w="0" w:type="dxa"/>
            <w:right w:w="0" w:type="dxa"/>
          </w:tblCellMar>
        </w:tblPrEx>
        <w:tc>
          <w:tcPr>
            <w:tcW w:w="386" w:type="dxa"/>
          </w:tcPr>
          <w:p w:rsidR="00000000" w:rsidRDefault="00503498">
            <w:pPr>
              <w:jc w:val="center"/>
            </w:pPr>
            <w:r>
              <w:t>8.</w:t>
            </w:r>
          </w:p>
        </w:tc>
        <w:tc>
          <w:tcPr>
            <w:tcW w:w="5103" w:type="dxa"/>
            <w:gridSpan w:val="2"/>
          </w:tcPr>
          <w:p w:rsidR="00000000" w:rsidRDefault="00503498">
            <w:pPr>
              <w:jc w:val="both"/>
            </w:pPr>
            <w:r>
              <w:t>Сушильный шкаф</w:t>
            </w:r>
          </w:p>
        </w:tc>
        <w:tc>
          <w:tcPr>
            <w:tcW w:w="754" w:type="dxa"/>
          </w:tcPr>
          <w:p w:rsidR="00000000" w:rsidRDefault="00503498">
            <w:pPr>
              <w:jc w:val="center"/>
            </w:pPr>
            <w:r>
              <w:t>2</w:t>
            </w:r>
          </w:p>
        </w:tc>
      </w:tr>
      <w:tr w:rsidR="00000000">
        <w:tblPrEx>
          <w:tblCellMar>
            <w:top w:w="0" w:type="dxa"/>
            <w:left w:w="0" w:type="dxa"/>
            <w:bottom w:w="0" w:type="dxa"/>
            <w:right w:w="0" w:type="dxa"/>
          </w:tblCellMar>
        </w:tblPrEx>
        <w:tc>
          <w:tcPr>
            <w:tcW w:w="386" w:type="dxa"/>
          </w:tcPr>
          <w:p w:rsidR="00000000" w:rsidRDefault="00503498">
            <w:pPr>
              <w:jc w:val="center"/>
            </w:pPr>
            <w:r>
              <w:t>9.</w:t>
            </w:r>
          </w:p>
        </w:tc>
        <w:tc>
          <w:tcPr>
            <w:tcW w:w="5103" w:type="dxa"/>
            <w:gridSpan w:val="2"/>
          </w:tcPr>
          <w:p w:rsidR="00000000" w:rsidRDefault="00503498">
            <w:pPr>
              <w:jc w:val="both"/>
            </w:pPr>
            <w:r>
              <w:t>Стационарные посты для определения температуры грунта земляного полотна</w:t>
            </w:r>
          </w:p>
        </w:tc>
        <w:tc>
          <w:tcPr>
            <w:tcW w:w="754" w:type="dxa"/>
          </w:tcPr>
          <w:p w:rsidR="00000000" w:rsidRDefault="00503498">
            <w:pPr>
              <w:jc w:val="center"/>
            </w:pPr>
            <w:r>
              <w:t>8 - 10</w:t>
            </w:r>
          </w:p>
        </w:tc>
      </w:tr>
      <w:tr w:rsidR="00000000">
        <w:tblPrEx>
          <w:tblCellMar>
            <w:top w:w="0" w:type="dxa"/>
            <w:left w:w="0" w:type="dxa"/>
            <w:bottom w:w="0" w:type="dxa"/>
            <w:right w:w="0" w:type="dxa"/>
          </w:tblCellMar>
        </w:tblPrEx>
        <w:tc>
          <w:tcPr>
            <w:tcW w:w="386" w:type="dxa"/>
          </w:tcPr>
          <w:p w:rsidR="00000000" w:rsidRDefault="00503498">
            <w:pPr>
              <w:jc w:val="center"/>
            </w:pPr>
            <w:r>
              <w:t>10.</w:t>
            </w:r>
          </w:p>
        </w:tc>
        <w:tc>
          <w:tcPr>
            <w:tcW w:w="5103" w:type="dxa"/>
            <w:gridSpan w:val="2"/>
          </w:tcPr>
          <w:p w:rsidR="00000000" w:rsidRDefault="00503498">
            <w:pPr>
              <w:jc w:val="both"/>
            </w:pPr>
            <w:r>
              <w:t>Весы 1 кл. электронные ВПК-500</w:t>
            </w:r>
          </w:p>
        </w:tc>
        <w:tc>
          <w:tcPr>
            <w:tcW w:w="754" w:type="dxa"/>
          </w:tcPr>
          <w:p w:rsidR="00000000" w:rsidRDefault="00503498">
            <w:pPr>
              <w:jc w:val="center"/>
            </w:pPr>
            <w:r>
              <w:t>2</w:t>
            </w:r>
          </w:p>
        </w:tc>
      </w:tr>
      <w:tr w:rsidR="00000000">
        <w:tblPrEx>
          <w:tblCellMar>
            <w:top w:w="0" w:type="dxa"/>
            <w:left w:w="0" w:type="dxa"/>
            <w:bottom w:w="0" w:type="dxa"/>
            <w:right w:w="0" w:type="dxa"/>
          </w:tblCellMar>
        </w:tblPrEx>
        <w:tc>
          <w:tcPr>
            <w:tcW w:w="386" w:type="dxa"/>
          </w:tcPr>
          <w:p w:rsidR="00000000" w:rsidRDefault="00503498">
            <w:pPr>
              <w:jc w:val="center"/>
            </w:pPr>
            <w:r>
              <w:t>11.</w:t>
            </w:r>
          </w:p>
        </w:tc>
        <w:tc>
          <w:tcPr>
            <w:tcW w:w="5103" w:type="dxa"/>
            <w:gridSpan w:val="2"/>
          </w:tcPr>
          <w:p w:rsidR="00000000" w:rsidRDefault="00503498">
            <w:pPr>
              <w:jc w:val="both"/>
            </w:pPr>
            <w:r>
              <w:t xml:space="preserve">Персональная ЭВМ типа </w:t>
            </w:r>
            <w:r>
              <w:rPr>
                <w:lang w:val="en-US"/>
              </w:rPr>
              <w:t>I</w:t>
            </w:r>
            <w:r>
              <w:t>ВМ РС/АТ</w:t>
            </w:r>
          </w:p>
        </w:tc>
        <w:tc>
          <w:tcPr>
            <w:tcW w:w="754" w:type="dxa"/>
          </w:tcPr>
          <w:p w:rsidR="00000000" w:rsidRDefault="00503498">
            <w:pPr>
              <w:jc w:val="center"/>
            </w:pPr>
            <w:r>
              <w:t>1</w:t>
            </w:r>
          </w:p>
        </w:tc>
      </w:tr>
      <w:tr w:rsidR="00000000">
        <w:tblPrEx>
          <w:tblCellMar>
            <w:top w:w="0" w:type="dxa"/>
            <w:left w:w="0" w:type="dxa"/>
            <w:bottom w:w="0" w:type="dxa"/>
            <w:right w:w="0" w:type="dxa"/>
          </w:tblCellMar>
        </w:tblPrEx>
        <w:tc>
          <w:tcPr>
            <w:tcW w:w="386" w:type="dxa"/>
          </w:tcPr>
          <w:p w:rsidR="00000000" w:rsidRDefault="00503498">
            <w:pPr>
              <w:jc w:val="center"/>
            </w:pPr>
            <w:r>
              <w:t>12.</w:t>
            </w:r>
          </w:p>
        </w:tc>
        <w:tc>
          <w:tcPr>
            <w:tcW w:w="5103" w:type="dxa"/>
            <w:gridSpan w:val="2"/>
          </w:tcPr>
          <w:p w:rsidR="00000000" w:rsidRDefault="00503498">
            <w:pPr>
              <w:jc w:val="both"/>
            </w:pPr>
            <w:r>
              <w:t>Дискеты для нак</w:t>
            </w:r>
            <w:r>
              <w:t>опления информации</w:t>
            </w:r>
          </w:p>
        </w:tc>
        <w:tc>
          <w:tcPr>
            <w:tcW w:w="754" w:type="dxa"/>
          </w:tcPr>
          <w:p w:rsidR="00000000" w:rsidRDefault="00503498">
            <w:pPr>
              <w:jc w:val="center"/>
            </w:pPr>
            <w:r>
              <w:t>100</w:t>
            </w:r>
          </w:p>
        </w:tc>
      </w:tr>
      <w:tr w:rsidR="00000000">
        <w:tblPrEx>
          <w:tblCellMar>
            <w:top w:w="0" w:type="dxa"/>
            <w:left w:w="0" w:type="dxa"/>
            <w:bottom w:w="0" w:type="dxa"/>
            <w:right w:w="0" w:type="dxa"/>
          </w:tblCellMar>
        </w:tblPrEx>
        <w:tc>
          <w:tcPr>
            <w:tcW w:w="386" w:type="dxa"/>
          </w:tcPr>
          <w:p w:rsidR="00000000" w:rsidRDefault="00503498">
            <w:pPr>
              <w:jc w:val="center"/>
            </w:pPr>
            <w:r>
              <w:t>13.</w:t>
            </w:r>
          </w:p>
        </w:tc>
        <w:tc>
          <w:tcPr>
            <w:tcW w:w="5103" w:type="dxa"/>
            <w:gridSpan w:val="2"/>
          </w:tcPr>
          <w:p w:rsidR="00000000" w:rsidRDefault="00503498">
            <w:pPr>
              <w:jc w:val="both"/>
            </w:pPr>
            <w:r>
              <w:t>Микрофот (прибор для просмотра кино-фото-материала)</w:t>
            </w:r>
          </w:p>
        </w:tc>
        <w:tc>
          <w:tcPr>
            <w:tcW w:w="754" w:type="dxa"/>
          </w:tcPr>
          <w:p w:rsidR="00000000" w:rsidRDefault="00503498">
            <w:pPr>
              <w:jc w:val="center"/>
            </w:pPr>
            <w:r>
              <w:t>1</w:t>
            </w:r>
          </w:p>
        </w:tc>
      </w:tr>
      <w:tr w:rsidR="00000000">
        <w:tblPrEx>
          <w:tblCellMar>
            <w:top w:w="0" w:type="dxa"/>
            <w:left w:w="0" w:type="dxa"/>
            <w:bottom w:w="0" w:type="dxa"/>
            <w:right w:w="0" w:type="dxa"/>
          </w:tblCellMar>
        </w:tblPrEx>
        <w:tc>
          <w:tcPr>
            <w:tcW w:w="386" w:type="dxa"/>
          </w:tcPr>
          <w:p w:rsidR="00000000" w:rsidRDefault="00503498">
            <w:pPr>
              <w:jc w:val="center"/>
            </w:pPr>
            <w:r>
              <w:t>14.</w:t>
            </w:r>
          </w:p>
        </w:tc>
        <w:tc>
          <w:tcPr>
            <w:tcW w:w="5103" w:type="dxa"/>
            <w:gridSpan w:val="2"/>
          </w:tcPr>
          <w:p w:rsidR="00000000" w:rsidRDefault="00503498">
            <w:pPr>
              <w:jc w:val="both"/>
            </w:pPr>
            <w:r>
              <w:t>Комплект вспомогательного оборудования для обслуживания передвижных лабораторий</w:t>
            </w:r>
          </w:p>
        </w:tc>
        <w:tc>
          <w:tcPr>
            <w:tcW w:w="754" w:type="dxa"/>
          </w:tcPr>
          <w:p w:rsidR="00000000" w:rsidRDefault="00503498">
            <w:pPr>
              <w:jc w:val="center"/>
            </w:pPr>
            <w:r>
              <w:t>1</w:t>
            </w:r>
          </w:p>
        </w:tc>
      </w:tr>
    </w:tbl>
    <w:p w:rsidR="00000000" w:rsidRDefault="00503498">
      <w:pPr>
        <w:spacing w:before="120"/>
        <w:ind w:firstLine="284"/>
        <w:jc w:val="both"/>
      </w:pPr>
      <w:r>
        <w:t>3.6. Состав диагностических станций включает группу дорожно-полевых обследований (8</w:t>
      </w:r>
      <w:r>
        <w:rPr>
          <w:lang w:val="en-US"/>
        </w:rPr>
        <w:t xml:space="preserve"> </w:t>
      </w:r>
      <w:r>
        <w:t>-</w:t>
      </w:r>
      <w:r>
        <w:rPr>
          <w:lang w:val="en-US"/>
        </w:rPr>
        <w:t xml:space="preserve"> </w:t>
      </w:r>
      <w:r>
        <w:t>12 чел.), группу обработки и оформления выходных материалов (6</w:t>
      </w:r>
      <w:r>
        <w:rPr>
          <w:lang w:val="en-US"/>
        </w:rPr>
        <w:t xml:space="preserve"> </w:t>
      </w:r>
      <w:r>
        <w:t>-</w:t>
      </w:r>
      <w:r>
        <w:rPr>
          <w:lang w:val="en-US"/>
        </w:rPr>
        <w:t xml:space="preserve"> </w:t>
      </w:r>
      <w:r>
        <w:t>9 чел.), бригаду по ремонту и профилактическому обслуживанию передвижных лабораторий (4</w:t>
      </w:r>
      <w:r>
        <w:rPr>
          <w:lang w:val="en-US"/>
        </w:rPr>
        <w:t xml:space="preserve"> </w:t>
      </w:r>
      <w:r>
        <w:t>-</w:t>
      </w:r>
      <w:r>
        <w:rPr>
          <w:lang w:val="en-US"/>
        </w:rPr>
        <w:t xml:space="preserve"> </w:t>
      </w:r>
      <w:r>
        <w:t>6 чел.).</w:t>
      </w:r>
    </w:p>
    <w:p w:rsidR="00000000" w:rsidRDefault="00503498">
      <w:pPr>
        <w:ind w:firstLine="284"/>
        <w:jc w:val="both"/>
      </w:pPr>
      <w:r>
        <w:t>3.7. Результаты измерения параметров дорог диагностическими станциями преобразовываются к ви</w:t>
      </w:r>
      <w:r>
        <w:t>ду, пригодному для ввода в банк данных, записываются на промежуточный магнитный носитель (гибкий магнитный диск), передаются заказчику и в автоматизированный банк данных, где они хранятся и накапливаются.</w:t>
      </w:r>
    </w:p>
    <w:p w:rsidR="00000000" w:rsidRDefault="00503498">
      <w:pPr>
        <w:ind w:firstLine="284"/>
        <w:jc w:val="both"/>
      </w:pPr>
      <w:r>
        <w:t>3.8. Автоматизированные банки дорожных данных (АБДД) организуют в органе управления сетью дорог области или автомобильной дорогой. Технической базой АБДД является персональная ЭВМ. Банк оснащается комплексом программ по обработке результатов измерения параметров дорог в ЭВМ, решению информационно-поисковых</w:t>
      </w:r>
      <w:r>
        <w:t xml:space="preserve"> задач (поиск и выдача по запросу значений параметров дороги, распечатка формуляров технического паспорта дороги, выделение участков с значениями параметров ниже нормативных и др.), расчету единого показателя качества дороги (дорог) и его составляющих, выявлению причин снижения транспортно-эксплуатационных качеств, назначению дорожно-ремонтных работ, и определению их объемов, а также формирование интегрированной информации для передачи на высший уровень управления и статотчетности. Автоматизированный банк д</w:t>
      </w:r>
      <w:r>
        <w:t>орожных данных обслуживает один человек.</w:t>
      </w:r>
    </w:p>
    <w:p w:rsidR="00000000" w:rsidRDefault="00503498">
      <w:pPr>
        <w:ind w:firstLine="284"/>
        <w:jc w:val="both"/>
      </w:pPr>
      <w:r>
        <w:t>3.9. Автоматизированный банк дорожных данных работает в режиме пользователя, режиме оператора и режиме администратора, которые различаются возможностями внесения изменений (корректив) в содержимое базы данных.</w:t>
      </w:r>
    </w:p>
    <w:p w:rsidR="00000000" w:rsidRDefault="00503498">
      <w:pPr>
        <w:ind w:firstLine="284"/>
        <w:jc w:val="both"/>
      </w:pPr>
      <w:r>
        <w:t>3.9.1. Режим пользователя рассчитан на инженерно-технический персонал дорожных организаций, род деятельности которых связан с оценкой состояния дорог, планированием ремонтных работ, решением вопросов повышения технического уровня дорог и развития дорожной сети.</w:t>
      </w:r>
      <w:r>
        <w:t xml:space="preserve"> Эксплуатация банка данных в режиме пользователя не требует специальных знаний в области вычислительной техники, но при помощи системы вспомогательных инструкций (подсказок) позволяет решить на ЭВМ любую задачу, связанную с оценкой состояния дороги, расчетом комплексного показателя качества дороги, назначением видов ремонтных работ, получением информации о параметрах дорог и т.д. Работа в режиме пользователя не позволяет добавлять или изменять информации о параметрах обследованных дорог и вносить изменения </w:t>
      </w:r>
      <w:r>
        <w:t>в эксплуатируемые программы.</w:t>
      </w:r>
    </w:p>
    <w:p w:rsidR="00000000" w:rsidRDefault="00503498">
      <w:pPr>
        <w:ind w:firstLine="284"/>
        <w:jc w:val="both"/>
      </w:pPr>
      <w:r>
        <w:t>3.9.2. Режим оператора ориентирован на инженера-дорожника, изучившего структуру базы данных, инструкции по эксплуатации программного обеспечения, требования по подготовке исходных данных для ввода информации в банк, инструкции по анализу и исправлению ошибок в данных, выявляемых в процессе загрузки информации. Режим оператора позволяет вносить изменения в содержимое базы данных о параметрах транспортно-эксплуатационного состояния дорог, но не позволяет изменить структуру базы да</w:t>
      </w:r>
      <w:r>
        <w:t>нных, внести коррективы в программное управление (обеспечение).</w:t>
      </w:r>
    </w:p>
    <w:p w:rsidR="00000000" w:rsidRDefault="00503498">
      <w:pPr>
        <w:ind w:firstLine="284"/>
        <w:jc w:val="both"/>
      </w:pPr>
      <w:r>
        <w:t>3.9.3. Режим администратора банка данных имеет наиболее полные функциональные возможности. Помимо функций, указанных в п. 3.9.2 и 3.9.3, можно изменять базу данных, а также вносить изменения в программное обеспечение. Режим рассчитан на специалиста в области программирования на ПЭВМ, знающего структуру базы данных и освоившего базовую систему управления (СУБД Клиппер или ей подобные). Администратор банка данных - это специалист, работающий в це</w:t>
      </w:r>
      <w:r>
        <w:t>нтральной диагностической станции, который решает вопросы поддержания и развития банка.</w:t>
      </w:r>
    </w:p>
    <w:p w:rsidR="00000000" w:rsidRDefault="00503498">
      <w:pPr>
        <w:pStyle w:val="1"/>
      </w:pPr>
      <w:r>
        <w:t>4. ТЕХНОЛОГИЯ ДИАГНОСТИКИ АВТОМОБИЛЬНЫХ ДОРОГ</w:t>
      </w:r>
    </w:p>
    <w:p w:rsidR="00000000" w:rsidRDefault="00503498">
      <w:pPr>
        <w:pStyle w:val="2"/>
      </w:pPr>
      <w:r>
        <w:t>4.1. Общие положения</w:t>
      </w:r>
    </w:p>
    <w:p w:rsidR="00000000" w:rsidRDefault="00503498">
      <w:pPr>
        <w:ind w:firstLine="284"/>
        <w:jc w:val="both"/>
      </w:pPr>
      <w:r>
        <w:t>4.1.1. Технология диагностики представляет собой последовательность методических приемов и способов обследования дорог и дорожных сооружений, анализа результатов обследования и расчета показателей оценки качества дорог и уровня их содержания.</w:t>
      </w:r>
    </w:p>
    <w:p w:rsidR="00000000" w:rsidRDefault="00503498">
      <w:pPr>
        <w:ind w:firstLine="284"/>
        <w:jc w:val="both"/>
      </w:pPr>
      <w:r>
        <w:t>4.1.2. Технологический процесс диагностирования автомобильных дорог может быть разбит на этапы:</w:t>
      </w:r>
    </w:p>
    <w:p w:rsidR="00000000" w:rsidRDefault="00503498">
      <w:pPr>
        <w:ind w:firstLine="284"/>
        <w:jc w:val="both"/>
      </w:pPr>
      <w:r>
        <w:sym w:font="Symbol" w:char="F0BE"/>
      </w:r>
      <w:r>
        <w:t xml:space="preserve"> подготовительный</w:t>
      </w:r>
      <w:r>
        <w:t>;</w:t>
      </w:r>
    </w:p>
    <w:p w:rsidR="00000000" w:rsidRDefault="00503498">
      <w:pPr>
        <w:ind w:firstLine="284"/>
        <w:jc w:val="both"/>
      </w:pPr>
      <w:r>
        <w:sym w:font="Symbol" w:char="F0BE"/>
      </w:r>
      <w:r>
        <w:t xml:space="preserve"> полевых обследований;</w:t>
      </w:r>
    </w:p>
    <w:p w:rsidR="00000000" w:rsidRDefault="00503498">
      <w:pPr>
        <w:ind w:firstLine="284"/>
        <w:jc w:val="both"/>
      </w:pPr>
      <w:r>
        <w:sym w:font="Symbol" w:char="F0BE"/>
      </w:r>
      <w:r>
        <w:t xml:space="preserve"> обработки материалов полевых обследований и комплексной оценки транспортно-эксплуатационных показателей дорог.</w:t>
      </w:r>
    </w:p>
    <w:p w:rsidR="00000000" w:rsidRDefault="00503498">
      <w:pPr>
        <w:pStyle w:val="2"/>
      </w:pPr>
      <w:r>
        <w:t>4.2. Подготовительный период</w:t>
      </w:r>
    </w:p>
    <w:p w:rsidR="00000000" w:rsidRDefault="00503498">
      <w:pPr>
        <w:ind w:firstLine="284"/>
        <w:jc w:val="both"/>
      </w:pPr>
      <w:r>
        <w:t>4.2.1. Определяют планируемый объем полевых обследований дорог. В него включают вновь построенные автомобильные дороги, реконструирование и отремонтированные участки, а также участки очередного измерения переменных транспортно-эксплуатационных характеристик на эксплуатируемых дорогах, согласно установленной периодичности обновления информации</w:t>
      </w:r>
      <w:r>
        <w:t>. Уточняют категории дорог и участков дорог.</w:t>
      </w:r>
    </w:p>
    <w:p w:rsidR="00000000" w:rsidRDefault="00503498">
      <w:pPr>
        <w:ind w:firstLine="284"/>
        <w:jc w:val="both"/>
      </w:pPr>
      <w:r>
        <w:t>4.2.2. Собирают и анализируют проектную, исполнительскую документацию, технические паспорта на обследуемые дороги, а также материалы предыдущих обследований и информацию, содержащуюся в автоматизированном банке данных.</w:t>
      </w:r>
    </w:p>
    <w:p w:rsidR="00000000" w:rsidRDefault="00503498">
      <w:pPr>
        <w:ind w:firstLine="284"/>
        <w:jc w:val="both"/>
      </w:pPr>
      <w:r>
        <w:t>Всю протяженность обследуемых дорог предварительно разбивают на участки с разными сроками строительства, шириной проезжей части и числом полос движения, конструкциями дорожной одежды и земляного полотна, условиями водно-теплового режима, эксплуатац</w:t>
      </w:r>
      <w:r>
        <w:t xml:space="preserve">ии, интенсивностью и составом движения транспортных средств. </w:t>
      </w:r>
    </w:p>
    <w:p w:rsidR="00000000" w:rsidRDefault="00503498">
      <w:pPr>
        <w:ind w:firstLine="284"/>
        <w:jc w:val="both"/>
      </w:pPr>
      <w:r>
        <w:t>Выбирают сведения о наличии характерных участков дороги (мосты, путепроводы, элементы инженерного оборудования, съезды, транспортные развязки и др. ) Выписывают данные о пикетажном местоположении точек начала участков дорог, запланированных для обследований.</w:t>
      </w:r>
    </w:p>
    <w:p w:rsidR="00000000" w:rsidRDefault="00503498">
      <w:pPr>
        <w:ind w:firstLine="284"/>
        <w:jc w:val="both"/>
      </w:pPr>
      <w:r>
        <w:t>4.2.3. На основе анализа исполнительской документации на реконструированные или отремонтированные участки дорог устанавливают их протяжение. При этом границы для проведения полевых обследован</w:t>
      </w:r>
      <w:r>
        <w:t>ий принимают с перекрытием и совмещают с постоянными, легко опознаваемыми точками на дороге. Устанавливают пикетажное местоположение этих точек по существующему километражу. Из общесоюзного классификатора выписывают коды автомобильных дорог.</w:t>
      </w:r>
    </w:p>
    <w:p w:rsidR="00000000" w:rsidRDefault="00503498">
      <w:pPr>
        <w:ind w:firstLine="284"/>
        <w:jc w:val="both"/>
      </w:pPr>
      <w:r>
        <w:t>4.2.4. При первичном обследовании заготавливают форму линейного графика оценки качества дорог и заносят в него предварительную исходную информацию, полученную из проектной, исполнительной документации, технических паспортов, из автоматизированного банка дорожных данных.</w:t>
      </w:r>
      <w:r>
        <w:t xml:space="preserve"> Заготавливают формы полевых журналов, таблиц, схем и других материалов для полевых обследований.</w:t>
      </w:r>
    </w:p>
    <w:p w:rsidR="00000000" w:rsidRDefault="00503498">
      <w:pPr>
        <w:ind w:firstLine="284"/>
        <w:jc w:val="both"/>
      </w:pPr>
      <w:r>
        <w:t>4.2.5. Запрашивают в вычислительном центре и получают из информационно-поисковой системы ИПС МОСТ данные о характеристиках и состоянии мостов и путепроводов на обследуемых дорогах. Для оценки состояния дороги необходима следующая информация по каждому мосту:</w:t>
      </w:r>
    </w:p>
    <w:p w:rsidR="00000000" w:rsidRDefault="00503498">
      <w:pPr>
        <w:ind w:firstLine="284"/>
        <w:jc w:val="both"/>
      </w:pPr>
      <w:r>
        <w:sym w:font="Symbol" w:char="F0BE"/>
      </w:r>
      <w:r>
        <w:t xml:space="preserve"> местоположение, габарит, длина моста;</w:t>
      </w:r>
    </w:p>
    <w:p w:rsidR="00000000" w:rsidRDefault="00503498">
      <w:pPr>
        <w:ind w:firstLine="284"/>
        <w:jc w:val="both"/>
      </w:pPr>
      <w:r>
        <w:sym w:font="Symbol" w:char="F0BE"/>
      </w:r>
      <w:r>
        <w:t xml:space="preserve"> год постройки;</w:t>
      </w:r>
    </w:p>
    <w:p w:rsidR="00000000" w:rsidRDefault="00503498">
      <w:pPr>
        <w:ind w:firstLine="284"/>
        <w:jc w:val="both"/>
      </w:pPr>
      <w:r>
        <w:sym w:font="Symbol" w:char="F0BE"/>
      </w:r>
      <w:r>
        <w:t xml:space="preserve"> данные о материале пролетного строения и опор;</w:t>
      </w:r>
    </w:p>
    <w:p w:rsidR="00000000" w:rsidRDefault="00503498">
      <w:pPr>
        <w:ind w:firstLine="284"/>
        <w:jc w:val="both"/>
      </w:pPr>
      <w:r>
        <w:sym w:font="Symbol" w:char="F0BE"/>
      </w:r>
      <w:r>
        <w:t xml:space="preserve"> расчетная нормативная нагрузка;</w:t>
      </w:r>
    </w:p>
    <w:p w:rsidR="00000000" w:rsidRDefault="00503498">
      <w:pPr>
        <w:ind w:firstLine="284"/>
        <w:jc w:val="both"/>
      </w:pPr>
      <w:r>
        <w:sym w:font="Symbol" w:char="F0BE"/>
      </w:r>
      <w:r>
        <w:t xml:space="preserve"> фактическая г</w:t>
      </w:r>
      <w:r>
        <w:t>рузоподъемность;</w:t>
      </w:r>
    </w:p>
    <w:p w:rsidR="00000000" w:rsidRDefault="00503498">
      <w:pPr>
        <w:ind w:firstLine="284"/>
        <w:jc w:val="both"/>
      </w:pPr>
      <w:r>
        <w:sym w:font="Symbol" w:char="F0BE"/>
      </w:r>
      <w:r>
        <w:t xml:space="preserve"> характеристика состояния моста по данным последнего обследования.</w:t>
      </w:r>
    </w:p>
    <w:p w:rsidR="00000000" w:rsidRDefault="00503498">
      <w:pPr>
        <w:ind w:firstLine="284"/>
        <w:jc w:val="both"/>
      </w:pPr>
      <w:r>
        <w:t>Сопоставляют полученные данные с данными технической проектной и исполнительной документации по мостам, имеющимся в дорожных организациях.</w:t>
      </w:r>
    </w:p>
    <w:p w:rsidR="00000000" w:rsidRDefault="00503498">
      <w:pPr>
        <w:ind w:firstLine="284"/>
        <w:jc w:val="both"/>
      </w:pPr>
      <w:r>
        <w:t>4.2.6. По данным учета движения, имеющимся в дорожно-эксплуатационной организации или в автоматизированном банке данных за последние 3 - 5 лет устанавливают интенсивность и состав транспортных потоков на каждом характерном участке дороги. Намечают места контрольного учета движения.</w:t>
      </w:r>
    </w:p>
    <w:p w:rsidR="00000000" w:rsidRDefault="00503498">
      <w:pPr>
        <w:ind w:firstLine="284"/>
        <w:jc w:val="both"/>
      </w:pPr>
      <w:r>
        <w:t>4.2.7</w:t>
      </w:r>
      <w:r>
        <w:t>. По данным учета дорожно-транспортных происшествий, имеющегося в дорожно-эксплуатационной организации, устанавливают количество, виды, места и основные причины ДТП на данной дороге за последние 3 года с выделением происшествий по вине дорожных условий. Данные о дорожно-транспортных происшествиях могут быть получены также в Главном Управлении ГАИ МВД СССР, в республиканском, областном управлении ГАИ или в районном отделении ГАИ, обслуживающем данный участок дороги.</w:t>
      </w:r>
    </w:p>
    <w:p w:rsidR="00000000" w:rsidRDefault="00503498">
      <w:pPr>
        <w:ind w:firstLine="284"/>
        <w:jc w:val="both"/>
      </w:pPr>
      <w:r>
        <w:t xml:space="preserve">4.2.8. По данным дорожно-эксплуатационных </w:t>
      </w:r>
      <w:r>
        <w:t>организаций, обслуживающих дорогу, устанавливают среднегодовую оценку качества содержания дорог (участков дорог) в баллах за год, предшествующий обследованию дороги.</w:t>
      </w:r>
    </w:p>
    <w:p w:rsidR="00000000" w:rsidRDefault="00503498">
      <w:pPr>
        <w:ind w:firstLine="284"/>
        <w:jc w:val="both"/>
      </w:pPr>
      <w:r>
        <w:t>4.2.9. Все полученные данные заносят в формы и таблицы, удобные для пользования и дальнейшего ввода в ЭВМ.</w:t>
      </w:r>
    </w:p>
    <w:p w:rsidR="00000000" w:rsidRDefault="00503498">
      <w:pPr>
        <w:ind w:firstLine="284"/>
        <w:jc w:val="both"/>
      </w:pPr>
      <w:r>
        <w:t>4.2.10. По климатическим справочникам и данным гидрометеостанций устанавливают среднюю многолетнюю дату перехода среднесуточной температуры воздуха через ноль (для весеннего расчетного периода), которую уточняют по погодно-климатическим ос</w:t>
      </w:r>
      <w:r>
        <w:t>обенностям прошедшего зимнего и наступившего весеннего периодов.</w:t>
      </w:r>
    </w:p>
    <w:p w:rsidR="00000000" w:rsidRDefault="00503498">
      <w:pPr>
        <w:ind w:firstLine="284"/>
        <w:jc w:val="both"/>
      </w:pPr>
      <w:r>
        <w:t>4.2.11. Составляют схему обследуемых автомобильных дорог. Оценивают объемы дорожно-полевых работ. Исходя из имеющегося технического обеспечения, объемов работ и ограничений по сроком определяют количество и состав бригад для выполнения обследований.</w:t>
      </w:r>
    </w:p>
    <w:p w:rsidR="00000000" w:rsidRDefault="00503498">
      <w:pPr>
        <w:ind w:firstLine="284"/>
        <w:jc w:val="both"/>
      </w:pPr>
      <w:r>
        <w:t>4.2.12. Определяют базовые места дислокации лабораторий и бригад на время производства полевых работ. Устанавливают последовательность и сроки проведения обследований как по видам работ, так и по у</w:t>
      </w:r>
      <w:r>
        <w:t>часткам. Составляют линейный календарный график дорожно-полевых обследований с учетом особенностей их выполнения.</w:t>
      </w:r>
    </w:p>
    <w:p w:rsidR="00000000" w:rsidRDefault="00503498">
      <w:pPr>
        <w:ind w:firstLine="284"/>
        <w:jc w:val="both"/>
      </w:pPr>
      <w:r>
        <w:t>4.2.13. При установлении порядка и сроков проведения дорожно-полевых работ исходят из того, что наиболее трудоемки и малопроизводительны испытания прочности дорожных одежд. Кроме того, выполнение их жестко ограничено во времени: от начала интенсивного снеготаяния (переход среднесуточной температуры через ноль) до момента стабилизации водно-теплового режима земполотна. Величина этого периода сост</w:t>
      </w:r>
      <w:r>
        <w:t>авляет примерно 1 месяц. Измерению прочности дорог должна предшествовать визуальная оценка состояния покрытия, по результатам которой уточняют границы характерных участков, назначают точки для контрольных испытаний, определяют частоту измерений по длине дороги. Дорожно-полевые работы начинают с южных и западных участков дорог, где раньше начинается период интенсивного снеготаяния. Затем (или одновременно) измеряют ровность, скользкость покрытия, геометрические параметры, оценивают состояние инженерного обор</w:t>
      </w:r>
      <w:r>
        <w:t>удования дороги и другие работы согласно методики.</w:t>
      </w:r>
    </w:p>
    <w:p w:rsidR="00000000" w:rsidRDefault="00503498">
      <w:pPr>
        <w:ind w:firstLine="284"/>
        <w:jc w:val="both"/>
      </w:pPr>
      <w:r>
        <w:t>4.2.14. Измерение коэффициента сцепления может проводиться только при положительных температурах воздуха. Ровность измеряется в любое время года, кроме зимнего периода. Кинофотосъемку деформаций и разрушений покрытия дорог целесообразно проводить в весенне-летний период и осенью при наибольшей освещенности. Измерение геометрических параметров дорог практически возможно в любое время года при условии, что дорога не занесена снегом.</w:t>
      </w:r>
    </w:p>
    <w:p w:rsidR="00000000" w:rsidRDefault="00503498">
      <w:pPr>
        <w:ind w:firstLine="284"/>
        <w:jc w:val="both"/>
      </w:pPr>
      <w:r>
        <w:t>4.2.15. В период подготовк</w:t>
      </w:r>
      <w:r>
        <w:t>и к обследованиям, проверяют техническое состояние передвижных лабораторий, работоспособность измерительной и регистрирующей аппаратуры. Осуществляют профилактическое обслуживание и ремонт, тарировку и метрологическую проверку. Лаборатории укомплектовывают необходимым количеством диаграммных и перфораторных лент, чернил, комплектами ЗИП и др. Производят инструктаж по технике безопасности. При необходимости организуют обучение бригад.</w:t>
      </w:r>
    </w:p>
    <w:p w:rsidR="00000000" w:rsidRDefault="00503498">
      <w:pPr>
        <w:ind w:firstLine="284"/>
        <w:jc w:val="both"/>
      </w:pPr>
      <w:r>
        <w:t>4.2.16. Организуют базы для проведения дорожно-полевых работ. Обеспечивают</w:t>
      </w:r>
      <w:r>
        <w:t xml:space="preserve"> бригады жильем, устанавливают места хранения оборудования и материалов. С руководством дорожно-эксплуатационных подразделений, обслуживающих дорогу, согласовывают выделение рабочих для доукомплектования бригад, выделение автомобилей для создания расчетной нагрузки на дорожную одежду при испытаниях ее прочности методом статического нагружения, выделение поливо-моечной машины для дозаправки водой баков передвижной лаборатории КП-514 (КП-511), при измерениях коэффициента сцепления с поливом покрытия дороги.</w:t>
      </w:r>
    </w:p>
    <w:p w:rsidR="00000000" w:rsidRDefault="00503498">
      <w:pPr>
        <w:pStyle w:val="2"/>
      </w:pPr>
      <w:r>
        <w:t>4</w:t>
      </w:r>
      <w:r>
        <w:t>.3. Полевые обследования</w:t>
      </w:r>
    </w:p>
    <w:p w:rsidR="00000000" w:rsidRDefault="00503498">
      <w:pPr>
        <w:ind w:firstLine="284"/>
        <w:jc w:val="both"/>
      </w:pPr>
      <w:r>
        <w:t xml:space="preserve">4.3.1. Полевые обследования состоят в осмотре и визуальной оценке состояния дорог и дорожных сооружений, а также в инструментальных измерениях параметров и транспортно-эксплуатационных характеристик в объемах, необходимых для комплексной оценки качества дорог и уровня их содержания, указанных в соответствующих разделах настоящих правил. </w:t>
      </w:r>
    </w:p>
    <w:p w:rsidR="00000000" w:rsidRDefault="00503498">
      <w:pPr>
        <w:ind w:firstLine="284"/>
        <w:jc w:val="both"/>
      </w:pPr>
      <w:r>
        <w:t>4.3.2. Полевые обследования проводят в теплый период года как правило комбинированным способом: визуальный осмотр с простейшими измерениями и детал</w:t>
      </w:r>
      <w:r>
        <w:t>ьное обследование с применением передвижных лабораторий.</w:t>
      </w:r>
    </w:p>
    <w:p w:rsidR="00000000" w:rsidRDefault="00503498">
      <w:pPr>
        <w:ind w:firstLine="284"/>
        <w:jc w:val="both"/>
      </w:pPr>
      <w:r>
        <w:t>4.3.3. В начале полевых обследований осуществляют рекогносцировочный осмотр дороги, в процессе которого уточняют:</w:t>
      </w:r>
    </w:p>
    <w:p w:rsidR="00000000" w:rsidRDefault="00503498">
      <w:pPr>
        <w:ind w:firstLine="284"/>
        <w:jc w:val="both"/>
      </w:pPr>
      <w:r>
        <w:sym w:font="Symbol" w:char="F0BE"/>
      </w:r>
      <w:r>
        <w:t xml:space="preserve"> местоположение начала и конца характерных участков дороги, основных населенных пунктов, мостов и путепроводов, пересечений с крупными водными преградами и железными дорогами и т.п.;</w:t>
      </w:r>
    </w:p>
    <w:p w:rsidR="00000000" w:rsidRDefault="00503498">
      <w:pPr>
        <w:ind w:firstLine="284"/>
        <w:jc w:val="both"/>
      </w:pPr>
      <w:r>
        <w:sym w:font="Symbol" w:char="F0BE"/>
      </w:r>
      <w:r>
        <w:t xml:space="preserve"> местоположение участков дороги, для которых отсутствует исходная информация в технической документации;</w:t>
      </w:r>
    </w:p>
    <w:p w:rsidR="00000000" w:rsidRDefault="00503498">
      <w:pPr>
        <w:ind w:firstLine="284"/>
        <w:jc w:val="both"/>
      </w:pPr>
      <w:r>
        <w:sym w:font="Symbol" w:char="F0BE"/>
      </w:r>
      <w:r>
        <w:t xml:space="preserve"> места проведения детального инструментального обс</w:t>
      </w:r>
      <w:r>
        <w:t>ледования транспортно-эксплуатационных параметров.</w:t>
      </w:r>
    </w:p>
    <w:p w:rsidR="00000000" w:rsidRDefault="00503498">
      <w:pPr>
        <w:ind w:firstLine="284"/>
        <w:jc w:val="both"/>
      </w:pPr>
      <w:r>
        <w:t xml:space="preserve">4.3.4. Полевые обследования проводят в соответствии с указаниями и методиками измерения основных параметров дорог, приведенных в приложениях к настоящим правилам. </w:t>
      </w:r>
    </w:p>
    <w:p w:rsidR="00000000" w:rsidRDefault="00503498">
      <w:pPr>
        <w:ind w:firstLine="284"/>
        <w:jc w:val="both"/>
      </w:pPr>
      <w:r>
        <w:t xml:space="preserve">В процессе полевых обследований определяют и уточняют: </w:t>
      </w:r>
    </w:p>
    <w:p w:rsidR="00000000" w:rsidRDefault="00503498">
      <w:pPr>
        <w:ind w:firstLine="284"/>
        <w:jc w:val="both"/>
      </w:pPr>
      <w:r>
        <w:sym w:font="Symbol" w:char="F0BE"/>
      </w:r>
      <w:r>
        <w:t xml:space="preserve"> длину дороги и ее характерных участков, длины прямых и кривых в плане, радиусы кривых в плане, наличие виража и его поперечный уклон;</w:t>
      </w:r>
    </w:p>
    <w:p w:rsidR="00000000" w:rsidRDefault="00503498">
      <w:pPr>
        <w:ind w:firstLine="284"/>
        <w:jc w:val="both"/>
      </w:pPr>
      <w:r>
        <w:sym w:font="Symbol" w:char="F0BE"/>
      </w:r>
      <w:r>
        <w:t xml:space="preserve"> продольные уклоны и видимость поверхности дороги;</w:t>
      </w:r>
    </w:p>
    <w:p w:rsidR="00000000" w:rsidRDefault="00503498">
      <w:pPr>
        <w:ind w:firstLine="284"/>
        <w:jc w:val="both"/>
      </w:pPr>
      <w:r>
        <w:sym w:font="Symbol" w:char="F0BE"/>
      </w:r>
      <w:r>
        <w:t xml:space="preserve"> высоту насыпей, тип местности по увлажнению;</w:t>
      </w:r>
    </w:p>
    <w:p w:rsidR="00000000" w:rsidRDefault="00503498">
      <w:pPr>
        <w:ind w:firstLine="284"/>
        <w:jc w:val="both"/>
      </w:pPr>
      <w:r>
        <w:sym w:font="Symbol" w:char="F0BE"/>
      </w:r>
      <w:r>
        <w:t xml:space="preserve"> шири</w:t>
      </w:r>
      <w:r>
        <w:t>ну проезжей части, краевых укрепленных полос, ширину обочин, в том числе ширину укрепленной и неукрепленной части обочин;</w:t>
      </w:r>
    </w:p>
    <w:p w:rsidR="00000000" w:rsidRDefault="00503498">
      <w:pPr>
        <w:ind w:firstLine="284"/>
        <w:jc w:val="both"/>
      </w:pPr>
      <w:r>
        <w:sym w:font="Symbol" w:char="F0BE"/>
      </w:r>
      <w:r>
        <w:t xml:space="preserve"> тип и состояние дорожной одежды и покрытия на проезжей части, на краевых полосах и обочинах;</w:t>
      </w:r>
    </w:p>
    <w:p w:rsidR="00000000" w:rsidRDefault="00503498">
      <w:pPr>
        <w:ind w:firstLine="284"/>
        <w:jc w:val="both"/>
      </w:pPr>
      <w:r>
        <w:sym w:font="Symbol" w:char="F0BE"/>
      </w:r>
      <w:r>
        <w:t xml:space="preserve"> ровность и коэффициент сцепления колеса автомобиля с дорогой;</w:t>
      </w:r>
    </w:p>
    <w:p w:rsidR="00000000" w:rsidRDefault="00503498">
      <w:pPr>
        <w:ind w:firstLine="284"/>
        <w:jc w:val="both"/>
      </w:pPr>
      <w:r>
        <w:sym w:font="Symbol" w:char="F0BE"/>
      </w:r>
      <w:r>
        <w:t xml:space="preserve"> дефектность покрытия на всем протяжении и прочность дорожной одежды на участках, где визуально установлено наличие трещины, келейности, просадок или проломов, а коэффициент обеспеченности расчетной скорости по ровности меньше нор</w:t>
      </w:r>
      <w:r>
        <w:t>мативного для данной категории дороги;</w:t>
      </w:r>
    </w:p>
    <w:p w:rsidR="00000000" w:rsidRDefault="00503498">
      <w:pPr>
        <w:ind w:firstLine="284"/>
        <w:jc w:val="both"/>
      </w:pPr>
      <w:r>
        <w:sym w:font="Symbol" w:char="F0BE"/>
      </w:r>
      <w:r>
        <w:t xml:space="preserve"> интенсивность и состав движения;</w:t>
      </w:r>
    </w:p>
    <w:p w:rsidR="00000000" w:rsidRDefault="00503498">
      <w:pPr>
        <w:ind w:firstLine="284"/>
        <w:jc w:val="both"/>
      </w:pPr>
      <w:r>
        <w:sym w:font="Symbol" w:char="F0BE"/>
      </w:r>
      <w:r>
        <w:t xml:space="preserve"> фактические габариты и грузоподъемность мостов, их длину;</w:t>
      </w:r>
    </w:p>
    <w:p w:rsidR="00000000" w:rsidRDefault="00503498">
      <w:pPr>
        <w:ind w:firstLine="284"/>
        <w:jc w:val="both"/>
      </w:pPr>
      <w:r>
        <w:sym w:font="Symbol" w:char="F0BE"/>
      </w:r>
      <w:r>
        <w:t xml:space="preserve"> местоположение и степень соответствия требованиям СНиП и других нормативных документов площадок отдыха, автозаправочных станций, мотелей и кемпингов, а также пересечений с автомобильными и железными дорогами, автобусных остановок, ограждений, тротуаров и пешеходных дорожек.</w:t>
      </w:r>
    </w:p>
    <w:p w:rsidR="00000000" w:rsidRDefault="00503498">
      <w:pPr>
        <w:ind w:firstLine="284"/>
        <w:jc w:val="both"/>
      </w:pPr>
      <w:r>
        <w:t>4.3.5. При отсутствии достоверных данных об оценке качества содержания указанную оценку выполняют в п</w:t>
      </w:r>
      <w:r>
        <w:t>роцессе полевых обследований в соответствие с Инструкцией по оценке качества содержания (состояния) автомобильных дорог ВН 10-87 Минавтодор РСФСР, М.: ЦБНТИ Минавтодора РСФСР, 1990. - 22 с.</w:t>
      </w:r>
    </w:p>
    <w:p w:rsidR="00000000" w:rsidRDefault="00503498">
      <w:pPr>
        <w:ind w:firstLine="284"/>
        <w:jc w:val="both"/>
      </w:pPr>
      <w:r>
        <w:t>В этом случае всю необходимую информацию для оценки также собирают в процессе полевых обследований.</w:t>
      </w:r>
    </w:p>
    <w:p w:rsidR="00000000" w:rsidRDefault="00503498">
      <w:pPr>
        <w:ind w:firstLine="284"/>
        <w:jc w:val="both"/>
      </w:pPr>
      <w:r>
        <w:t xml:space="preserve">4.3.6. Полные первичные обследования проводят как правило в следующей последовательности: </w:t>
      </w:r>
    </w:p>
    <w:p w:rsidR="00000000" w:rsidRDefault="00503498">
      <w:pPr>
        <w:ind w:firstLine="284"/>
        <w:jc w:val="both"/>
      </w:pPr>
      <w:r>
        <w:t>визуальный осмотр и обследования;</w:t>
      </w:r>
    </w:p>
    <w:p w:rsidR="00000000" w:rsidRDefault="00503498">
      <w:pPr>
        <w:ind w:firstLine="284"/>
        <w:jc w:val="both"/>
      </w:pPr>
      <w:r>
        <w:t xml:space="preserve">определение параметров геометрических элементов дороги; </w:t>
      </w:r>
    </w:p>
    <w:p w:rsidR="00000000" w:rsidRDefault="00503498">
      <w:pPr>
        <w:ind w:firstLine="284"/>
        <w:jc w:val="both"/>
      </w:pPr>
      <w:r>
        <w:t xml:space="preserve">оценка ровности дорожного покрытия; </w:t>
      </w:r>
    </w:p>
    <w:p w:rsidR="00000000" w:rsidRDefault="00503498">
      <w:pPr>
        <w:ind w:firstLine="284"/>
        <w:jc w:val="both"/>
      </w:pPr>
      <w:r>
        <w:t>оце</w:t>
      </w:r>
      <w:r>
        <w:t xml:space="preserve">нка сцепных качеств дорожного покрытия; </w:t>
      </w:r>
    </w:p>
    <w:p w:rsidR="00000000" w:rsidRDefault="00503498">
      <w:pPr>
        <w:ind w:firstLine="284"/>
        <w:jc w:val="both"/>
      </w:pPr>
      <w:r>
        <w:t>оценка прочности дорожной одежды;</w:t>
      </w:r>
    </w:p>
    <w:p w:rsidR="00000000" w:rsidRDefault="00503498">
      <w:pPr>
        <w:ind w:firstLine="284"/>
        <w:jc w:val="both"/>
      </w:pPr>
      <w:r>
        <w:t>обследование состояния инженерного оборудования и обустройства;</w:t>
      </w:r>
    </w:p>
    <w:p w:rsidR="00000000" w:rsidRDefault="00503498">
      <w:pPr>
        <w:ind w:firstLine="284"/>
        <w:jc w:val="both"/>
      </w:pPr>
      <w:r>
        <w:t xml:space="preserve">уточнение интенсивности к состава движения; </w:t>
      </w:r>
    </w:p>
    <w:p w:rsidR="00000000" w:rsidRDefault="00503498">
      <w:pPr>
        <w:ind w:firstLine="284"/>
        <w:jc w:val="both"/>
      </w:pPr>
      <w:r>
        <w:t xml:space="preserve">уточнение оценки уровня эксплуатационного содержания. </w:t>
      </w:r>
    </w:p>
    <w:p w:rsidR="00000000" w:rsidRDefault="00503498">
      <w:pPr>
        <w:ind w:firstLine="284"/>
        <w:jc w:val="both"/>
      </w:pPr>
      <w:r>
        <w:t>При этом отдельные виды работ могут выполняться одновременно.</w:t>
      </w:r>
    </w:p>
    <w:p w:rsidR="00000000" w:rsidRDefault="00503498">
      <w:pPr>
        <w:ind w:firstLine="284"/>
        <w:jc w:val="both"/>
      </w:pPr>
      <w:r>
        <w:t>4.3.7. Инструментальную съемку геометрических параметров дороги проводят по сквозному километражу от начала до конца обследуемой дороги (участка) с оформлением пикетажной книжки, в которой ведется учет всех пара</w:t>
      </w:r>
      <w:r>
        <w:t>метров элементов дорожного полотна и дорожных сооружений.</w:t>
      </w:r>
    </w:p>
    <w:p w:rsidR="00000000" w:rsidRDefault="00503498">
      <w:pPr>
        <w:ind w:firstLine="284"/>
        <w:jc w:val="both"/>
      </w:pPr>
      <w:r>
        <w:t>На первой странице пикетажной книжки указывают должности, фамилии инициалы руководителя бригады и исполнителей, а также адрес и телефон организации, выполняющей работы.</w:t>
      </w:r>
    </w:p>
    <w:p w:rsidR="00000000" w:rsidRDefault="00503498">
      <w:pPr>
        <w:ind w:firstLine="284"/>
        <w:jc w:val="both"/>
      </w:pPr>
      <w:r>
        <w:t>4.3.8. Все полевые записи выполняют отчетливо, карандашом в заранее заготовленные формы, таблицы и журналы. При исправлении неправильно записанное зачеркивают и сверху или рядом делают новую запись. Стирать неправильно записанное запрещается. На каждом документе полевых записей указыв</w:t>
      </w:r>
      <w:r>
        <w:t>ают время (число, месяц, год) внесения записи и отчетливую подпись лица, сделавшего их.</w:t>
      </w:r>
    </w:p>
    <w:p w:rsidR="00000000" w:rsidRDefault="00503498">
      <w:pPr>
        <w:ind w:firstLine="284"/>
        <w:jc w:val="both"/>
      </w:pPr>
      <w:r>
        <w:t xml:space="preserve">4.3.9. Обследования инженерного оборудования и обустройства дорог осуществляют во время общего визуального осмотра дороги или организуют отдельный проезд автомобиля с наблюдателями. Движение осуществляют с остановками у каждого элемента инженерного оборудования и обустройства. При этом определяют все параметры и характеристики, необходимые для оценки дефектности каждого указанного элемента, которые заносят в специальные </w:t>
      </w:r>
      <w:r>
        <w:t>журналы.</w:t>
      </w:r>
    </w:p>
    <w:p w:rsidR="00000000" w:rsidRDefault="00503498">
      <w:pPr>
        <w:ind w:firstLine="284"/>
        <w:jc w:val="both"/>
      </w:pPr>
      <w:r>
        <w:t>Главная задача этого обследования состоит в определении дефектности инженерного оборудования и обустройства.</w:t>
      </w:r>
    </w:p>
    <w:p w:rsidR="00000000" w:rsidRDefault="00503498">
      <w:pPr>
        <w:ind w:firstLine="284"/>
        <w:jc w:val="both"/>
      </w:pPr>
      <w:r>
        <w:t>При соблюдении всех нормативных требований делают отметку о том, что данный элемент инженерного оборудования соответствует требованиям СНиП. При наличии каких-либо отклонений указывают, что нормативные требования не соблюдены, отмечает какие именно отклонения имеются и какие мероприятия следует выполнять, чтобы устранить дефекты.</w:t>
      </w:r>
    </w:p>
    <w:p w:rsidR="00000000" w:rsidRDefault="00503498">
      <w:pPr>
        <w:ind w:firstLine="284"/>
        <w:jc w:val="both"/>
      </w:pPr>
      <w:r>
        <w:t>Для оценки качества содержания дороги одновременно заполняют в</w:t>
      </w:r>
      <w:r>
        <w:t>едомость дефектов в соответствии с указаниями Инструкции по оценке качества содержания (состояния) автомобильных дорог ВН 10-67.</w:t>
      </w:r>
    </w:p>
    <w:p w:rsidR="00000000" w:rsidRDefault="00503498">
      <w:pPr>
        <w:ind w:firstLine="284"/>
        <w:jc w:val="both"/>
      </w:pPr>
      <w:r>
        <w:t>Для определения показателя инженерного оборудования и обустройства дорог кроме информации, соответствующей требованиям ВН 10-87 по каждому элементу инженерного оборудования и обустройства собирают данные, изложенные в п. 4.3.9.1 - 4.3.9.7.</w:t>
      </w:r>
    </w:p>
    <w:p w:rsidR="00000000" w:rsidRDefault="00503498">
      <w:pPr>
        <w:ind w:firstLine="284"/>
        <w:jc w:val="both"/>
      </w:pPr>
      <w:r>
        <w:t>4.3.9.1. По пересечениям и примыканиям автомобильных дорог в одном и разных уровнях, а также пересечениям с железными дорогами устанавливают:</w:t>
      </w:r>
    </w:p>
    <w:p w:rsidR="00000000" w:rsidRDefault="00503498">
      <w:pPr>
        <w:ind w:firstLine="284"/>
        <w:jc w:val="both"/>
      </w:pPr>
      <w:r>
        <w:sym w:font="Symbol" w:char="F0BE"/>
      </w:r>
      <w:r>
        <w:t xml:space="preserve"> местоположение (км, плюс);</w:t>
      </w:r>
    </w:p>
    <w:p w:rsidR="00000000" w:rsidRDefault="00503498">
      <w:pPr>
        <w:ind w:firstLine="284"/>
        <w:jc w:val="both"/>
      </w:pPr>
      <w:r>
        <w:sym w:font="Symbol" w:char="F0BE"/>
      </w:r>
      <w:r>
        <w:t xml:space="preserve"> степень соответствия требованиям п. 5.1 - 5.18 СНиП 2.05.02-85 к параметрам, расположению и оборудованию.</w:t>
      </w:r>
    </w:p>
    <w:p w:rsidR="00000000" w:rsidRDefault="00503498">
      <w:pPr>
        <w:ind w:firstLine="284"/>
        <w:jc w:val="both"/>
      </w:pPr>
      <w:r>
        <w:t>Отдельно выделяют неорганизованные ("дикие") съезды и переезды, а также пересечения с улицами и въездами во дворы в населенных пунктах, по которым указывают местоположение (км, плюс, справа, слева) и краткую характеристику (неорганизованный съезд, въезд во двор и т.д.).</w:t>
      </w:r>
    </w:p>
    <w:p w:rsidR="00000000" w:rsidRDefault="00503498">
      <w:pPr>
        <w:ind w:firstLine="284"/>
        <w:jc w:val="both"/>
      </w:pPr>
      <w:r>
        <w:t xml:space="preserve">4.3.9.2. По дорожным ограждениям устанавливает: </w:t>
      </w:r>
    </w:p>
    <w:p w:rsidR="00000000" w:rsidRDefault="00503498">
      <w:pPr>
        <w:ind w:firstLine="284"/>
        <w:jc w:val="both"/>
      </w:pPr>
      <w:r>
        <w:sym w:font="Symbol" w:char="F0BE"/>
      </w:r>
      <w:r>
        <w:t xml:space="preserve"> их наличие и протяженность с каждой стороны дороги, на</w:t>
      </w:r>
      <w:r>
        <w:t xml:space="preserve">чало и конец (км, плюс) на каждом участке </w:t>
      </w:r>
      <w:r>
        <w:rPr>
          <w:i/>
          <w:lang w:val="en-US"/>
        </w:rPr>
        <w:t>l</w:t>
      </w:r>
      <w:r>
        <w:rPr>
          <w:i/>
          <w:vertAlign w:val="subscript"/>
        </w:rPr>
        <w:sym w:font="Symbol" w:char="F06A"/>
      </w:r>
      <w:r>
        <w:t>, м;</w:t>
      </w:r>
    </w:p>
    <w:p w:rsidR="00000000" w:rsidRDefault="00503498">
      <w:pPr>
        <w:ind w:firstLine="284"/>
        <w:jc w:val="both"/>
      </w:pPr>
      <w:r>
        <w:sym w:font="Symbol" w:char="F0BE"/>
      </w:r>
      <w:r>
        <w:t xml:space="preserve"> необходимую протяженность в соответствии с требованиями п. 9.3, 9.4 и 9.9 СНиП 2.05.02-85, а также п.5.1 и 5.2 ГОСТ 2357-86; </w:t>
      </w:r>
      <w:r>
        <w:rPr>
          <w:i/>
          <w:lang w:val="en-US"/>
        </w:rPr>
        <w:t>l</w:t>
      </w:r>
      <w:r>
        <w:rPr>
          <w:i/>
          <w:vertAlign w:val="subscript"/>
        </w:rPr>
        <w:t>н</w:t>
      </w:r>
      <w:r>
        <w:t>, м.</w:t>
      </w:r>
    </w:p>
    <w:p w:rsidR="00000000" w:rsidRDefault="00503498">
      <w:pPr>
        <w:ind w:firstLine="284"/>
        <w:jc w:val="both"/>
        <w:rPr>
          <w:i/>
        </w:rPr>
      </w:pPr>
      <w:r>
        <w:t xml:space="preserve">4.3.9.3. По автобусным остановкам устанавливают местоположение и степень соответствия требованиям п. 10.8 и 10.9 СНиП 2.05.02-85 параметров автобусных остановок на каждом участке дороги. Из общего количества </w:t>
      </w:r>
      <w:r>
        <w:rPr>
          <w:i/>
          <w:lang w:val="en-US"/>
        </w:rPr>
        <w:t>N</w:t>
      </w:r>
      <w:r>
        <w:t xml:space="preserve"> остановок, выделяют количество остановок, полностью соответствующих требованиям СНиП </w:t>
      </w:r>
      <w:r>
        <w:sym w:font="Symbol" w:char="F0BE"/>
      </w:r>
      <w:r>
        <w:t xml:space="preserve"> </w:t>
      </w:r>
      <w:r>
        <w:rPr>
          <w:i/>
          <w:lang w:val="en-US"/>
        </w:rPr>
        <w:t>N</w:t>
      </w:r>
      <w:r>
        <w:rPr>
          <w:i/>
          <w:vertAlign w:val="subscript"/>
        </w:rPr>
        <w:t>н</w:t>
      </w:r>
      <w:r>
        <w:rPr>
          <w:i/>
        </w:rPr>
        <w:t>.</w:t>
      </w:r>
    </w:p>
    <w:p w:rsidR="00000000" w:rsidRDefault="00503498">
      <w:pPr>
        <w:ind w:firstLine="284"/>
        <w:jc w:val="both"/>
      </w:pPr>
      <w:r>
        <w:t>4.3.9.4. По площадкам отдыха</w:t>
      </w:r>
      <w:r>
        <w:t xml:space="preserve"> определяют нормативное расстояние между площадками отдыха для данной категории дороги в соответствии с п. 10.11 СНиП 2.05.02-85, </w:t>
      </w:r>
      <w:r>
        <w:rPr>
          <w:i/>
          <w:lang w:val="en-US"/>
        </w:rPr>
        <w:t>l</w:t>
      </w:r>
      <w:r>
        <w:rPr>
          <w:i/>
          <w:vertAlign w:val="subscript"/>
        </w:rPr>
        <w:t>н</w:t>
      </w:r>
      <w:r>
        <w:t xml:space="preserve"> и количество площадок отдыха, соответствующих требованиям СНиП на данной дороге, или участка дороги, </w:t>
      </w:r>
      <w:r>
        <w:rPr>
          <w:i/>
          <w:lang w:val="en-US"/>
        </w:rPr>
        <w:t>n</w:t>
      </w:r>
      <w:r>
        <w:rPr>
          <w:i/>
          <w:vertAlign w:val="subscript"/>
        </w:rPr>
        <w:t>н</w:t>
      </w:r>
      <w:r>
        <w:t>.</w:t>
      </w:r>
    </w:p>
    <w:p w:rsidR="00000000" w:rsidRDefault="00503498">
      <w:pPr>
        <w:ind w:firstLine="284"/>
        <w:jc w:val="both"/>
      </w:pPr>
      <w:r>
        <w:t>4.3.9.5. По тротуарам и пешеходным дорожкам вдоль дороги в населенных пунктах определяют:</w:t>
      </w:r>
    </w:p>
    <w:p w:rsidR="00000000" w:rsidRDefault="00503498">
      <w:pPr>
        <w:ind w:firstLine="284"/>
        <w:jc w:val="both"/>
      </w:pPr>
      <w:r>
        <w:sym w:font="Symbol" w:char="F0BE"/>
      </w:r>
      <w:r>
        <w:t xml:space="preserve"> требуемую в соответствии с п. 10.2.3 и 10.2.4 ВСН 25-86 протяженность тротуаров и пешеходных дорожек, м.</w:t>
      </w:r>
    </w:p>
    <w:p w:rsidR="00000000" w:rsidRDefault="00503498">
      <w:pPr>
        <w:ind w:firstLine="284"/>
        <w:jc w:val="both"/>
      </w:pPr>
      <w:r>
        <w:sym w:font="Symbol" w:char="F0BE"/>
      </w:r>
      <w:r>
        <w:t xml:space="preserve"> фактическую протяженность, </w:t>
      </w:r>
      <w:r>
        <w:rPr>
          <w:i/>
          <w:lang w:val="en-US"/>
        </w:rPr>
        <w:t>l</w:t>
      </w:r>
      <w:r>
        <w:rPr>
          <w:i/>
          <w:vertAlign w:val="subscript"/>
        </w:rPr>
        <w:sym w:font="Symbol" w:char="F06A"/>
      </w:r>
      <w:r>
        <w:t xml:space="preserve">, м. </w:t>
      </w:r>
    </w:p>
    <w:p w:rsidR="00000000" w:rsidRDefault="00503498">
      <w:pPr>
        <w:ind w:firstLine="284"/>
        <w:jc w:val="both"/>
      </w:pPr>
      <w:r>
        <w:t>4.3.9.6. По автозаправочным станциям уст</w:t>
      </w:r>
      <w:r>
        <w:t>анавливают,</w:t>
      </w:r>
    </w:p>
    <w:p w:rsidR="00000000" w:rsidRDefault="00503498">
      <w:pPr>
        <w:ind w:firstLine="284"/>
        <w:jc w:val="both"/>
        <w:rPr>
          <w:b/>
        </w:rPr>
      </w:pPr>
      <w:r>
        <w:sym w:font="Symbol" w:char="F0BE"/>
      </w:r>
      <w:r>
        <w:t xml:space="preserve"> нормативное расстояние между АЗС в соответствии с п. 10.12 СНиП 2.05.02-85, </w:t>
      </w:r>
      <w:r>
        <w:rPr>
          <w:i/>
          <w:lang w:val="en-US"/>
        </w:rPr>
        <w:t>l</w:t>
      </w:r>
      <w:r>
        <w:rPr>
          <w:i/>
          <w:vertAlign w:val="subscript"/>
        </w:rPr>
        <w:t>н</w:t>
      </w:r>
      <w:r>
        <w:t>, км;</w:t>
      </w:r>
    </w:p>
    <w:p w:rsidR="00000000" w:rsidRDefault="00503498">
      <w:pPr>
        <w:ind w:firstLine="284"/>
        <w:jc w:val="both"/>
      </w:pPr>
      <w:r>
        <w:sym w:font="Symbol" w:char="F0BE"/>
      </w:r>
      <w:r>
        <w:t xml:space="preserve"> фактическое количество АЗС на дороге или участке дороги, </w:t>
      </w:r>
      <w:r>
        <w:sym w:font="Symbol" w:char="F067"/>
      </w:r>
      <w:r>
        <w:t>.</w:t>
      </w:r>
    </w:p>
    <w:p w:rsidR="00000000" w:rsidRDefault="00503498">
      <w:pPr>
        <w:ind w:firstLine="284"/>
        <w:jc w:val="both"/>
      </w:pPr>
      <w:r>
        <w:t>4.3.9.7. По мотелям и кемпингам устанавливают:</w:t>
      </w:r>
    </w:p>
    <w:p w:rsidR="00000000" w:rsidRDefault="00503498">
      <w:pPr>
        <w:ind w:firstLine="284"/>
        <w:jc w:val="both"/>
      </w:pPr>
      <w:r>
        <w:sym w:font="Symbol" w:char="F0BE"/>
      </w:r>
      <w:r>
        <w:t xml:space="preserve"> нормативное расстояние между мотелями и кемпингами в соответствии с п. 10.15 СНиП;</w:t>
      </w:r>
    </w:p>
    <w:p w:rsidR="00000000" w:rsidRDefault="00503498">
      <w:pPr>
        <w:ind w:firstLine="284"/>
        <w:jc w:val="both"/>
      </w:pPr>
      <w:r>
        <w:sym w:font="Symbol" w:char="F0BE"/>
      </w:r>
      <w:r>
        <w:t xml:space="preserve"> фактическое количество мотелей и кемпингов на дороге. </w:t>
      </w:r>
    </w:p>
    <w:p w:rsidR="00000000" w:rsidRDefault="00503498">
      <w:pPr>
        <w:ind w:firstLine="284"/>
        <w:jc w:val="both"/>
      </w:pPr>
      <w:r>
        <w:t>4.3.10. Работы по обследованию автомобильных дорог относятся к категории опасных. Все лица, участвующие в этой работе, должны строго и неуклонительно соблюдать дей</w:t>
      </w:r>
      <w:r>
        <w:t>ствующие правила техники безопасности при строительстве, ремонте и содержании дорог, а также другие ведомственные правила и инструкции. При выполнении работ по обследованию непосредственно на дороге должны соблюдаться требования инструкции по организации движения и ограждению мест производства работ. В случае использования новых приемов труда и передвижных лабораторий, для которых требования техники безопасности не предусмотрены, следует соблюдать требования специально разработанных для таких случаев инстру</w:t>
      </w:r>
      <w:r>
        <w:t>кций и указаний, утвержденных администрацией организаций по согласованию с технической инспекцией местного профсоюза.</w:t>
      </w:r>
    </w:p>
    <w:p w:rsidR="00000000" w:rsidRDefault="00503498">
      <w:pPr>
        <w:pStyle w:val="2"/>
      </w:pPr>
      <w:r>
        <w:t>4.4. Обработка материалов полевых обследований</w:t>
      </w:r>
    </w:p>
    <w:p w:rsidR="00000000" w:rsidRDefault="00503498">
      <w:pPr>
        <w:ind w:firstLine="284"/>
        <w:jc w:val="both"/>
      </w:pPr>
      <w:r>
        <w:t>4.4.1. Обработка материалов полевых обследований делится на два этапа: предварительную, которую выполняют в полевых условиях и окончательную, которую выполняют в камеральных условиях.</w:t>
      </w:r>
    </w:p>
    <w:p w:rsidR="00000000" w:rsidRDefault="00503498">
      <w:pPr>
        <w:ind w:firstLine="284"/>
        <w:jc w:val="both"/>
      </w:pPr>
      <w:r>
        <w:t xml:space="preserve">4.4.2. Предварительную обработку материалов полевых обследований производят ежедневно после выполнения непосредственных измерений и наблюдений. При этом проверяют </w:t>
      </w:r>
      <w:r>
        <w:t>правильность записей в журналах и ведомостях, сверяют фактическое местоположение характерных участков и фактические данные о параметрах дороги с данными, полученными на подготовительном этапе из технической документации и материалами ранее выполненных обследований, производят статистическую обработку измерений, заносят результаты обработанных измерений в формы, журналы и линейные графики и т.д.</w:t>
      </w:r>
    </w:p>
    <w:p w:rsidR="00000000" w:rsidRDefault="00503498">
      <w:pPr>
        <w:ind w:firstLine="284"/>
        <w:jc w:val="both"/>
      </w:pPr>
      <w:r>
        <w:t>4.4.3. К камеральным работам относят построение линейного графика показателя качества автомобильной дороги, включа</w:t>
      </w:r>
      <w:r>
        <w:t>ющего в себя комплексный показатель транспортно-эксплуатационного состояния, показатель инженерного оборудования и обустройства и показатель содержания дороги по установленной форме (приложение 1).</w:t>
      </w:r>
    </w:p>
    <w:p w:rsidR="00000000" w:rsidRDefault="00503498">
      <w:pPr>
        <w:ind w:firstLine="284"/>
        <w:jc w:val="both"/>
      </w:pPr>
      <w:r>
        <w:t>Завершают камеральную обработку составлением карточек оценки качества автомобильной дороги и сети автомобильных дорог.</w:t>
      </w:r>
    </w:p>
    <w:p w:rsidR="00000000" w:rsidRDefault="00503498">
      <w:pPr>
        <w:ind w:firstLine="284"/>
        <w:jc w:val="both"/>
      </w:pPr>
      <w:r>
        <w:t xml:space="preserve">4.4.4. Все документы технического учета и диагностики ТЭС АД должны быть составлены отдельно по каждой дороге по установленным формам и в соответствии с установленными условными обозначениями, с </w:t>
      </w:r>
      <w:r>
        <w:t>учетом изменений, происшедших после окончания полевых работ по состоянию на 1 января следующего года.</w:t>
      </w:r>
    </w:p>
    <w:p w:rsidR="00000000" w:rsidRDefault="00503498">
      <w:pPr>
        <w:ind w:firstLine="284"/>
        <w:jc w:val="both"/>
      </w:pPr>
      <w:r>
        <w:t>4.4.5. Конкретные указания о порядке обработки материалов полевых обследований по какому виду обследований приведены в приложениях 2 - 6.</w:t>
      </w:r>
    </w:p>
    <w:p w:rsidR="00000000" w:rsidRDefault="00503498">
      <w:pPr>
        <w:ind w:firstLine="284"/>
        <w:jc w:val="both"/>
      </w:pPr>
      <w:r>
        <w:t>4.4.6. При автоматизированной обработке полученная в результате измерений информация о технических параметрах и эксплуатационном состоянии дорог из ведомостей вводится в персональную ЭВМ и записывается в виде соответствующих файлов на гибкий магнитный диск и загружается в</w:t>
      </w:r>
      <w:r>
        <w:t xml:space="preserve"> автоматизированный банк для оперативного доступа и дальнейшего использования.</w:t>
      </w:r>
    </w:p>
    <w:p w:rsidR="00000000" w:rsidRDefault="00503498">
      <w:pPr>
        <w:pStyle w:val="2"/>
      </w:pPr>
      <w:r>
        <w:t>5. АНАЛИЗ РЕЗУЛЬТАТОВ ОЦЕНКИ ТРАНСПОРТНО-ЭКСПЛУАТАЦИОННОГО СОСТОЯНИЯ АВТОМОБИЛЬНЫХ ДОРОГ И ОПРЕДЕЛЕНИЕ ВИДОВ ДОРОЖНО-РЕМОНТНЫХ РАБОТ</w:t>
      </w:r>
    </w:p>
    <w:p w:rsidR="00000000" w:rsidRDefault="00503498">
      <w:pPr>
        <w:ind w:firstLine="284"/>
        <w:jc w:val="both"/>
      </w:pPr>
      <w:r>
        <w:t xml:space="preserve">5.1. Результаты диагностики дорог используют при назначении вида и очередности дорожно-ремонтных работ. В качестве исходной информации используют данные о частных коэффициентах обеспеченности расчетной скорости на характерных участках обследованной автомобильной дороги. Сопоставляя значения частных </w:t>
      </w:r>
      <w:r>
        <w:t>коэффициентов с нормативными значениями, определяют участки подлежащие ремонту. В этих целях составляют ведомость показателей оценки качества (табл. 5.1) с выделением участков, на которых величина показателя качества больше нормативного (Пд &gt; КПн), находится в пределах от предельно-допустимого до нормативного (КПп &lt; Пд &lt; КПн), и участки, где показатель оценки качества дороги меньше предельно-допустимого (Пд &lt; КПп).</w:t>
      </w:r>
    </w:p>
    <w:p w:rsidR="00000000" w:rsidRDefault="00503498">
      <w:pPr>
        <w:spacing w:before="120" w:after="120"/>
        <w:ind w:firstLine="284"/>
        <w:jc w:val="right"/>
      </w:pPr>
      <w:r>
        <w:t>Таблица 5.1</w:t>
      </w:r>
    </w:p>
    <w:p w:rsidR="00000000" w:rsidRDefault="00503498">
      <w:pPr>
        <w:spacing w:after="120"/>
        <w:jc w:val="center"/>
      </w:pPr>
      <w:r>
        <w:t xml:space="preserve">Показатели транспортно-эксплуатационного состояния автомобильной дороги (участка </w:t>
      </w:r>
      <w:r>
        <w:t>дороги)</w:t>
      </w:r>
    </w:p>
    <w:p w:rsidR="00000000" w:rsidRDefault="00503498">
      <w:pPr>
        <w:jc w:val="both"/>
      </w:pPr>
      <w:r>
        <w:t>_______________________________значения; категория ___________</w:t>
      </w:r>
    </w:p>
    <w:p w:rsidR="00000000" w:rsidRDefault="00503498">
      <w:pPr>
        <w:jc w:val="both"/>
      </w:pPr>
      <w:r>
        <w:t>Нормативные значения комплексного показателя КПн =</w:t>
      </w:r>
    </w:p>
    <w:p w:rsidR="00000000" w:rsidRDefault="00503498">
      <w:pPr>
        <w:spacing w:after="120"/>
        <w:jc w:val="both"/>
      </w:pPr>
      <w:r>
        <w:t>Предельно-допустимое значение комплексного показателя КПп =</w:t>
      </w:r>
    </w:p>
    <w:tbl>
      <w:tblPr>
        <w:tblW w:w="0" w:type="auto"/>
        <w:tblInd w:w="40" w:type="dxa"/>
        <w:tblLayout w:type="fixed"/>
        <w:tblCellMar>
          <w:left w:w="28" w:type="dxa"/>
          <w:right w:w="28" w:type="dxa"/>
        </w:tblCellMar>
        <w:tblLook w:val="0000" w:firstRow="0" w:lastRow="0" w:firstColumn="0" w:lastColumn="0" w:noHBand="0" w:noVBand="0"/>
      </w:tblPr>
      <w:tblGrid>
        <w:gridCol w:w="414"/>
        <w:gridCol w:w="425"/>
        <w:gridCol w:w="425"/>
        <w:gridCol w:w="709"/>
        <w:gridCol w:w="918"/>
        <w:gridCol w:w="590"/>
        <w:gridCol w:w="590"/>
        <w:gridCol w:w="879"/>
        <w:gridCol w:w="852"/>
        <w:gridCol w:w="1276"/>
        <w:gridCol w:w="1278"/>
      </w:tblGrid>
      <w:tr w:rsidR="00000000">
        <w:tblPrEx>
          <w:tblCellMar>
            <w:top w:w="0" w:type="dxa"/>
            <w:bottom w:w="0" w:type="dxa"/>
          </w:tblCellMar>
        </w:tblPrEx>
        <w:tc>
          <w:tcPr>
            <w:tcW w:w="1264" w:type="dxa"/>
            <w:gridSpan w:val="3"/>
            <w:tcBorders>
              <w:top w:val="single" w:sz="6" w:space="0" w:color="auto"/>
              <w:left w:val="single" w:sz="6" w:space="0" w:color="auto"/>
              <w:bottom w:val="single" w:sz="6" w:space="0" w:color="auto"/>
            </w:tcBorders>
          </w:tcPr>
          <w:p w:rsidR="00000000" w:rsidRDefault="00503498">
            <w:pPr>
              <w:jc w:val="center"/>
            </w:pPr>
            <w:r>
              <w:t>Характерные по состоянию участки дороги</w:t>
            </w:r>
          </w:p>
        </w:tc>
        <w:tc>
          <w:tcPr>
            <w:tcW w:w="2215" w:type="dxa"/>
            <w:gridSpan w:val="3"/>
            <w:tcBorders>
              <w:top w:val="single" w:sz="6" w:space="0" w:color="auto"/>
              <w:left w:val="single" w:sz="6" w:space="0" w:color="auto"/>
              <w:bottom w:val="single" w:sz="6" w:space="0" w:color="auto"/>
              <w:right w:val="single" w:sz="6" w:space="0" w:color="auto"/>
            </w:tcBorders>
          </w:tcPr>
          <w:p w:rsidR="00000000" w:rsidRDefault="00503498">
            <w:pPr>
              <w:jc w:val="center"/>
            </w:pPr>
            <w:r>
              <w:t xml:space="preserve">Значения показателя качества Пд </w:t>
            </w:r>
          </w:p>
        </w:tc>
        <w:tc>
          <w:tcPr>
            <w:tcW w:w="2321" w:type="dxa"/>
            <w:gridSpan w:val="3"/>
            <w:tcBorders>
              <w:top w:val="single" w:sz="6" w:space="0" w:color="auto"/>
              <w:bottom w:val="single" w:sz="6" w:space="0" w:color="auto"/>
            </w:tcBorders>
          </w:tcPr>
          <w:p w:rsidR="00000000" w:rsidRDefault="00503498">
            <w:pPr>
              <w:jc w:val="center"/>
            </w:pPr>
            <w:r>
              <w:t>Значения комплексного показателя, КПд</w:t>
            </w:r>
          </w:p>
        </w:tc>
        <w:tc>
          <w:tcPr>
            <w:tcW w:w="1276" w:type="dxa"/>
            <w:tcBorders>
              <w:top w:val="single" w:sz="6" w:space="0" w:color="auto"/>
              <w:left w:val="single" w:sz="6" w:space="0" w:color="auto"/>
              <w:right w:val="single" w:sz="6" w:space="0" w:color="auto"/>
            </w:tcBorders>
          </w:tcPr>
          <w:p w:rsidR="00000000" w:rsidRDefault="00503498">
            <w:pPr>
              <w:jc w:val="center"/>
            </w:pPr>
            <w:r>
              <w:t>Показатель инженерного оборудования и</w:t>
            </w:r>
          </w:p>
        </w:tc>
        <w:tc>
          <w:tcPr>
            <w:tcW w:w="1276" w:type="dxa"/>
            <w:tcBorders>
              <w:top w:val="single" w:sz="6" w:space="0" w:color="auto"/>
              <w:right w:val="single" w:sz="6" w:space="0" w:color="auto"/>
            </w:tcBorders>
          </w:tcPr>
          <w:p w:rsidR="00000000" w:rsidRDefault="00503498">
            <w:pPr>
              <w:jc w:val="center"/>
            </w:pPr>
            <w:r>
              <w:t>Основные рекомендации по содержанию и</w:t>
            </w:r>
          </w:p>
        </w:tc>
      </w:tr>
      <w:tr w:rsidR="00000000">
        <w:tblPrEx>
          <w:tblCellMar>
            <w:top w:w="0" w:type="dxa"/>
            <w:bottom w:w="0" w:type="dxa"/>
          </w:tblCellMar>
        </w:tblPrEx>
        <w:tc>
          <w:tcPr>
            <w:tcW w:w="414" w:type="dxa"/>
            <w:tcBorders>
              <w:top w:val="single" w:sz="6" w:space="0" w:color="auto"/>
              <w:left w:val="single" w:sz="6" w:space="0" w:color="auto"/>
              <w:bottom w:val="single" w:sz="6" w:space="0" w:color="auto"/>
            </w:tcBorders>
          </w:tcPr>
          <w:p w:rsidR="00000000" w:rsidRDefault="00503498">
            <w:pPr>
              <w:jc w:val="center"/>
            </w:pPr>
            <w:r>
              <w:t>от км +</w:t>
            </w: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r>
              <w:t>до км +</w:t>
            </w:r>
          </w:p>
        </w:tc>
        <w:tc>
          <w:tcPr>
            <w:tcW w:w="425" w:type="dxa"/>
            <w:tcBorders>
              <w:top w:val="single" w:sz="6" w:space="0" w:color="auto"/>
              <w:bottom w:val="single" w:sz="6" w:space="0" w:color="auto"/>
            </w:tcBorders>
          </w:tcPr>
          <w:p w:rsidR="00000000" w:rsidRDefault="00503498">
            <w:pPr>
              <w:jc w:val="center"/>
            </w:pPr>
            <w:r>
              <w:t>длина, км</w:t>
            </w:r>
          </w:p>
        </w:tc>
        <w:tc>
          <w:tcPr>
            <w:tcW w:w="709" w:type="dxa"/>
            <w:tcBorders>
              <w:top w:val="single" w:sz="6" w:space="0" w:color="auto"/>
              <w:left w:val="single" w:sz="6" w:space="0" w:color="auto"/>
              <w:bottom w:val="single" w:sz="6" w:space="0" w:color="auto"/>
              <w:right w:val="single" w:sz="6" w:space="0" w:color="auto"/>
            </w:tcBorders>
          </w:tcPr>
          <w:p w:rsidR="00000000" w:rsidRDefault="00503498">
            <w:pPr>
              <w:jc w:val="center"/>
            </w:pPr>
            <w:r>
              <w:t>больше КПн</w:t>
            </w:r>
          </w:p>
        </w:tc>
        <w:tc>
          <w:tcPr>
            <w:tcW w:w="918" w:type="dxa"/>
            <w:tcBorders>
              <w:top w:val="single" w:sz="6" w:space="0" w:color="auto"/>
              <w:bottom w:val="single" w:sz="6" w:space="0" w:color="auto"/>
            </w:tcBorders>
          </w:tcPr>
          <w:p w:rsidR="00000000" w:rsidRDefault="00503498">
            <w:pPr>
              <w:jc w:val="center"/>
            </w:pPr>
            <w:r>
              <w:t>в пределах от КПп до КПн</w:t>
            </w:r>
          </w:p>
        </w:tc>
        <w:tc>
          <w:tcPr>
            <w:tcW w:w="590" w:type="dxa"/>
            <w:tcBorders>
              <w:top w:val="single" w:sz="6" w:space="0" w:color="auto"/>
              <w:left w:val="single" w:sz="6" w:space="0" w:color="auto"/>
              <w:bottom w:val="single" w:sz="6" w:space="0" w:color="auto"/>
              <w:right w:val="single" w:sz="6" w:space="0" w:color="auto"/>
            </w:tcBorders>
          </w:tcPr>
          <w:p w:rsidR="00000000" w:rsidRDefault="00503498">
            <w:pPr>
              <w:jc w:val="center"/>
            </w:pPr>
            <w:r>
              <w:t xml:space="preserve">меньше КПп </w:t>
            </w:r>
          </w:p>
        </w:tc>
        <w:tc>
          <w:tcPr>
            <w:tcW w:w="590" w:type="dxa"/>
            <w:tcBorders>
              <w:top w:val="single" w:sz="6" w:space="0" w:color="auto"/>
              <w:bottom w:val="single" w:sz="6" w:space="0" w:color="auto"/>
            </w:tcBorders>
          </w:tcPr>
          <w:p w:rsidR="00000000" w:rsidRDefault="00503498">
            <w:pPr>
              <w:jc w:val="center"/>
            </w:pPr>
            <w:r>
              <w:t xml:space="preserve">больше КПн </w:t>
            </w:r>
          </w:p>
        </w:tc>
        <w:tc>
          <w:tcPr>
            <w:tcW w:w="879" w:type="dxa"/>
            <w:tcBorders>
              <w:top w:val="single" w:sz="6" w:space="0" w:color="auto"/>
              <w:left w:val="single" w:sz="6" w:space="0" w:color="auto"/>
              <w:bottom w:val="single" w:sz="6" w:space="0" w:color="auto"/>
              <w:right w:val="single" w:sz="6" w:space="0" w:color="auto"/>
            </w:tcBorders>
          </w:tcPr>
          <w:p w:rsidR="00000000" w:rsidRDefault="00503498">
            <w:pPr>
              <w:jc w:val="center"/>
            </w:pPr>
            <w:r>
              <w:t xml:space="preserve">в пределах от КПп до КПн </w:t>
            </w:r>
          </w:p>
        </w:tc>
        <w:tc>
          <w:tcPr>
            <w:tcW w:w="850" w:type="dxa"/>
            <w:tcBorders>
              <w:top w:val="single" w:sz="6" w:space="0" w:color="auto"/>
              <w:bottom w:val="single" w:sz="6" w:space="0" w:color="auto"/>
            </w:tcBorders>
          </w:tcPr>
          <w:p w:rsidR="00000000" w:rsidRDefault="00503498">
            <w:pPr>
              <w:jc w:val="center"/>
            </w:pPr>
            <w:r>
              <w:t>меньше КПп</w:t>
            </w:r>
          </w:p>
        </w:tc>
        <w:tc>
          <w:tcPr>
            <w:tcW w:w="1276" w:type="dxa"/>
            <w:tcBorders>
              <w:left w:val="single" w:sz="6" w:space="0" w:color="auto"/>
              <w:bottom w:val="single" w:sz="6" w:space="0" w:color="auto"/>
              <w:right w:val="single" w:sz="6" w:space="0" w:color="auto"/>
            </w:tcBorders>
          </w:tcPr>
          <w:p w:rsidR="00000000" w:rsidRDefault="00503498">
            <w:pPr>
              <w:jc w:val="center"/>
            </w:pPr>
            <w:r>
              <w:t>обустройства Коб</w:t>
            </w:r>
          </w:p>
        </w:tc>
        <w:tc>
          <w:tcPr>
            <w:tcW w:w="1278" w:type="dxa"/>
            <w:tcBorders>
              <w:bottom w:val="single" w:sz="6" w:space="0" w:color="auto"/>
              <w:right w:val="single" w:sz="6" w:space="0" w:color="auto"/>
            </w:tcBorders>
          </w:tcPr>
          <w:p w:rsidR="00000000" w:rsidRDefault="00503498">
            <w:pPr>
              <w:jc w:val="center"/>
            </w:pPr>
            <w:r>
              <w:t>ре</w:t>
            </w:r>
            <w:r>
              <w:t>монту дороги</w:t>
            </w:r>
          </w:p>
        </w:tc>
      </w:tr>
    </w:tbl>
    <w:p w:rsidR="00000000" w:rsidRDefault="00503498">
      <w:pPr>
        <w:spacing w:before="120"/>
        <w:ind w:firstLine="284"/>
        <w:jc w:val="both"/>
      </w:pPr>
      <w:r>
        <w:t>5.2. Анализируя данные оценки качества, приведенные в табл. 5.1 выявляют главные причины снижения качества и назначают основные группы работ по повышению транспортно-эксплуатационных характеристик дороги в соответствии с табл. 5.2.</w:t>
      </w:r>
    </w:p>
    <w:p w:rsidR="00000000" w:rsidRDefault="00503498">
      <w:pPr>
        <w:spacing w:before="120" w:after="120"/>
        <w:jc w:val="center"/>
      </w:pPr>
    </w:p>
    <w:p w:rsidR="00000000" w:rsidRDefault="00503498">
      <w:pPr>
        <w:spacing w:before="120" w:after="120"/>
        <w:jc w:val="center"/>
      </w:pPr>
    </w:p>
    <w:p w:rsidR="00000000" w:rsidRDefault="00503498">
      <w:pPr>
        <w:spacing w:before="120" w:after="120"/>
        <w:jc w:val="center"/>
      </w:pPr>
      <w:r>
        <w:t>Критерии назначения основных групп работ по результатам оценки состояния и уровня содержания дорог</w:t>
      </w:r>
    </w:p>
    <w:p w:rsidR="00000000" w:rsidRDefault="00503498">
      <w:pPr>
        <w:spacing w:after="120"/>
        <w:ind w:firstLine="284"/>
        <w:jc w:val="right"/>
      </w:pPr>
      <w:r>
        <w:t>Таблица 5.2</w:t>
      </w:r>
    </w:p>
    <w:tbl>
      <w:tblPr>
        <w:tblW w:w="0" w:type="auto"/>
        <w:tblInd w:w="40" w:type="dxa"/>
        <w:tblLayout w:type="fixed"/>
        <w:tblCellMar>
          <w:left w:w="28" w:type="dxa"/>
          <w:right w:w="28" w:type="dxa"/>
        </w:tblCellMar>
        <w:tblLook w:val="0000" w:firstRow="0" w:lastRow="0" w:firstColumn="0" w:lastColumn="0" w:noHBand="0" w:noVBand="0"/>
      </w:tblPr>
      <w:tblGrid>
        <w:gridCol w:w="1548"/>
        <w:gridCol w:w="992"/>
        <w:gridCol w:w="1276"/>
        <w:gridCol w:w="1134"/>
        <w:gridCol w:w="3402"/>
      </w:tblGrid>
      <w:tr w:rsidR="00000000">
        <w:tblPrEx>
          <w:tblCellMar>
            <w:top w:w="0" w:type="dxa"/>
            <w:bottom w:w="0" w:type="dxa"/>
          </w:tblCellMar>
        </w:tblPrEx>
        <w:tc>
          <w:tcPr>
            <w:tcW w:w="4950" w:type="dxa"/>
            <w:gridSpan w:val="4"/>
            <w:tcBorders>
              <w:top w:val="single" w:sz="6" w:space="0" w:color="auto"/>
              <w:left w:val="single" w:sz="6" w:space="0" w:color="auto"/>
              <w:bottom w:val="single" w:sz="6" w:space="0" w:color="auto"/>
            </w:tcBorders>
          </w:tcPr>
          <w:p w:rsidR="00000000" w:rsidRDefault="00503498">
            <w:pPr>
              <w:jc w:val="center"/>
            </w:pPr>
            <w:r>
              <w:t>Значения фактических показателей оценки состояния и уровня содержания</w:t>
            </w:r>
          </w:p>
        </w:tc>
        <w:tc>
          <w:tcPr>
            <w:tcW w:w="3402" w:type="dxa"/>
            <w:tcBorders>
              <w:top w:val="single" w:sz="6" w:space="0" w:color="auto"/>
              <w:left w:val="single" w:sz="6" w:space="0" w:color="auto"/>
              <w:right w:val="single" w:sz="6" w:space="0" w:color="auto"/>
            </w:tcBorders>
          </w:tcPr>
          <w:p w:rsidR="00000000" w:rsidRDefault="00503498">
            <w:pPr>
              <w:jc w:val="center"/>
            </w:pPr>
          </w:p>
        </w:tc>
      </w:tr>
      <w:tr w:rsidR="00000000">
        <w:tblPrEx>
          <w:tblCellMar>
            <w:top w:w="0" w:type="dxa"/>
            <w:bottom w:w="0" w:type="dxa"/>
          </w:tblCellMar>
        </w:tblPrEx>
        <w:tc>
          <w:tcPr>
            <w:tcW w:w="1548" w:type="dxa"/>
            <w:tcBorders>
              <w:top w:val="single" w:sz="6" w:space="0" w:color="auto"/>
              <w:left w:val="single" w:sz="6" w:space="0" w:color="auto"/>
              <w:bottom w:val="single" w:sz="6" w:space="0" w:color="auto"/>
            </w:tcBorders>
          </w:tcPr>
          <w:p w:rsidR="00000000" w:rsidRDefault="00503498">
            <w:pPr>
              <w:jc w:val="center"/>
            </w:pPr>
            <w:r>
              <w:t>Итоговый показатель качества дороги, Пд</w:t>
            </w:r>
          </w:p>
        </w:tc>
        <w:tc>
          <w:tcPr>
            <w:tcW w:w="992" w:type="dxa"/>
            <w:tcBorders>
              <w:top w:val="single" w:sz="6" w:space="0" w:color="auto"/>
              <w:left w:val="single" w:sz="6" w:space="0" w:color="auto"/>
              <w:right w:val="single" w:sz="6" w:space="0" w:color="auto"/>
            </w:tcBorders>
          </w:tcPr>
          <w:p w:rsidR="00000000" w:rsidRDefault="00503498">
            <w:pPr>
              <w:jc w:val="center"/>
            </w:pPr>
            <w:r>
              <w:t xml:space="preserve">Комплексный показатель состояния дороги, </w:t>
            </w:r>
            <w:r>
              <w:t>КПд</w:t>
            </w:r>
          </w:p>
        </w:tc>
        <w:tc>
          <w:tcPr>
            <w:tcW w:w="1276" w:type="dxa"/>
            <w:tcBorders>
              <w:top w:val="single" w:sz="6" w:space="0" w:color="auto"/>
            </w:tcBorders>
          </w:tcPr>
          <w:p w:rsidR="00000000" w:rsidRDefault="00503498">
            <w:pPr>
              <w:jc w:val="center"/>
            </w:pPr>
            <w:r>
              <w:t>Показатель инженерного оборудования и обустройства, Коб</w:t>
            </w:r>
          </w:p>
        </w:tc>
        <w:tc>
          <w:tcPr>
            <w:tcW w:w="1134" w:type="dxa"/>
            <w:tcBorders>
              <w:top w:val="single" w:sz="6" w:space="0" w:color="auto"/>
              <w:left w:val="single" w:sz="6" w:space="0" w:color="auto"/>
              <w:bottom w:val="single" w:sz="6" w:space="0" w:color="auto"/>
            </w:tcBorders>
          </w:tcPr>
          <w:p w:rsidR="00000000" w:rsidRDefault="00503498">
            <w:pPr>
              <w:jc w:val="center"/>
            </w:pPr>
            <w:r>
              <w:t>Показатель эксплуатационного содержания, Кэ</w:t>
            </w:r>
          </w:p>
        </w:tc>
        <w:tc>
          <w:tcPr>
            <w:tcW w:w="3402" w:type="dxa"/>
            <w:tcBorders>
              <w:left w:val="single" w:sz="6" w:space="0" w:color="auto"/>
              <w:right w:val="single" w:sz="6" w:space="0" w:color="auto"/>
            </w:tcBorders>
          </w:tcPr>
          <w:p w:rsidR="00000000" w:rsidRDefault="00503498">
            <w:pPr>
              <w:jc w:val="center"/>
            </w:pPr>
            <w:r>
              <w:t>Рекомендуемые группы работ</w:t>
            </w:r>
          </w:p>
        </w:tc>
      </w:tr>
      <w:tr w:rsidR="00000000">
        <w:tblPrEx>
          <w:tblCellMar>
            <w:top w:w="0" w:type="dxa"/>
            <w:bottom w:w="0" w:type="dxa"/>
          </w:tblCellMar>
        </w:tblPrEx>
        <w:tc>
          <w:tcPr>
            <w:tcW w:w="1548" w:type="dxa"/>
            <w:tcBorders>
              <w:top w:val="single" w:sz="6" w:space="0" w:color="auto"/>
              <w:left w:val="single" w:sz="6" w:space="0" w:color="auto"/>
              <w:bottom w:val="single" w:sz="6" w:space="0" w:color="auto"/>
            </w:tcBorders>
          </w:tcPr>
          <w:p w:rsidR="00000000" w:rsidRDefault="00503498">
            <w:pPr>
              <w:jc w:val="center"/>
            </w:pPr>
            <w:r>
              <w:t>1</w:t>
            </w:r>
          </w:p>
        </w:tc>
        <w:tc>
          <w:tcPr>
            <w:tcW w:w="992" w:type="dxa"/>
            <w:tcBorders>
              <w:top w:val="single" w:sz="6" w:space="0" w:color="auto"/>
              <w:left w:val="single" w:sz="6" w:space="0" w:color="auto"/>
              <w:right w:val="single" w:sz="6" w:space="0" w:color="auto"/>
            </w:tcBorders>
          </w:tcPr>
          <w:p w:rsidR="00000000" w:rsidRDefault="00503498">
            <w:pPr>
              <w:jc w:val="center"/>
            </w:pPr>
            <w:r>
              <w:t>2</w:t>
            </w:r>
          </w:p>
        </w:tc>
        <w:tc>
          <w:tcPr>
            <w:tcW w:w="1276" w:type="dxa"/>
            <w:tcBorders>
              <w:top w:val="single" w:sz="6" w:space="0" w:color="auto"/>
              <w:bottom w:val="single" w:sz="6" w:space="0" w:color="auto"/>
              <w:right w:val="single" w:sz="6" w:space="0" w:color="auto"/>
            </w:tcBorders>
          </w:tcPr>
          <w:p w:rsidR="00000000" w:rsidRDefault="00503498">
            <w:pPr>
              <w:jc w:val="center"/>
            </w:pPr>
            <w:r>
              <w:t>3</w:t>
            </w:r>
          </w:p>
        </w:tc>
        <w:tc>
          <w:tcPr>
            <w:tcW w:w="1134" w:type="dxa"/>
            <w:tcBorders>
              <w:top w:val="single" w:sz="6" w:space="0" w:color="auto"/>
            </w:tcBorders>
          </w:tcPr>
          <w:p w:rsidR="00000000" w:rsidRDefault="00503498">
            <w:pPr>
              <w:jc w:val="center"/>
            </w:pPr>
            <w:r>
              <w:t>4</w:t>
            </w:r>
          </w:p>
        </w:tc>
        <w:tc>
          <w:tcPr>
            <w:tcW w:w="3402" w:type="dxa"/>
            <w:tcBorders>
              <w:top w:val="single" w:sz="6" w:space="0" w:color="auto"/>
              <w:left w:val="single" w:sz="6" w:space="0" w:color="auto"/>
              <w:bottom w:val="single" w:sz="6" w:space="0" w:color="auto"/>
              <w:right w:val="single" w:sz="6" w:space="0" w:color="auto"/>
            </w:tcBorders>
          </w:tcPr>
          <w:p w:rsidR="00000000" w:rsidRDefault="00503498">
            <w:pPr>
              <w:jc w:val="center"/>
            </w:pPr>
            <w:r>
              <w:t>5</w:t>
            </w:r>
          </w:p>
        </w:tc>
      </w:tr>
      <w:tr w:rsidR="00000000">
        <w:tblPrEx>
          <w:tblCellMar>
            <w:top w:w="0" w:type="dxa"/>
            <w:bottom w:w="0" w:type="dxa"/>
          </w:tblCellMar>
        </w:tblPrEx>
        <w:tc>
          <w:tcPr>
            <w:tcW w:w="1548" w:type="dxa"/>
            <w:tcBorders>
              <w:top w:val="single" w:sz="6" w:space="0" w:color="auto"/>
              <w:left w:val="single" w:sz="6" w:space="0" w:color="auto"/>
            </w:tcBorders>
          </w:tcPr>
          <w:p w:rsidR="00000000" w:rsidRDefault="00503498">
            <w:pPr>
              <w:jc w:val="both"/>
            </w:pPr>
            <w:r>
              <w:t>Выше или равен нормативному</w:t>
            </w:r>
          </w:p>
        </w:tc>
        <w:tc>
          <w:tcPr>
            <w:tcW w:w="992" w:type="dxa"/>
            <w:tcBorders>
              <w:top w:val="single" w:sz="6" w:space="0" w:color="auto"/>
              <w:left w:val="single" w:sz="6" w:space="0" w:color="auto"/>
              <w:right w:val="single" w:sz="6" w:space="0" w:color="auto"/>
            </w:tcBorders>
          </w:tcPr>
          <w:p w:rsidR="00000000" w:rsidRDefault="00503498">
            <w:pPr>
              <w:jc w:val="center"/>
            </w:pPr>
            <w:r>
              <w:sym w:font="Symbol" w:char="F0A3"/>
            </w:r>
            <w:r>
              <w:rPr>
                <w:lang w:val="en-US"/>
              </w:rPr>
              <w:t xml:space="preserve"> </w:t>
            </w:r>
            <w:r>
              <w:t>КПн</w:t>
            </w:r>
          </w:p>
        </w:tc>
        <w:tc>
          <w:tcPr>
            <w:tcW w:w="1276" w:type="dxa"/>
            <w:tcBorders>
              <w:top w:val="single" w:sz="6" w:space="0" w:color="auto"/>
            </w:tcBorders>
          </w:tcPr>
          <w:p w:rsidR="00000000" w:rsidRDefault="00503498">
            <w:pPr>
              <w:jc w:val="center"/>
            </w:pPr>
            <w:r>
              <w:t>1</w:t>
            </w:r>
          </w:p>
        </w:tc>
        <w:tc>
          <w:tcPr>
            <w:tcW w:w="1134" w:type="dxa"/>
            <w:tcBorders>
              <w:top w:val="single" w:sz="6" w:space="0" w:color="auto"/>
              <w:left w:val="single" w:sz="6" w:space="0" w:color="auto"/>
              <w:right w:val="single" w:sz="6" w:space="0" w:color="auto"/>
            </w:tcBorders>
          </w:tcPr>
          <w:p w:rsidR="00000000" w:rsidRDefault="00503498">
            <w:pPr>
              <w:jc w:val="center"/>
              <w:rPr>
                <w:lang w:val="en-US"/>
              </w:rPr>
            </w:pPr>
            <w:r>
              <w:rPr>
                <w:lang w:val="en-US"/>
              </w:rPr>
              <w:t>&lt;</w:t>
            </w:r>
          </w:p>
          <w:p w:rsidR="00000000" w:rsidRDefault="00503498">
            <w:pPr>
              <w:jc w:val="center"/>
            </w:pPr>
            <w:r>
              <w:rPr>
                <w:lang w:val="en-US"/>
              </w:rPr>
              <w:t>&gt;</w:t>
            </w:r>
          </w:p>
        </w:tc>
        <w:tc>
          <w:tcPr>
            <w:tcW w:w="3402" w:type="dxa"/>
            <w:tcBorders>
              <w:top w:val="single" w:sz="6" w:space="0" w:color="auto"/>
              <w:right w:val="single" w:sz="6" w:space="0" w:color="auto"/>
            </w:tcBorders>
          </w:tcPr>
          <w:p w:rsidR="00000000" w:rsidRDefault="00503498">
            <w:pPr>
              <w:jc w:val="both"/>
            </w:pPr>
            <w:r>
              <w:t>Работы по уходу за дорогой</w:t>
            </w:r>
          </w:p>
        </w:tc>
      </w:tr>
      <w:tr w:rsidR="00000000">
        <w:tblPrEx>
          <w:tblCellMar>
            <w:top w:w="0" w:type="dxa"/>
            <w:bottom w:w="0" w:type="dxa"/>
          </w:tblCellMar>
        </w:tblPrEx>
        <w:tc>
          <w:tcPr>
            <w:tcW w:w="1548" w:type="dxa"/>
            <w:tcBorders>
              <w:left w:val="single" w:sz="6" w:space="0" w:color="auto"/>
            </w:tcBorders>
          </w:tcPr>
          <w:p w:rsidR="00000000" w:rsidRDefault="00503498">
            <w:pPr>
              <w:jc w:val="both"/>
            </w:pPr>
            <w:r>
              <w:t>Ниже нормативного. но выше предельно-допустимого</w:t>
            </w:r>
          </w:p>
        </w:tc>
        <w:tc>
          <w:tcPr>
            <w:tcW w:w="992" w:type="dxa"/>
            <w:tcBorders>
              <w:left w:val="single" w:sz="6" w:space="0" w:color="auto"/>
              <w:right w:val="single" w:sz="6" w:space="0" w:color="auto"/>
            </w:tcBorders>
          </w:tcPr>
          <w:p w:rsidR="00000000" w:rsidRDefault="00503498">
            <w:pPr>
              <w:jc w:val="center"/>
              <w:rPr>
                <w:lang w:val="en-US"/>
              </w:rPr>
            </w:pPr>
            <w:r>
              <w:sym w:font="Symbol" w:char="F0B3"/>
            </w:r>
            <w:r>
              <w:rPr>
                <w:lang w:val="en-US"/>
              </w:rPr>
              <w:t xml:space="preserve"> </w:t>
            </w:r>
            <w:r>
              <w:t>КПн</w:t>
            </w:r>
          </w:p>
          <w:p w:rsidR="00000000" w:rsidRDefault="00503498">
            <w:pPr>
              <w:jc w:val="center"/>
              <w:rPr>
                <w:lang w:val="en-US"/>
              </w:rPr>
            </w:pPr>
          </w:p>
          <w:p w:rsidR="00000000" w:rsidRDefault="00503498">
            <w:pPr>
              <w:jc w:val="center"/>
            </w:pPr>
            <w:r>
              <w:rPr>
                <w:lang w:val="en-US"/>
              </w:rPr>
              <w:sym w:font="Symbol" w:char="F0B3"/>
            </w:r>
            <w:r>
              <w:rPr>
                <w:lang w:val="en-US"/>
              </w:rPr>
              <w:t xml:space="preserve"> </w:t>
            </w:r>
            <w:r>
              <w:t>КПн</w:t>
            </w:r>
          </w:p>
        </w:tc>
        <w:tc>
          <w:tcPr>
            <w:tcW w:w="1276" w:type="dxa"/>
          </w:tcPr>
          <w:p w:rsidR="00000000" w:rsidRDefault="00503498">
            <w:pPr>
              <w:jc w:val="center"/>
              <w:rPr>
                <w:lang w:val="en-US"/>
              </w:rPr>
            </w:pPr>
            <w:r>
              <w:t xml:space="preserve">1 </w:t>
            </w:r>
          </w:p>
          <w:p w:rsidR="00000000" w:rsidRDefault="00503498">
            <w:pPr>
              <w:jc w:val="center"/>
              <w:rPr>
                <w:lang w:val="en-US"/>
              </w:rPr>
            </w:pPr>
          </w:p>
          <w:p w:rsidR="00000000" w:rsidRDefault="00503498">
            <w:pPr>
              <w:jc w:val="center"/>
            </w:pPr>
            <w:r>
              <w:t>&lt; 1</w:t>
            </w:r>
          </w:p>
        </w:tc>
        <w:tc>
          <w:tcPr>
            <w:tcW w:w="1134" w:type="dxa"/>
            <w:tcBorders>
              <w:left w:val="single" w:sz="6" w:space="0" w:color="auto"/>
              <w:right w:val="single" w:sz="6" w:space="0" w:color="auto"/>
            </w:tcBorders>
          </w:tcPr>
          <w:p w:rsidR="00000000" w:rsidRDefault="00503498">
            <w:pPr>
              <w:jc w:val="center"/>
              <w:rPr>
                <w:lang w:val="en-US"/>
              </w:rPr>
            </w:pPr>
            <w:r>
              <w:t>&lt; 1</w:t>
            </w:r>
          </w:p>
          <w:p w:rsidR="00000000" w:rsidRDefault="00503498">
            <w:pPr>
              <w:jc w:val="center"/>
              <w:rPr>
                <w:lang w:val="en-US"/>
              </w:rPr>
            </w:pPr>
          </w:p>
          <w:p w:rsidR="00000000" w:rsidRDefault="00503498">
            <w:pPr>
              <w:jc w:val="center"/>
            </w:pPr>
            <w:r>
              <w:sym w:font="Symbol" w:char="F0B3"/>
            </w:r>
            <w:r>
              <w:rPr>
                <w:lang w:val="en-US"/>
              </w:rPr>
              <w:t xml:space="preserve"> </w:t>
            </w:r>
            <w:r>
              <w:t>1</w:t>
            </w:r>
          </w:p>
        </w:tc>
        <w:tc>
          <w:tcPr>
            <w:tcW w:w="3402" w:type="dxa"/>
            <w:tcBorders>
              <w:right w:val="single" w:sz="6" w:space="0" w:color="auto"/>
            </w:tcBorders>
          </w:tcPr>
          <w:p w:rsidR="00000000" w:rsidRDefault="00503498">
            <w:pPr>
              <w:jc w:val="both"/>
              <w:rPr>
                <w:lang w:val="en-US"/>
              </w:rPr>
            </w:pPr>
            <w:r>
              <w:t xml:space="preserve">Повышение качества содержания </w:t>
            </w:r>
          </w:p>
          <w:p w:rsidR="00000000" w:rsidRDefault="00503498">
            <w:pPr>
              <w:jc w:val="both"/>
            </w:pPr>
            <w:r>
              <w:t>Повышение уровня инженерного оборудования и обустройства</w:t>
            </w:r>
          </w:p>
        </w:tc>
      </w:tr>
      <w:tr w:rsidR="00000000">
        <w:tblPrEx>
          <w:tblCellMar>
            <w:top w:w="0" w:type="dxa"/>
            <w:bottom w:w="0" w:type="dxa"/>
          </w:tblCellMar>
        </w:tblPrEx>
        <w:tc>
          <w:tcPr>
            <w:tcW w:w="1548" w:type="dxa"/>
            <w:tcBorders>
              <w:left w:val="single" w:sz="6" w:space="0" w:color="auto"/>
            </w:tcBorders>
          </w:tcPr>
          <w:p w:rsidR="00000000" w:rsidRDefault="00503498">
            <w:pPr>
              <w:jc w:val="center"/>
            </w:pPr>
            <w:r>
              <w:sym w:font="Symbol" w:char="F0BE"/>
            </w:r>
            <w:r>
              <w:rPr>
                <w:lang w:val="en-US"/>
              </w:rPr>
              <w:t xml:space="preserve"> </w:t>
            </w:r>
            <w:r>
              <w:rPr>
                <w:lang w:val="en-US"/>
              </w:rPr>
              <w:sym w:font="Symbol" w:char="F0B2"/>
            </w:r>
            <w:r>
              <w:rPr>
                <w:lang w:val="en-US"/>
              </w:rPr>
              <w:t xml:space="preserve"> </w:t>
            </w:r>
            <w:r>
              <w:rPr>
                <w:lang w:val="en-US"/>
              </w:rPr>
              <w:sym w:font="Symbol" w:char="F0BE"/>
            </w:r>
          </w:p>
        </w:tc>
        <w:tc>
          <w:tcPr>
            <w:tcW w:w="992" w:type="dxa"/>
            <w:tcBorders>
              <w:left w:val="single" w:sz="6" w:space="0" w:color="auto"/>
              <w:right w:val="single" w:sz="6" w:space="0" w:color="auto"/>
            </w:tcBorders>
          </w:tcPr>
          <w:p w:rsidR="00000000" w:rsidRDefault="00503498">
            <w:pPr>
              <w:jc w:val="center"/>
            </w:pPr>
            <w:r>
              <w:sym w:font="Symbol" w:char="F0B3"/>
            </w:r>
            <w:r>
              <w:rPr>
                <w:lang w:val="en-US"/>
              </w:rPr>
              <w:t xml:space="preserve"> </w:t>
            </w:r>
            <w:r>
              <w:t>КПн</w:t>
            </w:r>
          </w:p>
        </w:tc>
        <w:tc>
          <w:tcPr>
            <w:tcW w:w="1276" w:type="dxa"/>
          </w:tcPr>
          <w:p w:rsidR="00000000" w:rsidRDefault="00503498">
            <w:pPr>
              <w:jc w:val="center"/>
            </w:pPr>
            <w:r>
              <w:t>&lt; 1</w:t>
            </w:r>
          </w:p>
        </w:tc>
        <w:tc>
          <w:tcPr>
            <w:tcW w:w="1134" w:type="dxa"/>
            <w:tcBorders>
              <w:left w:val="single" w:sz="6" w:space="0" w:color="auto"/>
              <w:right w:val="single" w:sz="6" w:space="0" w:color="auto"/>
            </w:tcBorders>
          </w:tcPr>
          <w:p w:rsidR="00000000" w:rsidRDefault="00503498">
            <w:pPr>
              <w:jc w:val="center"/>
            </w:pPr>
            <w:r>
              <w:t>&lt;</w:t>
            </w:r>
            <w:r>
              <w:rPr>
                <w:lang w:val="en-US"/>
              </w:rPr>
              <w:t xml:space="preserve"> </w:t>
            </w:r>
            <w:r>
              <w:t>1</w:t>
            </w:r>
          </w:p>
        </w:tc>
        <w:tc>
          <w:tcPr>
            <w:tcW w:w="3402" w:type="dxa"/>
            <w:tcBorders>
              <w:right w:val="single" w:sz="6" w:space="0" w:color="auto"/>
            </w:tcBorders>
          </w:tcPr>
          <w:p w:rsidR="00000000" w:rsidRDefault="00503498">
            <w:pPr>
              <w:jc w:val="both"/>
            </w:pPr>
            <w:r>
              <w:t>Повышение уровня инженерного оборудования и обустройства, а также качества содержания</w:t>
            </w:r>
          </w:p>
        </w:tc>
      </w:tr>
      <w:tr w:rsidR="00000000">
        <w:tblPrEx>
          <w:tblCellMar>
            <w:top w:w="0" w:type="dxa"/>
            <w:bottom w:w="0" w:type="dxa"/>
          </w:tblCellMar>
        </w:tblPrEx>
        <w:tc>
          <w:tcPr>
            <w:tcW w:w="1548" w:type="dxa"/>
            <w:tcBorders>
              <w:left w:val="single" w:sz="6" w:space="0" w:color="auto"/>
            </w:tcBorders>
          </w:tcPr>
          <w:p w:rsidR="00000000" w:rsidRDefault="00503498">
            <w:pPr>
              <w:jc w:val="center"/>
            </w:pPr>
            <w:r>
              <w:sym w:font="Symbol" w:char="F0BE"/>
            </w:r>
            <w:r>
              <w:rPr>
                <w:lang w:val="en-US"/>
              </w:rPr>
              <w:t xml:space="preserve"> </w:t>
            </w:r>
            <w:r>
              <w:rPr>
                <w:lang w:val="en-US"/>
              </w:rPr>
              <w:sym w:font="Symbol" w:char="F0B2"/>
            </w:r>
            <w:r>
              <w:rPr>
                <w:lang w:val="en-US"/>
              </w:rPr>
              <w:t xml:space="preserve"> </w:t>
            </w:r>
            <w:r>
              <w:rPr>
                <w:lang w:val="en-US"/>
              </w:rPr>
              <w:sym w:font="Symbol" w:char="F0BE"/>
            </w:r>
          </w:p>
        </w:tc>
        <w:tc>
          <w:tcPr>
            <w:tcW w:w="992" w:type="dxa"/>
            <w:tcBorders>
              <w:left w:val="single" w:sz="6" w:space="0" w:color="auto"/>
              <w:right w:val="single" w:sz="6" w:space="0" w:color="auto"/>
            </w:tcBorders>
          </w:tcPr>
          <w:p w:rsidR="00000000" w:rsidRDefault="00503498">
            <w:pPr>
              <w:jc w:val="center"/>
            </w:pPr>
            <w:r>
              <w:t>&lt; КПн</w:t>
            </w:r>
          </w:p>
        </w:tc>
        <w:tc>
          <w:tcPr>
            <w:tcW w:w="1276" w:type="dxa"/>
          </w:tcPr>
          <w:p w:rsidR="00000000" w:rsidRDefault="00503498">
            <w:pPr>
              <w:jc w:val="center"/>
            </w:pPr>
            <w:r>
              <w:t>1</w:t>
            </w:r>
          </w:p>
        </w:tc>
        <w:tc>
          <w:tcPr>
            <w:tcW w:w="1134" w:type="dxa"/>
            <w:tcBorders>
              <w:left w:val="single" w:sz="6" w:space="0" w:color="auto"/>
              <w:right w:val="single" w:sz="6" w:space="0" w:color="auto"/>
            </w:tcBorders>
          </w:tcPr>
          <w:p w:rsidR="00000000" w:rsidRDefault="00503498">
            <w:pPr>
              <w:jc w:val="center"/>
            </w:pPr>
            <w:r>
              <w:rPr>
                <w:lang w:val="en-US"/>
              </w:rPr>
              <w:sym w:font="Symbol" w:char="F0B3"/>
            </w:r>
            <w:r>
              <w:rPr>
                <w:lang w:val="en-US"/>
              </w:rPr>
              <w:t xml:space="preserve"> </w:t>
            </w:r>
            <w:r>
              <w:t>1</w:t>
            </w:r>
          </w:p>
        </w:tc>
        <w:tc>
          <w:tcPr>
            <w:tcW w:w="3402" w:type="dxa"/>
            <w:tcBorders>
              <w:right w:val="single" w:sz="6" w:space="0" w:color="auto"/>
            </w:tcBorders>
          </w:tcPr>
          <w:p w:rsidR="00000000" w:rsidRDefault="00503498">
            <w:pPr>
              <w:jc w:val="both"/>
            </w:pPr>
            <w:r>
              <w:t>Ремонт д</w:t>
            </w:r>
            <w:r>
              <w:t>ороги с улучшением отдельных параметров</w:t>
            </w:r>
          </w:p>
        </w:tc>
      </w:tr>
      <w:tr w:rsidR="00000000">
        <w:tblPrEx>
          <w:tblCellMar>
            <w:top w:w="0" w:type="dxa"/>
            <w:bottom w:w="0" w:type="dxa"/>
          </w:tblCellMar>
        </w:tblPrEx>
        <w:tc>
          <w:tcPr>
            <w:tcW w:w="1548" w:type="dxa"/>
            <w:tcBorders>
              <w:left w:val="single" w:sz="6" w:space="0" w:color="auto"/>
            </w:tcBorders>
          </w:tcPr>
          <w:p w:rsidR="00000000" w:rsidRDefault="00503498">
            <w:pPr>
              <w:jc w:val="center"/>
            </w:pPr>
            <w:r>
              <w:sym w:font="Symbol" w:char="F0BE"/>
            </w:r>
            <w:r>
              <w:rPr>
                <w:lang w:val="en-US"/>
              </w:rPr>
              <w:t xml:space="preserve"> </w:t>
            </w:r>
            <w:r>
              <w:rPr>
                <w:lang w:val="en-US"/>
              </w:rPr>
              <w:sym w:font="Symbol" w:char="F0B2"/>
            </w:r>
            <w:r>
              <w:rPr>
                <w:lang w:val="en-US"/>
              </w:rPr>
              <w:t xml:space="preserve"> </w:t>
            </w:r>
            <w:r>
              <w:rPr>
                <w:lang w:val="en-US"/>
              </w:rPr>
              <w:sym w:font="Symbol" w:char="F0BE"/>
            </w:r>
          </w:p>
        </w:tc>
        <w:tc>
          <w:tcPr>
            <w:tcW w:w="992" w:type="dxa"/>
            <w:tcBorders>
              <w:left w:val="single" w:sz="6" w:space="0" w:color="auto"/>
              <w:right w:val="single" w:sz="6" w:space="0" w:color="auto"/>
            </w:tcBorders>
          </w:tcPr>
          <w:p w:rsidR="00000000" w:rsidRDefault="00503498">
            <w:pPr>
              <w:jc w:val="center"/>
            </w:pPr>
            <w:r>
              <w:t>&lt;</w:t>
            </w:r>
            <w:r>
              <w:rPr>
                <w:lang w:val="en-US"/>
              </w:rPr>
              <w:t xml:space="preserve"> </w:t>
            </w:r>
            <w:r>
              <w:t>КПн</w:t>
            </w:r>
          </w:p>
        </w:tc>
        <w:tc>
          <w:tcPr>
            <w:tcW w:w="1276" w:type="dxa"/>
          </w:tcPr>
          <w:p w:rsidR="00000000" w:rsidRDefault="00503498">
            <w:pPr>
              <w:jc w:val="center"/>
            </w:pPr>
            <w:r>
              <w:t>&lt; 1</w:t>
            </w:r>
          </w:p>
        </w:tc>
        <w:tc>
          <w:tcPr>
            <w:tcW w:w="1134" w:type="dxa"/>
            <w:tcBorders>
              <w:left w:val="single" w:sz="6" w:space="0" w:color="auto"/>
              <w:right w:val="single" w:sz="6" w:space="0" w:color="auto"/>
            </w:tcBorders>
          </w:tcPr>
          <w:p w:rsidR="00000000" w:rsidRDefault="00503498">
            <w:pPr>
              <w:jc w:val="center"/>
            </w:pPr>
            <w:r>
              <w:sym w:font="Symbol" w:char="F0B3"/>
            </w:r>
            <w:r>
              <w:t xml:space="preserve"> </w:t>
            </w:r>
            <w:r>
              <w:rPr>
                <w:lang w:val="en-US"/>
              </w:rPr>
              <w:t>1</w:t>
            </w:r>
          </w:p>
        </w:tc>
        <w:tc>
          <w:tcPr>
            <w:tcW w:w="3402" w:type="dxa"/>
            <w:tcBorders>
              <w:right w:val="single" w:sz="6" w:space="0" w:color="auto"/>
            </w:tcBorders>
          </w:tcPr>
          <w:p w:rsidR="00000000" w:rsidRDefault="00503498">
            <w:pPr>
              <w:jc w:val="both"/>
            </w:pPr>
            <w:r>
              <w:t>Ремонт дороги и инженерного оборудования с улучшением отдельных параметров</w:t>
            </w:r>
          </w:p>
        </w:tc>
      </w:tr>
      <w:tr w:rsidR="00000000">
        <w:tblPrEx>
          <w:tblCellMar>
            <w:top w:w="0" w:type="dxa"/>
            <w:bottom w:w="0" w:type="dxa"/>
          </w:tblCellMar>
        </w:tblPrEx>
        <w:tc>
          <w:tcPr>
            <w:tcW w:w="1548" w:type="dxa"/>
            <w:tcBorders>
              <w:left w:val="single" w:sz="6" w:space="0" w:color="auto"/>
            </w:tcBorders>
          </w:tcPr>
          <w:p w:rsidR="00000000" w:rsidRDefault="00503498">
            <w:pPr>
              <w:jc w:val="center"/>
            </w:pPr>
            <w:r>
              <w:sym w:font="Symbol" w:char="F0BE"/>
            </w:r>
            <w:r>
              <w:rPr>
                <w:lang w:val="en-US"/>
              </w:rPr>
              <w:t xml:space="preserve"> </w:t>
            </w:r>
            <w:r>
              <w:rPr>
                <w:lang w:val="en-US"/>
              </w:rPr>
              <w:sym w:font="Symbol" w:char="F0B2"/>
            </w:r>
            <w:r>
              <w:rPr>
                <w:lang w:val="en-US"/>
              </w:rPr>
              <w:t xml:space="preserve"> </w:t>
            </w:r>
            <w:r>
              <w:rPr>
                <w:lang w:val="en-US"/>
              </w:rPr>
              <w:sym w:font="Symbol" w:char="F0BE"/>
            </w:r>
          </w:p>
        </w:tc>
        <w:tc>
          <w:tcPr>
            <w:tcW w:w="992" w:type="dxa"/>
            <w:tcBorders>
              <w:left w:val="single" w:sz="6" w:space="0" w:color="auto"/>
              <w:right w:val="single" w:sz="6" w:space="0" w:color="auto"/>
            </w:tcBorders>
          </w:tcPr>
          <w:p w:rsidR="00000000" w:rsidRDefault="00503498">
            <w:pPr>
              <w:jc w:val="center"/>
            </w:pPr>
            <w:r>
              <w:t>&lt;</w:t>
            </w:r>
            <w:r>
              <w:rPr>
                <w:lang w:val="en-US"/>
              </w:rPr>
              <w:t xml:space="preserve"> </w:t>
            </w:r>
            <w:r>
              <w:t>КПн</w:t>
            </w:r>
          </w:p>
        </w:tc>
        <w:tc>
          <w:tcPr>
            <w:tcW w:w="1276" w:type="dxa"/>
          </w:tcPr>
          <w:p w:rsidR="00000000" w:rsidRDefault="00503498">
            <w:pPr>
              <w:jc w:val="center"/>
            </w:pPr>
            <w:r>
              <w:t>&lt;</w:t>
            </w:r>
            <w:r>
              <w:rPr>
                <w:lang w:val="en-US"/>
              </w:rPr>
              <w:t xml:space="preserve"> </w:t>
            </w:r>
            <w:r>
              <w:t>1</w:t>
            </w:r>
          </w:p>
        </w:tc>
        <w:tc>
          <w:tcPr>
            <w:tcW w:w="1134" w:type="dxa"/>
            <w:tcBorders>
              <w:left w:val="single" w:sz="6" w:space="0" w:color="auto"/>
              <w:right w:val="single" w:sz="6" w:space="0" w:color="auto"/>
            </w:tcBorders>
          </w:tcPr>
          <w:p w:rsidR="00000000" w:rsidRDefault="00503498">
            <w:pPr>
              <w:jc w:val="center"/>
            </w:pPr>
            <w:r>
              <w:t>&lt;</w:t>
            </w:r>
            <w:r>
              <w:rPr>
                <w:lang w:val="en-US"/>
              </w:rPr>
              <w:t xml:space="preserve"> </w:t>
            </w:r>
            <w:r>
              <w:t>1</w:t>
            </w:r>
          </w:p>
        </w:tc>
        <w:tc>
          <w:tcPr>
            <w:tcW w:w="3402" w:type="dxa"/>
            <w:tcBorders>
              <w:right w:val="single" w:sz="6" w:space="0" w:color="auto"/>
            </w:tcBorders>
          </w:tcPr>
          <w:p w:rsidR="00000000" w:rsidRDefault="00503498">
            <w:pPr>
              <w:jc w:val="both"/>
            </w:pPr>
            <w:r>
              <w:t>Ремонт дороги и инженерного оборудования, а также повышение качества содержания</w:t>
            </w:r>
          </w:p>
        </w:tc>
      </w:tr>
      <w:tr w:rsidR="00000000">
        <w:tblPrEx>
          <w:tblCellMar>
            <w:top w:w="0" w:type="dxa"/>
            <w:bottom w:w="0" w:type="dxa"/>
          </w:tblCellMar>
        </w:tblPrEx>
        <w:tc>
          <w:tcPr>
            <w:tcW w:w="1548" w:type="dxa"/>
            <w:tcBorders>
              <w:left w:val="single" w:sz="6" w:space="0" w:color="auto"/>
            </w:tcBorders>
          </w:tcPr>
          <w:p w:rsidR="00000000" w:rsidRDefault="00503498">
            <w:pPr>
              <w:jc w:val="both"/>
            </w:pPr>
            <w:r>
              <w:t>Ниже предельно-допустимого</w:t>
            </w:r>
          </w:p>
        </w:tc>
        <w:tc>
          <w:tcPr>
            <w:tcW w:w="992" w:type="dxa"/>
            <w:tcBorders>
              <w:left w:val="single" w:sz="6" w:space="0" w:color="auto"/>
              <w:right w:val="single" w:sz="6" w:space="0" w:color="auto"/>
            </w:tcBorders>
          </w:tcPr>
          <w:p w:rsidR="00000000" w:rsidRDefault="00503498">
            <w:pPr>
              <w:jc w:val="center"/>
            </w:pPr>
            <w:r>
              <w:sym w:font="Symbol" w:char="F0B3"/>
            </w:r>
            <w:r>
              <w:t xml:space="preserve"> КПп</w:t>
            </w:r>
          </w:p>
        </w:tc>
        <w:tc>
          <w:tcPr>
            <w:tcW w:w="1276" w:type="dxa"/>
          </w:tcPr>
          <w:p w:rsidR="00000000" w:rsidRDefault="00503498">
            <w:pPr>
              <w:jc w:val="center"/>
            </w:pPr>
            <w:r>
              <w:t>1</w:t>
            </w:r>
          </w:p>
        </w:tc>
        <w:tc>
          <w:tcPr>
            <w:tcW w:w="1134" w:type="dxa"/>
            <w:tcBorders>
              <w:left w:val="single" w:sz="6" w:space="0" w:color="auto"/>
              <w:right w:val="single" w:sz="6" w:space="0" w:color="auto"/>
            </w:tcBorders>
          </w:tcPr>
          <w:p w:rsidR="00000000" w:rsidRDefault="00503498">
            <w:pPr>
              <w:jc w:val="center"/>
            </w:pPr>
            <w:r>
              <w:t>&lt; 1</w:t>
            </w:r>
          </w:p>
        </w:tc>
        <w:tc>
          <w:tcPr>
            <w:tcW w:w="3402" w:type="dxa"/>
            <w:tcBorders>
              <w:right w:val="single" w:sz="6" w:space="0" w:color="auto"/>
            </w:tcBorders>
          </w:tcPr>
          <w:p w:rsidR="00000000" w:rsidRDefault="00503498">
            <w:pPr>
              <w:jc w:val="both"/>
            </w:pPr>
            <w:r>
              <w:t>Немедленное повышение качества содержания с последующим ремонтом дороги</w:t>
            </w:r>
          </w:p>
        </w:tc>
      </w:tr>
      <w:tr w:rsidR="00000000">
        <w:tblPrEx>
          <w:tblCellMar>
            <w:top w:w="0" w:type="dxa"/>
            <w:bottom w:w="0" w:type="dxa"/>
          </w:tblCellMar>
        </w:tblPrEx>
        <w:tc>
          <w:tcPr>
            <w:tcW w:w="1548" w:type="dxa"/>
            <w:tcBorders>
              <w:left w:val="single" w:sz="6" w:space="0" w:color="auto"/>
            </w:tcBorders>
          </w:tcPr>
          <w:p w:rsidR="00000000" w:rsidRDefault="00503498">
            <w:pPr>
              <w:jc w:val="center"/>
            </w:pPr>
            <w:r>
              <w:sym w:font="Symbol" w:char="F0BE"/>
            </w:r>
            <w:r>
              <w:rPr>
                <w:lang w:val="en-US"/>
              </w:rPr>
              <w:t xml:space="preserve"> </w:t>
            </w:r>
            <w:r>
              <w:rPr>
                <w:lang w:val="en-US"/>
              </w:rPr>
              <w:sym w:font="Symbol" w:char="F0B2"/>
            </w:r>
            <w:r>
              <w:rPr>
                <w:lang w:val="en-US"/>
              </w:rPr>
              <w:t xml:space="preserve"> </w:t>
            </w:r>
            <w:r>
              <w:rPr>
                <w:lang w:val="en-US"/>
              </w:rPr>
              <w:sym w:font="Symbol" w:char="F0BE"/>
            </w:r>
          </w:p>
        </w:tc>
        <w:tc>
          <w:tcPr>
            <w:tcW w:w="992" w:type="dxa"/>
            <w:tcBorders>
              <w:left w:val="single" w:sz="6" w:space="0" w:color="auto"/>
              <w:right w:val="single" w:sz="6" w:space="0" w:color="auto"/>
            </w:tcBorders>
          </w:tcPr>
          <w:p w:rsidR="00000000" w:rsidRDefault="00503498">
            <w:pPr>
              <w:jc w:val="center"/>
            </w:pPr>
            <w:r>
              <w:sym w:font="Symbol" w:char="F0B3"/>
            </w:r>
            <w:r>
              <w:t xml:space="preserve"> КПп</w:t>
            </w:r>
          </w:p>
        </w:tc>
        <w:tc>
          <w:tcPr>
            <w:tcW w:w="1276" w:type="dxa"/>
          </w:tcPr>
          <w:p w:rsidR="00000000" w:rsidRDefault="00503498">
            <w:pPr>
              <w:jc w:val="center"/>
            </w:pPr>
            <w:r>
              <w:rPr>
                <w:lang w:val="en-US"/>
              </w:rPr>
              <w:t>&lt;</w:t>
            </w:r>
            <w:r>
              <w:t xml:space="preserve"> 1</w:t>
            </w:r>
          </w:p>
        </w:tc>
        <w:tc>
          <w:tcPr>
            <w:tcW w:w="1134" w:type="dxa"/>
            <w:tcBorders>
              <w:left w:val="single" w:sz="6" w:space="0" w:color="auto"/>
              <w:right w:val="single" w:sz="6" w:space="0" w:color="auto"/>
            </w:tcBorders>
          </w:tcPr>
          <w:p w:rsidR="00000000" w:rsidRDefault="00503498">
            <w:pPr>
              <w:jc w:val="center"/>
            </w:pPr>
            <w:r>
              <w:sym w:font="Symbol" w:char="F0B3"/>
            </w:r>
            <w:r>
              <w:rPr>
                <w:lang w:val="en-US"/>
              </w:rPr>
              <w:t xml:space="preserve"> </w:t>
            </w:r>
            <w:r>
              <w:t>1</w:t>
            </w:r>
          </w:p>
        </w:tc>
        <w:tc>
          <w:tcPr>
            <w:tcW w:w="3402" w:type="dxa"/>
            <w:tcBorders>
              <w:right w:val="single" w:sz="6" w:space="0" w:color="auto"/>
            </w:tcBorders>
          </w:tcPr>
          <w:p w:rsidR="00000000" w:rsidRDefault="00503498">
            <w:pPr>
              <w:jc w:val="both"/>
            </w:pPr>
            <w:r>
              <w:t>Первоочередное улучшение инженерного оборудования и обустройства или ремонт дороги</w:t>
            </w:r>
          </w:p>
        </w:tc>
      </w:tr>
      <w:tr w:rsidR="00000000">
        <w:tblPrEx>
          <w:tblCellMar>
            <w:top w:w="0" w:type="dxa"/>
            <w:bottom w:w="0" w:type="dxa"/>
          </w:tblCellMar>
        </w:tblPrEx>
        <w:tc>
          <w:tcPr>
            <w:tcW w:w="1548" w:type="dxa"/>
            <w:tcBorders>
              <w:left w:val="single" w:sz="6" w:space="0" w:color="auto"/>
            </w:tcBorders>
          </w:tcPr>
          <w:p w:rsidR="00000000" w:rsidRDefault="00503498">
            <w:pPr>
              <w:jc w:val="center"/>
            </w:pPr>
            <w:r>
              <w:sym w:font="Symbol" w:char="F0BE"/>
            </w:r>
            <w:r>
              <w:rPr>
                <w:lang w:val="en-US"/>
              </w:rPr>
              <w:t xml:space="preserve"> </w:t>
            </w:r>
            <w:r>
              <w:rPr>
                <w:lang w:val="en-US"/>
              </w:rPr>
              <w:sym w:font="Symbol" w:char="F0B2"/>
            </w:r>
            <w:r>
              <w:rPr>
                <w:lang w:val="en-US"/>
              </w:rPr>
              <w:t xml:space="preserve"> </w:t>
            </w:r>
            <w:r>
              <w:rPr>
                <w:lang w:val="en-US"/>
              </w:rPr>
              <w:sym w:font="Symbol" w:char="F0BE"/>
            </w:r>
          </w:p>
        </w:tc>
        <w:tc>
          <w:tcPr>
            <w:tcW w:w="992" w:type="dxa"/>
            <w:tcBorders>
              <w:left w:val="single" w:sz="6" w:space="0" w:color="auto"/>
            </w:tcBorders>
          </w:tcPr>
          <w:p w:rsidR="00000000" w:rsidRDefault="00503498">
            <w:pPr>
              <w:jc w:val="center"/>
            </w:pPr>
            <w:r>
              <w:sym w:font="Symbol" w:char="F0B3"/>
            </w:r>
            <w:r>
              <w:t xml:space="preserve"> КПп</w:t>
            </w:r>
          </w:p>
        </w:tc>
        <w:tc>
          <w:tcPr>
            <w:tcW w:w="1276" w:type="dxa"/>
            <w:tcBorders>
              <w:left w:val="single" w:sz="6" w:space="0" w:color="auto"/>
              <w:right w:val="single" w:sz="6" w:space="0" w:color="auto"/>
            </w:tcBorders>
          </w:tcPr>
          <w:p w:rsidR="00000000" w:rsidRDefault="00503498">
            <w:pPr>
              <w:jc w:val="center"/>
            </w:pPr>
            <w:r>
              <w:t>&lt; 1</w:t>
            </w:r>
          </w:p>
        </w:tc>
        <w:tc>
          <w:tcPr>
            <w:tcW w:w="1134" w:type="dxa"/>
            <w:tcBorders>
              <w:right w:val="single" w:sz="6" w:space="0" w:color="auto"/>
            </w:tcBorders>
          </w:tcPr>
          <w:p w:rsidR="00000000" w:rsidRDefault="00503498">
            <w:pPr>
              <w:jc w:val="center"/>
            </w:pPr>
            <w:r>
              <w:t>&lt; 1</w:t>
            </w:r>
          </w:p>
        </w:tc>
        <w:tc>
          <w:tcPr>
            <w:tcW w:w="3402" w:type="dxa"/>
            <w:tcBorders>
              <w:right w:val="single" w:sz="6" w:space="0" w:color="auto"/>
            </w:tcBorders>
          </w:tcPr>
          <w:p w:rsidR="00000000" w:rsidRDefault="00503498">
            <w:pPr>
              <w:jc w:val="both"/>
            </w:pPr>
            <w:r>
              <w:t>Немедленное повышение качества содержа</w:t>
            </w:r>
            <w:r>
              <w:t>ния и улучшение инженерного оборудования и обустройства с последующим ремонтом всей дороги</w:t>
            </w:r>
          </w:p>
        </w:tc>
      </w:tr>
      <w:tr w:rsidR="00000000">
        <w:tblPrEx>
          <w:tblCellMar>
            <w:top w:w="0" w:type="dxa"/>
            <w:bottom w:w="0" w:type="dxa"/>
          </w:tblCellMar>
        </w:tblPrEx>
        <w:tc>
          <w:tcPr>
            <w:tcW w:w="1548" w:type="dxa"/>
            <w:tcBorders>
              <w:left w:val="single" w:sz="6" w:space="0" w:color="auto"/>
              <w:bottom w:val="single" w:sz="6" w:space="0" w:color="auto"/>
            </w:tcBorders>
          </w:tcPr>
          <w:p w:rsidR="00000000" w:rsidRDefault="00503498">
            <w:pPr>
              <w:jc w:val="center"/>
            </w:pPr>
            <w:r>
              <w:sym w:font="Symbol" w:char="F0BE"/>
            </w:r>
            <w:r>
              <w:rPr>
                <w:lang w:val="en-US"/>
              </w:rPr>
              <w:t xml:space="preserve"> </w:t>
            </w:r>
            <w:r>
              <w:rPr>
                <w:lang w:val="en-US"/>
              </w:rPr>
              <w:sym w:font="Symbol" w:char="F0B2"/>
            </w:r>
            <w:r>
              <w:rPr>
                <w:lang w:val="en-US"/>
              </w:rPr>
              <w:t xml:space="preserve"> </w:t>
            </w:r>
            <w:r>
              <w:rPr>
                <w:lang w:val="en-US"/>
              </w:rPr>
              <w:sym w:font="Symbol" w:char="F0BE"/>
            </w:r>
          </w:p>
        </w:tc>
        <w:tc>
          <w:tcPr>
            <w:tcW w:w="992" w:type="dxa"/>
            <w:tcBorders>
              <w:left w:val="single" w:sz="6" w:space="0" w:color="auto"/>
              <w:bottom w:val="single" w:sz="6" w:space="0" w:color="auto"/>
            </w:tcBorders>
          </w:tcPr>
          <w:p w:rsidR="00000000" w:rsidRDefault="00503498">
            <w:pPr>
              <w:jc w:val="center"/>
            </w:pPr>
            <w:r>
              <w:t>&lt; КПп</w:t>
            </w:r>
          </w:p>
        </w:tc>
        <w:tc>
          <w:tcPr>
            <w:tcW w:w="1276" w:type="dxa"/>
            <w:tcBorders>
              <w:left w:val="single" w:sz="6" w:space="0" w:color="auto"/>
              <w:bottom w:val="single" w:sz="6" w:space="0" w:color="auto"/>
              <w:right w:val="single" w:sz="6" w:space="0" w:color="auto"/>
            </w:tcBorders>
          </w:tcPr>
          <w:p w:rsidR="00000000" w:rsidRDefault="00503498">
            <w:pPr>
              <w:jc w:val="center"/>
            </w:pPr>
            <w:r>
              <w:sym w:font="Symbol" w:char="F0A3"/>
            </w:r>
            <w:r>
              <w:t xml:space="preserve"> 1</w:t>
            </w:r>
          </w:p>
        </w:tc>
        <w:tc>
          <w:tcPr>
            <w:tcW w:w="1134" w:type="dxa"/>
            <w:tcBorders>
              <w:bottom w:val="single" w:sz="6" w:space="0" w:color="auto"/>
              <w:right w:val="single" w:sz="6" w:space="0" w:color="auto"/>
            </w:tcBorders>
          </w:tcPr>
          <w:p w:rsidR="00000000" w:rsidRDefault="00503498">
            <w:pPr>
              <w:jc w:val="center"/>
              <w:rPr>
                <w:lang w:val="en-US"/>
              </w:rPr>
            </w:pPr>
            <w:r>
              <w:rPr>
                <w:lang w:val="en-US"/>
              </w:rPr>
              <w:t>&gt;</w:t>
            </w:r>
          </w:p>
          <w:p w:rsidR="00000000" w:rsidRDefault="00503498">
            <w:pPr>
              <w:jc w:val="center"/>
            </w:pPr>
            <w:r>
              <w:rPr>
                <w:lang w:val="en-US"/>
              </w:rPr>
              <w:t>&lt;</w:t>
            </w:r>
          </w:p>
        </w:tc>
        <w:tc>
          <w:tcPr>
            <w:tcW w:w="3402" w:type="dxa"/>
            <w:tcBorders>
              <w:bottom w:val="single" w:sz="6" w:space="0" w:color="auto"/>
              <w:right w:val="single" w:sz="6" w:space="0" w:color="auto"/>
            </w:tcBorders>
          </w:tcPr>
          <w:p w:rsidR="00000000" w:rsidRDefault="00503498">
            <w:pPr>
              <w:jc w:val="both"/>
            </w:pPr>
            <w:r>
              <w:t>Немедленный ремонт или реконструкция дороги</w:t>
            </w:r>
          </w:p>
        </w:tc>
      </w:tr>
    </w:tbl>
    <w:p w:rsidR="00000000" w:rsidRDefault="00503498">
      <w:pPr>
        <w:spacing w:before="120"/>
        <w:ind w:firstLine="284"/>
        <w:jc w:val="both"/>
      </w:pPr>
      <w:r>
        <w:t>5.3. На участках, где фактическая величина Пф меньше нормативного значения КПн переходят к анализу составляющих комплексного показателя качества.</w:t>
      </w:r>
    </w:p>
    <w:p w:rsidR="00000000" w:rsidRDefault="00503498">
      <w:pPr>
        <w:ind w:firstLine="284"/>
        <w:jc w:val="both"/>
      </w:pPr>
      <w:r>
        <w:t>5.4. Анализируют фактическое значение показателя содержания дорог Кэ на данном участке дороги, где значение Пд меньше КПн. Если значение Кэ меньше 1,0 необходимо принимать меры по повышению качества содержания</w:t>
      </w:r>
      <w:r>
        <w:t xml:space="preserve"> дороги с тем, чтобы показатель оценки качества содержания дороги составлял не менее 4,0 баллов.</w:t>
      </w:r>
    </w:p>
    <w:p w:rsidR="00000000" w:rsidRDefault="00503498">
      <w:pPr>
        <w:ind w:firstLine="284"/>
        <w:jc w:val="both"/>
      </w:pPr>
      <w:r>
        <w:t>5.5. Проводят анализ фактического значения величины показателя инженерного оборудования и обустройства. Если фактическое значение Коб меньше 1, значит один (или несколько) из частных коэффициентов состояния инженерного оборудования и обустройства не соответствуют нормативному значению и требуется анализ частных коэффициентов.</w:t>
      </w:r>
    </w:p>
    <w:p w:rsidR="00000000" w:rsidRDefault="00503498">
      <w:pPr>
        <w:ind w:firstLine="284"/>
        <w:jc w:val="both"/>
      </w:pPr>
      <w:r>
        <w:t xml:space="preserve">5.6. По линейному графику оценки качества дороги проводят анализ частных коэффициентов </w:t>
      </w:r>
      <w:r>
        <w:t>состояния инженерного оборудования, выявляют конкретные причины снижения их величины (устанавливают причины дефектности) и назначают мероприятия по устранению дефектов инженерного оборудования и обустройства с целью доведения его до нормативных требований.</w:t>
      </w:r>
    </w:p>
    <w:p w:rsidR="00000000" w:rsidRDefault="00503498">
      <w:pPr>
        <w:ind w:firstLine="284"/>
        <w:jc w:val="both"/>
      </w:pPr>
      <w:r>
        <w:t>5.7. На участках, где величина комплексного показателя транспортно-эксплуатационного состояния КПд меньше нормативного КПн и меньше предельно-допустимого КПн анализируют значения всех частных коэффициентов, характеризующих ТЭС АД, выявляют элементы и пара</w:t>
      </w:r>
      <w:r>
        <w:t>метры дороги, по которым частные коэффициенты меньше нормативного или предельно-допустимого, выявляют причины этого снижения и назначают конкретные мероприятия на каждом участке так, чтобы достичь нормативного значения частного показателя по каждому элементу или параметру на каждом участке дороги.</w:t>
      </w:r>
    </w:p>
    <w:p w:rsidR="00000000" w:rsidRDefault="00503498">
      <w:pPr>
        <w:ind w:firstLine="284"/>
        <w:jc w:val="both"/>
      </w:pPr>
      <w:r>
        <w:t xml:space="preserve">5.8. Значения параметров и характеристик дорог, необходимые для приведения дороги в соответствие с нормативными требованиями могут быть назначены по таблицам оценки влияния этих параметров на частные коэффициенты </w:t>
      </w:r>
      <w:r>
        <w:t>обеспеченности расчетной скорости, приведенным в разделе 2 настоящих правил.</w:t>
      </w:r>
    </w:p>
    <w:p w:rsidR="00000000" w:rsidRDefault="00503498">
      <w:pPr>
        <w:ind w:firstLine="284"/>
        <w:jc w:val="both"/>
      </w:pPr>
      <w:r>
        <w:t>5.9. При назначении видов работ на каждом участке дороги необходимо учитывать тот факт, что во многих случаях один вид работ позволяет одновременно улучшить несколько показателей. Так, например, укладка выравнивающего слоя и дополнительного слоя асфальтобетона для улучшения ровности (повышения величины Крс6) позволяет одновременно повысить сцепные качества покрытия (значение Крс7), и нет необходимости назначать другие виды работ на</w:t>
      </w:r>
      <w:r>
        <w:t xml:space="preserve"> этом участке для повышения коэффициента сцепления.</w:t>
      </w:r>
    </w:p>
    <w:p w:rsidR="00000000" w:rsidRDefault="00503498">
      <w:pPr>
        <w:ind w:firstLine="284"/>
        <w:jc w:val="both"/>
      </w:pPr>
      <w:r>
        <w:t>Укрупненный перечень основных взаимовлияющих видов работ приведен в табл. 5.3.</w:t>
      </w:r>
    </w:p>
    <w:p w:rsidR="00000000" w:rsidRDefault="00503498">
      <w:pPr>
        <w:spacing w:before="120" w:after="120"/>
        <w:ind w:firstLine="284"/>
        <w:jc w:val="right"/>
      </w:pPr>
      <w:r>
        <w:t>Таблица 5.3</w:t>
      </w:r>
    </w:p>
    <w:tbl>
      <w:tblPr>
        <w:tblW w:w="0" w:type="auto"/>
        <w:tblInd w:w="40" w:type="dxa"/>
        <w:tblLayout w:type="fixed"/>
        <w:tblCellMar>
          <w:left w:w="28" w:type="dxa"/>
          <w:right w:w="28" w:type="dxa"/>
        </w:tblCellMar>
        <w:tblLook w:val="0000" w:firstRow="0" w:lastRow="0" w:firstColumn="0" w:lastColumn="0" w:noHBand="0" w:noVBand="0"/>
      </w:tblPr>
      <w:tblGrid>
        <w:gridCol w:w="1831"/>
        <w:gridCol w:w="3119"/>
        <w:gridCol w:w="1842"/>
      </w:tblGrid>
      <w:tr w:rsidR="00000000">
        <w:tblPrEx>
          <w:tblCellMar>
            <w:top w:w="0" w:type="dxa"/>
            <w:bottom w:w="0" w:type="dxa"/>
          </w:tblCellMar>
        </w:tblPrEx>
        <w:tc>
          <w:tcPr>
            <w:tcW w:w="1831" w:type="dxa"/>
            <w:tcBorders>
              <w:top w:val="single" w:sz="6" w:space="0" w:color="auto"/>
              <w:left w:val="single" w:sz="6" w:space="0" w:color="auto"/>
              <w:bottom w:val="single" w:sz="6" w:space="0" w:color="auto"/>
            </w:tcBorders>
          </w:tcPr>
          <w:p w:rsidR="00000000" w:rsidRDefault="00503498">
            <w:pPr>
              <w:jc w:val="center"/>
            </w:pPr>
            <w:r>
              <w:t>Частный коэффициент Крс</w:t>
            </w:r>
            <w:r>
              <w:rPr>
                <w:lang w:val="en-US"/>
              </w:rPr>
              <w:t>j</w:t>
            </w:r>
            <w:r>
              <w:t>, по которому назначают вид работы</w:t>
            </w:r>
          </w:p>
        </w:tc>
        <w:tc>
          <w:tcPr>
            <w:tcW w:w="3119" w:type="dxa"/>
            <w:tcBorders>
              <w:top w:val="single" w:sz="6" w:space="0" w:color="auto"/>
              <w:left w:val="single" w:sz="6" w:space="0" w:color="auto"/>
              <w:bottom w:val="single" w:sz="6" w:space="0" w:color="auto"/>
              <w:right w:val="single" w:sz="6" w:space="0" w:color="auto"/>
            </w:tcBorders>
          </w:tcPr>
          <w:p w:rsidR="00000000" w:rsidRDefault="00503498">
            <w:pPr>
              <w:jc w:val="center"/>
            </w:pPr>
            <w:r>
              <w:t>Виды работ по ремонту участка дороги при Крс</w:t>
            </w:r>
            <w:r>
              <w:rPr>
                <w:lang w:val="en-US"/>
              </w:rPr>
              <w:t>j</w:t>
            </w:r>
            <w:r>
              <w:t xml:space="preserve"> &lt; КПн</w:t>
            </w:r>
          </w:p>
        </w:tc>
        <w:tc>
          <w:tcPr>
            <w:tcW w:w="1842" w:type="dxa"/>
            <w:tcBorders>
              <w:top w:val="single" w:sz="6" w:space="0" w:color="auto"/>
              <w:bottom w:val="single" w:sz="6" w:space="0" w:color="auto"/>
              <w:right w:val="single" w:sz="6" w:space="0" w:color="auto"/>
            </w:tcBorders>
          </w:tcPr>
          <w:p w:rsidR="00000000" w:rsidRDefault="00503498">
            <w:pPr>
              <w:jc w:val="center"/>
            </w:pPr>
            <w:r>
              <w:t xml:space="preserve">Одновременно повышаются следующие показатели </w:t>
            </w:r>
          </w:p>
        </w:tc>
      </w:tr>
      <w:tr w:rsidR="00000000">
        <w:tblPrEx>
          <w:tblCellMar>
            <w:top w:w="0" w:type="dxa"/>
            <w:bottom w:w="0" w:type="dxa"/>
          </w:tblCellMar>
        </w:tblPrEx>
        <w:tc>
          <w:tcPr>
            <w:tcW w:w="1831" w:type="dxa"/>
            <w:tcBorders>
              <w:top w:val="single" w:sz="6" w:space="0" w:color="auto"/>
              <w:left w:val="single" w:sz="6" w:space="0" w:color="auto"/>
            </w:tcBorders>
          </w:tcPr>
          <w:p w:rsidR="00000000" w:rsidRDefault="00503498">
            <w:pPr>
              <w:jc w:val="center"/>
            </w:pPr>
            <w:r>
              <w:t>Крс2</w:t>
            </w:r>
          </w:p>
        </w:tc>
        <w:tc>
          <w:tcPr>
            <w:tcW w:w="3119" w:type="dxa"/>
            <w:tcBorders>
              <w:top w:val="single" w:sz="6" w:space="0" w:color="auto"/>
              <w:left w:val="single" w:sz="6" w:space="0" w:color="auto"/>
              <w:right w:val="single" w:sz="6" w:space="0" w:color="auto"/>
            </w:tcBorders>
          </w:tcPr>
          <w:p w:rsidR="00000000" w:rsidRDefault="00503498">
            <w:pPr>
              <w:jc w:val="both"/>
            </w:pPr>
            <w:r>
              <w:t>Укрепление обочин</w:t>
            </w:r>
          </w:p>
        </w:tc>
        <w:tc>
          <w:tcPr>
            <w:tcW w:w="1842" w:type="dxa"/>
            <w:tcBorders>
              <w:top w:val="single" w:sz="6" w:space="0" w:color="auto"/>
              <w:right w:val="single" w:sz="6" w:space="0" w:color="auto"/>
            </w:tcBorders>
          </w:tcPr>
          <w:p w:rsidR="00000000" w:rsidRDefault="00503498">
            <w:pPr>
              <w:jc w:val="both"/>
            </w:pPr>
            <w:r>
              <w:t>Крс10</w:t>
            </w:r>
          </w:p>
        </w:tc>
      </w:tr>
      <w:tr w:rsidR="00000000">
        <w:tblPrEx>
          <w:tblCellMar>
            <w:top w:w="0" w:type="dxa"/>
            <w:bottom w:w="0" w:type="dxa"/>
          </w:tblCellMar>
        </w:tblPrEx>
        <w:tc>
          <w:tcPr>
            <w:tcW w:w="1831" w:type="dxa"/>
            <w:tcBorders>
              <w:left w:val="single" w:sz="6" w:space="0" w:color="auto"/>
            </w:tcBorders>
          </w:tcPr>
          <w:p w:rsidR="00000000" w:rsidRDefault="00503498">
            <w:pPr>
              <w:jc w:val="center"/>
            </w:pPr>
            <w:r>
              <w:t>Крс3</w:t>
            </w:r>
          </w:p>
        </w:tc>
        <w:tc>
          <w:tcPr>
            <w:tcW w:w="3119" w:type="dxa"/>
            <w:tcBorders>
              <w:left w:val="single" w:sz="6" w:space="0" w:color="auto"/>
              <w:right w:val="single" w:sz="6" w:space="0" w:color="auto"/>
            </w:tcBorders>
          </w:tcPr>
          <w:p w:rsidR="00000000" w:rsidRDefault="00503498">
            <w:pPr>
              <w:jc w:val="both"/>
            </w:pPr>
            <w:r>
              <w:t>Ущирение проезжей части, устройство укрепленных полос</w:t>
            </w:r>
          </w:p>
        </w:tc>
        <w:tc>
          <w:tcPr>
            <w:tcW w:w="1842" w:type="dxa"/>
            <w:tcBorders>
              <w:right w:val="single" w:sz="6" w:space="0" w:color="auto"/>
            </w:tcBorders>
          </w:tcPr>
          <w:p w:rsidR="00000000" w:rsidRDefault="00503498">
            <w:pPr>
              <w:jc w:val="both"/>
            </w:pPr>
            <w:r>
              <w:t>Крс2, Крс4-Крс8, Крс10</w:t>
            </w:r>
          </w:p>
        </w:tc>
      </w:tr>
      <w:tr w:rsidR="00000000">
        <w:tblPrEx>
          <w:tblCellMar>
            <w:top w:w="0" w:type="dxa"/>
            <w:bottom w:w="0" w:type="dxa"/>
          </w:tblCellMar>
        </w:tblPrEx>
        <w:tc>
          <w:tcPr>
            <w:tcW w:w="1831" w:type="dxa"/>
            <w:tcBorders>
              <w:left w:val="single" w:sz="6" w:space="0" w:color="auto"/>
            </w:tcBorders>
          </w:tcPr>
          <w:p w:rsidR="00000000" w:rsidRDefault="00503498">
            <w:pPr>
              <w:jc w:val="center"/>
            </w:pPr>
            <w:r>
              <w:t>Крс4</w:t>
            </w:r>
          </w:p>
        </w:tc>
        <w:tc>
          <w:tcPr>
            <w:tcW w:w="3119" w:type="dxa"/>
            <w:tcBorders>
              <w:left w:val="single" w:sz="6" w:space="0" w:color="auto"/>
              <w:right w:val="single" w:sz="6" w:space="0" w:color="auto"/>
            </w:tcBorders>
          </w:tcPr>
          <w:p w:rsidR="00000000" w:rsidRDefault="00503498">
            <w:pPr>
              <w:jc w:val="both"/>
            </w:pPr>
            <w:r>
              <w:t>Смягчение продольного уклона</w:t>
            </w:r>
          </w:p>
        </w:tc>
        <w:tc>
          <w:tcPr>
            <w:tcW w:w="1842" w:type="dxa"/>
            <w:tcBorders>
              <w:right w:val="single" w:sz="6" w:space="0" w:color="auto"/>
            </w:tcBorders>
          </w:tcPr>
          <w:p w:rsidR="00000000" w:rsidRDefault="00503498">
            <w:pPr>
              <w:jc w:val="both"/>
            </w:pPr>
            <w:r>
              <w:t>Крс2, Крс5-Крс8, Крс10</w:t>
            </w:r>
          </w:p>
        </w:tc>
      </w:tr>
      <w:tr w:rsidR="00000000">
        <w:tblPrEx>
          <w:tblCellMar>
            <w:top w:w="0" w:type="dxa"/>
            <w:bottom w:w="0" w:type="dxa"/>
          </w:tblCellMar>
        </w:tblPrEx>
        <w:tc>
          <w:tcPr>
            <w:tcW w:w="1831" w:type="dxa"/>
            <w:tcBorders>
              <w:left w:val="single" w:sz="6" w:space="0" w:color="auto"/>
            </w:tcBorders>
          </w:tcPr>
          <w:p w:rsidR="00000000" w:rsidRDefault="00503498">
            <w:pPr>
              <w:jc w:val="center"/>
            </w:pPr>
            <w:r>
              <w:t>Крс5</w:t>
            </w:r>
          </w:p>
        </w:tc>
        <w:tc>
          <w:tcPr>
            <w:tcW w:w="3119" w:type="dxa"/>
            <w:tcBorders>
              <w:left w:val="single" w:sz="6" w:space="0" w:color="auto"/>
              <w:right w:val="single" w:sz="6" w:space="0" w:color="auto"/>
            </w:tcBorders>
          </w:tcPr>
          <w:p w:rsidR="00000000" w:rsidRDefault="00503498">
            <w:pPr>
              <w:jc w:val="both"/>
            </w:pPr>
            <w:r>
              <w:t xml:space="preserve">Увеличение радиусов кривых в плане </w:t>
            </w:r>
            <w:r>
              <w:t>или спрямление участков дороги</w:t>
            </w:r>
          </w:p>
        </w:tc>
        <w:tc>
          <w:tcPr>
            <w:tcW w:w="1842" w:type="dxa"/>
            <w:tcBorders>
              <w:right w:val="single" w:sz="6" w:space="0" w:color="auto"/>
            </w:tcBorders>
          </w:tcPr>
          <w:p w:rsidR="00000000" w:rsidRDefault="00503498">
            <w:pPr>
              <w:jc w:val="both"/>
            </w:pPr>
            <w:r>
              <w:t>Крс2, Крс4, Крс6-Крс8, Крс10</w:t>
            </w:r>
          </w:p>
        </w:tc>
      </w:tr>
      <w:tr w:rsidR="00000000">
        <w:tblPrEx>
          <w:tblCellMar>
            <w:top w:w="0" w:type="dxa"/>
            <w:bottom w:w="0" w:type="dxa"/>
          </w:tblCellMar>
        </w:tblPrEx>
        <w:tc>
          <w:tcPr>
            <w:tcW w:w="1831" w:type="dxa"/>
            <w:tcBorders>
              <w:left w:val="single" w:sz="6" w:space="0" w:color="auto"/>
            </w:tcBorders>
          </w:tcPr>
          <w:p w:rsidR="00000000" w:rsidRDefault="00503498">
            <w:pPr>
              <w:jc w:val="center"/>
            </w:pPr>
            <w:r>
              <w:t>Крс6</w:t>
            </w:r>
          </w:p>
        </w:tc>
        <w:tc>
          <w:tcPr>
            <w:tcW w:w="3119" w:type="dxa"/>
            <w:tcBorders>
              <w:left w:val="single" w:sz="6" w:space="0" w:color="auto"/>
              <w:right w:val="single" w:sz="6" w:space="0" w:color="auto"/>
            </w:tcBorders>
          </w:tcPr>
          <w:p w:rsidR="00000000" w:rsidRDefault="00503498">
            <w:pPr>
              <w:jc w:val="both"/>
            </w:pPr>
            <w:r>
              <w:t>Устройство выравнивающего слоя с поверхностной обработкой или с укладкой нового слоя покрытия</w:t>
            </w:r>
          </w:p>
        </w:tc>
        <w:tc>
          <w:tcPr>
            <w:tcW w:w="1842" w:type="dxa"/>
            <w:tcBorders>
              <w:right w:val="single" w:sz="6" w:space="0" w:color="auto"/>
            </w:tcBorders>
          </w:tcPr>
          <w:p w:rsidR="00000000" w:rsidRDefault="00503498">
            <w:pPr>
              <w:jc w:val="both"/>
            </w:pPr>
            <w:r>
              <w:t>Крс7, Крс8, Крс10</w:t>
            </w:r>
          </w:p>
        </w:tc>
      </w:tr>
      <w:tr w:rsidR="00000000">
        <w:tblPrEx>
          <w:tblCellMar>
            <w:top w:w="0" w:type="dxa"/>
            <w:bottom w:w="0" w:type="dxa"/>
          </w:tblCellMar>
        </w:tblPrEx>
        <w:tc>
          <w:tcPr>
            <w:tcW w:w="1831" w:type="dxa"/>
            <w:tcBorders>
              <w:left w:val="single" w:sz="6" w:space="0" w:color="auto"/>
            </w:tcBorders>
          </w:tcPr>
          <w:p w:rsidR="00000000" w:rsidRDefault="00503498">
            <w:pPr>
              <w:jc w:val="center"/>
            </w:pPr>
            <w:r>
              <w:t>Крс7</w:t>
            </w:r>
          </w:p>
        </w:tc>
        <w:tc>
          <w:tcPr>
            <w:tcW w:w="3119" w:type="dxa"/>
            <w:tcBorders>
              <w:left w:val="single" w:sz="6" w:space="0" w:color="auto"/>
              <w:right w:val="single" w:sz="6" w:space="0" w:color="auto"/>
            </w:tcBorders>
          </w:tcPr>
          <w:p w:rsidR="00000000" w:rsidRDefault="00503498">
            <w:pPr>
              <w:jc w:val="both"/>
            </w:pPr>
            <w:r>
              <w:t>Устройство поверхностной обработки</w:t>
            </w:r>
          </w:p>
        </w:tc>
        <w:tc>
          <w:tcPr>
            <w:tcW w:w="1842" w:type="dxa"/>
            <w:tcBorders>
              <w:right w:val="single" w:sz="6" w:space="0" w:color="auto"/>
            </w:tcBorders>
          </w:tcPr>
          <w:p w:rsidR="00000000" w:rsidRDefault="00503498">
            <w:pPr>
              <w:jc w:val="both"/>
            </w:pPr>
            <w:r>
              <w:t>Крс8, Крс10</w:t>
            </w:r>
          </w:p>
        </w:tc>
      </w:tr>
      <w:tr w:rsidR="00000000">
        <w:tblPrEx>
          <w:tblCellMar>
            <w:top w:w="0" w:type="dxa"/>
            <w:bottom w:w="0" w:type="dxa"/>
          </w:tblCellMar>
        </w:tblPrEx>
        <w:tc>
          <w:tcPr>
            <w:tcW w:w="1831" w:type="dxa"/>
            <w:tcBorders>
              <w:left w:val="single" w:sz="6" w:space="0" w:color="auto"/>
            </w:tcBorders>
          </w:tcPr>
          <w:p w:rsidR="00000000" w:rsidRDefault="00503498">
            <w:pPr>
              <w:jc w:val="center"/>
            </w:pPr>
            <w:r>
              <w:t>Крс8</w:t>
            </w:r>
          </w:p>
        </w:tc>
        <w:tc>
          <w:tcPr>
            <w:tcW w:w="3119" w:type="dxa"/>
            <w:tcBorders>
              <w:left w:val="single" w:sz="6" w:space="0" w:color="auto"/>
              <w:right w:val="single" w:sz="6" w:space="0" w:color="auto"/>
            </w:tcBorders>
          </w:tcPr>
          <w:p w:rsidR="00000000" w:rsidRDefault="00503498">
            <w:pPr>
              <w:jc w:val="both"/>
            </w:pPr>
            <w:r>
              <w:t>Усиление дорожной одежды</w:t>
            </w:r>
          </w:p>
        </w:tc>
        <w:tc>
          <w:tcPr>
            <w:tcW w:w="1842" w:type="dxa"/>
            <w:tcBorders>
              <w:right w:val="single" w:sz="6" w:space="0" w:color="auto"/>
            </w:tcBorders>
          </w:tcPr>
          <w:p w:rsidR="00000000" w:rsidRDefault="00503498">
            <w:pPr>
              <w:jc w:val="both"/>
            </w:pPr>
            <w:r>
              <w:t>Крс6, Крс7, Крс10</w:t>
            </w:r>
          </w:p>
        </w:tc>
      </w:tr>
      <w:tr w:rsidR="00000000">
        <w:tblPrEx>
          <w:tblCellMar>
            <w:top w:w="0" w:type="dxa"/>
            <w:bottom w:w="0" w:type="dxa"/>
          </w:tblCellMar>
        </w:tblPrEx>
        <w:tc>
          <w:tcPr>
            <w:tcW w:w="1831" w:type="dxa"/>
            <w:tcBorders>
              <w:left w:val="single" w:sz="6" w:space="0" w:color="auto"/>
              <w:bottom w:val="single" w:sz="6" w:space="0" w:color="auto"/>
            </w:tcBorders>
          </w:tcPr>
          <w:p w:rsidR="00000000" w:rsidRDefault="00503498">
            <w:pPr>
              <w:jc w:val="center"/>
            </w:pPr>
            <w:r>
              <w:t>Крс9</w:t>
            </w:r>
          </w:p>
        </w:tc>
        <w:tc>
          <w:tcPr>
            <w:tcW w:w="3119" w:type="dxa"/>
            <w:tcBorders>
              <w:left w:val="single" w:sz="6" w:space="0" w:color="auto"/>
              <w:bottom w:val="single" w:sz="6" w:space="0" w:color="auto"/>
              <w:right w:val="single" w:sz="6" w:space="0" w:color="auto"/>
            </w:tcBorders>
          </w:tcPr>
          <w:p w:rsidR="00000000" w:rsidRDefault="00503498">
            <w:pPr>
              <w:jc w:val="both"/>
            </w:pPr>
            <w:r>
              <w:t>Усиление и уширение мостов</w:t>
            </w:r>
          </w:p>
        </w:tc>
        <w:tc>
          <w:tcPr>
            <w:tcW w:w="1842" w:type="dxa"/>
            <w:tcBorders>
              <w:bottom w:val="single" w:sz="6" w:space="0" w:color="auto"/>
              <w:right w:val="single" w:sz="6" w:space="0" w:color="auto"/>
            </w:tcBorders>
          </w:tcPr>
          <w:p w:rsidR="00000000" w:rsidRDefault="00503498">
            <w:pPr>
              <w:jc w:val="both"/>
            </w:pPr>
            <w:r>
              <w:t>Крс10</w:t>
            </w:r>
          </w:p>
        </w:tc>
      </w:tr>
    </w:tbl>
    <w:p w:rsidR="00000000" w:rsidRDefault="00503498">
      <w:pPr>
        <w:spacing w:before="120"/>
        <w:ind w:firstLine="284"/>
        <w:jc w:val="both"/>
      </w:pPr>
      <w:r>
        <w:rPr>
          <w:u w:val="single"/>
        </w:rPr>
        <w:t>Примечание:</w:t>
      </w:r>
      <w:r>
        <w:t xml:space="preserve"> Влияние Крс1 учитывается при решении вопроса по Крс3.</w:t>
      </w:r>
    </w:p>
    <w:p w:rsidR="00000000" w:rsidRDefault="00503498">
      <w:pPr>
        <w:spacing w:before="120"/>
        <w:ind w:firstLine="284"/>
        <w:jc w:val="both"/>
      </w:pPr>
      <w:r>
        <w:t>5.10. Для окончательного решения о конкретном составе ремонтных работ, их видах и объемах составляют проектно-сметную документ</w:t>
      </w:r>
      <w:r>
        <w:t>ацию, основанную на материалах оценки качества дорог и уровня ее содержания.</w:t>
      </w:r>
    </w:p>
    <w:p w:rsidR="00000000" w:rsidRDefault="00503498">
      <w:pPr>
        <w:ind w:firstLine="284"/>
        <w:jc w:val="both"/>
      </w:pPr>
      <w:r>
        <w:t>При наличии ограничений по финансовым или материально-техническим ресурсам может быть принято решение не о полном, а только о частичном ремонте дороги или о доведении показателя качества не до нормативного, а только до предельно-допустимого уровня.</w:t>
      </w:r>
    </w:p>
    <w:p w:rsidR="00000000" w:rsidRDefault="00503498">
      <w:pPr>
        <w:ind w:firstLine="284"/>
        <w:jc w:val="both"/>
      </w:pPr>
      <w:r>
        <w:t xml:space="preserve">5.11. При полной обеспеченности денежными и материальными средствами очередность выполнения работ на отдельных участках назначают с использованием в качестве критерия величины затрат на </w:t>
      </w:r>
      <w:r>
        <w:t xml:space="preserve">перевозку грузов и пассажиров. Для практических целей используют условный показатель себестоимости </w:t>
      </w:r>
      <w:r>
        <w:rPr>
          <w:i/>
          <w:lang w:val="en-US"/>
        </w:rPr>
        <w:t>S</w:t>
      </w:r>
      <w:r>
        <w:rPr>
          <w:i/>
          <w:vertAlign w:val="subscript"/>
          <w:lang w:val="en-US"/>
        </w:rPr>
        <w:t>y</w:t>
      </w:r>
      <w:r>
        <w:rPr>
          <w:lang w:val="en-US"/>
        </w:rPr>
        <w:t xml:space="preserve"> </w:t>
      </w:r>
      <w:r>
        <w:t>=</w:t>
      </w:r>
      <w:r>
        <w:rPr>
          <w:lang w:val="en-US"/>
        </w:rPr>
        <w:t xml:space="preserve"> </w:t>
      </w:r>
      <w:r>
        <w:rPr>
          <w:i/>
        </w:rPr>
        <w:t>К</w:t>
      </w:r>
      <w:r>
        <w:rPr>
          <w:i/>
          <w:vertAlign w:val="subscript"/>
        </w:rPr>
        <w:t>роj</w:t>
      </w:r>
      <w:r>
        <w:rPr>
          <w:i/>
        </w:rPr>
        <w:t xml:space="preserve"> </w:t>
      </w:r>
      <w:r>
        <w:rPr>
          <w:i/>
        </w:rPr>
        <w:sym w:font="Symbol" w:char="F0D7"/>
      </w:r>
      <w:r>
        <w:rPr>
          <w:i/>
          <w:lang w:val="en-US"/>
        </w:rPr>
        <w:t xml:space="preserve"> l</w:t>
      </w:r>
      <w:r>
        <w:rPr>
          <w:i/>
          <w:vertAlign w:val="subscript"/>
          <w:lang w:val="en-US"/>
        </w:rPr>
        <w:t>i</w:t>
      </w:r>
      <w:r>
        <w:t xml:space="preserve">, где </w:t>
      </w:r>
      <w:r>
        <w:rPr>
          <w:i/>
        </w:rPr>
        <w:t>К</w:t>
      </w:r>
      <w:r>
        <w:rPr>
          <w:i/>
          <w:vertAlign w:val="subscript"/>
        </w:rPr>
        <w:t>ро</w:t>
      </w:r>
      <w:r>
        <w:rPr>
          <w:i/>
          <w:vertAlign w:val="subscript"/>
          <w:lang w:val="en-US"/>
        </w:rPr>
        <w:t>j</w:t>
      </w:r>
      <w:r>
        <w:t xml:space="preserve"> </w:t>
      </w:r>
      <w:r>
        <w:sym w:font="Symbol" w:char="F0BE"/>
      </w:r>
      <w:r>
        <w:t xml:space="preserve"> частный коэффициент обеспеченности расчетной скорости, а </w:t>
      </w:r>
      <w:r>
        <w:rPr>
          <w:i/>
          <w:lang w:val="en-US"/>
        </w:rPr>
        <w:t>l</w:t>
      </w:r>
      <w:r>
        <w:rPr>
          <w:i/>
          <w:vertAlign w:val="subscript"/>
          <w:lang w:val="en-US"/>
        </w:rPr>
        <w:t>i</w:t>
      </w:r>
      <w:r>
        <w:t xml:space="preserve"> </w:t>
      </w:r>
      <w:r>
        <w:sym w:font="Symbol" w:char="F0BE"/>
      </w:r>
      <w:r>
        <w:t xml:space="preserve"> длина в км </w:t>
      </w:r>
      <w:r>
        <w:rPr>
          <w:i/>
          <w:lang w:val="en-US"/>
        </w:rPr>
        <w:t>i</w:t>
      </w:r>
      <w:r>
        <w:t>-го участка дороги, подлежащего ремонту. В этом случае в первую очередь подлежат ремонту участки, для которых:</w:t>
      </w:r>
    </w:p>
    <w:p w:rsidR="00000000" w:rsidRDefault="00503498">
      <w:pPr>
        <w:spacing w:before="120" w:after="120"/>
        <w:ind w:firstLine="284"/>
        <w:jc w:val="right"/>
      </w:pPr>
      <w:r>
        <w:rPr>
          <w:position w:val="-26"/>
        </w:rPr>
        <w:object w:dxaOrig="1500" w:dyaOrig="620">
          <v:shape id="_x0000_i1073" type="#_x0000_t75" style="width:75pt;height:30.75pt" o:ole="">
            <v:imagedata r:id="rId89" o:title=""/>
          </v:shape>
          <o:OLEObject Type="Embed" ProgID="Equation.3" ShapeID="_x0000_i1073" DrawAspect="Content" ObjectID="_1427195195" r:id="rId90"/>
        </w:object>
      </w:r>
      <w:r>
        <w:t xml:space="preserve"> </w:t>
      </w:r>
      <w:r>
        <w:tab/>
      </w:r>
      <w:r>
        <w:tab/>
      </w:r>
      <w:r>
        <w:tab/>
      </w:r>
      <w:r>
        <w:rPr>
          <w:lang w:val="en-US"/>
        </w:rPr>
        <w:t>(</w:t>
      </w:r>
      <w:r>
        <w:t>5.1</w:t>
      </w:r>
      <w:r>
        <w:rPr>
          <w:lang w:val="en-US"/>
        </w:rPr>
        <w:t>)</w:t>
      </w:r>
    </w:p>
    <w:p w:rsidR="00000000" w:rsidRDefault="00503498">
      <w:pPr>
        <w:ind w:left="1134" w:hanging="1134"/>
        <w:jc w:val="both"/>
      </w:pPr>
      <w:r>
        <w:t xml:space="preserve">где </w:t>
      </w:r>
      <w:r>
        <w:rPr>
          <w:i/>
          <w:lang w:val="en-US"/>
        </w:rPr>
        <w:t>n</w:t>
      </w:r>
      <w:r>
        <w:t xml:space="preserve"> </w:t>
      </w:r>
      <w:r>
        <w:sym w:font="Symbol" w:char="F0BE"/>
      </w:r>
      <w:r>
        <w:t xml:space="preserve"> количество участков с частным коэффициентом обеспеченности расчетной скорости </w:t>
      </w:r>
      <w:r>
        <w:rPr>
          <w:i/>
        </w:rPr>
        <w:t>К</w:t>
      </w:r>
      <w:r>
        <w:rPr>
          <w:i/>
          <w:vertAlign w:val="subscript"/>
        </w:rPr>
        <w:t>рс</w:t>
      </w:r>
      <w:r>
        <w:rPr>
          <w:i/>
          <w:vertAlign w:val="subscript"/>
          <w:lang w:val="en-US"/>
        </w:rPr>
        <w:t>j</w:t>
      </w:r>
      <w:r>
        <w:t>.</w:t>
      </w:r>
    </w:p>
    <w:p w:rsidR="00000000" w:rsidRDefault="00503498">
      <w:pPr>
        <w:ind w:firstLine="284"/>
        <w:jc w:val="both"/>
      </w:pPr>
      <w:r>
        <w:t>5.12. При ограниченных ресурсах возникает задача рационального распределения им</w:t>
      </w:r>
      <w:r>
        <w:t>еющихся денежных средств по ремонтируемым участкам дороги. В этом случае исправляют только те параметры дороги, которые способствуют наибольшему снижению транспортных издержек, не допуская значительных дополнительных затрат из-за недоремонта дороги. Т.е. критерием очередности выполнения ремонтных работ является:</w:t>
      </w:r>
    </w:p>
    <w:p w:rsidR="00000000" w:rsidRDefault="00503498">
      <w:pPr>
        <w:spacing w:before="120" w:after="120"/>
        <w:ind w:firstLine="284"/>
        <w:jc w:val="right"/>
      </w:pPr>
      <w:r>
        <w:rPr>
          <w:position w:val="-8"/>
        </w:rPr>
        <w:object w:dxaOrig="2020" w:dyaOrig="300">
          <v:shape id="_x0000_i1074" type="#_x0000_t75" style="width:101.25pt;height:15pt" o:ole="">
            <v:imagedata r:id="rId91" o:title=""/>
          </v:shape>
          <o:OLEObject Type="Embed" ProgID="Equation.3" ShapeID="_x0000_i1074" DrawAspect="Content" ObjectID="_1427195196" r:id="rId92"/>
        </w:object>
      </w:r>
      <w:r>
        <w:t xml:space="preserve"> </w:t>
      </w:r>
      <w:r>
        <w:tab/>
      </w:r>
      <w:r>
        <w:tab/>
      </w:r>
      <w:r>
        <w:tab/>
        <w:t>(5.2)</w:t>
      </w:r>
    </w:p>
    <w:p w:rsidR="00000000" w:rsidRDefault="00503498">
      <w:pPr>
        <w:tabs>
          <w:tab w:val="left" w:pos="993"/>
        </w:tabs>
        <w:ind w:left="993" w:hanging="993"/>
        <w:jc w:val="both"/>
      </w:pPr>
      <w:r>
        <w:t xml:space="preserve">где Э </w:t>
      </w:r>
      <w:r>
        <w:sym w:font="Symbol" w:char="F0BE"/>
      </w:r>
      <w:r>
        <w:t xml:space="preserve"> общий экономический эффект от проведения работ по ремонту дороги, руб.;</w:t>
      </w:r>
    </w:p>
    <w:p w:rsidR="00000000" w:rsidRDefault="00503498">
      <w:pPr>
        <w:ind w:left="993" w:hanging="567"/>
        <w:jc w:val="both"/>
      </w:pPr>
      <w:r>
        <w:sym w:font="Symbol" w:char="F044"/>
      </w:r>
      <w:r>
        <w:rPr>
          <w:lang w:val="en-US"/>
        </w:rPr>
        <w:t>S</w:t>
      </w:r>
      <w:r>
        <w:t xml:space="preserve"> </w:t>
      </w:r>
      <w:r>
        <w:sym w:font="Symbol" w:char="F0BE"/>
      </w:r>
      <w:r>
        <w:t xml:space="preserve"> экономия издержек на автомобильные перевозки (разница в затратах на перевозки до и </w:t>
      </w:r>
      <w:r>
        <w:t>после ремонта), руб.;</w:t>
      </w:r>
    </w:p>
    <w:p w:rsidR="00000000" w:rsidRDefault="00503498">
      <w:pPr>
        <w:ind w:left="907" w:hanging="907"/>
        <w:jc w:val="both"/>
      </w:pPr>
      <w:r>
        <w:sym w:font="Symbol" w:char="F044"/>
      </w:r>
      <w:r>
        <w:t xml:space="preserve">Д </w:t>
      </w:r>
      <w:r>
        <w:sym w:font="Symbol" w:char="F0BE"/>
      </w:r>
      <w:r>
        <w:t xml:space="preserve"> дополнительные затраты на ремонт дорог из-за несвоевременности проведения работ или выполнения работ не в полном объеме.</w:t>
      </w:r>
    </w:p>
    <w:p w:rsidR="00000000" w:rsidRDefault="00503498">
      <w:pPr>
        <w:ind w:firstLine="284"/>
        <w:jc w:val="both"/>
      </w:pPr>
      <w:r>
        <w:t>5.12.1. Экономию издержек на автомобильные перевозки определяют как сумму этих издержек для различных типов автомобилей:</w:t>
      </w:r>
    </w:p>
    <w:p w:rsidR="00000000" w:rsidRDefault="00503498">
      <w:pPr>
        <w:spacing w:before="120" w:after="120"/>
        <w:ind w:firstLine="284"/>
        <w:jc w:val="right"/>
      </w:pPr>
      <w:r>
        <w:rPr>
          <w:position w:val="-26"/>
        </w:rPr>
        <w:object w:dxaOrig="1140" w:dyaOrig="620">
          <v:shape id="_x0000_i1075" type="#_x0000_t75" style="width:57pt;height:30.75pt" o:ole="">
            <v:imagedata r:id="rId93" o:title=""/>
          </v:shape>
          <o:OLEObject Type="Embed" ProgID="Equation.3" ShapeID="_x0000_i1075" DrawAspect="Content" ObjectID="_1427195197" r:id="rId94"/>
        </w:object>
      </w:r>
      <w:r>
        <w:t xml:space="preserve"> </w:t>
      </w:r>
      <w:r>
        <w:tab/>
      </w:r>
      <w:r>
        <w:tab/>
      </w:r>
      <w:r>
        <w:tab/>
        <w:t xml:space="preserve">(5.3) </w:t>
      </w:r>
    </w:p>
    <w:p w:rsidR="00000000" w:rsidRDefault="00503498">
      <w:pPr>
        <w:jc w:val="both"/>
      </w:pPr>
      <w:r>
        <w:t xml:space="preserve">где </w:t>
      </w:r>
      <w:r>
        <w:rPr>
          <w:i/>
        </w:rPr>
        <w:sym w:font="Symbol" w:char="F077"/>
      </w:r>
      <w:r>
        <w:rPr>
          <w:smallCaps/>
        </w:rPr>
        <w:t xml:space="preserve"> </w:t>
      </w:r>
      <w:r>
        <w:rPr>
          <w:smallCaps/>
        </w:rPr>
        <w:sym w:font="Symbol" w:char="F0BE"/>
      </w:r>
      <w:r>
        <w:rPr>
          <w:smallCaps/>
        </w:rPr>
        <w:t xml:space="preserve"> </w:t>
      </w:r>
      <w:r>
        <w:t xml:space="preserve">количество типов автомобилей в транспортном потоке; </w:t>
      </w:r>
    </w:p>
    <w:p w:rsidR="00000000" w:rsidRDefault="00503498">
      <w:pPr>
        <w:ind w:firstLine="284"/>
        <w:jc w:val="both"/>
      </w:pPr>
      <w:r>
        <w:rPr>
          <w:i/>
        </w:rPr>
        <w:sym w:font="Symbol" w:char="F044"/>
      </w:r>
      <w:r>
        <w:rPr>
          <w:i/>
          <w:lang w:val="en-US"/>
        </w:rPr>
        <w:t>S</w:t>
      </w:r>
      <w:r>
        <w:rPr>
          <w:i/>
          <w:vertAlign w:val="subscript"/>
          <w:lang w:val="en-US"/>
        </w:rPr>
        <w:t>j</w:t>
      </w:r>
      <w:r>
        <w:t xml:space="preserve"> </w:t>
      </w:r>
      <w:r>
        <w:sym w:font="Symbol" w:char="F0BE"/>
      </w:r>
      <w:r>
        <w:t xml:space="preserve"> экономия издержек для данного типа автомобиля.</w:t>
      </w:r>
    </w:p>
    <w:p w:rsidR="00000000" w:rsidRDefault="00503498">
      <w:pPr>
        <w:ind w:firstLine="284"/>
        <w:jc w:val="both"/>
      </w:pPr>
      <w:r>
        <w:t>Величину экономии издержек для любого типа автомобиля на участке дороги длиной определяют по форму</w:t>
      </w:r>
      <w:r>
        <w:t>ле:</w:t>
      </w:r>
    </w:p>
    <w:p w:rsidR="00000000" w:rsidRDefault="00503498">
      <w:pPr>
        <w:spacing w:before="120" w:after="120"/>
        <w:ind w:firstLine="284"/>
        <w:jc w:val="right"/>
        <w:rPr>
          <w:lang w:val="en-US"/>
        </w:rPr>
      </w:pPr>
      <w:r>
        <w:rPr>
          <w:position w:val="-46"/>
          <w:lang w:val="en-US"/>
        </w:rPr>
        <w:object w:dxaOrig="4120" w:dyaOrig="1020">
          <v:shape id="_x0000_i1076" type="#_x0000_t75" style="width:206.25pt;height:51pt" o:ole="">
            <v:imagedata r:id="rId95" o:title=""/>
          </v:shape>
          <o:OLEObject Type="Embed" ProgID="Equation.3" ShapeID="_x0000_i1076" DrawAspect="Content" ObjectID="_1427195198" r:id="rId96"/>
        </w:object>
      </w:r>
      <w:r>
        <w:t xml:space="preserve"> </w:t>
      </w:r>
      <w:r>
        <w:tab/>
        <w:t>(5.4)</w:t>
      </w:r>
    </w:p>
    <w:p w:rsidR="00000000" w:rsidRDefault="00503498">
      <w:pPr>
        <w:ind w:left="1560" w:hanging="1560"/>
        <w:jc w:val="both"/>
      </w:pPr>
      <w:r>
        <w:t>где</w:t>
      </w:r>
      <w:r>
        <w:rPr>
          <w:lang w:val="en-US"/>
        </w:rPr>
        <w:t xml:space="preserve"> </w:t>
      </w:r>
      <w:r>
        <w:rPr>
          <w:i/>
          <w:lang w:val="en-US"/>
        </w:rPr>
        <w:t>K</w:t>
      </w:r>
      <w:r>
        <w:rPr>
          <w:i/>
          <w:vertAlign w:val="subscript"/>
        </w:rPr>
        <w:t>г</w:t>
      </w:r>
      <w:r>
        <w:rPr>
          <w:i/>
          <w:vertAlign w:val="subscript"/>
          <w:lang w:val="en-US"/>
        </w:rPr>
        <w:t>pj</w:t>
      </w:r>
      <w:r>
        <w:t xml:space="preserve"> и </w:t>
      </w:r>
      <w:r>
        <w:rPr>
          <w:i/>
        </w:rPr>
        <w:t>К</w:t>
      </w:r>
      <w:r>
        <w:rPr>
          <w:i/>
          <w:vertAlign w:val="subscript"/>
        </w:rPr>
        <w:t>пр</w:t>
      </w:r>
      <w:r>
        <w:rPr>
          <w:i/>
          <w:vertAlign w:val="subscript"/>
          <w:lang w:val="en-US"/>
        </w:rPr>
        <w:t>j</w:t>
      </w:r>
      <w:r>
        <w:t xml:space="preserve"> </w:t>
      </w:r>
      <w:r>
        <w:sym w:font="Symbol" w:char="F0BE"/>
      </w:r>
      <w:r>
        <w:t xml:space="preserve"> коэффициенты использования грузоподъемности и пробега </w:t>
      </w:r>
      <w:r>
        <w:rPr>
          <w:i/>
          <w:lang w:val="en-US"/>
        </w:rPr>
        <w:t>j</w:t>
      </w:r>
      <w:r>
        <w:t xml:space="preserve">-го типа автомобиля соответственно; </w:t>
      </w:r>
    </w:p>
    <w:p w:rsidR="00000000" w:rsidRDefault="00503498">
      <w:pPr>
        <w:ind w:left="1560" w:hanging="680"/>
        <w:jc w:val="both"/>
      </w:pPr>
      <w:r>
        <w:rPr>
          <w:i/>
          <w:lang w:val="en-US"/>
        </w:rPr>
        <w:t>N</w:t>
      </w:r>
      <w:r>
        <w:rPr>
          <w:i/>
          <w:vertAlign w:val="subscript"/>
        </w:rPr>
        <w:t>ф</w:t>
      </w:r>
      <w:r>
        <w:t xml:space="preserve"> </w:t>
      </w:r>
      <w:r>
        <w:sym w:font="Symbol" w:char="F0BE"/>
      </w:r>
      <w:r>
        <w:t xml:space="preserve"> фактическая интенсивность движения транспортного потока, авт/сут;</w:t>
      </w:r>
    </w:p>
    <w:p w:rsidR="00000000" w:rsidRDefault="00503498">
      <w:pPr>
        <w:ind w:left="426" w:firstLine="567"/>
        <w:jc w:val="both"/>
      </w:pPr>
      <w:r>
        <w:rPr>
          <w:i/>
        </w:rPr>
        <w:t>Р</w:t>
      </w:r>
      <w:r>
        <w:rPr>
          <w:i/>
          <w:vertAlign w:val="subscript"/>
          <w:lang w:val="en-US"/>
        </w:rPr>
        <w:t>j</w:t>
      </w:r>
      <w:r>
        <w:t xml:space="preserve"> </w:t>
      </w:r>
      <w:r>
        <w:sym w:font="Symbol" w:char="F0BE"/>
      </w:r>
      <w:r>
        <w:t xml:space="preserve"> доля</w:t>
      </w:r>
      <w:r>
        <w:rPr>
          <w:lang w:val="en-US"/>
        </w:rPr>
        <w:t xml:space="preserve"> </w:t>
      </w:r>
      <w:r>
        <w:rPr>
          <w:i/>
          <w:lang w:val="en-US"/>
        </w:rPr>
        <w:t>j</w:t>
      </w:r>
      <w:r>
        <w:t xml:space="preserve"> -го автомобиля;</w:t>
      </w:r>
    </w:p>
    <w:p w:rsidR="00000000" w:rsidRDefault="00503498">
      <w:pPr>
        <w:ind w:left="1134" w:hanging="1134"/>
        <w:jc w:val="both"/>
      </w:pPr>
      <w:r>
        <w:rPr>
          <w:i/>
          <w:lang w:val="en-US"/>
        </w:rPr>
        <w:t>S</w:t>
      </w:r>
      <w:r>
        <w:rPr>
          <w:i/>
          <w:vertAlign w:val="subscript"/>
        </w:rPr>
        <w:t>пер</w:t>
      </w:r>
      <w:r>
        <w:rPr>
          <w:i/>
          <w:vertAlign w:val="subscript"/>
          <w:lang w:val="en-US"/>
        </w:rPr>
        <w:t>j</w:t>
      </w:r>
      <w:r>
        <w:rPr>
          <w:lang w:val="en-US"/>
        </w:rPr>
        <w:t>,</w:t>
      </w:r>
      <w:r>
        <w:t xml:space="preserve"> </w:t>
      </w:r>
      <w:r>
        <w:rPr>
          <w:i/>
          <w:lang w:val="en-US"/>
        </w:rPr>
        <w:t>S</w:t>
      </w:r>
      <w:r>
        <w:rPr>
          <w:i/>
          <w:vertAlign w:val="subscript"/>
        </w:rPr>
        <w:t>пост</w:t>
      </w:r>
      <w:r>
        <w:rPr>
          <w:i/>
          <w:vertAlign w:val="subscript"/>
          <w:lang w:val="en-US"/>
        </w:rPr>
        <w:t>j</w:t>
      </w:r>
      <w:r>
        <w:t xml:space="preserve"> </w:t>
      </w:r>
      <w:r>
        <w:sym w:font="Symbol" w:char="F0BE"/>
      </w:r>
      <w:r>
        <w:t xml:space="preserve"> расчетные значения переменных и постоянных затрат в себестоимости пробега</w:t>
      </w:r>
      <w:r>
        <w:rPr>
          <w:lang w:val="en-US"/>
        </w:rPr>
        <w:t xml:space="preserve"> </w:t>
      </w:r>
      <w:r>
        <w:rPr>
          <w:i/>
          <w:lang w:val="en-US"/>
        </w:rPr>
        <w:t>j-</w:t>
      </w:r>
      <w:r>
        <w:t>го автомобиля, коп/маш. км;</w:t>
      </w:r>
    </w:p>
    <w:p w:rsidR="00000000" w:rsidRDefault="00503498">
      <w:pPr>
        <w:ind w:left="1134" w:hanging="708"/>
        <w:jc w:val="both"/>
      </w:pPr>
      <w:r>
        <w:rPr>
          <w:i/>
          <w:lang w:val="en-US"/>
        </w:rPr>
        <w:t>d</w:t>
      </w:r>
      <w:r>
        <w:rPr>
          <w:i/>
          <w:vertAlign w:val="subscript"/>
          <w:lang w:val="en-US"/>
        </w:rPr>
        <w:t>j</w:t>
      </w:r>
      <w:r>
        <w:t xml:space="preserve"> </w:t>
      </w:r>
      <w:r>
        <w:rPr>
          <w:lang w:val="en-US"/>
        </w:rPr>
        <w:sym w:font="Symbol" w:char="F0BE"/>
      </w:r>
      <w:r>
        <w:t xml:space="preserve"> часовая заработная плата водителя </w:t>
      </w:r>
      <w:r>
        <w:rPr>
          <w:i/>
          <w:lang w:val="en-US"/>
        </w:rPr>
        <w:t>j</w:t>
      </w:r>
      <w:r>
        <w:t>-го автомобиля, коп/маш. ч;</w:t>
      </w:r>
    </w:p>
    <w:p w:rsidR="00000000" w:rsidRDefault="00503498">
      <w:pPr>
        <w:ind w:firstLine="567"/>
        <w:jc w:val="both"/>
      </w:pPr>
      <w:r>
        <w:rPr>
          <w:i/>
          <w:lang w:val="en-US"/>
        </w:rPr>
        <w:t>K</w:t>
      </w:r>
      <w:r>
        <w:rPr>
          <w:i/>
          <w:vertAlign w:val="subscript"/>
          <w:lang w:val="en-US"/>
        </w:rPr>
        <w:t>i</w:t>
      </w:r>
      <w:r>
        <w:t xml:space="preserve"> </w:t>
      </w:r>
      <w:r>
        <w:sym w:font="Symbol" w:char="F0BE"/>
      </w:r>
      <w:r>
        <w:t xml:space="preserve"> коэффициент влияния дорожных условий; </w:t>
      </w:r>
    </w:p>
    <w:p w:rsidR="00000000" w:rsidRDefault="00503498">
      <w:pPr>
        <w:ind w:left="993" w:hanging="426"/>
        <w:jc w:val="both"/>
      </w:pPr>
      <w:r>
        <w:rPr>
          <w:i/>
          <w:lang w:val="en-US"/>
        </w:rPr>
        <w:t>v</w:t>
      </w:r>
      <w:r>
        <w:rPr>
          <w:i/>
          <w:vertAlign w:val="subscript"/>
          <w:lang w:val="en-US"/>
        </w:rPr>
        <w:t>ij</w:t>
      </w:r>
      <w:r>
        <w:t xml:space="preserve"> </w:t>
      </w:r>
      <w:r>
        <w:sym w:font="Symbol" w:char="F0BE"/>
      </w:r>
      <w:r>
        <w:t xml:space="preserve"> фактическая средняя скорость движ</w:t>
      </w:r>
      <w:r>
        <w:t xml:space="preserve">ения </w:t>
      </w:r>
      <w:r>
        <w:rPr>
          <w:i/>
          <w:lang w:val="en-US"/>
        </w:rPr>
        <w:t>j</w:t>
      </w:r>
      <w:r>
        <w:t>-го автомобиля, км/ч.</w:t>
      </w:r>
    </w:p>
    <w:p w:rsidR="00000000" w:rsidRDefault="00503498">
      <w:pPr>
        <w:ind w:firstLine="284"/>
        <w:jc w:val="both"/>
      </w:pPr>
      <w:r>
        <w:t>Показатели</w:t>
      </w:r>
      <w:r>
        <w:rPr>
          <w:lang w:val="en-US"/>
        </w:rPr>
        <w:t xml:space="preserve"> </w:t>
      </w:r>
      <w:r>
        <w:rPr>
          <w:i/>
          <w:lang w:val="en-US"/>
        </w:rPr>
        <w:t>S</w:t>
      </w:r>
      <w:r>
        <w:rPr>
          <w:i/>
          <w:vertAlign w:val="subscript"/>
        </w:rPr>
        <w:t>пер</w:t>
      </w:r>
      <w:r>
        <w:rPr>
          <w:i/>
          <w:vertAlign w:val="subscript"/>
          <w:lang w:val="en-US"/>
        </w:rPr>
        <w:t>j</w:t>
      </w:r>
      <w:r>
        <w:rPr>
          <w:lang w:val="en-US"/>
        </w:rPr>
        <w:t>,</w:t>
      </w:r>
      <w:r>
        <w:t xml:space="preserve"> </w:t>
      </w:r>
      <w:r>
        <w:rPr>
          <w:i/>
          <w:lang w:val="en-US"/>
        </w:rPr>
        <w:t>S</w:t>
      </w:r>
      <w:r>
        <w:rPr>
          <w:i/>
          <w:vertAlign w:val="subscript"/>
        </w:rPr>
        <w:t>пост</w:t>
      </w:r>
      <w:r>
        <w:rPr>
          <w:i/>
          <w:vertAlign w:val="subscript"/>
          <w:lang w:val="en-US"/>
        </w:rPr>
        <w:t>j</w:t>
      </w:r>
      <w:r>
        <w:t xml:space="preserve">, </w:t>
      </w:r>
      <w:r>
        <w:rPr>
          <w:i/>
          <w:lang w:val="en-US"/>
        </w:rPr>
        <w:t>d</w:t>
      </w:r>
      <w:r>
        <w:rPr>
          <w:i/>
          <w:vertAlign w:val="subscript"/>
          <w:lang w:val="en-US"/>
        </w:rPr>
        <w:t>j</w:t>
      </w:r>
      <w:r>
        <w:t xml:space="preserve">, </w:t>
      </w:r>
      <w:r>
        <w:rPr>
          <w:i/>
          <w:lang w:val="en-US"/>
        </w:rPr>
        <w:t>K</w:t>
      </w:r>
      <w:r>
        <w:rPr>
          <w:i/>
          <w:vertAlign w:val="subscript"/>
          <w:lang w:val="en-US"/>
        </w:rPr>
        <w:t>i</w:t>
      </w:r>
      <w:r>
        <w:t xml:space="preserve">, </w:t>
      </w:r>
      <w:r>
        <w:rPr>
          <w:i/>
        </w:rPr>
        <w:t>К</w:t>
      </w:r>
      <w:r>
        <w:rPr>
          <w:i/>
          <w:vertAlign w:val="subscript"/>
        </w:rPr>
        <w:t>пр</w:t>
      </w:r>
      <w:r>
        <w:t xml:space="preserve"> и </w:t>
      </w:r>
      <w:r>
        <w:rPr>
          <w:i/>
        </w:rPr>
        <w:t>К</w:t>
      </w:r>
      <w:r>
        <w:rPr>
          <w:i/>
          <w:vertAlign w:val="subscript"/>
        </w:rPr>
        <w:t>гр</w:t>
      </w:r>
      <w:r>
        <w:t xml:space="preserve"> </w:t>
      </w:r>
      <w:r>
        <w:sym w:font="Symbol" w:char="F0BE"/>
      </w:r>
      <w:r>
        <w:t xml:space="preserve"> определяют в соответствии с ВСН 21-63 Минавтодора РСФСР. </w:t>
      </w:r>
    </w:p>
    <w:p w:rsidR="00000000" w:rsidRDefault="00503498">
      <w:pPr>
        <w:ind w:firstLine="284"/>
        <w:jc w:val="both"/>
      </w:pPr>
      <w:r>
        <w:t>5.12.2. Дополнительные затраты на ремонт складываются из затрат на установку дополнительных дорожных знаков, предупреждающих и ограничивающих скорость движения автомобилей на участках, где не удается своевременно провести ремонтные работы, и затрат на усиление дорожной одежды и выравнивание покрытия в связи со снижением фактического модуля упругости дорожной конструкции:</w:t>
      </w:r>
    </w:p>
    <w:p w:rsidR="00000000" w:rsidRDefault="00503498">
      <w:pPr>
        <w:spacing w:before="120" w:after="120"/>
        <w:ind w:firstLine="284"/>
        <w:jc w:val="right"/>
      </w:pPr>
      <w:r>
        <w:rPr>
          <w:position w:val="-26"/>
        </w:rPr>
        <w:object w:dxaOrig="4260" w:dyaOrig="600">
          <v:shape id="_x0000_i1077" type="#_x0000_t75" style="width:213pt;height:30pt" o:ole="">
            <v:imagedata r:id="rId97" o:title=""/>
          </v:shape>
          <o:OLEObject Type="Embed" ProgID="Equation.3" ShapeID="_x0000_i1077" DrawAspect="Content" ObjectID="_1427195199" r:id="rId98"/>
        </w:object>
      </w:r>
      <w:r>
        <w:tab/>
        <w:t>(5.5)</w:t>
      </w:r>
    </w:p>
    <w:p w:rsidR="00000000" w:rsidRDefault="00503498">
      <w:pPr>
        <w:ind w:left="520" w:hanging="520"/>
        <w:jc w:val="both"/>
      </w:pPr>
      <w:r>
        <w:t xml:space="preserve">где </w:t>
      </w:r>
      <w:r>
        <w:rPr>
          <w:i/>
          <w:lang w:val="en-US"/>
        </w:rPr>
        <w:t>b</w:t>
      </w:r>
      <w:r>
        <w:t xml:space="preserve"> </w:t>
      </w:r>
      <w:r>
        <w:sym w:font="Symbol" w:char="F0BE"/>
      </w:r>
      <w:r>
        <w:t xml:space="preserve"> количество полос проезжей части; </w:t>
      </w:r>
    </w:p>
    <w:p w:rsidR="00000000" w:rsidRDefault="00503498">
      <w:pPr>
        <w:ind w:left="520" w:hanging="236"/>
        <w:jc w:val="both"/>
      </w:pPr>
      <w:r>
        <w:rPr>
          <w:i/>
        </w:rPr>
        <w:t>В</w:t>
      </w:r>
      <w:r>
        <w:rPr>
          <w:i/>
          <w:vertAlign w:val="subscript"/>
        </w:rPr>
        <w:t>п</w:t>
      </w:r>
      <w:r>
        <w:t xml:space="preserve"> </w:t>
      </w:r>
      <w:r>
        <w:sym w:font="Symbol" w:char="F0BE"/>
      </w:r>
      <w:r>
        <w:t xml:space="preserve"> ширина полосы проезжей части, м; </w:t>
      </w:r>
    </w:p>
    <w:p w:rsidR="00000000" w:rsidRDefault="00503498">
      <w:pPr>
        <w:ind w:left="520" w:hanging="236"/>
        <w:jc w:val="both"/>
      </w:pPr>
      <w:r>
        <w:rPr>
          <w:i/>
        </w:rPr>
        <w:t>К</w:t>
      </w:r>
      <w:r>
        <w:rPr>
          <w:i/>
          <w:vertAlign w:val="subscript"/>
        </w:rPr>
        <w:t>т</w:t>
      </w:r>
      <w:r>
        <w:t xml:space="preserve"> </w:t>
      </w:r>
      <w:r>
        <w:sym w:font="Symbol" w:char="F0BE"/>
      </w:r>
      <w:r>
        <w:t xml:space="preserve"> территориальный коэффициент стоимости; </w:t>
      </w:r>
    </w:p>
    <w:p w:rsidR="00000000" w:rsidRDefault="00503498">
      <w:pPr>
        <w:ind w:left="851" w:hanging="567"/>
        <w:jc w:val="both"/>
      </w:pPr>
      <w:r>
        <w:rPr>
          <w:i/>
          <w:lang w:val="en-US"/>
        </w:rPr>
        <w:t>Z</w:t>
      </w:r>
      <w:r>
        <w:rPr>
          <w:i/>
          <w:vertAlign w:val="subscript"/>
        </w:rPr>
        <w:t>к</w:t>
      </w:r>
      <w:r>
        <w:t xml:space="preserve"> </w:t>
      </w:r>
      <w:r>
        <w:sym w:font="Symbol" w:char="F0BE"/>
      </w:r>
      <w:r>
        <w:t xml:space="preserve"> коэффициент, учитывающий затраты по другим видам работ, осуществляемых одновременно с работами по усилению одежд;</w:t>
      </w:r>
    </w:p>
    <w:p w:rsidR="00000000" w:rsidRDefault="00503498">
      <w:pPr>
        <w:ind w:left="851" w:hanging="567"/>
        <w:jc w:val="both"/>
      </w:pPr>
      <w:r>
        <w:rPr>
          <w:i/>
        </w:rPr>
        <w:t>Е</w:t>
      </w:r>
      <w:r>
        <w:rPr>
          <w:i/>
          <w:vertAlign w:val="subscript"/>
        </w:rPr>
        <w:t>ф</w:t>
      </w:r>
      <w:r>
        <w:t xml:space="preserve"> </w:t>
      </w:r>
      <w:r>
        <w:sym w:font="Symbol" w:char="F0BE"/>
      </w:r>
      <w:r>
        <w:t xml:space="preserve"> фактический модуль упругости дорожной конструкции, выявленный в результате диагностики автомобильных дорог, МПа; </w:t>
      </w:r>
    </w:p>
    <w:p w:rsidR="00000000" w:rsidRDefault="00503498">
      <w:pPr>
        <w:ind w:left="851" w:hanging="567"/>
        <w:jc w:val="both"/>
      </w:pPr>
      <w:r>
        <w:rPr>
          <w:i/>
        </w:rPr>
        <w:t>Е</w:t>
      </w:r>
      <w:r>
        <w:rPr>
          <w:i/>
          <w:vertAlign w:val="subscript"/>
        </w:rPr>
        <w:t>ф</w:t>
      </w:r>
      <w:r>
        <w:rPr>
          <w:i/>
          <w:vertAlign w:val="subscript"/>
          <w:lang w:val="en-US"/>
        </w:rPr>
        <w:t>t</w:t>
      </w:r>
      <w:r>
        <w:t xml:space="preserve"> </w:t>
      </w:r>
      <w:r>
        <w:sym w:font="Symbol" w:char="F0BE"/>
      </w:r>
      <w:r>
        <w:t xml:space="preserve"> то же с учетом снижения модуля упругости во времени из-за задержек с ремонтом дорожной одежды, МПа; </w:t>
      </w:r>
    </w:p>
    <w:p w:rsidR="00000000" w:rsidRDefault="00503498">
      <w:pPr>
        <w:jc w:val="both"/>
      </w:pPr>
      <w:r>
        <w:rPr>
          <w:i/>
        </w:rPr>
        <w:t>Е</w:t>
      </w:r>
      <w:r>
        <w:rPr>
          <w:i/>
          <w:vertAlign w:val="subscript"/>
        </w:rPr>
        <w:t>нп</w:t>
      </w:r>
      <w:r>
        <w:t xml:space="preserve"> = 0,08 </w:t>
      </w:r>
      <w:r>
        <w:sym w:font="Symbol" w:char="F0BE"/>
      </w:r>
      <w:r>
        <w:t xml:space="preserve"> нормати</w:t>
      </w:r>
      <w:r>
        <w:t xml:space="preserve">в для приведения разновременных затрат; </w:t>
      </w:r>
    </w:p>
    <w:p w:rsidR="00000000" w:rsidRDefault="00503498">
      <w:pPr>
        <w:ind w:firstLine="426"/>
        <w:jc w:val="both"/>
      </w:pPr>
      <w:r>
        <w:rPr>
          <w:i/>
          <w:lang w:val="en-US"/>
        </w:rPr>
        <w:t>l</w:t>
      </w:r>
      <w:r>
        <w:rPr>
          <w:i/>
          <w:vertAlign w:val="subscript"/>
          <w:lang w:val="en-US"/>
        </w:rPr>
        <w:t>i</w:t>
      </w:r>
      <w:r>
        <w:t xml:space="preserve"> </w:t>
      </w:r>
      <w:r>
        <w:sym w:font="Symbol" w:char="F0BE"/>
      </w:r>
      <w:r>
        <w:t xml:space="preserve"> протяженность недостаточно прочного участка дороги, км. </w:t>
      </w:r>
    </w:p>
    <w:p w:rsidR="00000000" w:rsidRDefault="00503498">
      <w:pPr>
        <w:ind w:firstLine="426"/>
        <w:jc w:val="both"/>
      </w:pPr>
      <w:r>
        <w:t>С учетом того, что выделение денежных средств на ремонт сети автомобильных дорог осуществляется ежегодно значения определяют по формуле:</w:t>
      </w:r>
    </w:p>
    <w:p w:rsidR="00000000" w:rsidRDefault="00503498">
      <w:pPr>
        <w:spacing w:before="120" w:after="120"/>
        <w:ind w:firstLine="284"/>
        <w:jc w:val="right"/>
      </w:pPr>
      <w:r>
        <w:rPr>
          <w:position w:val="-20"/>
        </w:rPr>
        <w:object w:dxaOrig="2420" w:dyaOrig="540">
          <v:shape id="_x0000_i1078" type="#_x0000_t75" style="width:120.75pt;height:27pt" o:ole="">
            <v:imagedata r:id="rId99" o:title=""/>
          </v:shape>
          <o:OLEObject Type="Embed" ProgID="Equation.3" ShapeID="_x0000_i1078" DrawAspect="Content" ObjectID="_1427195200" r:id="rId100"/>
        </w:object>
      </w:r>
      <w:r>
        <w:t xml:space="preserve">; </w:t>
      </w:r>
      <w:r>
        <w:tab/>
      </w:r>
      <w:r>
        <w:tab/>
      </w:r>
      <w:r>
        <w:tab/>
        <w:t xml:space="preserve">(5.6) </w:t>
      </w:r>
    </w:p>
    <w:p w:rsidR="00000000" w:rsidRDefault="00503498">
      <w:pPr>
        <w:ind w:firstLine="284"/>
        <w:jc w:val="both"/>
      </w:pPr>
      <w:r>
        <w:t>Входящие в формулу (5.6) значение</w:t>
      </w:r>
      <w:r>
        <w:rPr>
          <w:lang w:val="en-US"/>
        </w:rPr>
        <w:t xml:space="preserve"> </w:t>
      </w:r>
      <w:r>
        <w:rPr>
          <w:i/>
        </w:rPr>
        <w:t>Е</w:t>
      </w:r>
      <w:r>
        <w:rPr>
          <w:i/>
          <w:vertAlign w:val="subscript"/>
          <w:lang w:val="en-US"/>
        </w:rPr>
        <w:t>i</w:t>
      </w:r>
      <w:r>
        <w:t xml:space="preserve"> определяют по формуле:</w:t>
      </w:r>
    </w:p>
    <w:p w:rsidR="00000000" w:rsidRDefault="00503498">
      <w:pPr>
        <w:spacing w:before="120" w:after="120"/>
        <w:ind w:firstLine="284"/>
        <w:jc w:val="right"/>
      </w:pPr>
      <w:r>
        <w:rPr>
          <w:position w:val="-28"/>
        </w:rPr>
        <w:object w:dxaOrig="2799" w:dyaOrig="660">
          <v:shape id="_x0000_i1079" type="#_x0000_t75" style="width:140.25pt;height:33pt" o:ole="">
            <v:imagedata r:id="rId101" o:title=""/>
          </v:shape>
          <o:OLEObject Type="Embed" ProgID="Equation.3" ShapeID="_x0000_i1079" DrawAspect="Content" ObjectID="_1427195201" r:id="rId102"/>
        </w:object>
      </w:r>
      <w:r>
        <w:t xml:space="preserve"> </w:t>
      </w:r>
      <w:r>
        <w:tab/>
      </w:r>
      <w:r>
        <w:tab/>
        <w:t>(5.7)</w:t>
      </w:r>
    </w:p>
    <w:p w:rsidR="00000000" w:rsidRDefault="00503498">
      <w:pPr>
        <w:ind w:left="709" w:hanging="709"/>
        <w:jc w:val="both"/>
      </w:pPr>
      <w:r>
        <w:t xml:space="preserve">где </w:t>
      </w:r>
      <w:r>
        <w:rPr>
          <w:i/>
        </w:rPr>
        <w:t>К</w:t>
      </w:r>
      <w:r>
        <w:rPr>
          <w:i/>
          <w:vertAlign w:val="subscript"/>
        </w:rPr>
        <w:t>пр</w:t>
      </w:r>
      <w:r>
        <w:t>,</w:t>
      </w:r>
      <w:r>
        <w:rPr>
          <w:lang w:val="en-US"/>
        </w:rPr>
        <w:t xml:space="preserve"> </w:t>
      </w:r>
      <w:r>
        <w:rPr>
          <w:i/>
          <w:lang w:val="en-US"/>
        </w:rPr>
        <w:t>K</w:t>
      </w:r>
      <w:r>
        <w:rPr>
          <w:i/>
          <w:vertAlign w:val="subscript"/>
          <w:lang w:val="en-US"/>
        </w:rPr>
        <w:t>p</w:t>
      </w:r>
      <w:r>
        <w:rPr>
          <w:i/>
          <w:vertAlign w:val="subscript"/>
        </w:rPr>
        <w:t>ег</w:t>
      </w:r>
      <w:r>
        <w:t xml:space="preserve">, </w:t>
      </w:r>
      <w:r>
        <w:sym w:font="Symbol" w:char="F044"/>
      </w:r>
      <w:r>
        <w:t xml:space="preserve">, </w:t>
      </w:r>
      <w:r>
        <w:rPr>
          <w:i/>
        </w:rPr>
        <w:t>К</w:t>
      </w:r>
      <w:r>
        <w:rPr>
          <w:i/>
          <w:vertAlign w:val="subscript"/>
        </w:rPr>
        <w:t>п</w:t>
      </w:r>
      <w:r>
        <w:t xml:space="preserve">, </w:t>
      </w:r>
      <w:r>
        <w:rPr>
          <w:i/>
        </w:rPr>
        <w:t>Х</w:t>
      </w:r>
      <w:r>
        <w:rPr>
          <w:i/>
          <w:vertAlign w:val="subscript"/>
          <w:lang w:val="en-US"/>
        </w:rPr>
        <w:t>i</w:t>
      </w:r>
      <w:r>
        <w:t xml:space="preserve">, </w:t>
      </w:r>
      <w:r>
        <w:rPr>
          <w:i/>
        </w:rPr>
        <w:t>А</w:t>
      </w:r>
      <w:r>
        <w:t xml:space="preserve">, </w:t>
      </w:r>
      <w:r>
        <w:rPr>
          <w:i/>
        </w:rPr>
        <w:t>В</w:t>
      </w:r>
      <w:r>
        <w:t xml:space="preserve">, </w:t>
      </w:r>
      <w:r>
        <w:sym w:font="Symbol" w:char="F067"/>
      </w:r>
      <w:r>
        <w:t xml:space="preserve">, </w:t>
      </w:r>
      <w:r>
        <w:rPr>
          <w:i/>
        </w:rPr>
        <w:sym w:font="Symbol" w:char="F077"/>
      </w:r>
      <w:r>
        <w:rPr>
          <w:i/>
        </w:rPr>
        <w:t>*</w:t>
      </w:r>
      <w:r>
        <w:t xml:space="preserve"> </w:t>
      </w:r>
      <w:r>
        <w:sym w:font="Symbol" w:char="F0BE"/>
      </w:r>
      <w:r>
        <w:t xml:space="preserve"> параметры, назначаемые в соответствии с</w:t>
      </w:r>
      <w:r>
        <w:rPr>
          <w:lang w:val="en-US"/>
        </w:rPr>
        <w:t xml:space="preserve"> B</w:t>
      </w:r>
      <w:r>
        <w:t>С</w:t>
      </w:r>
      <w:r>
        <w:rPr>
          <w:lang w:val="en-US"/>
        </w:rPr>
        <w:t>H</w:t>
      </w:r>
      <w:r>
        <w:t xml:space="preserve"> 52-89 Минавтодора РСФСР и учитывающие работу дорожных одежд в разны</w:t>
      </w:r>
      <w:r>
        <w:t>х дорожно-климатических зонах и на дорогах разной категории;</w:t>
      </w:r>
    </w:p>
    <w:p w:rsidR="00000000" w:rsidRDefault="00503498">
      <w:pPr>
        <w:ind w:left="993" w:hanging="567"/>
        <w:jc w:val="both"/>
      </w:pPr>
      <w:r>
        <w:rPr>
          <w:i/>
          <w:lang w:val="en-US"/>
        </w:rPr>
        <w:t>N</w:t>
      </w:r>
      <w:r>
        <w:rPr>
          <w:i/>
          <w:vertAlign w:val="subscript"/>
          <w:lang w:val="en-US"/>
        </w:rPr>
        <w:t>t</w:t>
      </w:r>
      <w:r>
        <w:t xml:space="preserve"> </w:t>
      </w:r>
      <w:r>
        <w:sym w:font="Symbol" w:char="F0BE"/>
      </w:r>
      <w:r>
        <w:t xml:space="preserve"> интенсивность движения на полосу в первый год после проведения диагностики, приведенная к расчетным автомобилям группы А, авт/сут;</w:t>
      </w:r>
    </w:p>
    <w:p w:rsidR="00000000" w:rsidRDefault="00503498">
      <w:pPr>
        <w:ind w:left="993" w:hanging="426"/>
        <w:jc w:val="both"/>
      </w:pPr>
      <w:r>
        <w:rPr>
          <w:i/>
          <w:lang w:val="en-US"/>
        </w:rPr>
        <w:t>q</w:t>
      </w:r>
      <w:r>
        <w:t xml:space="preserve"> </w:t>
      </w:r>
      <w:r>
        <w:sym w:font="Symbol" w:char="F0BE"/>
      </w:r>
      <w:r>
        <w:t xml:space="preserve"> фактический показатель роста движения во времени (</w:t>
      </w:r>
      <w:r>
        <w:rPr>
          <w:lang w:val="en-US"/>
        </w:rPr>
        <w:t>q</w:t>
      </w:r>
      <w:r>
        <w:t xml:space="preserve"> &gt; 1); </w:t>
      </w:r>
    </w:p>
    <w:p w:rsidR="00000000" w:rsidRDefault="00503498">
      <w:pPr>
        <w:ind w:left="993" w:hanging="567"/>
        <w:jc w:val="both"/>
      </w:pPr>
      <w:r>
        <w:rPr>
          <w:i/>
        </w:rPr>
        <w:t>Т</w:t>
      </w:r>
      <w:r>
        <w:rPr>
          <w:i/>
          <w:vertAlign w:val="subscript"/>
        </w:rPr>
        <w:t>ф</w:t>
      </w:r>
      <w:r>
        <w:t xml:space="preserve"> </w:t>
      </w:r>
      <w:r>
        <w:sym w:font="Symbol" w:char="F0BE"/>
      </w:r>
      <w:r>
        <w:t xml:space="preserve"> фактический срок службы дорожной одежды с модулем упругости </w:t>
      </w:r>
      <w:r>
        <w:rPr>
          <w:i/>
        </w:rPr>
        <w:t>Е</w:t>
      </w:r>
      <w:r>
        <w:rPr>
          <w:i/>
          <w:vertAlign w:val="subscript"/>
        </w:rPr>
        <w:t>ф</w:t>
      </w:r>
      <w:r>
        <w:t>, годы.</w:t>
      </w:r>
    </w:p>
    <w:p w:rsidR="00000000" w:rsidRDefault="00503498">
      <w:pPr>
        <w:ind w:firstLine="284"/>
        <w:jc w:val="both"/>
      </w:pPr>
      <w:r>
        <w:t xml:space="preserve">Фактический срок службы определяют в соответствии с ВСН 52-89 (формулы 4.1 и 4.2) при подстановке </w:t>
      </w:r>
      <w:r>
        <w:rPr>
          <w:i/>
        </w:rPr>
        <w:t>Е</w:t>
      </w:r>
      <w:r>
        <w:rPr>
          <w:i/>
          <w:vertAlign w:val="subscript"/>
        </w:rPr>
        <w:t>тр</w:t>
      </w:r>
      <w:r>
        <w:t xml:space="preserve"> = </w:t>
      </w:r>
      <w:r>
        <w:rPr>
          <w:i/>
        </w:rPr>
        <w:t>Е</w:t>
      </w:r>
      <w:r>
        <w:rPr>
          <w:i/>
          <w:vertAlign w:val="subscript"/>
        </w:rPr>
        <w:t>ф</w:t>
      </w:r>
      <w:r>
        <w:t xml:space="preserve">, </w:t>
      </w:r>
      <w:r>
        <w:rPr>
          <w:i/>
        </w:rPr>
        <w:t>К</w:t>
      </w:r>
      <w:r>
        <w:rPr>
          <w:i/>
          <w:vertAlign w:val="subscript"/>
        </w:rPr>
        <w:sym w:font="Symbol" w:char="F064"/>
      </w:r>
      <w:r>
        <w:t xml:space="preserve"> = 1 и </w:t>
      </w:r>
      <w:r>
        <w:rPr>
          <w:i/>
          <w:lang w:val="en-US"/>
        </w:rPr>
        <w:t>t</w:t>
      </w:r>
      <w:r>
        <w:rPr>
          <w:i/>
          <w:vertAlign w:val="subscript"/>
          <w:lang w:val="en-US"/>
        </w:rPr>
        <w:t>i</w:t>
      </w:r>
      <w:r>
        <w:t xml:space="preserve"> = </w:t>
      </w:r>
      <w:r>
        <w:rPr>
          <w:i/>
        </w:rPr>
        <w:t>Т</w:t>
      </w:r>
      <w:r>
        <w:rPr>
          <w:i/>
          <w:vertAlign w:val="subscript"/>
        </w:rPr>
        <w:t>ф</w:t>
      </w:r>
      <w:r>
        <w:t xml:space="preserve">. </w:t>
      </w:r>
    </w:p>
    <w:p w:rsidR="00000000" w:rsidRDefault="00503498">
      <w:pPr>
        <w:ind w:firstLine="284"/>
        <w:jc w:val="both"/>
      </w:pPr>
      <w:r>
        <w:t xml:space="preserve">Формула (5.7) справедлива при условии 5 </w:t>
      </w:r>
      <w:r>
        <w:sym w:font="Symbol" w:char="F0A3"/>
      </w:r>
      <w:r>
        <w:t xml:space="preserve"> </w:t>
      </w:r>
      <w:r>
        <w:rPr>
          <w:i/>
        </w:rPr>
        <w:t>Х</w:t>
      </w:r>
      <w:r>
        <w:t xml:space="preserve"> </w:t>
      </w:r>
      <w:r>
        <w:sym w:font="Symbol" w:char="F0A3"/>
      </w:r>
      <w:r>
        <w:t xml:space="preserve"> 1000</w:t>
      </w:r>
      <w:r>
        <w:t>0</w:t>
      </w:r>
      <w:r>
        <w:rPr>
          <w:lang w:val="en-US"/>
        </w:rPr>
        <w:t>,</w:t>
      </w:r>
      <w:r>
        <w:t xml:space="preserve"> где </w:t>
      </w:r>
      <w:r>
        <w:rPr>
          <w:i/>
        </w:rPr>
        <w:t>Х</w:t>
      </w:r>
      <w:r>
        <w:t xml:space="preserve"> </w:t>
      </w:r>
      <w:r>
        <w:sym w:font="Symbol" w:char="F0BE"/>
      </w:r>
      <w:r>
        <w:t xml:space="preserve"> выражение под логарифмом. В случае, если </w:t>
      </w:r>
      <w:r>
        <w:rPr>
          <w:i/>
        </w:rPr>
        <w:t>Х</w:t>
      </w:r>
      <w:r>
        <w:t xml:space="preserve"> &lt; 5, участок требует немедленного ремонта.</w:t>
      </w:r>
    </w:p>
    <w:p w:rsidR="00000000" w:rsidRDefault="00503498">
      <w:pPr>
        <w:ind w:firstLine="284"/>
        <w:jc w:val="both"/>
      </w:pPr>
      <w:r>
        <w:t>5.13. Оценку текущих затрат для рассматриваемой дороги осуществляют по каждому частному коэффициенту обеспеченности расчетной скорости. В результате выбирают для первоочередного ремонта участки, на которых достигается при рассматриваемом Крс2 наибольший эффект в соответствии с условием (5.2). Если стоимость выполняемых работ по ремонту (Д) меньше выделяемых средств по ежегодной норме (Н), то анализу подлежат уча</w:t>
      </w:r>
      <w:r>
        <w:t>стки с другими частными</w:t>
      </w:r>
      <w:r>
        <w:rPr>
          <w:lang w:val="en-US"/>
        </w:rPr>
        <w:t xml:space="preserve"> Kpcj.</w:t>
      </w:r>
      <w:r>
        <w:t xml:space="preserve"> При этом учитывается взаимное влияние выполняемых работ на величину рассматриваемых частных Крс</w:t>
      </w:r>
      <w:r>
        <w:rPr>
          <w:lang w:val="en-US"/>
        </w:rPr>
        <w:t>j</w:t>
      </w:r>
      <w:r>
        <w:t xml:space="preserve"> (табл. 5.3). </w:t>
      </w:r>
    </w:p>
    <w:p w:rsidR="00000000" w:rsidRDefault="00503498">
      <w:pPr>
        <w:ind w:firstLine="284"/>
        <w:jc w:val="both"/>
      </w:pPr>
      <w:r>
        <w:t>Выбор участков для ремонта прекращается, когда:</w:t>
      </w:r>
    </w:p>
    <w:p w:rsidR="00000000" w:rsidRDefault="00503498">
      <w:pPr>
        <w:spacing w:before="120" w:after="120"/>
        <w:ind w:firstLine="284"/>
        <w:jc w:val="right"/>
        <w:rPr>
          <w:b/>
        </w:rPr>
      </w:pPr>
      <w:r>
        <w:rPr>
          <w:b/>
          <w:position w:val="-26"/>
        </w:rPr>
        <w:object w:dxaOrig="999" w:dyaOrig="620">
          <v:shape id="_x0000_i1080" type="#_x0000_t75" style="width:54pt;height:33pt" o:ole="">
            <v:imagedata r:id="rId103" o:title=""/>
          </v:shape>
          <o:OLEObject Type="Embed" ProgID="Equation.3" ShapeID="_x0000_i1080" DrawAspect="Content" ObjectID="_1427195202" r:id="rId104"/>
        </w:object>
      </w:r>
      <w:r>
        <w:t xml:space="preserve"> </w:t>
      </w:r>
      <w:r>
        <w:tab/>
      </w:r>
      <w:r>
        <w:tab/>
      </w:r>
      <w:r>
        <w:tab/>
      </w:r>
      <w:r>
        <w:tab/>
        <w:t>(5.8)</w:t>
      </w:r>
    </w:p>
    <w:p w:rsidR="00000000" w:rsidRDefault="00503498">
      <w:pPr>
        <w:ind w:left="1134" w:hanging="1134"/>
        <w:jc w:val="both"/>
      </w:pPr>
      <w:r>
        <w:t xml:space="preserve">где </w:t>
      </w:r>
      <w:r>
        <w:sym w:font="Symbol" w:char="F06C"/>
      </w:r>
      <w:r>
        <w:t xml:space="preserve"> </w:t>
      </w:r>
      <w:r>
        <w:sym w:font="Symbol" w:char="F0BE"/>
      </w:r>
      <w:r>
        <w:t xml:space="preserve"> количество рассмотренных частных коэффициентов обеспеченности расчетной скорости движения.</w:t>
      </w:r>
    </w:p>
    <w:p w:rsidR="00000000" w:rsidRDefault="00503498">
      <w:pPr>
        <w:ind w:firstLine="284"/>
        <w:jc w:val="both"/>
      </w:pPr>
      <w:r>
        <w:t>Если для улучшения состояния участков с рассматриваемым Крс имеется меньше денежных средств, чем требуется, то предпочтение отдается тем участкам, для которых</w:t>
      </w:r>
      <w:r>
        <w:rPr>
          <w:lang w:val="en-US"/>
        </w:rPr>
        <w:t xml:space="preserve"> </w:t>
      </w:r>
      <w:r>
        <w:rPr>
          <w:i/>
          <w:lang w:val="en-US"/>
        </w:rPr>
        <w:t>K</w:t>
      </w:r>
      <w:r>
        <w:rPr>
          <w:i/>
          <w:vertAlign w:val="subscript"/>
          <w:lang w:val="en-US"/>
        </w:rPr>
        <w:t>pcji</w:t>
      </w:r>
      <w:r>
        <w:t xml:space="preserve"> </w:t>
      </w:r>
      <w:r>
        <w:sym w:font="Symbol" w:char="F0D7"/>
      </w:r>
      <w:r>
        <w:t xml:space="preserve"> </w:t>
      </w:r>
      <w:r>
        <w:rPr>
          <w:i/>
          <w:lang w:val="en-US"/>
        </w:rPr>
        <w:t>l</w:t>
      </w:r>
      <w:r>
        <w:rPr>
          <w:i/>
          <w:vertAlign w:val="subscript"/>
          <w:lang w:val="en-US"/>
        </w:rPr>
        <w:t>i</w:t>
      </w:r>
      <w:r>
        <w:t xml:space="preserve"> = </w:t>
      </w:r>
      <w:r>
        <w:rPr>
          <w:i/>
          <w:lang w:val="en-US"/>
        </w:rPr>
        <w:t>max</w:t>
      </w:r>
      <w:r>
        <w:t>. Для выполнения р</w:t>
      </w:r>
      <w:r>
        <w:t>асчетов, изложенных в пунктах 5.11 - 5.13 разработаны программы для ЭВМ.</w:t>
      </w:r>
    </w:p>
    <w:p w:rsidR="00000000" w:rsidRDefault="00503498">
      <w:pPr>
        <w:ind w:firstLine="284"/>
        <w:jc w:val="both"/>
      </w:pPr>
      <w:r>
        <w:t>5.14. При необходимости реконструкции участков дороги в рамках ремонта затраты на выполнение работ рассчитываются с использованием укрупненных показателей согласно действующим нормативам удельных капитальных вложений в строительство автомобильных дорог общего пользования.</w:t>
      </w:r>
    </w:p>
    <w:p w:rsidR="00000000" w:rsidRDefault="00503498">
      <w:pPr>
        <w:ind w:firstLine="284"/>
        <w:jc w:val="both"/>
      </w:pPr>
      <w:r>
        <w:t>Доведение качества дороги до нормативного уровня остается задачей последующего ремонта или реконструкции.</w:t>
      </w:r>
    </w:p>
    <w:p w:rsidR="00000000" w:rsidRDefault="00503498">
      <w:pPr>
        <w:spacing w:before="120"/>
        <w:ind w:firstLine="284"/>
        <w:jc w:val="right"/>
      </w:pPr>
      <w:r>
        <w:t>ПРИЛОЖЕНИЕ 1</w:t>
      </w:r>
    </w:p>
    <w:p w:rsidR="00000000" w:rsidRDefault="00503498">
      <w:pPr>
        <w:pStyle w:val="2"/>
      </w:pPr>
      <w:r>
        <w:t>ЛИНЕЙНЫЙ ГРАФИК ТЭС УЧАСТКА АВТОМОБИЛЬНОЙ ДОРОГ</w:t>
      </w:r>
      <w:r>
        <w:t xml:space="preserve">И </w:t>
      </w:r>
      <w:r>
        <w:rPr>
          <w:lang w:val="en-US"/>
        </w:rPr>
        <w:t>II</w:t>
      </w:r>
      <w:r>
        <w:t xml:space="preserve"> КАТЕГОРИИ И ПОРЯДОК ЕГО СОСТАВЛЕНИЯ (ПРИМЕР)</w:t>
      </w:r>
    </w:p>
    <w:p w:rsidR="00000000" w:rsidRDefault="00503498">
      <w:pPr>
        <w:ind w:firstLine="284"/>
        <w:jc w:val="both"/>
      </w:pPr>
      <w:r>
        <w:t xml:space="preserve">Для рассмотрения примера применения методики "Оценка качества и состояния автомобильных дорог" выбран участок автомобильной дороги </w:t>
      </w:r>
      <w:r>
        <w:rPr>
          <w:lang w:val="en-US"/>
        </w:rPr>
        <w:t>II</w:t>
      </w:r>
      <w:r>
        <w:t>-й технической категории протяженностью 9 км (с 264 км по 273 км).</w:t>
      </w:r>
    </w:p>
    <w:p w:rsidR="00000000" w:rsidRDefault="00503498">
      <w:pPr>
        <w:ind w:firstLine="284"/>
        <w:jc w:val="both"/>
      </w:pPr>
      <w:r>
        <w:t>Оценка показателя качества автомобильных дорог включает три этапа:</w:t>
      </w:r>
    </w:p>
    <w:p w:rsidR="00000000" w:rsidRDefault="00503498">
      <w:pPr>
        <w:ind w:firstLine="284"/>
        <w:jc w:val="both"/>
      </w:pPr>
      <w:r>
        <w:t>1) сбор объективной информации о транспортно-эксплуатационных параметрах автомобильной дороги, элементах инженерного оборудования и обустройства, а также качестве содержания;</w:t>
      </w:r>
    </w:p>
    <w:p w:rsidR="00000000" w:rsidRDefault="00503498">
      <w:pPr>
        <w:ind w:firstLine="284"/>
        <w:jc w:val="both"/>
      </w:pPr>
      <w:r>
        <w:t>2) построение линейн</w:t>
      </w:r>
      <w:r>
        <w:t>ого графика транспортно-эксплуатационного состояния участка автомобильной дороги;</w:t>
      </w:r>
    </w:p>
    <w:p w:rsidR="00000000" w:rsidRDefault="00503498">
      <w:pPr>
        <w:ind w:firstLine="284"/>
        <w:jc w:val="both"/>
      </w:pPr>
      <w:r>
        <w:t>3) расчет показателя качества для участка автомобильной дороги.</w:t>
      </w:r>
    </w:p>
    <w:p w:rsidR="00000000" w:rsidRDefault="00503498">
      <w:pPr>
        <w:ind w:firstLine="284"/>
        <w:jc w:val="both"/>
      </w:pPr>
      <w:r>
        <w:t>В настоящем примере сбор информации о транспортно-эксплуатационном состоянии участка автомобильной дороги выполнен инструментальными и визуальными методами.</w:t>
      </w:r>
    </w:p>
    <w:p w:rsidR="00000000" w:rsidRDefault="00503498">
      <w:pPr>
        <w:ind w:firstLine="284"/>
        <w:jc w:val="both"/>
      </w:pPr>
      <w:r>
        <w:t>По результатам оценки транспортно-эксплуатационного состояния участка автомобильной дороги построен линейный график (рис. 1).</w:t>
      </w:r>
    </w:p>
    <w:p w:rsidR="00000000" w:rsidRDefault="00503498">
      <w:pPr>
        <w:spacing w:before="120" w:after="120"/>
        <w:jc w:val="center"/>
      </w:pPr>
      <w:r>
        <w:t>1. Сбор и оформление полученной информации</w:t>
      </w:r>
    </w:p>
    <w:p w:rsidR="00000000" w:rsidRDefault="00503498">
      <w:pPr>
        <w:ind w:firstLine="284"/>
        <w:jc w:val="both"/>
      </w:pPr>
      <w:r>
        <w:t>Работа по сбору объективной информации н</w:t>
      </w:r>
      <w:r>
        <w:t>ачинается с установления основных транспортно-эксплуатационных параметров участка автомобильной дороги и характеристик транспортного потока, которые вносятся в соответствующие ведомости (табл. 1.1 - 1.2).</w:t>
      </w:r>
    </w:p>
    <w:p w:rsidR="00000000" w:rsidRDefault="00503498">
      <w:pPr>
        <w:ind w:firstLine="284"/>
        <w:jc w:val="both"/>
      </w:pPr>
      <w:r>
        <w:t>Форма ниже представленных ведомостей предназначена для ввода в ЭВМ полученной информации о ТЭС автомобильной дороги.</w:t>
      </w:r>
    </w:p>
    <w:p w:rsidR="00000000" w:rsidRDefault="00503498">
      <w:pPr>
        <w:ind w:firstLine="284"/>
        <w:jc w:val="both"/>
      </w:pPr>
      <w:r>
        <w:t>В графе "Адрес участка" указывает местоположение (км +...) начала и конца данного момента или параметра. При изменении какого-либо параметра или элемента указывают новое значение километража</w:t>
      </w:r>
      <w:r>
        <w:t xml:space="preserve"> начала этого участка дороги. В графе "Адрес участка" по окончании ввода информации обязательно указывают местоположение конца участка дороги.</w:t>
      </w:r>
    </w:p>
    <w:p w:rsidR="00000000" w:rsidRDefault="00503498">
      <w:pPr>
        <w:ind w:firstLine="284"/>
        <w:jc w:val="both"/>
      </w:pPr>
      <w:r>
        <w:t>После камеральной обработки результаты оценки транспортно-эксплуатационных параметров заносят в соответствующие графы линейного графика рис. 1.</w:t>
      </w:r>
    </w:p>
    <w:p w:rsidR="00000000" w:rsidRDefault="00503498">
      <w:pPr>
        <w:spacing w:before="120" w:after="120"/>
        <w:ind w:firstLine="284"/>
        <w:jc w:val="right"/>
      </w:pPr>
      <w:r>
        <w:t xml:space="preserve">Таблица 1.1 </w:t>
      </w:r>
    </w:p>
    <w:p w:rsidR="00000000" w:rsidRDefault="00503498">
      <w:pPr>
        <w:spacing w:after="120"/>
        <w:jc w:val="center"/>
      </w:pPr>
      <w:r>
        <w:t>Ведомость категории дорог и числа полос движения</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1263"/>
        <w:gridCol w:w="1263"/>
        <w:gridCol w:w="1263"/>
        <w:gridCol w:w="1263"/>
        <w:gridCol w:w="1263"/>
      </w:tblGrid>
      <w:tr w:rsidR="00000000">
        <w:tblPrEx>
          <w:tblCellMar>
            <w:top w:w="0" w:type="dxa"/>
            <w:bottom w:w="0" w:type="dxa"/>
          </w:tblCellMar>
        </w:tblPrEx>
        <w:tc>
          <w:tcPr>
            <w:tcW w:w="2526" w:type="dxa"/>
            <w:gridSpan w:val="2"/>
          </w:tcPr>
          <w:p w:rsidR="00000000" w:rsidRDefault="00503498">
            <w:pPr>
              <w:jc w:val="center"/>
            </w:pPr>
            <w:r>
              <w:t>Адрес участка км + ...</w:t>
            </w:r>
          </w:p>
        </w:tc>
        <w:tc>
          <w:tcPr>
            <w:tcW w:w="1263" w:type="dxa"/>
          </w:tcPr>
          <w:p w:rsidR="00000000" w:rsidRDefault="00503498">
            <w:pPr>
              <w:jc w:val="center"/>
            </w:pPr>
            <w:r>
              <w:t xml:space="preserve">Техническая </w:t>
            </w:r>
          </w:p>
        </w:tc>
        <w:tc>
          <w:tcPr>
            <w:tcW w:w="1263" w:type="dxa"/>
          </w:tcPr>
          <w:p w:rsidR="00000000" w:rsidRDefault="00503498">
            <w:pPr>
              <w:jc w:val="center"/>
            </w:pPr>
            <w:r>
              <w:t>Число полос</w:t>
            </w:r>
          </w:p>
        </w:tc>
        <w:tc>
          <w:tcPr>
            <w:tcW w:w="1263" w:type="dxa"/>
          </w:tcPr>
          <w:p w:rsidR="00000000" w:rsidRDefault="00503498">
            <w:pPr>
              <w:jc w:val="center"/>
            </w:pPr>
            <w:r>
              <w:t xml:space="preserve">Рельеф </w:t>
            </w:r>
          </w:p>
        </w:tc>
      </w:tr>
      <w:tr w:rsidR="00000000">
        <w:tblPrEx>
          <w:tblCellMar>
            <w:top w:w="0" w:type="dxa"/>
            <w:bottom w:w="0" w:type="dxa"/>
          </w:tblCellMar>
        </w:tblPrEx>
        <w:tc>
          <w:tcPr>
            <w:tcW w:w="1263" w:type="dxa"/>
          </w:tcPr>
          <w:p w:rsidR="00000000" w:rsidRDefault="00503498">
            <w:pPr>
              <w:jc w:val="center"/>
            </w:pPr>
            <w:r>
              <w:t>начало</w:t>
            </w:r>
          </w:p>
        </w:tc>
        <w:tc>
          <w:tcPr>
            <w:tcW w:w="1263" w:type="dxa"/>
          </w:tcPr>
          <w:p w:rsidR="00000000" w:rsidRDefault="00503498">
            <w:pPr>
              <w:jc w:val="center"/>
            </w:pPr>
            <w:r>
              <w:t>конец</w:t>
            </w:r>
          </w:p>
        </w:tc>
        <w:tc>
          <w:tcPr>
            <w:tcW w:w="1263" w:type="dxa"/>
          </w:tcPr>
          <w:p w:rsidR="00000000" w:rsidRDefault="00503498">
            <w:pPr>
              <w:jc w:val="center"/>
            </w:pPr>
            <w:r>
              <w:t>категория</w:t>
            </w:r>
          </w:p>
        </w:tc>
        <w:tc>
          <w:tcPr>
            <w:tcW w:w="1263" w:type="dxa"/>
          </w:tcPr>
          <w:p w:rsidR="00000000" w:rsidRDefault="00503498">
            <w:pPr>
              <w:jc w:val="center"/>
            </w:pPr>
          </w:p>
        </w:tc>
        <w:tc>
          <w:tcPr>
            <w:tcW w:w="1263" w:type="dxa"/>
          </w:tcPr>
          <w:p w:rsidR="00000000" w:rsidRDefault="00503498">
            <w:pPr>
              <w:jc w:val="center"/>
            </w:pPr>
            <w:r>
              <w:t>местности</w:t>
            </w:r>
          </w:p>
        </w:tc>
      </w:tr>
      <w:tr w:rsidR="00000000">
        <w:tblPrEx>
          <w:tblCellMar>
            <w:top w:w="0" w:type="dxa"/>
            <w:bottom w:w="0" w:type="dxa"/>
          </w:tblCellMar>
        </w:tblPrEx>
        <w:tc>
          <w:tcPr>
            <w:tcW w:w="1263" w:type="dxa"/>
          </w:tcPr>
          <w:p w:rsidR="00000000" w:rsidRDefault="00503498">
            <w:pPr>
              <w:jc w:val="center"/>
            </w:pPr>
            <w:r>
              <w:t>264.000</w:t>
            </w:r>
          </w:p>
        </w:tc>
        <w:tc>
          <w:tcPr>
            <w:tcW w:w="1263" w:type="dxa"/>
          </w:tcPr>
          <w:p w:rsidR="00000000" w:rsidRDefault="00503498">
            <w:pPr>
              <w:jc w:val="center"/>
            </w:pPr>
            <w:r>
              <w:t>273.000</w:t>
            </w:r>
          </w:p>
        </w:tc>
        <w:tc>
          <w:tcPr>
            <w:tcW w:w="1263" w:type="dxa"/>
          </w:tcPr>
          <w:p w:rsidR="00000000" w:rsidRDefault="00503498">
            <w:pPr>
              <w:jc w:val="center"/>
            </w:pPr>
            <w:r>
              <w:t>2</w:t>
            </w:r>
          </w:p>
        </w:tc>
        <w:tc>
          <w:tcPr>
            <w:tcW w:w="1263" w:type="dxa"/>
          </w:tcPr>
          <w:p w:rsidR="00000000" w:rsidRDefault="00503498">
            <w:pPr>
              <w:jc w:val="center"/>
            </w:pPr>
            <w:r>
              <w:t>2</w:t>
            </w:r>
          </w:p>
        </w:tc>
        <w:tc>
          <w:tcPr>
            <w:tcW w:w="1263" w:type="dxa"/>
          </w:tcPr>
          <w:p w:rsidR="00000000" w:rsidRDefault="00503498">
            <w:pPr>
              <w:jc w:val="center"/>
            </w:pPr>
            <w:r>
              <w:t>равнинный</w:t>
            </w:r>
          </w:p>
        </w:tc>
      </w:tr>
    </w:tbl>
    <w:p w:rsidR="00000000" w:rsidRDefault="00503498">
      <w:pPr>
        <w:spacing w:before="120" w:after="120"/>
        <w:ind w:firstLine="284"/>
        <w:jc w:val="right"/>
      </w:pPr>
      <w:r>
        <w:t>Таблица 1.2</w:t>
      </w:r>
    </w:p>
    <w:p w:rsidR="00000000" w:rsidRDefault="00503498">
      <w:pPr>
        <w:spacing w:after="120"/>
        <w:jc w:val="center"/>
      </w:pPr>
      <w:r>
        <w:t>Ведомость интенсивности и со</w:t>
      </w:r>
      <w:r>
        <w:t>става движения</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74"/>
        <w:gridCol w:w="1574"/>
        <w:gridCol w:w="1574"/>
        <w:gridCol w:w="1574"/>
      </w:tblGrid>
      <w:tr w:rsidR="00000000">
        <w:tblPrEx>
          <w:tblCellMar>
            <w:top w:w="0" w:type="dxa"/>
            <w:bottom w:w="0" w:type="dxa"/>
          </w:tblCellMar>
        </w:tblPrEx>
        <w:tc>
          <w:tcPr>
            <w:tcW w:w="1574" w:type="dxa"/>
          </w:tcPr>
          <w:p w:rsidR="00000000" w:rsidRDefault="00503498">
            <w:pPr>
              <w:jc w:val="center"/>
            </w:pPr>
            <w:r>
              <w:t>Адрес начала участка км + ...</w:t>
            </w:r>
          </w:p>
        </w:tc>
        <w:tc>
          <w:tcPr>
            <w:tcW w:w="1574" w:type="dxa"/>
          </w:tcPr>
          <w:p w:rsidR="00000000" w:rsidRDefault="00503498">
            <w:pPr>
              <w:jc w:val="center"/>
            </w:pPr>
            <w:r>
              <w:t>Интенсивность движения, авт/сут.</w:t>
            </w:r>
          </w:p>
        </w:tc>
        <w:tc>
          <w:tcPr>
            <w:tcW w:w="1574" w:type="dxa"/>
          </w:tcPr>
          <w:p w:rsidR="00000000" w:rsidRDefault="00503498">
            <w:pPr>
              <w:jc w:val="center"/>
            </w:pPr>
            <w:r>
              <w:t>Состав грузового движения, %</w:t>
            </w:r>
          </w:p>
        </w:tc>
        <w:tc>
          <w:tcPr>
            <w:tcW w:w="1574" w:type="dxa"/>
          </w:tcPr>
          <w:p w:rsidR="00000000" w:rsidRDefault="00503498">
            <w:pPr>
              <w:jc w:val="center"/>
            </w:pPr>
            <w:r>
              <w:t>Прирост интенсивности, %</w:t>
            </w:r>
          </w:p>
        </w:tc>
      </w:tr>
      <w:tr w:rsidR="00000000">
        <w:tblPrEx>
          <w:tblCellMar>
            <w:top w:w="0" w:type="dxa"/>
            <w:bottom w:w="0" w:type="dxa"/>
          </w:tblCellMar>
        </w:tblPrEx>
        <w:tc>
          <w:tcPr>
            <w:tcW w:w="1574" w:type="dxa"/>
          </w:tcPr>
          <w:p w:rsidR="00000000" w:rsidRDefault="00503498">
            <w:pPr>
              <w:jc w:val="center"/>
            </w:pPr>
            <w:r>
              <w:t>264.000</w:t>
            </w:r>
          </w:p>
        </w:tc>
        <w:tc>
          <w:tcPr>
            <w:tcW w:w="1574" w:type="dxa"/>
          </w:tcPr>
          <w:p w:rsidR="00000000" w:rsidRDefault="00503498">
            <w:pPr>
              <w:jc w:val="center"/>
            </w:pPr>
            <w:r>
              <w:t>3766</w:t>
            </w:r>
          </w:p>
        </w:tc>
        <w:tc>
          <w:tcPr>
            <w:tcW w:w="1574" w:type="dxa"/>
          </w:tcPr>
          <w:p w:rsidR="00000000" w:rsidRDefault="00503498">
            <w:pPr>
              <w:jc w:val="center"/>
            </w:pPr>
            <w:r>
              <w:t>63</w:t>
            </w:r>
          </w:p>
        </w:tc>
        <w:tc>
          <w:tcPr>
            <w:tcW w:w="1574" w:type="dxa"/>
          </w:tcPr>
          <w:p w:rsidR="00000000" w:rsidRDefault="00503498">
            <w:pPr>
              <w:jc w:val="center"/>
            </w:pPr>
            <w:r>
              <w:t>1,03</w:t>
            </w:r>
          </w:p>
        </w:tc>
      </w:tr>
    </w:tbl>
    <w:p w:rsidR="00000000" w:rsidRDefault="00503498">
      <w:pPr>
        <w:spacing w:before="120"/>
        <w:ind w:firstLine="284"/>
        <w:jc w:val="both"/>
      </w:pPr>
      <w:r>
        <w:t>Работу по оформлению линейного графика начинаем с заполнения графы "Схема продольного профиля". В связи с тем, что рабочие чертежи продольного профиля на данный участок автомобильной дороги в дорожной организации отсутствовали, оценку параметров продольных уклонов и радиусов кривых в плане выполняли с помощью передвижной дорожной лаборатории КП-208. Резул</w:t>
      </w:r>
      <w:r>
        <w:t>ьтаты оценки элементов дороги представлены в виде ведомостей (табл. 1.3 - 1.4) и внесены в графы 2 и 3 линейного графика.</w:t>
      </w:r>
    </w:p>
    <w:p w:rsidR="00000000" w:rsidRDefault="00503498">
      <w:pPr>
        <w:ind w:firstLine="284"/>
        <w:jc w:val="both"/>
      </w:pPr>
      <w:r>
        <w:t>По результатам оценки продольных уклонов был построен схематический профиль участка автомобильной дороги (графа 1) линейного графика.</w:t>
      </w:r>
    </w:p>
    <w:p w:rsidR="00000000" w:rsidRDefault="00503498">
      <w:pPr>
        <w:ind w:firstLine="284"/>
        <w:jc w:val="both"/>
      </w:pPr>
      <w:r>
        <w:t>Результаты оценки расстояния видимости проезжей части получены непосредственно наблюдением на дороге и представлены в ведомости (табл. 1.5) и в графе 4 линейного графика.</w:t>
      </w:r>
    </w:p>
    <w:p w:rsidR="00000000" w:rsidRDefault="00503498">
      <w:pPr>
        <w:ind w:firstLine="284"/>
        <w:jc w:val="both"/>
      </w:pPr>
      <w:r>
        <w:t xml:space="preserve">Наибольшую сложность в оформлении линейного графика представляет информация по графе </w:t>
      </w:r>
      <w:r>
        <w:t>5 "Ситуация". В настоящем примере приведена информация о ситуации в полосе отвода на участке дороги, полученная в результате обработки данных паспортизации.</w:t>
      </w:r>
    </w:p>
    <w:p w:rsidR="00000000" w:rsidRDefault="00503498">
      <w:pPr>
        <w:ind w:firstLine="284"/>
        <w:jc w:val="both"/>
      </w:pPr>
      <w:r>
        <w:t>Данные для заполнения граф 6 - 12 линейного графика получены в результате непосредственного измерения ширины проезжей части, укрепительных полос и обочин на участках дороги. Ширина чистой укрепленной поверхности дороги включает в себя ширину проезжей части и ширину укрепительных полос (табл. 1.6).</w:t>
      </w:r>
    </w:p>
    <w:p w:rsidR="00000000" w:rsidRDefault="00503498">
      <w:pPr>
        <w:ind w:firstLine="284"/>
        <w:jc w:val="both"/>
      </w:pPr>
      <w:r>
        <w:t>Техническое состояние обочин, а именно их ширину и тип у</w:t>
      </w:r>
      <w:r>
        <w:t>крепления определяли для левой и правой стороны дорожного полотна. В расчет для оценки соответствующего коэффициента обеспеченности расчетной скорости согласно методике приняли наименьшую ширину обочин (табл. 1.7). В ширину обочин входит ширина укрепительной полосы.</w:t>
      </w:r>
    </w:p>
    <w:p w:rsidR="00000000" w:rsidRDefault="00503498">
      <w:pPr>
        <w:ind w:firstLine="284"/>
        <w:jc w:val="both"/>
      </w:pPr>
      <w:r>
        <w:t>В процессе полевых обследований были определены основные транспортно-эксплуатационные показатели для участка дороги такие, как состояние и ровность покрытия и коэффициент сцепления, которые представлены в виде ведомостей (табл. 1.8 - 1.10) и вне</w:t>
      </w:r>
      <w:r>
        <w:t>сены в соответствующие графы (13 - 15) линейного графика.</w:t>
      </w:r>
    </w:p>
    <w:p w:rsidR="00000000" w:rsidRDefault="00503498">
      <w:pPr>
        <w:ind w:firstLine="284"/>
        <w:jc w:val="both"/>
      </w:pPr>
      <w:r>
        <w:t>Состояние дорожного покрытия определяли визуально на каждом километре регистрацией в полевом журнале имеющихся на проезжей части дефектов. Затем при камеральной обработке согласно методике устанавливали соответствующий оценочный балл (табл. 1.8), (рис. 1 графа 13). Методика оценки состояния покрытия не исключает использование инструментальных способов измерения прочности дорожной одежды.</w:t>
      </w:r>
    </w:p>
    <w:p w:rsidR="00000000" w:rsidRDefault="00503498">
      <w:pPr>
        <w:ind w:firstLine="284"/>
        <w:jc w:val="both"/>
      </w:pPr>
      <w:r>
        <w:t>Ровность дорожного покрытия оценивали с помощью ПКРС-2У проездо</w:t>
      </w:r>
      <w:r>
        <w:t>м по каждой полосе движения. В ведомости оценки ровности дорожного покрытия (табл. 1.9) приведены максимальные значения показателя ровности, встречающиеся на конкретном километре.</w:t>
      </w:r>
    </w:p>
    <w:p w:rsidR="00000000" w:rsidRDefault="00503498">
      <w:pPr>
        <w:ind w:firstLine="284"/>
        <w:jc w:val="both"/>
      </w:pPr>
      <w:r>
        <w:t>Коэффициент сцепления колеса автомобиля с дорожным покрытием определяли с помощью ПКРС-2У на каждой полосе движения. При камеральной обработке была составлена ведомость оценки коэффициента сцепления дорожного покрытия (табл. 1.10), в которой приведены минимальные значения коэффициента сцепления, встречающиеся на километровом участ</w:t>
      </w:r>
      <w:r>
        <w:t>ке.</w:t>
      </w:r>
    </w:p>
    <w:p w:rsidR="00000000" w:rsidRDefault="00503498">
      <w:pPr>
        <w:ind w:firstLine="284"/>
        <w:jc w:val="both"/>
      </w:pPr>
      <w:r>
        <w:t xml:space="preserve">Высоту бровки земляного полотна определяли непосредственным намерением на соответствующих характерных участках дороги, результаты приведены в табл. 1.11 и в графе 16 линейного графика. Определение высоты бровки земляного полотна необходимо для последующей оценки правильности установки элементов инженерного оборудования. </w:t>
      </w:r>
    </w:p>
    <w:p w:rsidR="00000000" w:rsidRDefault="00503498">
      <w:pPr>
        <w:spacing w:before="120" w:after="120"/>
        <w:ind w:firstLine="284"/>
        <w:jc w:val="right"/>
      </w:pPr>
      <w:r>
        <w:t>Таблица 1.3</w:t>
      </w:r>
    </w:p>
    <w:p w:rsidR="00000000" w:rsidRDefault="00503498">
      <w:pPr>
        <w:spacing w:after="120"/>
        <w:ind w:firstLine="284"/>
        <w:jc w:val="center"/>
      </w:pPr>
      <w:r>
        <w:t>Ведомость продольных уклонов</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3159"/>
        <w:gridCol w:w="3159"/>
      </w:tblGrid>
      <w:tr w:rsidR="00000000">
        <w:tblPrEx>
          <w:tblCellMar>
            <w:top w:w="0" w:type="dxa"/>
            <w:bottom w:w="0" w:type="dxa"/>
          </w:tblCellMar>
        </w:tblPrEx>
        <w:tc>
          <w:tcPr>
            <w:tcW w:w="3159" w:type="dxa"/>
          </w:tcPr>
          <w:p w:rsidR="00000000" w:rsidRDefault="00503498">
            <w:pPr>
              <w:jc w:val="center"/>
            </w:pPr>
            <w:r>
              <w:t xml:space="preserve">Начало участка, км + ... </w:t>
            </w:r>
          </w:p>
        </w:tc>
        <w:tc>
          <w:tcPr>
            <w:tcW w:w="3159" w:type="dxa"/>
          </w:tcPr>
          <w:p w:rsidR="00000000" w:rsidRDefault="00503498">
            <w:pPr>
              <w:jc w:val="center"/>
            </w:pPr>
            <w:r>
              <w:t>Продольный уклон, %</w:t>
            </w:r>
          </w:p>
        </w:tc>
      </w:tr>
      <w:tr w:rsidR="00000000">
        <w:tblPrEx>
          <w:tblCellMar>
            <w:top w:w="0" w:type="dxa"/>
            <w:bottom w:w="0" w:type="dxa"/>
          </w:tblCellMar>
        </w:tblPrEx>
        <w:tc>
          <w:tcPr>
            <w:tcW w:w="3159" w:type="dxa"/>
          </w:tcPr>
          <w:p w:rsidR="00000000" w:rsidRDefault="00503498">
            <w:pPr>
              <w:jc w:val="center"/>
            </w:pPr>
            <w:r>
              <w:t>1</w:t>
            </w:r>
          </w:p>
        </w:tc>
        <w:tc>
          <w:tcPr>
            <w:tcW w:w="3159" w:type="dxa"/>
          </w:tcPr>
          <w:p w:rsidR="00000000" w:rsidRDefault="00503498">
            <w:pPr>
              <w:jc w:val="center"/>
            </w:pPr>
            <w:r>
              <w:t>2</w:t>
            </w:r>
          </w:p>
        </w:tc>
      </w:tr>
      <w:tr w:rsidR="00000000">
        <w:tblPrEx>
          <w:tblCellMar>
            <w:top w:w="0" w:type="dxa"/>
            <w:bottom w:w="0" w:type="dxa"/>
          </w:tblCellMar>
        </w:tblPrEx>
        <w:tc>
          <w:tcPr>
            <w:tcW w:w="3159" w:type="dxa"/>
          </w:tcPr>
          <w:p w:rsidR="00000000" w:rsidRDefault="00503498">
            <w:pPr>
              <w:jc w:val="center"/>
            </w:pPr>
            <w:r>
              <w:t>264,000</w:t>
            </w:r>
          </w:p>
        </w:tc>
        <w:tc>
          <w:tcPr>
            <w:tcW w:w="3159" w:type="dxa"/>
          </w:tcPr>
          <w:p w:rsidR="00000000" w:rsidRDefault="00503498">
            <w:pPr>
              <w:jc w:val="center"/>
            </w:pPr>
            <w:r>
              <w:t>-20</w:t>
            </w:r>
          </w:p>
        </w:tc>
      </w:tr>
      <w:tr w:rsidR="00000000">
        <w:tblPrEx>
          <w:tblCellMar>
            <w:top w:w="0" w:type="dxa"/>
            <w:bottom w:w="0" w:type="dxa"/>
          </w:tblCellMar>
        </w:tblPrEx>
        <w:tc>
          <w:tcPr>
            <w:tcW w:w="3159" w:type="dxa"/>
          </w:tcPr>
          <w:p w:rsidR="00000000" w:rsidRDefault="00503498">
            <w:pPr>
              <w:jc w:val="center"/>
            </w:pPr>
            <w:r>
              <w:t>264,380</w:t>
            </w:r>
          </w:p>
        </w:tc>
        <w:tc>
          <w:tcPr>
            <w:tcW w:w="3159" w:type="dxa"/>
          </w:tcPr>
          <w:p w:rsidR="00000000" w:rsidRDefault="00503498">
            <w:pPr>
              <w:jc w:val="center"/>
            </w:pPr>
            <w:r>
              <w:t>-10</w:t>
            </w:r>
          </w:p>
        </w:tc>
      </w:tr>
      <w:tr w:rsidR="00000000">
        <w:tblPrEx>
          <w:tblCellMar>
            <w:top w:w="0" w:type="dxa"/>
            <w:bottom w:w="0" w:type="dxa"/>
          </w:tblCellMar>
        </w:tblPrEx>
        <w:tc>
          <w:tcPr>
            <w:tcW w:w="3159" w:type="dxa"/>
          </w:tcPr>
          <w:p w:rsidR="00000000" w:rsidRDefault="00503498">
            <w:pPr>
              <w:jc w:val="center"/>
            </w:pPr>
            <w:r>
              <w:t>264,490</w:t>
            </w:r>
          </w:p>
        </w:tc>
        <w:tc>
          <w:tcPr>
            <w:tcW w:w="3159" w:type="dxa"/>
          </w:tcPr>
          <w:p w:rsidR="00000000" w:rsidRDefault="00503498">
            <w:pPr>
              <w:jc w:val="center"/>
            </w:pPr>
            <w:r>
              <w:t>-30</w:t>
            </w:r>
          </w:p>
        </w:tc>
      </w:tr>
      <w:tr w:rsidR="00000000">
        <w:tblPrEx>
          <w:tblCellMar>
            <w:top w:w="0" w:type="dxa"/>
            <w:bottom w:w="0" w:type="dxa"/>
          </w:tblCellMar>
        </w:tblPrEx>
        <w:tc>
          <w:tcPr>
            <w:tcW w:w="3159" w:type="dxa"/>
          </w:tcPr>
          <w:p w:rsidR="00000000" w:rsidRDefault="00503498">
            <w:pPr>
              <w:jc w:val="center"/>
            </w:pPr>
            <w:r>
              <w:t>264,780</w:t>
            </w:r>
          </w:p>
        </w:tc>
        <w:tc>
          <w:tcPr>
            <w:tcW w:w="3159" w:type="dxa"/>
          </w:tcPr>
          <w:p w:rsidR="00000000" w:rsidRDefault="00503498">
            <w:pPr>
              <w:jc w:val="center"/>
            </w:pPr>
            <w:r>
              <w:t>30</w:t>
            </w:r>
          </w:p>
        </w:tc>
      </w:tr>
      <w:tr w:rsidR="00000000">
        <w:tblPrEx>
          <w:tblCellMar>
            <w:top w:w="0" w:type="dxa"/>
            <w:bottom w:w="0" w:type="dxa"/>
          </w:tblCellMar>
        </w:tblPrEx>
        <w:tc>
          <w:tcPr>
            <w:tcW w:w="3159" w:type="dxa"/>
          </w:tcPr>
          <w:p w:rsidR="00000000" w:rsidRDefault="00503498">
            <w:pPr>
              <w:jc w:val="center"/>
            </w:pPr>
            <w:r>
              <w:t>265,240</w:t>
            </w:r>
          </w:p>
        </w:tc>
        <w:tc>
          <w:tcPr>
            <w:tcW w:w="3159" w:type="dxa"/>
          </w:tcPr>
          <w:p w:rsidR="00000000" w:rsidRDefault="00503498">
            <w:pPr>
              <w:jc w:val="center"/>
            </w:pPr>
            <w:r>
              <w:t>20</w:t>
            </w:r>
          </w:p>
        </w:tc>
      </w:tr>
      <w:tr w:rsidR="00000000">
        <w:tblPrEx>
          <w:tblCellMar>
            <w:top w:w="0" w:type="dxa"/>
            <w:bottom w:w="0" w:type="dxa"/>
          </w:tblCellMar>
        </w:tblPrEx>
        <w:tc>
          <w:tcPr>
            <w:tcW w:w="3159" w:type="dxa"/>
          </w:tcPr>
          <w:p w:rsidR="00000000" w:rsidRDefault="00503498">
            <w:pPr>
              <w:jc w:val="center"/>
            </w:pPr>
            <w:r>
              <w:t>265,450</w:t>
            </w:r>
          </w:p>
        </w:tc>
        <w:tc>
          <w:tcPr>
            <w:tcW w:w="3159" w:type="dxa"/>
          </w:tcPr>
          <w:p w:rsidR="00000000" w:rsidRDefault="00503498">
            <w:pPr>
              <w:jc w:val="center"/>
            </w:pPr>
            <w:r>
              <w:t>10</w:t>
            </w:r>
          </w:p>
        </w:tc>
      </w:tr>
      <w:tr w:rsidR="00000000">
        <w:tblPrEx>
          <w:tblCellMar>
            <w:top w:w="0" w:type="dxa"/>
            <w:bottom w:w="0" w:type="dxa"/>
          </w:tblCellMar>
        </w:tblPrEx>
        <w:tc>
          <w:tcPr>
            <w:tcW w:w="3159" w:type="dxa"/>
          </w:tcPr>
          <w:p w:rsidR="00000000" w:rsidRDefault="00503498">
            <w:pPr>
              <w:jc w:val="center"/>
            </w:pPr>
            <w:r>
              <w:t>265,590</w:t>
            </w:r>
          </w:p>
        </w:tc>
        <w:tc>
          <w:tcPr>
            <w:tcW w:w="3159" w:type="dxa"/>
          </w:tcPr>
          <w:p w:rsidR="00000000" w:rsidRDefault="00503498">
            <w:pPr>
              <w:jc w:val="center"/>
            </w:pPr>
            <w:r>
              <w:t>0</w:t>
            </w:r>
          </w:p>
        </w:tc>
      </w:tr>
      <w:tr w:rsidR="00000000">
        <w:tblPrEx>
          <w:tblCellMar>
            <w:top w:w="0" w:type="dxa"/>
            <w:bottom w:w="0" w:type="dxa"/>
          </w:tblCellMar>
        </w:tblPrEx>
        <w:tc>
          <w:tcPr>
            <w:tcW w:w="3159" w:type="dxa"/>
          </w:tcPr>
          <w:p w:rsidR="00000000" w:rsidRDefault="00503498">
            <w:pPr>
              <w:jc w:val="center"/>
            </w:pPr>
            <w:r>
              <w:t>265,71</w:t>
            </w:r>
            <w:r>
              <w:t>5</w:t>
            </w:r>
          </w:p>
        </w:tc>
        <w:tc>
          <w:tcPr>
            <w:tcW w:w="3159" w:type="dxa"/>
          </w:tcPr>
          <w:p w:rsidR="00000000" w:rsidRDefault="00503498">
            <w:pPr>
              <w:jc w:val="center"/>
            </w:pPr>
            <w:r>
              <w:t>-10</w:t>
            </w:r>
          </w:p>
        </w:tc>
      </w:tr>
      <w:tr w:rsidR="00000000">
        <w:tblPrEx>
          <w:tblCellMar>
            <w:top w:w="0" w:type="dxa"/>
            <w:bottom w:w="0" w:type="dxa"/>
          </w:tblCellMar>
        </w:tblPrEx>
        <w:tc>
          <w:tcPr>
            <w:tcW w:w="3159" w:type="dxa"/>
          </w:tcPr>
          <w:p w:rsidR="00000000" w:rsidRDefault="00503498">
            <w:pPr>
              <w:jc w:val="center"/>
            </w:pPr>
            <w:r>
              <w:t>265,850</w:t>
            </w:r>
          </w:p>
        </w:tc>
        <w:tc>
          <w:tcPr>
            <w:tcW w:w="3159" w:type="dxa"/>
          </w:tcPr>
          <w:p w:rsidR="00000000" w:rsidRDefault="00503498">
            <w:pPr>
              <w:jc w:val="center"/>
            </w:pPr>
            <w:r>
              <w:t>-30</w:t>
            </w:r>
          </w:p>
        </w:tc>
      </w:tr>
      <w:tr w:rsidR="00000000">
        <w:tblPrEx>
          <w:tblCellMar>
            <w:top w:w="0" w:type="dxa"/>
            <w:bottom w:w="0" w:type="dxa"/>
          </w:tblCellMar>
        </w:tblPrEx>
        <w:tc>
          <w:tcPr>
            <w:tcW w:w="3159" w:type="dxa"/>
          </w:tcPr>
          <w:p w:rsidR="00000000" w:rsidRDefault="00503498">
            <w:pPr>
              <w:jc w:val="center"/>
            </w:pPr>
            <w:r>
              <w:t>265,910</w:t>
            </w:r>
          </w:p>
        </w:tc>
        <w:tc>
          <w:tcPr>
            <w:tcW w:w="3159" w:type="dxa"/>
          </w:tcPr>
          <w:p w:rsidR="00000000" w:rsidRDefault="00503498">
            <w:pPr>
              <w:jc w:val="center"/>
            </w:pPr>
            <w:r>
              <w:t>-50</w:t>
            </w:r>
          </w:p>
        </w:tc>
      </w:tr>
      <w:tr w:rsidR="00000000">
        <w:tblPrEx>
          <w:tblCellMar>
            <w:top w:w="0" w:type="dxa"/>
            <w:bottom w:w="0" w:type="dxa"/>
          </w:tblCellMar>
        </w:tblPrEx>
        <w:tc>
          <w:tcPr>
            <w:tcW w:w="3159" w:type="dxa"/>
          </w:tcPr>
          <w:p w:rsidR="00000000" w:rsidRDefault="00503498">
            <w:pPr>
              <w:jc w:val="center"/>
            </w:pPr>
            <w:r>
              <w:t>266,100</w:t>
            </w:r>
          </w:p>
        </w:tc>
        <w:tc>
          <w:tcPr>
            <w:tcW w:w="3159" w:type="dxa"/>
          </w:tcPr>
          <w:p w:rsidR="00000000" w:rsidRDefault="00503498">
            <w:pPr>
              <w:jc w:val="center"/>
            </w:pPr>
            <w:r>
              <w:t>-60</w:t>
            </w:r>
          </w:p>
        </w:tc>
      </w:tr>
      <w:tr w:rsidR="00000000">
        <w:tblPrEx>
          <w:tblCellMar>
            <w:top w:w="0" w:type="dxa"/>
            <w:bottom w:w="0" w:type="dxa"/>
          </w:tblCellMar>
        </w:tblPrEx>
        <w:tc>
          <w:tcPr>
            <w:tcW w:w="3159" w:type="dxa"/>
          </w:tcPr>
          <w:p w:rsidR="00000000" w:rsidRDefault="00503498">
            <w:pPr>
              <w:jc w:val="center"/>
            </w:pPr>
            <w:r>
              <w:t>266,215</w:t>
            </w:r>
          </w:p>
        </w:tc>
        <w:tc>
          <w:tcPr>
            <w:tcW w:w="3159" w:type="dxa"/>
          </w:tcPr>
          <w:p w:rsidR="00000000" w:rsidRDefault="00503498">
            <w:pPr>
              <w:jc w:val="center"/>
            </w:pPr>
            <w:r>
              <w:t>-80</w:t>
            </w:r>
          </w:p>
        </w:tc>
      </w:tr>
      <w:tr w:rsidR="00000000">
        <w:tblPrEx>
          <w:tblCellMar>
            <w:top w:w="0" w:type="dxa"/>
            <w:bottom w:w="0" w:type="dxa"/>
          </w:tblCellMar>
        </w:tblPrEx>
        <w:tc>
          <w:tcPr>
            <w:tcW w:w="3159" w:type="dxa"/>
          </w:tcPr>
          <w:p w:rsidR="00000000" w:rsidRDefault="00503498">
            <w:pPr>
              <w:jc w:val="center"/>
            </w:pPr>
            <w:r>
              <w:t>266,490</w:t>
            </w:r>
          </w:p>
        </w:tc>
        <w:tc>
          <w:tcPr>
            <w:tcW w:w="3159" w:type="dxa"/>
          </w:tcPr>
          <w:p w:rsidR="00000000" w:rsidRDefault="00503498">
            <w:pPr>
              <w:jc w:val="center"/>
            </w:pPr>
            <w:r>
              <w:t>-60</w:t>
            </w:r>
          </w:p>
        </w:tc>
      </w:tr>
      <w:tr w:rsidR="00000000">
        <w:tblPrEx>
          <w:tblCellMar>
            <w:top w:w="0" w:type="dxa"/>
            <w:bottom w:w="0" w:type="dxa"/>
          </w:tblCellMar>
        </w:tblPrEx>
        <w:tc>
          <w:tcPr>
            <w:tcW w:w="3159" w:type="dxa"/>
          </w:tcPr>
          <w:p w:rsidR="00000000" w:rsidRDefault="00503498">
            <w:pPr>
              <w:jc w:val="center"/>
            </w:pPr>
            <w:r>
              <w:t>266.610</w:t>
            </w:r>
          </w:p>
        </w:tc>
        <w:tc>
          <w:tcPr>
            <w:tcW w:w="3159" w:type="dxa"/>
          </w:tcPr>
          <w:p w:rsidR="00000000" w:rsidRDefault="00503498">
            <w:pPr>
              <w:jc w:val="center"/>
            </w:pPr>
            <w:r>
              <w:t>-40</w:t>
            </w:r>
          </w:p>
        </w:tc>
      </w:tr>
      <w:tr w:rsidR="00000000">
        <w:tblPrEx>
          <w:tblCellMar>
            <w:top w:w="0" w:type="dxa"/>
            <w:bottom w:w="0" w:type="dxa"/>
          </w:tblCellMar>
        </w:tblPrEx>
        <w:tc>
          <w:tcPr>
            <w:tcW w:w="3159" w:type="dxa"/>
          </w:tcPr>
          <w:p w:rsidR="00000000" w:rsidRDefault="00503498">
            <w:pPr>
              <w:jc w:val="center"/>
            </w:pPr>
            <w:r>
              <w:t>266,700</w:t>
            </w:r>
          </w:p>
        </w:tc>
        <w:tc>
          <w:tcPr>
            <w:tcW w:w="3159" w:type="dxa"/>
          </w:tcPr>
          <w:p w:rsidR="00000000" w:rsidRDefault="00503498">
            <w:pPr>
              <w:jc w:val="center"/>
            </w:pPr>
            <w:r>
              <w:t>0</w:t>
            </w:r>
          </w:p>
        </w:tc>
      </w:tr>
      <w:tr w:rsidR="00000000">
        <w:tblPrEx>
          <w:tblCellMar>
            <w:top w:w="0" w:type="dxa"/>
            <w:bottom w:w="0" w:type="dxa"/>
          </w:tblCellMar>
        </w:tblPrEx>
        <w:tc>
          <w:tcPr>
            <w:tcW w:w="3159" w:type="dxa"/>
          </w:tcPr>
          <w:p w:rsidR="00000000" w:rsidRDefault="00503498">
            <w:pPr>
              <w:jc w:val="center"/>
            </w:pPr>
            <w:r>
              <w:t>266,760</w:t>
            </w:r>
          </w:p>
        </w:tc>
        <w:tc>
          <w:tcPr>
            <w:tcW w:w="3159" w:type="dxa"/>
          </w:tcPr>
          <w:p w:rsidR="00000000" w:rsidRDefault="00503498">
            <w:pPr>
              <w:jc w:val="center"/>
            </w:pPr>
            <w:r>
              <w:t>20</w:t>
            </w:r>
          </w:p>
        </w:tc>
      </w:tr>
      <w:tr w:rsidR="00000000">
        <w:tblPrEx>
          <w:tblCellMar>
            <w:top w:w="0" w:type="dxa"/>
            <w:bottom w:w="0" w:type="dxa"/>
          </w:tblCellMar>
        </w:tblPrEx>
        <w:tc>
          <w:tcPr>
            <w:tcW w:w="3159" w:type="dxa"/>
          </w:tcPr>
          <w:p w:rsidR="00000000" w:rsidRDefault="00503498">
            <w:pPr>
              <w:jc w:val="center"/>
            </w:pPr>
            <w:r>
              <w:t>267,000</w:t>
            </w:r>
          </w:p>
        </w:tc>
        <w:tc>
          <w:tcPr>
            <w:tcW w:w="3159" w:type="dxa"/>
          </w:tcPr>
          <w:p w:rsidR="00000000" w:rsidRDefault="00503498">
            <w:pPr>
              <w:jc w:val="center"/>
            </w:pPr>
            <w:r>
              <w:t>40</w:t>
            </w:r>
          </w:p>
        </w:tc>
      </w:tr>
      <w:tr w:rsidR="00000000">
        <w:tblPrEx>
          <w:tblCellMar>
            <w:top w:w="0" w:type="dxa"/>
            <w:bottom w:w="0" w:type="dxa"/>
          </w:tblCellMar>
        </w:tblPrEx>
        <w:tc>
          <w:tcPr>
            <w:tcW w:w="3159" w:type="dxa"/>
          </w:tcPr>
          <w:p w:rsidR="00000000" w:rsidRDefault="00503498">
            <w:pPr>
              <w:jc w:val="center"/>
            </w:pPr>
            <w:r>
              <w:t>267,060</w:t>
            </w:r>
          </w:p>
        </w:tc>
        <w:tc>
          <w:tcPr>
            <w:tcW w:w="3159" w:type="dxa"/>
          </w:tcPr>
          <w:p w:rsidR="00000000" w:rsidRDefault="00503498">
            <w:pPr>
              <w:jc w:val="center"/>
            </w:pPr>
            <w:r>
              <w:t>10</w:t>
            </w:r>
          </w:p>
        </w:tc>
      </w:tr>
      <w:tr w:rsidR="00000000">
        <w:tblPrEx>
          <w:tblCellMar>
            <w:top w:w="0" w:type="dxa"/>
            <w:bottom w:w="0" w:type="dxa"/>
          </w:tblCellMar>
        </w:tblPrEx>
        <w:tc>
          <w:tcPr>
            <w:tcW w:w="3159" w:type="dxa"/>
          </w:tcPr>
          <w:p w:rsidR="00000000" w:rsidRDefault="00503498">
            <w:pPr>
              <w:jc w:val="center"/>
            </w:pPr>
            <w:r>
              <w:t>267,170</w:t>
            </w:r>
          </w:p>
        </w:tc>
        <w:tc>
          <w:tcPr>
            <w:tcW w:w="3159" w:type="dxa"/>
          </w:tcPr>
          <w:p w:rsidR="00000000" w:rsidRDefault="00503498">
            <w:pPr>
              <w:jc w:val="center"/>
            </w:pPr>
            <w:r>
              <w:t>0</w:t>
            </w:r>
          </w:p>
        </w:tc>
      </w:tr>
      <w:tr w:rsidR="00000000">
        <w:tblPrEx>
          <w:tblCellMar>
            <w:top w:w="0" w:type="dxa"/>
            <w:bottom w:w="0" w:type="dxa"/>
          </w:tblCellMar>
        </w:tblPrEx>
        <w:tc>
          <w:tcPr>
            <w:tcW w:w="3159" w:type="dxa"/>
          </w:tcPr>
          <w:p w:rsidR="00000000" w:rsidRDefault="00503498">
            <w:pPr>
              <w:jc w:val="center"/>
            </w:pPr>
            <w:r>
              <w:t>267,400</w:t>
            </w:r>
          </w:p>
        </w:tc>
        <w:tc>
          <w:tcPr>
            <w:tcW w:w="3159" w:type="dxa"/>
          </w:tcPr>
          <w:p w:rsidR="00000000" w:rsidRDefault="00503498">
            <w:pPr>
              <w:jc w:val="center"/>
            </w:pPr>
            <w:r>
              <w:t>40</w:t>
            </w:r>
          </w:p>
        </w:tc>
      </w:tr>
      <w:tr w:rsidR="00000000">
        <w:tblPrEx>
          <w:tblCellMar>
            <w:top w:w="0" w:type="dxa"/>
            <w:bottom w:w="0" w:type="dxa"/>
          </w:tblCellMar>
        </w:tblPrEx>
        <w:tc>
          <w:tcPr>
            <w:tcW w:w="3159" w:type="dxa"/>
          </w:tcPr>
          <w:p w:rsidR="00000000" w:rsidRDefault="00503498">
            <w:pPr>
              <w:jc w:val="center"/>
            </w:pPr>
            <w:r>
              <w:t>267,515</w:t>
            </w:r>
          </w:p>
        </w:tc>
        <w:tc>
          <w:tcPr>
            <w:tcW w:w="3159" w:type="dxa"/>
          </w:tcPr>
          <w:p w:rsidR="00000000" w:rsidRDefault="00503498">
            <w:pPr>
              <w:jc w:val="center"/>
            </w:pPr>
            <w:r>
              <w:t>50</w:t>
            </w:r>
          </w:p>
        </w:tc>
      </w:tr>
      <w:tr w:rsidR="00000000">
        <w:tblPrEx>
          <w:tblCellMar>
            <w:top w:w="0" w:type="dxa"/>
            <w:bottom w:w="0" w:type="dxa"/>
          </w:tblCellMar>
        </w:tblPrEx>
        <w:tc>
          <w:tcPr>
            <w:tcW w:w="3159" w:type="dxa"/>
          </w:tcPr>
          <w:p w:rsidR="00000000" w:rsidRDefault="00503498">
            <w:pPr>
              <w:jc w:val="center"/>
            </w:pPr>
            <w:r>
              <w:t>267,660</w:t>
            </w:r>
          </w:p>
        </w:tc>
        <w:tc>
          <w:tcPr>
            <w:tcW w:w="3159" w:type="dxa"/>
          </w:tcPr>
          <w:p w:rsidR="00000000" w:rsidRDefault="00503498">
            <w:pPr>
              <w:jc w:val="center"/>
            </w:pPr>
            <w:r>
              <w:t>40</w:t>
            </w:r>
          </w:p>
        </w:tc>
      </w:tr>
      <w:tr w:rsidR="00000000">
        <w:tblPrEx>
          <w:tblCellMar>
            <w:top w:w="0" w:type="dxa"/>
            <w:bottom w:w="0" w:type="dxa"/>
          </w:tblCellMar>
        </w:tblPrEx>
        <w:tc>
          <w:tcPr>
            <w:tcW w:w="3159" w:type="dxa"/>
          </w:tcPr>
          <w:p w:rsidR="00000000" w:rsidRDefault="00503498">
            <w:pPr>
              <w:jc w:val="center"/>
            </w:pPr>
            <w:r>
              <w:t>267,800</w:t>
            </w:r>
          </w:p>
        </w:tc>
        <w:tc>
          <w:tcPr>
            <w:tcW w:w="3159" w:type="dxa"/>
          </w:tcPr>
          <w:p w:rsidR="00000000" w:rsidRDefault="00503498">
            <w:pPr>
              <w:jc w:val="center"/>
            </w:pPr>
            <w:r>
              <w:t>30</w:t>
            </w:r>
          </w:p>
        </w:tc>
      </w:tr>
      <w:tr w:rsidR="00000000">
        <w:tblPrEx>
          <w:tblCellMar>
            <w:top w:w="0" w:type="dxa"/>
            <w:bottom w:w="0" w:type="dxa"/>
          </w:tblCellMar>
        </w:tblPrEx>
        <w:tc>
          <w:tcPr>
            <w:tcW w:w="3159" w:type="dxa"/>
          </w:tcPr>
          <w:p w:rsidR="00000000" w:rsidRDefault="00503498">
            <w:pPr>
              <w:jc w:val="center"/>
            </w:pPr>
            <w:r>
              <w:t>267.915</w:t>
            </w:r>
          </w:p>
        </w:tc>
        <w:tc>
          <w:tcPr>
            <w:tcW w:w="3159" w:type="dxa"/>
          </w:tcPr>
          <w:p w:rsidR="00000000" w:rsidRDefault="00503498">
            <w:pPr>
              <w:jc w:val="center"/>
            </w:pPr>
            <w:r>
              <w:t>10</w:t>
            </w:r>
          </w:p>
        </w:tc>
      </w:tr>
      <w:tr w:rsidR="00000000">
        <w:tblPrEx>
          <w:tblCellMar>
            <w:top w:w="0" w:type="dxa"/>
            <w:bottom w:w="0" w:type="dxa"/>
          </w:tblCellMar>
        </w:tblPrEx>
        <w:tc>
          <w:tcPr>
            <w:tcW w:w="3159" w:type="dxa"/>
          </w:tcPr>
          <w:p w:rsidR="00000000" w:rsidRDefault="00503498">
            <w:pPr>
              <w:jc w:val="center"/>
            </w:pPr>
            <w:r>
              <w:t>266,220</w:t>
            </w:r>
          </w:p>
        </w:tc>
        <w:tc>
          <w:tcPr>
            <w:tcW w:w="3159" w:type="dxa"/>
          </w:tcPr>
          <w:p w:rsidR="00000000" w:rsidRDefault="00503498">
            <w:pPr>
              <w:jc w:val="center"/>
            </w:pPr>
            <w:r>
              <w:t>-30</w:t>
            </w:r>
          </w:p>
        </w:tc>
      </w:tr>
      <w:tr w:rsidR="00000000">
        <w:tblPrEx>
          <w:tblCellMar>
            <w:top w:w="0" w:type="dxa"/>
            <w:bottom w:w="0" w:type="dxa"/>
          </w:tblCellMar>
        </w:tblPrEx>
        <w:tc>
          <w:tcPr>
            <w:tcW w:w="3159" w:type="dxa"/>
          </w:tcPr>
          <w:p w:rsidR="00000000" w:rsidRDefault="00503498">
            <w:pPr>
              <w:jc w:val="center"/>
            </w:pPr>
            <w:r>
              <w:t>266,410</w:t>
            </w:r>
          </w:p>
        </w:tc>
        <w:tc>
          <w:tcPr>
            <w:tcW w:w="3159" w:type="dxa"/>
          </w:tcPr>
          <w:p w:rsidR="00000000" w:rsidRDefault="00503498">
            <w:pPr>
              <w:jc w:val="center"/>
            </w:pPr>
            <w:r>
              <w:t>-20</w:t>
            </w:r>
          </w:p>
        </w:tc>
      </w:tr>
      <w:tr w:rsidR="00000000">
        <w:tblPrEx>
          <w:tblCellMar>
            <w:top w:w="0" w:type="dxa"/>
            <w:bottom w:w="0" w:type="dxa"/>
          </w:tblCellMar>
        </w:tblPrEx>
        <w:tc>
          <w:tcPr>
            <w:tcW w:w="3159" w:type="dxa"/>
          </w:tcPr>
          <w:p w:rsidR="00000000" w:rsidRDefault="00503498">
            <w:pPr>
              <w:jc w:val="center"/>
            </w:pPr>
            <w:r>
              <w:t>268,510</w:t>
            </w:r>
          </w:p>
        </w:tc>
        <w:tc>
          <w:tcPr>
            <w:tcW w:w="3159" w:type="dxa"/>
          </w:tcPr>
          <w:p w:rsidR="00000000" w:rsidRDefault="00503498">
            <w:pPr>
              <w:jc w:val="center"/>
            </w:pPr>
            <w:r>
              <w:t>-10</w:t>
            </w:r>
          </w:p>
        </w:tc>
      </w:tr>
      <w:tr w:rsidR="00000000">
        <w:tblPrEx>
          <w:tblCellMar>
            <w:top w:w="0" w:type="dxa"/>
            <w:bottom w:w="0" w:type="dxa"/>
          </w:tblCellMar>
        </w:tblPrEx>
        <w:tc>
          <w:tcPr>
            <w:tcW w:w="3159" w:type="dxa"/>
          </w:tcPr>
          <w:p w:rsidR="00000000" w:rsidRDefault="00503498">
            <w:pPr>
              <w:jc w:val="center"/>
            </w:pPr>
            <w:r>
              <w:t>266,610</w:t>
            </w:r>
          </w:p>
        </w:tc>
        <w:tc>
          <w:tcPr>
            <w:tcW w:w="3159" w:type="dxa"/>
          </w:tcPr>
          <w:p w:rsidR="00000000" w:rsidRDefault="00503498">
            <w:pPr>
              <w:jc w:val="center"/>
            </w:pPr>
            <w:r>
              <w:t>-20</w:t>
            </w:r>
          </w:p>
        </w:tc>
      </w:tr>
      <w:tr w:rsidR="00000000">
        <w:tblPrEx>
          <w:tblCellMar>
            <w:top w:w="0" w:type="dxa"/>
            <w:bottom w:w="0" w:type="dxa"/>
          </w:tblCellMar>
        </w:tblPrEx>
        <w:tc>
          <w:tcPr>
            <w:tcW w:w="3159" w:type="dxa"/>
          </w:tcPr>
          <w:p w:rsidR="00000000" w:rsidRDefault="00503498">
            <w:pPr>
              <w:jc w:val="center"/>
            </w:pPr>
            <w:r>
              <w:t>268,750</w:t>
            </w:r>
          </w:p>
        </w:tc>
        <w:tc>
          <w:tcPr>
            <w:tcW w:w="3159" w:type="dxa"/>
          </w:tcPr>
          <w:p w:rsidR="00000000" w:rsidRDefault="00503498">
            <w:pPr>
              <w:jc w:val="center"/>
            </w:pPr>
            <w:r>
              <w:t>-10</w:t>
            </w:r>
          </w:p>
        </w:tc>
      </w:tr>
      <w:tr w:rsidR="00000000">
        <w:tblPrEx>
          <w:tblCellMar>
            <w:top w:w="0" w:type="dxa"/>
            <w:bottom w:w="0" w:type="dxa"/>
          </w:tblCellMar>
        </w:tblPrEx>
        <w:tc>
          <w:tcPr>
            <w:tcW w:w="3159" w:type="dxa"/>
          </w:tcPr>
          <w:p w:rsidR="00000000" w:rsidRDefault="00503498">
            <w:pPr>
              <w:jc w:val="center"/>
            </w:pPr>
            <w:r>
              <w:t>268,840</w:t>
            </w:r>
          </w:p>
        </w:tc>
        <w:tc>
          <w:tcPr>
            <w:tcW w:w="3159" w:type="dxa"/>
          </w:tcPr>
          <w:p w:rsidR="00000000" w:rsidRDefault="00503498">
            <w:pPr>
              <w:jc w:val="center"/>
            </w:pPr>
            <w:r>
              <w:t>20</w:t>
            </w:r>
          </w:p>
        </w:tc>
      </w:tr>
      <w:tr w:rsidR="00000000">
        <w:tblPrEx>
          <w:tblCellMar>
            <w:top w:w="0" w:type="dxa"/>
            <w:bottom w:w="0" w:type="dxa"/>
          </w:tblCellMar>
        </w:tblPrEx>
        <w:tc>
          <w:tcPr>
            <w:tcW w:w="3159" w:type="dxa"/>
          </w:tcPr>
          <w:p w:rsidR="00000000" w:rsidRDefault="00503498">
            <w:pPr>
              <w:jc w:val="center"/>
            </w:pPr>
            <w:r>
              <w:t>268,950</w:t>
            </w:r>
          </w:p>
        </w:tc>
        <w:tc>
          <w:tcPr>
            <w:tcW w:w="3159" w:type="dxa"/>
          </w:tcPr>
          <w:p w:rsidR="00000000" w:rsidRDefault="00503498">
            <w:pPr>
              <w:jc w:val="center"/>
            </w:pPr>
            <w:r>
              <w:t>10</w:t>
            </w:r>
          </w:p>
        </w:tc>
      </w:tr>
      <w:tr w:rsidR="00000000">
        <w:tblPrEx>
          <w:tblCellMar>
            <w:top w:w="0" w:type="dxa"/>
            <w:bottom w:w="0" w:type="dxa"/>
          </w:tblCellMar>
        </w:tblPrEx>
        <w:tc>
          <w:tcPr>
            <w:tcW w:w="3159" w:type="dxa"/>
          </w:tcPr>
          <w:p w:rsidR="00000000" w:rsidRDefault="00503498">
            <w:pPr>
              <w:jc w:val="center"/>
            </w:pPr>
            <w:r>
              <w:t>269,200</w:t>
            </w:r>
          </w:p>
        </w:tc>
        <w:tc>
          <w:tcPr>
            <w:tcW w:w="3159" w:type="dxa"/>
          </w:tcPr>
          <w:p w:rsidR="00000000" w:rsidRDefault="00503498">
            <w:pPr>
              <w:jc w:val="center"/>
            </w:pPr>
            <w:r>
              <w:t>30</w:t>
            </w:r>
          </w:p>
        </w:tc>
      </w:tr>
      <w:tr w:rsidR="00000000">
        <w:tblPrEx>
          <w:tblCellMar>
            <w:top w:w="0" w:type="dxa"/>
            <w:bottom w:w="0" w:type="dxa"/>
          </w:tblCellMar>
        </w:tblPrEx>
        <w:tc>
          <w:tcPr>
            <w:tcW w:w="3159" w:type="dxa"/>
          </w:tcPr>
          <w:p w:rsidR="00000000" w:rsidRDefault="00503498">
            <w:pPr>
              <w:jc w:val="center"/>
            </w:pPr>
            <w:r>
              <w:t>269,300</w:t>
            </w:r>
          </w:p>
        </w:tc>
        <w:tc>
          <w:tcPr>
            <w:tcW w:w="3159" w:type="dxa"/>
          </w:tcPr>
          <w:p w:rsidR="00000000" w:rsidRDefault="00503498">
            <w:pPr>
              <w:jc w:val="center"/>
            </w:pPr>
            <w:r>
              <w:t>20</w:t>
            </w:r>
          </w:p>
        </w:tc>
      </w:tr>
      <w:tr w:rsidR="00000000">
        <w:tblPrEx>
          <w:tblCellMar>
            <w:top w:w="0" w:type="dxa"/>
            <w:bottom w:w="0" w:type="dxa"/>
          </w:tblCellMar>
        </w:tblPrEx>
        <w:tc>
          <w:tcPr>
            <w:tcW w:w="3159" w:type="dxa"/>
          </w:tcPr>
          <w:p w:rsidR="00000000" w:rsidRDefault="00503498">
            <w:pPr>
              <w:jc w:val="center"/>
            </w:pPr>
            <w:r>
              <w:t>269,400</w:t>
            </w:r>
          </w:p>
        </w:tc>
        <w:tc>
          <w:tcPr>
            <w:tcW w:w="3159" w:type="dxa"/>
          </w:tcPr>
          <w:p w:rsidR="00000000" w:rsidRDefault="00503498">
            <w:pPr>
              <w:jc w:val="center"/>
            </w:pPr>
            <w:r>
              <w:t>10</w:t>
            </w:r>
          </w:p>
        </w:tc>
      </w:tr>
      <w:tr w:rsidR="00000000">
        <w:tblPrEx>
          <w:tblCellMar>
            <w:top w:w="0" w:type="dxa"/>
            <w:bottom w:w="0" w:type="dxa"/>
          </w:tblCellMar>
        </w:tblPrEx>
        <w:tc>
          <w:tcPr>
            <w:tcW w:w="3159" w:type="dxa"/>
          </w:tcPr>
          <w:p w:rsidR="00000000" w:rsidRDefault="00503498">
            <w:pPr>
              <w:jc w:val="center"/>
            </w:pPr>
            <w:r>
              <w:t>269,610</w:t>
            </w:r>
          </w:p>
        </w:tc>
        <w:tc>
          <w:tcPr>
            <w:tcW w:w="3159" w:type="dxa"/>
          </w:tcPr>
          <w:p w:rsidR="00000000" w:rsidRDefault="00503498">
            <w:pPr>
              <w:jc w:val="center"/>
            </w:pPr>
            <w:r>
              <w:t>20</w:t>
            </w:r>
          </w:p>
        </w:tc>
      </w:tr>
      <w:tr w:rsidR="00000000">
        <w:tblPrEx>
          <w:tblCellMar>
            <w:top w:w="0" w:type="dxa"/>
            <w:bottom w:w="0" w:type="dxa"/>
          </w:tblCellMar>
        </w:tblPrEx>
        <w:tc>
          <w:tcPr>
            <w:tcW w:w="3159" w:type="dxa"/>
          </w:tcPr>
          <w:p w:rsidR="00000000" w:rsidRDefault="00503498">
            <w:pPr>
              <w:jc w:val="center"/>
            </w:pPr>
            <w:r>
              <w:t>269,710</w:t>
            </w:r>
          </w:p>
        </w:tc>
        <w:tc>
          <w:tcPr>
            <w:tcW w:w="3159" w:type="dxa"/>
          </w:tcPr>
          <w:p w:rsidR="00000000" w:rsidRDefault="00503498">
            <w:pPr>
              <w:jc w:val="center"/>
            </w:pPr>
            <w:r>
              <w:t>30</w:t>
            </w:r>
          </w:p>
        </w:tc>
      </w:tr>
      <w:tr w:rsidR="00000000">
        <w:tblPrEx>
          <w:tblCellMar>
            <w:top w:w="0" w:type="dxa"/>
            <w:bottom w:w="0" w:type="dxa"/>
          </w:tblCellMar>
        </w:tblPrEx>
        <w:tc>
          <w:tcPr>
            <w:tcW w:w="3159" w:type="dxa"/>
          </w:tcPr>
          <w:p w:rsidR="00000000" w:rsidRDefault="00503498">
            <w:pPr>
              <w:jc w:val="center"/>
            </w:pPr>
            <w:r>
              <w:t>269,850</w:t>
            </w:r>
          </w:p>
        </w:tc>
        <w:tc>
          <w:tcPr>
            <w:tcW w:w="3159" w:type="dxa"/>
          </w:tcPr>
          <w:p w:rsidR="00000000" w:rsidRDefault="00503498">
            <w:pPr>
              <w:jc w:val="center"/>
            </w:pPr>
            <w:r>
              <w:t>20</w:t>
            </w:r>
          </w:p>
        </w:tc>
      </w:tr>
      <w:tr w:rsidR="00000000">
        <w:tblPrEx>
          <w:tblCellMar>
            <w:top w:w="0" w:type="dxa"/>
            <w:bottom w:w="0" w:type="dxa"/>
          </w:tblCellMar>
        </w:tblPrEx>
        <w:tc>
          <w:tcPr>
            <w:tcW w:w="3159" w:type="dxa"/>
          </w:tcPr>
          <w:p w:rsidR="00000000" w:rsidRDefault="00503498">
            <w:pPr>
              <w:jc w:val="center"/>
            </w:pPr>
            <w:r>
              <w:t>269,950</w:t>
            </w:r>
          </w:p>
        </w:tc>
        <w:tc>
          <w:tcPr>
            <w:tcW w:w="3159" w:type="dxa"/>
          </w:tcPr>
          <w:p w:rsidR="00000000" w:rsidRDefault="00503498">
            <w:pPr>
              <w:jc w:val="center"/>
            </w:pPr>
            <w:r>
              <w:t>30</w:t>
            </w:r>
          </w:p>
        </w:tc>
      </w:tr>
      <w:tr w:rsidR="00000000">
        <w:tblPrEx>
          <w:tblCellMar>
            <w:top w:w="0" w:type="dxa"/>
            <w:bottom w:w="0" w:type="dxa"/>
          </w:tblCellMar>
        </w:tblPrEx>
        <w:tc>
          <w:tcPr>
            <w:tcW w:w="3159" w:type="dxa"/>
          </w:tcPr>
          <w:p w:rsidR="00000000" w:rsidRDefault="00503498">
            <w:pPr>
              <w:jc w:val="center"/>
            </w:pPr>
            <w:r>
              <w:t>270,140</w:t>
            </w:r>
          </w:p>
        </w:tc>
        <w:tc>
          <w:tcPr>
            <w:tcW w:w="3159" w:type="dxa"/>
          </w:tcPr>
          <w:p w:rsidR="00000000" w:rsidRDefault="00503498">
            <w:pPr>
              <w:jc w:val="center"/>
            </w:pPr>
            <w:r>
              <w:t>40</w:t>
            </w:r>
          </w:p>
        </w:tc>
      </w:tr>
      <w:tr w:rsidR="00000000">
        <w:tblPrEx>
          <w:tblCellMar>
            <w:top w:w="0" w:type="dxa"/>
            <w:bottom w:w="0" w:type="dxa"/>
          </w:tblCellMar>
        </w:tblPrEx>
        <w:tc>
          <w:tcPr>
            <w:tcW w:w="3159" w:type="dxa"/>
          </w:tcPr>
          <w:p w:rsidR="00000000" w:rsidRDefault="00503498">
            <w:pPr>
              <w:jc w:val="center"/>
            </w:pPr>
            <w:r>
              <w:t>270,550</w:t>
            </w:r>
          </w:p>
        </w:tc>
        <w:tc>
          <w:tcPr>
            <w:tcW w:w="3159" w:type="dxa"/>
          </w:tcPr>
          <w:p w:rsidR="00000000" w:rsidRDefault="00503498">
            <w:pPr>
              <w:jc w:val="center"/>
            </w:pPr>
            <w:r>
              <w:t>20</w:t>
            </w:r>
          </w:p>
        </w:tc>
      </w:tr>
      <w:tr w:rsidR="00000000">
        <w:tblPrEx>
          <w:tblCellMar>
            <w:top w:w="0" w:type="dxa"/>
            <w:bottom w:w="0" w:type="dxa"/>
          </w:tblCellMar>
        </w:tblPrEx>
        <w:tc>
          <w:tcPr>
            <w:tcW w:w="3159" w:type="dxa"/>
          </w:tcPr>
          <w:p w:rsidR="00000000" w:rsidRDefault="00503498">
            <w:pPr>
              <w:jc w:val="center"/>
            </w:pPr>
            <w:r>
              <w:t>270,840</w:t>
            </w:r>
          </w:p>
        </w:tc>
        <w:tc>
          <w:tcPr>
            <w:tcW w:w="3159" w:type="dxa"/>
          </w:tcPr>
          <w:p w:rsidR="00000000" w:rsidRDefault="00503498">
            <w:pPr>
              <w:jc w:val="center"/>
            </w:pPr>
            <w:r>
              <w:t>10</w:t>
            </w:r>
          </w:p>
        </w:tc>
      </w:tr>
      <w:tr w:rsidR="00000000">
        <w:tblPrEx>
          <w:tblCellMar>
            <w:top w:w="0" w:type="dxa"/>
            <w:bottom w:w="0" w:type="dxa"/>
          </w:tblCellMar>
        </w:tblPrEx>
        <w:tc>
          <w:tcPr>
            <w:tcW w:w="3159" w:type="dxa"/>
          </w:tcPr>
          <w:p w:rsidR="00000000" w:rsidRDefault="00503498">
            <w:pPr>
              <w:jc w:val="center"/>
            </w:pPr>
            <w:r>
              <w:t>271,100</w:t>
            </w:r>
          </w:p>
        </w:tc>
        <w:tc>
          <w:tcPr>
            <w:tcW w:w="3159" w:type="dxa"/>
          </w:tcPr>
          <w:p w:rsidR="00000000" w:rsidRDefault="00503498">
            <w:pPr>
              <w:jc w:val="center"/>
            </w:pPr>
            <w:r>
              <w:t>30</w:t>
            </w:r>
          </w:p>
        </w:tc>
      </w:tr>
      <w:tr w:rsidR="00000000">
        <w:tblPrEx>
          <w:tblCellMar>
            <w:top w:w="0" w:type="dxa"/>
            <w:bottom w:w="0" w:type="dxa"/>
          </w:tblCellMar>
        </w:tblPrEx>
        <w:tc>
          <w:tcPr>
            <w:tcW w:w="3159" w:type="dxa"/>
          </w:tcPr>
          <w:p w:rsidR="00000000" w:rsidRDefault="00503498">
            <w:pPr>
              <w:jc w:val="center"/>
            </w:pPr>
            <w:r>
              <w:t>271,160</w:t>
            </w:r>
          </w:p>
        </w:tc>
        <w:tc>
          <w:tcPr>
            <w:tcW w:w="3159" w:type="dxa"/>
          </w:tcPr>
          <w:p w:rsidR="00000000" w:rsidRDefault="00503498">
            <w:pPr>
              <w:jc w:val="center"/>
            </w:pPr>
            <w:r>
              <w:t>10</w:t>
            </w:r>
          </w:p>
        </w:tc>
      </w:tr>
      <w:tr w:rsidR="00000000">
        <w:tblPrEx>
          <w:tblCellMar>
            <w:top w:w="0" w:type="dxa"/>
            <w:bottom w:w="0" w:type="dxa"/>
          </w:tblCellMar>
        </w:tblPrEx>
        <w:tc>
          <w:tcPr>
            <w:tcW w:w="3159" w:type="dxa"/>
          </w:tcPr>
          <w:p w:rsidR="00000000" w:rsidRDefault="00503498">
            <w:pPr>
              <w:jc w:val="center"/>
            </w:pPr>
            <w:r>
              <w:t>271,400</w:t>
            </w:r>
          </w:p>
        </w:tc>
        <w:tc>
          <w:tcPr>
            <w:tcW w:w="3159" w:type="dxa"/>
          </w:tcPr>
          <w:p w:rsidR="00000000" w:rsidRDefault="00503498">
            <w:pPr>
              <w:jc w:val="center"/>
            </w:pPr>
            <w:r>
              <w:t>0</w:t>
            </w:r>
          </w:p>
        </w:tc>
      </w:tr>
      <w:tr w:rsidR="00000000">
        <w:tblPrEx>
          <w:tblCellMar>
            <w:top w:w="0" w:type="dxa"/>
            <w:bottom w:w="0" w:type="dxa"/>
          </w:tblCellMar>
        </w:tblPrEx>
        <w:tc>
          <w:tcPr>
            <w:tcW w:w="3159" w:type="dxa"/>
          </w:tcPr>
          <w:p w:rsidR="00000000" w:rsidRDefault="00503498">
            <w:pPr>
              <w:jc w:val="center"/>
            </w:pPr>
            <w:r>
              <w:t>271,560</w:t>
            </w:r>
          </w:p>
        </w:tc>
        <w:tc>
          <w:tcPr>
            <w:tcW w:w="3159" w:type="dxa"/>
          </w:tcPr>
          <w:p w:rsidR="00000000" w:rsidRDefault="00503498">
            <w:pPr>
              <w:jc w:val="center"/>
            </w:pPr>
            <w:r>
              <w:t>-10</w:t>
            </w:r>
          </w:p>
        </w:tc>
      </w:tr>
      <w:tr w:rsidR="00000000">
        <w:tblPrEx>
          <w:tblCellMar>
            <w:top w:w="0" w:type="dxa"/>
            <w:bottom w:w="0" w:type="dxa"/>
          </w:tblCellMar>
        </w:tblPrEx>
        <w:tc>
          <w:tcPr>
            <w:tcW w:w="3159" w:type="dxa"/>
          </w:tcPr>
          <w:p w:rsidR="00000000" w:rsidRDefault="00503498">
            <w:pPr>
              <w:jc w:val="center"/>
            </w:pPr>
            <w:r>
              <w:t>271,800</w:t>
            </w:r>
          </w:p>
        </w:tc>
        <w:tc>
          <w:tcPr>
            <w:tcW w:w="3159" w:type="dxa"/>
          </w:tcPr>
          <w:p w:rsidR="00000000" w:rsidRDefault="00503498">
            <w:pPr>
              <w:jc w:val="center"/>
            </w:pPr>
            <w:r>
              <w:t>-20</w:t>
            </w:r>
          </w:p>
        </w:tc>
      </w:tr>
      <w:tr w:rsidR="00000000">
        <w:tblPrEx>
          <w:tblCellMar>
            <w:top w:w="0" w:type="dxa"/>
            <w:bottom w:w="0" w:type="dxa"/>
          </w:tblCellMar>
        </w:tblPrEx>
        <w:tc>
          <w:tcPr>
            <w:tcW w:w="3159" w:type="dxa"/>
          </w:tcPr>
          <w:p w:rsidR="00000000" w:rsidRDefault="00503498">
            <w:pPr>
              <w:jc w:val="center"/>
            </w:pPr>
            <w:r>
              <w:t>271,900</w:t>
            </w:r>
          </w:p>
        </w:tc>
        <w:tc>
          <w:tcPr>
            <w:tcW w:w="3159" w:type="dxa"/>
          </w:tcPr>
          <w:p w:rsidR="00000000" w:rsidRDefault="00503498">
            <w:pPr>
              <w:jc w:val="center"/>
            </w:pPr>
            <w:r>
              <w:t>-30</w:t>
            </w:r>
          </w:p>
        </w:tc>
      </w:tr>
      <w:tr w:rsidR="00000000">
        <w:tblPrEx>
          <w:tblCellMar>
            <w:top w:w="0" w:type="dxa"/>
            <w:bottom w:w="0" w:type="dxa"/>
          </w:tblCellMar>
        </w:tblPrEx>
        <w:tc>
          <w:tcPr>
            <w:tcW w:w="3159" w:type="dxa"/>
          </w:tcPr>
          <w:p w:rsidR="00000000" w:rsidRDefault="00503498">
            <w:pPr>
              <w:jc w:val="center"/>
            </w:pPr>
            <w:r>
              <w:t>272,740</w:t>
            </w:r>
          </w:p>
        </w:tc>
        <w:tc>
          <w:tcPr>
            <w:tcW w:w="3159" w:type="dxa"/>
          </w:tcPr>
          <w:p w:rsidR="00000000" w:rsidRDefault="00503498">
            <w:pPr>
              <w:jc w:val="center"/>
            </w:pPr>
            <w:r>
              <w:t>-20</w:t>
            </w:r>
          </w:p>
        </w:tc>
      </w:tr>
      <w:tr w:rsidR="00000000">
        <w:tblPrEx>
          <w:tblCellMar>
            <w:top w:w="0" w:type="dxa"/>
            <w:bottom w:w="0" w:type="dxa"/>
          </w:tblCellMar>
        </w:tblPrEx>
        <w:tc>
          <w:tcPr>
            <w:tcW w:w="3159" w:type="dxa"/>
          </w:tcPr>
          <w:p w:rsidR="00000000" w:rsidRDefault="00503498">
            <w:pPr>
              <w:jc w:val="center"/>
            </w:pPr>
            <w:r>
              <w:t>272,810</w:t>
            </w:r>
          </w:p>
        </w:tc>
        <w:tc>
          <w:tcPr>
            <w:tcW w:w="3159" w:type="dxa"/>
          </w:tcPr>
          <w:p w:rsidR="00000000" w:rsidRDefault="00503498">
            <w:pPr>
              <w:jc w:val="center"/>
            </w:pPr>
            <w:r>
              <w:t>10</w:t>
            </w:r>
          </w:p>
        </w:tc>
      </w:tr>
    </w:tbl>
    <w:p w:rsidR="00000000" w:rsidRDefault="00503498">
      <w:pPr>
        <w:spacing w:before="120" w:after="120"/>
        <w:ind w:firstLine="284"/>
        <w:jc w:val="right"/>
      </w:pPr>
      <w:r>
        <w:t>Т</w:t>
      </w:r>
      <w:r>
        <w:t xml:space="preserve">аблица 1.4 </w:t>
      </w:r>
    </w:p>
    <w:p w:rsidR="00000000" w:rsidRDefault="00503498">
      <w:pPr>
        <w:spacing w:after="120"/>
        <w:jc w:val="center"/>
      </w:pPr>
      <w:r>
        <w:t>Ведомость радиусов кривых в плане и виражей</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1579"/>
        <w:gridCol w:w="1579"/>
        <w:gridCol w:w="1579"/>
        <w:gridCol w:w="1579"/>
      </w:tblGrid>
      <w:tr w:rsidR="00000000">
        <w:tblPrEx>
          <w:tblCellMar>
            <w:top w:w="0" w:type="dxa"/>
            <w:bottom w:w="0" w:type="dxa"/>
          </w:tblCellMar>
        </w:tblPrEx>
        <w:tc>
          <w:tcPr>
            <w:tcW w:w="3158" w:type="dxa"/>
            <w:gridSpan w:val="2"/>
          </w:tcPr>
          <w:p w:rsidR="00000000" w:rsidRDefault="00503498">
            <w:pPr>
              <w:jc w:val="center"/>
            </w:pPr>
            <w:r>
              <w:t>Адрес участка км + ...</w:t>
            </w:r>
          </w:p>
        </w:tc>
        <w:tc>
          <w:tcPr>
            <w:tcW w:w="1579" w:type="dxa"/>
          </w:tcPr>
          <w:p w:rsidR="00000000" w:rsidRDefault="00503498">
            <w:pPr>
              <w:jc w:val="center"/>
            </w:pPr>
            <w:r>
              <w:t>Радиус кривой</w:t>
            </w:r>
          </w:p>
        </w:tc>
        <w:tc>
          <w:tcPr>
            <w:tcW w:w="1579" w:type="dxa"/>
          </w:tcPr>
          <w:p w:rsidR="00000000" w:rsidRDefault="00503498">
            <w:pPr>
              <w:jc w:val="center"/>
            </w:pPr>
            <w:r>
              <w:t>Вираж</w:t>
            </w:r>
          </w:p>
        </w:tc>
      </w:tr>
      <w:tr w:rsidR="00000000">
        <w:tblPrEx>
          <w:tblCellMar>
            <w:top w:w="0" w:type="dxa"/>
            <w:bottom w:w="0" w:type="dxa"/>
          </w:tblCellMar>
        </w:tblPrEx>
        <w:tc>
          <w:tcPr>
            <w:tcW w:w="1579" w:type="dxa"/>
          </w:tcPr>
          <w:p w:rsidR="00000000" w:rsidRDefault="00503498">
            <w:pPr>
              <w:jc w:val="center"/>
            </w:pPr>
            <w:r>
              <w:t>начало</w:t>
            </w:r>
          </w:p>
        </w:tc>
        <w:tc>
          <w:tcPr>
            <w:tcW w:w="1579" w:type="dxa"/>
          </w:tcPr>
          <w:p w:rsidR="00000000" w:rsidRDefault="00503498">
            <w:pPr>
              <w:jc w:val="center"/>
            </w:pPr>
            <w:r>
              <w:t>конец</w:t>
            </w:r>
          </w:p>
        </w:tc>
        <w:tc>
          <w:tcPr>
            <w:tcW w:w="1579" w:type="dxa"/>
          </w:tcPr>
          <w:p w:rsidR="00000000" w:rsidRDefault="00503498">
            <w:pPr>
              <w:jc w:val="center"/>
            </w:pPr>
          </w:p>
        </w:tc>
        <w:tc>
          <w:tcPr>
            <w:tcW w:w="1579" w:type="dxa"/>
          </w:tcPr>
          <w:p w:rsidR="00000000" w:rsidRDefault="00503498">
            <w:pPr>
              <w:jc w:val="center"/>
            </w:pPr>
          </w:p>
        </w:tc>
      </w:tr>
      <w:tr w:rsidR="00000000">
        <w:tblPrEx>
          <w:tblCellMar>
            <w:top w:w="0" w:type="dxa"/>
            <w:bottom w:w="0" w:type="dxa"/>
          </w:tblCellMar>
        </w:tblPrEx>
        <w:tc>
          <w:tcPr>
            <w:tcW w:w="1579" w:type="dxa"/>
          </w:tcPr>
          <w:p w:rsidR="00000000" w:rsidRDefault="00503498">
            <w:pPr>
              <w:jc w:val="center"/>
            </w:pPr>
            <w:r>
              <w:t>264.000</w:t>
            </w:r>
          </w:p>
        </w:tc>
        <w:tc>
          <w:tcPr>
            <w:tcW w:w="1579" w:type="dxa"/>
          </w:tcPr>
          <w:p w:rsidR="00000000" w:rsidRDefault="00503498">
            <w:pPr>
              <w:jc w:val="center"/>
            </w:pPr>
            <w:r>
              <w:t>264.380</w:t>
            </w:r>
          </w:p>
        </w:tc>
        <w:tc>
          <w:tcPr>
            <w:tcW w:w="1579" w:type="dxa"/>
          </w:tcPr>
          <w:p w:rsidR="00000000" w:rsidRDefault="00503498">
            <w:pPr>
              <w:jc w:val="center"/>
            </w:pPr>
            <w:r>
              <w:t>1730</w:t>
            </w:r>
          </w:p>
        </w:tc>
        <w:tc>
          <w:tcPr>
            <w:tcW w:w="1579" w:type="dxa"/>
          </w:tcPr>
          <w:p w:rsidR="00000000" w:rsidRDefault="00503498">
            <w:pPr>
              <w:jc w:val="center"/>
            </w:pPr>
            <w:r>
              <w:t>0</w:t>
            </w:r>
          </w:p>
        </w:tc>
      </w:tr>
      <w:tr w:rsidR="00000000">
        <w:tblPrEx>
          <w:tblCellMar>
            <w:top w:w="0" w:type="dxa"/>
            <w:bottom w:w="0" w:type="dxa"/>
          </w:tblCellMar>
        </w:tblPrEx>
        <w:tc>
          <w:tcPr>
            <w:tcW w:w="1579" w:type="dxa"/>
          </w:tcPr>
          <w:p w:rsidR="00000000" w:rsidRDefault="00503498">
            <w:pPr>
              <w:jc w:val="center"/>
            </w:pPr>
            <w:r>
              <w:t>265.470</w:t>
            </w:r>
          </w:p>
        </w:tc>
        <w:tc>
          <w:tcPr>
            <w:tcW w:w="1579" w:type="dxa"/>
          </w:tcPr>
          <w:p w:rsidR="00000000" w:rsidRDefault="00503498">
            <w:pPr>
              <w:jc w:val="center"/>
            </w:pPr>
            <w:r>
              <w:t>265.950</w:t>
            </w:r>
          </w:p>
        </w:tc>
        <w:tc>
          <w:tcPr>
            <w:tcW w:w="1579" w:type="dxa"/>
          </w:tcPr>
          <w:p w:rsidR="00000000" w:rsidRDefault="00503498">
            <w:pPr>
              <w:jc w:val="center"/>
            </w:pPr>
            <w:r>
              <w:t>1650</w:t>
            </w:r>
          </w:p>
        </w:tc>
        <w:tc>
          <w:tcPr>
            <w:tcW w:w="1579" w:type="dxa"/>
          </w:tcPr>
          <w:p w:rsidR="00000000" w:rsidRDefault="00503498">
            <w:pPr>
              <w:jc w:val="center"/>
            </w:pPr>
            <w:r>
              <w:t>0</w:t>
            </w:r>
          </w:p>
        </w:tc>
      </w:tr>
      <w:tr w:rsidR="00000000">
        <w:tblPrEx>
          <w:tblCellMar>
            <w:top w:w="0" w:type="dxa"/>
            <w:bottom w:w="0" w:type="dxa"/>
          </w:tblCellMar>
        </w:tblPrEx>
        <w:tc>
          <w:tcPr>
            <w:tcW w:w="1579" w:type="dxa"/>
          </w:tcPr>
          <w:p w:rsidR="00000000" w:rsidRDefault="00503498">
            <w:pPr>
              <w:jc w:val="center"/>
            </w:pPr>
            <w:r>
              <w:t>266.780</w:t>
            </w:r>
          </w:p>
        </w:tc>
        <w:tc>
          <w:tcPr>
            <w:tcW w:w="1579" w:type="dxa"/>
          </w:tcPr>
          <w:p w:rsidR="00000000" w:rsidRDefault="00503498">
            <w:pPr>
              <w:jc w:val="center"/>
            </w:pPr>
            <w:r>
              <w:t>267.220</w:t>
            </w:r>
          </w:p>
        </w:tc>
        <w:tc>
          <w:tcPr>
            <w:tcW w:w="1579" w:type="dxa"/>
          </w:tcPr>
          <w:p w:rsidR="00000000" w:rsidRDefault="00503498">
            <w:pPr>
              <w:jc w:val="center"/>
            </w:pPr>
            <w:r>
              <w:t>1350</w:t>
            </w:r>
          </w:p>
        </w:tc>
        <w:tc>
          <w:tcPr>
            <w:tcW w:w="1579" w:type="dxa"/>
          </w:tcPr>
          <w:p w:rsidR="00000000" w:rsidRDefault="00503498">
            <w:pPr>
              <w:jc w:val="center"/>
            </w:pPr>
            <w:r>
              <w:t>0</w:t>
            </w:r>
          </w:p>
        </w:tc>
      </w:tr>
      <w:tr w:rsidR="00000000">
        <w:tblPrEx>
          <w:tblCellMar>
            <w:top w:w="0" w:type="dxa"/>
            <w:bottom w:w="0" w:type="dxa"/>
          </w:tblCellMar>
        </w:tblPrEx>
        <w:tc>
          <w:tcPr>
            <w:tcW w:w="1579" w:type="dxa"/>
          </w:tcPr>
          <w:p w:rsidR="00000000" w:rsidRDefault="00503498">
            <w:pPr>
              <w:jc w:val="center"/>
            </w:pPr>
            <w:r>
              <w:t>270.500</w:t>
            </w:r>
          </w:p>
        </w:tc>
        <w:tc>
          <w:tcPr>
            <w:tcW w:w="1579" w:type="dxa"/>
          </w:tcPr>
          <w:p w:rsidR="00000000" w:rsidRDefault="00503498">
            <w:pPr>
              <w:jc w:val="center"/>
            </w:pPr>
            <w:r>
              <w:t>270.840</w:t>
            </w:r>
          </w:p>
        </w:tc>
        <w:tc>
          <w:tcPr>
            <w:tcW w:w="1579" w:type="dxa"/>
          </w:tcPr>
          <w:p w:rsidR="00000000" w:rsidRDefault="00503498">
            <w:pPr>
              <w:jc w:val="center"/>
            </w:pPr>
            <w:r>
              <w:t>2770</w:t>
            </w:r>
          </w:p>
        </w:tc>
        <w:tc>
          <w:tcPr>
            <w:tcW w:w="1579" w:type="dxa"/>
          </w:tcPr>
          <w:p w:rsidR="00000000" w:rsidRDefault="00503498">
            <w:pPr>
              <w:jc w:val="center"/>
            </w:pPr>
            <w:r>
              <w:t>0</w:t>
            </w:r>
          </w:p>
        </w:tc>
      </w:tr>
    </w:tbl>
    <w:p w:rsidR="00000000" w:rsidRDefault="00503498">
      <w:pPr>
        <w:spacing w:before="120" w:after="120"/>
        <w:ind w:firstLine="284"/>
        <w:jc w:val="right"/>
      </w:pPr>
      <w:r>
        <w:t xml:space="preserve">Таблица 1.5 </w:t>
      </w:r>
    </w:p>
    <w:p w:rsidR="00000000" w:rsidRDefault="00503498">
      <w:pPr>
        <w:spacing w:after="120"/>
        <w:jc w:val="center"/>
      </w:pPr>
      <w:r>
        <w:t>Ведомость расстояний видимости</w:t>
      </w:r>
    </w:p>
    <w:tbl>
      <w:tblPr>
        <w:tblW w:w="0" w:type="auto"/>
        <w:tblInd w:w="40" w:type="dxa"/>
        <w:tblLayout w:type="fixed"/>
        <w:tblCellMar>
          <w:left w:w="39" w:type="dxa"/>
          <w:right w:w="39" w:type="dxa"/>
        </w:tblCellMar>
        <w:tblLook w:val="0000" w:firstRow="0" w:lastRow="0" w:firstColumn="0" w:lastColumn="0" w:noHBand="0" w:noVBand="0"/>
      </w:tblPr>
      <w:tblGrid>
        <w:gridCol w:w="2106"/>
        <w:gridCol w:w="2106"/>
        <w:gridCol w:w="2106"/>
      </w:tblGrid>
      <w:tr w:rsidR="00000000">
        <w:tblPrEx>
          <w:tblCellMar>
            <w:top w:w="0" w:type="dxa"/>
            <w:bottom w:w="0" w:type="dxa"/>
          </w:tblCellMar>
        </w:tblPrEx>
        <w:tc>
          <w:tcPr>
            <w:tcW w:w="4212" w:type="dxa"/>
            <w:gridSpan w:val="2"/>
            <w:tcBorders>
              <w:top w:val="single" w:sz="6" w:space="0" w:color="auto"/>
              <w:left w:val="single" w:sz="6" w:space="0" w:color="auto"/>
              <w:bottom w:val="single" w:sz="6" w:space="0" w:color="auto"/>
            </w:tcBorders>
          </w:tcPr>
          <w:p w:rsidR="00000000" w:rsidRDefault="00503498">
            <w:pPr>
              <w:jc w:val="center"/>
            </w:pPr>
            <w:r>
              <w:t>Адрес участка км + ...</w:t>
            </w:r>
          </w:p>
        </w:tc>
        <w:tc>
          <w:tcPr>
            <w:tcW w:w="2106" w:type="dxa"/>
            <w:tcBorders>
              <w:top w:val="single" w:sz="6" w:space="0" w:color="auto"/>
              <w:left w:val="single" w:sz="6" w:space="0" w:color="auto"/>
              <w:right w:val="single" w:sz="6" w:space="0" w:color="auto"/>
            </w:tcBorders>
          </w:tcPr>
          <w:p w:rsidR="00000000" w:rsidRDefault="00503498">
            <w:pPr>
              <w:jc w:val="center"/>
            </w:pPr>
            <w:r>
              <w:t>Расстояние видимости, м</w:t>
            </w:r>
          </w:p>
        </w:tc>
      </w:tr>
      <w:tr w:rsidR="00000000">
        <w:tblPrEx>
          <w:tblCellMar>
            <w:top w:w="0" w:type="dxa"/>
            <w:bottom w:w="0" w:type="dxa"/>
          </w:tblCellMar>
        </w:tblPrEx>
        <w:tc>
          <w:tcPr>
            <w:tcW w:w="2106" w:type="dxa"/>
            <w:tcBorders>
              <w:top w:val="single" w:sz="6" w:space="0" w:color="auto"/>
              <w:left w:val="single" w:sz="6" w:space="0" w:color="auto"/>
              <w:bottom w:val="single" w:sz="6" w:space="0" w:color="auto"/>
              <w:right w:val="single" w:sz="6" w:space="0" w:color="auto"/>
            </w:tcBorders>
          </w:tcPr>
          <w:p w:rsidR="00000000" w:rsidRDefault="00503498">
            <w:pPr>
              <w:jc w:val="center"/>
            </w:pPr>
            <w:r>
              <w:t>начало</w:t>
            </w:r>
          </w:p>
        </w:tc>
        <w:tc>
          <w:tcPr>
            <w:tcW w:w="2106" w:type="dxa"/>
            <w:tcBorders>
              <w:top w:val="single" w:sz="6" w:space="0" w:color="auto"/>
            </w:tcBorders>
          </w:tcPr>
          <w:p w:rsidR="00000000" w:rsidRDefault="00503498">
            <w:pPr>
              <w:jc w:val="center"/>
            </w:pPr>
            <w:r>
              <w:t>конец</w:t>
            </w:r>
          </w:p>
        </w:tc>
        <w:tc>
          <w:tcPr>
            <w:tcW w:w="2106" w:type="dxa"/>
            <w:tcBorders>
              <w:left w:val="single" w:sz="6" w:space="0" w:color="auto"/>
              <w:bottom w:val="single" w:sz="6" w:space="0" w:color="auto"/>
              <w:right w:val="single" w:sz="6" w:space="0" w:color="auto"/>
            </w:tcBorders>
          </w:tcPr>
          <w:p w:rsidR="00000000" w:rsidRDefault="00503498">
            <w:pPr>
              <w:jc w:val="center"/>
            </w:pPr>
          </w:p>
        </w:tc>
      </w:tr>
      <w:tr w:rsidR="00000000">
        <w:tblPrEx>
          <w:tblCellMar>
            <w:top w:w="0" w:type="dxa"/>
            <w:bottom w:w="0" w:type="dxa"/>
          </w:tblCellMar>
        </w:tblPrEx>
        <w:tc>
          <w:tcPr>
            <w:tcW w:w="2106" w:type="dxa"/>
            <w:tcBorders>
              <w:top w:val="single" w:sz="6" w:space="0" w:color="auto"/>
              <w:left w:val="single" w:sz="6" w:space="0" w:color="auto"/>
            </w:tcBorders>
          </w:tcPr>
          <w:p w:rsidR="00000000" w:rsidRDefault="00503498">
            <w:pPr>
              <w:jc w:val="center"/>
            </w:pPr>
            <w:r>
              <w:t>265.850</w:t>
            </w:r>
          </w:p>
        </w:tc>
        <w:tc>
          <w:tcPr>
            <w:tcW w:w="2106" w:type="dxa"/>
            <w:tcBorders>
              <w:top w:val="single" w:sz="6" w:space="0" w:color="auto"/>
              <w:left w:val="single" w:sz="6" w:space="0" w:color="auto"/>
              <w:right w:val="single" w:sz="6" w:space="0" w:color="auto"/>
            </w:tcBorders>
          </w:tcPr>
          <w:p w:rsidR="00000000" w:rsidRDefault="00503498">
            <w:pPr>
              <w:jc w:val="center"/>
            </w:pPr>
            <w:r>
              <w:t>266.100</w:t>
            </w:r>
          </w:p>
        </w:tc>
        <w:tc>
          <w:tcPr>
            <w:tcW w:w="2106" w:type="dxa"/>
            <w:tcBorders>
              <w:top w:val="single" w:sz="6" w:space="0" w:color="auto"/>
              <w:right w:val="single" w:sz="6" w:space="0" w:color="auto"/>
            </w:tcBorders>
          </w:tcPr>
          <w:p w:rsidR="00000000" w:rsidRDefault="00503498">
            <w:pPr>
              <w:jc w:val="center"/>
            </w:pPr>
            <w:r>
              <w:t>200</w:t>
            </w:r>
          </w:p>
        </w:tc>
      </w:tr>
      <w:tr w:rsidR="00000000">
        <w:tblPrEx>
          <w:tblCellMar>
            <w:top w:w="0" w:type="dxa"/>
            <w:bottom w:w="0" w:type="dxa"/>
          </w:tblCellMar>
        </w:tblPrEx>
        <w:tc>
          <w:tcPr>
            <w:tcW w:w="2106" w:type="dxa"/>
            <w:tcBorders>
              <w:left w:val="single" w:sz="6" w:space="0" w:color="auto"/>
            </w:tcBorders>
          </w:tcPr>
          <w:p w:rsidR="00000000" w:rsidRDefault="00503498">
            <w:pPr>
              <w:jc w:val="center"/>
            </w:pPr>
            <w:r>
              <w:t>267.000</w:t>
            </w:r>
          </w:p>
        </w:tc>
        <w:tc>
          <w:tcPr>
            <w:tcW w:w="2106" w:type="dxa"/>
            <w:tcBorders>
              <w:left w:val="single" w:sz="6" w:space="0" w:color="auto"/>
              <w:right w:val="single" w:sz="6" w:space="0" w:color="auto"/>
            </w:tcBorders>
          </w:tcPr>
          <w:p w:rsidR="00000000" w:rsidRDefault="00503498">
            <w:pPr>
              <w:jc w:val="center"/>
            </w:pPr>
            <w:r>
              <w:t>267.400</w:t>
            </w:r>
          </w:p>
        </w:tc>
        <w:tc>
          <w:tcPr>
            <w:tcW w:w="2106" w:type="dxa"/>
            <w:tcBorders>
              <w:right w:val="single" w:sz="6" w:space="0" w:color="auto"/>
            </w:tcBorders>
          </w:tcPr>
          <w:p w:rsidR="00000000" w:rsidRDefault="00503498">
            <w:pPr>
              <w:jc w:val="center"/>
            </w:pPr>
            <w:r>
              <w:t>100</w:t>
            </w:r>
          </w:p>
        </w:tc>
      </w:tr>
      <w:tr w:rsidR="00000000">
        <w:tblPrEx>
          <w:tblCellMar>
            <w:top w:w="0" w:type="dxa"/>
            <w:bottom w:w="0" w:type="dxa"/>
          </w:tblCellMar>
        </w:tblPrEx>
        <w:tc>
          <w:tcPr>
            <w:tcW w:w="2106" w:type="dxa"/>
            <w:tcBorders>
              <w:left w:val="single" w:sz="6" w:space="0" w:color="auto"/>
            </w:tcBorders>
          </w:tcPr>
          <w:p w:rsidR="00000000" w:rsidRDefault="00503498">
            <w:pPr>
              <w:jc w:val="center"/>
            </w:pPr>
            <w:r>
              <w:t>267.915</w:t>
            </w:r>
          </w:p>
        </w:tc>
        <w:tc>
          <w:tcPr>
            <w:tcW w:w="2106" w:type="dxa"/>
            <w:tcBorders>
              <w:left w:val="single" w:sz="6" w:space="0" w:color="auto"/>
              <w:right w:val="single" w:sz="6" w:space="0" w:color="auto"/>
            </w:tcBorders>
          </w:tcPr>
          <w:p w:rsidR="00000000" w:rsidRDefault="00503498">
            <w:pPr>
              <w:jc w:val="center"/>
            </w:pPr>
            <w:r>
              <w:t>266.220</w:t>
            </w:r>
          </w:p>
        </w:tc>
        <w:tc>
          <w:tcPr>
            <w:tcW w:w="2106" w:type="dxa"/>
            <w:tcBorders>
              <w:right w:val="single" w:sz="6" w:space="0" w:color="auto"/>
            </w:tcBorders>
          </w:tcPr>
          <w:p w:rsidR="00000000" w:rsidRDefault="00503498">
            <w:pPr>
              <w:jc w:val="center"/>
            </w:pPr>
            <w:r>
              <w:t>250</w:t>
            </w:r>
          </w:p>
        </w:tc>
      </w:tr>
      <w:tr w:rsidR="00000000">
        <w:tblPrEx>
          <w:tblCellMar>
            <w:top w:w="0" w:type="dxa"/>
            <w:bottom w:w="0" w:type="dxa"/>
          </w:tblCellMar>
        </w:tblPrEx>
        <w:tc>
          <w:tcPr>
            <w:tcW w:w="2106" w:type="dxa"/>
            <w:tcBorders>
              <w:left w:val="single" w:sz="6" w:space="0" w:color="auto"/>
              <w:bottom w:val="single" w:sz="6" w:space="0" w:color="auto"/>
            </w:tcBorders>
          </w:tcPr>
          <w:p w:rsidR="00000000" w:rsidRDefault="00503498">
            <w:pPr>
              <w:jc w:val="center"/>
            </w:pPr>
            <w:r>
              <w:t>270.550</w:t>
            </w:r>
          </w:p>
        </w:tc>
        <w:tc>
          <w:tcPr>
            <w:tcW w:w="2106" w:type="dxa"/>
            <w:tcBorders>
              <w:left w:val="single" w:sz="6" w:space="0" w:color="auto"/>
              <w:bottom w:val="single" w:sz="6" w:space="0" w:color="auto"/>
              <w:right w:val="single" w:sz="6" w:space="0" w:color="auto"/>
            </w:tcBorders>
          </w:tcPr>
          <w:p w:rsidR="00000000" w:rsidRDefault="00503498">
            <w:pPr>
              <w:jc w:val="center"/>
            </w:pPr>
            <w:r>
              <w:t>270.670</w:t>
            </w:r>
          </w:p>
        </w:tc>
        <w:tc>
          <w:tcPr>
            <w:tcW w:w="2106" w:type="dxa"/>
            <w:tcBorders>
              <w:bottom w:val="single" w:sz="6" w:space="0" w:color="auto"/>
              <w:right w:val="single" w:sz="6" w:space="0" w:color="auto"/>
            </w:tcBorders>
          </w:tcPr>
          <w:p w:rsidR="00000000" w:rsidRDefault="00503498">
            <w:pPr>
              <w:jc w:val="center"/>
            </w:pPr>
            <w:r>
              <w:t>150</w:t>
            </w:r>
          </w:p>
        </w:tc>
      </w:tr>
    </w:tbl>
    <w:p w:rsidR="00000000" w:rsidRDefault="00503498">
      <w:pPr>
        <w:spacing w:before="120" w:after="120"/>
        <w:ind w:firstLine="284"/>
        <w:jc w:val="right"/>
      </w:pPr>
      <w:r>
        <w:t>Таблица 1.6</w:t>
      </w:r>
    </w:p>
    <w:p w:rsidR="00000000" w:rsidRDefault="00503498">
      <w:pPr>
        <w:spacing w:after="120"/>
        <w:jc w:val="center"/>
      </w:pPr>
      <w:r>
        <w:t>Ведомость ширины чистой основной укрепленной поверхности дороги и укрепительных полос</w:t>
      </w:r>
    </w:p>
    <w:tbl>
      <w:tblPr>
        <w:tblW w:w="0" w:type="auto"/>
        <w:tblInd w:w="40" w:type="dxa"/>
        <w:tblLayout w:type="fixed"/>
        <w:tblCellMar>
          <w:left w:w="39" w:type="dxa"/>
          <w:right w:w="39" w:type="dxa"/>
        </w:tblCellMar>
        <w:tblLook w:val="0000" w:firstRow="0" w:lastRow="0" w:firstColumn="0" w:lastColumn="0" w:noHBand="0" w:noVBand="0"/>
      </w:tblPr>
      <w:tblGrid>
        <w:gridCol w:w="1053"/>
        <w:gridCol w:w="1053"/>
        <w:gridCol w:w="1053"/>
        <w:gridCol w:w="1053"/>
        <w:gridCol w:w="1174"/>
        <w:gridCol w:w="1559"/>
      </w:tblGrid>
      <w:tr w:rsidR="00000000">
        <w:tblPrEx>
          <w:tblCellMar>
            <w:top w:w="0" w:type="dxa"/>
            <w:bottom w:w="0" w:type="dxa"/>
          </w:tblCellMar>
        </w:tblPrEx>
        <w:tc>
          <w:tcPr>
            <w:tcW w:w="1053" w:type="dxa"/>
            <w:tcBorders>
              <w:top w:val="single" w:sz="6" w:space="0" w:color="auto"/>
              <w:left w:val="single" w:sz="6" w:space="0" w:color="auto"/>
            </w:tcBorders>
          </w:tcPr>
          <w:p w:rsidR="00000000" w:rsidRDefault="00503498">
            <w:pPr>
              <w:jc w:val="center"/>
            </w:pPr>
            <w:r>
              <w:t>Адрес начал</w:t>
            </w:r>
            <w:r>
              <w:t xml:space="preserve">а </w:t>
            </w:r>
          </w:p>
        </w:tc>
        <w:tc>
          <w:tcPr>
            <w:tcW w:w="1053" w:type="dxa"/>
            <w:tcBorders>
              <w:top w:val="single" w:sz="6" w:space="0" w:color="auto"/>
              <w:left w:val="single" w:sz="6" w:space="0" w:color="auto"/>
              <w:right w:val="single" w:sz="6" w:space="0" w:color="auto"/>
            </w:tcBorders>
          </w:tcPr>
          <w:p w:rsidR="00000000" w:rsidRDefault="00503498">
            <w:pPr>
              <w:jc w:val="center"/>
            </w:pPr>
            <w:r>
              <w:t xml:space="preserve">Ширина проезжей </w:t>
            </w:r>
          </w:p>
        </w:tc>
        <w:tc>
          <w:tcPr>
            <w:tcW w:w="1053" w:type="dxa"/>
            <w:tcBorders>
              <w:top w:val="single" w:sz="6" w:space="0" w:color="auto"/>
            </w:tcBorders>
          </w:tcPr>
          <w:p w:rsidR="00000000" w:rsidRDefault="00503498">
            <w:pPr>
              <w:jc w:val="center"/>
            </w:pPr>
            <w:r>
              <w:t>Тип покрытия</w:t>
            </w:r>
          </w:p>
        </w:tc>
        <w:tc>
          <w:tcPr>
            <w:tcW w:w="2227" w:type="dxa"/>
            <w:gridSpan w:val="2"/>
            <w:tcBorders>
              <w:top w:val="single" w:sz="6" w:space="0" w:color="auto"/>
              <w:left w:val="single" w:sz="6" w:space="0" w:color="auto"/>
              <w:bottom w:val="single" w:sz="6" w:space="0" w:color="auto"/>
              <w:right w:val="single" w:sz="6" w:space="0" w:color="auto"/>
            </w:tcBorders>
          </w:tcPr>
          <w:p w:rsidR="00000000" w:rsidRDefault="00503498">
            <w:pPr>
              <w:jc w:val="center"/>
            </w:pPr>
            <w:r>
              <w:t>Ширина укрепительных полос, м</w:t>
            </w:r>
          </w:p>
        </w:tc>
        <w:tc>
          <w:tcPr>
            <w:tcW w:w="1559" w:type="dxa"/>
            <w:tcBorders>
              <w:top w:val="single" w:sz="6" w:space="0" w:color="auto"/>
              <w:right w:val="single" w:sz="6" w:space="0" w:color="auto"/>
            </w:tcBorders>
          </w:tcPr>
          <w:p w:rsidR="00000000" w:rsidRDefault="00503498">
            <w:pPr>
              <w:jc w:val="center"/>
            </w:pPr>
            <w:r>
              <w:t xml:space="preserve">Ширина чистой </w:t>
            </w:r>
          </w:p>
        </w:tc>
      </w:tr>
      <w:tr w:rsidR="00000000">
        <w:tblPrEx>
          <w:tblCellMar>
            <w:top w:w="0" w:type="dxa"/>
            <w:bottom w:w="0" w:type="dxa"/>
          </w:tblCellMar>
        </w:tblPrEx>
        <w:tc>
          <w:tcPr>
            <w:tcW w:w="1053" w:type="dxa"/>
            <w:tcBorders>
              <w:left w:val="single" w:sz="6" w:space="0" w:color="auto"/>
              <w:bottom w:val="single" w:sz="6" w:space="0" w:color="auto"/>
            </w:tcBorders>
          </w:tcPr>
          <w:p w:rsidR="00000000" w:rsidRDefault="00503498">
            <w:pPr>
              <w:jc w:val="center"/>
            </w:pPr>
            <w:r>
              <w:t>участка км + ...</w:t>
            </w:r>
          </w:p>
        </w:tc>
        <w:tc>
          <w:tcPr>
            <w:tcW w:w="1053" w:type="dxa"/>
            <w:tcBorders>
              <w:left w:val="single" w:sz="6" w:space="0" w:color="auto"/>
              <w:right w:val="single" w:sz="6" w:space="0" w:color="auto"/>
            </w:tcBorders>
          </w:tcPr>
          <w:p w:rsidR="00000000" w:rsidRDefault="00503498">
            <w:pPr>
              <w:jc w:val="center"/>
            </w:pPr>
            <w:r>
              <w:t>части, м</w:t>
            </w:r>
          </w:p>
        </w:tc>
        <w:tc>
          <w:tcPr>
            <w:tcW w:w="1053" w:type="dxa"/>
            <w:tcBorders>
              <w:bottom w:val="single" w:sz="6" w:space="0" w:color="auto"/>
            </w:tcBorders>
          </w:tcPr>
          <w:p w:rsidR="00000000" w:rsidRDefault="00503498">
            <w:pPr>
              <w:jc w:val="center"/>
            </w:pPr>
          </w:p>
        </w:tc>
        <w:tc>
          <w:tcPr>
            <w:tcW w:w="1053" w:type="dxa"/>
            <w:tcBorders>
              <w:top w:val="single" w:sz="6" w:space="0" w:color="auto"/>
              <w:left w:val="single" w:sz="6" w:space="0" w:color="auto"/>
              <w:right w:val="single" w:sz="6" w:space="0" w:color="auto"/>
            </w:tcBorders>
          </w:tcPr>
          <w:p w:rsidR="00000000" w:rsidRDefault="00503498">
            <w:pPr>
              <w:jc w:val="center"/>
            </w:pPr>
            <w:r>
              <w:t>слева</w:t>
            </w:r>
          </w:p>
        </w:tc>
        <w:tc>
          <w:tcPr>
            <w:tcW w:w="1174" w:type="dxa"/>
            <w:tcBorders>
              <w:top w:val="single" w:sz="6" w:space="0" w:color="auto"/>
              <w:bottom w:val="single" w:sz="6" w:space="0" w:color="auto"/>
            </w:tcBorders>
          </w:tcPr>
          <w:p w:rsidR="00000000" w:rsidRDefault="00503498">
            <w:pPr>
              <w:jc w:val="center"/>
            </w:pPr>
            <w:r>
              <w:t>справа</w:t>
            </w:r>
          </w:p>
        </w:tc>
        <w:tc>
          <w:tcPr>
            <w:tcW w:w="1559" w:type="dxa"/>
            <w:tcBorders>
              <w:left w:val="single" w:sz="6" w:space="0" w:color="auto"/>
              <w:right w:val="single" w:sz="6" w:space="0" w:color="auto"/>
            </w:tcBorders>
          </w:tcPr>
          <w:p w:rsidR="00000000" w:rsidRDefault="00503498">
            <w:pPr>
              <w:jc w:val="center"/>
            </w:pPr>
            <w:r>
              <w:t>укрепленной поверхности</w:t>
            </w:r>
          </w:p>
        </w:tc>
      </w:tr>
      <w:tr w:rsidR="00000000">
        <w:tblPrEx>
          <w:tblCellMar>
            <w:top w:w="0" w:type="dxa"/>
            <w:bottom w:w="0" w:type="dxa"/>
          </w:tblCellMar>
        </w:tblPrEx>
        <w:tc>
          <w:tcPr>
            <w:tcW w:w="1053" w:type="dxa"/>
            <w:tcBorders>
              <w:left w:val="single" w:sz="6" w:space="0" w:color="auto"/>
            </w:tcBorders>
          </w:tcPr>
          <w:p w:rsidR="00000000" w:rsidRDefault="00503498">
            <w:pPr>
              <w:jc w:val="center"/>
            </w:pPr>
            <w:r>
              <w:t>264.000</w:t>
            </w:r>
          </w:p>
        </w:tc>
        <w:tc>
          <w:tcPr>
            <w:tcW w:w="1053" w:type="dxa"/>
            <w:tcBorders>
              <w:top w:val="single" w:sz="6" w:space="0" w:color="auto"/>
              <w:left w:val="single" w:sz="6" w:space="0" w:color="auto"/>
              <w:right w:val="single" w:sz="6" w:space="0" w:color="auto"/>
            </w:tcBorders>
          </w:tcPr>
          <w:p w:rsidR="00000000" w:rsidRDefault="00503498">
            <w:pPr>
              <w:jc w:val="center"/>
            </w:pPr>
            <w:r>
              <w:t>7,5</w:t>
            </w:r>
          </w:p>
        </w:tc>
        <w:tc>
          <w:tcPr>
            <w:tcW w:w="1053" w:type="dxa"/>
          </w:tcPr>
          <w:p w:rsidR="00000000" w:rsidRDefault="00503498">
            <w:pPr>
              <w:jc w:val="center"/>
            </w:pPr>
            <w:r>
              <w:t>а/б</w:t>
            </w:r>
          </w:p>
        </w:tc>
        <w:tc>
          <w:tcPr>
            <w:tcW w:w="1053" w:type="dxa"/>
            <w:tcBorders>
              <w:top w:val="single" w:sz="6" w:space="0" w:color="auto"/>
              <w:left w:val="single" w:sz="6" w:space="0" w:color="auto"/>
              <w:right w:val="single" w:sz="6" w:space="0" w:color="auto"/>
            </w:tcBorders>
          </w:tcPr>
          <w:p w:rsidR="00000000" w:rsidRDefault="00503498">
            <w:pPr>
              <w:jc w:val="center"/>
            </w:pPr>
            <w:r>
              <w:t>0,75</w:t>
            </w:r>
          </w:p>
        </w:tc>
        <w:tc>
          <w:tcPr>
            <w:tcW w:w="1174" w:type="dxa"/>
          </w:tcPr>
          <w:p w:rsidR="00000000" w:rsidRDefault="00503498">
            <w:pPr>
              <w:jc w:val="center"/>
            </w:pPr>
            <w:r>
              <w:t>0,75</w:t>
            </w:r>
          </w:p>
        </w:tc>
        <w:tc>
          <w:tcPr>
            <w:tcW w:w="1559" w:type="dxa"/>
            <w:tcBorders>
              <w:top w:val="single" w:sz="6" w:space="0" w:color="auto"/>
              <w:left w:val="single" w:sz="6" w:space="0" w:color="auto"/>
              <w:right w:val="single" w:sz="6" w:space="0" w:color="auto"/>
            </w:tcBorders>
          </w:tcPr>
          <w:p w:rsidR="00000000" w:rsidRDefault="00503498">
            <w:pPr>
              <w:jc w:val="center"/>
            </w:pPr>
            <w:r>
              <w:t>8,6</w:t>
            </w:r>
          </w:p>
        </w:tc>
      </w:tr>
      <w:tr w:rsidR="00000000">
        <w:tblPrEx>
          <w:tblCellMar>
            <w:top w:w="0" w:type="dxa"/>
            <w:bottom w:w="0" w:type="dxa"/>
          </w:tblCellMar>
        </w:tblPrEx>
        <w:tc>
          <w:tcPr>
            <w:tcW w:w="1053" w:type="dxa"/>
            <w:tcBorders>
              <w:left w:val="single" w:sz="6" w:space="0" w:color="auto"/>
            </w:tcBorders>
          </w:tcPr>
          <w:p w:rsidR="00000000" w:rsidRDefault="00503498">
            <w:pPr>
              <w:jc w:val="center"/>
            </w:pPr>
            <w:r>
              <w:t>265.000</w:t>
            </w:r>
          </w:p>
        </w:tc>
        <w:tc>
          <w:tcPr>
            <w:tcW w:w="1053" w:type="dxa"/>
            <w:tcBorders>
              <w:left w:val="single" w:sz="6" w:space="0" w:color="auto"/>
              <w:right w:val="single" w:sz="6" w:space="0" w:color="auto"/>
            </w:tcBorders>
          </w:tcPr>
          <w:p w:rsidR="00000000" w:rsidRDefault="00503498">
            <w:pPr>
              <w:jc w:val="center"/>
            </w:pPr>
            <w:r>
              <w:t>7,5</w:t>
            </w:r>
          </w:p>
        </w:tc>
        <w:tc>
          <w:tcPr>
            <w:tcW w:w="1053" w:type="dxa"/>
          </w:tcPr>
          <w:p w:rsidR="00000000" w:rsidRDefault="00503498">
            <w:pPr>
              <w:jc w:val="center"/>
            </w:pPr>
            <w:r>
              <w:t>а/б</w:t>
            </w:r>
          </w:p>
        </w:tc>
        <w:tc>
          <w:tcPr>
            <w:tcW w:w="1053" w:type="dxa"/>
            <w:tcBorders>
              <w:left w:val="single" w:sz="6" w:space="0" w:color="auto"/>
              <w:right w:val="single" w:sz="6" w:space="0" w:color="auto"/>
            </w:tcBorders>
          </w:tcPr>
          <w:p w:rsidR="00000000" w:rsidRDefault="00503498">
            <w:pPr>
              <w:jc w:val="center"/>
            </w:pPr>
            <w:r>
              <w:t>0,75</w:t>
            </w:r>
          </w:p>
        </w:tc>
        <w:tc>
          <w:tcPr>
            <w:tcW w:w="1174" w:type="dxa"/>
          </w:tcPr>
          <w:p w:rsidR="00000000" w:rsidRDefault="00503498">
            <w:pPr>
              <w:jc w:val="center"/>
            </w:pPr>
            <w:r>
              <w:t>0,75</w:t>
            </w:r>
          </w:p>
        </w:tc>
        <w:tc>
          <w:tcPr>
            <w:tcW w:w="1559" w:type="dxa"/>
            <w:tcBorders>
              <w:left w:val="single" w:sz="6" w:space="0" w:color="auto"/>
              <w:right w:val="single" w:sz="6" w:space="0" w:color="auto"/>
            </w:tcBorders>
          </w:tcPr>
          <w:p w:rsidR="00000000" w:rsidRDefault="00503498">
            <w:pPr>
              <w:jc w:val="center"/>
            </w:pPr>
            <w:r>
              <w:t>8,4</w:t>
            </w:r>
          </w:p>
        </w:tc>
      </w:tr>
      <w:tr w:rsidR="00000000">
        <w:tblPrEx>
          <w:tblCellMar>
            <w:top w:w="0" w:type="dxa"/>
            <w:bottom w:w="0" w:type="dxa"/>
          </w:tblCellMar>
        </w:tblPrEx>
        <w:tc>
          <w:tcPr>
            <w:tcW w:w="1053" w:type="dxa"/>
            <w:tcBorders>
              <w:left w:val="single" w:sz="6" w:space="0" w:color="auto"/>
            </w:tcBorders>
          </w:tcPr>
          <w:p w:rsidR="00000000" w:rsidRDefault="00503498">
            <w:pPr>
              <w:jc w:val="center"/>
            </w:pPr>
            <w:r>
              <w:t>266.000</w:t>
            </w:r>
          </w:p>
        </w:tc>
        <w:tc>
          <w:tcPr>
            <w:tcW w:w="1053" w:type="dxa"/>
            <w:tcBorders>
              <w:left w:val="single" w:sz="6" w:space="0" w:color="auto"/>
              <w:right w:val="single" w:sz="6" w:space="0" w:color="auto"/>
            </w:tcBorders>
          </w:tcPr>
          <w:p w:rsidR="00000000" w:rsidRDefault="00503498">
            <w:pPr>
              <w:jc w:val="center"/>
            </w:pPr>
            <w:r>
              <w:t>7,5</w:t>
            </w:r>
          </w:p>
        </w:tc>
        <w:tc>
          <w:tcPr>
            <w:tcW w:w="1053" w:type="dxa"/>
          </w:tcPr>
          <w:p w:rsidR="00000000" w:rsidRDefault="00503498">
            <w:pPr>
              <w:jc w:val="center"/>
            </w:pPr>
            <w:r>
              <w:t>а/б</w:t>
            </w:r>
          </w:p>
        </w:tc>
        <w:tc>
          <w:tcPr>
            <w:tcW w:w="1053" w:type="dxa"/>
            <w:tcBorders>
              <w:left w:val="single" w:sz="6" w:space="0" w:color="auto"/>
              <w:right w:val="single" w:sz="6" w:space="0" w:color="auto"/>
            </w:tcBorders>
          </w:tcPr>
          <w:p w:rsidR="00000000" w:rsidRDefault="00503498">
            <w:pPr>
              <w:jc w:val="center"/>
            </w:pPr>
            <w:r>
              <w:sym w:font="Symbol" w:char="F0BE"/>
            </w:r>
          </w:p>
        </w:tc>
        <w:tc>
          <w:tcPr>
            <w:tcW w:w="1174" w:type="dxa"/>
          </w:tcPr>
          <w:p w:rsidR="00000000" w:rsidRDefault="00503498">
            <w:pPr>
              <w:jc w:val="center"/>
            </w:pPr>
            <w:r>
              <w:sym w:font="Symbol" w:char="F0BE"/>
            </w:r>
          </w:p>
        </w:tc>
        <w:tc>
          <w:tcPr>
            <w:tcW w:w="1559" w:type="dxa"/>
            <w:tcBorders>
              <w:left w:val="single" w:sz="6" w:space="0" w:color="auto"/>
              <w:right w:val="single" w:sz="6" w:space="0" w:color="auto"/>
            </w:tcBorders>
          </w:tcPr>
          <w:p w:rsidR="00000000" w:rsidRDefault="00503498">
            <w:pPr>
              <w:jc w:val="center"/>
            </w:pPr>
            <w:r>
              <w:t>6,9</w:t>
            </w:r>
          </w:p>
        </w:tc>
      </w:tr>
      <w:tr w:rsidR="00000000">
        <w:tblPrEx>
          <w:tblCellMar>
            <w:top w:w="0" w:type="dxa"/>
            <w:bottom w:w="0" w:type="dxa"/>
          </w:tblCellMar>
        </w:tblPrEx>
        <w:tc>
          <w:tcPr>
            <w:tcW w:w="1053" w:type="dxa"/>
            <w:tcBorders>
              <w:left w:val="single" w:sz="6" w:space="0" w:color="auto"/>
            </w:tcBorders>
          </w:tcPr>
          <w:p w:rsidR="00000000" w:rsidRDefault="00503498">
            <w:pPr>
              <w:jc w:val="center"/>
            </w:pPr>
            <w:r>
              <w:t>268.000</w:t>
            </w:r>
          </w:p>
        </w:tc>
        <w:tc>
          <w:tcPr>
            <w:tcW w:w="1053" w:type="dxa"/>
            <w:tcBorders>
              <w:left w:val="single" w:sz="6" w:space="0" w:color="auto"/>
              <w:right w:val="single" w:sz="6" w:space="0" w:color="auto"/>
            </w:tcBorders>
          </w:tcPr>
          <w:p w:rsidR="00000000" w:rsidRDefault="00503498">
            <w:pPr>
              <w:jc w:val="center"/>
            </w:pPr>
            <w:r>
              <w:t>7,0</w:t>
            </w:r>
          </w:p>
        </w:tc>
        <w:tc>
          <w:tcPr>
            <w:tcW w:w="1053" w:type="dxa"/>
          </w:tcPr>
          <w:p w:rsidR="00000000" w:rsidRDefault="00503498">
            <w:pPr>
              <w:jc w:val="center"/>
            </w:pPr>
            <w:r>
              <w:t>а/б</w:t>
            </w:r>
          </w:p>
        </w:tc>
        <w:tc>
          <w:tcPr>
            <w:tcW w:w="1053" w:type="dxa"/>
            <w:tcBorders>
              <w:left w:val="single" w:sz="6" w:space="0" w:color="auto"/>
              <w:right w:val="single" w:sz="6" w:space="0" w:color="auto"/>
            </w:tcBorders>
          </w:tcPr>
          <w:p w:rsidR="00000000" w:rsidRDefault="00503498">
            <w:pPr>
              <w:jc w:val="center"/>
            </w:pPr>
            <w:r>
              <w:sym w:font="Symbol" w:char="F0BE"/>
            </w:r>
          </w:p>
        </w:tc>
        <w:tc>
          <w:tcPr>
            <w:tcW w:w="1174" w:type="dxa"/>
          </w:tcPr>
          <w:p w:rsidR="00000000" w:rsidRDefault="00503498">
            <w:pPr>
              <w:jc w:val="center"/>
            </w:pPr>
            <w:r>
              <w:sym w:font="Symbol" w:char="F0BE"/>
            </w:r>
          </w:p>
        </w:tc>
        <w:tc>
          <w:tcPr>
            <w:tcW w:w="1559" w:type="dxa"/>
            <w:tcBorders>
              <w:left w:val="single" w:sz="6" w:space="0" w:color="auto"/>
              <w:right w:val="single" w:sz="6" w:space="0" w:color="auto"/>
            </w:tcBorders>
          </w:tcPr>
          <w:p w:rsidR="00000000" w:rsidRDefault="00503498">
            <w:pPr>
              <w:jc w:val="center"/>
            </w:pPr>
            <w:r>
              <w:t>6,4</w:t>
            </w:r>
          </w:p>
        </w:tc>
      </w:tr>
      <w:tr w:rsidR="00000000">
        <w:tblPrEx>
          <w:tblCellMar>
            <w:top w:w="0" w:type="dxa"/>
            <w:bottom w:w="0" w:type="dxa"/>
          </w:tblCellMar>
        </w:tblPrEx>
        <w:tc>
          <w:tcPr>
            <w:tcW w:w="1053" w:type="dxa"/>
            <w:tcBorders>
              <w:left w:val="single" w:sz="6" w:space="0" w:color="auto"/>
            </w:tcBorders>
          </w:tcPr>
          <w:p w:rsidR="00000000" w:rsidRDefault="00503498">
            <w:pPr>
              <w:jc w:val="center"/>
            </w:pPr>
            <w:r>
              <w:t>268.680</w:t>
            </w:r>
          </w:p>
        </w:tc>
        <w:tc>
          <w:tcPr>
            <w:tcW w:w="1053" w:type="dxa"/>
            <w:tcBorders>
              <w:left w:val="single" w:sz="6" w:space="0" w:color="auto"/>
              <w:right w:val="single" w:sz="6" w:space="0" w:color="auto"/>
            </w:tcBorders>
          </w:tcPr>
          <w:p w:rsidR="00000000" w:rsidRDefault="00503498">
            <w:pPr>
              <w:jc w:val="center"/>
            </w:pPr>
            <w:r>
              <w:t>12</w:t>
            </w:r>
          </w:p>
        </w:tc>
        <w:tc>
          <w:tcPr>
            <w:tcW w:w="1053" w:type="dxa"/>
          </w:tcPr>
          <w:p w:rsidR="00000000" w:rsidRDefault="00503498">
            <w:pPr>
              <w:jc w:val="center"/>
            </w:pPr>
            <w:r>
              <w:t>а/б</w:t>
            </w:r>
          </w:p>
        </w:tc>
        <w:tc>
          <w:tcPr>
            <w:tcW w:w="1053" w:type="dxa"/>
            <w:tcBorders>
              <w:left w:val="single" w:sz="6" w:space="0" w:color="auto"/>
              <w:right w:val="single" w:sz="6" w:space="0" w:color="auto"/>
            </w:tcBorders>
          </w:tcPr>
          <w:p w:rsidR="00000000" w:rsidRDefault="00503498">
            <w:pPr>
              <w:jc w:val="center"/>
            </w:pPr>
            <w:r>
              <w:sym w:font="Symbol" w:char="F0BE"/>
            </w:r>
          </w:p>
        </w:tc>
        <w:tc>
          <w:tcPr>
            <w:tcW w:w="1174" w:type="dxa"/>
          </w:tcPr>
          <w:p w:rsidR="00000000" w:rsidRDefault="00503498">
            <w:pPr>
              <w:jc w:val="center"/>
            </w:pPr>
            <w:r>
              <w:sym w:font="Symbol" w:char="F0BE"/>
            </w:r>
          </w:p>
        </w:tc>
        <w:tc>
          <w:tcPr>
            <w:tcW w:w="1559" w:type="dxa"/>
            <w:tcBorders>
              <w:left w:val="single" w:sz="6" w:space="0" w:color="auto"/>
              <w:right w:val="single" w:sz="6" w:space="0" w:color="auto"/>
            </w:tcBorders>
          </w:tcPr>
          <w:p w:rsidR="00000000" w:rsidRDefault="00503498">
            <w:pPr>
              <w:jc w:val="center"/>
            </w:pPr>
            <w:r>
              <w:t>9,6</w:t>
            </w:r>
          </w:p>
        </w:tc>
      </w:tr>
      <w:tr w:rsidR="00000000">
        <w:tblPrEx>
          <w:tblCellMar>
            <w:top w:w="0" w:type="dxa"/>
            <w:bottom w:w="0" w:type="dxa"/>
          </w:tblCellMar>
        </w:tblPrEx>
        <w:tc>
          <w:tcPr>
            <w:tcW w:w="1053" w:type="dxa"/>
            <w:tcBorders>
              <w:left w:val="single" w:sz="6" w:space="0" w:color="auto"/>
            </w:tcBorders>
          </w:tcPr>
          <w:p w:rsidR="00000000" w:rsidRDefault="00503498">
            <w:pPr>
              <w:jc w:val="center"/>
            </w:pPr>
            <w:r>
              <w:t>269.300</w:t>
            </w:r>
          </w:p>
        </w:tc>
        <w:tc>
          <w:tcPr>
            <w:tcW w:w="1053" w:type="dxa"/>
            <w:tcBorders>
              <w:left w:val="single" w:sz="6" w:space="0" w:color="auto"/>
              <w:right w:val="single" w:sz="6" w:space="0" w:color="auto"/>
            </w:tcBorders>
          </w:tcPr>
          <w:p w:rsidR="00000000" w:rsidRDefault="00503498">
            <w:pPr>
              <w:jc w:val="center"/>
            </w:pPr>
            <w:r>
              <w:t>7,0</w:t>
            </w:r>
          </w:p>
        </w:tc>
        <w:tc>
          <w:tcPr>
            <w:tcW w:w="1053" w:type="dxa"/>
          </w:tcPr>
          <w:p w:rsidR="00000000" w:rsidRDefault="00503498">
            <w:pPr>
              <w:jc w:val="center"/>
            </w:pPr>
            <w:r>
              <w:t>а/б</w:t>
            </w:r>
          </w:p>
        </w:tc>
        <w:tc>
          <w:tcPr>
            <w:tcW w:w="1053" w:type="dxa"/>
            <w:tcBorders>
              <w:left w:val="single" w:sz="6" w:space="0" w:color="auto"/>
              <w:right w:val="single" w:sz="6" w:space="0" w:color="auto"/>
            </w:tcBorders>
          </w:tcPr>
          <w:p w:rsidR="00000000" w:rsidRDefault="00503498">
            <w:pPr>
              <w:jc w:val="center"/>
            </w:pPr>
            <w:r>
              <w:sym w:font="Symbol" w:char="F0BE"/>
            </w:r>
          </w:p>
        </w:tc>
        <w:tc>
          <w:tcPr>
            <w:tcW w:w="1174" w:type="dxa"/>
          </w:tcPr>
          <w:p w:rsidR="00000000" w:rsidRDefault="00503498">
            <w:pPr>
              <w:jc w:val="center"/>
            </w:pPr>
            <w:r>
              <w:sym w:font="Symbol" w:char="F0BE"/>
            </w:r>
          </w:p>
        </w:tc>
        <w:tc>
          <w:tcPr>
            <w:tcW w:w="1559" w:type="dxa"/>
            <w:tcBorders>
              <w:left w:val="single" w:sz="6" w:space="0" w:color="auto"/>
              <w:right w:val="single" w:sz="6" w:space="0" w:color="auto"/>
            </w:tcBorders>
          </w:tcPr>
          <w:p w:rsidR="00000000" w:rsidRDefault="00503498">
            <w:pPr>
              <w:jc w:val="center"/>
            </w:pPr>
            <w:r>
              <w:t>6,4</w:t>
            </w:r>
          </w:p>
        </w:tc>
      </w:tr>
      <w:tr w:rsidR="00000000">
        <w:tblPrEx>
          <w:tblCellMar>
            <w:top w:w="0" w:type="dxa"/>
            <w:bottom w:w="0" w:type="dxa"/>
          </w:tblCellMar>
        </w:tblPrEx>
        <w:tc>
          <w:tcPr>
            <w:tcW w:w="1053" w:type="dxa"/>
            <w:tcBorders>
              <w:left w:val="single" w:sz="6" w:space="0" w:color="auto"/>
              <w:bottom w:val="single" w:sz="6" w:space="0" w:color="auto"/>
            </w:tcBorders>
          </w:tcPr>
          <w:p w:rsidR="00000000" w:rsidRDefault="00503498">
            <w:pPr>
              <w:jc w:val="center"/>
            </w:pPr>
            <w:r>
              <w:t>269.600</w:t>
            </w:r>
          </w:p>
        </w:tc>
        <w:tc>
          <w:tcPr>
            <w:tcW w:w="1053" w:type="dxa"/>
            <w:tcBorders>
              <w:left w:val="single" w:sz="6" w:space="0" w:color="auto"/>
              <w:bottom w:val="single" w:sz="6" w:space="0" w:color="auto"/>
              <w:right w:val="single" w:sz="6" w:space="0" w:color="auto"/>
            </w:tcBorders>
          </w:tcPr>
          <w:p w:rsidR="00000000" w:rsidRDefault="00503498">
            <w:pPr>
              <w:jc w:val="center"/>
            </w:pPr>
            <w:r>
              <w:t>7,5</w:t>
            </w:r>
          </w:p>
        </w:tc>
        <w:tc>
          <w:tcPr>
            <w:tcW w:w="1053" w:type="dxa"/>
            <w:tcBorders>
              <w:bottom w:val="single" w:sz="6" w:space="0" w:color="auto"/>
            </w:tcBorders>
          </w:tcPr>
          <w:p w:rsidR="00000000" w:rsidRDefault="00503498">
            <w:pPr>
              <w:jc w:val="center"/>
            </w:pPr>
            <w:r>
              <w:t>а/б</w:t>
            </w:r>
          </w:p>
        </w:tc>
        <w:tc>
          <w:tcPr>
            <w:tcW w:w="1053" w:type="dxa"/>
            <w:tcBorders>
              <w:left w:val="single" w:sz="6" w:space="0" w:color="auto"/>
              <w:bottom w:val="single" w:sz="6" w:space="0" w:color="auto"/>
              <w:right w:val="single" w:sz="6" w:space="0" w:color="auto"/>
            </w:tcBorders>
          </w:tcPr>
          <w:p w:rsidR="00000000" w:rsidRDefault="00503498">
            <w:pPr>
              <w:jc w:val="center"/>
            </w:pPr>
            <w:r>
              <w:sym w:font="Symbol" w:char="F0BE"/>
            </w:r>
          </w:p>
        </w:tc>
        <w:tc>
          <w:tcPr>
            <w:tcW w:w="1174" w:type="dxa"/>
            <w:tcBorders>
              <w:bottom w:val="single" w:sz="6" w:space="0" w:color="auto"/>
            </w:tcBorders>
          </w:tcPr>
          <w:p w:rsidR="00000000" w:rsidRDefault="00503498">
            <w:pPr>
              <w:jc w:val="center"/>
            </w:pPr>
            <w:r>
              <w:sym w:font="Symbol" w:char="F0BE"/>
            </w:r>
          </w:p>
        </w:tc>
        <w:tc>
          <w:tcPr>
            <w:tcW w:w="1559" w:type="dxa"/>
            <w:tcBorders>
              <w:left w:val="single" w:sz="6" w:space="0" w:color="auto"/>
              <w:bottom w:val="single" w:sz="6" w:space="0" w:color="auto"/>
              <w:right w:val="single" w:sz="6" w:space="0" w:color="auto"/>
            </w:tcBorders>
          </w:tcPr>
          <w:p w:rsidR="00000000" w:rsidRDefault="00503498">
            <w:pPr>
              <w:jc w:val="center"/>
            </w:pPr>
            <w:r>
              <w:t>6,9</w:t>
            </w:r>
          </w:p>
        </w:tc>
      </w:tr>
    </w:tbl>
    <w:p w:rsidR="00000000" w:rsidRDefault="00503498">
      <w:pPr>
        <w:spacing w:before="120" w:after="120"/>
        <w:ind w:firstLine="284"/>
        <w:jc w:val="right"/>
      </w:pPr>
    </w:p>
    <w:p w:rsidR="00000000" w:rsidRDefault="00503498">
      <w:pPr>
        <w:spacing w:before="120" w:after="120"/>
        <w:ind w:firstLine="284"/>
        <w:jc w:val="right"/>
      </w:pPr>
    </w:p>
    <w:p w:rsidR="00000000" w:rsidRDefault="00503498">
      <w:pPr>
        <w:spacing w:before="120" w:after="120"/>
        <w:ind w:firstLine="284"/>
        <w:jc w:val="right"/>
      </w:pPr>
      <w:r>
        <w:t xml:space="preserve">Таблица 1.7 </w:t>
      </w:r>
    </w:p>
    <w:p w:rsidR="00000000" w:rsidRDefault="00503498">
      <w:pPr>
        <w:spacing w:after="120"/>
        <w:jc w:val="center"/>
      </w:pPr>
      <w:r>
        <w:t>Ведомость состояния обочин</w:t>
      </w:r>
    </w:p>
    <w:tbl>
      <w:tblPr>
        <w:tblW w:w="0" w:type="auto"/>
        <w:tblInd w:w="40" w:type="dxa"/>
        <w:tblLayout w:type="fixed"/>
        <w:tblCellMar>
          <w:left w:w="39" w:type="dxa"/>
          <w:right w:w="39" w:type="dxa"/>
        </w:tblCellMar>
        <w:tblLook w:val="0000" w:firstRow="0" w:lastRow="0" w:firstColumn="0" w:lastColumn="0" w:noHBand="0" w:noVBand="0"/>
      </w:tblPr>
      <w:tblGrid>
        <w:gridCol w:w="1263"/>
        <w:gridCol w:w="1263"/>
        <w:gridCol w:w="1263"/>
        <w:gridCol w:w="1263"/>
        <w:gridCol w:w="1263"/>
      </w:tblGrid>
      <w:tr w:rsidR="00000000">
        <w:tblPrEx>
          <w:tblCellMar>
            <w:top w:w="0" w:type="dxa"/>
            <w:bottom w:w="0" w:type="dxa"/>
          </w:tblCellMar>
        </w:tblPrEx>
        <w:tc>
          <w:tcPr>
            <w:tcW w:w="1263" w:type="dxa"/>
            <w:tcBorders>
              <w:top w:val="single" w:sz="6" w:space="0" w:color="auto"/>
              <w:left w:val="single" w:sz="6" w:space="0" w:color="auto"/>
              <w:right w:val="single" w:sz="6" w:space="0" w:color="auto"/>
            </w:tcBorders>
          </w:tcPr>
          <w:p w:rsidR="00000000" w:rsidRDefault="00503498">
            <w:pPr>
              <w:jc w:val="center"/>
            </w:pPr>
            <w:r>
              <w:t xml:space="preserve">Адрес начала </w:t>
            </w:r>
          </w:p>
        </w:tc>
        <w:tc>
          <w:tcPr>
            <w:tcW w:w="5052" w:type="dxa"/>
            <w:gridSpan w:val="4"/>
            <w:tcBorders>
              <w:top w:val="single" w:sz="6" w:space="0" w:color="auto"/>
              <w:bottom w:val="single" w:sz="6" w:space="0" w:color="auto"/>
              <w:right w:val="single" w:sz="6" w:space="0" w:color="auto"/>
            </w:tcBorders>
          </w:tcPr>
          <w:p w:rsidR="00000000" w:rsidRDefault="00503498">
            <w:pPr>
              <w:jc w:val="center"/>
            </w:pPr>
            <w:r>
              <w:t>Тип укрепления и ширина обочин, м</w:t>
            </w:r>
          </w:p>
        </w:tc>
      </w:tr>
      <w:tr w:rsidR="00000000">
        <w:tblPrEx>
          <w:tblCellMar>
            <w:top w:w="0" w:type="dxa"/>
            <w:bottom w:w="0" w:type="dxa"/>
          </w:tblCellMar>
        </w:tblPrEx>
        <w:tc>
          <w:tcPr>
            <w:tcW w:w="1263" w:type="dxa"/>
            <w:tcBorders>
              <w:left w:val="single" w:sz="6" w:space="0" w:color="auto"/>
              <w:bottom w:val="single" w:sz="6" w:space="0" w:color="auto"/>
            </w:tcBorders>
          </w:tcPr>
          <w:p w:rsidR="00000000" w:rsidRDefault="00503498">
            <w:pPr>
              <w:jc w:val="center"/>
            </w:pPr>
            <w:r>
              <w:t>участка км +...</w:t>
            </w:r>
          </w:p>
        </w:tc>
        <w:tc>
          <w:tcPr>
            <w:tcW w:w="1263" w:type="dxa"/>
            <w:tcBorders>
              <w:top w:val="single" w:sz="6" w:space="0" w:color="auto"/>
              <w:left w:val="single" w:sz="6" w:space="0" w:color="auto"/>
              <w:right w:val="single" w:sz="6" w:space="0" w:color="auto"/>
            </w:tcBorders>
          </w:tcPr>
          <w:p w:rsidR="00000000" w:rsidRDefault="00503498">
            <w:pPr>
              <w:jc w:val="center"/>
            </w:pPr>
            <w:r>
              <w:t>А/б, ц/б, укреплен. вяжущим</w:t>
            </w:r>
          </w:p>
        </w:tc>
        <w:tc>
          <w:tcPr>
            <w:tcW w:w="1263" w:type="dxa"/>
            <w:tcBorders>
              <w:top w:val="single" w:sz="6" w:space="0" w:color="auto"/>
              <w:bottom w:val="single" w:sz="6" w:space="0" w:color="auto"/>
            </w:tcBorders>
          </w:tcPr>
          <w:p w:rsidR="00000000" w:rsidRDefault="00503498">
            <w:pPr>
              <w:jc w:val="center"/>
            </w:pPr>
            <w:r>
              <w:t>Щебень или гравий</w:t>
            </w:r>
          </w:p>
        </w:tc>
        <w:tc>
          <w:tcPr>
            <w:tcW w:w="1263" w:type="dxa"/>
            <w:tcBorders>
              <w:top w:val="single" w:sz="6" w:space="0" w:color="auto"/>
              <w:left w:val="single" w:sz="6" w:space="0" w:color="auto"/>
              <w:right w:val="single" w:sz="6" w:space="0" w:color="auto"/>
            </w:tcBorders>
          </w:tcPr>
          <w:p w:rsidR="00000000" w:rsidRDefault="00503498">
            <w:pPr>
              <w:jc w:val="center"/>
            </w:pPr>
            <w:r>
              <w:t>Засев трав</w:t>
            </w:r>
          </w:p>
        </w:tc>
        <w:tc>
          <w:tcPr>
            <w:tcW w:w="1263" w:type="dxa"/>
            <w:tcBorders>
              <w:top w:val="single" w:sz="6" w:space="0" w:color="auto"/>
              <w:bottom w:val="single" w:sz="6" w:space="0" w:color="auto"/>
              <w:right w:val="single" w:sz="6" w:space="0" w:color="auto"/>
            </w:tcBorders>
          </w:tcPr>
          <w:p w:rsidR="00000000" w:rsidRDefault="00503498">
            <w:pPr>
              <w:jc w:val="center"/>
            </w:pPr>
            <w:r>
              <w:t>Не укрепленные</w:t>
            </w:r>
          </w:p>
        </w:tc>
      </w:tr>
      <w:tr w:rsidR="00000000">
        <w:tblPrEx>
          <w:tblCellMar>
            <w:top w:w="0" w:type="dxa"/>
            <w:bottom w:w="0" w:type="dxa"/>
          </w:tblCellMar>
        </w:tblPrEx>
        <w:tc>
          <w:tcPr>
            <w:tcW w:w="1263" w:type="dxa"/>
            <w:tcBorders>
              <w:top w:val="single" w:sz="6" w:space="0" w:color="auto"/>
              <w:left w:val="single" w:sz="6" w:space="0" w:color="auto"/>
            </w:tcBorders>
          </w:tcPr>
          <w:p w:rsidR="00000000" w:rsidRDefault="00503498">
            <w:pPr>
              <w:jc w:val="center"/>
            </w:pPr>
            <w:r>
              <w:t>26</w:t>
            </w:r>
            <w:r>
              <w:t>4.000</w:t>
            </w:r>
          </w:p>
        </w:tc>
        <w:tc>
          <w:tcPr>
            <w:tcW w:w="1263" w:type="dxa"/>
            <w:tcBorders>
              <w:top w:val="single" w:sz="6" w:space="0" w:color="auto"/>
              <w:left w:val="single" w:sz="6" w:space="0" w:color="auto"/>
              <w:right w:val="single" w:sz="6" w:space="0" w:color="auto"/>
            </w:tcBorders>
          </w:tcPr>
          <w:p w:rsidR="00000000" w:rsidRDefault="00503498">
            <w:pPr>
              <w:jc w:val="center"/>
            </w:pPr>
            <w:r>
              <w:t>0,75</w:t>
            </w:r>
          </w:p>
        </w:tc>
        <w:tc>
          <w:tcPr>
            <w:tcW w:w="1263" w:type="dxa"/>
            <w:tcBorders>
              <w:top w:val="single" w:sz="6" w:space="0" w:color="auto"/>
            </w:tcBorders>
          </w:tcPr>
          <w:p w:rsidR="00000000" w:rsidRDefault="00503498">
            <w:pPr>
              <w:jc w:val="center"/>
            </w:pPr>
            <w:r>
              <w:t>3,0</w:t>
            </w:r>
          </w:p>
        </w:tc>
        <w:tc>
          <w:tcPr>
            <w:tcW w:w="1263" w:type="dxa"/>
            <w:tcBorders>
              <w:top w:val="single" w:sz="6" w:space="0" w:color="auto"/>
              <w:left w:val="single" w:sz="6" w:space="0" w:color="auto"/>
              <w:right w:val="single" w:sz="6" w:space="0" w:color="auto"/>
            </w:tcBorders>
          </w:tcPr>
          <w:p w:rsidR="00000000" w:rsidRDefault="00503498">
            <w:pPr>
              <w:jc w:val="center"/>
            </w:pPr>
            <w:r>
              <w:sym w:font="Symbol" w:char="F0BE"/>
            </w:r>
          </w:p>
        </w:tc>
        <w:tc>
          <w:tcPr>
            <w:tcW w:w="1263" w:type="dxa"/>
            <w:tcBorders>
              <w:top w:val="single" w:sz="6" w:space="0" w:color="auto"/>
              <w:right w:val="single" w:sz="6" w:space="0" w:color="auto"/>
            </w:tcBorders>
          </w:tcPr>
          <w:p w:rsidR="00000000" w:rsidRDefault="00503498">
            <w:pPr>
              <w:jc w:val="center"/>
            </w:pPr>
            <w:r>
              <w:sym w:font="Symbol" w:char="F0BE"/>
            </w:r>
          </w:p>
        </w:tc>
      </w:tr>
      <w:tr w:rsidR="00000000">
        <w:tblPrEx>
          <w:tblCellMar>
            <w:top w:w="0" w:type="dxa"/>
            <w:bottom w:w="0" w:type="dxa"/>
          </w:tblCellMar>
        </w:tblPrEx>
        <w:tc>
          <w:tcPr>
            <w:tcW w:w="1263" w:type="dxa"/>
            <w:tcBorders>
              <w:left w:val="single" w:sz="6" w:space="0" w:color="auto"/>
            </w:tcBorders>
          </w:tcPr>
          <w:p w:rsidR="00000000" w:rsidRDefault="00503498">
            <w:pPr>
              <w:jc w:val="center"/>
            </w:pPr>
            <w:r>
              <w:t>265.000</w:t>
            </w:r>
          </w:p>
        </w:tc>
        <w:tc>
          <w:tcPr>
            <w:tcW w:w="1263" w:type="dxa"/>
            <w:tcBorders>
              <w:left w:val="single" w:sz="6" w:space="0" w:color="auto"/>
              <w:right w:val="single" w:sz="6" w:space="0" w:color="auto"/>
            </w:tcBorders>
          </w:tcPr>
          <w:p w:rsidR="00000000" w:rsidRDefault="00503498">
            <w:pPr>
              <w:jc w:val="center"/>
            </w:pPr>
            <w:r>
              <w:t>0,75</w:t>
            </w:r>
          </w:p>
        </w:tc>
        <w:tc>
          <w:tcPr>
            <w:tcW w:w="1263" w:type="dxa"/>
          </w:tcPr>
          <w:p w:rsidR="00000000" w:rsidRDefault="00503498">
            <w:pPr>
              <w:jc w:val="center"/>
            </w:pPr>
            <w:r>
              <w:sym w:font="Symbol" w:char="F0BE"/>
            </w:r>
          </w:p>
        </w:tc>
        <w:tc>
          <w:tcPr>
            <w:tcW w:w="1263" w:type="dxa"/>
            <w:tcBorders>
              <w:left w:val="single" w:sz="6" w:space="0" w:color="auto"/>
              <w:right w:val="single" w:sz="6" w:space="0" w:color="auto"/>
            </w:tcBorders>
          </w:tcPr>
          <w:p w:rsidR="00000000" w:rsidRDefault="00503498">
            <w:pPr>
              <w:jc w:val="center"/>
            </w:pPr>
            <w:r>
              <w:sym w:font="Symbol" w:char="F0BE"/>
            </w:r>
          </w:p>
        </w:tc>
        <w:tc>
          <w:tcPr>
            <w:tcW w:w="1263" w:type="dxa"/>
            <w:tcBorders>
              <w:right w:val="single" w:sz="6" w:space="0" w:color="auto"/>
            </w:tcBorders>
          </w:tcPr>
          <w:p w:rsidR="00000000" w:rsidRDefault="00503498">
            <w:pPr>
              <w:jc w:val="center"/>
            </w:pPr>
            <w:r>
              <w:t>3,75</w:t>
            </w:r>
          </w:p>
        </w:tc>
      </w:tr>
      <w:tr w:rsidR="00000000">
        <w:tblPrEx>
          <w:tblCellMar>
            <w:top w:w="0" w:type="dxa"/>
            <w:bottom w:w="0" w:type="dxa"/>
          </w:tblCellMar>
        </w:tblPrEx>
        <w:tc>
          <w:tcPr>
            <w:tcW w:w="1263" w:type="dxa"/>
            <w:tcBorders>
              <w:left w:val="single" w:sz="6" w:space="0" w:color="auto"/>
            </w:tcBorders>
          </w:tcPr>
          <w:p w:rsidR="00000000" w:rsidRDefault="00503498">
            <w:pPr>
              <w:jc w:val="center"/>
            </w:pPr>
            <w:r>
              <w:t>266.000</w:t>
            </w:r>
          </w:p>
        </w:tc>
        <w:tc>
          <w:tcPr>
            <w:tcW w:w="1263" w:type="dxa"/>
            <w:tcBorders>
              <w:left w:val="single" w:sz="6" w:space="0" w:color="auto"/>
              <w:right w:val="single" w:sz="6" w:space="0" w:color="auto"/>
            </w:tcBorders>
          </w:tcPr>
          <w:p w:rsidR="00000000" w:rsidRDefault="00503498">
            <w:pPr>
              <w:jc w:val="center"/>
            </w:pPr>
            <w:r>
              <w:sym w:font="Symbol" w:char="F0BE"/>
            </w:r>
          </w:p>
        </w:tc>
        <w:tc>
          <w:tcPr>
            <w:tcW w:w="1263" w:type="dxa"/>
          </w:tcPr>
          <w:p w:rsidR="00000000" w:rsidRDefault="00503498">
            <w:pPr>
              <w:jc w:val="center"/>
            </w:pPr>
            <w:r>
              <w:sym w:font="Symbol" w:char="F0BE"/>
            </w:r>
          </w:p>
        </w:tc>
        <w:tc>
          <w:tcPr>
            <w:tcW w:w="1263" w:type="dxa"/>
            <w:tcBorders>
              <w:left w:val="single" w:sz="6" w:space="0" w:color="auto"/>
              <w:right w:val="single" w:sz="6" w:space="0" w:color="auto"/>
            </w:tcBorders>
          </w:tcPr>
          <w:p w:rsidR="00000000" w:rsidRDefault="00503498">
            <w:pPr>
              <w:jc w:val="center"/>
            </w:pPr>
            <w:r>
              <w:sym w:font="Symbol" w:char="F0BE"/>
            </w:r>
          </w:p>
        </w:tc>
        <w:tc>
          <w:tcPr>
            <w:tcW w:w="1263" w:type="dxa"/>
            <w:tcBorders>
              <w:right w:val="single" w:sz="6" w:space="0" w:color="auto"/>
            </w:tcBorders>
          </w:tcPr>
          <w:p w:rsidR="00000000" w:rsidRDefault="00503498">
            <w:pPr>
              <w:jc w:val="center"/>
            </w:pPr>
            <w:r>
              <w:t>3,00</w:t>
            </w:r>
          </w:p>
        </w:tc>
      </w:tr>
      <w:tr w:rsidR="00000000">
        <w:tblPrEx>
          <w:tblCellMar>
            <w:top w:w="0" w:type="dxa"/>
            <w:bottom w:w="0" w:type="dxa"/>
          </w:tblCellMar>
        </w:tblPrEx>
        <w:tc>
          <w:tcPr>
            <w:tcW w:w="1263" w:type="dxa"/>
            <w:tcBorders>
              <w:left w:val="single" w:sz="6" w:space="0" w:color="auto"/>
            </w:tcBorders>
          </w:tcPr>
          <w:p w:rsidR="00000000" w:rsidRDefault="00503498">
            <w:pPr>
              <w:jc w:val="center"/>
            </w:pPr>
            <w:r>
              <w:t>268.000</w:t>
            </w:r>
          </w:p>
        </w:tc>
        <w:tc>
          <w:tcPr>
            <w:tcW w:w="1263" w:type="dxa"/>
            <w:tcBorders>
              <w:left w:val="single" w:sz="6" w:space="0" w:color="auto"/>
              <w:right w:val="single" w:sz="6" w:space="0" w:color="auto"/>
            </w:tcBorders>
          </w:tcPr>
          <w:p w:rsidR="00000000" w:rsidRDefault="00503498">
            <w:pPr>
              <w:jc w:val="center"/>
            </w:pPr>
            <w:r>
              <w:sym w:font="Symbol" w:char="F0BE"/>
            </w:r>
          </w:p>
        </w:tc>
        <w:tc>
          <w:tcPr>
            <w:tcW w:w="1263" w:type="dxa"/>
          </w:tcPr>
          <w:p w:rsidR="00000000" w:rsidRDefault="00503498">
            <w:pPr>
              <w:jc w:val="center"/>
            </w:pPr>
            <w:r>
              <w:sym w:font="Symbol" w:char="F0BE"/>
            </w:r>
          </w:p>
        </w:tc>
        <w:tc>
          <w:tcPr>
            <w:tcW w:w="1263" w:type="dxa"/>
            <w:tcBorders>
              <w:left w:val="single" w:sz="6" w:space="0" w:color="auto"/>
              <w:right w:val="single" w:sz="6" w:space="0" w:color="auto"/>
            </w:tcBorders>
          </w:tcPr>
          <w:p w:rsidR="00000000" w:rsidRDefault="00503498">
            <w:pPr>
              <w:jc w:val="center"/>
            </w:pPr>
            <w:r>
              <w:sym w:font="Symbol" w:char="F0BE"/>
            </w:r>
          </w:p>
        </w:tc>
        <w:tc>
          <w:tcPr>
            <w:tcW w:w="1263" w:type="dxa"/>
            <w:tcBorders>
              <w:right w:val="single" w:sz="6" w:space="0" w:color="auto"/>
            </w:tcBorders>
          </w:tcPr>
          <w:p w:rsidR="00000000" w:rsidRDefault="00503498">
            <w:pPr>
              <w:jc w:val="center"/>
            </w:pPr>
            <w:r>
              <w:t>2,00</w:t>
            </w:r>
          </w:p>
        </w:tc>
      </w:tr>
      <w:tr w:rsidR="00000000">
        <w:tblPrEx>
          <w:tblCellMar>
            <w:top w:w="0" w:type="dxa"/>
            <w:bottom w:w="0" w:type="dxa"/>
          </w:tblCellMar>
        </w:tblPrEx>
        <w:tc>
          <w:tcPr>
            <w:tcW w:w="1263" w:type="dxa"/>
            <w:tcBorders>
              <w:left w:val="single" w:sz="6" w:space="0" w:color="auto"/>
              <w:bottom w:val="single" w:sz="6" w:space="0" w:color="auto"/>
            </w:tcBorders>
          </w:tcPr>
          <w:p w:rsidR="00000000" w:rsidRDefault="00503498">
            <w:pPr>
              <w:jc w:val="center"/>
            </w:pPr>
            <w:r>
              <w:t>270.550</w:t>
            </w:r>
          </w:p>
        </w:tc>
        <w:tc>
          <w:tcPr>
            <w:tcW w:w="1263" w:type="dxa"/>
            <w:tcBorders>
              <w:left w:val="single" w:sz="6" w:space="0" w:color="auto"/>
              <w:bottom w:val="single" w:sz="6" w:space="0" w:color="auto"/>
              <w:right w:val="single" w:sz="6" w:space="0" w:color="auto"/>
            </w:tcBorders>
          </w:tcPr>
          <w:p w:rsidR="00000000" w:rsidRDefault="00503498">
            <w:pPr>
              <w:jc w:val="center"/>
            </w:pPr>
            <w:r>
              <w:sym w:font="Symbol" w:char="F0BE"/>
            </w:r>
          </w:p>
        </w:tc>
        <w:tc>
          <w:tcPr>
            <w:tcW w:w="1263" w:type="dxa"/>
            <w:tcBorders>
              <w:bottom w:val="single" w:sz="6" w:space="0" w:color="auto"/>
            </w:tcBorders>
          </w:tcPr>
          <w:p w:rsidR="00000000" w:rsidRDefault="00503498">
            <w:pPr>
              <w:jc w:val="center"/>
            </w:pPr>
            <w:r>
              <w:sym w:font="Symbol" w:char="F0BE"/>
            </w:r>
          </w:p>
        </w:tc>
        <w:tc>
          <w:tcPr>
            <w:tcW w:w="1263" w:type="dxa"/>
            <w:tcBorders>
              <w:left w:val="single" w:sz="6" w:space="0" w:color="auto"/>
              <w:bottom w:val="single" w:sz="6" w:space="0" w:color="auto"/>
              <w:right w:val="single" w:sz="6" w:space="0" w:color="auto"/>
            </w:tcBorders>
          </w:tcPr>
          <w:p w:rsidR="00000000" w:rsidRDefault="00503498">
            <w:pPr>
              <w:jc w:val="center"/>
            </w:pPr>
            <w:r>
              <w:sym w:font="Symbol" w:char="F0BE"/>
            </w:r>
          </w:p>
        </w:tc>
        <w:tc>
          <w:tcPr>
            <w:tcW w:w="1263" w:type="dxa"/>
            <w:tcBorders>
              <w:bottom w:val="single" w:sz="6" w:space="0" w:color="auto"/>
              <w:right w:val="single" w:sz="6" w:space="0" w:color="auto"/>
            </w:tcBorders>
          </w:tcPr>
          <w:p w:rsidR="00000000" w:rsidRDefault="00503498">
            <w:pPr>
              <w:jc w:val="center"/>
            </w:pPr>
            <w:r>
              <w:t>3,75</w:t>
            </w:r>
          </w:p>
        </w:tc>
      </w:tr>
    </w:tbl>
    <w:p w:rsidR="00000000" w:rsidRDefault="00503498">
      <w:pPr>
        <w:spacing w:before="120" w:after="120"/>
        <w:ind w:firstLine="284"/>
        <w:jc w:val="right"/>
      </w:pPr>
      <w:r>
        <w:t>Таблица 1.8</w:t>
      </w:r>
    </w:p>
    <w:p w:rsidR="00000000" w:rsidRDefault="00503498">
      <w:pPr>
        <w:spacing w:after="120"/>
        <w:jc w:val="center"/>
      </w:pPr>
      <w:r>
        <w:t>Ведомость состояния покрытия</w:t>
      </w:r>
    </w:p>
    <w:tbl>
      <w:tblPr>
        <w:tblW w:w="0" w:type="auto"/>
        <w:tblInd w:w="40" w:type="dxa"/>
        <w:tblLayout w:type="fixed"/>
        <w:tblCellMar>
          <w:left w:w="39" w:type="dxa"/>
          <w:right w:w="39" w:type="dxa"/>
        </w:tblCellMar>
        <w:tblLook w:val="0000" w:firstRow="0" w:lastRow="0" w:firstColumn="0" w:lastColumn="0" w:noHBand="0" w:noVBand="0"/>
      </w:tblPr>
      <w:tblGrid>
        <w:gridCol w:w="3159"/>
        <w:gridCol w:w="3159"/>
      </w:tblGrid>
      <w:tr w:rsidR="00000000">
        <w:tblPrEx>
          <w:tblCellMar>
            <w:top w:w="0" w:type="dxa"/>
            <w:bottom w:w="0" w:type="dxa"/>
          </w:tblCellMar>
        </w:tblPrEx>
        <w:tc>
          <w:tcPr>
            <w:tcW w:w="3159" w:type="dxa"/>
            <w:tcBorders>
              <w:top w:val="single" w:sz="6" w:space="0" w:color="auto"/>
              <w:left w:val="single" w:sz="6" w:space="0" w:color="auto"/>
              <w:right w:val="single" w:sz="6" w:space="0" w:color="auto"/>
            </w:tcBorders>
          </w:tcPr>
          <w:p w:rsidR="00000000" w:rsidRDefault="00503498">
            <w:pPr>
              <w:jc w:val="center"/>
            </w:pPr>
            <w:r>
              <w:t>Адрес начала участка км +...</w:t>
            </w:r>
          </w:p>
        </w:tc>
        <w:tc>
          <w:tcPr>
            <w:tcW w:w="3159" w:type="dxa"/>
            <w:tcBorders>
              <w:top w:val="single" w:sz="6" w:space="0" w:color="auto"/>
              <w:bottom w:val="single" w:sz="6" w:space="0" w:color="auto"/>
              <w:right w:val="single" w:sz="6" w:space="0" w:color="auto"/>
            </w:tcBorders>
          </w:tcPr>
          <w:p w:rsidR="00000000" w:rsidRDefault="00503498">
            <w:pPr>
              <w:jc w:val="center"/>
            </w:pPr>
            <w:r>
              <w:t>Состояние покрытия, балл</w:t>
            </w:r>
          </w:p>
        </w:tc>
      </w:tr>
      <w:tr w:rsidR="00000000">
        <w:tblPrEx>
          <w:tblCellMar>
            <w:top w:w="0" w:type="dxa"/>
            <w:bottom w:w="0" w:type="dxa"/>
          </w:tblCellMar>
        </w:tblPrEx>
        <w:tc>
          <w:tcPr>
            <w:tcW w:w="3159" w:type="dxa"/>
            <w:tcBorders>
              <w:top w:val="single" w:sz="6" w:space="0" w:color="auto"/>
              <w:left w:val="single" w:sz="6" w:space="0" w:color="auto"/>
              <w:right w:val="single" w:sz="6" w:space="0" w:color="auto"/>
            </w:tcBorders>
          </w:tcPr>
          <w:p w:rsidR="00000000" w:rsidRDefault="00503498">
            <w:pPr>
              <w:jc w:val="center"/>
            </w:pPr>
            <w:r>
              <w:t>264.000</w:t>
            </w:r>
          </w:p>
        </w:tc>
        <w:tc>
          <w:tcPr>
            <w:tcW w:w="3159" w:type="dxa"/>
            <w:tcBorders>
              <w:top w:val="single" w:sz="6" w:space="0" w:color="auto"/>
              <w:right w:val="single" w:sz="6" w:space="0" w:color="auto"/>
            </w:tcBorders>
          </w:tcPr>
          <w:p w:rsidR="00000000" w:rsidRDefault="00503498">
            <w:pPr>
              <w:jc w:val="center"/>
            </w:pPr>
            <w:r>
              <w:t>5,0</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265.000</w:t>
            </w:r>
          </w:p>
        </w:tc>
        <w:tc>
          <w:tcPr>
            <w:tcW w:w="3159" w:type="dxa"/>
            <w:tcBorders>
              <w:right w:val="single" w:sz="6" w:space="0" w:color="auto"/>
            </w:tcBorders>
          </w:tcPr>
          <w:p w:rsidR="00000000" w:rsidRDefault="00503498">
            <w:pPr>
              <w:jc w:val="center"/>
            </w:pPr>
            <w:r>
              <w:t>3,5</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267.000</w:t>
            </w:r>
          </w:p>
        </w:tc>
        <w:tc>
          <w:tcPr>
            <w:tcW w:w="3159" w:type="dxa"/>
            <w:tcBorders>
              <w:right w:val="single" w:sz="6" w:space="0" w:color="auto"/>
            </w:tcBorders>
          </w:tcPr>
          <w:p w:rsidR="00000000" w:rsidRDefault="00503498">
            <w:pPr>
              <w:jc w:val="center"/>
            </w:pPr>
            <w:r>
              <w:t>4,0</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268.000</w:t>
            </w:r>
          </w:p>
        </w:tc>
        <w:tc>
          <w:tcPr>
            <w:tcW w:w="3159" w:type="dxa"/>
            <w:tcBorders>
              <w:right w:val="single" w:sz="6" w:space="0" w:color="auto"/>
            </w:tcBorders>
          </w:tcPr>
          <w:p w:rsidR="00000000" w:rsidRDefault="00503498">
            <w:pPr>
              <w:jc w:val="center"/>
            </w:pPr>
            <w:r>
              <w:t>2,5</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269.000</w:t>
            </w:r>
          </w:p>
        </w:tc>
        <w:tc>
          <w:tcPr>
            <w:tcW w:w="3159" w:type="dxa"/>
            <w:tcBorders>
              <w:right w:val="single" w:sz="6" w:space="0" w:color="auto"/>
            </w:tcBorders>
          </w:tcPr>
          <w:p w:rsidR="00000000" w:rsidRDefault="00503498">
            <w:pPr>
              <w:jc w:val="center"/>
            </w:pPr>
            <w:r>
              <w:t>4,5</w:t>
            </w:r>
          </w:p>
        </w:tc>
      </w:tr>
      <w:tr w:rsidR="00000000">
        <w:tblPrEx>
          <w:tblCellMar>
            <w:top w:w="0" w:type="dxa"/>
            <w:bottom w:w="0" w:type="dxa"/>
          </w:tblCellMar>
        </w:tblPrEx>
        <w:tc>
          <w:tcPr>
            <w:tcW w:w="3159" w:type="dxa"/>
            <w:tcBorders>
              <w:left w:val="single" w:sz="6" w:space="0" w:color="auto"/>
              <w:bottom w:val="single" w:sz="6" w:space="0" w:color="auto"/>
              <w:right w:val="single" w:sz="6" w:space="0" w:color="auto"/>
            </w:tcBorders>
          </w:tcPr>
          <w:p w:rsidR="00000000" w:rsidRDefault="00503498">
            <w:pPr>
              <w:jc w:val="center"/>
            </w:pPr>
            <w:r>
              <w:t>270.000</w:t>
            </w:r>
          </w:p>
        </w:tc>
        <w:tc>
          <w:tcPr>
            <w:tcW w:w="3159" w:type="dxa"/>
            <w:tcBorders>
              <w:bottom w:val="single" w:sz="6" w:space="0" w:color="auto"/>
              <w:right w:val="single" w:sz="6" w:space="0" w:color="auto"/>
            </w:tcBorders>
          </w:tcPr>
          <w:p w:rsidR="00000000" w:rsidRDefault="00503498">
            <w:pPr>
              <w:jc w:val="center"/>
            </w:pPr>
            <w:r>
              <w:t>5,0</w:t>
            </w:r>
          </w:p>
        </w:tc>
      </w:tr>
    </w:tbl>
    <w:p w:rsidR="00000000" w:rsidRDefault="00503498">
      <w:pPr>
        <w:spacing w:before="120" w:after="120"/>
        <w:ind w:firstLine="284"/>
        <w:jc w:val="right"/>
      </w:pPr>
      <w:r>
        <w:t xml:space="preserve">Таблица 1.9 </w:t>
      </w:r>
    </w:p>
    <w:p w:rsidR="00000000" w:rsidRDefault="00503498">
      <w:pPr>
        <w:spacing w:after="120"/>
        <w:jc w:val="center"/>
      </w:pPr>
      <w:r>
        <w:t>Ведомость оценки ровности покрытия</w:t>
      </w:r>
    </w:p>
    <w:tbl>
      <w:tblPr>
        <w:tblW w:w="0" w:type="auto"/>
        <w:tblInd w:w="40" w:type="dxa"/>
        <w:tblLayout w:type="fixed"/>
        <w:tblCellMar>
          <w:left w:w="39" w:type="dxa"/>
          <w:right w:w="39" w:type="dxa"/>
        </w:tblCellMar>
        <w:tblLook w:val="0000" w:firstRow="0" w:lastRow="0" w:firstColumn="0" w:lastColumn="0" w:noHBand="0" w:noVBand="0"/>
      </w:tblPr>
      <w:tblGrid>
        <w:gridCol w:w="3159"/>
        <w:gridCol w:w="3159"/>
      </w:tblGrid>
      <w:tr w:rsidR="00000000">
        <w:tblPrEx>
          <w:tblCellMar>
            <w:top w:w="0" w:type="dxa"/>
            <w:bottom w:w="0" w:type="dxa"/>
          </w:tblCellMar>
        </w:tblPrEx>
        <w:tc>
          <w:tcPr>
            <w:tcW w:w="3159" w:type="dxa"/>
            <w:tcBorders>
              <w:top w:val="single" w:sz="6" w:space="0" w:color="auto"/>
              <w:left w:val="single" w:sz="6" w:space="0" w:color="auto"/>
              <w:bottom w:val="single" w:sz="6" w:space="0" w:color="auto"/>
              <w:right w:val="single" w:sz="6" w:space="0" w:color="auto"/>
            </w:tcBorders>
          </w:tcPr>
          <w:p w:rsidR="00000000" w:rsidRDefault="00503498">
            <w:pPr>
              <w:jc w:val="center"/>
            </w:pPr>
            <w:r>
              <w:t>Адрес начала участка км + ...</w:t>
            </w:r>
          </w:p>
        </w:tc>
        <w:tc>
          <w:tcPr>
            <w:tcW w:w="3159" w:type="dxa"/>
            <w:tcBorders>
              <w:top w:val="single" w:sz="6" w:space="0" w:color="auto"/>
              <w:bottom w:val="single" w:sz="6" w:space="0" w:color="auto"/>
              <w:right w:val="single" w:sz="6" w:space="0" w:color="auto"/>
            </w:tcBorders>
          </w:tcPr>
          <w:p w:rsidR="00000000" w:rsidRDefault="00503498">
            <w:pPr>
              <w:jc w:val="center"/>
            </w:pPr>
            <w:r>
              <w:t>Ровность покрытия, см/км</w:t>
            </w:r>
          </w:p>
        </w:tc>
      </w:tr>
      <w:tr w:rsidR="00000000">
        <w:tblPrEx>
          <w:tblCellMar>
            <w:top w:w="0" w:type="dxa"/>
            <w:bottom w:w="0" w:type="dxa"/>
          </w:tblCellMar>
        </w:tblPrEx>
        <w:tc>
          <w:tcPr>
            <w:tcW w:w="3159" w:type="dxa"/>
            <w:tcBorders>
              <w:top w:val="single" w:sz="6" w:space="0" w:color="auto"/>
              <w:left w:val="single" w:sz="6" w:space="0" w:color="auto"/>
              <w:right w:val="single" w:sz="6" w:space="0" w:color="auto"/>
            </w:tcBorders>
          </w:tcPr>
          <w:p w:rsidR="00000000" w:rsidRDefault="00503498">
            <w:pPr>
              <w:jc w:val="center"/>
            </w:pPr>
            <w:r>
              <w:t>264.000</w:t>
            </w:r>
          </w:p>
        </w:tc>
        <w:tc>
          <w:tcPr>
            <w:tcW w:w="3159" w:type="dxa"/>
            <w:tcBorders>
              <w:top w:val="single" w:sz="6" w:space="0" w:color="auto"/>
              <w:right w:val="single" w:sz="6" w:space="0" w:color="auto"/>
            </w:tcBorders>
          </w:tcPr>
          <w:p w:rsidR="00000000" w:rsidRDefault="00503498">
            <w:pPr>
              <w:jc w:val="center"/>
            </w:pPr>
            <w:r>
              <w:t>310</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264.380</w:t>
            </w:r>
          </w:p>
        </w:tc>
        <w:tc>
          <w:tcPr>
            <w:tcW w:w="3159" w:type="dxa"/>
            <w:tcBorders>
              <w:right w:val="single" w:sz="6" w:space="0" w:color="auto"/>
            </w:tcBorders>
          </w:tcPr>
          <w:p w:rsidR="00000000" w:rsidRDefault="00503498">
            <w:pPr>
              <w:jc w:val="center"/>
            </w:pPr>
            <w:r>
              <w:t>400</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264.540</w:t>
            </w:r>
          </w:p>
        </w:tc>
        <w:tc>
          <w:tcPr>
            <w:tcW w:w="3159" w:type="dxa"/>
            <w:tcBorders>
              <w:right w:val="single" w:sz="6" w:space="0" w:color="auto"/>
            </w:tcBorders>
          </w:tcPr>
          <w:p w:rsidR="00000000" w:rsidRDefault="00503498">
            <w:pPr>
              <w:jc w:val="center"/>
            </w:pPr>
            <w:r>
              <w:t>310</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265.150</w:t>
            </w:r>
          </w:p>
        </w:tc>
        <w:tc>
          <w:tcPr>
            <w:tcW w:w="3159" w:type="dxa"/>
            <w:tcBorders>
              <w:right w:val="single" w:sz="6" w:space="0" w:color="auto"/>
            </w:tcBorders>
          </w:tcPr>
          <w:p w:rsidR="00000000" w:rsidRDefault="00503498">
            <w:pPr>
              <w:jc w:val="center"/>
            </w:pPr>
            <w:r>
              <w:t>375</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265.650</w:t>
            </w:r>
          </w:p>
        </w:tc>
        <w:tc>
          <w:tcPr>
            <w:tcW w:w="3159" w:type="dxa"/>
            <w:tcBorders>
              <w:right w:val="single" w:sz="6" w:space="0" w:color="auto"/>
            </w:tcBorders>
          </w:tcPr>
          <w:p w:rsidR="00000000" w:rsidRDefault="00503498">
            <w:pPr>
              <w:jc w:val="center"/>
            </w:pPr>
            <w:r>
              <w:t>440</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266.530</w:t>
            </w:r>
          </w:p>
        </w:tc>
        <w:tc>
          <w:tcPr>
            <w:tcW w:w="3159" w:type="dxa"/>
            <w:tcBorders>
              <w:right w:val="single" w:sz="6" w:space="0" w:color="auto"/>
            </w:tcBorders>
          </w:tcPr>
          <w:p w:rsidR="00000000" w:rsidRDefault="00503498">
            <w:pPr>
              <w:jc w:val="center"/>
            </w:pPr>
            <w:r>
              <w:t>520</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266.900</w:t>
            </w:r>
          </w:p>
        </w:tc>
        <w:tc>
          <w:tcPr>
            <w:tcW w:w="3159" w:type="dxa"/>
            <w:tcBorders>
              <w:right w:val="single" w:sz="6" w:space="0" w:color="auto"/>
            </w:tcBorders>
          </w:tcPr>
          <w:p w:rsidR="00000000" w:rsidRDefault="00503498">
            <w:pPr>
              <w:jc w:val="center"/>
            </w:pPr>
            <w:r>
              <w:t>440</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267.340</w:t>
            </w:r>
          </w:p>
        </w:tc>
        <w:tc>
          <w:tcPr>
            <w:tcW w:w="3159" w:type="dxa"/>
            <w:tcBorders>
              <w:right w:val="single" w:sz="6" w:space="0" w:color="auto"/>
            </w:tcBorders>
          </w:tcPr>
          <w:p w:rsidR="00000000" w:rsidRDefault="00503498">
            <w:pPr>
              <w:jc w:val="center"/>
            </w:pPr>
            <w:r>
              <w:t>550</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268.080</w:t>
            </w:r>
          </w:p>
        </w:tc>
        <w:tc>
          <w:tcPr>
            <w:tcW w:w="3159" w:type="dxa"/>
            <w:tcBorders>
              <w:right w:val="single" w:sz="6" w:space="0" w:color="auto"/>
            </w:tcBorders>
          </w:tcPr>
          <w:p w:rsidR="00000000" w:rsidRDefault="00503498">
            <w:pPr>
              <w:jc w:val="center"/>
            </w:pPr>
            <w:r>
              <w:t>410</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268.350</w:t>
            </w:r>
          </w:p>
        </w:tc>
        <w:tc>
          <w:tcPr>
            <w:tcW w:w="3159" w:type="dxa"/>
            <w:tcBorders>
              <w:right w:val="single" w:sz="6" w:space="0" w:color="auto"/>
            </w:tcBorders>
          </w:tcPr>
          <w:p w:rsidR="00000000" w:rsidRDefault="00503498">
            <w:pPr>
              <w:jc w:val="center"/>
            </w:pPr>
            <w:r>
              <w:t>530</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w:t>
            </w:r>
            <w:r>
              <w:t>69.300</w:t>
            </w:r>
          </w:p>
        </w:tc>
        <w:tc>
          <w:tcPr>
            <w:tcW w:w="3159" w:type="dxa"/>
            <w:tcBorders>
              <w:right w:val="single" w:sz="6" w:space="0" w:color="auto"/>
            </w:tcBorders>
          </w:tcPr>
          <w:p w:rsidR="00000000" w:rsidRDefault="00503498">
            <w:pPr>
              <w:jc w:val="center"/>
            </w:pPr>
            <w:r>
              <w:t>440</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270.000</w:t>
            </w:r>
          </w:p>
        </w:tc>
        <w:tc>
          <w:tcPr>
            <w:tcW w:w="3159" w:type="dxa"/>
            <w:tcBorders>
              <w:right w:val="single" w:sz="6" w:space="0" w:color="auto"/>
            </w:tcBorders>
          </w:tcPr>
          <w:p w:rsidR="00000000" w:rsidRDefault="00503498">
            <w:pPr>
              <w:jc w:val="center"/>
            </w:pPr>
            <w:r>
              <w:t>625</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270.200</w:t>
            </w:r>
          </w:p>
        </w:tc>
        <w:tc>
          <w:tcPr>
            <w:tcW w:w="3159" w:type="dxa"/>
            <w:tcBorders>
              <w:right w:val="single" w:sz="6" w:space="0" w:color="auto"/>
            </w:tcBorders>
          </w:tcPr>
          <w:p w:rsidR="00000000" w:rsidRDefault="00503498">
            <w:pPr>
              <w:jc w:val="center"/>
            </w:pPr>
            <w:r>
              <w:t>500</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271.100</w:t>
            </w:r>
          </w:p>
        </w:tc>
        <w:tc>
          <w:tcPr>
            <w:tcW w:w="3159" w:type="dxa"/>
            <w:tcBorders>
              <w:right w:val="single" w:sz="6" w:space="0" w:color="auto"/>
            </w:tcBorders>
          </w:tcPr>
          <w:p w:rsidR="00000000" w:rsidRDefault="00503498">
            <w:pPr>
              <w:jc w:val="center"/>
            </w:pPr>
            <w:r>
              <w:t>530</w:t>
            </w:r>
          </w:p>
        </w:tc>
      </w:tr>
      <w:tr w:rsidR="00000000">
        <w:tblPrEx>
          <w:tblCellMar>
            <w:top w:w="0" w:type="dxa"/>
            <w:bottom w:w="0" w:type="dxa"/>
          </w:tblCellMar>
        </w:tblPrEx>
        <w:tc>
          <w:tcPr>
            <w:tcW w:w="3159" w:type="dxa"/>
            <w:tcBorders>
              <w:left w:val="single" w:sz="6" w:space="0" w:color="auto"/>
              <w:bottom w:val="single" w:sz="6" w:space="0" w:color="auto"/>
              <w:right w:val="single" w:sz="6" w:space="0" w:color="auto"/>
            </w:tcBorders>
          </w:tcPr>
          <w:p w:rsidR="00000000" w:rsidRDefault="00503498">
            <w:pPr>
              <w:jc w:val="center"/>
            </w:pPr>
            <w:r>
              <w:t>272.100</w:t>
            </w:r>
          </w:p>
        </w:tc>
        <w:tc>
          <w:tcPr>
            <w:tcW w:w="3159" w:type="dxa"/>
            <w:tcBorders>
              <w:bottom w:val="single" w:sz="6" w:space="0" w:color="auto"/>
              <w:right w:val="single" w:sz="6" w:space="0" w:color="auto"/>
            </w:tcBorders>
          </w:tcPr>
          <w:p w:rsidR="00000000" w:rsidRDefault="00503498">
            <w:pPr>
              <w:jc w:val="center"/>
            </w:pPr>
            <w:r>
              <w:t>625</w:t>
            </w:r>
          </w:p>
        </w:tc>
      </w:tr>
    </w:tbl>
    <w:p w:rsidR="00000000" w:rsidRDefault="00503498">
      <w:pPr>
        <w:spacing w:before="120" w:after="120"/>
        <w:ind w:firstLine="284"/>
        <w:jc w:val="right"/>
      </w:pPr>
      <w:r>
        <w:t xml:space="preserve">Таблица 1.10 </w:t>
      </w:r>
    </w:p>
    <w:p w:rsidR="00000000" w:rsidRDefault="00503498">
      <w:pPr>
        <w:spacing w:after="120"/>
        <w:jc w:val="center"/>
      </w:pPr>
      <w:r>
        <w:t>Ведомость коэффициентов сцепления</w:t>
      </w:r>
    </w:p>
    <w:tbl>
      <w:tblPr>
        <w:tblW w:w="0" w:type="auto"/>
        <w:tblInd w:w="40" w:type="dxa"/>
        <w:tblLayout w:type="fixed"/>
        <w:tblCellMar>
          <w:left w:w="39" w:type="dxa"/>
          <w:right w:w="39" w:type="dxa"/>
        </w:tblCellMar>
        <w:tblLook w:val="0000" w:firstRow="0" w:lastRow="0" w:firstColumn="0" w:lastColumn="0" w:noHBand="0" w:noVBand="0"/>
      </w:tblPr>
      <w:tblGrid>
        <w:gridCol w:w="3159"/>
        <w:gridCol w:w="3159"/>
      </w:tblGrid>
      <w:tr w:rsidR="00000000">
        <w:tblPrEx>
          <w:tblCellMar>
            <w:top w:w="0" w:type="dxa"/>
            <w:bottom w:w="0" w:type="dxa"/>
          </w:tblCellMar>
        </w:tblPrEx>
        <w:tc>
          <w:tcPr>
            <w:tcW w:w="3159" w:type="dxa"/>
            <w:tcBorders>
              <w:top w:val="single" w:sz="6" w:space="0" w:color="auto"/>
              <w:left w:val="single" w:sz="6" w:space="0" w:color="auto"/>
              <w:bottom w:val="single" w:sz="6" w:space="0" w:color="auto"/>
              <w:right w:val="single" w:sz="6" w:space="0" w:color="auto"/>
            </w:tcBorders>
          </w:tcPr>
          <w:p w:rsidR="00000000" w:rsidRDefault="00503498">
            <w:pPr>
              <w:jc w:val="center"/>
            </w:pPr>
            <w:r>
              <w:t>Адрес начала участка км + ...</w:t>
            </w:r>
          </w:p>
        </w:tc>
        <w:tc>
          <w:tcPr>
            <w:tcW w:w="3159" w:type="dxa"/>
            <w:tcBorders>
              <w:top w:val="single" w:sz="6" w:space="0" w:color="auto"/>
              <w:bottom w:val="single" w:sz="6" w:space="0" w:color="auto"/>
              <w:right w:val="single" w:sz="6" w:space="0" w:color="auto"/>
            </w:tcBorders>
          </w:tcPr>
          <w:p w:rsidR="00000000" w:rsidRDefault="00503498">
            <w:pPr>
              <w:jc w:val="center"/>
            </w:pPr>
            <w:r>
              <w:t>Коэффициент сцепления</w:t>
            </w:r>
          </w:p>
        </w:tc>
      </w:tr>
      <w:tr w:rsidR="00000000">
        <w:tblPrEx>
          <w:tblCellMar>
            <w:top w:w="0" w:type="dxa"/>
            <w:bottom w:w="0" w:type="dxa"/>
          </w:tblCellMar>
        </w:tblPrEx>
        <w:tc>
          <w:tcPr>
            <w:tcW w:w="3159" w:type="dxa"/>
            <w:tcBorders>
              <w:top w:val="single" w:sz="6" w:space="0" w:color="auto"/>
              <w:left w:val="single" w:sz="6" w:space="0" w:color="auto"/>
              <w:right w:val="single" w:sz="6" w:space="0" w:color="auto"/>
            </w:tcBorders>
          </w:tcPr>
          <w:p w:rsidR="00000000" w:rsidRDefault="00503498">
            <w:pPr>
              <w:jc w:val="center"/>
            </w:pPr>
            <w:r>
              <w:t>264.000</w:t>
            </w:r>
          </w:p>
        </w:tc>
        <w:tc>
          <w:tcPr>
            <w:tcW w:w="3159" w:type="dxa"/>
            <w:tcBorders>
              <w:top w:val="single" w:sz="6" w:space="0" w:color="auto"/>
              <w:right w:val="single" w:sz="6" w:space="0" w:color="auto"/>
            </w:tcBorders>
          </w:tcPr>
          <w:p w:rsidR="00000000" w:rsidRDefault="00503498">
            <w:pPr>
              <w:jc w:val="center"/>
            </w:pPr>
            <w:r>
              <w:t>0,34</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265.000</w:t>
            </w:r>
          </w:p>
        </w:tc>
        <w:tc>
          <w:tcPr>
            <w:tcW w:w="3159" w:type="dxa"/>
            <w:tcBorders>
              <w:right w:val="single" w:sz="6" w:space="0" w:color="auto"/>
            </w:tcBorders>
          </w:tcPr>
          <w:p w:rsidR="00000000" w:rsidRDefault="00503498">
            <w:pPr>
              <w:jc w:val="center"/>
            </w:pPr>
            <w:r>
              <w:t>0,33</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266.000</w:t>
            </w:r>
          </w:p>
        </w:tc>
        <w:tc>
          <w:tcPr>
            <w:tcW w:w="3159" w:type="dxa"/>
            <w:tcBorders>
              <w:right w:val="single" w:sz="6" w:space="0" w:color="auto"/>
            </w:tcBorders>
          </w:tcPr>
          <w:p w:rsidR="00000000" w:rsidRDefault="00503498">
            <w:pPr>
              <w:jc w:val="center"/>
            </w:pPr>
            <w:r>
              <w:t>0,31</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267.000</w:t>
            </w:r>
          </w:p>
        </w:tc>
        <w:tc>
          <w:tcPr>
            <w:tcW w:w="3159" w:type="dxa"/>
            <w:tcBorders>
              <w:right w:val="single" w:sz="6" w:space="0" w:color="auto"/>
            </w:tcBorders>
          </w:tcPr>
          <w:p w:rsidR="00000000" w:rsidRDefault="00503498">
            <w:pPr>
              <w:jc w:val="center"/>
            </w:pPr>
            <w:r>
              <w:t>0,28</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268.000</w:t>
            </w:r>
          </w:p>
        </w:tc>
        <w:tc>
          <w:tcPr>
            <w:tcW w:w="3159" w:type="dxa"/>
            <w:tcBorders>
              <w:right w:val="single" w:sz="6" w:space="0" w:color="auto"/>
            </w:tcBorders>
          </w:tcPr>
          <w:p w:rsidR="00000000" w:rsidRDefault="00503498">
            <w:pPr>
              <w:jc w:val="center"/>
            </w:pPr>
            <w:r>
              <w:t>0,22</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269.000</w:t>
            </w:r>
          </w:p>
        </w:tc>
        <w:tc>
          <w:tcPr>
            <w:tcW w:w="3159" w:type="dxa"/>
            <w:tcBorders>
              <w:right w:val="single" w:sz="6" w:space="0" w:color="auto"/>
            </w:tcBorders>
          </w:tcPr>
          <w:p w:rsidR="00000000" w:rsidRDefault="00503498">
            <w:pPr>
              <w:jc w:val="center"/>
            </w:pPr>
            <w:r>
              <w:t>0,21</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270.000</w:t>
            </w:r>
          </w:p>
        </w:tc>
        <w:tc>
          <w:tcPr>
            <w:tcW w:w="3159" w:type="dxa"/>
            <w:tcBorders>
              <w:right w:val="single" w:sz="6" w:space="0" w:color="auto"/>
            </w:tcBorders>
          </w:tcPr>
          <w:p w:rsidR="00000000" w:rsidRDefault="00503498">
            <w:pPr>
              <w:jc w:val="center"/>
            </w:pPr>
            <w:r>
              <w:t>0,23</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271.000</w:t>
            </w:r>
          </w:p>
        </w:tc>
        <w:tc>
          <w:tcPr>
            <w:tcW w:w="3159" w:type="dxa"/>
            <w:tcBorders>
              <w:right w:val="single" w:sz="6" w:space="0" w:color="auto"/>
            </w:tcBorders>
          </w:tcPr>
          <w:p w:rsidR="00000000" w:rsidRDefault="00503498">
            <w:pPr>
              <w:jc w:val="center"/>
            </w:pPr>
            <w:r>
              <w:t>0,20</w:t>
            </w:r>
          </w:p>
        </w:tc>
      </w:tr>
      <w:tr w:rsidR="00000000">
        <w:tblPrEx>
          <w:tblCellMar>
            <w:top w:w="0" w:type="dxa"/>
            <w:bottom w:w="0" w:type="dxa"/>
          </w:tblCellMar>
        </w:tblPrEx>
        <w:tc>
          <w:tcPr>
            <w:tcW w:w="3159" w:type="dxa"/>
            <w:tcBorders>
              <w:left w:val="single" w:sz="6" w:space="0" w:color="auto"/>
              <w:bottom w:val="single" w:sz="6" w:space="0" w:color="auto"/>
              <w:right w:val="single" w:sz="6" w:space="0" w:color="auto"/>
            </w:tcBorders>
          </w:tcPr>
          <w:p w:rsidR="00000000" w:rsidRDefault="00503498">
            <w:pPr>
              <w:jc w:val="center"/>
            </w:pPr>
            <w:r>
              <w:t>272.000</w:t>
            </w:r>
          </w:p>
        </w:tc>
        <w:tc>
          <w:tcPr>
            <w:tcW w:w="3159" w:type="dxa"/>
            <w:tcBorders>
              <w:bottom w:val="single" w:sz="6" w:space="0" w:color="auto"/>
              <w:right w:val="single" w:sz="6" w:space="0" w:color="auto"/>
            </w:tcBorders>
          </w:tcPr>
          <w:p w:rsidR="00000000" w:rsidRDefault="00503498">
            <w:pPr>
              <w:jc w:val="center"/>
            </w:pPr>
            <w:r>
              <w:t>0,21</w:t>
            </w:r>
          </w:p>
        </w:tc>
      </w:tr>
    </w:tbl>
    <w:p w:rsidR="00000000" w:rsidRDefault="00503498">
      <w:pPr>
        <w:spacing w:before="120" w:after="120"/>
        <w:ind w:firstLine="284"/>
        <w:jc w:val="right"/>
      </w:pPr>
    </w:p>
    <w:p w:rsidR="00000000" w:rsidRDefault="00503498">
      <w:pPr>
        <w:spacing w:before="120" w:after="120"/>
        <w:ind w:firstLine="284"/>
        <w:jc w:val="right"/>
      </w:pPr>
      <w:r>
        <w:t>Таблица 1.11</w:t>
      </w:r>
    </w:p>
    <w:p w:rsidR="00000000" w:rsidRDefault="00503498">
      <w:pPr>
        <w:spacing w:after="120"/>
        <w:jc w:val="center"/>
      </w:pPr>
      <w:r>
        <w:t>Ведомость высоты бровки земляного полотна</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3159"/>
        <w:gridCol w:w="3159"/>
      </w:tblGrid>
      <w:tr w:rsidR="00000000">
        <w:tblPrEx>
          <w:tblCellMar>
            <w:top w:w="0" w:type="dxa"/>
            <w:bottom w:w="0" w:type="dxa"/>
          </w:tblCellMar>
        </w:tblPrEx>
        <w:tc>
          <w:tcPr>
            <w:tcW w:w="3159" w:type="dxa"/>
          </w:tcPr>
          <w:p w:rsidR="00000000" w:rsidRDefault="00503498">
            <w:pPr>
              <w:jc w:val="center"/>
            </w:pPr>
            <w:r>
              <w:t xml:space="preserve">Адрес начала участка км + ... </w:t>
            </w:r>
          </w:p>
        </w:tc>
        <w:tc>
          <w:tcPr>
            <w:tcW w:w="3159" w:type="dxa"/>
          </w:tcPr>
          <w:p w:rsidR="00000000" w:rsidRDefault="00503498">
            <w:pPr>
              <w:jc w:val="center"/>
            </w:pPr>
            <w:r>
              <w:t>Высота бровки земляного полотна, м</w:t>
            </w:r>
          </w:p>
        </w:tc>
      </w:tr>
      <w:tr w:rsidR="00000000">
        <w:tblPrEx>
          <w:tblCellMar>
            <w:top w:w="0" w:type="dxa"/>
            <w:bottom w:w="0" w:type="dxa"/>
          </w:tblCellMar>
        </w:tblPrEx>
        <w:tc>
          <w:tcPr>
            <w:tcW w:w="3159" w:type="dxa"/>
          </w:tcPr>
          <w:p w:rsidR="00000000" w:rsidRDefault="00503498">
            <w:pPr>
              <w:jc w:val="center"/>
            </w:pPr>
            <w:r>
              <w:t>264.000</w:t>
            </w:r>
          </w:p>
        </w:tc>
        <w:tc>
          <w:tcPr>
            <w:tcW w:w="3159" w:type="dxa"/>
          </w:tcPr>
          <w:p w:rsidR="00000000" w:rsidRDefault="00503498">
            <w:pPr>
              <w:jc w:val="center"/>
            </w:pPr>
            <w:r>
              <w:t>0</w:t>
            </w:r>
          </w:p>
        </w:tc>
      </w:tr>
      <w:tr w:rsidR="00000000">
        <w:tblPrEx>
          <w:tblCellMar>
            <w:top w:w="0" w:type="dxa"/>
            <w:bottom w:w="0" w:type="dxa"/>
          </w:tblCellMar>
        </w:tblPrEx>
        <w:tc>
          <w:tcPr>
            <w:tcW w:w="3159" w:type="dxa"/>
          </w:tcPr>
          <w:p w:rsidR="00000000" w:rsidRDefault="00503498">
            <w:pPr>
              <w:jc w:val="center"/>
            </w:pPr>
            <w:r>
              <w:t>265.000</w:t>
            </w:r>
          </w:p>
        </w:tc>
        <w:tc>
          <w:tcPr>
            <w:tcW w:w="3159" w:type="dxa"/>
          </w:tcPr>
          <w:p w:rsidR="00000000" w:rsidRDefault="00503498">
            <w:pPr>
              <w:jc w:val="center"/>
            </w:pPr>
            <w:r>
              <w:t>3</w:t>
            </w:r>
          </w:p>
        </w:tc>
      </w:tr>
      <w:tr w:rsidR="00000000">
        <w:tblPrEx>
          <w:tblCellMar>
            <w:top w:w="0" w:type="dxa"/>
            <w:bottom w:w="0" w:type="dxa"/>
          </w:tblCellMar>
        </w:tblPrEx>
        <w:tc>
          <w:tcPr>
            <w:tcW w:w="3159" w:type="dxa"/>
          </w:tcPr>
          <w:p w:rsidR="00000000" w:rsidRDefault="00503498">
            <w:pPr>
              <w:jc w:val="center"/>
            </w:pPr>
            <w:r>
              <w:t>266.000</w:t>
            </w:r>
          </w:p>
        </w:tc>
        <w:tc>
          <w:tcPr>
            <w:tcW w:w="3159" w:type="dxa"/>
          </w:tcPr>
          <w:p w:rsidR="00000000" w:rsidRDefault="00503498">
            <w:pPr>
              <w:jc w:val="center"/>
            </w:pPr>
            <w:r>
              <w:t>1</w:t>
            </w:r>
          </w:p>
        </w:tc>
      </w:tr>
      <w:tr w:rsidR="00000000">
        <w:tblPrEx>
          <w:tblCellMar>
            <w:top w:w="0" w:type="dxa"/>
            <w:bottom w:w="0" w:type="dxa"/>
          </w:tblCellMar>
        </w:tblPrEx>
        <w:tc>
          <w:tcPr>
            <w:tcW w:w="3159" w:type="dxa"/>
          </w:tcPr>
          <w:p w:rsidR="00000000" w:rsidRDefault="00503498">
            <w:pPr>
              <w:jc w:val="center"/>
            </w:pPr>
            <w:r>
              <w:t>267.000</w:t>
            </w:r>
          </w:p>
        </w:tc>
        <w:tc>
          <w:tcPr>
            <w:tcW w:w="3159" w:type="dxa"/>
          </w:tcPr>
          <w:p w:rsidR="00000000" w:rsidRDefault="00503498">
            <w:pPr>
              <w:jc w:val="center"/>
            </w:pPr>
            <w:r>
              <w:t>0</w:t>
            </w:r>
          </w:p>
        </w:tc>
      </w:tr>
      <w:tr w:rsidR="00000000">
        <w:tblPrEx>
          <w:tblCellMar>
            <w:top w:w="0" w:type="dxa"/>
            <w:bottom w:w="0" w:type="dxa"/>
          </w:tblCellMar>
        </w:tblPrEx>
        <w:tc>
          <w:tcPr>
            <w:tcW w:w="3159" w:type="dxa"/>
          </w:tcPr>
          <w:p w:rsidR="00000000" w:rsidRDefault="00503498">
            <w:pPr>
              <w:jc w:val="center"/>
            </w:pPr>
            <w:r>
              <w:t>268.000</w:t>
            </w:r>
          </w:p>
        </w:tc>
        <w:tc>
          <w:tcPr>
            <w:tcW w:w="3159" w:type="dxa"/>
          </w:tcPr>
          <w:p w:rsidR="00000000" w:rsidRDefault="00503498">
            <w:pPr>
              <w:jc w:val="center"/>
            </w:pPr>
            <w:r>
              <w:t>1</w:t>
            </w:r>
          </w:p>
        </w:tc>
      </w:tr>
      <w:tr w:rsidR="00000000">
        <w:tblPrEx>
          <w:tblCellMar>
            <w:top w:w="0" w:type="dxa"/>
            <w:bottom w:w="0" w:type="dxa"/>
          </w:tblCellMar>
        </w:tblPrEx>
        <w:tc>
          <w:tcPr>
            <w:tcW w:w="3159" w:type="dxa"/>
          </w:tcPr>
          <w:p w:rsidR="00000000" w:rsidRDefault="00503498">
            <w:pPr>
              <w:jc w:val="center"/>
            </w:pPr>
            <w:r>
              <w:t>268.800</w:t>
            </w:r>
          </w:p>
        </w:tc>
        <w:tc>
          <w:tcPr>
            <w:tcW w:w="3159" w:type="dxa"/>
          </w:tcPr>
          <w:p w:rsidR="00000000" w:rsidRDefault="00503498">
            <w:pPr>
              <w:jc w:val="center"/>
            </w:pPr>
            <w:r>
              <w:t>3</w:t>
            </w:r>
          </w:p>
        </w:tc>
      </w:tr>
      <w:tr w:rsidR="00000000">
        <w:tblPrEx>
          <w:tblCellMar>
            <w:top w:w="0" w:type="dxa"/>
            <w:bottom w:w="0" w:type="dxa"/>
          </w:tblCellMar>
        </w:tblPrEx>
        <w:tc>
          <w:tcPr>
            <w:tcW w:w="3159" w:type="dxa"/>
          </w:tcPr>
          <w:p w:rsidR="00000000" w:rsidRDefault="00503498">
            <w:pPr>
              <w:jc w:val="center"/>
            </w:pPr>
            <w:r>
              <w:t>269.400</w:t>
            </w:r>
          </w:p>
        </w:tc>
        <w:tc>
          <w:tcPr>
            <w:tcW w:w="3159" w:type="dxa"/>
          </w:tcPr>
          <w:p w:rsidR="00000000" w:rsidRDefault="00503498">
            <w:pPr>
              <w:jc w:val="center"/>
            </w:pPr>
            <w:r>
              <w:t>1</w:t>
            </w:r>
          </w:p>
        </w:tc>
      </w:tr>
      <w:tr w:rsidR="00000000">
        <w:tblPrEx>
          <w:tblCellMar>
            <w:top w:w="0" w:type="dxa"/>
            <w:bottom w:w="0" w:type="dxa"/>
          </w:tblCellMar>
        </w:tblPrEx>
        <w:tc>
          <w:tcPr>
            <w:tcW w:w="3159" w:type="dxa"/>
          </w:tcPr>
          <w:p w:rsidR="00000000" w:rsidRDefault="00503498">
            <w:pPr>
              <w:jc w:val="center"/>
            </w:pPr>
            <w:r>
              <w:t>270.000</w:t>
            </w:r>
          </w:p>
        </w:tc>
        <w:tc>
          <w:tcPr>
            <w:tcW w:w="3159" w:type="dxa"/>
          </w:tcPr>
          <w:p w:rsidR="00000000" w:rsidRDefault="00503498">
            <w:pPr>
              <w:jc w:val="center"/>
            </w:pPr>
            <w:r>
              <w:t>0</w:t>
            </w:r>
          </w:p>
        </w:tc>
      </w:tr>
      <w:tr w:rsidR="00000000">
        <w:tblPrEx>
          <w:tblCellMar>
            <w:top w:w="0" w:type="dxa"/>
            <w:bottom w:w="0" w:type="dxa"/>
          </w:tblCellMar>
        </w:tblPrEx>
        <w:tc>
          <w:tcPr>
            <w:tcW w:w="3159" w:type="dxa"/>
          </w:tcPr>
          <w:p w:rsidR="00000000" w:rsidRDefault="00503498">
            <w:pPr>
              <w:jc w:val="center"/>
            </w:pPr>
            <w:r>
              <w:t>271.000</w:t>
            </w:r>
          </w:p>
        </w:tc>
        <w:tc>
          <w:tcPr>
            <w:tcW w:w="3159" w:type="dxa"/>
          </w:tcPr>
          <w:p w:rsidR="00000000" w:rsidRDefault="00503498">
            <w:pPr>
              <w:jc w:val="center"/>
            </w:pPr>
            <w:r>
              <w:t>1</w:t>
            </w:r>
          </w:p>
        </w:tc>
      </w:tr>
    </w:tbl>
    <w:p w:rsidR="00000000" w:rsidRDefault="00503498">
      <w:pPr>
        <w:spacing w:before="120"/>
        <w:ind w:firstLine="284"/>
        <w:jc w:val="both"/>
      </w:pPr>
      <w:r>
        <w:t>В результате паспортизации участка автомобильной дороги установлено местоположение и техническое состояние мостов, путепроводов, водопропускных труб и элементов инженерного оборудования и обустройства. Полученная информация приведена в таблицах 1.12 - 1.15 и в графах 17 - 19 линейного графика.</w:t>
      </w:r>
    </w:p>
    <w:p w:rsidR="00000000" w:rsidRDefault="00503498">
      <w:pPr>
        <w:spacing w:before="120" w:after="120"/>
        <w:ind w:firstLine="284"/>
        <w:jc w:val="right"/>
      </w:pPr>
      <w:r>
        <w:t xml:space="preserve">Таблица 1.12 </w:t>
      </w:r>
    </w:p>
    <w:p w:rsidR="00000000" w:rsidRDefault="00503498">
      <w:pPr>
        <w:spacing w:after="120"/>
        <w:jc w:val="center"/>
      </w:pPr>
      <w:r>
        <w:t>Ведомость технического состояния ограждений</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259"/>
        <w:gridCol w:w="1423"/>
        <w:gridCol w:w="1204"/>
        <w:gridCol w:w="1205"/>
        <w:gridCol w:w="1204"/>
      </w:tblGrid>
      <w:tr w:rsidR="00000000">
        <w:tblPrEx>
          <w:tblCellMar>
            <w:top w:w="0" w:type="dxa"/>
            <w:bottom w:w="0" w:type="dxa"/>
          </w:tblCellMar>
        </w:tblPrEx>
        <w:tc>
          <w:tcPr>
            <w:tcW w:w="2682" w:type="dxa"/>
            <w:gridSpan w:val="2"/>
          </w:tcPr>
          <w:p w:rsidR="00000000" w:rsidRDefault="00503498">
            <w:pPr>
              <w:jc w:val="center"/>
            </w:pPr>
            <w:r>
              <w:t>Местоположение</w:t>
            </w:r>
          </w:p>
        </w:tc>
        <w:tc>
          <w:tcPr>
            <w:tcW w:w="2409" w:type="dxa"/>
            <w:gridSpan w:val="2"/>
          </w:tcPr>
          <w:p w:rsidR="00000000" w:rsidRDefault="00503498">
            <w:pPr>
              <w:jc w:val="center"/>
            </w:pPr>
            <w:r>
              <w:t>Длина, м</w:t>
            </w:r>
          </w:p>
        </w:tc>
        <w:tc>
          <w:tcPr>
            <w:tcW w:w="1204" w:type="dxa"/>
          </w:tcPr>
          <w:p w:rsidR="00000000" w:rsidRDefault="00503498">
            <w:pPr>
              <w:jc w:val="center"/>
            </w:pPr>
            <w:r>
              <w:t>Тип</w:t>
            </w:r>
          </w:p>
        </w:tc>
      </w:tr>
      <w:tr w:rsidR="00000000">
        <w:tblPrEx>
          <w:tblCellMar>
            <w:top w:w="0" w:type="dxa"/>
            <w:bottom w:w="0" w:type="dxa"/>
          </w:tblCellMar>
        </w:tblPrEx>
        <w:tc>
          <w:tcPr>
            <w:tcW w:w="1259" w:type="dxa"/>
          </w:tcPr>
          <w:p w:rsidR="00000000" w:rsidRDefault="00503498">
            <w:pPr>
              <w:jc w:val="center"/>
            </w:pPr>
            <w:r>
              <w:t>слева км + ...</w:t>
            </w:r>
          </w:p>
        </w:tc>
        <w:tc>
          <w:tcPr>
            <w:tcW w:w="1423" w:type="dxa"/>
          </w:tcPr>
          <w:p w:rsidR="00000000" w:rsidRDefault="00503498">
            <w:pPr>
              <w:jc w:val="center"/>
            </w:pPr>
            <w:r>
              <w:t>справа км + ...</w:t>
            </w:r>
          </w:p>
        </w:tc>
        <w:tc>
          <w:tcPr>
            <w:tcW w:w="1204" w:type="dxa"/>
          </w:tcPr>
          <w:p w:rsidR="00000000" w:rsidRDefault="00503498">
            <w:pPr>
              <w:jc w:val="center"/>
            </w:pPr>
            <w:r>
              <w:t>слева</w:t>
            </w:r>
          </w:p>
        </w:tc>
        <w:tc>
          <w:tcPr>
            <w:tcW w:w="1204" w:type="dxa"/>
          </w:tcPr>
          <w:p w:rsidR="00000000" w:rsidRDefault="00503498">
            <w:pPr>
              <w:jc w:val="center"/>
            </w:pPr>
            <w:r>
              <w:t>справа</w:t>
            </w:r>
          </w:p>
        </w:tc>
        <w:tc>
          <w:tcPr>
            <w:tcW w:w="1204" w:type="dxa"/>
          </w:tcPr>
          <w:p w:rsidR="00000000" w:rsidRDefault="00503498">
            <w:pPr>
              <w:jc w:val="center"/>
            </w:pPr>
            <w:r>
              <w:t>ограждения</w:t>
            </w:r>
          </w:p>
        </w:tc>
      </w:tr>
      <w:tr w:rsidR="00000000">
        <w:tblPrEx>
          <w:tblCellMar>
            <w:top w:w="0" w:type="dxa"/>
            <w:bottom w:w="0" w:type="dxa"/>
          </w:tblCellMar>
        </w:tblPrEx>
        <w:tc>
          <w:tcPr>
            <w:tcW w:w="1259" w:type="dxa"/>
          </w:tcPr>
          <w:p w:rsidR="00000000" w:rsidRDefault="00503498">
            <w:pPr>
              <w:jc w:val="center"/>
            </w:pPr>
            <w:r>
              <w:t>265.100</w:t>
            </w:r>
          </w:p>
        </w:tc>
        <w:tc>
          <w:tcPr>
            <w:tcW w:w="1423" w:type="dxa"/>
          </w:tcPr>
          <w:p w:rsidR="00000000" w:rsidRDefault="00503498">
            <w:pPr>
              <w:jc w:val="center"/>
            </w:pPr>
            <w:r>
              <w:sym w:font="Symbol" w:char="F0BE"/>
            </w:r>
          </w:p>
        </w:tc>
        <w:tc>
          <w:tcPr>
            <w:tcW w:w="1204" w:type="dxa"/>
          </w:tcPr>
          <w:p w:rsidR="00000000" w:rsidRDefault="00503498">
            <w:pPr>
              <w:jc w:val="center"/>
            </w:pPr>
            <w:r>
              <w:t>1000</w:t>
            </w:r>
          </w:p>
        </w:tc>
        <w:tc>
          <w:tcPr>
            <w:tcW w:w="1204" w:type="dxa"/>
          </w:tcPr>
          <w:p w:rsidR="00000000" w:rsidRDefault="00503498">
            <w:pPr>
              <w:jc w:val="center"/>
            </w:pPr>
            <w:r>
              <w:sym w:font="Symbol" w:char="F0BE"/>
            </w:r>
          </w:p>
        </w:tc>
        <w:tc>
          <w:tcPr>
            <w:tcW w:w="1204" w:type="dxa"/>
          </w:tcPr>
          <w:p w:rsidR="00000000" w:rsidRDefault="00503498">
            <w:pPr>
              <w:jc w:val="center"/>
            </w:pPr>
            <w:r>
              <w:t>барьерный</w:t>
            </w:r>
          </w:p>
        </w:tc>
      </w:tr>
      <w:tr w:rsidR="00000000">
        <w:tblPrEx>
          <w:tblCellMar>
            <w:top w:w="0" w:type="dxa"/>
            <w:bottom w:w="0" w:type="dxa"/>
          </w:tblCellMar>
        </w:tblPrEx>
        <w:tc>
          <w:tcPr>
            <w:tcW w:w="1259" w:type="dxa"/>
          </w:tcPr>
          <w:p w:rsidR="00000000" w:rsidRDefault="00503498">
            <w:pPr>
              <w:jc w:val="center"/>
            </w:pPr>
            <w:r>
              <w:sym w:font="Symbol" w:char="F0BE"/>
            </w:r>
          </w:p>
        </w:tc>
        <w:tc>
          <w:tcPr>
            <w:tcW w:w="1423" w:type="dxa"/>
          </w:tcPr>
          <w:p w:rsidR="00000000" w:rsidRDefault="00503498">
            <w:pPr>
              <w:jc w:val="center"/>
            </w:pPr>
            <w:r>
              <w:t>265.100</w:t>
            </w:r>
          </w:p>
        </w:tc>
        <w:tc>
          <w:tcPr>
            <w:tcW w:w="1204" w:type="dxa"/>
          </w:tcPr>
          <w:p w:rsidR="00000000" w:rsidRDefault="00503498">
            <w:pPr>
              <w:jc w:val="center"/>
            </w:pPr>
            <w:r>
              <w:sym w:font="Symbol" w:char="F0BE"/>
            </w:r>
          </w:p>
        </w:tc>
        <w:tc>
          <w:tcPr>
            <w:tcW w:w="1204" w:type="dxa"/>
          </w:tcPr>
          <w:p w:rsidR="00000000" w:rsidRDefault="00503498">
            <w:pPr>
              <w:jc w:val="center"/>
            </w:pPr>
            <w:r>
              <w:t>30</w:t>
            </w:r>
          </w:p>
        </w:tc>
        <w:tc>
          <w:tcPr>
            <w:tcW w:w="1204" w:type="dxa"/>
          </w:tcPr>
          <w:p w:rsidR="00000000" w:rsidRDefault="00503498">
            <w:pPr>
              <w:jc w:val="center"/>
            </w:pPr>
            <w:r>
              <w:t xml:space="preserve">- </w:t>
            </w:r>
            <w:r>
              <w:sym w:font="Symbol" w:char="F0B2"/>
            </w:r>
            <w:r>
              <w:t xml:space="preserve"> -</w:t>
            </w:r>
          </w:p>
        </w:tc>
      </w:tr>
      <w:tr w:rsidR="00000000">
        <w:tblPrEx>
          <w:tblCellMar>
            <w:top w:w="0" w:type="dxa"/>
            <w:bottom w:w="0" w:type="dxa"/>
          </w:tblCellMar>
        </w:tblPrEx>
        <w:tc>
          <w:tcPr>
            <w:tcW w:w="1259" w:type="dxa"/>
          </w:tcPr>
          <w:p w:rsidR="00000000" w:rsidRDefault="00503498">
            <w:pPr>
              <w:jc w:val="center"/>
              <w:rPr>
                <w:i/>
              </w:rPr>
            </w:pPr>
            <w:r>
              <w:rPr>
                <w:i/>
              </w:rPr>
              <w:sym w:font="Symbol" w:char="F0BE"/>
            </w:r>
          </w:p>
        </w:tc>
        <w:tc>
          <w:tcPr>
            <w:tcW w:w="1423" w:type="dxa"/>
          </w:tcPr>
          <w:p w:rsidR="00000000" w:rsidRDefault="00503498">
            <w:pPr>
              <w:jc w:val="center"/>
            </w:pPr>
            <w:r>
              <w:t>265.300</w:t>
            </w:r>
          </w:p>
        </w:tc>
        <w:tc>
          <w:tcPr>
            <w:tcW w:w="1204" w:type="dxa"/>
          </w:tcPr>
          <w:p w:rsidR="00000000" w:rsidRDefault="00503498">
            <w:pPr>
              <w:jc w:val="center"/>
            </w:pPr>
            <w:r>
              <w:sym w:font="Symbol" w:char="F0BE"/>
            </w:r>
          </w:p>
        </w:tc>
        <w:tc>
          <w:tcPr>
            <w:tcW w:w="1204" w:type="dxa"/>
          </w:tcPr>
          <w:p w:rsidR="00000000" w:rsidRDefault="00503498">
            <w:pPr>
              <w:jc w:val="center"/>
            </w:pPr>
            <w:r>
              <w:t>800</w:t>
            </w:r>
          </w:p>
        </w:tc>
        <w:tc>
          <w:tcPr>
            <w:tcW w:w="1204" w:type="dxa"/>
          </w:tcPr>
          <w:p w:rsidR="00000000" w:rsidRDefault="00503498">
            <w:pPr>
              <w:jc w:val="center"/>
            </w:pPr>
            <w:r>
              <w:t xml:space="preserve">- </w:t>
            </w:r>
            <w:r>
              <w:sym w:font="Symbol" w:char="F0B2"/>
            </w:r>
            <w:r>
              <w:t xml:space="preserve"> -</w:t>
            </w:r>
          </w:p>
        </w:tc>
      </w:tr>
      <w:tr w:rsidR="00000000">
        <w:tblPrEx>
          <w:tblCellMar>
            <w:top w:w="0" w:type="dxa"/>
            <w:bottom w:w="0" w:type="dxa"/>
          </w:tblCellMar>
        </w:tblPrEx>
        <w:tc>
          <w:tcPr>
            <w:tcW w:w="1259" w:type="dxa"/>
          </w:tcPr>
          <w:p w:rsidR="00000000" w:rsidRDefault="00503498">
            <w:pPr>
              <w:jc w:val="center"/>
            </w:pPr>
            <w:r>
              <w:t>268.950</w:t>
            </w:r>
          </w:p>
        </w:tc>
        <w:tc>
          <w:tcPr>
            <w:tcW w:w="1423" w:type="dxa"/>
          </w:tcPr>
          <w:p w:rsidR="00000000" w:rsidRDefault="00503498">
            <w:pPr>
              <w:jc w:val="center"/>
            </w:pPr>
            <w:r>
              <w:t>266.950</w:t>
            </w:r>
          </w:p>
        </w:tc>
        <w:tc>
          <w:tcPr>
            <w:tcW w:w="1204" w:type="dxa"/>
          </w:tcPr>
          <w:p w:rsidR="00000000" w:rsidRDefault="00503498">
            <w:pPr>
              <w:jc w:val="center"/>
            </w:pPr>
            <w:r>
              <w:t>30</w:t>
            </w:r>
          </w:p>
        </w:tc>
        <w:tc>
          <w:tcPr>
            <w:tcW w:w="1204" w:type="dxa"/>
          </w:tcPr>
          <w:p w:rsidR="00000000" w:rsidRDefault="00503498">
            <w:pPr>
              <w:jc w:val="center"/>
            </w:pPr>
            <w:r>
              <w:t>30</w:t>
            </w:r>
          </w:p>
        </w:tc>
        <w:tc>
          <w:tcPr>
            <w:tcW w:w="1204" w:type="dxa"/>
          </w:tcPr>
          <w:p w:rsidR="00000000" w:rsidRDefault="00503498">
            <w:pPr>
              <w:jc w:val="center"/>
            </w:pPr>
            <w:r>
              <w:t xml:space="preserve">- </w:t>
            </w:r>
            <w:r>
              <w:sym w:font="Symbol" w:char="F0B2"/>
            </w:r>
            <w:r>
              <w:t xml:space="preserve"> -</w:t>
            </w:r>
          </w:p>
        </w:tc>
      </w:tr>
      <w:tr w:rsidR="00000000">
        <w:tblPrEx>
          <w:tblCellMar>
            <w:top w:w="0" w:type="dxa"/>
            <w:bottom w:w="0" w:type="dxa"/>
          </w:tblCellMar>
        </w:tblPrEx>
        <w:tc>
          <w:tcPr>
            <w:tcW w:w="1259" w:type="dxa"/>
          </w:tcPr>
          <w:p w:rsidR="00000000" w:rsidRDefault="00503498">
            <w:pPr>
              <w:jc w:val="center"/>
            </w:pPr>
            <w:r>
              <w:t>269.000</w:t>
            </w:r>
          </w:p>
        </w:tc>
        <w:tc>
          <w:tcPr>
            <w:tcW w:w="1423" w:type="dxa"/>
          </w:tcPr>
          <w:p w:rsidR="00000000" w:rsidRDefault="00503498">
            <w:pPr>
              <w:jc w:val="center"/>
            </w:pPr>
            <w:r>
              <w:t>269.000</w:t>
            </w:r>
          </w:p>
        </w:tc>
        <w:tc>
          <w:tcPr>
            <w:tcW w:w="1204" w:type="dxa"/>
          </w:tcPr>
          <w:p w:rsidR="00000000" w:rsidRDefault="00503498">
            <w:pPr>
              <w:jc w:val="center"/>
            </w:pPr>
            <w:r>
              <w:t>30</w:t>
            </w:r>
          </w:p>
        </w:tc>
        <w:tc>
          <w:tcPr>
            <w:tcW w:w="1204" w:type="dxa"/>
          </w:tcPr>
          <w:p w:rsidR="00000000" w:rsidRDefault="00503498">
            <w:pPr>
              <w:jc w:val="center"/>
            </w:pPr>
            <w:r>
              <w:t>30</w:t>
            </w:r>
          </w:p>
        </w:tc>
        <w:tc>
          <w:tcPr>
            <w:tcW w:w="1204" w:type="dxa"/>
          </w:tcPr>
          <w:p w:rsidR="00000000" w:rsidRDefault="00503498">
            <w:pPr>
              <w:jc w:val="center"/>
            </w:pPr>
            <w:r>
              <w:t xml:space="preserve">- </w:t>
            </w:r>
            <w:r>
              <w:sym w:font="Symbol" w:char="F0B2"/>
            </w:r>
            <w:r>
              <w:t xml:space="preserve"> -</w:t>
            </w:r>
          </w:p>
        </w:tc>
      </w:tr>
      <w:tr w:rsidR="00000000">
        <w:tblPrEx>
          <w:tblCellMar>
            <w:top w:w="0" w:type="dxa"/>
            <w:bottom w:w="0" w:type="dxa"/>
          </w:tblCellMar>
        </w:tblPrEx>
        <w:tc>
          <w:tcPr>
            <w:tcW w:w="1259" w:type="dxa"/>
          </w:tcPr>
          <w:p w:rsidR="00000000" w:rsidRDefault="00503498">
            <w:pPr>
              <w:jc w:val="center"/>
            </w:pPr>
            <w:r>
              <w:t>270.970</w:t>
            </w:r>
          </w:p>
        </w:tc>
        <w:tc>
          <w:tcPr>
            <w:tcW w:w="1423" w:type="dxa"/>
          </w:tcPr>
          <w:p w:rsidR="00000000" w:rsidRDefault="00503498">
            <w:pPr>
              <w:jc w:val="center"/>
            </w:pPr>
            <w:r>
              <w:t>270.970</w:t>
            </w:r>
          </w:p>
        </w:tc>
        <w:tc>
          <w:tcPr>
            <w:tcW w:w="1204" w:type="dxa"/>
          </w:tcPr>
          <w:p w:rsidR="00000000" w:rsidRDefault="00503498">
            <w:pPr>
              <w:jc w:val="center"/>
            </w:pPr>
            <w:r>
              <w:t>30</w:t>
            </w:r>
          </w:p>
        </w:tc>
        <w:tc>
          <w:tcPr>
            <w:tcW w:w="1204" w:type="dxa"/>
          </w:tcPr>
          <w:p w:rsidR="00000000" w:rsidRDefault="00503498">
            <w:pPr>
              <w:jc w:val="center"/>
            </w:pPr>
            <w:r>
              <w:t>30</w:t>
            </w:r>
          </w:p>
        </w:tc>
        <w:tc>
          <w:tcPr>
            <w:tcW w:w="1204" w:type="dxa"/>
          </w:tcPr>
          <w:p w:rsidR="00000000" w:rsidRDefault="00503498">
            <w:pPr>
              <w:jc w:val="center"/>
            </w:pPr>
            <w:r>
              <w:t xml:space="preserve">- </w:t>
            </w:r>
            <w:r>
              <w:sym w:font="Symbol" w:char="F0B2"/>
            </w:r>
            <w:r>
              <w:t xml:space="preserve"> -</w:t>
            </w:r>
          </w:p>
        </w:tc>
      </w:tr>
      <w:tr w:rsidR="00000000">
        <w:tblPrEx>
          <w:tblCellMar>
            <w:top w:w="0" w:type="dxa"/>
            <w:bottom w:w="0" w:type="dxa"/>
          </w:tblCellMar>
        </w:tblPrEx>
        <w:tc>
          <w:tcPr>
            <w:tcW w:w="1259" w:type="dxa"/>
          </w:tcPr>
          <w:p w:rsidR="00000000" w:rsidRDefault="00503498">
            <w:pPr>
              <w:jc w:val="center"/>
            </w:pPr>
            <w:r>
              <w:t>271.020</w:t>
            </w:r>
          </w:p>
        </w:tc>
        <w:tc>
          <w:tcPr>
            <w:tcW w:w="1423" w:type="dxa"/>
          </w:tcPr>
          <w:p w:rsidR="00000000" w:rsidRDefault="00503498">
            <w:pPr>
              <w:jc w:val="center"/>
            </w:pPr>
            <w:r>
              <w:t>271.020</w:t>
            </w:r>
          </w:p>
        </w:tc>
        <w:tc>
          <w:tcPr>
            <w:tcW w:w="1204" w:type="dxa"/>
          </w:tcPr>
          <w:p w:rsidR="00000000" w:rsidRDefault="00503498">
            <w:pPr>
              <w:jc w:val="center"/>
            </w:pPr>
            <w:r>
              <w:t>30</w:t>
            </w:r>
          </w:p>
        </w:tc>
        <w:tc>
          <w:tcPr>
            <w:tcW w:w="1204" w:type="dxa"/>
          </w:tcPr>
          <w:p w:rsidR="00000000" w:rsidRDefault="00503498">
            <w:pPr>
              <w:jc w:val="center"/>
            </w:pPr>
            <w:r>
              <w:t>30</w:t>
            </w:r>
          </w:p>
        </w:tc>
        <w:tc>
          <w:tcPr>
            <w:tcW w:w="1204" w:type="dxa"/>
          </w:tcPr>
          <w:p w:rsidR="00000000" w:rsidRDefault="00503498">
            <w:pPr>
              <w:jc w:val="center"/>
            </w:pPr>
            <w:r>
              <w:t xml:space="preserve">- </w:t>
            </w:r>
            <w:r>
              <w:sym w:font="Symbol" w:char="F0B2"/>
            </w:r>
            <w:r>
              <w:t xml:space="preserve"> -</w:t>
            </w:r>
          </w:p>
        </w:tc>
      </w:tr>
    </w:tbl>
    <w:p w:rsidR="00000000" w:rsidRDefault="00503498">
      <w:pPr>
        <w:spacing w:before="120" w:after="120"/>
        <w:ind w:firstLine="284"/>
        <w:jc w:val="right"/>
      </w:pPr>
      <w:r>
        <w:t>Таблица 1.13</w:t>
      </w:r>
    </w:p>
    <w:p w:rsidR="00000000" w:rsidRDefault="00503498">
      <w:pPr>
        <w:spacing w:after="120"/>
        <w:jc w:val="center"/>
      </w:pPr>
      <w:r>
        <w:t>Ведомость технического состояния сигнальных столбиков</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1053"/>
        <w:gridCol w:w="1053"/>
        <w:gridCol w:w="1053"/>
        <w:gridCol w:w="1053"/>
        <w:gridCol w:w="1053"/>
        <w:gridCol w:w="1053"/>
      </w:tblGrid>
      <w:tr w:rsidR="00000000">
        <w:tblPrEx>
          <w:tblCellMar>
            <w:top w:w="0" w:type="dxa"/>
            <w:bottom w:w="0" w:type="dxa"/>
          </w:tblCellMar>
        </w:tblPrEx>
        <w:tc>
          <w:tcPr>
            <w:tcW w:w="2106" w:type="dxa"/>
            <w:gridSpan w:val="2"/>
          </w:tcPr>
          <w:p w:rsidR="00000000" w:rsidRDefault="00503498">
            <w:pPr>
              <w:jc w:val="center"/>
            </w:pPr>
            <w:r>
              <w:t>Местоположение</w:t>
            </w:r>
          </w:p>
        </w:tc>
        <w:tc>
          <w:tcPr>
            <w:tcW w:w="2106" w:type="dxa"/>
            <w:gridSpan w:val="2"/>
          </w:tcPr>
          <w:p w:rsidR="00000000" w:rsidRDefault="00503498">
            <w:pPr>
              <w:jc w:val="center"/>
            </w:pPr>
            <w:r>
              <w:t>Сигнальные столбики, шт.</w:t>
            </w:r>
          </w:p>
        </w:tc>
        <w:tc>
          <w:tcPr>
            <w:tcW w:w="2106" w:type="dxa"/>
            <w:gridSpan w:val="2"/>
          </w:tcPr>
          <w:p w:rsidR="00000000" w:rsidRDefault="00503498">
            <w:pPr>
              <w:jc w:val="center"/>
            </w:pPr>
            <w:r>
              <w:t>Длина участка, м</w:t>
            </w:r>
          </w:p>
        </w:tc>
      </w:tr>
      <w:tr w:rsidR="00000000">
        <w:tblPrEx>
          <w:tblCellMar>
            <w:top w:w="0" w:type="dxa"/>
            <w:bottom w:w="0" w:type="dxa"/>
          </w:tblCellMar>
        </w:tblPrEx>
        <w:tc>
          <w:tcPr>
            <w:tcW w:w="1053" w:type="dxa"/>
          </w:tcPr>
          <w:p w:rsidR="00000000" w:rsidRDefault="00503498">
            <w:pPr>
              <w:jc w:val="center"/>
            </w:pPr>
            <w:r>
              <w:t xml:space="preserve">слева </w:t>
            </w:r>
          </w:p>
          <w:p w:rsidR="00000000" w:rsidRDefault="00503498">
            <w:pPr>
              <w:jc w:val="center"/>
            </w:pPr>
            <w:r>
              <w:t xml:space="preserve">км + ... </w:t>
            </w:r>
          </w:p>
        </w:tc>
        <w:tc>
          <w:tcPr>
            <w:tcW w:w="1053" w:type="dxa"/>
          </w:tcPr>
          <w:p w:rsidR="00000000" w:rsidRDefault="00503498">
            <w:pPr>
              <w:jc w:val="center"/>
            </w:pPr>
            <w:r>
              <w:t xml:space="preserve">справа </w:t>
            </w:r>
          </w:p>
          <w:p w:rsidR="00000000" w:rsidRDefault="00503498">
            <w:pPr>
              <w:jc w:val="center"/>
            </w:pPr>
            <w:r>
              <w:t>км + ...</w:t>
            </w:r>
          </w:p>
        </w:tc>
        <w:tc>
          <w:tcPr>
            <w:tcW w:w="1053" w:type="dxa"/>
          </w:tcPr>
          <w:p w:rsidR="00000000" w:rsidRDefault="00503498">
            <w:pPr>
              <w:jc w:val="center"/>
            </w:pPr>
            <w:r>
              <w:t>слева</w:t>
            </w:r>
          </w:p>
        </w:tc>
        <w:tc>
          <w:tcPr>
            <w:tcW w:w="1053" w:type="dxa"/>
          </w:tcPr>
          <w:p w:rsidR="00000000" w:rsidRDefault="00503498">
            <w:pPr>
              <w:jc w:val="center"/>
            </w:pPr>
            <w:r>
              <w:t>справа</w:t>
            </w:r>
          </w:p>
        </w:tc>
        <w:tc>
          <w:tcPr>
            <w:tcW w:w="1053" w:type="dxa"/>
          </w:tcPr>
          <w:p w:rsidR="00000000" w:rsidRDefault="00503498">
            <w:pPr>
              <w:jc w:val="center"/>
            </w:pPr>
            <w:r>
              <w:t>слева</w:t>
            </w:r>
          </w:p>
        </w:tc>
        <w:tc>
          <w:tcPr>
            <w:tcW w:w="1053" w:type="dxa"/>
          </w:tcPr>
          <w:p w:rsidR="00000000" w:rsidRDefault="00503498">
            <w:pPr>
              <w:jc w:val="center"/>
            </w:pPr>
            <w:r>
              <w:t>справа</w:t>
            </w:r>
          </w:p>
        </w:tc>
      </w:tr>
      <w:tr w:rsidR="00000000">
        <w:tblPrEx>
          <w:tblCellMar>
            <w:top w:w="0" w:type="dxa"/>
            <w:bottom w:w="0" w:type="dxa"/>
          </w:tblCellMar>
        </w:tblPrEx>
        <w:tc>
          <w:tcPr>
            <w:tcW w:w="1053" w:type="dxa"/>
          </w:tcPr>
          <w:p w:rsidR="00000000" w:rsidRDefault="00503498">
            <w:pPr>
              <w:jc w:val="center"/>
            </w:pPr>
            <w:r>
              <w:t>264.670</w:t>
            </w:r>
          </w:p>
        </w:tc>
        <w:tc>
          <w:tcPr>
            <w:tcW w:w="1053" w:type="dxa"/>
          </w:tcPr>
          <w:p w:rsidR="00000000" w:rsidRDefault="00503498">
            <w:pPr>
              <w:jc w:val="center"/>
            </w:pPr>
            <w:r>
              <w:sym w:font="Symbol" w:char="F0BE"/>
            </w:r>
          </w:p>
        </w:tc>
        <w:tc>
          <w:tcPr>
            <w:tcW w:w="1053" w:type="dxa"/>
          </w:tcPr>
          <w:p w:rsidR="00000000" w:rsidRDefault="00503498">
            <w:pPr>
              <w:jc w:val="center"/>
            </w:pPr>
            <w:r>
              <w:t>3</w:t>
            </w:r>
          </w:p>
        </w:tc>
        <w:tc>
          <w:tcPr>
            <w:tcW w:w="1053" w:type="dxa"/>
          </w:tcPr>
          <w:p w:rsidR="00000000" w:rsidRDefault="00503498">
            <w:pPr>
              <w:jc w:val="center"/>
            </w:pPr>
            <w:r>
              <w:t>3</w:t>
            </w:r>
          </w:p>
        </w:tc>
        <w:tc>
          <w:tcPr>
            <w:tcW w:w="1053" w:type="dxa"/>
          </w:tcPr>
          <w:p w:rsidR="00000000" w:rsidRDefault="00503498">
            <w:pPr>
              <w:jc w:val="center"/>
            </w:pPr>
            <w:r>
              <w:t>30</w:t>
            </w:r>
          </w:p>
        </w:tc>
        <w:tc>
          <w:tcPr>
            <w:tcW w:w="1053" w:type="dxa"/>
          </w:tcPr>
          <w:p w:rsidR="00000000" w:rsidRDefault="00503498">
            <w:pPr>
              <w:jc w:val="center"/>
            </w:pPr>
            <w:r>
              <w:t>30</w:t>
            </w:r>
          </w:p>
        </w:tc>
      </w:tr>
      <w:tr w:rsidR="00000000">
        <w:tblPrEx>
          <w:tblCellMar>
            <w:top w:w="0" w:type="dxa"/>
            <w:bottom w:w="0" w:type="dxa"/>
          </w:tblCellMar>
        </w:tblPrEx>
        <w:tc>
          <w:tcPr>
            <w:tcW w:w="1053" w:type="dxa"/>
          </w:tcPr>
          <w:p w:rsidR="00000000" w:rsidRDefault="00503498">
            <w:pPr>
              <w:jc w:val="center"/>
            </w:pPr>
            <w:r>
              <w:t>264.709</w:t>
            </w:r>
          </w:p>
        </w:tc>
        <w:tc>
          <w:tcPr>
            <w:tcW w:w="1053" w:type="dxa"/>
          </w:tcPr>
          <w:p w:rsidR="00000000" w:rsidRDefault="00503498">
            <w:pPr>
              <w:jc w:val="center"/>
            </w:pPr>
            <w:r>
              <w:sym w:font="Symbol" w:char="F0BE"/>
            </w:r>
          </w:p>
        </w:tc>
        <w:tc>
          <w:tcPr>
            <w:tcW w:w="1053" w:type="dxa"/>
          </w:tcPr>
          <w:p w:rsidR="00000000" w:rsidRDefault="00503498">
            <w:pPr>
              <w:jc w:val="center"/>
            </w:pPr>
            <w:r>
              <w:t>3</w:t>
            </w:r>
          </w:p>
        </w:tc>
        <w:tc>
          <w:tcPr>
            <w:tcW w:w="1053" w:type="dxa"/>
          </w:tcPr>
          <w:p w:rsidR="00000000" w:rsidRDefault="00503498">
            <w:pPr>
              <w:jc w:val="center"/>
            </w:pPr>
            <w:r>
              <w:t>3</w:t>
            </w:r>
          </w:p>
        </w:tc>
        <w:tc>
          <w:tcPr>
            <w:tcW w:w="1053" w:type="dxa"/>
          </w:tcPr>
          <w:p w:rsidR="00000000" w:rsidRDefault="00503498">
            <w:pPr>
              <w:jc w:val="center"/>
            </w:pPr>
            <w:r>
              <w:t>30</w:t>
            </w:r>
          </w:p>
        </w:tc>
        <w:tc>
          <w:tcPr>
            <w:tcW w:w="1053" w:type="dxa"/>
          </w:tcPr>
          <w:p w:rsidR="00000000" w:rsidRDefault="00503498">
            <w:pPr>
              <w:jc w:val="center"/>
            </w:pPr>
            <w:r>
              <w:t>30</w:t>
            </w:r>
          </w:p>
        </w:tc>
      </w:tr>
      <w:tr w:rsidR="00000000">
        <w:tblPrEx>
          <w:tblCellMar>
            <w:top w:w="0" w:type="dxa"/>
            <w:bottom w:w="0" w:type="dxa"/>
          </w:tblCellMar>
        </w:tblPrEx>
        <w:tc>
          <w:tcPr>
            <w:tcW w:w="1053" w:type="dxa"/>
          </w:tcPr>
          <w:p w:rsidR="00000000" w:rsidRDefault="00503498">
            <w:pPr>
              <w:jc w:val="center"/>
            </w:pPr>
            <w:r>
              <w:t>266.800</w:t>
            </w:r>
          </w:p>
        </w:tc>
        <w:tc>
          <w:tcPr>
            <w:tcW w:w="1053" w:type="dxa"/>
          </w:tcPr>
          <w:p w:rsidR="00000000" w:rsidRDefault="00503498">
            <w:pPr>
              <w:jc w:val="center"/>
            </w:pPr>
            <w:r>
              <w:t>266.800</w:t>
            </w:r>
          </w:p>
        </w:tc>
        <w:tc>
          <w:tcPr>
            <w:tcW w:w="1053" w:type="dxa"/>
          </w:tcPr>
          <w:p w:rsidR="00000000" w:rsidRDefault="00503498">
            <w:pPr>
              <w:jc w:val="center"/>
            </w:pPr>
            <w:r>
              <w:t>3</w:t>
            </w:r>
          </w:p>
        </w:tc>
        <w:tc>
          <w:tcPr>
            <w:tcW w:w="1053" w:type="dxa"/>
          </w:tcPr>
          <w:p w:rsidR="00000000" w:rsidRDefault="00503498">
            <w:pPr>
              <w:jc w:val="center"/>
            </w:pPr>
            <w:r>
              <w:t>3</w:t>
            </w:r>
          </w:p>
        </w:tc>
        <w:tc>
          <w:tcPr>
            <w:tcW w:w="1053" w:type="dxa"/>
          </w:tcPr>
          <w:p w:rsidR="00000000" w:rsidRDefault="00503498">
            <w:pPr>
              <w:jc w:val="center"/>
            </w:pPr>
            <w:r>
              <w:t>30</w:t>
            </w:r>
          </w:p>
        </w:tc>
        <w:tc>
          <w:tcPr>
            <w:tcW w:w="1053" w:type="dxa"/>
          </w:tcPr>
          <w:p w:rsidR="00000000" w:rsidRDefault="00503498">
            <w:pPr>
              <w:jc w:val="center"/>
            </w:pPr>
            <w:r>
              <w:t>30</w:t>
            </w:r>
          </w:p>
        </w:tc>
      </w:tr>
      <w:tr w:rsidR="00000000">
        <w:tblPrEx>
          <w:tblCellMar>
            <w:top w:w="0" w:type="dxa"/>
            <w:bottom w:w="0" w:type="dxa"/>
          </w:tblCellMar>
        </w:tblPrEx>
        <w:tc>
          <w:tcPr>
            <w:tcW w:w="1053" w:type="dxa"/>
          </w:tcPr>
          <w:p w:rsidR="00000000" w:rsidRDefault="00503498">
            <w:pPr>
              <w:jc w:val="center"/>
            </w:pPr>
            <w:r>
              <w:t>271.963</w:t>
            </w:r>
          </w:p>
        </w:tc>
        <w:tc>
          <w:tcPr>
            <w:tcW w:w="1053" w:type="dxa"/>
          </w:tcPr>
          <w:p w:rsidR="00000000" w:rsidRDefault="00503498">
            <w:pPr>
              <w:jc w:val="center"/>
            </w:pPr>
            <w:r>
              <w:t>271.963</w:t>
            </w:r>
          </w:p>
        </w:tc>
        <w:tc>
          <w:tcPr>
            <w:tcW w:w="1053" w:type="dxa"/>
          </w:tcPr>
          <w:p w:rsidR="00000000" w:rsidRDefault="00503498">
            <w:pPr>
              <w:jc w:val="center"/>
            </w:pPr>
            <w:r>
              <w:t>3</w:t>
            </w:r>
          </w:p>
        </w:tc>
        <w:tc>
          <w:tcPr>
            <w:tcW w:w="1053" w:type="dxa"/>
          </w:tcPr>
          <w:p w:rsidR="00000000" w:rsidRDefault="00503498">
            <w:pPr>
              <w:jc w:val="center"/>
            </w:pPr>
            <w:r>
              <w:t>3</w:t>
            </w:r>
          </w:p>
        </w:tc>
        <w:tc>
          <w:tcPr>
            <w:tcW w:w="1053" w:type="dxa"/>
          </w:tcPr>
          <w:p w:rsidR="00000000" w:rsidRDefault="00503498">
            <w:pPr>
              <w:jc w:val="center"/>
            </w:pPr>
            <w:r>
              <w:t>30</w:t>
            </w:r>
          </w:p>
        </w:tc>
        <w:tc>
          <w:tcPr>
            <w:tcW w:w="1053" w:type="dxa"/>
          </w:tcPr>
          <w:p w:rsidR="00000000" w:rsidRDefault="00503498">
            <w:pPr>
              <w:jc w:val="center"/>
            </w:pPr>
            <w:r>
              <w:t>30</w:t>
            </w:r>
          </w:p>
        </w:tc>
      </w:tr>
      <w:tr w:rsidR="00000000">
        <w:tblPrEx>
          <w:tblCellMar>
            <w:top w:w="0" w:type="dxa"/>
            <w:bottom w:w="0" w:type="dxa"/>
          </w:tblCellMar>
        </w:tblPrEx>
        <w:tc>
          <w:tcPr>
            <w:tcW w:w="1053" w:type="dxa"/>
          </w:tcPr>
          <w:p w:rsidR="00000000" w:rsidRDefault="00503498">
            <w:pPr>
              <w:jc w:val="center"/>
            </w:pPr>
            <w:r>
              <w:t>272.000</w:t>
            </w:r>
          </w:p>
        </w:tc>
        <w:tc>
          <w:tcPr>
            <w:tcW w:w="1053" w:type="dxa"/>
          </w:tcPr>
          <w:p w:rsidR="00000000" w:rsidRDefault="00503498">
            <w:pPr>
              <w:jc w:val="center"/>
            </w:pPr>
            <w:r>
              <w:t>272.000</w:t>
            </w:r>
          </w:p>
        </w:tc>
        <w:tc>
          <w:tcPr>
            <w:tcW w:w="1053" w:type="dxa"/>
          </w:tcPr>
          <w:p w:rsidR="00000000" w:rsidRDefault="00503498">
            <w:pPr>
              <w:jc w:val="center"/>
            </w:pPr>
            <w:r>
              <w:t>3</w:t>
            </w:r>
          </w:p>
        </w:tc>
        <w:tc>
          <w:tcPr>
            <w:tcW w:w="1053" w:type="dxa"/>
          </w:tcPr>
          <w:p w:rsidR="00000000" w:rsidRDefault="00503498">
            <w:pPr>
              <w:jc w:val="center"/>
            </w:pPr>
            <w:r>
              <w:t>3</w:t>
            </w:r>
          </w:p>
        </w:tc>
        <w:tc>
          <w:tcPr>
            <w:tcW w:w="1053" w:type="dxa"/>
          </w:tcPr>
          <w:p w:rsidR="00000000" w:rsidRDefault="00503498">
            <w:pPr>
              <w:jc w:val="center"/>
            </w:pPr>
            <w:r>
              <w:t>30</w:t>
            </w:r>
          </w:p>
        </w:tc>
        <w:tc>
          <w:tcPr>
            <w:tcW w:w="1053" w:type="dxa"/>
          </w:tcPr>
          <w:p w:rsidR="00000000" w:rsidRDefault="00503498">
            <w:pPr>
              <w:jc w:val="center"/>
            </w:pPr>
            <w:r>
              <w:t>30</w:t>
            </w:r>
          </w:p>
        </w:tc>
      </w:tr>
    </w:tbl>
    <w:p w:rsidR="00000000" w:rsidRDefault="00503498">
      <w:pPr>
        <w:spacing w:before="120"/>
        <w:ind w:firstLine="284"/>
        <w:jc w:val="both"/>
      </w:pPr>
      <w:r>
        <w:t xml:space="preserve">Сведения о наличии ДТП на участке дороги были получены по данным ГАИ. Результаты сбора </w:t>
      </w:r>
      <w:r>
        <w:t>данных о ДТП приведены в таблице 1.16 и отмечены в графе 21 линейного графика.</w:t>
      </w:r>
    </w:p>
    <w:p w:rsidR="00000000" w:rsidRDefault="00503498">
      <w:pPr>
        <w:spacing w:before="120" w:after="120"/>
        <w:ind w:firstLine="284"/>
        <w:jc w:val="right"/>
      </w:pPr>
      <w:r>
        <w:t xml:space="preserve">Таблица 1.14 </w:t>
      </w:r>
    </w:p>
    <w:p w:rsidR="00000000" w:rsidRDefault="00503498">
      <w:pPr>
        <w:spacing w:after="120"/>
        <w:jc w:val="center"/>
      </w:pPr>
      <w:r>
        <w:t>Ведомость технического состояния мостов и путепроводов</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1263"/>
        <w:gridCol w:w="1263"/>
        <w:gridCol w:w="1263"/>
        <w:gridCol w:w="1263"/>
        <w:gridCol w:w="1263"/>
      </w:tblGrid>
      <w:tr w:rsidR="00000000">
        <w:tblPrEx>
          <w:tblCellMar>
            <w:top w:w="0" w:type="dxa"/>
            <w:bottom w:w="0" w:type="dxa"/>
          </w:tblCellMar>
        </w:tblPrEx>
        <w:tc>
          <w:tcPr>
            <w:tcW w:w="1263" w:type="dxa"/>
          </w:tcPr>
          <w:p w:rsidR="00000000" w:rsidRDefault="00503498">
            <w:pPr>
              <w:jc w:val="center"/>
            </w:pPr>
            <w:r>
              <w:t>Адрес начала моста км + ...</w:t>
            </w:r>
          </w:p>
        </w:tc>
        <w:tc>
          <w:tcPr>
            <w:tcW w:w="1263" w:type="dxa"/>
          </w:tcPr>
          <w:p w:rsidR="00000000" w:rsidRDefault="00503498">
            <w:pPr>
              <w:jc w:val="center"/>
            </w:pPr>
            <w:r>
              <w:t>Длина моста, м</w:t>
            </w:r>
          </w:p>
        </w:tc>
        <w:tc>
          <w:tcPr>
            <w:tcW w:w="1263" w:type="dxa"/>
          </w:tcPr>
          <w:p w:rsidR="00000000" w:rsidRDefault="00503498">
            <w:pPr>
              <w:jc w:val="center"/>
            </w:pPr>
            <w:r>
              <w:t>Тип нагрузки</w:t>
            </w:r>
          </w:p>
        </w:tc>
        <w:tc>
          <w:tcPr>
            <w:tcW w:w="1263" w:type="dxa"/>
          </w:tcPr>
          <w:p w:rsidR="00000000" w:rsidRDefault="00503498">
            <w:pPr>
              <w:jc w:val="center"/>
            </w:pPr>
            <w:r>
              <w:t xml:space="preserve">Конструкция </w:t>
            </w:r>
          </w:p>
        </w:tc>
        <w:tc>
          <w:tcPr>
            <w:tcW w:w="1263" w:type="dxa"/>
          </w:tcPr>
          <w:p w:rsidR="00000000" w:rsidRDefault="00503498">
            <w:pPr>
              <w:jc w:val="center"/>
            </w:pPr>
            <w:r>
              <w:t xml:space="preserve">Год постройки </w:t>
            </w:r>
          </w:p>
        </w:tc>
      </w:tr>
      <w:tr w:rsidR="00000000">
        <w:tblPrEx>
          <w:tblCellMar>
            <w:top w:w="0" w:type="dxa"/>
            <w:bottom w:w="0" w:type="dxa"/>
          </w:tblCellMar>
        </w:tblPrEx>
        <w:tc>
          <w:tcPr>
            <w:tcW w:w="1263" w:type="dxa"/>
          </w:tcPr>
          <w:p w:rsidR="00000000" w:rsidRDefault="00503498">
            <w:pPr>
              <w:jc w:val="center"/>
            </w:pPr>
            <w:r>
              <w:t>266.962</w:t>
            </w:r>
          </w:p>
        </w:tc>
        <w:tc>
          <w:tcPr>
            <w:tcW w:w="1263" w:type="dxa"/>
          </w:tcPr>
          <w:p w:rsidR="00000000" w:rsidRDefault="00503498">
            <w:pPr>
              <w:jc w:val="center"/>
            </w:pPr>
            <w:r>
              <w:t>18</w:t>
            </w:r>
          </w:p>
        </w:tc>
        <w:tc>
          <w:tcPr>
            <w:tcW w:w="1263" w:type="dxa"/>
          </w:tcPr>
          <w:p w:rsidR="00000000" w:rsidRDefault="00503498">
            <w:pPr>
              <w:jc w:val="center"/>
            </w:pPr>
            <w:r>
              <w:t>Н-30</w:t>
            </w:r>
          </w:p>
        </w:tc>
        <w:tc>
          <w:tcPr>
            <w:tcW w:w="1263" w:type="dxa"/>
          </w:tcPr>
          <w:p w:rsidR="00000000" w:rsidRDefault="00503498">
            <w:pPr>
              <w:jc w:val="center"/>
            </w:pPr>
            <w:r>
              <w:t>метал.</w:t>
            </w:r>
          </w:p>
        </w:tc>
        <w:tc>
          <w:tcPr>
            <w:tcW w:w="1263" w:type="dxa"/>
          </w:tcPr>
          <w:p w:rsidR="00000000" w:rsidRDefault="00503498">
            <w:pPr>
              <w:jc w:val="center"/>
            </w:pPr>
            <w:r>
              <w:t>1967</w:t>
            </w:r>
          </w:p>
        </w:tc>
      </w:tr>
    </w:tbl>
    <w:p w:rsidR="00000000" w:rsidRDefault="00503498">
      <w:pPr>
        <w:spacing w:before="120" w:after="120"/>
        <w:ind w:firstLine="284"/>
        <w:jc w:val="right"/>
      </w:pPr>
    </w:p>
    <w:p w:rsidR="00000000" w:rsidRDefault="00503498">
      <w:pPr>
        <w:spacing w:before="120" w:after="120"/>
        <w:ind w:firstLine="284"/>
        <w:jc w:val="right"/>
      </w:pPr>
    </w:p>
    <w:p w:rsidR="00000000" w:rsidRDefault="00503498">
      <w:pPr>
        <w:spacing w:before="120" w:after="120"/>
        <w:ind w:firstLine="284"/>
        <w:jc w:val="right"/>
      </w:pPr>
      <w:r>
        <w:t>Таблица 1.15</w:t>
      </w:r>
    </w:p>
    <w:p w:rsidR="00000000" w:rsidRDefault="00503498">
      <w:pPr>
        <w:spacing w:after="120"/>
        <w:jc w:val="center"/>
      </w:pPr>
      <w:r>
        <w:t>Ведомость технического состояния труб</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1263"/>
        <w:gridCol w:w="1263"/>
        <w:gridCol w:w="1263"/>
        <w:gridCol w:w="1263"/>
        <w:gridCol w:w="1263"/>
      </w:tblGrid>
      <w:tr w:rsidR="00000000">
        <w:tblPrEx>
          <w:tblCellMar>
            <w:top w:w="0" w:type="dxa"/>
            <w:bottom w:w="0" w:type="dxa"/>
          </w:tblCellMar>
        </w:tblPrEx>
        <w:tc>
          <w:tcPr>
            <w:tcW w:w="1263" w:type="dxa"/>
          </w:tcPr>
          <w:p w:rsidR="00000000" w:rsidRDefault="00503498">
            <w:pPr>
              <w:jc w:val="center"/>
            </w:pPr>
            <w:r>
              <w:t>Адрес трубы км + ...</w:t>
            </w:r>
          </w:p>
        </w:tc>
        <w:tc>
          <w:tcPr>
            <w:tcW w:w="1263" w:type="dxa"/>
          </w:tcPr>
          <w:p w:rsidR="00000000" w:rsidRDefault="00503498">
            <w:pPr>
              <w:jc w:val="center"/>
            </w:pPr>
            <w:r>
              <w:t>Длина, м</w:t>
            </w:r>
          </w:p>
        </w:tc>
        <w:tc>
          <w:tcPr>
            <w:tcW w:w="1263" w:type="dxa"/>
          </w:tcPr>
          <w:p w:rsidR="00000000" w:rsidRDefault="00503498">
            <w:pPr>
              <w:jc w:val="center"/>
            </w:pPr>
            <w:r>
              <w:t>Диаметр, м</w:t>
            </w:r>
          </w:p>
        </w:tc>
        <w:tc>
          <w:tcPr>
            <w:tcW w:w="1263" w:type="dxa"/>
          </w:tcPr>
          <w:p w:rsidR="00000000" w:rsidRDefault="00503498">
            <w:pPr>
              <w:jc w:val="center"/>
            </w:pPr>
            <w:r>
              <w:t>Конструкция</w:t>
            </w:r>
          </w:p>
        </w:tc>
        <w:tc>
          <w:tcPr>
            <w:tcW w:w="1263" w:type="dxa"/>
          </w:tcPr>
          <w:p w:rsidR="00000000" w:rsidRDefault="00503498">
            <w:pPr>
              <w:jc w:val="center"/>
            </w:pPr>
            <w:r>
              <w:t>Год постройки</w:t>
            </w:r>
          </w:p>
        </w:tc>
      </w:tr>
      <w:tr w:rsidR="00000000">
        <w:tblPrEx>
          <w:tblCellMar>
            <w:top w:w="0" w:type="dxa"/>
            <w:bottom w:w="0" w:type="dxa"/>
          </w:tblCellMar>
        </w:tblPrEx>
        <w:tc>
          <w:tcPr>
            <w:tcW w:w="1263" w:type="dxa"/>
          </w:tcPr>
          <w:p w:rsidR="00000000" w:rsidRDefault="00503498">
            <w:pPr>
              <w:jc w:val="center"/>
            </w:pPr>
            <w:r>
              <w:t>266.815</w:t>
            </w:r>
          </w:p>
        </w:tc>
        <w:tc>
          <w:tcPr>
            <w:tcW w:w="1263" w:type="dxa"/>
          </w:tcPr>
          <w:p w:rsidR="00000000" w:rsidRDefault="00503498">
            <w:pPr>
              <w:jc w:val="center"/>
            </w:pPr>
            <w:r>
              <w:t>19</w:t>
            </w:r>
          </w:p>
        </w:tc>
        <w:tc>
          <w:tcPr>
            <w:tcW w:w="1263" w:type="dxa"/>
          </w:tcPr>
          <w:p w:rsidR="00000000" w:rsidRDefault="00503498">
            <w:pPr>
              <w:jc w:val="center"/>
            </w:pPr>
            <w:r>
              <w:t>1,0</w:t>
            </w:r>
          </w:p>
        </w:tc>
        <w:tc>
          <w:tcPr>
            <w:tcW w:w="1263" w:type="dxa"/>
          </w:tcPr>
          <w:p w:rsidR="00000000" w:rsidRDefault="00503498">
            <w:pPr>
              <w:jc w:val="center"/>
            </w:pPr>
            <w:r>
              <w:t>ж/б</w:t>
            </w:r>
          </w:p>
        </w:tc>
        <w:tc>
          <w:tcPr>
            <w:tcW w:w="1263" w:type="dxa"/>
          </w:tcPr>
          <w:p w:rsidR="00000000" w:rsidRDefault="00503498">
            <w:pPr>
              <w:jc w:val="center"/>
            </w:pPr>
            <w:r>
              <w:t>1967</w:t>
            </w:r>
          </w:p>
        </w:tc>
      </w:tr>
    </w:tbl>
    <w:p w:rsidR="00000000" w:rsidRDefault="00503498">
      <w:pPr>
        <w:spacing w:before="120" w:after="120"/>
        <w:ind w:firstLine="284"/>
        <w:jc w:val="right"/>
      </w:pPr>
      <w:r>
        <w:t>Таблица 1.16</w:t>
      </w:r>
    </w:p>
    <w:p w:rsidR="00000000" w:rsidRDefault="00503498">
      <w:pPr>
        <w:spacing w:after="120"/>
        <w:jc w:val="center"/>
      </w:pPr>
      <w:r>
        <w:t>Ведомость наличия ДТП</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1579"/>
        <w:gridCol w:w="1579"/>
        <w:gridCol w:w="1579"/>
        <w:gridCol w:w="1579"/>
      </w:tblGrid>
      <w:tr w:rsidR="00000000">
        <w:tblPrEx>
          <w:tblCellMar>
            <w:top w:w="0" w:type="dxa"/>
            <w:bottom w:w="0" w:type="dxa"/>
          </w:tblCellMar>
        </w:tblPrEx>
        <w:tc>
          <w:tcPr>
            <w:tcW w:w="1579" w:type="dxa"/>
          </w:tcPr>
          <w:p w:rsidR="00000000" w:rsidRDefault="00503498">
            <w:pPr>
              <w:jc w:val="center"/>
            </w:pPr>
            <w:r>
              <w:t>Местоположение км + ...</w:t>
            </w:r>
          </w:p>
        </w:tc>
        <w:tc>
          <w:tcPr>
            <w:tcW w:w="1579" w:type="dxa"/>
          </w:tcPr>
          <w:p w:rsidR="00000000" w:rsidRDefault="00503498">
            <w:pPr>
              <w:jc w:val="center"/>
            </w:pPr>
            <w:r>
              <w:t>Количество, шт.</w:t>
            </w:r>
          </w:p>
        </w:tc>
        <w:tc>
          <w:tcPr>
            <w:tcW w:w="1579" w:type="dxa"/>
          </w:tcPr>
          <w:p w:rsidR="00000000" w:rsidRDefault="00503498">
            <w:pPr>
              <w:jc w:val="center"/>
            </w:pPr>
            <w:r>
              <w:t>Тип ДТП</w:t>
            </w:r>
          </w:p>
        </w:tc>
        <w:tc>
          <w:tcPr>
            <w:tcW w:w="1579" w:type="dxa"/>
          </w:tcPr>
          <w:p w:rsidR="00000000" w:rsidRDefault="00503498">
            <w:pPr>
              <w:jc w:val="center"/>
            </w:pPr>
            <w:r>
              <w:t>Дата</w:t>
            </w:r>
          </w:p>
        </w:tc>
      </w:tr>
      <w:tr w:rsidR="00000000">
        <w:tblPrEx>
          <w:tblCellMar>
            <w:top w:w="0" w:type="dxa"/>
            <w:bottom w:w="0" w:type="dxa"/>
          </w:tblCellMar>
        </w:tblPrEx>
        <w:tc>
          <w:tcPr>
            <w:tcW w:w="1579" w:type="dxa"/>
          </w:tcPr>
          <w:p w:rsidR="00000000" w:rsidRDefault="00503498">
            <w:pPr>
              <w:jc w:val="center"/>
            </w:pPr>
            <w:r>
              <w:t>264.500</w:t>
            </w:r>
          </w:p>
        </w:tc>
        <w:tc>
          <w:tcPr>
            <w:tcW w:w="1579" w:type="dxa"/>
          </w:tcPr>
          <w:p w:rsidR="00000000" w:rsidRDefault="00503498">
            <w:pPr>
              <w:jc w:val="center"/>
            </w:pPr>
            <w:r>
              <w:t>1</w:t>
            </w:r>
          </w:p>
        </w:tc>
        <w:tc>
          <w:tcPr>
            <w:tcW w:w="1579" w:type="dxa"/>
          </w:tcPr>
          <w:p w:rsidR="00000000" w:rsidRDefault="00503498">
            <w:r>
              <w:t>Наезд</w:t>
            </w:r>
            <w:r>
              <w:t xml:space="preserve"> (Н)</w:t>
            </w:r>
          </w:p>
        </w:tc>
        <w:tc>
          <w:tcPr>
            <w:tcW w:w="1579" w:type="dxa"/>
          </w:tcPr>
          <w:p w:rsidR="00000000" w:rsidRDefault="00503498">
            <w:pPr>
              <w:jc w:val="center"/>
            </w:pPr>
            <w:r>
              <w:t>1969</w:t>
            </w:r>
          </w:p>
        </w:tc>
      </w:tr>
      <w:tr w:rsidR="00000000">
        <w:tblPrEx>
          <w:tblCellMar>
            <w:top w:w="0" w:type="dxa"/>
            <w:bottom w:w="0" w:type="dxa"/>
          </w:tblCellMar>
        </w:tblPrEx>
        <w:tc>
          <w:tcPr>
            <w:tcW w:w="1579" w:type="dxa"/>
          </w:tcPr>
          <w:p w:rsidR="00000000" w:rsidRDefault="00503498">
            <w:pPr>
              <w:jc w:val="center"/>
            </w:pPr>
            <w:r>
              <w:t>271.500</w:t>
            </w:r>
          </w:p>
        </w:tc>
        <w:tc>
          <w:tcPr>
            <w:tcW w:w="1579" w:type="dxa"/>
          </w:tcPr>
          <w:p w:rsidR="00000000" w:rsidRDefault="00503498">
            <w:pPr>
              <w:jc w:val="center"/>
            </w:pPr>
            <w:r>
              <w:t>1</w:t>
            </w:r>
          </w:p>
        </w:tc>
        <w:tc>
          <w:tcPr>
            <w:tcW w:w="1579" w:type="dxa"/>
          </w:tcPr>
          <w:p w:rsidR="00000000" w:rsidRDefault="00503498">
            <w:r>
              <w:t>Столкновение (С)</w:t>
            </w:r>
          </w:p>
        </w:tc>
        <w:tc>
          <w:tcPr>
            <w:tcW w:w="1579" w:type="dxa"/>
          </w:tcPr>
          <w:p w:rsidR="00000000" w:rsidRDefault="00503498">
            <w:pPr>
              <w:jc w:val="center"/>
            </w:pPr>
            <w:r>
              <w:t>1990</w:t>
            </w:r>
          </w:p>
        </w:tc>
      </w:tr>
    </w:tbl>
    <w:p w:rsidR="00000000" w:rsidRDefault="00503498">
      <w:pPr>
        <w:spacing w:before="120" w:after="120"/>
        <w:jc w:val="center"/>
      </w:pPr>
      <w:r>
        <w:t>2. Определение комплексного показателя ТЭС дороги</w:t>
      </w:r>
    </w:p>
    <w:p w:rsidR="00000000" w:rsidRDefault="00503498">
      <w:pPr>
        <w:ind w:firstLine="284"/>
        <w:jc w:val="both"/>
      </w:pPr>
      <w:r>
        <w:t>Работу по оценке качества данного участка дороги начинаем с определения величины нормативного и предельно-допустимого комплексного показателя ТЭС.</w:t>
      </w:r>
    </w:p>
    <w:p w:rsidR="00000000" w:rsidRDefault="00503498">
      <w:pPr>
        <w:ind w:firstLine="284"/>
        <w:jc w:val="both"/>
      </w:pPr>
      <w:r>
        <w:t xml:space="preserve">По табл. 1.1 методики устанавливаем, что для участка </w:t>
      </w:r>
      <w:r>
        <w:rPr>
          <w:lang w:val="en-US"/>
        </w:rPr>
        <w:t>II</w:t>
      </w:r>
      <w:r>
        <w:t>-й технической категории в равнинной местности КПн = 1,0 и КПп = 0,75.</w:t>
      </w:r>
    </w:p>
    <w:p w:rsidR="00000000" w:rsidRDefault="00503498">
      <w:pPr>
        <w:ind w:firstLine="284"/>
        <w:jc w:val="both"/>
      </w:pPr>
      <w:r>
        <w:t>Частный коэффициент обеспеченности расчетной скорости Крс1, учитывающий влияние ширины чистой укрепленной поверхности автомобильной дороги, опред</w:t>
      </w:r>
      <w:r>
        <w:t>еляем в соответствии с п. 4.6 настоящей методики. В данном примере по таблице 1.6 устанавливаем величину чистой укрепленной поверхности, которая согласно формуле (4.2) методики включает в себя ширину проезжей части и ширину укрепительных полос. Затем вводим поправку на ширину полос загрязнения с использованием табл. 4.1 методики, с учетом типа и ширины укрепления обочин (см. табл. 1.7 примера).</w:t>
      </w:r>
    </w:p>
    <w:p w:rsidR="00000000" w:rsidRDefault="00503498">
      <w:pPr>
        <w:ind w:firstLine="284"/>
        <w:jc w:val="both"/>
      </w:pPr>
      <w:r>
        <w:t>По табл. 1.2 примера устанавливаем фактическую интенсивность движения на данном участке дороги и методом интерполя</w:t>
      </w:r>
      <w:r>
        <w:t>ции по табл. 4.2 методики определяем величину Крс1.</w:t>
      </w:r>
    </w:p>
    <w:p w:rsidR="00000000" w:rsidRDefault="00503498">
      <w:pPr>
        <w:ind w:firstLine="284"/>
        <w:jc w:val="both"/>
      </w:pPr>
      <w:r>
        <w:t>Для участка дороги с 264 по 265 км порядок определения коэффициента Крс1 следующий:</w:t>
      </w:r>
    </w:p>
    <w:p w:rsidR="00000000" w:rsidRDefault="00503498">
      <w:pPr>
        <w:ind w:firstLine="284"/>
        <w:jc w:val="both"/>
      </w:pPr>
      <w:r>
        <w:t>1) устанавливаем по табл. 1.6 примера ширину проезжей части равную 7,5 м и ширину укрепительных полос, равную 0,75 м для каждой стороны дорожного полотна. В том случае, если укрепленные полосы имели бы разную ширину, то при расчете необходимо принимать наименьшую;</w:t>
      </w:r>
    </w:p>
    <w:p w:rsidR="00000000" w:rsidRDefault="00503498">
      <w:pPr>
        <w:ind w:firstLine="284"/>
        <w:jc w:val="both"/>
      </w:pPr>
      <w:r>
        <w:t>2) наименьшая ширина укрепленной вяжущим части обочин для данного участка дороги равна 0,75 м, что меньше 1,5 м</w:t>
      </w:r>
      <w:r>
        <w:t>, поэтому необходимо учесть наличие полос загрязнения на проезжей части. Основная часть обочин укреплена щебнем на ширину 3 м (табл. 1.7 примера), поэтому ширина полосы загрязнения для левой и правой сторон дорожного полотна равна 0,2 м (табл. 4.1 методики). В том случае, если обочины имеют различные типы укрепления с разной шириной, то в расчет при определении ширины загрязненной полосы проезжей части принимают преобладающий тип укрепления по ширине;</w:t>
      </w:r>
    </w:p>
    <w:p w:rsidR="00000000" w:rsidRDefault="00503498">
      <w:pPr>
        <w:ind w:firstLine="284"/>
        <w:jc w:val="both"/>
      </w:pPr>
      <w:r>
        <w:t xml:space="preserve">3) ширина чистой укрепленной поверхности в соответствии </w:t>
      </w:r>
      <w:r>
        <w:t xml:space="preserve">с формулой 4.2 методики равна: </w:t>
      </w:r>
    </w:p>
    <w:p w:rsidR="00000000" w:rsidRDefault="00503498">
      <w:pPr>
        <w:spacing w:before="120" w:after="120"/>
        <w:jc w:val="center"/>
      </w:pPr>
      <w:r>
        <w:rPr>
          <w:i/>
        </w:rPr>
        <w:t>В</w:t>
      </w:r>
      <w:r>
        <w:rPr>
          <w:i/>
          <w:vertAlign w:val="subscript"/>
        </w:rPr>
        <w:t>1ф</w:t>
      </w:r>
      <w:r>
        <w:t xml:space="preserve"> = 7,5 + 2 </w:t>
      </w:r>
      <w:r>
        <w:sym w:font="Symbol" w:char="F0B4"/>
      </w:r>
      <w:r>
        <w:t xml:space="preserve"> 0,75 </w:t>
      </w:r>
      <w:r>
        <w:sym w:font="Symbol" w:char="F02D"/>
      </w:r>
      <w:r>
        <w:t xml:space="preserve"> 2 </w:t>
      </w:r>
      <w:r>
        <w:sym w:font="Symbol" w:char="F0B4"/>
      </w:r>
      <w:r>
        <w:t xml:space="preserve"> 0,2 = 0,6 м</w:t>
      </w:r>
    </w:p>
    <w:p w:rsidR="00000000" w:rsidRDefault="00503498">
      <w:pPr>
        <w:ind w:firstLine="284"/>
        <w:jc w:val="both"/>
      </w:pPr>
      <w:r>
        <w:t>4) по табл. 1.2 устанавливаем фактическую интенсивность движения, которая в данном примере равна 3766 авт/сут.;</w:t>
      </w:r>
    </w:p>
    <w:p w:rsidR="00000000" w:rsidRDefault="00503498">
      <w:pPr>
        <w:ind w:firstLine="284"/>
        <w:jc w:val="both"/>
      </w:pPr>
      <w:r>
        <w:t>5) по табл. 4.2 методики интерполяцией определяем величину Крс1, которая равна 1,01;</w:t>
      </w:r>
    </w:p>
    <w:p w:rsidR="00000000" w:rsidRDefault="00503498">
      <w:pPr>
        <w:ind w:firstLine="284"/>
        <w:jc w:val="both"/>
      </w:pPr>
      <w:r>
        <w:t>Результаты оценки частного коэффициента обеспеченности расчетной скорости Крс1 для других характерных участков дороги приведены в табл. 2.1 и внесены в графу 22 линейного графика оценки качества участка автомобильной дороги (рис. 1).</w:t>
      </w:r>
    </w:p>
    <w:p w:rsidR="00000000" w:rsidRDefault="00503498">
      <w:pPr>
        <w:ind w:firstLine="284"/>
        <w:jc w:val="both"/>
      </w:pPr>
      <w:r>
        <w:t>Частный ко</w:t>
      </w:r>
      <w:r>
        <w:t>эффициент обеспеченности расчетной скорости Крс2, учитывающий влияние ширины и типа укрепления обочин дорожного полотна, определяем в соответствии с п. 4.7 настоящей методики. В данном примере на участке дороги с 264 по 265 км имеем комбинированную по типу укрепления конструкцию обочины, поэтому Крс2 определяем как средневзвешенную величину по формуле 4.2 методики.</w:t>
      </w:r>
    </w:p>
    <w:p w:rsidR="00000000" w:rsidRDefault="00503498">
      <w:pPr>
        <w:spacing w:before="120" w:after="120"/>
        <w:ind w:firstLine="284"/>
        <w:jc w:val="right"/>
      </w:pPr>
    </w:p>
    <w:p w:rsidR="00000000" w:rsidRDefault="00503498">
      <w:pPr>
        <w:spacing w:before="120" w:after="120"/>
        <w:ind w:firstLine="284"/>
        <w:jc w:val="right"/>
      </w:pPr>
      <w:r>
        <w:t xml:space="preserve">Таблица 2.1 </w:t>
      </w:r>
    </w:p>
    <w:p w:rsidR="00000000" w:rsidRDefault="00503498">
      <w:pPr>
        <w:spacing w:after="120"/>
        <w:jc w:val="center"/>
      </w:pPr>
      <w:r>
        <w:t>Ведомость результатов оценки Крс1</w:t>
      </w:r>
    </w:p>
    <w:tbl>
      <w:tblPr>
        <w:tblW w:w="0" w:type="auto"/>
        <w:tblInd w:w="40" w:type="dxa"/>
        <w:tblLayout w:type="fixed"/>
        <w:tblCellMar>
          <w:left w:w="39" w:type="dxa"/>
          <w:right w:w="39" w:type="dxa"/>
        </w:tblCellMar>
        <w:tblLook w:val="0000" w:firstRow="0" w:lastRow="0" w:firstColumn="0" w:lastColumn="0" w:noHBand="0" w:noVBand="0"/>
      </w:tblPr>
      <w:tblGrid>
        <w:gridCol w:w="3159"/>
        <w:gridCol w:w="3159"/>
      </w:tblGrid>
      <w:tr w:rsidR="00000000">
        <w:tblPrEx>
          <w:tblCellMar>
            <w:top w:w="0" w:type="dxa"/>
            <w:bottom w:w="0" w:type="dxa"/>
          </w:tblCellMar>
        </w:tblPrEx>
        <w:tc>
          <w:tcPr>
            <w:tcW w:w="3159" w:type="dxa"/>
            <w:tcBorders>
              <w:top w:val="single" w:sz="6" w:space="0" w:color="auto"/>
              <w:left w:val="single" w:sz="6" w:space="0" w:color="auto"/>
              <w:bottom w:val="single" w:sz="6" w:space="0" w:color="auto"/>
              <w:right w:val="single" w:sz="6" w:space="0" w:color="auto"/>
            </w:tcBorders>
          </w:tcPr>
          <w:p w:rsidR="00000000" w:rsidRDefault="00503498">
            <w:pPr>
              <w:jc w:val="center"/>
            </w:pPr>
            <w:r>
              <w:t>Адрес начала участка км+ ...</w:t>
            </w:r>
          </w:p>
        </w:tc>
        <w:tc>
          <w:tcPr>
            <w:tcW w:w="3159" w:type="dxa"/>
            <w:tcBorders>
              <w:top w:val="single" w:sz="6" w:space="0" w:color="auto"/>
              <w:bottom w:val="single" w:sz="6" w:space="0" w:color="auto"/>
              <w:right w:val="single" w:sz="6" w:space="0" w:color="auto"/>
            </w:tcBorders>
          </w:tcPr>
          <w:p w:rsidR="00000000" w:rsidRDefault="00503498">
            <w:pPr>
              <w:jc w:val="center"/>
            </w:pPr>
            <w:r>
              <w:t>Значение Крс1</w:t>
            </w:r>
          </w:p>
        </w:tc>
      </w:tr>
      <w:tr w:rsidR="00000000">
        <w:tblPrEx>
          <w:tblCellMar>
            <w:top w:w="0" w:type="dxa"/>
            <w:bottom w:w="0" w:type="dxa"/>
          </w:tblCellMar>
        </w:tblPrEx>
        <w:tc>
          <w:tcPr>
            <w:tcW w:w="3159" w:type="dxa"/>
            <w:tcBorders>
              <w:top w:val="single" w:sz="6" w:space="0" w:color="auto"/>
              <w:left w:val="single" w:sz="6" w:space="0" w:color="auto"/>
              <w:right w:val="single" w:sz="6" w:space="0" w:color="auto"/>
            </w:tcBorders>
          </w:tcPr>
          <w:p w:rsidR="00000000" w:rsidRDefault="00503498">
            <w:pPr>
              <w:jc w:val="center"/>
            </w:pPr>
            <w:r>
              <w:t>264.000</w:t>
            </w:r>
          </w:p>
        </w:tc>
        <w:tc>
          <w:tcPr>
            <w:tcW w:w="3159" w:type="dxa"/>
            <w:tcBorders>
              <w:top w:val="single" w:sz="6" w:space="0" w:color="auto"/>
              <w:right w:val="single" w:sz="6" w:space="0" w:color="auto"/>
            </w:tcBorders>
          </w:tcPr>
          <w:p w:rsidR="00000000" w:rsidRDefault="00503498">
            <w:pPr>
              <w:jc w:val="center"/>
            </w:pPr>
            <w:r>
              <w:t>1,01</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265.000</w:t>
            </w:r>
          </w:p>
        </w:tc>
        <w:tc>
          <w:tcPr>
            <w:tcW w:w="3159" w:type="dxa"/>
            <w:tcBorders>
              <w:right w:val="single" w:sz="6" w:space="0" w:color="auto"/>
            </w:tcBorders>
          </w:tcPr>
          <w:p w:rsidR="00000000" w:rsidRDefault="00503498">
            <w:pPr>
              <w:jc w:val="center"/>
            </w:pPr>
            <w:r>
              <w:t>0,97</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266.000</w:t>
            </w:r>
          </w:p>
        </w:tc>
        <w:tc>
          <w:tcPr>
            <w:tcW w:w="3159" w:type="dxa"/>
            <w:tcBorders>
              <w:right w:val="single" w:sz="6" w:space="0" w:color="auto"/>
            </w:tcBorders>
          </w:tcPr>
          <w:p w:rsidR="00000000" w:rsidRDefault="00503498">
            <w:pPr>
              <w:jc w:val="center"/>
            </w:pPr>
            <w:r>
              <w:t>0,64</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268.000</w:t>
            </w:r>
          </w:p>
        </w:tc>
        <w:tc>
          <w:tcPr>
            <w:tcW w:w="3159" w:type="dxa"/>
            <w:tcBorders>
              <w:right w:val="single" w:sz="6" w:space="0" w:color="auto"/>
            </w:tcBorders>
          </w:tcPr>
          <w:p w:rsidR="00000000" w:rsidRDefault="00503498">
            <w:pPr>
              <w:jc w:val="center"/>
            </w:pPr>
            <w:r>
              <w:t>0,</w:t>
            </w:r>
            <w:r>
              <w:t>53</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268.680</w:t>
            </w:r>
          </w:p>
        </w:tc>
        <w:tc>
          <w:tcPr>
            <w:tcW w:w="3159" w:type="dxa"/>
            <w:tcBorders>
              <w:right w:val="single" w:sz="6" w:space="0" w:color="auto"/>
            </w:tcBorders>
          </w:tcPr>
          <w:p w:rsidR="00000000" w:rsidRDefault="00503498">
            <w:pPr>
              <w:jc w:val="center"/>
            </w:pPr>
            <w:r>
              <w:t>1,1</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269.300</w:t>
            </w:r>
          </w:p>
        </w:tc>
        <w:tc>
          <w:tcPr>
            <w:tcW w:w="3159"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3159" w:type="dxa"/>
            <w:tcBorders>
              <w:left w:val="single" w:sz="6" w:space="0" w:color="auto"/>
              <w:bottom w:val="single" w:sz="6" w:space="0" w:color="auto"/>
              <w:right w:val="single" w:sz="6" w:space="0" w:color="auto"/>
            </w:tcBorders>
          </w:tcPr>
          <w:p w:rsidR="00000000" w:rsidRDefault="00503498">
            <w:pPr>
              <w:jc w:val="center"/>
            </w:pPr>
            <w:r>
              <w:t>269.600</w:t>
            </w:r>
          </w:p>
        </w:tc>
        <w:tc>
          <w:tcPr>
            <w:tcW w:w="3159" w:type="dxa"/>
            <w:tcBorders>
              <w:bottom w:val="single" w:sz="6" w:space="0" w:color="auto"/>
              <w:right w:val="single" w:sz="6" w:space="0" w:color="auto"/>
            </w:tcBorders>
          </w:tcPr>
          <w:p w:rsidR="00000000" w:rsidRDefault="00503498">
            <w:pPr>
              <w:jc w:val="center"/>
            </w:pPr>
            <w:r>
              <w:t>0,64</w:t>
            </w:r>
          </w:p>
        </w:tc>
      </w:tr>
    </w:tbl>
    <w:p w:rsidR="00000000" w:rsidRDefault="00503498">
      <w:pPr>
        <w:spacing w:before="120"/>
        <w:ind w:firstLine="284"/>
        <w:jc w:val="both"/>
      </w:pPr>
      <w:r>
        <w:t>Общая ширина обочины 3,75 м (табл. 1.7 примера), в том числе ширина краевой укрепленной полосы из асфальтобетона 0,75 м и ширина укрепленной щебнем обочины 3 м.</w:t>
      </w:r>
    </w:p>
    <w:p w:rsidR="00000000" w:rsidRDefault="00503498">
      <w:pPr>
        <w:ind w:firstLine="284"/>
        <w:jc w:val="both"/>
      </w:pPr>
      <w:r>
        <w:t xml:space="preserve">По табл. 4.5 методики для общей ширины обочины 3,75 м принимаем значение Крс2 при укреплении: асфальтобетоном </w:t>
      </w:r>
      <w:r>
        <w:sym w:font="Symbol" w:char="F0BE"/>
      </w:r>
      <w:r>
        <w:t xml:space="preserve"> 1,25 и щебнем </w:t>
      </w:r>
      <w:r>
        <w:sym w:font="Symbol" w:char="F0BE"/>
      </w:r>
      <w:r>
        <w:t xml:space="preserve"> 1,25. Таким образом, средневзвешенная величина Крс2 будет </w:t>
      </w:r>
    </w:p>
    <w:p w:rsidR="00000000" w:rsidRDefault="00503498">
      <w:pPr>
        <w:spacing w:before="120" w:after="120"/>
        <w:jc w:val="center"/>
      </w:pPr>
      <w:r>
        <w:rPr>
          <w:position w:val="-24"/>
        </w:rPr>
        <w:object w:dxaOrig="2880" w:dyaOrig="580">
          <v:shape id="_x0000_i1081" type="#_x0000_t75" style="width:2in;height:29.25pt" o:ole="">
            <v:imagedata r:id="rId105" o:title=""/>
          </v:shape>
          <o:OLEObject Type="Embed" ProgID="Equation.3" ShapeID="_x0000_i1081" DrawAspect="Content" ObjectID="_1427195203" r:id="rId106"/>
        </w:object>
      </w:r>
      <w:r>
        <w:t>.</w:t>
      </w:r>
    </w:p>
    <w:p w:rsidR="00000000" w:rsidRDefault="00503498">
      <w:pPr>
        <w:ind w:firstLine="284"/>
        <w:jc w:val="both"/>
      </w:pPr>
      <w:r>
        <w:t xml:space="preserve">На участке дороги с 265 по 266 км общая ширина обочины 4,5 м. Из них: ширина краевой укрепленной </w:t>
      </w:r>
      <w:r>
        <w:t xml:space="preserve">асфальтобетонной полосы </w:t>
      </w:r>
      <w:r>
        <w:sym w:font="Symbol" w:char="F0BE"/>
      </w:r>
      <w:r>
        <w:t xml:space="preserve"> 0,75 м и ширина неукрепленной обочины </w:t>
      </w:r>
      <w:r>
        <w:sym w:font="Symbol" w:char="F0BE"/>
      </w:r>
      <w:r>
        <w:t xml:space="preserve"> 3,75 м.</w:t>
      </w:r>
    </w:p>
    <w:p w:rsidR="00000000" w:rsidRDefault="00503498">
      <w:pPr>
        <w:ind w:firstLine="284"/>
        <w:jc w:val="both"/>
      </w:pPr>
      <w:r>
        <w:t xml:space="preserve">По табл. 4.5 методики для общей ширины обочины 4,5 м принимаем значение Крс2 при укреплении: асфальтобетоном </w:t>
      </w:r>
      <w:r>
        <w:sym w:font="Symbol" w:char="F0BE"/>
      </w:r>
      <w:r>
        <w:t xml:space="preserve"> 1,25 и щебнем </w:t>
      </w:r>
      <w:r>
        <w:sym w:font="Symbol" w:char="F0BE"/>
      </w:r>
      <w:r>
        <w:t xml:space="preserve"> 0,70. Таким образом, средневзвешенная величина Крс2 будет: </w:t>
      </w:r>
    </w:p>
    <w:p w:rsidR="00000000" w:rsidRDefault="00503498">
      <w:pPr>
        <w:spacing w:before="120" w:after="120"/>
        <w:jc w:val="center"/>
      </w:pPr>
      <w:r>
        <w:rPr>
          <w:position w:val="-24"/>
        </w:rPr>
        <w:object w:dxaOrig="2940" w:dyaOrig="580">
          <v:shape id="_x0000_i1082" type="#_x0000_t75" style="width:147pt;height:29.25pt" o:ole="">
            <v:imagedata r:id="rId107" o:title=""/>
          </v:shape>
          <o:OLEObject Type="Embed" ProgID="Equation.3" ShapeID="_x0000_i1082" DrawAspect="Content" ObjectID="_1427195204" r:id="rId108"/>
        </w:object>
      </w:r>
      <w:r>
        <w:t>.</w:t>
      </w:r>
    </w:p>
    <w:p w:rsidR="00000000" w:rsidRDefault="00503498">
      <w:pPr>
        <w:ind w:firstLine="284"/>
        <w:jc w:val="both"/>
      </w:pPr>
      <w:r>
        <w:t xml:space="preserve">Если ширина левой и правой обочин разная, то в расчет принимают меньшую. Такой случай в настоящем примере встречается на участке с 268 по 270.550 км. Ширина левой обочины </w:t>
      </w:r>
      <w:r>
        <w:sym w:font="Symbol" w:char="F0BE"/>
      </w:r>
      <w:r>
        <w:t xml:space="preserve"> 2,0 м, а правой </w:t>
      </w:r>
      <w:r>
        <w:sym w:font="Symbol" w:char="F0BE"/>
      </w:r>
      <w:r>
        <w:t xml:space="preserve"> 2,5 м.</w:t>
      </w:r>
    </w:p>
    <w:p w:rsidR="00000000" w:rsidRDefault="00503498">
      <w:pPr>
        <w:ind w:firstLine="284"/>
        <w:jc w:val="both"/>
      </w:pPr>
      <w:r>
        <w:t>По табл. 4.5 методики при общей</w:t>
      </w:r>
      <w:r>
        <w:t xml:space="preserve"> ширине обочины 2,0 м принимаем значение Крс2 для неукрепленной обочины равным 0,53.</w:t>
      </w:r>
    </w:p>
    <w:p w:rsidR="00000000" w:rsidRDefault="00503498">
      <w:pPr>
        <w:ind w:firstLine="284"/>
        <w:jc w:val="both"/>
      </w:pPr>
      <w:r>
        <w:t>Результаты оценки частного коэффициента обеспеченности расчетной скорости Крс2 для всех характерных участков дороги приведены в табл. 2.2 и внесены в графу 23 линейного графика оценки качества участка автомобильной дороги (рис.1).</w:t>
      </w:r>
    </w:p>
    <w:p w:rsidR="00000000" w:rsidRDefault="00503498">
      <w:pPr>
        <w:spacing w:before="120" w:after="120"/>
        <w:ind w:firstLine="284"/>
        <w:jc w:val="right"/>
      </w:pPr>
      <w:r>
        <w:t xml:space="preserve">Таблица 2.2. </w:t>
      </w:r>
    </w:p>
    <w:p w:rsidR="00000000" w:rsidRDefault="00503498">
      <w:pPr>
        <w:spacing w:after="120"/>
        <w:jc w:val="center"/>
      </w:pPr>
      <w:r>
        <w:t>Ведомость результатов оценки Крс2</w:t>
      </w:r>
    </w:p>
    <w:tbl>
      <w:tblPr>
        <w:tblW w:w="0" w:type="auto"/>
        <w:tblInd w:w="40" w:type="dxa"/>
        <w:tblLayout w:type="fixed"/>
        <w:tblCellMar>
          <w:left w:w="39" w:type="dxa"/>
          <w:right w:w="39" w:type="dxa"/>
        </w:tblCellMar>
        <w:tblLook w:val="0000" w:firstRow="0" w:lastRow="0" w:firstColumn="0" w:lastColumn="0" w:noHBand="0" w:noVBand="0"/>
      </w:tblPr>
      <w:tblGrid>
        <w:gridCol w:w="3159"/>
        <w:gridCol w:w="3159"/>
      </w:tblGrid>
      <w:tr w:rsidR="00000000">
        <w:tblPrEx>
          <w:tblCellMar>
            <w:top w:w="0" w:type="dxa"/>
            <w:bottom w:w="0" w:type="dxa"/>
          </w:tblCellMar>
        </w:tblPrEx>
        <w:tc>
          <w:tcPr>
            <w:tcW w:w="3159" w:type="dxa"/>
            <w:tcBorders>
              <w:top w:val="single" w:sz="6" w:space="0" w:color="auto"/>
              <w:left w:val="single" w:sz="6" w:space="0" w:color="auto"/>
              <w:bottom w:val="single" w:sz="6" w:space="0" w:color="auto"/>
              <w:right w:val="single" w:sz="6" w:space="0" w:color="auto"/>
            </w:tcBorders>
          </w:tcPr>
          <w:p w:rsidR="00000000" w:rsidRDefault="00503498">
            <w:pPr>
              <w:jc w:val="center"/>
            </w:pPr>
            <w:r>
              <w:t>Адрес начала участка км + ...</w:t>
            </w:r>
          </w:p>
        </w:tc>
        <w:tc>
          <w:tcPr>
            <w:tcW w:w="3159" w:type="dxa"/>
            <w:tcBorders>
              <w:top w:val="single" w:sz="6" w:space="0" w:color="auto"/>
              <w:bottom w:val="single" w:sz="6" w:space="0" w:color="auto"/>
              <w:right w:val="single" w:sz="6" w:space="0" w:color="auto"/>
            </w:tcBorders>
          </w:tcPr>
          <w:p w:rsidR="00000000" w:rsidRDefault="00503498">
            <w:pPr>
              <w:jc w:val="center"/>
            </w:pPr>
            <w:r>
              <w:t>Значение Крс2</w:t>
            </w:r>
          </w:p>
        </w:tc>
      </w:tr>
      <w:tr w:rsidR="00000000">
        <w:tblPrEx>
          <w:tblCellMar>
            <w:top w:w="0" w:type="dxa"/>
            <w:bottom w:w="0" w:type="dxa"/>
          </w:tblCellMar>
        </w:tblPrEx>
        <w:tc>
          <w:tcPr>
            <w:tcW w:w="3159" w:type="dxa"/>
            <w:tcBorders>
              <w:top w:val="single" w:sz="6" w:space="0" w:color="auto"/>
              <w:left w:val="single" w:sz="6" w:space="0" w:color="auto"/>
              <w:right w:val="single" w:sz="6" w:space="0" w:color="auto"/>
            </w:tcBorders>
          </w:tcPr>
          <w:p w:rsidR="00000000" w:rsidRDefault="00503498">
            <w:pPr>
              <w:jc w:val="center"/>
            </w:pPr>
            <w:r>
              <w:t>264.000</w:t>
            </w:r>
          </w:p>
        </w:tc>
        <w:tc>
          <w:tcPr>
            <w:tcW w:w="3159" w:type="dxa"/>
            <w:tcBorders>
              <w:top w:val="single" w:sz="6" w:space="0" w:color="auto"/>
              <w:right w:val="single" w:sz="6" w:space="0" w:color="auto"/>
            </w:tcBorders>
          </w:tcPr>
          <w:p w:rsidR="00000000" w:rsidRDefault="00503498">
            <w:pPr>
              <w:jc w:val="center"/>
            </w:pPr>
            <w:r>
              <w:t>1,25</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265.000</w:t>
            </w:r>
          </w:p>
        </w:tc>
        <w:tc>
          <w:tcPr>
            <w:tcW w:w="3159" w:type="dxa"/>
            <w:tcBorders>
              <w:right w:val="single" w:sz="6" w:space="0" w:color="auto"/>
            </w:tcBorders>
          </w:tcPr>
          <w:p w:rsidR="00000000" w:rsidRDefault="00503498">
            <w:pPr>
              <w:jc w:val="center"/>
            </w:pPr>
            <w:r>
              <w:t>0,79</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266.000</w:t>
            </w:r>
          </w:p>
        </w:tc>
        <w:tc>
          <w:tcPr>
            <w:tcW w:w="3159" w:type="dxa"/>
            <w:tcBorders>
              <w:right w:val="single" w:sz="6" w:space="0" w:color="auto"/>
            </w:tcBorders>
          </w:tcPr>
          <w:p w:rsidR="00000000" w:rsidRDefault="00503498">
            <w:pPr>
              <w:jc w:val="center"/>
            </w:pPr>
            <w:r>
              <w:t>0,66</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503498">
            <w:pPr>
              <w:jc w:val="center"/>
            </w:pPr>
            <w:r>
              <w:t>268.000</w:t>
            </w:r>
          </w:p>
        </w:tc>
        <w:tc>
          <w:tcPr>
            <w:tcW w:w="3159"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3159" w:type="dxa"/>
            <w:tcBorders>
              <w:left w:val="single" w:sz="6" w:space="0" w:color="auto"/>
              <w:bottom w:val="single" w:sz="6" w:space="0" w:color="auto"/>
              <w:right w:val="single" w:sz="6" w:space="0" w:color="auto"/>
            </w:tcBorders>
          </w:tcPr>
          <w:p w:rsidR="00000000" w:rsidRDefault="00503498">
            <w:pPr>
              <w:jc w:val="center"/>
            </w:pPr>
            <w:r>
              <w:t>270.550</w:t>
            </w:r>
          </w:p>
        </w:tc>
        <w:tc>
          <w:tcPr>
            <w:tcW w:w="3159" w:type="dxa"/>
            <w:tcBorders>
              <w:bottom w:val="single" w:sz="6" w:space="0" w:color="auto"/>
              <w:right w:val="single" w:sz="6" w:space="0" w:color="auto"/>
            </w:tcBorders>
          </w:tcPr>
          <w:p w:rsidR="00000000" w:rsidRDefault="00503498">
            <w:pPr>
              <w:jc w:val="center"/>
            </w:pPr>
            <w:r>
              <w:t>0,70</w:t>
            </w:r>
          </w:p>
        </w:tc>
      </w:tr>
    </w:tbl>
    <w:p w:rsidR="00000000" w:rsidRDefault="00503498">
      <w:pPr>
        <w:spacing w:before="120"/>
        <w:ind w:firstLine="284"/>
        <w:jc w:val="both"/>
      </w:pPr>
      <w:r>
        <w:t>Частный коэффициент обеспеченност</w:t>
      </w:r>
      <w:r>
        <w:t>и расчетной скорости Крс3, учитывающий влияние интенсивности и состава движения, определяем в соответствии с п. 4.8 настоящей методики. В данном примере, на участке дороги с 264 по 273 км фактическая интенсивность и состав грузового движения не изменяются (см. табл. 1.2 примера) и соответственно равны 2766 авт/сут или 63 %.</w:t>
      </w:r>
    </w:p>
    <w:p w:rsidR="00000000" w:rsidRDefault="00503498">
      <w:pPr>
        <w:ind w:firstLine="284"/>
        <w:jc w:val="both"/>
      </w:pPr>
      <w:r>
        <w:t xml:space="preserve">Величину снижения коэффициента обеспеченности расчетной скорости </w:t>
      </w:r>
      <w:r>
        <w:rPr>
          <w:position w:val="-12"/>
        </w:rPr>
        <w:object w:dxaOrig="480" w:dyaOrig="340">
          <v:shape id="_x0000_i1083" type="#_x0000_t75" style="width:24pt;height:17.25pt" o:ole="">
            <v:imagedata r:id="rId109" o:title=""/>
          </v:shape>
          <o:OLEObject Type="Embed" ProgID="Equation.3" ShapeID="_x0000_i1083" DrawAspect="Content" ObjectID="_1427195205" r:id="rId110"/>
        </w:object>
      </w:r>
      <w:r>
        <w:t>под влиянием интенсивности и состава движения определяем по табл. 4.6 методики с учетом количества по</w:t>
      </w:r>
      <w:r>
        <w:t xml:space="preserve">лос движения на характерном участие. В данном примере путем интерполяции по табл. 4.6 для двухполосной проезжей части определена величина </w:t>
      </w:r>
      <w:r>
        <w:rPr>
          <w:position w:val="-12"/>
        </w:rPr>
        <w:object w:dxaOrig="480" w:dyaOrig="340">
          <v:shape id="_x0000_i1084" type="#_x0000_t75" style="width:24pt;height:17.25pt" o:ole="">
            <v:imagedata r:id="rId109" o:title=""/>
          </v:shape>
          <o:OLEObject Type="Embed" ProgID="Equation.3" ShapeID="_x0000_i1084" DrawAspect="Content" ObjectID="_1427195206" r:id="rId111"/>
        </w:object>
      </w:r>
      <w:r>
        <w:t>, которая равна 0,11.</w:t>
      </w:r>
    </w:p>
    <w:p w:rsidR="00000000" w:rsidRDefault="00503498">
      <w:pPr>
        <w:ind w:firstLine="284"/>
        <w:jc w:val="both"/>
      </w:pPr>
      <w:r>
        <w:t xml:space="preserve">Результирующую величину Крс3, для каждого характерного участка дороги по частному коэффициенту Крс1, определяем с учетом формулы 4.3. методики. </w:t>
      </w:r>
    </w:p>
    <w:p w:rsidR="00000000" w:rsidRDefault="00503498">
      <w:pPr>
        <w:ind w:firstLine="284"/>
        <w:jc w:val="both"/>
      </w:pPr>
      <w:r>
        <w:t xml:space="preserve">Для участка с 264 по 265 км будем иметь: </w:t>
      </w:r>
    </w:p>
    <w:p w:rsidR="00000000" w:rsidRDefault="00503498">
      <w:pPr>
        <w:spacing w:before="120" w:after="120"/>
        <w:jc w:val="center"/>
      </w:pPr>
      <w:r>
        <w:t xml:space="preserve">Крс3 = Крс1 </w:t>
      </w:r>
      <w:r>
        <w:sym w:font="Symbol" w:char="F0BE"/>
      </w:r>
      <w:r>
        <w:t xml:space="preserve"> </w:t>
      </w:r>
      <w:r>
        <w:rPr>
          <w:position w:val="-12"/>
        </w:rPr>
        <w:object w:dxaOrig="480" w:dyaOrig="340">
          <v:shape id="_x0000_i1085" type="#_x0000_t75" style="width:24pt;height:17.25pt" o:ole="">
            <v:imagedata r:id="rId109" o:title=""/>
          </v:shape>
          <o:OLEObject Type="Embed" ProgID="Equation.3" ShapeID="_x0000_i1085" DrawAspect="Content" ObjectID="_1427195207" r:id="rId112"/>
        </w:object>
      </w:r>
      <w:r>
        <w:t xml:space="preserve"> = 1,01 </w:t>
      </w:r>
      <w:r>
        <w:sym w:font="Symbol" w:char="F0BE"/>
      </w:r>
      <w:r>
        <w:t xml:space="preserve"> 0,11 = 0,90. </w:t>
      </w:r>
    </w:p>
    <w:p w:rsidR="00000000" w:rsidRDefault="00503498">
      <w:pPr>
        <w:ind w:firstLine="284"/>
        <w:jc w:val="both"/>
      </w:pPr>
      <w:r>
        <w:t xml:space="preserve">В табл. 2.3 приведены значения </w:t>
      </w:r>
      <w:r>
        <w:rPr>
          <w:position w:val="-12"/>
        </w:rPr>
        <w:object w:dxaOrig="480" w:dyaOrig="340">
          <v:shape id="_x0000_i1086" type="#_x0000_t75" style="width:24pt;height:17.25pt" o:ole="">
            <v:imagedata r:id="rId109" o:title=""/>
          </v:shape>
          <o:OLEObject Type="Embed" ProgID="Equation.3" ShapeID="_x0000_i1086" DrawAspect="Content" ObjectID="_1427195208" r:id="rId113"/>
        </w:object>
      </w:r>
      <w:r>
        <w:t xml:space="preserve"> и Крс3, в гр. 24 линейного графика </w:t>
      </w:r>
      <w:r>
        <w:t>(рис. 1) внесены значения только Крс3.</w:t>
      </w:r>
    </w:p>
    <w:p w:rsidR="00000000" w:rsidRDefault="00503498">
      <w:pPr>
        <w:ind w:firstLine="284"/>
        <w:jc w:val="both"/>
      </w:pPr>
      <w:r>
        <w:t>Частный коэффициент обеспеченности расчетной скорости Крс4, учитывающий влияние продольных уклонов поверхности дороги, определяем в соответствии с п. 4.9 и табл. 4.7 и 4.8 настоящей методики.</w:t>
      </w:r>
    </w:p>
    <w:p w:rsidR="00000000" w:rsidRDefault="00503498">
      <w:pPr>
        <w:spacing w:before="120" w:after="120"/>
        <w:ind w:firstLine="284"/>
        <w:jc w:val="right"/>
      </w:pPr>
      <w:r>
        <w:t xml:space="preserve">Таблица 2.3 </w:t>
      </w:r>
    </w:p>
    <w:p w:rsidR="00000000" w:rsidRDefault="00503498">
      <w:pPr>
        <w:spacing w:after="120"/>
        <w:jc w:val="center"/>
      </w:pPr>
      <w:r>
        <w:t>Ведомость результатов оценки Крс3</w:t>
      </w:r>
    </w:p>
    <w:tbl>
      <w:tblPr>
        <w:tblW w:w="0" w:type="auto"/>
        <w:tblInd w:w="40" w:type="dxa"/>
        <w:tblLayout w:type="fixed"/>
        <w:tblCellMar>
          <w:left w:w="39" w:type="dxa"/>
          <w:right w:w="39" w:type="dxa"/>
        </w:tblCellMar>
        <w:tblLook w:val="0000" w:firstRow="0" w:lastRow="0" w:firstColumn="0" w:lastColumn="0" w:noHBand="0" w:noVBand="0"/>
      </w:tblPr>
      <w:tblGrid>
        <w:gridCol w:w="2267"/>
        <w:gridCol w:w="2026"/>
        <w:gridCol w:w="2026"/>
      </w:tblGrid>
      <w:tr w:rsidR="00000000">
        <w:tblPrEx>
          <w:tblCellMar>
            <w:top w:w="0" w:type="dxa"/>
            <w:bottom w:w="0" w:type="dxa"/>
          </w:tblCellMar>
        </w:tblPrEx>
        <w:tc>
          <w:tcPr>
            <w:tcW w:w="2267" w:type="dxa"/>
            <w:tcBorders>
              <w:top w:val="single" w:sz="6" w:space="0" w:color="auto"/>
              <w:left w:val="single" w:sz="6" w:space="0" w:color="auto"/>
              <w:bottom w:val="single" w:sz="6" w:space="0" w:color="auto"/>
            </w:tcBorders>
          </w:tcPr>
          <w:p w:rsidR="00000000" w:rsidRDefault="00503498">
            <w:pPr>
              <w:jc w:val="center"/>
            </w:pPr>
            <w:r>
              <w:t>Адрес начала участка км + ...</w:t>
            </w:r>
          </w:p>
        </w:tc>
        <w:tc>
          <w:tcPr>
            <w:tcW w:w="2026" w:type="dxa"/>
            <w:tcBorders>
              <w:top w:val="single" w:sz="6" w:space="0" w:color="auto"/>
              <w:left w:val="single" w:sz="6" w:space="0" w:color="auto"/>
              <w:bottom w:val="single" w:sz="6" w:space="0" w:color="auto"/>
              <w:right w:val="single" w:sz="6" w:space="0" w:color="auto"/>
            </w:tcBorders>
          </w:tcPr>
          <w:p w:rsidR="00000000" w:rsidRDefault="00503498">
            <w:pPr>
              <w:jc w:val="center"/>
            </w:pPr>
            <w:r>
              <w:t xml:space="preserve">Значение </w:t>
            </w:r>
            <w:r>
              <w:rPr>
                <w:position w:val="-12"/>
              </w:rPr>
              <w:object w:dxaOrig="480" w:dyaOrig="340">
                <v:shape id="_x0000_i1087" type="#_x0000_t75" style="width:24pt;height:17.25pt" o:ole="">
                  <v:imagedata r:id="rId109" o:title=""/>
                </v:shape>
                <o:OLEObject Type="Embed" ProgID="Equation.3" ShapeID="_x0000_i1087" DrawAspect="Content" ObjectID="_1427195209" r:id="rId114"/>
              </w:object>
            </w:r>
          </w:p>
        </w:tc>
        <w:tc>
          <w:tcPr>
            <w:tcW w:w="2026" w:type="dxa"/>
            <w:tcBorders>
              <w:top w:val="single" w:sz="6" w:space="0" w:color="auto"/>
              <w:bottom w:val="single" w:sz="6" w:space="0" w:color="auto"/>
              <w:right w:val="single" w:sz="6" w:space="0" w:color="auto"/>
            </w:tcBorders>
          </w:tcPr>
          <w:p w:rsidR="00000000" w:rsidRDefault="00503498">
            <w:pPr>
              <w:jc w:val="center"/>
            </w:pPr>
            <w:r>
              <w:t>Значение Крс3</w:t>
            </w:r>
          </w:p>
        </w:tc>
      </w:tr>
      <w:tr w:rsidR="00000000">
        <w:tblPrEx>
          <w:tblCellMar>
            <w:top w:w="0" w:type="dxa"/>
            <w:bottom w:w="0" w:type="dxa"/>
          </w:tblCellMar>
        </w:tblPrEx>
        <w:tc>
          <w:tcPr>
            <w:tcW w:w="2267" w:type="dxa"/>
            <w:tcBorders>
              <w:top w:val="single" w:sz="6" w:space="0" w:color="auto"/>
              <w:left w:val="single" w:sz="6" w:space="0" w:color="auto"/>
            </w:tcBorders>
          </w:tcPr>
          <w:p w:rsidR="00000000" w:rsidRDefault="00503498">
            <w:pPr>
              <w:jc w:val="center"/>
            </w:pPr>
            <w:r>
              <w:t>264.000</w:t>
            </w:r>
          </w:p>
        </w:tc>
        <w:tc>
          <w:tcPr>
            <w:tcW w:w="2026" w:type="dxa"/>
            <w:tcBorders>
              <w:top w:val="single" w:sz="6" w:space="0" w:color="auto"/>
              <w:left w:val="single" w:sz="6" w:space="0" w:color="auto"/>
              <w:right w:val="single" w:sz="6" w:space="0" w:color="auto"/>
            </w:tcBorders>
          </w:tcPr>
          <w:p w:rsidR="00000000" w:rsidRDefault="00503498">
            <w:pPr>
              <w:jc w:val="center"/>
            </w:pPr>
            <w:r>
              <w:t>0,11</w:t>
            </w:r>
          </w:p>
        </w:tc>
        <w:tc>
          <w:tcPr>
            <w:tcW w:w="2026" w:type="dxa"/>
            <w:tcBorders>
              <w:top w:val="single" w:sz="6" w:space="0" w:color="auto"/>
              <w:right w:val="single" w:sz="6" w:space="0" w:color="auto"/>
            </w:tcBorders>
          </w:tcPr>
          <w:p w:rsidR="00000000" w:rsidRDefault="00503498">
            <w:pPr>
              <w:jc w:val="center"/>
            </w:pPr>
            <w:r>
              <w:t>0,90</w:t>
            </w:r>
          </w:p>
        </w:tc>
      </w:tr>
      <w:tr w:rsidR="00000000">
        <w:tblPrEx>
          <w:tblCellMar>
            <w:top w:w="0" w:type="dxa"/>
            <w:bottom w:w="0" w:type="dxa"/>
          </w:tblCellMar>
        </w:tblPrEx>
        <w:tc>
          <w:tcPr>
            <w:tcW w:w="2267" w:type="dxa"/>
            <w:tcBorders>
              <w:left w:val="single" w:sz="6" w:space="0" w:color="auto"/>
            </w:tcBorders>
          </w:tcPr>
          <w:p w:rsidR="00000000" w:rsidRDefault="00503498">
            <w:pPr>
              <w:jc w:val="center"/>
            </w:pPr>
            <w:r>
              <w:t>265.000</w:t>
            </w:r>
          </w:p>
        </w:tc>
        <w:tc>
          <w:tcPr>
            <w:tcW w:w="2026" w:type="dxa"/>
            <w:tcBorders>
              <w:left w:val="single" w:sz="6" w:space="0" w:color="auto"/>
              <w:right w:val="single" w:sz="6" w:space="0" w:color="auto"/>
            </w:tcBorders>
          </w:tcPr>
          <w:p w:rsidR="00000000" w:rsidRDefault="00503498">
            <w:pPr>
              <w:jc w:val="center"/>
            </w:pPr>
            <w:r>
              <w:t>0,11</w:t>
            </w:r>
          </w:p>
        </w:tc>
        <w:tc>
          <w:tcPr>
            <w:tcW w:w="2026" w:type="dxa"/>
            <w:tcBorders>
              <w:right w:val="single" w:sz="6" w:space="0" w:color="auto"/>
            </w:tcBorders>
          </w:tcPr>
          <w:p w:rsidR="00000000" w:rsidRDefault="00503498">
            <w:pPr>
              <w:jc w:val="center"/>
            </w:pPr>
            <w:r>
              <w:t>0,86</w:t>
            </w:r>
          </w:p>
        </w:tc>
      </w:tr>
      <w:tr w:rsidR="00000000">
        <w:tblPrEx>
          <w:tblCellMar>
            <w:top w:w="0" w:type="dxa"/>
            <w:bottom w:w="0" w:type="dxa"/>
          </w:tblCellMar>
        </w:tblPrEx>
        <w:tc>
          <w:tcPr>
            <w:tcW w:w="2267" w:type="dxa"/>
            <w:tcBorders>
              <w:left w:val="single" w:sz="6" w:space="0" w:color="auto"/>
            </w:tcBorders>
          </w:tcPr>
          <w:p w:rsidR="00000000" w:rsidRDefault="00503498">
            <w:pPr>
              <w:jc w:val="center"/>
            </w:pPr>
            <w:r>
              <w:t>266.000</w:t>
            </w:r>
          </w:p>
        </w:tc>
        <w:tc>
          <w:tcPr>
            <w:tcW w:w="2026" w:type="dxa"/>
            <w:tcBorders>
              <w:left w:val="single" w:sz="6" w:space="0" w:color="auto"/>
              <w:right w:val="single" w:sz="6" w:space="0" w:color="auto"/>
            </w:tcBorders>
          </w:tcPr>
          <w:p w:rsidR="00000000" w:rsidRDefault="00503498">
            <w:pPr>
              <w:jc w:val="center"/>
            </w:pPr>
            <w:r>
              <w:t>0,11</w:t>
            </w:r>
          </w:p>
        </w:tc>
        <w:tc>
          <w:tcPr>
            <w:tcW w:w="2026"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2267" w:type="dxa"/>
            <w:tcBorders>
              <w:left w:val="single" w:sz="6" w:space="0" w:color="auto"/>
            </w:tcBorders>
          </w:tcPr>
          <w:p w:rsidR="00000000" w:rsidRDefault="00503498">
            <w:pPr>
              <w:jc w:val="center"/>
            </w:pPr>
            <w:r>
              <w:t>268.000</w:t>
            </w:r>
          </w:p>
        </w:tc>
        <w:tc>
          <w:tcPr>
            <w:tcW w:w="2026" w:type="dxa"/>
            <w:tcBorders>
              <w:left w:val="single" w:sz="6" w:space="0" w:color="auto"/>
              <w:right w:val="single" w:sz="6" w:space="0" w:color="auto"/>
            </w:tcBorders>
          </w:tcPr>
          <w:p w:rsidR="00000000" w:rsidRDefault="00503498">
            <w:pPr>
              <w:jc w:val="center"/>
            </w:pPr>
            <w:r>
              <w:t>0,11</w:t>
            </w:r>
          </w:p>
        </w:tc>
        <w:tc>
          <w:tcPr>
            <w:tcW w:w="2026" w:type="dxa"/>
            <w:tcBorders>
              <w:right w:val="single" w:sz="6" w:space="0" w:color="auto"/>
            </w:tcBorders>
          </w:tcPr>
          <w:p w:rsidR="00000000" w:rsidRDefault="00503498">
            <w:pPr>
              <w:jc w:val="center"/>
            </w:pPr>
            <w:r>
              <w:t>0,42</w:t>
            </w:r>
          </w:p>
        </w:tc>
      </w:tr>
      <w:tr w:rsidR="00000000">
        <w:tblPrEx>
          <w:tblCellMar>
            <w:top w:w="0" w:type="dxa"/>
            <w:bottom w:w="0" w:type="dxa"/>
          </w:tblCellMar>
        </w:tblPrEx>
        <w:tc>
          <w:tcPr>
            <w:tcW w:w="2267" w:type="dxa"/>
            <w:tcBorders>
              <w:left w:val="single" w:sz="6" w:space="0" w:color="auto"/>
            </w:tcBorders>
          </w:tcPr>
          <w:p w:rsidR="00000000" w:rsidRDefault="00503498">
            <w:pPr>
              <w:jc w:val="center"/>
            </w:pPr>
            <w:r>
              <w:t>268.680</w:t>
            </w:r>
          </w:p>
        </w:tc>
        <w:tc>
          <w:tcPr>
            <w:tcW w:w="2026" w:type="dxa"/>
            <w:tcBorders>
              <w:left w:val="single" w:sz="6" w:space="0" w:color="auto"/>
              <w:right w:val="single" w:sz="6" w:space="0" w:color="auto"/>
            </w:tcBorders>
          </w:tcPr>
          <w:p w:rsidR="00000000" w:rsidRDefault="00503498">
            <w:pPr>
              <w:jc w:val="center"/>
            </w:pPr>
            <w:r>
              <w:t>0,11</w:t>
            </w:r>
          </w:p>
        </w:tc>
        <w:tc>
          <w:tcPr>
            <w:tcW w:w="2026" w:type="dxa"/>
            <w:tcBorders>
              <w:right w:val="single" w:sz="6" w:space="0" w:color="auto"/>
            </w:tcBorders>
          </w:tcPr>
          <w:p w:rsidR="00000000" w:rsidRDefault="00503498">
            <w:pPr>
              <w:jc w:val="center"/>
            </w:pPr>
            <w:r>
              <w:t>0,99</w:t>
            </w:r>
          </w:p>
        </w:tc>
      </w:tr>
      <w:tr w:rsidR="00000000">
        <w:tblPrEx>
          <w:tblCellMar>
            <w:top w:w="0" w:type="dxa"/>
            <w:bottom w:w="0" w:type="dxa"/>
          </w:tblCellMar>
        </w:tblPrEx>
        <w:tc>
          <w:tcPr>
            <w:tcW w:w="2267" w:type="dxa"/>
            <w:tcBorders>
              <w:left w:val="single" w:sz="6" w:space="0" w:color="auto"/>
            </w:tcBorders>
          </w:tcPr>
          <w:p w:rsidR="00000000" w:rsidRDefault="00503498">
            <w:pPr>
              <w:jc w:val="center"/>
            </w:pPr>
            <w:r>
              <w:t>269.300</w:t>
            </w:r>
          </w:p>
        </w:tc>
        <w:tc>
          <w:tcPr>
            <w:tcW w:w="2026" w:type="dxa"/>
            <w:tcBorders>
              <w:left w:val="single" w:sz="6" w:space="0" w:color="auto"/>
              <w:right w:val="single" w:sz="6" w:space="0" w:color="auto"/>
            </w:tcBorders>
          </w:tcPr>
          <w:p w:rsidR="00000000" w:rsidRDefault="00503498">
            <w:pPr>
              <w:jc w:val="center"/>
            </w:pPr>
            <w:r>
              <w:t>0,11</w:t>
            </w:r>
          </w:p>
        </w:tc>
        <w:tc>
          <w:tcPr>
            <w:tcW w:w="2026" w:type="dxa"/>
            <w:tcBorders>
              <w:right w:val="single" w:sz="6" w:space="0" w:color="auto"/>
            </w:tcBorders>
          </w:tcPr>
          <w:p w:rsidR="00000000" w:rsidRDefault="00503498">
            <w:pPr>
              <w:jc w:val="center"/>
            </w:pPr>
            <w:r>
              <w:t>0,42</w:t>
            </w:r>
          </w:p>
        </w:tc>
      </w:tr>
      <w:tr w:rsidR="00000000">
        <w:tblPrEx>
          <w:tblCellMar>
            <w:top w:w="0" w:type="dxa"/>
            <w:bottom w:w="0" w:type="dxa"/>
          </w:tblCellMar>
        </w:tblPrEx>
        <w:tc>
          <w:tcPr>
            <w:tcW w:w="2267" w:type="dxa"/>
            <w:tcBorders>
              <w:left w:val="single" w:sz="6" w:space="0" w:color="auto"/>
              <w:bottom w:val="single" w:sz="6" w:space="0" w:color="auto"/>
            </w:tcBorders>
          </w:tcPr>
          <w:p w:rsidR="00000000" w:rsidRDefault="00503498">
            <w:pPr>
              <w:jc w:val="center"/>
            </w:pPr>
            <w:r>
              <w:t>269.600</w:t>
            </w:r>
          </w:p>
        </w:tc>
        <w:tc>
          <w:tcPr>
            <w:tcW w:w="2026" w:type="dxa"/>
            <w:tcBorders>
              <w:left w:val="single" w:sz="6" w:space="0" w:color="auto"/>
              <w:bottom w:val="single" w:sz="6" w:space="0" w:color="auto"/>
              <w:right w:val="single" w:sz="6" w:space="0" w:color="auto"/>
            </w:tcBorders>
          </w:tcPr>
          <w:p w:rsidR="00000000" w:rsidRDefault="00503498">
            <w:pPr>
              <w:jc w:val="center"/>
            </w:pPr>
            <w:r>
              <w:t>0,11</w:t>
            </w:r>
          </w:p>
        </w:tc>
        <w:tc>
          <w:tcPr>
            <w:tcW w:w="2026" w:type="dxa"/>
            <w:tcBorders>
              <w:bottom w:val="single" w:sz="6" w:space="0" w:color="auto"/>
              <w:right w:val="single" w:sz="6" w:space="0" w:color="auto"/>
            </w:tcBorders>
          </w:tcPr>
          <w:p w:rsidR="00000000" w:rsidRDefault="00503498">
            <w:pPr>
              <w:jc w:val="center"/>
            </w:pPr>
            <w:r>
              <w:t>0,53</w:t>
            </w:r>
          </w:p>
        </w:tc>
      </w:tr>
    </w:tbl>
    <w:p w:rsidR="00000000" w:rsidRDefault="00503498">
      <w:pPr>
        <w:spacing w:before="120"/>
        <w:ind w:firstLine="284"/>
        <w:jc w:val="both"/>
      </w:pPr>
      <w:r>
        <w:t>Расчет Крс4 на каждом хара</w:t>
      </w:r>
      <w:r>
        <w:t>ктерном участке выполняют для условий при движении на подъем и на спуск с учетом видимости поверхности дороги и загрязненности покрытия. Степень загрязнения покрытия определяют по фактической ширине укрепленной вяжущим части обочины.</w:t>
      </w:r>
    </w:p>
    <w:p w:rsidR="00000000" w:rsidRDefault="00503498">
      <w:pPr>
        <w:ind w:firstLine="284"/>
        <w:jc w:val="both"/>
      </w:pPr>
      <w:r>
        <w:t>В данном примере на участке дороги с 264 по 264.380 км абсолютная величина продольного уклона равна 200, а видимость не ограничена, т.е. больше 10000 м. Ширина укрепленной асфальтобетоном части обочины равна 0,75 м (табл. 1.7 примера), что меньше 1,5 м (см. примечание к табл. 4</w:t>
      </w:r>
      <w:r>
        <w:t>.7 методики), поэтому при расчете Крс4 рассматриваем покрытие как мокрое и загрязненное.</w:t>
      </w:r>
    </w:p>
    <w:p w:rsidR="00000000" w:rsidRDefault="00503498">
      <w:pPr>
        <w:ind w:firstLine="284"/>
        <w:jc w:val="both"/>
      </w:pPr>
      <w:r>
        <w:t>По табл. 4.7 методики определяем Крс4 при условии движения на подъем, который равен 1,10; а по табл. 4.8 значение Крс4 при мокром загрязненном покрытии и при условии движения на спуск и видимости более 300 м равно 1,10.</w:t>
      </w:r>
    </w:p>
    <w:p w:rsidR="00000000" w:rsidRDefault="00503498">
      <w:pPr>
        <w:ind w:firstLine="284"/>
        <w:jc w:val="both"/>
      </w:pPr>
      <w:r>
        <w:t>В качестве окончательного значения Крс4 принимаем минимальное из двух вычисленных. В данном случае для дальнейших расчетов принимаем Крс4 = 1,1.</w:t>
      </w:r>
    </w:p>
    <w:p w:rsidR="00000000" w:rsidRDefault="00503498">
      <w:pPr>
        <w:ind w:firstLine="284"/>
        <w:jc w:val="both"/>
      </w:pPr>
      <w:r>
        <w:t>Для характерного участка с 264.380 по 264.490 км абсолютна</w:t>
      </w:r>
      <w:r>
        <w:t xml:space="preserve">я величина продольного уклона равна 10 %, видимость более 10000 м, ширина укрепленной части обочины 0,75 м. Для мокрого загрязненного покрытия при движении на подъем Крс4 = 1,1, при движении на спуск Крс4 = 1,1. Окончательное значение Крс4 равно 1,1. </w:t>
      </w:r>
    </w:p>
    <w:p w:rsidR="00000000" w:rsidRDefault="00503498">
      <w:pPr>
        <w:ind w:firstLine="284"/>
        <w:jc w:val="both"/>
      </w:pPr>
      <w:r>
        <w:t>Для характерного участка с 264.490 по 264.780 км абсолютная величина продольного уклона равна 30 %</w:t>
      </w:r>
      <w:r>
        <w:rPr>
          <w:i/>
        </w:rPr>
        <w:t>,</w:t>
      </w:r>
      <w:r>
        <w:t xml:space="preserve"> видимость более 10000 м, ширина укрепленной части обочины 0,75 м. Для мокрого загрязненного покрытия при движении на подъем Крс4 = 1,0, при движении на спуск Кр</w:t>
      </w:r>
      <w:r>
        <w:t>с4 = 1,05. Окончательное значение Крс4 принимаем равным 1,0.</w:t>
      </w:r>
    </w:p>
    <w:p w:rsidR="00000000" w:rsidRDefault="00503498">
      <w:pPr>
        <w:ind w:firstLine="284"/>
        <w:jc w:val="both"/>
      </w:pPr>
      <w:r>
        <w:t>Результаты оценки частного коэффициента обеспеченности расчетной скорости Крс4 для всех характерных участков дороги приведены в табл. 2.4 и внесены в графу 25 линейного графика оценки качества участка автомобильной дороги (рис. 1).</w:t>
      </w:r>
    </w:p>
    <w:p w:rsidR="00000000" w:rsidRDefault="00503498">
      <w:pPr>
        <w:spacing w:before="120" w:after="120"/>
        <w:ind w:firstLine="284"/>
        <w:jc w:val="right"/>
      </w:pPr>
      <w:r>
        <w:t xml:space="preserve">Таблица 2.4 </w:t>
      </w:r>
    </w:p>
    <w:p w:rsidR="00000000" w:rsidRDefault="00503498">
      <w:pPr>
        <w:spacing w:after="120"/>
        <w:jc w:val="center"/>
      </w:pPr>
      <w:r>
        <w:t>Ведомость результатов оценки Крс4</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1579"/>
        <w:gridCol w:w="1579"/>
        <w:gridCol w:w="1579"/>
        <w:gridCol w:w="1579"/>
      </w:tblGrid>
      <w:tr w:rsidR="00000000">
        <w:tblPrEx>
          <w:tblCellMar>
            <w:top w:w="0" w:type="dxa"/>
            <w:bottom w:w="0" w:type="dxa"/>
          </w:tblCellMar>
        </w:tblPrEx>
        <w:tc>
          <w:tcPr>
            <w:tcW w:w="1579" w:type="dxa"/>
          </w:tcPr>
          <w:p w:rsidR="00000000" w:rsidRDefault="00503498">
            <w:pPr>
              <w:jc w:val="center"/>
            </w:pPr>
            <w:r>
              <w:t>Адрес начала участка км + ...</w:t>
            </w:r>
          </w:p>
        </w:tc>
        <w:tc>
          <w:tcPr>
            <w:tcW w:w="1579" w:type="dxa"/>
          </w:tcPr>
          <w:p w:rsidR="00000000" w:rsidRDefault="00503498">
            <w:pPr>
              <w:jc w:val="center"/>
            </w:pPr>
            <w:r>
              <w:t>Продольный</w:t>
            </w:r>
            <w:r>
              <w:rPr>
                <w:smallCaps/>
              </w:rPr>
              <w:t xml:space="preserve"> </w:t>
            </w:r>
            <w:r>
              <w:t>уклон, % о</w:t>
            </w:r>
          </w:p>
        </w:tc>
        <w:tc>
          <w:tcPr>
            <w:tcW w:w="1579" w:type="dxa"/>
          </w:tcPr>
          <w:p w:rsidR="00000000" w:rsidRDefault="00503498">
            <w:pPr>
              <w:jc w:val="center"/>
            </w:pPr>
            <w:r>
              <w:t>Видимость, м</w:t>
            </w:r>
          </w:p>
        </w:tc>
        <w:tc>
          <w:tcPr>
            <w:tcW w:w="1579" w:type="dxa"/>
          </w:tcPr>
          <w:p w:rsidR="00000000" w:rsidRDefault="00503498">
            <w:pPr>
              <w:jc w:val="center"/>
            </w:pPr>
            <w:r>
              <w:t>Значение Крс4</w:t>
            </w:r>
          </w:p>
        </w:tc>
      </w:tr>
      <w:tr w:rsidR="00000000">
        <w:tblPrEx>
          <w:tblCellMar>
            <w:top w:w="0" w:type="dxa"/>
            <w:bottom w:w="0" w:type="dxa"/>
          </w:tblCellMar>
        </w:tblPrEx>
        <w:tc>
          <w:tcPr>
            <w:tcW w:w="1579" w:type="dxa"/>
          </w:tcPr>
          <w:p w:rsidR="00000000" w:rsidRDefault="00503498">
            <w:pPr>
              <w:jc w:val="center"/>
            </w:pPr>
            <w:r>
              <w:t>264.000</w:t>
            </w:r>
          </w:p>
        </w:tc>
        <w:tc>
          <w:tcPr>
            <w:tcW w:w="1579" w:type="dxa"/>
          </w:tcPr>
          <w:p w:rsidR="00000000" w:rsidRDefault="00503498">
            <w:pPr>
              <w:jc w:val="center"/>
            </w:pPr>
            <w:r>
              <w:t>0</w:t>
            </w:r>
          </w:p>
        </w:tc>
        <w:tc>
          <w:tcPr>
            <w:tcW w:w="1579" w:type="dxa"/>
          </w:tcPr>
          <w:p w:rsidR="00000000" w:rsidRDefault="00503498">
            <w:pPr>
              <w:jc w:val="center"/>
            </w:pPr>
            <w:r>
              <w:sym w:font="Symbol" w:char="F0BE"/>
            </w:r>
          </w:p>
        </w:tc>
        <w:tc>
          <w:tcPr>
            <w:tcW w:w="1579" w:type="dxa"/>
          </w:tcPr>
          <w:p w:rsidR="00000000" w:rsidRDefault="00503498">
            <w:pPr>
              <w:jc w:val="center"/>
            </w:pPr>
            <w:r>
              <w:t>1,1</w:t>
            </w:r>
          </w:p>
        </w:tc>
      </w:tr>
      <w:tr w:rsidR="00000000">
        <w:tblPrEx>
          <w:tblCellMar>
            <w:top w:w="0" w:type="dxa"/>
            <w:bottom w:w="0" w:type="dxa"/>
          </w:tblCellMar>
        </w:tblPrEx>
        <w:tc>
          <w:tcPr>
            <w:tcW w:w="1579" w:type="dxa"/>
          </w:tcPr>
          <w:p w:rsidR="00000000" w:rsidRDefault="00503498">
            <w:pPr>
              <w:jc w:val="center"/>
            </w:pPr>
            <w:r>
              <w:t>264.380</w:t>
            </w:r>
          </w:p>
        </w:tc>
        <w:tc>
          <w:tcPr>
            <w:tcW w:w="1579" w:type="dxa"/>
          </w:tcPr>
          <w:p w:rsidR="00000000" w:rsidRDefault="00503498">
            <w:pPr>
              <w:jc w:val="center"/>
            </w:pPr>
            <w:r>
              <w:t>-10</w:t>
            </w:r>
          </w:p>
        </w:tc>
        <w:tc>
          <w:tcPr>
            <w:tcW w:w="1579" w:type="dxa"/>
          </w:tcPr>
          <w:p w:rsidR="00000000" w:rsidRDefault="00503498">
            <w:pPr>
              <w:jc w:val="center"/>
            </w:pPr>
            <w:r>
              <w:sym w:font="Symbol" w:char="F0BE"/>
            </w:r>
          </w:p>
        </w:tc>
        <w:tc>
          <w:tcPr>
            <w:tcW w:w="1579" w:type="dxa"/>
          </w:tcPr>
          <w:p w:rsidR="00000000" w:rsidRDefault="00503498">
            <w:pPr>
              <w:jc w:val="center"/>
            </w:pPr>
            <w:r>
              <w:t>1,1</w:t>
            </w:r>
          </w:p>
        </w:tc>
      </w:tr>
      <w:tr w:rsidR="00000000">
        <w:tblPrEx>
          <w:tblCellMar>
            <w:top w:w="0" w:type="dxa"/>
            <w:bottom w:w="0" w:type="dxa"/>
          </w:tblCellMar>
        </w:tblPrEx>
        <w:tc>
          <w:tcPr>
            <w:tcW w:w="1579" w:type="dxa"/>
          </w:tcPr>
          <w:p w:rsidR="00000000" w:rsidRDefault="00503498">
            <w:pPr>
              <w:jc w:val="center"/>
            </w:pPr>
            <w:r>
              <w:t>264,490</w:t>
            </w:r>
          </w:p>
        </w:tc>
        <w:tc>
          <w:tcPr>
            <w:tcW w:w="1579" w:type="dxa"/>
          </w:tcPr>
          <w:p w:rsidR="00000000" w:rsidRDefault="00503498">
            <w:pPr>
              <w:jc w:val="center"/>
            </w:pPr>
            <w:r>
              <w:t>-30</w:t>
            </w:r>
          </w:p>
        </w:tc>
        <w:tc>
          <w:tcPr>
            <w:tcW w:w="1579" w:type="dxa"/>
          </w:tcPr>
          <w:p w:rsidR="00000000" w:rsidRDefault="00503498">
            <w:pPr>
              <w:jc w:val="center"/>
            </w:pPr>
            <w:r>
              <w:sym w:font="Symbol" w:char="F0BE"/>
            </w:r>
          </w:p>
        </w:tc>
        <w:tc>
          <w:tcPr>
            <w:tcW w:w="1579" w:type="dxa"/>
          </w:tcPr>
          <w:p w:rsidR="00000000" w:rsidRDefault="00503498">
            <w:pPr>
              <w:jc w:val="center"/>
            </w:pPr>
            <w:r>
              <w:t>1,0</w:t>
            </w:r>
          </w:p>
        </w:tc>
      </w:tr>
      <w:tr w:rsidR="00000000">
        <w:tblPrEx>
          <w:tblCellMar>
            <w:top w:w="0" w:type="dxa"/>
            <w:bottom w:w="0" w:type="dxa"/>
          </w:tblCellMar>
        </w:tblPrEx>
        <w:tc>
          <w:tcPr>
            <w:tcW w:w="1579" w:type="dxa"/>
          </w:tcPr>
          <w:p w:rsidR="00000000" w:rsidRDefault="00503498">
            <w:pPr>
              <w:jc w:val="center"/>
            </w:pPr>
            <w:r>
              <w:t>264.780</w:t>
            </w:r>
          </w:p>
        </w:tc>
        <w:tc>
          <w:tcPr>
            <w:tcW w:w="1579" w:type="dxa"/>
          </w:tcPr>
          <w:p w:rsidR="00000000" w:rsidRDefault="00503498">
            <w:pPr>
              <w:jc w:val="center"/>
            </w:pPr>
            <w:r>
              <w:t>30</w:t>
            </w:r>
          </w:p>
        </w:tc>
        <w:tc>
          <w:tcPr>
            <w:tcW w:w="1579" w:type="dxa"/>
          </w:tcPr>
          <w:p w:rsidR="00000000" w:rsidRDefault="00503498">
            <w:pPr>
              <w:jc w:val="center"/>
            </w:pPr>
            <w:r>
              <w:sym w:font="Symbol" w:char="F0BE"/>
            </w:r>
          </w:p>
        </w:tc>
        <w:tc>
          <w:tcPr>
            <w:tcW w:w="1579" w:type="dxa"/>
          </w:tcPr>
          <w:p w:rsidR="00000000" w:rsidRDefault="00503498">
            <w:pPr>
              <w:jc w:val="center"/>
            </w:pPr>
            <w:r>
              <w:t>1,0</w:t>
            </w:r>
          </w:p>
        </w:tc>
      </w:tr>
      <w:tr w:rsidR="00000000">
        <w:tblPrEx>
          <w:tblCellMar>
            <w:top w:w="0" w:type="dxa"/>
            <w:bottom w:w="0" w:type="dxa"/>
          </w:tblCellMar>
        </w:tblPrEx>
        <w:tc>
          <w:tcPr>
            <w:tcW w:w="1579" w:type="dxa"/>
          </w:tcPr>
          <w:p w:rsidR="00000000" w:rsidRDefault="00503498">
            <w:pPr>
              <w:jc w:val="center"/>
            </w:pPr>
            <w:r>
              <w:t>265.240</w:t>
            </w:r>
          </w:p>
        </w:tc>
        <w:tc>
          <w:tcPr>
            <w:tcW w:w="1579" w:type="dxa"/>
          </w:tcPr>
          <w:p w:rsidR="00000000" w:rsidRDefault="00503498">
            <w:pPr>
              <w:jc w:val="center"/>
            </w:pPr>
            <w:r>
              <w:t>20</w:t>
            </w:r>
          </w:p>
        </w:tc>
        <w:tc>
          <w:tcPr>
            <w:tcW w:w="1579" w:type="dxa"/>
          </w:tcPr>
          <w:p w:rsidR="00000000" w:rsidRDefault="00503498">
            <w:pPr>
              <w:jc w:val="center"/>
            </w:pPr>
            <w:r>
              <w:sym w:font="Symbol" w:char="F0BE"/>
            </w:r>
          </w:p>
        </w:tc>
        <w:tc>
          <w:tcPr>
            <w:tcW w:w="1579" w:type="dxa"/>
          </w:tcPr>
          <w:p w:rsidR="00000000" w:rsidRDefault="00503498">
            <w:pPr>
              <w:jc w:val="center"/>
            </w:pPr>
            <w:r>
              <w:t>1,1</w:t>
            </w:r>
          </w:p>
        </w:tc>
      </w:tr>
      <w:tr w:rsidR="00000000">
        <w:tblPrEx>
          <w:tblCellMar>
            <w:top w:w="0" w:type="dxa"/>
            <w:bottom w:w="0" w:type="dxa"/>
          </w:tblCellMar>
        </w:tblPrEx>
        <w:tc>
          <w:tcPr>
            <w:tcW w:w="1579" w:type="dxa"/>
          </w:tcPr>
          <w:p w:rsidR="00000000" w:rsidRDefault="00503498">
            <w:pPr>
              <w:jc w:val="center"/>
            </w:pPr>
            <w:r>
              <w:t>2</w:t>
            </w:r>
            <w:r>
              <w:t>65.450</w:t>
            </w:r>
          </w:p>
        </w:tc>
        <w:tc>
          <w:tcPr>
            <w:tcW w:w="1579" w:type="dxa"/>
          </w:tcPr>
          <w:p w:rsidR="00000000" w:rsidRDefault="00503498">
            <w:pPr>
              <w:jc w:val="center"/>
            </w:pPr>
            <w:r>
              <w:t>10</w:t>
            </w:r>
          </w:p>
        </w:tc>
        <w:tc>
          <w:tcPr>
            <w:tcW w:w="1579" w:type="dxa"/>
          </w:tcPr>
          <w:p w:rsidR="00000000" w:rsidRDefault="00503498">
            <w:pPr>
              <w:jc w:val="center"/>
            </w:pPr>
            <w:r>
              <w:sym w:font="Symbol" w:char="F0BE"/>
            </w:r>
          </w:p>
        </w:tc>
        <w:tc>
          <w:tcPr>
            <w:tcW w:w="1579" w:type="dxa"/>
          </w:tcPr>
          <w:p w:rsidR="00000000" w:rsidRDefault="00503498">
            <w:pPr>
              <w:jc w:val="center"/>
            </w:pPr>
            <w:r>
              <w:t>1,1</w:t>
            </w:r>
          </w:p>
        </w:tc>
      </w:tr>
      <w:tr w:rsidR="00000000">
        <w:tblPrEx>
          <w:tblCellMar>
            <w:top w:w="0" w:type="dxa"/>
            <w:bottom w:w="0" w:type="dxa"/>
          </w:tblCellMar>
        </w:tblPrEx>
        <w:tc>
          <w:tcPr>
            <w:tcW w:w="1579" w:type="dxa"/>
          </w:tcPr>
          <w:p w:rsidR="00000000" w:rsidRDefault="00503498">
            <w:pPr>
              <w:jc w:val="center"/>
            </w:pPr>
            <w:r>
              <w:t>265.590</w:t>
            </w:r>
          </w:p>
        </w:tc>
        <w:tc>
          <w:tcPr>
            <w:tcW w:w="1579" w:type="dxa"/>
          </w:tcPr>
          <w:p w:rsidR="00000000" w:rsidRDefault="00503498">
            <w:pPr>
              <w:jc w:val="center"/>
            </w:pPr>
            <w:r>
              <w:t>0</w:t>
            </w:r>
          </w:p>
        </w:tc>
        <w:tc>
          <w:tcPr>
            <w:tcW w:w="1579" w:type="dxa"/>
          </w:tcPr>
          <w:p w:rsidR="00000000" w:rsidRDefault="00503498">
            <w:pPr>
              <w:jc w:val="center"/>
            </w:pPr>
            <w:r>
              <w:sym w:font="Symbol" w:char="F0BE"/>
            </w:r>
          </w:p>
        </w:tc>
        <w:tc>
          <w:tcPr>
            <w:tcW w:w="1579" w:type="dxa"/>
          </w:tcPr>
          <w:p w:rsidR="00000000" w:rsidRDefault="00503498">
            <w:pPr>
              <w:jc w:val="center"/>
            </w:pPr>
            <w:r>
              <w:t>1,1</w:t>
            </w:r>
          </w:p>
        </w:tc>
      </w:tr>
      <w:tr w:rsidR="00000000">
        <w:tblPrEx>
          <w:tblCellMar>
            <w:top w:w="0" w:type="dxa"/>
            <w:bottom w:w="0" w:type="dxa"/>
          </w:tblCellMar>
        </w:tblPrEx>
        <w:tc>
          <w:tcPr>
            <w:tcW w:w="1579" w:type="dxa"/>
          </w:tcPr>
          <w:p w:rsidR="00000000" w:rsidRDefault="00503498">
            <w:pPr>
              <w:jc w:val="center"/>
            </w:pPr>
            <w:r>
              <w:t>265.715</w:t>
            </w:r>
          </w:p>
        </w:tc>
        <w:tc>
          <w:tcPr>
            <w:tcW w:w="1579" w:type="dxa"/>
          </w:tcPr>
          <w:p w:rsidR="00000000" w:rsidRDefault="00503498">
            <w:pPr>
              <w:jc w:val="center"/>
            </w:pPr>
            <w:r>
              <w:t>-10</w:t>
            </w:r>
          </w:p>
        </w:tc>
        <w:tc>
          <w:tcPr>
            <w:tcW w:w="1579" w:type="dxa"/>
          </w:tcPr>
          <w:p w:rsidR="00000000" w:rsidRDefault="00503498">
            <w:pPr>
              <w:jc w:val="center"/>
            </w:pPr>
            <w:r>
              <w:sym w:font="Symbol" w:char="F0BE"/>
            </w:r>
          </w:p>
        </w:tc>
        <w:tc>
          <w:tcPr>
            <w:tcW w:w="1579" w:type="dxa"/>
          </w:tcPr>
          <w:p w:rsidR="00000000" w:rsidRDefault="00503498">
            <w:pPr>
              <w:jc w:val="center"/>
            </w:pPr>
            <w:r>
              <w:t>1,1</w:t>
            </w:r>
          </w:p>
        </w:tc>
      </w:tr>
      <w:tr w:rsidR="00000000">
        <w:tblPrEx>
          <w:tblCellMar>
            <w:top w:w="0" w:type="dxa"/>
            <w:bottom w:w="0" w:type="dxa"/>
          </w:tblCellMar>
        </w:tblPrEx>
        <w:tc>
          <w:tcPr>
            <w:tcW w:w="1579" w:type="dxa"/>
          </w:tcPr>
          <w:p w:rsidR="00000000" w:rsidRDefault="00503498">
            <w:pPr>
              <w:jc w:val="center"/>
            </w:pPr>
            <w:r>
              <w:t>265.850</w:t>
            </w:r>
          </w:p>
        </w:tc>
        <w:tc>
          <w:tcPr>
            <w:tcW w:w="1579" w:type="dxa"/>
          </w:tcPr>
          <w:p w:rsidR="00000000" w:rsidRDefault="00503498">
            <w:pPr>
              <w:jc w:val="center"/>
            </w:pPr>
            <w:r>
              <w:t>-30</w:t>
            </w:r>
          </w:p>
        </w:tc>
        <w:tc>
          <w:tcPr>
            <w:tcW w:w="1579" w:type="dxa"/>
          </w:tcPr>
          <w:p w:rsidR="00000000" w:rsidRDefault="00503498">
            <w:pPr>
              <w:jc w:val="center"/>
            </w:pPr>
            <w:r>
              <w:t>200</w:t>
            </w:r>
          </w:p>
        </w:tc>
        <w:tc>
          <w:tcPr>
            <w:tcW w:w="1579" w:type="dxa"/>
          </w:tcPr>
          <w:p w:rsidR="00000000" w:rsidRDefault="00503498">
            <w:pPr>
              <w:jc w:val="center"/>
            </w:pPr>
            <w:r>
              <w:t>0,75</w:t>
            </w:r>
          </w:p>
        </w:tc>
      </w:tr>
      <w:tr w:rsidR="00000000">
        <w:tblPrEx>
          <w:tblCellMar>
            <w:top w:w="0" w:type="dxa"/>
            <w:bottom w:w="0" w:type="dxa"/>
          </w:tblCellMar>
        </w:tblPrEx>
        <w:tc>
          <w:tcPr>
            <w:tcW w:w="1579" w:type="dxa"/>
          </w:tcPr>
          <w:p w:rsidR="00000000" w:rsidRDefault="00503498">
            <w:pPr>
              <w:jc w:val="center"/>
            </w:pPr>
            <w:r>
              <w:t>265.910</w:t>
            </w:r>
          </w:p>
        </w:tc>
        <w:tc>
          <w:tcPr>
            <w:tcW w:w="1579" w:type="dxa"/>
          </w:tcPr>
          <w:p w:rsidR="00000000" w:rsidRDefault="00503498">
            <w:pPr>
              <w:jc w:val="center"/>
            </w:pPr>
            <w:r>
              <w:t>-50</w:t>
            </w:r>
          </w:p>
        </w:tc>
        <w:tc>
          <w:tcPr>
            <w:tcW w:w="1579" w:type="dxa"/>
          </w:tcPr>
          <w:p w:rsidR="00000000" w:rsidRDefault="00503498">
            <w:pPr>
              <w:jc w:val="center"/>
            </w:pPr>
            <w:r>
              <w:t>200</w:t>
            </w:r>
          </w:p>
        </w:tc>
        <w:tc>
          <w:tcPr>
            <w:tcW w:w="1579" w:type="dxa"/>
          </w:tcPr>
          <w:p w:rsidR="00000000" w:rsidRDefault="00503498">
            <w:pPr>
              <w:jc w:val="center"/>
            </w:pPr>
            <w:r>
              <w:t>0,72</w:t>
            </w:r>
          </w:p>
        </w:tc>
      </w:tr>
      <w:tr w:rsidR="00000000">
        <w:tblPrEx>
          <w:tblCellMar>
            <w:top w:w="0" w:type="dxa"/>
            <w:bottom w:w="0" w:type="dxa"/>
          </w:tblCellMar>
        </w:tblPrEx>
        <w:tc>
          <w:tcPr>
            <w:tcW w:w="1579" w:type="dxa"/>
          </w:tcPr>
          <w:p w:rsidR="00000000" w:rsidRDefault="00503498">
            <w:pPr>
              <w:jc w:val="center"/>
            </w:pPr>
            <w:r>
              <w:t>266.100</w:t>
            </w:r>
          </w:p>
        </w:tc>
        <w:tc>
          <w:tcPr>
            <w:tcW w:w="1579" w:type="dxa"/>
          </w:tcPr>
          <w:p w:rsidR="00000000" w:rsidRDefault="00503498">
            <w:pPr>
              <w:jc w:val="center"/>
            </w:pPr>
            <w:r>
              <w:t>-60</w:t>
            </w:r>
          </w:p>
        </w:tc>
        <w:tc>
          <w:tcPr>
            <w:tcW w:w="1579" w:type="dxa"/>
          </w:tcPr>
          <w:p w:rsidR="00000000" w:rsidRDefault="00503498">
            <w:pPr>
              <w:jc w:val="center"/>
            </w:pPr>
            <w:r>
              <w:t>—</w:t>
            </w:r>
          </w:p>
        </w:tc>
        <w:tc>
          <w:tcPr>
            <w:tcW w:w="1579" w:type="dxa"/>
          </w:tcPr>
          <w:p w:rsidR="00000000" w:rsidRDefault="00503498">
            <w:pPr>
              <w:jc w:val="center"/>
            </w:pPr>
            <w:r>
              <w:t>0,75</w:t>
            </w:r>
          </w:p>
        </w:tc>
      </w:tr>
      <w:tr w:rsidR="00000000">
        <w:tblPrEx>
          <w:tblCellMar>
            <w:top w:w="0" w:type="dxa"/>
            <w:bottom w:w="0" w:type="dxa"/>
          </w:tblCellMar>
        </w:tblPrEx>
        <w:tc>
          <w:tcPr>
            <w:tcW w:w="1579" w:type="dxa"/>
          </w:tcPr>
          <w:p w:rsidR="00000000" w:rsidRDefault="00503498">
            <w:pPr>
              <w:jc w:val="center"/>
            </w:pPr>
            <w:r>
              <w:t>266.215</w:t>
            </w:r>
          </w:p>
        </w:tc>
        <w:tc>
          <w:tcPr>
            <w:tcW w:w="1579" w:type="dxa"/>
          </w:tcPr>
          <w:p w:rsidR="00000000" w:rsidRDefault="00503498">
            <w:pPr>
              <w:jc w:val="center"/>
            </w:pPr>
            <w:r>
              <w:t>-80</w:t>
            </w:r>
          </w:p>
        </w:tc>
        <w:tc>
          <w:tcPr>
            <w:tcW w:w="1579" w:type="dxa"/>
          </w:tcPr>
          <w:p w:rsidR="00000000" w:rsidRDefault="00503498">
            <w:pPr>
              <w:jc w:val="center"/>
            </w:pPr>
            <w:r>
              <w:sym w:font="Symbol" w:char="F0BE"/>
            </w:r>
          </w:p>
        </w:tc>
        <w:tc>
          <w:tcPr>
            <w:tcW w:w="1579" w:type="dxa"/>
          </w:tcPr>
          <w:p w:rsidR="00000000" w:rsidRDefault="00503498">
            <w:pPr>
              <w:jc w:val="center"/>
            </w:pPr>
            <w:r>
              <w:t>0,65</w:t>
            </w:r>
          </w:p>
        </w:tc>
      </w:tr>
      <w:tr w:rsidR="00000000">
        <w:tblPrEx>
          <w:tblCellMar>
            <w:top w:w="0" w:type="dxa"/>
            <w:bottom w:w="0" w:type="dxa"/>
          </w:tblCellMar>
        </w:tblPrEx>
        <w:tc>
          <w:tcPr>
            <w:tcW w:w="1579" w:type="dxa"/>
          </w:tcPr>
          <w:p w:rsidR="00000000" w:rsidRDefault="00503498">
            <w:pPr>
              <w:jc w:val="center"/>
            </w:pPr>
            <w:r>
              <w:t>266.490</w:t>
            </w:r>
          </w:p>
        </w:tc>
        <w:tc>
          <w:tcPr>
            <w:tcW w:w="1579" w:type="dxa"/>
          </w:tcPr>
          <w:p w:rsidR="00000000" w:rsidRDefault="00503498">
            <w:pPr>
              <w:jc w:val="center"/>
            </w:pPr>
            <w:r>
              <w:t>-60</w:t>
            </w:r>
          </w:p>
        </w:tc>
        <w:tc>
          <w:tcPr>
            <w:tcW w:w="1579" w:type="dxa"/>
          </w:tcPr>
          <w:p w:rsidR="00000000" w:rsidRDefault="00503498">
            <w:pPr>
              <w:jc w:val="center"/>
            </w:pPr>
            <w:r>
              <w:sym w:font="Symbol" w:char="F0BE"/>
            </w:r>
          </w:p>
        </w:tc>
        <w:tc>
          <w:tcPr>
            <w:tcW w:w="1579" w:type="dxa"/>
          </w:tcPr>
          <w:p w:rsidR="00000000" w:rsidRDefault="00503498">
            <w:pPr>
              <w:jc w:val="center"/>
            </w:pPr>
            <w:r>
              <w:t>0,75</w:t>
            </w:r>
          </w:p>
        </w:tc>
      </w:tr>
      <w:tr w:rsidR="00000000">
        <w:tblPrEx>
          <w:tblCellMar>
            <w:top w:w="0" w:type="dxa"/>
            <w:bottom w:w="0" w:type="dxa"/>
          </w:tblCellMar>
        </w:tblPrEx>
        <w:tc>
          <w:tcPr>
            <w:tcW w:w="1579" w:type="dxa"/>
          </w:tcPr>
          <w:p w:rsidR="00000000" w:rsidRDefault="00503498">
            <w:pPr>
              <w:jc w:val="center"/>
            </w:pPr>
            <w:r>
              <w:t>266.610</w:t>
            </w:r>
          </w:p>
        </w:tc>
        <w:tc>
          <w:tcPr>
            <w:tcW w:w="1579" w:type="dxa"/>
          </w:tcPr>
          <w:p w:rsidR="00000000" w:rsidRDefault="00503498">
            <w:pPr>
              <w:jc w:val="center"/>
            </w:pPr>
            <w:r>
              <w:t>-40</w:t>
            </w:r>
          </w:p>
        </w:tc>
        <w:tc>
          <w:tcPr>
            <w:tcW w:w="1579" w:type="dxa"/>
          </w:tcPr>
          <w:p w:rsidR="00000000" w:rsidRDefault="00503498">
            <w:pPr>
              <w:jc w:val="center"/>
            </w:pPr>
            <w:r>
              <w:sym w:font="Symbol" w:char="F0BE"/>
            </w:r>
          </w:p>
        </w:tc>
        <w:tc>
          <w:tcPr>
            <w:tcW w:w="1579" w:type="dxa"/>
          </w:tcPr>
          <w:p w:rsidR="00000000" w:rsidRDefault="00503498">
            <w:pPr>
              <w:jc w:val="center"/>
            </w:pPr>
            <w:r>
              <w:t>0,9</w:t>
            </w:r>
          </w:p>
        </w:tc>
      </w:tr>
      <w:tr w:rsidR="00000000">
        <w:tblPrEx>
          <w:tblCellMar>
            <w:top w:w="0" w:type="dxa"/>
            <w:bottom w:w="0" w:type="dxa"/>
          </w:tblCellMar>
        </w:tblPrEx>
        <w:tc>
          <w:tcPr>
            <w:tcW w:w="1579" w:type="dxa"/>
          </w:tcPr>
          <w:p w:rsidR="00000000" w:rsidRDefault="00503498">
            <w:pPr>
              <w:jc w:val="center"/>
            </w:pPr>
            <w:r>
              <w:t>266.700</w:t>
            </w:r>
          </w:p>
        </w:tc>
        <w:tc>
          <w:tcPr>
            <w:tcW w:w="1579" w:type="dxa"/>
          </w:tcPr>
          <w:p w:rsidR="00000000" w:rsidRDefault="00503498">
            <w:pPr>
              <w:jc w:val="center"/>
            </w:pPr>
            <w:r>
              <w:t>0</w:t>
            </w:r>
          </w:p>
        </w:tc>
        <w:tc>
          <w:tcPr>
            <w:tcW w:w="1579" w:type="dxa"/>
          </w:tcPr>
          <w:p w:rsidR="00000000" w:rsidRDefault="00503498">
            <w:pPr>
              <w:jc w:val="center"/>
            </w:pPr>
            <w:r>
              <w:sym w:font="Symbol" w:char="F0BE"/>
            </w:r>
          </w:p>
        </w:tc>
        <w:tc>
          <w:tcPr>
            <w:tcW w:w="1579" w:type="dxa"/>
          </w:tcPr>
          <w:p w:rsidR="00000000" w:rsidRDefault="00503498">
            <w:pPr>
              <w:jc w:val="center"/>
            </w:pPr>
            <w:r>
              <w:t>1,1</w:t>
            </w:r>
          </w:p>
        </w:tc>
      </w:tr>
      <w:tr w:rsidR="00000000">
        <w:tblPrEx>
          <w:tblCellMar>
            <w:top w:w="0" w:type="dxa"/>
            <w:bottom w:w="0" w:type="dxa"/>
          </w:tblCellMar>
        </w:tblPrEx>
        <w:tc>
          <w:tcPr>
            <w:tcW w:w="1579" w:type="dxa"/>
          </w:tcPr>
          <w:p w:rsidR="00000000" w:rsidRDefault="00503498">
            <w:pPr>
              <w:jc w:val="center"/>
            </w:pPr>
            <w:r>
              <w:t>266.760</w:t>
            </w:r>
          </w:p>
        </w:tc>
        <w:tc>
          <w:tcPr>
            <w:tcW w:w="1579" w:type="dxa"/>
          </w:tcPr>
          <w:p w:rsidR="00000000" w:rsidRDefault="00503498">
            <w:pPr>
              <w:jc w:val="center"/>
            </w:pPr>
            <w:r>
              <w:t>20</w:t>
            </w:r>
          </w:p>
        </w:tc>
        <w:tc>
          <w:tcPr>
            <w:tcW w:w="1579" w:type="dxa"/>
          </w:tcPr>
          <w:p w:rsidR="00000000" w:rsidRDefault="00503498">
            <w:pPr>
              <w:jc w:val="center"/>
            </w:pPr>
            <w:r>
              <w:sym w:font="Symbol" w:char="F0BE"/>
            </w:r>
          </w:p>
        </w:tc>
        <w:tc>
          <w:tcPr>
            <w:tcW w:w="1579" w:type="dxa"/>
          </w:tcPr>
          <w:p w:rsidR="00000000" w:rsidRDefault="00503498">
            <w:pPr>
              <w:jc w:val="center"/>
            </w:pPr>
            <w:r>
              <w:t>1,1</w:t>
            </w:r>
          </w:p>
        </w:tc>
      </w:tr>
      <w:tr w:rsidR="00000000">
        <w:tblPrEx>
          <w:tblCellMar>
            <w:top w:w="0" w:type="dxa"/>
            <w:bottom w:w="0" w:type="dxa"/>
          </w:tblCellMar>
        </w:tblPrEx>
        <w:tc>
          <w:tcPr>
            <w:tcW w:w="1579" w:type="dxa"/>
          </w:tcPr>
          <w:p w:rsidR="00000000" w:rsidRDefault="00503498">
            <w:pPr>
              <w:jc w:val="center"/>
            </w:pPr>
            <w:r>
              <w:t>267.000</w:t>
            </w:r>
          </w:p>
        </w:tc>
        <w:tc>
          <w:tcPr>
            <w:tcW w:w="1579" w:type="dxa"/>
          </w:tcPr>
          <w:p w:rsidR="00000000" w:rsidRDefault="00503498">
            <w:pPr>
              <w:jc w:val="center"/>
            </w:pPr>
            <w:r>
              <w:t>40</w:t>
            </w:r>
          </w:p>
        </w:tc>
        <w:tc>
          <w:tcPr>
            <w:tcW w:w="1579" w:type="dxa"/>
          </w:tcPr>
          <w:p w:rsidR="00000000" w:rsidRDefault="00503498">
            <w:pPr>
              <w:jc w:val="center"/>
            </w:pPr>
            <w:r>
              <w:t>100</w:t>
            </w:r>
          </w:p>
        </w:tc>
        <w:tc>
          <w:tcPr>
            <w:tcW w:w="1579" w:type="dxa"/>
          </w:tcPr>
          <w:p w:rsidR="00000000" w:rsidRDefault="00503498">
            <w:pPr>
              <w:jc w:val="center"/>
            </w:pPr>
            <w:r>
              <w:t>0,54</w:t>
            </w:r>
          </w:p>
        </w:tc>
      </w:tr>
      <w:tr w:rsidR="00000000">
        <w:tblPrEx>
          <w:tblCellMar>
            <w:top w:w="0" w:type="dxa"/>
            <w:bottom w:w="0" w:type="dxa"/>
          </w:tblCellMar>
        </w:tblPrEx>
        <w:tc>
          <w:tcPr>
            <w:tcW w:w="1579" w:type="dxa"/>
          </w:tcPr>
          <w:p w:rsidR="00000000" w:rsidRDefault="00503498">
            <w:pPr>
              <w:jc w:val="center"/>
            </w:pPr>
            <w:r>
              <w:t>267.080</w:t>
            </w:r>
          </w:p>
        </w:tc>
        <w:tc>
          <w:tcPr>
            <w:tcW w:w="1579" w:type="dxa"/>
          </w:tcPr>
          <w:p w:rsidR="00000000" w:rsidRDefault="00503498">
            <w:pPr>
              <w:jc w:val="center"/>
            </w:pPr>
            <w:r>
              <w:t>10</w:t>
            </w:r>
          </w:p>
        </w:tc>
        <w:tc>
          <w:tcPr>
            <w:tcW w:w="1579" w:type="dxa"/>
          </w:tcPr>
          <w:p w:rsidR="00000000" w:rsidRDefault="00503498">
            <w:pPr>
              <w:jc w:val="center"/>
            </w:pPr>
            <w:r>
              <w:t>100</w:t>
            </w:r>
          </w:p>
        </w:tc>
        <w:tc>
          <w:tcPr>
            <w:tcW w:w="1579" w:type="dxa"/>
          </w:tcPr>
          <w:p w:rsidR="00000000" w:rsidRDefault="00503498">
            <w:pPr>
              <w:jc w:val="center"/>
            </w:pPr>
            <w:r>
              <w:t>0,58</w:t>
            </w:r>
          </w:p>
        </w:tc>
      </w:tr>
      <w:tr w:rsidR="00000000">
        <w:tblPrEx>
          <w:tblCellMar>
            <w:top w:w="0" w:type="dxa"/>
            <w:bottom w:w="0" w:type="dxa"/>
          </w:tblCellMar>
        </w:tblPrEx>
        <w:tc>
          <w:tcPr>
            <w:tcW w:w="1579" w:type="dxa"/>
          </w:tcPr>
          <w:p w:rsidR="00000000" w:rsidRDefault="00503498">
            <w:pPr>
              <w:jc w:val="center"/>
            </w:pPr>
            <w:r>
              <w:t>267.170</w:t>
            </w:r>
          </w:p>
        </w:tc>
        <w:tc>
          <w:tcPr>
            <w:tcW w:w="1579" w:type="dxa"/>
          </w:tcPr>
          <w:p w:rsidR="00000000" w:rsidRDefault="00503498">
            <w:pPr>
              <w:jc w:val="center"/>
            </w:pPr>
            <w:r>
              <w:t>0</w:t>
            </w:r>
          </w:p>
        </w:tc>
        <w:tc>
          <w:tcPr>
            <w:tcW w:w="1579" w:type="dxa"/>
          </w:tcPr>
          <w:p w:rsidR="00000000" w:rsidRDefault="00503498">
            <w:pPr>
              <w:jc w:val="center"/>
            </w:pPr>
            <w:r>
              <w:t>100</w:t>
            </w:r>
          </w:p>
        </w:tc>
        <w:tc>
          <w:tcPr>
            <w:tcW w:w="1579" w:type="dxa"/>
          </w:tcPr>
          <w:p w:rsidR="00000000" w:rsidRDefault="00503498">
            <w:pPr>
              <w:jc w:val="center"/>
            </w:pPr>
            <w:r>
              <w:t>0,58</w:t>
            </w:r>
          </w:p>
        </w:tc>
      </w:tr>
      <w:tr w:rsidR="00000000">
        <w:tblPrEx>
          <w:tblCellMar>
            <w:top w:w="0" w:type="dxa"/>
            <w:bottom w:w="0" w:type="dxa"/>
          </w:tblCellMar>
        </w:tblPrEx>
        <w:tc>
          <w:tcPr>
            <w:tcW w:w="1579" w:type="dxa"/>
          </w:tcPr>
          <w:p w:rsidR="00000000" w:rsidRDefault="00503498">
            <w:pPr>
              <w:jc w:val="center"/>
            </w:pPr>
            <w:r>
              <w:t>267.400</w:t>
            </w:r>
          </w:p>
        </w:tc>
        <w:tc>
          <w:tcPr>
            <w:tcW w:w="1579" w:type="dxa"/>
          </w:tcPr>
          <w:p w:rsidR="00000000" w:rsidRDefault="00503498">
            <w:pPr>
              <w:jc w:val="center"/>
            </w:pPr>
            <w:r>
              <w:t>40</w:t>
            </w:r>
          </w:p>
        </w:tc>
        <w:tc>
          <w:tcPr>
            <w:tcW w:w="1579" w:type="dxa"/>
          </w:tcPr>
          <w:p w:rsidR="00000000" w:rsidRDefault="00503498">
            <w:pPr>
              <w:jc w:val="center"/>
            </w:pPr>
            <w:r>
              <w:sym w:font="Symbol" w:char="F0BE"/>
            </w:r>
          </w:p>
        </w:tc>
        <w:tc>
          <w:tcPr>
            <w:tcW w:w="1579" w:type="dxa"/>
          </w:tcPr>
          <w:p w:rsidR="00000000" w:rsidRDefault="00503498">
            <w:pPr>
              <w:jc w:val="center"/>
            </w:pPr>
            <w:r>
              <w:t>0,90</w:t>
            </w:r>
          </w:p>
        </w:tc>
      </w:tr>
      <w:tr w:rsidR="00000000">
        <w:tblPrEx>
          <w:tblCellMar>
            <w:top w:w="0" w:type="dxa"/>
            <w:bottom w:w="0" w:type="dxa"/>
          </w:tblCellMar>
        </w:tblPrEx>
        <w:tc>
          <w:tcPr>
            <w:tcW w:w="1579" w:type="dxa"/>
          </w:tcPr>
          <w:p w:rsidR="00000000" w:rsidRDefault="00503498">
            <w:pPr>
              <w:jc w:val="center"/>
            </w:pPr>
            <w:r>
              <w:t>267.515</w:t>
            </w:r>
          </w:p>
        </w:tc>
        <w:tc>
          <w:tcPr>
            <w:tcW w:w="1579" w:type="dxa"/>
          </w:tcPr>
          <w:p w:rsidR="00000000" w:rsidRDefault="00503498">
            <w:pPr>
              <w:jc w:val="center"/>
            </w:pPr>
            <w:r>
              <w:t>50</w:t>
            </w:r>
          </w:p>
        </w:tc>
        <w:tc>
          <w:tcPr>
            <w:tcW w:w="1579" w:type="dxa"/>
          </w:tcPr>
          <w:p w:rsidR="00000000" w:rsidRDefault="00503498">
            <w:pPr>
              <w:jc w:val="center"/>
            </w:pPr>
            <w:r>
              <w:sym w:font="Symbol" w:char="F0BE"/>
            </w:r>
          </w:p>
        </w:tc>
        <w:tc>
          <w:tcPr>
            <w:tcW w:w="1579" w:type="dxa"/>
          </w:tcPr>
          <w:p w:rsidR="00000000" w:rsidRDefault="00503498">
            <w:pPr>
              <w:jc w:val="center"/>
            </w:pPr>
            <w:r>
              <w:t>0,82</w:t>
            </w:r>
          </w:p>
        </w:tc>
      </w:tr>
      <w:tr w:rsidR="00000000">
        <w:tblPrEx>
          <w:tblCellMar>
            <w:top w:w="0" w:type="dxa"/>
            <w:bottom w:w="0" w:type="dxa"/>
          </w:tblCellMar>
        </w:tblPrEx>
        <w:tc>
          <w:tcPr>
            <w:tcW w:w="1579" w:type="dxa"/>
          </w:tcPr>
          <w:p w:rsidR="00000000" w:rsidRDefault="00503498">
            <w:pPr>
              <w:jc w:val="center"/>
            </w:pPr>
            <w:r>
              <w:t>267.600</w:t>
            </w:r>
          </w:p>
        </w:tc>
        <w:tc>
          <w:tcPr>
            <w:tcW w:w="1579" w:type="dxa"/>
          </w:tcPr>
          <w:p w:rsidR="00000000" w:rsidRDefault="00503498">
            <w:pPr>
              <w:jc w:val="center"/>
            </w:pPr>
            <w:r>
              <w:t>40</w:t>
            </w:r>
          </w:p>
        </w:tc>
        <w:tc>
          <w:tcPr>
            <w:tcW w:w="1579" w:type="dxa"/>
          </w:tcPr>
          <w:p w:rsidR="00000000" w:rsidRDefault="00503498">
            <w:pPr>
              <w:jc w:val="center"/>
            </w:pPr>
            <w:r>
              <w:sym w:font="Symbol" w:char="F0BE"/>
            </w:r>
          </w:p>
        </w:tc>
        <w:tc>
          <w:tcPr>
            <w:tcW w:w="1579" w:type="dxa"/>
          </w:tcPr>
          <w:p w:rsidR="00000000" w:rsidRDefault="00503498">
            <w:pPr>
              <w:jc w:val="center"/>
            </w:pPr>
            <w:r>
              <w:t>0,9</w:t>
            </w:r>
          </w:p>
        </w:tc>
      </w:tr>
      <w:tr w:rsidR="00000000">
        <w:tblPrEx>
          <w:tblCellMar>
            <w:top w:w="0" w:type="dxa"/>
            <w:bottom w:w="0" w:type="dxa"/>
          </w:tblCellMar>
        </w:tblPrEx>
        <w:tc>
          <w:tcPr>
            <w:tcW w:w="1579" w:type="dxa"/>
          </w:tcPr>
          <w:p w:rsidR="00000000" w:rsidRDefault="00503498">
            <w:pPr>
              <w:jc w:val="center"/>
            </w:pPr>
            <w:r>
              <w:t>267.800</w:t>
            </w:r>
          </w:p>
        </w:tc>
        <w:tc>
          <w:tcPr>
            <w:tcW w:w="1579" w:type="dxa"/>
          </w:tcPr>
          <w:p w:rsidR="00000000" w:rsidRDefault="00503498">
            <w:pPr>
              <w:jc w:val="center"/>
            </w:pPr>
            <w:r>
              <w:t>30</w:t>
            </w:r>
          </w:p>
        </w:tc>
        <w:tc>
          <w:tcPr>
            <w:tcW w:w="1579" w:type="dxa"/>
          </w:tcPr>
          <w:p w:rsidR="00000000" w:rsidRDefault="00503498">
            <w:pPr>
              <w:jc w:val="center"/>
            </w:pPr>
            <w:r>
              <w:sym w:font="Symbol" w:char="F0BE"/>
            </w:r>
          </w:p>
        </w:tc>
        <w:tc>
          <w:tcPr>
            <w:tcW w:w="1579" w:type="dxa"/>
          </w:tcPr>
          <w:p w:rsidR="00000000" w:rsidRDefault="00503498">
            <w:pPr>
              <w:jc w:val="center"/>
            </w:pPr>
            <w:r>
              <w:t>1,0</w:t>
            </w:r>
          </w:p>
        </w:tc>
      </w:tr>
      <w:tr w:rsidR="00000000">
        <w:tblPrEx>
          <w:tblCellMar>
            <w:top w:w="0" w:type="dxa"/>
            <w:bottom w:w="0" w:type="dxa"/>
          </w:tblCellMar>
        </w:tblPrEx>
        <w:tc>
          <w:tcPr>
            <w:tcW w:w="1579" w:type="dxa"/>
          </w:tcPr>
          <w:p w:rsidR="00000000" w:rsidRDefault="00503498">
            <w:pPr>
              <w:jc w:val="center"/>
            </w:pPr>
            <w:r>
              <w:t>267.915</w:t>
            </w:r>
          </w:p>
        </w:tc>
        <w:tc>
          <w:tcPr>
            <w:tcW w:w="1579" w:type="dxa"/>
          </w:tcPr>
          <w:p w:rsidR="00000000" w:rsidRDefault="00503498">
            <w:pPr>
              <w:jc w:val="center"/>
            </w:pPr>
            <w:r>
              <w:t>10</w:t>
            </w:r>
          </w:p>
        </w:tc>
        <w:tc>
          <w:tcPr>
            <w:tcW w:w="1579" w:type="dxa"/>
          </w:tcPr>
          <w:p w:rsidR="00000000" w:rsidRDefault="00503498">
            <w:pPr>
              <w:jc w:val="center"/>
            </w:pPr>
            <w:r>
              <w:t>250</w:t>
            </w:r>
          </w:p>
        </w:tc>
        <w:tc>
          <w:tcPr>
            <w:tcW w:w="1579" w:type="dxa"/>
          </w:tcPr>
          <w:p w:rsidR="00000000" w:rsidRDefault="00503498">
            <w:pPr>
              <w:jc w:val="center"/>
            </w:pPr>
            <w:r>
              <w:t>0,85</w:t>
            </w:r>
          </w:p>
        </w:tc>
      </w:tr>
      <w:tr w:rsidR="00000000">
        <w:tblPrEx>
          <w:tblCellMar>
            <w:top w:w="0" w:type="dxa"/>
            <w:bottom w:w="0" w:type="dxa"/>
          </w:tblCellMar>
        </w:tblPrEx>
        <w:tc>
          <w:tcPr>
            <w:tcW w:w="1579" w:type="dxa"/>
          </w:tcPr>
          <w:p w:rsidR="00000000" w:rsidRDefault="00503498">
            <w:pPr>
              <w:jc w:val="center"/>
            </w:pPr>
            <w:r>
              <w:t>268.510</w:t>
            </w:r>
          </w:p>
        </w:tc>
        <w:tc>
          <w:tcPr>
            <w:tcW w:w="1579" w:type="dxa"/>
          </w:tcPr>
          <w:p w:rsidR="00000000" w:rsidRDefault="00503498">
            <w:pPr>
              <w:jc w:val="center"/>
            </w:pPr>
            <w:r>
              <w:t>-30</w:t>
            </w:r>
          </w:p>
        </w:tc>
        <w:tc>
          <w:tcPr>
            <w:tcW w:w="1579" w:type="dxa"/>
          </w:tcPr>
          <w:p w:rsidR="00000000" w:rsidRDefault="00503498">
            <w:pPr>
              <w:jc w:val="center"/>
            </w:pPr>
            <w:r>
              <w:sym w:font="Symbol" w:char="F0BE"/>
            </w:r>
          </w:p>
        </w:tc>
        <w:tc>
          <w:tcPr>
            <w:tcW w:w="1579" w:type="dxa"/>
          </w:tcPr>
          <w:p w:rsidR="00000000" w:rsidRDefault="00503498">
            <w:pPr>
              <w:jc w:val="center"/>
            </w:pPr>
            <w:r>
              <w:t>1,0</w:t>
            </w:r>
          </w:p>
        </w:tc>
      </w:tr>
      <w:tr w:rsidR="00000000">
        <w:tblPrEx>
          <w:tblCellMar>
            <w:top w:w="0" w:type="dxa"/>
            <w:bottom w:w="0" w:type="dxa"/>
          </w:tblCellMar>
        </w:tblPrEx>
        <w:tc>
          <w:tcPr>
            <w:tcW w:w="1579" w:type="dxa"/>
          </w:tcPr>
          <w:p w:rsidR="00000000" w:rsidRDefault="00503498">
            <w:pPr>
              <w:jc w:val="center"/>
            </w:pPr>
            <w:r>
              <w:t>268.610</w:t>
            </w:r>
          </w:p>
        </w:tc>
        <w:tc>
          <w:tcPr>
            <w:tcW w:w="1579" w:type="dxa"/>
          </w:tcPr>
          <w:p w:rsidR="00000000" w:rsidRDefault="00503498">
            <w:pPr>
              <w:jc w:val="center"/>
            </w:pPr>
            <w:r>
              <w:t>-20</w:t>
            </w:r>
          </w:p>
        </w:tc>
        <w:tc>
          <w:tcPr>
            <w:tcW w:w="1579" w:type="dxa"/>
          </w:tcPr>
          <w:p w:rsidR="00000000" w:rsidRDefault="00503498">
            <w:pPr>
              <w:jc w:val="center"/>
            </w:pPr>
            <w:r>
              <w:sym w:font="Symbol" w:char="F0BE"/>
            </w:r>
          </w:p>
        </w:tc>
        <w:tc>
          <w:tcPr>
            <w:tcW w:w="1579" w:type="dxa"/>
          </w:tcPr>
          <w:p w:rsidR="00000000" w:rsidRDefault="00503498">
            <w:pPr>
              <w:jc w:val="center"/>
            </w:pPr>
            <w:r>
              <w:t>1,1</w:t>
            </w:r>
          </w:p>
        </w:tc>
      </w:tr>
      <w:tr w:rsidR="00000000">
        <w:tblPrEx>
          <w:tblCellMar>
            <w:top w:w="0" w:type="dxa"/>
            <w:bottom w:w="0" w:type="dxa"/>
          </w:tblCellMar>
        </w:tblPrEx>
        <w:tc>
          <w:tcPr>
            <w:tcW w:w="1579" w:type="dxa"/>
          </w:tcPr>
          <w:p w:rsidR="00000000" w:rsidRDefault="00503498">
            <w:pPr>
              <w:jc w:val="center"/>
            </w:pPr>
            <w:r>
              <w:t>268.750</w:t>
            </w:r>
          </w:p>
        </w:tc>
        <w:tc>
          <w:tcPr>
            <w:tcW w:w="1579" w:type="dxa"/>
          </w:tcPr>
          <w:p w:rsidR="00000000" w:rsidRDefault="00503498">
            <w:pPr>
              <w:jc w:val="center"/>
            </w:pPr>
            <w:r>
              <w:t>-10</w:t>
            </w:r>
          </w:p>
        </w:tc>
        <w:tc>
          <w:tcPr>
            <w:tcW w:w="1579" w:type="dxa"/>
          </w:tcPr>
          <w:p w:rsidR="00000000" w:rsidRDefault="00503498">
            <w:pPr>
              <w:jc w:val="center"/>
            </w:pPr>
            <w:r>
              <w:sym w:font="Symbol" w:char="F0BE"/>
            </w:r>
          </w:p>
        </w:tc>
        <w:tc>
          <w:tcPr>
            <w:tcW w:w="1579" w:type="dxa"/>
          </w:tcPr>
          <w:p w:rsidR="00000000" w:rsidRDefault="00503498">
            <w:pPr>
              <w:jc w:val="center"/>
            </w:pPr>
            <w:r>
              <w:t>1,1</w:t>
            </w:r>
          </w:p>
        </w:tc>
      </w:tr>
      <w:tr w:rsidR="00000000">
        <w:tblPrEx>
          <w:tblCellMar>
            <w:top w:w="0" w:type="dxa"/>
            <w:bottom w:w="0" w:type="dxa"/>
          </w:tblCellMar>
        </w:tblPrEx>
        <w:tc>
          <w:tcPr>
            <w:tcW w:w="1579" w:type="dxa"/>
          </w:tcPr>
          <w:p w:rsidR="00000000" w:rsidRDefault="00503498">
            <w:pPr>
              <w:jc w:val="center"/>
            </w:pPr>
            <w:r>
              <w:t>268.840</w:t>
            </w:r>
          </w:p>
        </w:tc>
        <w:tc>
          <w:tcPr>
            <w:tcW w:w="1579" w:type="dxa"/>
          </w:tcPr>
          <w:p w:rsidR="00000000" w:rsidRDefault="00503498">
            <w:pPr>
              <w:jc w:val="center"/>
            </w:pPr>
            <w:r>
              <w:t>20</w:t>
            </w:r>
          </w:p>
        </w:tc>
        <w:tc>
          <w:tcPr>
            <w:tcW w:w="1579" w:type="dxa"/>
          </w:tcPr>
          <w:p w:rsidR="00000000" w:rsidRDefault="00503498">
            <w:pPr>
              <w:jc w:val="center"/>
            </w:pPr>
            <w:r>
              <w:sym w:font="Symbol" w:char="F0BE"/>
            </w:r>
          </w:p>
        </w:tc>
        <w:tc>
          <w:tcPr>
            <w:tcW w:w="1579" w:type="dxa"/>
          </w:tcPr>
          <w:p w:rsidR="00000000" w:rsidRDefault="00503498">
            <w:pPr>
              <w:jc w:val="center"/>
            </w:pPr>
            <w:r>
              <w:t>1,1</w:t>
            </w:r>
          </w:p>
        </w:tc>
      </w:tr>
      <w:tr w:rsidR="00000000">
        <w:tblPrEx>
          <w:tblCellMar>
            <w:top w:w="0" w:type="dxa"/>
            <w:bottom w:w="0" w:type="dxa"/>
          </w:tblCellMar>
        </w:tblPrEx>
        <w:tc>
          <w:tcPr>
            <w:tcW w:w="1579" w:type="dxa"/>
          </w:tcPr>
          <w:p w:rsidR="00000000" w:rsidRDefault="00503498">
            <w:pPr>
              <w:jc w:val="center"/>
            </w:pPr>
            <w:r>
              <w:t>268.950</w:t>
            </w:r>
          </w:p>
        </w:tc>
        <w:tc>
          <w:tcPr>
            <w:tcW w:w="1579" w:type="dxa"/>
          </w:tcPr>
          <w:p w:rsidR="00000000" w:rsidRDefault="00503498">
            <w:pPr>
              <w:jc w:val="center"/>
            </w:pPr>
            <w:r>
              <w:t>10</w:t>
            </w:r>
          </w:p>
        </w:tc>
        <w:tc>
          <w:tcPr>
            <w:tcW w:w="1579" w:type="dxa"/>
          </w:tcPr>
          <w:p w:rsidR="00000000" w:rsidRDefault="00503498">
            <w:pPr>
              <w:jc w:val="center"/>
            </w:pPr>
            <w:r>
              <w:sym w:font="Symbol" w:char="F0BE"/>
            </w:r>
          </w:p>
        </w:tc>
        <w:tc>
          <w:tcPr>
            <w:tcW w:w="1579" w:type="dxa"/>
          </w:tcPr>
          <w:p w:rsidR="00000000" w:rsidRDefault="00503498">
            <w:pPr>
              <w:jc w:val="center"/>
            </w:pPr>
            <w:r>
              <w:t>1,1</w:t>
            </w:r>
          </w:p>
        </w:tc>
      </w:tr>
      <w:tr w:rsidR="00000000">
        <w:tblPrEx>
          <w:tblCellMar>
            <w:top w:w="0" w:type="dxa"/>
            <w:bottom w:w="0" w:type="dxa"/>
          </w:tblCellMar>
        </w:tblPrEx>
        <w:tc>
          <w:tcPr>
            <w:tcW w:w="1579" w:type="dxa"/>
          </w:tcPr>
          <w:p w:rsidR="00000000" w:rsidRDefault="00503498">
            <w:pPr>
              <w:jc w:val="center"/>
            </w:pPr>
            <w:r>
              <w:t>269.200</w:t>
            </w:r>
          </w:p>
        </w:tc>
        <w:tc>
          <w:tcPr>
            <w:tcW w:w="1579" w:type="dxa"/>
          </w:tcPr>
          <w:p w:rsidR="00000000" w:rsidRDefault="00503498">
            <w:pPr>
              <w:jc w:val="center"/>
            </w:pPr>
            <w:r>
              <w:t>30</w:t>
            </w:r>
          </w:p>
        </w:tc>
        <w:tc>
          <w:tcPr>
            <w:tcW w:w="1579" w:type="dxa"/>
          </w:tcPr>
          <w:p w:rsidR="00000000" w:rsidRDefault="00503498">
            <w:pPr>
              <w:jc w:val="center"/>
            </w:pPr>
            <w:r>
              <w:sym w:font="Symbol" w:char="F0BE"/>
            </w:r>
          </w:p>
        </w:tc>
        <w:tc>
          <w:tcPr>
            <w:tcW w:w="1579" w:type="dxa"/>
          </w:tcPr>
          <w:p w:rsidR="00000000" w:rsidRDefault="00503498">
            <w:pPr>
              <w:jc w:val="center"/>
            </w:pPr>
            <w:r>
              <w:t>1,0</w:t>
            </w:r>
          </w:p>
        </w:tc>
      </w:tr>
      <w:tr w:rsidR="00000000">
        <w:tblPrEx>
          <w:tblCellMar>
            <w:top w:w="0" w:type="dxa"/>
            <w:bottom w:w="0" w:type="dxa"/>
          </w:tblCellMar>
        </w:tblPrEx>
        <w:tc>
          <w:tcPr>
            <w:tcW w:w="1579" w:type="dxa"/>
          </w:tcPr>
          <w:p w:rsidR="00000000" w:rsidRDefault="00503498">
            <w:pPr>
              <w:jc w:val="center"/>
            </w:pPr>
            <w:r>
              <w:t>269.300</w:t>
            </w:r>
          </w:p>
        </w:tc>
        <w:tc>
          <w:tcPr>
            <w:tcW w:w="1579" w:type="dxa"/>
          </w:tcPr>
          <w:p w:rsidR="00000000" w:rsidRDefault="00503498">
            <w:pPr>
              <w:jc w:val="center"/>
            </w:pPr>
            <w:r>
              <w:t>20</w:t>
            </w:r>
          </w:p>
        </w:tc>
        <w:tc>
          <w:tcPr>
            <w:tcW w:w="1579" w:type="dxa"/>
          </w:tcPr>
          <w:p w:rsidR="00000000" w:rsidRDefault="00503498">
            <w:pPr>
              <w:jc w:val="center"/>
            </w:pPr>
            <w:r>
              <w:sym w:font="Symbol" w:char="F0BE"/>
            </w:r>
          </w:p>
        </w:tc>
        <w:tc>
          <w:tcPr>
            <w:tcW w:w="1579" w:type="dxa"/>
          </w:tcPr>
          <w:p w:rsidR="00000000" w:rsidRDefault="00503498">
            <w:pPr>
              <w:jc w:val="center"/>
            </w:pPr>
            <w:r>
              <w:t>1,1</w:t>
            </w:r>
          </w:p>
        </w:tc>
      </w:tr>
      <w:tr w:rsidR="00000000">
        <w:tblPrEx>
          <w:tblCellMar>
            <w:top w:w="0" w:type="dxa"/>
            <w:bottom w:w="0" w:type="dxa"/>
          </w:tblCellMar>
        </w:tblPrEx>
        <w:tc>
          <w:tcPr>
            <w:tcW w:w="1579" w:type="dxa"/>
          </w:tcPr>
          <w:p w:rsidR="00000000" w:rsidRDefault="00503498">
            <w:pPr>
              <w:jc w:val="center"/>
            </w:pPr>
            <w:r>
              <w:t>269.400</w:t>
            </w:r>
          </w:p>
        </w:tc>
        <w:tc>
          <w:tcPr>
            <w:tcW w:w="1579" w:type="dxa"/>
          </w:tcPr>
          <w:p w:rsidR="00000000" w:rsidRDefault="00503498">
            <w:pPr>
              <w:jc w:val="center"/>
            </w:pPr>
            <w:r>
              <w:t>10</w:t>
            </w:r>
          </w:p>
        </w:tc>
        <w:tc>
          <w:tcPr>
            <w:tcW w:w="1579" w:type="dxa"/>
          </w:tcPr>
          <w:p w:rsidR="00000000" w:rsidRDefault="00503498">
            <w:pPr>
              <w:jc w:val="center"/>
            </w:pPr>
            <w:r>
              <w:sym w:font="Symbol" w:char="F0BE"/>
            </w:r>
          </w:p>
        </w:tc>
        <w:tc>
          <w:tcPr>
            <w:tcW w:w="1579" w:type="dxa"/>
          </w:tcPr>
          <w:p w:rsidR="00000000" w:rsidRDefault="00503498">
            <w:pPr>
              <w:jc w:val="center"/>
            </w:pPr>
            <w:r>
              <w:t>1,</w:t>
            </w:r>
            <w:r>
              <w:t>1</w:t>
            </w:r>
          </w:p>
        </w:tc>
      </w:tr>
      <w:tr w:rsidR="00000000">
        <w:tblPrEx>
          <w:tblCellMar>
            <w:top w:w="0" w:type="dxa"/>
            <w:bottom w:w="0" w:type="dxa"/>
          </w:tblCellMar>
        </w:tblPrEx>
        <w:tc>
          <w:tcPr>
            <w:tcW w:w="1579" w:type="dxa"/>
          </w:tcPr>
          <w:p w:rsidR="00000000" w:rsidRDefault="00503498">
            <w:pPr>
              <w:jc w:val="center"/>
            </w:pPr>
            <w:r>
              <w:t>269.610</w:t>
            </w:r>
          </w:p>
        </w:tc>
        <w:tc>
          <w:tcPr>
            <w:tcW w:w="1579" w:type="dxa"/>
          </w:tcPr>
          <w:p w:rsidR="00000000" w:rsidRDefault="00503498">
            <w:pPr>
              <w:jc w:val="center"/>
            </w:pPr>
            <w:r>
              <w:t>20</w:t>
            </w:r>
          </w:p>
        </w:tc>
        <w:tc>
          <w:tcPr>
            <w:tcW w:w="1579" w:type="dxa"/>
          </w:tcPr>
          <w:p w:rsidR="00000000" w:rsidRDefault="00503498">
            <w:pPr>
              <w:jc w:val="center"/>
            </w:pPr>
            <w:r>
              <w:sym w:font="Symbol" w:char="F0BE"/>
            </w:r>
          </w:p>
        </w:tc>
        <w:tc>
          <w:tcPr>
            <w:tcW w:w="1579" w:type="dxa"/>
          </w:tcPr>
          <w:p w:rsidR="00000000" w:rsidRDefault="00503498">
            <w:pPr>
              <w:jc w:val="center"/>
            </w:pPr>
            <w:r>
              <w:t>1,1</w:t>
            </w:r>
          </w:p>
        </w:tc>
      </w:tr>
      <w:tr w:rsidR="00000000">
        <w:tblPrEx>
          <w:tblCellMar>
            <w:top w:w="0" w:type="dxa"/>
            <w:bottom w:w="0" w:type="dxa"/>
          </w:tblCellMar>
        </w:tblPrEx>
        <w:tc>
          <w:tcPr>
            <w:tcW w:w="1579" w:type="dxa"/>
          </w:tcPr>
          <w:p w:rsidR="00000000" w:rsidRDefault="00503498">
            <w:pPr>
              <w:jc w:val="center"/>
            </w:pPr>
            <w:r>
              <w:t>269.710</w:t>
            </w:r>
          </w:p>
        </w:tc>
        <w:tc>
          <w:tcPr>
            <w:tcW w:w="1579" w:type="dxa"/>
          </w:tcPr>
          <w:p w:rsidR="00000000" w:rsidRDefault="00503498">
            <w:pPr>
              <w:jc w:val="center"/>
            </w:pPr>
            <w:r>
              <w:t>30</w:t>
            </w:r>
          </w:p>
        </w:tc>
        <w:tc>
          <w:tcPr>
            <w:tcW w:w="1579" w:type="dxa"/>
          </w:tcPr>
          <w:p w:rsidR="00000000" w:rsidRDefault="00503498">
            <w:pPr>
              <w:jc w:val="center"/>
            </w:pPr>
            <w:r>
              <w:sym w:font="Symbol" w:char="F0BE"/>
            </w:r>
          </w:p>
        </w:tc>
        <w:tc>
          <w:tcPr>
            <w:tcW w:w="1579" w:type="dxa"/>
          </w:tcPr>
          <w:p w:rsidR="00000000" w:rsidRDefault="00503498">
            <w:pPr>
              <w:jc w:val="center"/>
            </w:pPr>
            <w:r>
              <w:t>1,0</w:t>
            </w:r>
          </w:p>
        </w:tc>
      </w:tr>
      <w:tr w:rsidR="00000000">
        <w:tblPrEx>
          <w:tblCellMar>
            <w:top w:w="0" w:type="dxa"/>
            <w:bottom w:w="0" w:type="dxa"/>
          </w:tblCellMar>
        </w:tblPrEx>
        <w:tc>
          <w:tcPr>
            <w:tcW w:w="1579" w:type="dxa"/>
          </w:tcPr>
          <w:p w:rsidR="00000000" w:rsidRDefault="00503498">
            <w:pPr>
              <w:jc w:val="center"/>
            </w:pPr>
            <w:r>
              <w:t>269.850</w:t>
            </w:r>
          </w:p>
        </w:tc>
        <w:tc>
          <w:tcPr>
            <w:tcW w:w="1579" w:type="dxa"/>
          </w:tcPr>
          <w:p w:rsidR="00000000" w:rsidRDefault="00503498">
            <w:pPr>
              <w:jc w:val="center"/>
            </w:pPr>
            <w:r>
              <w:t>20</w:t>
            </w:r>
          </w:p>
        </w:tc>
        <w:tc>
          <w:tcPr>
            <w:tcW w:w="1579" w:type="dxa"/>
          </w:tcPr>
          <w:p w:rsidR="00000000" w:rsidRDefault="00503498">
            <w:pPr>
              <w:jc w:val="center"/>
            </w:pPr>
            <w:r>
              <w:sym w:font="Symbol" w:char="F0BE"/>
            </w:r>
          </w:p>
        </w:tc>
        <w:tc>
          <w:tcPr>
            <w:tcW w:w="1579" w:type="dxa"/>
          </w:tcPr>
          <w:p w:rsidR="00000000" w:rsidRDefault="00503498">
            <w:pPr>
              <w:jc w:val="center"/>
            </w:pPr>
            <w:r>
              <w:t>1,1</w:t>
            </w:r>
          </w:p>
        </w:tc>
      </w:tr>
      <w:tr w:rsidR="00000000">
        <w:tblPrEx>
          <w:tblCellMar>
            <w:top w:w="0" w:type="dxa"/>
            <w:bottom w:w="0" w:type="dxa"/>
          </w:tblCellMar>
        </w:tblPrEx>
        <w:tc>
          <w:tcPr>
            <w:tcW w:w="1579" w:type="dxa"/>
          </w:tcPr>
          <w:p w:rsidR="00000000" w:rsidRDefault="00503498">
            <w:pPr>
              <w:jc w:val="center"/>
            </w:pPr>
            <w:r>
              <w:t>269.950</w:t>
            </w:r>
          </w:p>
        </w:tc>
        <w:tc>
          <w:tcPr>
            <w:tcW w:w="1579" w:type="dxa"/>
          </w:tcPr>
          <w:p w:rsidR="00000000" w:rsidRDefault="00503498">
            <w:pPr>
              <w:jc w:val="center"/>
            </w:pPr>
            <w:r>
              <w:t>30</w:t>
            </w:r>
          </w:p>
        </w:tc>
        <w:tc>
          <w:tcPr>
            <w:tcW w:w="1579" w:type="dxa"/>
          </w:tcPr>
          <w:p w:rsidR="00000000" w:rsidRDefault="00503498">
            <w:pPr>
              <w:jc w:val="center"/>
            </w:pPr>
            <w:r>
              <w:sym w:font="Symbol" w:char="F0BE"/>
            </w:r>
          </w:p>
        </w:tc>
        <w:tc>
          <w:tcPr>
            <w:tcW w:w="1579" w:type="dxa"/>
          </w:tcPr>
          <w:p w:rsidR="00000000" w:rsidRDefault="00503498">
            <w:pPr>
              <w:jc w:val="center"/>
            </w:pPr>
            <w:r>
              <w:t>1,0</w:t>
            </w:r>
          </w:p>
        </w:tc>
      </w:tr>
      <w:tr w:rsidR="00000000">
        <w:tblPrEx>
          <w:tblCellMar>
            <w:top w:w="0" w:type="dxa"/>
            <w:bottom w:w="0" w:type="dxa"/>
          </w:tblCellMar>
        </w:tblPrEx>
        <w:tc>
          <w:tcPr>
            <w:tcW w:w="1579" w:type="dxa"/>
          </w:tcPr>
          <w:p w:rsidR="00000000" w:rsidRDefault="00503498">
            <w:pPr>
              <w:jc w:val="center"/>
            </w:pPr>
            <w:r>
              <w:t>270.140</w:t>
            </w:r>
          </w:p>
        </w:tc>
        <w:tc>
          <w:tcPr>
            <w:tcW w:w="1579" w:type="dxa"/>
          </w:tcPr>
          <w:p w:rsidR="00000000" w:rsidRDefault="00503498">
            <w:pPr>
              <w:jc w:val="center"/>
            </w:pPr>
            <w:r>
              <w:t>40</w:t>
            </w:r>
          </w:p>
        </w:tc>
        <w:tc>
          <w:tcPr>
            <w:tcW w:w="1579" w:type="dxa"/>
          </w:tcPr>
          <w:p w:rsidR="00000000" w:rsidRDefault="00503498">
            <w:pPr>
              <w:jc w:val="center"/>
            </w:pPr>
            <w:r>
              <w:sym w:font="Symbol" w:char="F0BE"/>
            </w:r>
          </w:p>
        </w:tc>
        <w:tc>
          <w:tcPr>
            <w:tcW w:w="1579" w:type="dxa"/>
          </w:tcPr>
          <w:p w:rsidR="00000000" w:rsidRDefault="00503498">
            <w:pPr>
              <w:jc w:val="center"/>
            </w:pPr>
            <w:r>
              <w:t>0,9</w:t>
            </w:r>
          </w:p>
        </w:tc>
      </w:tr>
      <w:tr w:rsidR="00000000">
        <w:tblPrEx>
          <w:tblCellMar>
            <w:top w:w="0" w:type="dxa"/>
            <w:bottom w:w="0" w:type="dxa"/>
          </w:tblCellMar>
        </w:tblPrEx>
        <w:tc>
          <w:tcPr>
            <w:tcW w:w="1579" w:type="dxa"/>
          </w:tcPr>
          <w:p w:rsidR="00000000" w:rsidRDefault="00503498">
            <w:pPr>
              <w:jc w:val="center"/>
            </w:pPr>
            <w:r>
              <w:t>270.550</w:t>
            </w:r>
          </w:p>
        </w:tc>
        <w:tc>
          <w:tcPr>
            <w:tcW w:w="1579" w:type="dxa"/>
          </w:tcPr>
          <w:p w:rsidR="00000000" w:rsidRDefault="00503498">
            <w:pPr>
              <w:jc w:val="center"/>
            </w:pPr>
            <w:r>
              <w:t>20</w:t>
            </w:r>
          </w:p>
        </w:tc>
        <w:tc>
          <w:tcPr>
            <w:tcW w:w="1579" w:type="dxa"/>
          </w:tcPr>
          <w:p w:rsidR="00000000" w:rsidRDefault="00503498">
            <w:pPr>
              <w:jc w:val="center"/>
            </w:pPr>
            <w:r>
              <w:t>150</w:t>
            </w:r>
          </w:p>
        </w:tc>
        <w:tc>
          <w:tcPr>
            <w:tcW w:w="1579" w:type="dxa"/>
          </w:tcPr>
          <w:p w:rsidR="00000000" w:rsidRDefault="00503498">
            <w:pPr>
              <w:jc w:val="center"/>
            </w:pPr>
            <w:r>
              <w:t>0,68</w:t>
            </w:r>
          </w:p>
        </w:tc>
      </w:tr>
      <w:tr w:rsidR="00000000">
        <w:tblPrEx>
          <w:tblCellMar>
            <w:top w:w="0" w:type="dxa"/>
            <w:bottom w:w="0" w:type="dxa"/>
          </w:tblCellMar>
        </w:tblPrEx>
        <w:tc>
          <w:tcPr>
            <w:tcW w:w="1579" w:type="dxa"/>
          </w:tcPr>
          <w:p w:rsidR="00000000" w:rsidRDefault="00503498">
            <w:pPr>
              <w:jc w:val="center"/>
            </w:pPr>
            <w:r>
              <w:t>270.840</w:t>
            </w:r>
          </w:p>
        </w:tc>
        <w:tc>
          <w:tcPr>
            <w:tcW w:w="1579" w:type="dxa"/>
          </w:tcPr>
          <w:p w:rsidR="00000000" w:rsidRDefault="00503498">
            <w:pPr>
              <w:jc w:val="center"/>
            </w:pPr>
            <w:r>
              <w:t>10</w:t>
            </w:r>
          </w:p>
        </w:tc>
        <w:tc>
          <w:tcPr>
            <w:tcW w:w="1579" w:type="dxa"/>
          </w:tcPr>
          <w:p w:rsidR="00000000" w:rsidRDefault="00503498">
            <w:pPr>
              <w:jc w:val="center"/>
            </w:pPr>
            <w:r>
              <w:sym w:font="Symbol" w:char="F0BE"/>
            </w:r>
          </w:p>
        </w:tc>
        <w:tc>
          <w:tcPr>
            <w:tcW w:w="1579" w:type="dxa"/>
          </w:tcPr>
          <w:p w:rsidR="00000000" w:rsidRDefault="00503498">
            <w:pPr>
              <w:jc w:val="center"/>
            </w:pPr>
            <w:r>
              <w:t>1,1</w:t>
            </w:r>
          </w:p>
        </w:tc>
      </w:tr>
      <w:tr w:rsidR="00000000">
        <w:tblPrEx>
          <w:tblCellMar>
            <w:top w:w="0" w:type="dxa"/>
            <w:bottom w:w="0" w:type="dxa"/>
          </w:tblCellMar>
        </w:tblPrEx>
        <w:tc>
          <w:tcPr>
            <w:tcW w:w="1579" w:type="dxa"/>
          </w:tcPr>
          <w:p w:rsidR="00000000" w:rsidRDefault="00503498">
            <w:pPr>
              <w:jc w:val="center"/>
            </w:pPr>
            <w:r>
              <w:t>271.100</w:t>
            </w:r>
          </w:p>
        </w:tc>
        <w:tc>
          <w:tcPr>
            <w:tcW w:w="1579" w:type="dxa"/>
          </w:tcPr>
          <w:p w:rsidR="00000000" w:rsidRDefault="00503498">
            <w:pPr>
              <w:jc w:val="center"/>
            </w:pPr>
            <w:r>
              <w:t>30</w:t>
            </w:r>
          </w:p>
        </w:tc>
        <w:tc>
          <w:tcPr>
            <w:tcW w:w="1579" w:type="dxa"/>
          </w:tcPr>
          <w:p w:rsidR="00000000" w:rsidRDefault="00503498">
            <w:pPr>
              <w:jc w:val="center"/>
            </w:pPr>
            <w:r>
              <w:sym w:font="Symbol" w:char="F0BE"/>
            </w:r>
          </w:p>
        </w:tc>
        <w:tc>
          <w:tcPr>
            <w:tcW w:w="1579" w:type="dxa"/>
          </w:tcPr>
          <w:p w:rsidR="00000000" w:rsidRDefault="00503498">
            <w:pPr>
              <w:jc w:val="center"/>
            </w:pPr>
            <w:r>
              <w:t>1,0</w:t>
            </w:r>
          </w:p>
        </w:tc>
      </w:tr>
      <w:tr w:rsidR="00000000">
        <w:tblPrEx>
          <w:tblCellMar>
            <w:top w:w="0" w:type="dxa"/>
            <w:bottom w:w="0" w:type="dxa"/>
          </w:tblCellMar>
        </w:tblPrEx>
        <w:tc>
          <w:tcPr>
            <w:tcW w:w="1579" w:type="dxa"/>
          </w:tcPr>
          <w:p w:rsidR="00000000" w:rsidRDefault="00503498">
            <w:pPr>
              <w:jc w:val="center"/>
            </w:pPr>
            <w:r>
              <w:t>271.160</w:t>
            </w:r>
          </w:p>
        </w:tc>
        <w:tc>
          <w:tcPr>
            <w:tcW w:w="1579" w:type="dxa"/>
          </w:tcPr>
          <w:p w:rsidR="00000000" w:rsidRDefault="00503498">
            <w:pPr>
              <w:jc w:val="center"/>
            </w:pPr>
            <w:r>
              <w:t>10</w:t>
            </w:r>
          </w:p>
        </w:tc>
        <w:tc>
          <w:tcPr>
            <w:tcW w:w="1579" w:type="dxa"/>
          </w:tcPr>
          <w:p w:rsidR="00000000" w:rsidRDefault="00503498">
            <w:pPr>
              <w:jc w:val="center"/>
            </w:pPr>
            <w:r>
              <w:sym w:font="Symbol" w:char="F0BE"/>
            </w:r>
          </w:p>
        </w:tc>
        <w:tc>
          <w:tcPr>
            <w:tcW w:w="1579" w:type="dxa"/>
          </w:tcPr>
          <w:p w:rsidR="00000000" w:rsidRDefault="00503498">
            <w:pPr>
              <w:jc w:val="center"/>
            </w:pPr>
            <w:r>
              <w:t>1,1</w:t>
            </w:r>
          </w:p>
        </w:tc>
      </w:tr>
      <w:tr w:rsidR="00000000">
        <w:tblPrEx>
          <w:tblCellMar>
            <w:top w:w="0" w:type="dxa"/>
            <w:bottom w:w="0" w:type="dxa"/>
          </w:tblCellMar>
        </w:tblPrEx>
        <w:tc>
          <w:tcPr>
            <w:tcW w:w="1579" w:type="dxa"/>
          </w:tcPr>
          <w:p w:rsidR="00000000" w:rsidRDefault="00503498">
            <w:pPr>
              <w:jc w:val="center"/>
            </w:pPr>
            <w:r>
              <w:t>271.400</w:t>
            </w:r>
          </w:p>
        </w:tc>
        <w:tc>
          <w:tcPr>
            <w:tcW w:w="1579" w:type="dxa"/>
          </w:tcPr>
          <w:p w:rsidR="00000000" w:rsidRDefault="00503498">
            <w:pPr>
              <w:jc w:val="center"/>
            </w:pPr>
            <w:r>
              <w:t>0</w:t>
            </w:r>
          </w:p>
        </w:tc>
        <w:tc>
          <w:tcPr>
            <w:tcW w:w="1579" w:type="dxa"/>
          </w:tcPr>
          <w:p w:rsidR="00000000" w:rsidRDefault="00503498">
            <w:pPr>
              <w:jc w:val="center"/>
            </w:pPr>
            <w:r>
              <w:sym w:font="Symbol" w:char="F0BE"/>
            </w:r>
          </w:p>
        </w:tc>
        <w:tc>
          <w:tcPr>
            <w:tcW w:w="1579" w:type="dxa"/>
          </w:tcPr>
          <w:p w:rsidR="00000000" w:rsidRDefault="00503498">
            <w:pPr>
              <w:jc w:val="center"/>
            </w:pPr>
            <w:r>
              <w:t>1,1</w:t>
            </w:r>
          </w:p>
        </w:tc>
      </w:tr>
      <w:tr w:rsidR="00000000">
        <w:tblPrEx>
          <w:tblCellMar>
            <w:top w:w="0" w:type="dxa"/>
            <w:bottom w:w="0" w:type="dxa"/>
          </w:tblCellMar>
        </w:tblPrEx>
        <w:tc>
          <w:tcPr>
            <w:tcW w:w="1579" w:type="dxa"/>
          </w:tcPr>
          <w:p w:rsidR="00000000" w:rsidRDefault="00503498">
            <w:pPr>
              <w:jc w:val="center"/>
            </w:pPr>
            <w:r>
              <w:t>271.500</w:t>
            </w:r>
          </w:p>
        </w:tc>
        <w:tc>
          <w:tcPr>
            <w:tcW w:w="1579" w:type="dxa"/>
          </w:tcPr>
          <w:p w:rsidR="00000000" w:rsidRDefault="00503498">
            <w:pPr>
              <w:jc w:val="center"/>
            </w:pPr>
            <w:r>
              <w:t>-10</w:t>
            </w:r>
          </w:p>
        </w:tc>
        <w:tc>
          <w:tcPr>
            <w:tcW w:w="1579" w:type="dxa"/>
          </w:tcPr>
          <w:p w:rsidR="00000000" w:rsidRDefault="00503498">
            <w:pPr>
              <w:jc w:val="center"/>
            </w:pPr>
            <w:r>
              <w:sym w:font="Symbol" w:char="F0BE"/>
            </w:r>
          </w:p>
        </w:tc>
        <w:tc>
          <w:tcPr>
            <w:tcW w:w="1579" w:type="dxa"/>
          </w:tcPr>
          <w:p w:rsidR="00000000" w:rsidRDefault="00503498">
            <w:pPr>
              <w:jc w:val="center"/>
            </w:pPr>
            <w:r>
              <w:t>1,1</w:t>
            </w:r>
          </w:p>
        </w:tc>
      </w:tr>
      <w:tr w:rsidR="00000000">
        <w:tblPrEx>
          <w:tblCellMar>
            <w:top w:w="0" w:type="dxa"/>
            <w:bottom w:w="0" w:type="dxa"/>
          </w:tblCellMar>
        </w:tblPrEx>
        <w:tc>
          <w:tcPr>
            <w:tcW w:w="1579" w:type="dxa"/>
          </w:tcPr>
          <w:p w:rsidR="00000000" w:rsidRDefault="00503498">
            <w:pPr>
              <w:jc w:val="center"/>
            </w:pPr>
            <w:r>
              <w:t>271.800</w:t>
            </w:r>
          </w:p>
        </w:tc>
        <w:tc>
          <w:tcPr>
            <w:tcW w:w="1579" w:type="dxa"/>
          </w:tcPr>
          <w:p w:rsidR="00000000" w:rsidRDefault="00503498">
            <w:pPr>
              <w:jc w:val="center"/>
            </w:pPr>
            <w:r>
              <w:t>-20</w:t>
            </w:r>
          </w:p>
        </w:tc>
        <w:tc>
          <w:tcPr>
            <w:tcW w:w="1579" w:type="dxa"/>
          </w:tcPr>
          <w:p w:rsidR="00000000" w:rsidRDefault="00503498">
            <w:pPr>
              <w:jc w:val="center"/>
            </w:pPr>
            <w:r>
              <w:sym w:font="Symbol" w:char="F0BE"/>
            </w:r>
          </w:p>
        </w:tc>
        <w:tc>
          <w:tcPr>
            <w:tcW w:w="1579" w:type="dxa"/>
          </w:tcPr>
          <w:p w:rsidR="00000000" w:rsidRDefault="00503498">
            <w:pPr>
              <w:jc w:val="center"/>
            </w:pPr>
            <w:r>
              <w:t>1,1</w:t>
            </w:r>
          </w:p>
        </w:tc>
      </w:tr>
      <w:tr w:rsidR="00000000">
        <w:tblPrEx>
          <w:tblCellMar>
            <w:top w:w="0" w:type="dxa"/>
            <w:bottom w:w="0" w:type="dxa"/>
          </w:tblCellMar>
        </w:tblPrEx>
        <w:tc>
          <w:tcPr>
            <w:tcW w:w="1579" w:type="dxa"/>
          </w:tcPr>
          <w:p w:rsidR="00000000" w:rsidRDefault="00503498">
            <w:pPr>
              <w:jc w:val="center"/>
            </w:pPr>
            <w:r>
              <w:t>271.900</w:t>
            </w:r>
          </w:p>
        </w:tc>
        <w:tc>
          <w:tcPr>
            <w:tcW w:w="1579" w:type="dxa"/>
          </w:tcPr>
          <w:p w:rsidR="00000000" w:rsidRDefault="00503498">
            <w:pPr>
              <w:jc w:val="center"/>
            </w:pPr>
            <w:r>
              <w:t>-30</w:t>
            </w:r>
          </w:p>
        </w:tc>
        <w:tc>
          <w:tcPr>
            <w:tcW w:w="1579" w:type="dxa"/>
          </w:tcPr>
          <w:p w:rsidR="00000000" w:rsidRDefault="00503498">
            <w:pPr>
              <w:jc w:val="center"/>
            </w:pPr>
            <w:r>
              <w:sym w:font="Symbol" w:char="F0BE"/>
            </w:r>
          </w:p>
        </w:tc>
        <w:tc>
          <w:tcPr>
            <w:tcW w:w="1579" w:type="dxa"/>
          </w:tcPr>
          <w:p w:rsidR="00000000" w:rsidRDefault="00503498">
            <w:pPr>
              <w:jc w:val="center"/>
            </w:pPr>
            <w:r>
              <w:t>1,0</w:t>
            </w:r>
          </w:p>
        </w:tc>
      </w:tr>
      <w:tr w:rsidR="00000000">
        <w:tblPrEx>
          <w:tblCellMar>
            <w:top w:w="0" w:type="dxa"/>
            <w:bottom w:w="0" w:type="dxa"/>
          </w:tblCellMar>
        </w:tblPrEx>
        <w:tc>
          <w:tcPr>
            <w:tcW w:w="1579" w:type="dxa"/>
          </w:tcPr>
          <w:p w:rsidR="00000000" w:rsidRDefault="00503498">
            <w:pPr>
              <w:jc w:val="center"/>
            </w:pPr>
            <w:r>
              <w:t>272.740</w:t>
            </w:r>
          </w:p>
        </w:tc>
        <w:tc>
          <w:tcPr>
            <w:tcW w:w="1579" w:type="dxa"/>
          </w:tcPr>
          <w:p w:rsidR="00000000" w:rsidRDefault="00503498">
            <w:pPr>
              <w:jc w:val="center"/>
            </w:pPr>
            <w:r>
              <w:t>-20</w:t>
            </w:r>
          </w:p>
        </w:tc>
        <w:tc>
          <w:tcPr>
            <w:tcW w:w="1579" w:type="dxa"/>
          </w:tcPr>
          <w:p w:rsidR="00000000" w:rsidRDefault="00503498">
            <w:pPr>
              <w:jc w:val="center"/>
            </w:pPr>
            <w:r>
              <w:sym w:font="Symbol" w:char="F0BE"/>
            </w:r>
          </w:p>
        </w:tc>
        <w:tc>
          <w:tcPr>
            <w:tcW w:w="1579" w:type="dxa"/>
          </w:tcPr>
          <w:p w:rsidR="00000000" w:rsidRDefault="00503498">
            <w:pPr>
              <w:jc w:val="center"/>
            </w:pPr>
            <w:r>
              <w:t>1,1</w:t>
            </w:r>
          </w:p>
        </w:tc>
      </w:tr>
      <w:tr w:rsidR="00000000">
        <w:tblPrEx>
          <w:tblCellMar>
            <w:top w:w="0" w:type="dxa"/>
            <w:bottom w:w="0" w:type="dxa"/>
          </w:tblCellMar>
        </w:tblPrEx>
        <w:tc>
          <w:tcPr>
            <w:tcW w:w="1579" w:type="dxa"/>
          </w:tcPr>
          <w:p w:rsidR="00000000" w:rsidRDefault="00503498">
            <w:pPr>
              <w:jc w:val="center"/>
            </w:pPr>
            <w:r>
              <w:t>272.610</w:t>
            </w:r>
          </w:p>
        </w:tc>
        <w:tc>
          <w:tcPr>
            <w:tcW w:w="1579" w:type="dxa"/>
          </w:tcPr>
          <w:p w:rsidR="00000000" w:rsidRDefault="00503498">
            <w:pPr>
              <w:jc w:val="center"/>
            </w:pPr>
            <w:r>
              <w:t>10</w:t>
            </w:r>
          </w:p>
        </w:tc>
        <w:tc>
          <w:tcPr>
            <w:tcW w:w="1579" w:type="dxa"/>
          </w:tcPr>
          <w:p w:rsidR="00000000" w:rsidRDefault="00503498">
            <w:pPr>
              <w:jc w:val="center"/>
            </w:pPr>
            <w:r>
              <w:sym w:font="Symbol" w:char="F0BE"/>
            </w:r>
          </w:p>
        </w:tc>
        <w:tc>
          <w:tcPr>
            <w:tcW w:w="1579" w:type="dxa"/>
          </w:tcPr>
          <w:p w:rsidR="00000000" w:rsidRDefault="00503498">
            <w:pPr>
              <w:jc w:val="center"/>
            </w:pPr>
            <w:r>
              <w:t>1,1</w:t>
            </w:r>
          </w:p>
        </w:tc>
      </w:tr>
    </w:tbl>
    <w:p w:rsidR="00000000" w:rsidRDefault="00503498">
      <w:pPr>
        <w:spacing w:before="120"/>
        <w:ind w:firstLine="284"/>
        <w:jc w:val="both"/>
      </w:pPr>
      <w:r>
        <w:t>Частный коэффициент обеспеченности расчетной скорости Крс5, учитывающий влияние радиусов кривых в плане и наличие на них</w:t>
      </w:r>
      <w:r>
        <w:rPr>
          <w:i/>
        </w:rPr>
        <w:t xml:space="preserve"> </w:t>
      </w:r>
      <w:r>
        <w:t>виража при условии загрязненности покрытия определяем в соответствии с п. 4.10 и табл. 4.9 настоящей методики. Р</w:t>
      </w:r>
      <w:r>
        <w:t>асчет Крс5 выполняют раздельно на каждом характерном участке.</w:t>
      </w:r>
    </w:p>
    <w:p w:rsidR="00000000" w:rsidRDefault="00503498">
      <w:pPr>
        <w:ind w:firstLine="284"/>
        <w:jc w:val="both"/>
      </w:pPr>
      <w:r>
        <w:t>Исходные данные для определения Крс5 приведены в табл. 1.4 примера.</w:t>
      </w:r>
    </w:p>
    <w:p w:rsidR="00000000" w:rsidRDefault="00503498">
      <w:pPr>
        <w:ind w:firstLine="284"/>
        <w:jc w:val="both"/>
      </w:pPr>
      <w:r>
        <w:t>Для участка дороги с 264.000 по 264.380 км радиус кривой в плане равен 1730 м, а вираж отсутствует. По табл. 4.9 методики определяем значение Крс5, которое для кривой без виража и мокрого загрязненного покрытия равно 1,0.</w:t>
      </w:r>
    </w:p>
    <w:p w:rsidR="00000000" w:rsidRDefault="00503498">
      <w:pPr>
        <w:ind w:firstLine="284"/>
        <w:jc w:val="both"/>
      </w:pPr>
      <w:r>
        <w:t>На участке дороги с 264.380 по 265.470 км кривая в плане отсутствует, поэтому по табл. 4.9 методики определяем значение Крс5, как для кривой без виража и мокрог</w:t>
      </w:r>
      <w:r>
        <w:t>о загрязненного покрытия при радиусе более 1500 м, которое равное 1,0.</w:t>
      </w:r>
    </w:p>
    <w:p w:rsidR="00000000" w:rsidRDefault="00503498">
      <w:pPr>
        <w:ind w:firstLine="284"/>
        <w:jc w:val="both"/>
      </w:pPr>
      <w:r>
        <w:t>Результаты оценки частного коэффициента обеспеченности расчетной скорости Крс5 для всех характерных участков дороги приведены в табл. 2.5 и внесены в графу 26 линейного графика оценки качества участка автомобильной дороги (рис. 1).</w:t>
      </w:r>
    </w:p>
    <w:p w:rsidR="00000000" w:rsidRDefault="00503498">
      <w:pPr>
        <w:spacing w:before="120" w:after="120"/>
        <w:ind w:firstLine="284"/>
        <w:jc w:val="right"/>
      </w:pPr>
      <w:r>
        <w:t xml:space="preserve">Таблица 2.5 </w:t>
      </w:r>
    </w:p>
    <w:p w:rsidR="00000000" w:rsidRDefault="00503498">
      <w:pPr>
        <w:spacing w:after="120"/>
        <w:jc w:val="center"/>
      </w:pPr>
      <w:r>
        <w:t>Ведомость результатов оценки Крс5</w:t>
      </w:r>
    </w:p>
    <w:tbl>
      <w:tblPr>
        <w:tblW w:w="0" w:type="auto"/>
        <w:tblInd w:w="40" w:type="dxa"/>
        <w:tblLayout w:type="fixed"/>
        <w:tblCellMar>
          <w:left w:w="39" w:type="dxa"/>
          <w:right w:w="39" w:type="dxa"/>
        </w:tblCellMar>
        <w:tblLook w:val="0000" w:firstRow="0" w:lastRow="0" w:firstColumn="0" w:lastColumn="0" w:noHBand="0" w:noVBand="0"/>
      </w:tblPr>
      <w:tblGrid>
        <w:gridCol w:w="1263"/>
        <w:gridCol w:w="1263"/>
        <w:gridCol w:w="1263"/>
        <w:gridCol w:w="1263"/>
        <w:gridCol w:w="1263"/>
      </w:tblGrid>
      <w:tr w:rsidR="00000000">
        <w:tblPrEx>
          <w:tblCellMar>
            <w:top w:w="0" w:type="dxa"/>
            <w:bottom w:w="0" w:type="dxa"/>
          </w:tblCellMar>
        </w:tblPrEx>
        <w:tc>
          <w:tcPr>
            <w:tcW w:w="2526" w:type="dxa"/>
            <w:gridSpan w:val="2"/>
            <w:tcBorders>
              <w:top w:val="single" w:sz="6" w:space="0" w:color="auto"/>
              <w:left w:val="single" w:sz="6" w:space="0" w:color="auto"/>
              <w:bottom w:val="single" w:sz="6" w:space="0" w:color="auto"/>
            </w:tcBorders>
          </w:tcPr>
          <w:p w:rsidR="00000000" w:rsidRDefault="00503498">
            <w:pPr>
              <w:jc w:val="center"/>
            </w:pPr>
            <w:r>
              <w:t>Адрес участка км + ...</w:t>
            </w:r>
          </w:p>
        </w:tc>
        <w:tc>
          <w:tcPr>
            <w:tcW w:w="1263" w:type="dxa"/>
            <w:tcBorders>
              <w:top w:val="single" w:sz="6" w:space="0" w:color="auto"/>
              <w:left w:val="single" w:sz="6" w:space="0" w:color="auto"/>
              <w:right w:val="single" w:sz="6" w:space="0" w:color="auto"/>
            </w:tcBorders>
          </w:tcPr>
          <w:p w:rsidR="00000000" w:rsidRDefault="00503498">
            <w:pPr>
              <w:jc w:val="center"/>
            </w:pPr>
            <w:r>
              <w:t>Радиус кривой</w:t>
            </w:r>
          </w:p>
        </w:tc>
        <w:tc>
          <w:tcPr>
            <w:tcW w:w="1263" w:type="dxa"/>
            <w:tcBorders>
              <w:top w:val="single" w:sz="6" w:space="0" w:color="auto"/>
              <w:right w:val="single" w:sz="6" w:space="0" w:color="auto"/>
            </w:tcBorders>
          </w:tcPr>
          <w:p w:rsidR="00000000" w:rsidRDefault="00503498">
            <w:pPr>
              <w:jc w:val="center"/>
            </w:pPr>
            <w:r>
              <w:t xml:space="preserve">Вираж </w:t>
            </w:r>
          </w:p>
        </w:tc>
        <w:tc>
          <w:tcPr>
            <w:tcW w:w="1263" w:type="dxa"/>
            <w:tcBorders>
              <w:top w:val="single" w:sz="6" w:space="0" w:color="auto"/>
              <w:right w:val="single" w:sz="6" w:space="0" w:color="auto"/>
            </w:tcBorders>
          </w:tcPr>
          <w:p w:rsidR="00000000" w:rsidRDefault="00503498">
            <w:pPr>
              <w:jc w:val="center"/>
            </w:pPr>
            <w:r>
              <w:t>Значение Крс5</w:t>
            </w:r>
          </w:p>
        </w:tc>
      </w:tr>
      <w:tr w:rsidR="00000000">
        <w:tblPrEx>
          <w:tblCellMar>
            <w:top w:w="0" w:type="dxa"/>
            <w:bottom w:w="0" w:type="dxa"/>
          </w:tblCellMar>
        </w:tblPrEx>
        <w:tc>
          <w:tcPr>
            <w:tcW w:w="1263" w:type="dxa"/>
            <w:tcBorders>
              <w:top w:val="single" w:sz="6" w:space="0" w:color="auto"/>
              <w:left w:val="single" w:sz="6" w:space="0" w:color="auto"/>
              <w:bottom w:val="single" w:sz="6" w:space="0" w:color="auto"/>
            </w:tcBorders>
          </w:tcPr>
          <w:p w:rsidR="00000000" w:rsidRDefault="00503498">
            <w:pPr>
              <w:jc w:val="center"/>
            </w:pPr>
            <w:r>
              <w:t>начало</w:t>
            </w:r>
          </w:p>
        </w:tc>
        <w:tc>
          <w:tcPr>
            <w:tcW w:w="1263" w:type="dxa"/>
            <w:tcBorders>
              <w:top w:val="single" w:sz="6" w:space="0" w:color="auto"/>
              <w:left w:val="single" w:sz="6" w:space="0" w:color="auto"/>
              <w:bottom w:val="single" w:sz="6" w:space="0" w:color="auto"/>
              <w:right w:val="single" w:sz="6" w:space="0" w:color="auto"/>
            </w:tcBorders>
          </w:tcPr>
          <w:p w:rsidR="00000000" w:rsidRDefault="00503498">
            <w:pPr>
              <w:jc w:val="center"/>
            </w:pPr>
            <w:r>
              <w:t>конец</w:t>
            </w:r>
          </w:p>
        </w:tc>
        <w:tc>
          <w:tcPr>
            <w:tcW w:w="1263" w:type="dxa"/>
            <w:tcBorders>
              <w:right w:val="single" w:sz="6" w:space="0" w:color="auto"/>
            </w:tcBorders>
          </w:tcPr>
          <w:p w:rsidR="00000000" w:rsidRDefault="00503498">
            <w:pPr>
              <w:jc w:val="center"/>
            </w:pPr>
            <w:r>
              <w:t>м</w:t>
            </w:r>
          </w:p>
        </w:tc>
        <w:tc>
          <w:tcPr>
            <w:tcW w:w="1263" w:type="dxa"/>
            <w:tcBorders>
              <w:right w:val="single" w:sz="6" w:space="0" w:color="auto"/>
            </w:tcBorders>
          </w:tcPr>
          <w:p w:rsidR="00000000" w:rsidRDefault="00503498">
            <w:pPr>
              <w:jc w:val="center"/>
            </w:pPr>
            <w:r>
              <w:t>%</w:t>
            </w:r>
          </w:p>
        </w:tc>
        <w:tc>
          <w:tcPr>
            <w:tcW w:w="1263" w:type="dxa"/>
            <w:tcBorders>
              <w:bottom w:val="single" w:sz="6" w:space="0" w:color="auto"/>
              <w:right w:val="single" w:sz="6" w:space="0" w:color="auto"/>
            </w:tcBorders>
          </w:tcPr>
          <w:p w:rsidR="00000000" w:rsidRDefault="00503498">
            <w:pPr>
              <w:jc w:val="center"/>
            </w:pPr>
          </w:p>
        </w:tc>
      </w:tr>
      <w:tr w:rsidR="00000000">
        <w:tblPrEx>
          <w:tblCellMar>
            <w:top w:w="0" w:type="dxa"/>
            <w:bottom w:w="0" w:type="dxa"/>
          </w:tblCellMar>
        </w:tblPrEx>
        <w:tc>
          <w:tcPr>
            <w:tcW w:w="1263" w:type="dxa"/>
            <w:tcBorders>
              <w:top w:val="single" w:sz="6" w:space="0" w:color="auto"/>
              <w:left w:val="single" w:sz="6" w:space="0" w:color="auto"/>
            </w:tcBorders>
          </w:tcPr>
          <w:p w:rsidR="00000000" w:rsidRDefault="00503498">
            <w:pPr>
              <w:jc w:val="center"/>
            </w:pPr>
            <w:r>
              <w:t>264.000</w:t>
            </w:r>
          </w:p>
        </w:tc>
        <w:tc>
          <w:tcPr>
            <w:tcW w:w="1263" w:type="dxa"/>
            <w:tcBorders>
              <w:top w:val="single" w:sz="6" w:space="0" w:color="auto"/>
              <w:left w:val="single" w:sz="6" w:space="0" w:color="auto"/>
              <w:right w:val="single" w:sz="6" w:space="0" w:color="auto"/>
            </w:tcBorders>
          </w:tcPr>
          <w:p w:rsidR="00000000" w:rsidRDefault="00503498">
            <w:pPr>
              <w:jc w:val="center"/>
            </w:pPr>
            <w:r>
              <w:t>264.380</w:t>
            </w:r>
          </w:p>
        </w:tc>
        <w:tc>
          <w:tcPr>
            <w:tcW w:w="1263" w:type="dxa"/>
            <w:tcBorders>
              <w:top w:val="single" w:sz="6" w:space="0" w:color="auto"/>
              <w:right w:val="single" w:sz="6" w:space="0" w:color="auto"/>
            </w:tcBorders>
          </w:tcPr>
          <w:p w:rsidR="00000000" w:rsidRDefault="00503498">
            <w:pPr>
              <w:jc w:val="center"/>
            </w:pPr>
            <w:r>
              <w:t>1730</w:t>
            </w:r>
          </w:p>
        </w:tc>
        <w:tc>
          <w:tcPr>
            <w:tcW w:w="1263" w:type="dxa"/>
            <w:tcBorders>
              <w:top w:val="single" w:sz="6" w:space="0" w:color="auto"/>
              <w:right w:val="single" w:sz="6" w:space="0" w:color="auto"/>
            </w:tcBorders>
          </w:tcPr>
          <w:p w:rsidR="00000000" w:rsidRDefault="00503498">
            <w:pPr>
              <w:jc w:val="center"/>
            </w:pPr>
            <w:r>
              <w:t>0</w:t>
            </w:r>
          </w:p>
        </w:tc>
        <w:tc>
          <w:tcPr>
            <w:tcW w:w="1263" w:type="dxa"/>
            <w:tcBorders>
              <w:top w:val="single" w:sz="6" w:space="0" w:color="auto"/>
              <w:right w:val="single" w:sz="6" w:space="0" w:color="auto"/>
            </w:tcBorders>
          </w:tcPr>
          <w:p w:rsidR="00000000" w:rsidRDefault="00503498">
            <w:pPr>
              <w:jc w:val="center"/>
            </w:pPr>
            <w:r>
              <w:t>1,0</w:t>
            </w:r>
          </w:p>
        </w:tc>
      </w:tr>
      <w:tr w:rsidR="00000000">
        <w:tblPrEx>
          <w:tblCellMar>
            <w:top w:w="0" w:type="dxa"/>
            <w:bottom w:w="0" w:type="dxa"/>
          </w:tblCellMar>
        </w:tblPrEx>
        <w:tc>
          <w:tcPr>
            <w:tcW w:w="1263" w:type="dxa"/>
            <w:tcBorders>
              <w:left w:val="single" w:sz="6" w:space="0" w:color="auto"/>
            </w:tcBorders>
          </w:tcPr>
          <w:p w:rsidR="00000000" w:rsidRDefault="00503498">
            <w:pPr>
              <w:jc w:val="center"/>
            </w:pPr>
            <w:r>
              <w:t>265.470</w:t>
            </w:r>
          </w:p>
        </w:tc>
        <w:tc>
          <w:tcPr>
            <w:tcW w:w="1263" w:type="dxa"/>
            <w:tcBorders>
              <w:left w:val="single" w:sz="6" w:space="0" w:color="auto"/>
              <w:right w:val="single" w:sz="6" w:space="0" w:color="auto"/>
            </w:tcBorders>
          </w:tcPr>
          <w:p w:rsidR="00000000" w:rsidRDefault="00503498">
            <w:pPr>
              <w:jc w:val="center"/>
            </w:pPr>
            <w:r>
              <w:t>265.950</w:t>
            </w:r>
          </w:p>
        </w:tc>
        <w:tc>
          <w:tcPr>
            <w:tcW w:w="1263" w:type="dxa"/>
            <w:tcBorders>
              <w:right w:val="single" w:sz="6" w:space="0" w:color="auto"/>
            </w:tcBorders>
          </w:tcPr>
          <w:p w:rsidR="00000000" w:rsidRDefault="00503498">
            <w:pPr>
              <w:jc w:val="center"/>
            </w:pPr>
            <w:r>
              <w:t>1650</w:t>
            </w:r>
          </w:p>
        </w:tc>
        <w:tc>
          <w:tcPr>
            <w:tcW w:w="1263" w:type="dxa"/>
            <w:tcBorders>
              <w:right w:val="single" w:sz="6" w:space="0" w:color="auto"/>
            </w:tcBorders>
          </w:tcPr>
          <w:p w:rsidR="00000000" w:rsidRDefault="00503498">
            <w:pPr>
              <w:jc w:val="center"/>
            </w:pPr>
            <w:r>
              <w:t>0</w:t>
            </w:r>
          </w:p>
        </w:tc>
        <w:tc>
          <w:tcPr>
            <w:tcW w:w="1263" w:type="dxa"/>
            <w:tcBorders>
              <w:right w:val="single" w:sz="6" w:space="0" w:color="auto"/>
            </w:tcBorders>
          </w:tcPr>
          <w:p w:rsidR="00000000" w:rsidRDefault="00503498">
            <w:pPr>
              <w:jc w:val="center"/>
            </w:pPr>
            <w:r>
              <w:t>1,0</w:t>
            </w:r>
          </w:p>
        </w:tc>
      </w:tr>
      <w:tr w:rsidR="00000000">
        <w:tblPrEx>
          <w:tblCellMar>
            <w:top w:w="0" w:type="dxa"/>
            <w:bottom w:w="0" w:type="dxa"/>
          </w:tblCellMar>
        </w:tblPrEx>
        <w:tc>
          <w:tcPr>
            <w:tcW w:w="1263" w:type="dxa"/>
            <w:tcBorders>
              <w:left w:val="single" w:sz="6" w:space="0" w:color="auto"/>
            </w:tcBorders>
          </w:tcPr>
          <w:p w:rsidR="00000000" w:rsidRDefault="00503498">
            <w:pPr>
              <w:jc w:val="center"/>
            </w:pPr>
            <w:r>
              <w:t>266.780</w:t>
            </w:r>
          </w:p>
        </w:tc>
        <w:tc>
          <w:tcPr>
            <w:tcW w:w="1263" w:type="dxa"/>
            <w:tcBorders>
              <w:left w:val="single" w:sz="6" w:space="0" w:color="auto"/>
              <w:right w:val="single" w:sz="6" w:space="0" w:color="auto"/>
            </w:tcBorders>
          </w:tcPr>
          <w:p w:rsidR="00000000" w:rsidRDefault="00503498">
            <w:pPr>
              <w:jc w:val="center"/>
            </w:pPr>
            <w:r>
              <w:t>267.220</w:t>
            </w:r>
          </w:p>
        </w:tc>
        <w:tc>
          <w:tcPr>
            <w:tcW w:w="1263" w:type="dxa"/>
            <w:tcBorders>
              <w:right w:val="single" w:sz="6" w:space="0" w:color="auto"/>
            </w:tcBorders>
          </w:tcPr>
          <w:p w:rsidR="00000000" w:rsidRDefault="00503498">
            <w:pPr>
              <w:jc w:val="center"/>
            </w:pPr>
            <w:r>
              <w:t>1350</w:t>
            </w:r>
          </w:p>
        </w:tc>
        <w:tc>
          <w:tcPr>
            <w:tcW w:w="1263" w:type="dxa"/>
            <w:tcBorders>
              <w:right w:val="single" w:sz="6" w:space="0" w:color="auto"/>
            </w:tcBorders>
          </w:tcPr>
          <w:p w:rsidR="00000000" w:rsidRDefault="00503498">
            <w:pPr>
              <w:jc w:val="center"/>
            </w:pPr>
            <w:r>
              <w:t>0</w:t>
            </w:r>
          </w:p>
        </w:tc>
        <w:tc>
          <w:tcPr>
            <w:tcW w:w="1263" w:type="dxa"/>
            <w:tcBorders>
              <w:right w:val="single" w:sz="6" w:space="0" w:color="auto"/>
            </w:tcBorders>
          </w:tcPr>
          <w:p w:rsidR="00000000" w:rsidRDefault="00503498">
            <w:pPr>
              <w:jc w:val="center"/>
            </w:pPr>
            <w:r>
              <w:t>0,97</w:t>
            </w:r>
          </w:p>
        </w:tc>
      </w:tr>
      <w:tr w:rsidR="00000000">
        <w:tblPrEx>
          <w:tblCellMar>
            <w:top w:w="0" w:type="dxa"/>
            <w:bottom w:w="0" w:type="dxa"/>
          </w:tblCellMar>
        </w:tblPrEx>
        <w:tc>
          <w:tcPr>
            <w:tcW w:w="1263" w:type="dxa"/>
            <w:tcBorders>
              <w:left w:val="single" w:sz="6" w:space="0" w:color="auto"/>
              <w:bottom w:val="single" w:sz="6" w:space="0" w:color="auto"/>
            </w:tcBorders>
          </w:tcPr>
          <w:p w:rsidR="00000000" w:rsidRDefault="00503498">
            <w:pPr>
              <w:jc w:val="center"/>
            </w:pPr>
            <w:r>
              <w:t>270.500</w:t>
            </w:r>
          </w:p>
        </w:tc>
        <w:tc>
          <w:tcPr>
            <w:tcW w:w="1263" w:type="dxa"/>
            <w:tcBorders>
              <w:left w:val="single" w:sz="6" w:space="0" w:color="auto"/>
              <w:bottom w:val="single" w:sz="6" w:space="0" w:color="auto"/>
              <w:right w:val="single" w:sz="6" w:space="0" w:color="auto"/>
            </w:tcBorders>
          </w:tcPr>
          <w:p w:rsidR="00000000" w:rsidRDefault="00503498">
            <w:pPr>
              <w:jc w:val="center"/>
            </w:pPr>
            <w:r>
              <w:t>270.840</w:t>
            </w:r>
          </w:p>
        </w:tc>
        <w:tc>
          <w:tcPr>
            <w:tcW w:w="1263" w:type="dxa"/>
            <w:tcBorders>
              <w:bottom w:val="single" w:sz="6" w:space="0" w:color="auto"/>
              <w:right w:val="single" w:sz="6" w:space="0" w:color="auto"/>
            </w:tcBorders>
          </w:tcPr>
          <w:p w:rsidR="00000000" w:rsidRDefault="00503498">
            <w:pPr>
              <w:jc w:val="center"/>
            </w:pPr>
            <w:r>
              <w:t>2770</w:t>
            </w:r>
          </w:p>
        </w:tc>
        <w:tc>
          <w:tcPr>
            <w:tcW w:w="1263" w:type="dxa"/>
            <w:tcBorders>
              <w:bottom w:val="single" w:sz="6" w:space="0" w:color="auto"/>
              <w:right w:val="single" w:sz="6" w:space="0" w:color="auto"/>
            </w:tcBorders>
          </w:tcPr>
          <w:p w:rsidR="00000000" w:rsidRDefault="00503498">
            <w:pPr>
              <w:jc w:val="center"/>
            </w:pPr>
            <w:r>
              <w:t>0</w:t>
            </w:r>
          </w:p>
        </w:tc>
        <w:tc>
          <w:tcPr>
            <w:tcW w:w="1263" w:type="dxa"/>
            <w:tcBorders>
              <w:bottom w:val="single" w:sz="6" w:space="0" w:color="auto"/>
              <w:right w:val="single" w:sz="6" w:space="0" w:color="auto"/>
            </w:tcBorders>
          </w:tcPr>
          <w:p w:rsidR="00000000" w:rsidRDefault="00503498">
            <w:pPr>
              <w:jc w:val="center"/>
            </w:pPr>
            <w:r>
              <w:t>1,0</w:t>
            </w:r>
          </w:p>
        </w:tc>
      </w:tr>
    </w:tbl>
    <w:p w:rsidR="00000000" w:rsidRDefault="00503498">
      <w:pPr>
        <w:spacing w:before="120"/>
        <w:ind w:firstLine="284"/>
        <w:jc w:val="both"/>
      </w:pPr>
      <w:r>
        <w:t>Частный коэффициент обеспеченности расчетной скорости Крс6, учитывающий влияние ровности дорожного покрытия и тип контрольно-измерительного прибора, определяем в соответствии с п. 4.11 и табл. 4.10 настоящей методики.</w:t>
      </w:r>
    </w:p>
    <w:p w:rsidR="00000000" w:rsidRDefault="00503498">
      <w:pPr>
        <w:ind w:firstLine="284"/>
        <w:jc w:val="both"/>
      </w:pPr>
      <w:r>
        <w:t>В данном примере на участке дороги с 264 по 264.380 км показатель ровности измеренный ПКРС-2У равен 310 см/км (см. табл. 1.9 примера).</w:t>
      </w:r>
    </w:p>
    <w:p w:rsidR="00000000" w:rsidRDefault="00503498">
      <w:pPr>
        <w:ind w:firstLine="284"/>
        <w:jc w:val="both"/>
      </w:pPr>
      <w:r>
        <w:t>По табл. 4.10 методики интерполяцией определяем значение Крс6, равное 0,98.</w:t>
      </w:r>
    </w:p>
    <w:p w:rsidR="00000000" w:rsidRDefault="00503498">
      <w:pPr>
        <w:ind w:firstLine="284"/>
        <w:jc w:val="both"/>
      </w:pPr>
      <w:r>
        <w:t>Результаты оценки частного коэффициента обеспеченности</w:t>
      </w:r>
      <w:r>
        <w:t xml:space="preserve"> расчетной скорости Крс6 для всех характерных участков дороги приведены в табл. 2.6 и внесены в графу 27 линейного графика оценки качества участка автомобильной дороги (рис. 1).</w:t>
      </w:r>
    </w:p>
    <w:p w:rsidR="00000000" w:rsidRDefault="00503498">
      <w:pPr>
        <w:ind w:firstLine="284"/>
        <w:jc w:val="both"/>
      </w:pPr>
      <w:r>
        <w:t>По табл. 4.11 методики интерполяцией получаем значение Крс7, равное 0,85.</w:t>
      </w:r>
    </w:p>
    <w:p w:rsidR="00000000" w:rsidRDefault="00503498">
      <w:pPr>
        <w:ind w:firstLine="284"/>
        <w:jc w:val="both"/>
      </w:pPr>
      <w:r>
        <w:t>Результаты оценки частного коэффициента обеспеченности расчетной скорости Крс7 для всех характерных участков дороги приведены в табл. 2.7 и внесены в графу 28 линейного графика оценки качества участка автомобильной дороги (рис. 1).</w:t>
      </w:r>
    </w:p>
    <w:p w:rsidR="00000000" w:rsidRDefault="00503498">
      <w:pPr>
        <w:spacing w:before="120" w:after="120"/>
        <w:ind w:firstLine="284"/>
        <w:jc w:val="right"/>
      </w:pPr>
      <w:r>
        <w:t>Таблица 2.6</w:t>
      </w:r>
    </w:p>
    <w:p w:rsidR="00000000" w:rsidRDefault="00503498">
      <w:pPr>
        <w:spacing w:after="120"/>
        <w:jc w:val="center"/>
        <w:rPr>
          <w:i/>
        </w:rPr>
      </w:pPr>
      <w:r>
        <w:t>Ведомость резуль</w:t>
      </w:r>
      <w:r>
        <w:t>татов оценки Крс6</w:t>
      </w:r>
    </w:p>
    <w:tbl>
      <w:tblPr>
        <w:tblW w:w="0" w:type="auto"/>
        <w:tblInd w:w="40" w:type="dxa"/>
        <w:tblLayout w:type="fixed"/>
        <w:tblCellMar>
          <w:left w:w="39" w:type="dxa"/>
          <w:right w:w="39" w:type="dxa"/>
        </w:tblCellMar>
        <w:tblLook w:val="0000" w:firstRow="0" w:lastRow="0" w:firstColumn="0" w:lastColumn="0" w:noHBand="0" w:noVBand="0"/>
      </w:tblPr>
      <w:tblGrid>
        <w:gridCol w:w="2267"/>
        <w:gridCol w:w="2026"/>
        <w:gridCol w:w="2026"/>
      </w:tblGrid>
      <w:tr w:rsidR="00000000">
        <w:tblPrEx>
          <w:tblCellMar>
            <w:top w:w="0" w:type="dxa"/>
            <w:bottom w:w="0" w:type="dxa"/>
          </w:tblCellMar>
        </w:tblPrEx>
        <w:tc>
          <w:tcPr>
            <w:tcW w:w="2267" w:type="dxa"/>
            <w:tcBorders>
              <w:top w:val="single" w:sz="6" w:space="0" w:color="auto"/>
              <w:left w:val="single" w:sz="6" w:space="0" w:color="auto"/>
              <w:bottom w:val="single" w:sz="6" w:space="0" w:color="auto"/>
            </w:tcBorders>
          </w:tcPr>
          <w:p w:rsidR="00000000" w:rsidRDefault="00503498">
            <w:pPr>
              <w:jc w:val="center"/>
            </w:pPr>
            <w:r>
              <w:t>Адрес начала участка км + ...</w:t>
            </w:r>
          </w:p>
        </w:tc>
        <w:tc>
          <w:tcPr>
            <w:tcW w:w="2026" w:type="dxa"/>
            <w:tcBorders>
              <w:top w:val="single" w:sz="6" w:space="0" w:color="auto"/>
              <w:left w:val="single" w:sz="6" w:space="0" w:color="auto"/>
              <w:bottom w:val="single" w:sz="6" w:space="0" w:color="auto"/>
              <w:right w:val="single" w:sz="6" w:space="0" w:color="auto"/>
            </w:tcBorders>
          </w:tcPr>
          <w:p w:rsidR="00000000" w:rsidRDefault="00503498">
            <w:pPr>
              <w:jc w:val="center"/>
            </w:pPr>
            <w:r>
              <w:t>Ровность покрытия, см/км</w:t>
            </w:r>
          </w:p>
        </w:tc>
        <w:tc>
          <w:tcPr>
            <w:tcW w:w="2026" w:type="dxa"/>
            <w:tcBorders>
              <w:top w:val="single" w:sz="6" w:space="0" w:color="auto"/>
              <w:bottom w:val="single" w:sz="6" w:space="0" w:color="auto"/>
              <w:right w:val="single" w:sz="6" w:space="0" w:color="auto"/>
            </w:tcBorders>
          </w:tcPr>
          <w:p w:rsidR="00000000" w:rsidRDefault="00503498">
            <w:pPr>
              <w:jc w:val="center"/>
            </w:pPr>
            <w:r>
              <w:t>Значение Крс6</w:t>
            </w:r>
          </w:p>
        </w:tc>
      </w:tr>
      <w:tr w:rsidR="00000000">
        <w:tblPrEx>
          <w:tblCellMar>
            <w:top w:w="0" w:type="dxa"/>
            <w:bottom w:w="0" w:type="dxa"/>
          </w:tblCellMar>
        </w:tblPrEx>
        <w:tc>
          <w:tcPr>
            <w:tcW w:w="2267" w:type="dxa"/>
            <w:tcBorders>
              <w:left w:val="single" w:sz="6" w:space="0" w:color="auto"/>
            </w:tcBorders>
          </w:tcPr>
          <w:p w:rsidR="00000000" w:rsidRDefault="00503498">
            <w:pPr>
              <w:jc w:val="center"/>
            </w:pPr>
            <w:r>
              <w:t>264.000</w:t>
            </w:r>
          </w:p>
        </w:tc>
        <w:tc>
          <w:tcPr>
            <w:tcW w:w="2026" w:type="dxa"/>
            <w:tcBorders>
              <w:left w:val="single" w:sz="6" w:space="0" w:color="auto"/>
              <w:right w:val="single" w:sz="6" w:space="0" w:color="auto"/>
            </w:tcBorders>
          </w:tcPr>
          <w:p w:rsidR="00000000" w:rsidRDefault="00503498">
            <w:pPr>
              <w:jc w:val="center"/>
            </w:pPr>
            <w:r>
              <w:t>310</w:t>
            </w:r>
          </w:p>
        </w:tc>
        <w:tc>
          <w:tcPr>
            <w:tcW w:w="2026" w:type="dxa"/>
            <w:tcBorders>
              <w:right w:val="single" w:sz="6" w:space="0" w:color="auto"/>
            </w:tcBorders>
          </w:tcPr>
          <w:p w:rsidR="00000000" w:rsidRDefault="00503498">
            <w:pPr>
              <w:jc w:val="center"/>
            </w:pPr>
            <w:r>
              <w:t>0,98</w:t>
            </w:r>
          </w:p>
        </w:tc>
      </w:tr>
      <w:tr w:rsidR="00000000">
        <w:tblPrEx>
          <w:tblCellMar>
            <w:top w:w="0" w:type="dxa"/>
            <w:bottom w:w="0" w:type="dxa"/>
          </w:tblCellMar>
        </w:tblPrEx>
        <w:tc>
          <w:tcPr>
            <w:tcW w:w="2267" w:type="dxa"/>
            <w:tcBorders>
              <w:left w:val="single" w:sz="6" w:space="0" w:color="auto"/>
            </w:tcBorders>
          </w:tcPr>
          <w:p w:rsidR="00000000" w:rsidRDefault="00503498">
            <w:pPr>
              <w:jc w:val="center"/>
            </w:pPr>
            <w:r>
              <w:t>264.380</w:t>
            </w:r>
          </w:p>
        </w:tc>
        <w:tc>
          <w:tcPr>
            <w:tcW w:w="2026" w:type="dxa"/>
            <w:tcBorders>
              <w:left w:val="single" w:sz="6" w:space="0" w:color="auto"/>
              <w:right w:val="single" w:sz="6" w:space="0" w:color="auto"/>
            </w:tcBorders>
          </w:tcPr>
          <w:p w:rsidR="00000000" w:rsidRDefault="00503498">
            <w:pPr>
              <w:jc w:val="center"/>
            </w:pPr>
            <w:r>
              <w:t>400</w:t>
            </w:r>
          </w:p>
        </w:tc>
        <w:tc>
          <w:tcPr>
            <w:tcW w:w="2026" w:type="dxa"/>
            <w:tcBorders>
              <w:right w:val="single" w:sz="6" w:space="0" w:color="auto"/>
            </w:tcBorders>
          </w:tcPr>
          <w:p w:rsidR="00000000" w:rsidRDefault="00503498">
            <w:pPr>
              <w:jc w:val="center"/>
            </w:pPr>
            <w:r>
              <w:t>0,78</w:t>
            </w:r>
          </w:p>
        </w:tc>
      </w:tr>
      <w:tr w:rsidR="00000000">
        <w:tblPrEx>
          <w:tblCellMar>
            <w:top w:w="0" w:type="dxa"/>
            <w:bottom w:w="0" w:type="dxa"/>
          </w:tblCellMar>
        </w:tblPrEx>
        <w:tc>
          <w:tcPr>
            <w:tcW w:w="2267" w:type="dxa"/>
            <w:tcBorders>
              <w:left w:val="single" w:sz="6" w:space="0" w:color="auto"/>
            </w:tcBorders>
          </w:tcPr>
          <w:p w:rsidR="00000000" w:rsidRDefault="00503498">
            <w:pPr>
              <w:jc w:val="center"/>
            </w:pPr>
            <w:r>
              <w:t>264.540</w:t>
            </w:r>
          </w:p>
        </w:tc>
        <w:tc>
          <w:tcPr>
            <w:tcW w:w="2026" w:type="dxa"/>
            <w:tcBorders>
              <w:left w:val="single" w:sz="6" w:space="0" w:color="auto"/>
              <w:right w:val="single" w:sz="6" w:space="0" w:color="auto"/>
            </w:tcBorders>
          </w:tcPr>
          <w:p w:rsidR="00000000" w:rsidRDefault="00503498">
            <w:pPr>
              <w:jc w:val="center"/>
            </w:pPr>
            <w:r>
              <w:t>310</w:t>
            </w:r>
          </w:p>
        </w:tc>
        <w:tc>
          <w:tcPr>
            <w:tcW w:w="2026" w:type="dxa"/>
            <w:tcBorders>
              <w:right w:val="single" w:sz="6" w:space="0" w:color="auto"/>
            </w:tcBorders>
          </w:tcPr>
          <w:p w:rsidR="00000000" w:rsidRDefault="00503498">
            <w:pPr>
              <w:jc w:val="center"/>
            </w:pPr>
            <w:r>
              <w:t>0,98</w:t>
            </w:r>
          </w:p>
        </w:tc>
      </w:tr>
      <w:tr w:rsidR="00000000">
        <w:tblPrEx>
          <w:tblCellMar>
            <w:top w:w="0" w:type="dxa"/>
            <w:bottom w:w="0" w:type="dxa"/>
          </w:tblCellMar>
        </w:tblPrEx>
        <w:tc>
          <w:tcPr>
            <w:tcW w:w="2267" w:type="dxa"/>
            <w:tcBorders>
              <w:left w:val="single" w:sz="6" w:space="0" w:color="auto"/>
            </w:tcBorders>
          </w:tcPr>
          <w:p w:rsidR="00000000" w:rsidRDefault="00503498">
            <w:pPr>
              <w:jc w:val="center"/>
            </w:pPr>
            <w:r>
              <w:t>265.150</w:t>
            </w:r>
          </w:p>
        </w:tc>
        <w:tc>
          <w:tcPr>
            <w:tcW w:w="2026" w:type="dxa"/>
            <w:tcBorders>
              <w:left w:val="single" w:sz="6" w:space="0" w:color="auto"/>
              <w:right w:val="single" w:sz="6" w:space="0" w:color="auto"/>
            </w:tcBorders>
          </w:tcPr>
          <w:p w:rsidR="00000000" w:rsidRDefault="00503498">
            <w:pPr>
              <w:jc w:val="center"/>
            </w:pPr>
            <w:r>
              <w:t>375</w:t>
            </w:r>
          </w:p>
        </w:tc>
        <w:tc>
          <w:tcPr>
            <w:tcW w:w="2026" w:type="dxa"/>
            <w:tcBorders>
              <w:right w:val="single" w:sz="6" w:space="0" w:color="auto"/>
            </w:tcBorders>
          </w:tcPr>
          <w:p w:rsidR="00000000" w:rsidRDefault="00503498">
            <w:pPr>
              <w:jc w:val="center"/>
            </w:pPr>
            <w:r>
              <w:t>0,83</w:t>
            </w:r>
          </w:p>
        </w:tc>
      </w:tr>
      <w:tr w:rsidR="00000000">
        <w:tblPrEx>
          <w:tblCellMar>
            <w:top w:w="0" w:type="dxa"/>
            <w:bottom w:w="0" w:type="dxa"/>
          </w:tblCellMar>
        </w:tblPrEx>
        <w:tc>
          <w:tcPr>
            <w:tcW w:w="2267" w:type="dxa"/>
            <w:tcBorders>
              <w:left w:val="single" w:sz="6" w:space="0" w:color="auto"/>
            </w:tcBorders>
          </w:tcPr>
          <w:p w:rsidR="00000000" w:rsidRDefault="00503498">
            <w:pPr>
              <w:jc w:val="center"/>
            </w:pPr>
            <w:r>
              <w:t>265.650</w:t>
            </w:r>
          </w:p>
        </w:tc>
        <w:tc>
          <w:tcPr>
            <w:tcW w:w="2026" w:type="dxa"/>
            <w:tcBorders>
              <w:left w:val="single" w:sz="6" w:space="0" w:color="auto"/>
              <w:right w:val="single" w:sz="6" w:space="0" w:color="auto"/>
            </w:tcBorders>
          </w:tcPr>
          <w:p w:rsidR="00000000" w:rsidRDefault="00503498">
            <w:pPr>
              <w:jc w:val="center"/>
            </w:pPr>
            <w:r>
              <w:t>440</w:t>
            </w:r>
          </w:p>
        </w:tc>
        <w:tc>
          <w:tcPr>
            <w:tcW w:w="2026" w:type="dxa"/>
            <w:tcBorders>
              <w:right w:val="single" w:sz="6" w:space="0" w:color="auto"/>
            </w:tcBorders>
          </w:tcPr>
          <w:p w:rsidR="00000000" w:rsidRDefault="00503498">
            <w:pPr>
              <w:jc w:val="center"/>
            </w:pPr>
            <w:r>
              <w:t>0,72</w:t>
            </w:r>
          </w:p>
        </w:tc>
      </w:tr>
      <w:tr w:rsidR="00000000">
        <w:tblPrEx>
          <w:tblCellMar>
            <w:top w:w="0" w:type="dxa"/>
            <w:bottom w:w="0" w:type="dxa"/>
          </w:tblCellMar>
        </w:tblPrEx>
        <w:tc>
          <w:tcPr>
            <w:tcW w:w="2267" w:type="dxa"/>
            <w:tcBorders>
              <w:left w:val="single" w:sz="6" w:space="0" w:color="auto"/>
            </w:tcBorders>
          </w:tcPr>
          <w:p w:rsidR="00000000" w:rsidRDefault="00503498">
            <w:pPr>
              <w:jc w:val="center"/>
            </w:pPr>
            <w:r>
              <w:t>266.530</w:t>
            </w:r>
          </w:p>
        </w:tc>
        <w:tc>
          <w:tcPr>
            <w:tcW w:w="2026" w:type="dxa"/>
            <w:tcBorders>
              <w:left w:val="single" w:sz="6" w:space="0" w:color="auto"/>
              <w:right w:val="single" w:sz="6" w:space="0" w:color="auto"/>
            </w:tcBorders>
          </w:tcPr>
          <w:p w:rsidR="00000000" w:rsidRDefault="00503498">
            <w:pPr>
              <w:jc w:val="center"/>
            </w:pPr>
            <w:r>
              <w:t>520</w:t>
            </w:r>
          </w:p>
        </w:tc>
        <w:tc>
          <w:tcPr>
            <w:tcW w:w="2026" w:type="dxa"/>
            <w:tcBorders>
              <w:right w:val="single" w:sz="6" w:space="0" w:color="auto"/>
            </w:tcBorders>
          </w:tcPr>
          <w:p w:rsidR="00000000" w:rsidRDefault="00503498">
            <w:pPr>
              <w:jc w:val="center"/>
            </w:pPr>
            <w:r>
              <w:t>0,62</w:t>
            </w:r>
          </w:p>
        </w:tc>
      </w:tr>
      <w:tr w:rsidR="00000000">
        <w:tblPrEx>
          <w:tblCellMar>
            <w:top w:w="0" w:type="dxa"/>
            <w:bottom w:w="0" w:type="dxa"/>
          </w:tblCellMar>
        </w:tblPrEx>
        <w:tc>
          <w:tcPr>
            <w:tcW w:w="2267" w:type="dxa"/>
            <w:tcBorders>
              <w:left w:val="single" w:sz="6" w:space="0" w:color="auto"/>
            </w:tcBorders>
          </w:tcPr>
          <w:p w:rsidR="00000000" w:rsidRDefault="00503498">
            <w:pPr>
              <w:jc w:val="center"/>
            </w:pPr>
            <w:r>
              <w:t>266.900</w:t>
            </w:r>
          </w:p>
        </w:tc>
        <w:tc>
          <w:tcPr>
            <w:tcW w:w="2026" w:type="dxa"/>
            <w:tcBorders>
              <w:left w:val="single" w:sz="6" w:space="0" w:color="auto"/>
              <w:right w:val="single" w:sz="6" w:space="0" w:color="auto"/>
            </w:tcBorders>
          </w:tcPr>
          <w:p w:rsidR="00000000" w:rsidRDefault="00503498">
            <w:pPr>
              <w:jc w:val="center"/>
            </w:pPr>
            <w:r>
              <w:t>440</w:t>
            </w:r>
          </w:p>
        </w:tc>
        <w:tc>
          <w:tcPr>
            <w:tcW w:w="2026" w:type="dxa"/>
            <w:tcBorders>
              <w:right w:val="single" w:sz="6" w:space="0" w:color="auto"/>
            </w:tcBorders>
          </w:tcPr>
          <w:p w:rsidR="00000000" w:rsidRDefault="00503498">
            <w:pPr>
              <w:jc w:val="center"/>
            </w:pPr>
            <w:r>
              <w:t>0,72</w:t>
            </w:r>
          </w:p>
        </w:tc>
      </w:tr>
      <w:tr w:rsidR="00000000">
        <w:tblPrEx>
          <w:tblCellMar>
            <w:top w:w="0" w:type="dxa"/>
            <w:bottom w:w="0" w:type="dxa"/>
          </w:tblCellMar>
        </w:tblPrEx>
        <w:tc>
          <w:tcPr>
            <w:tcW w:w="2267" w:type="dxa"/>
            <w:tcBorders>
              <w:left w:val="single" w:sz="6" w:space="0" w:color="auto"/>
            </w:tcBorders>
          </w:tcPr>
          <w:p w:rsidR="00000000" w:rsidRDefault="00503498">
            <w:pPr>
              <w:jc w:val="center"/>
            </w:pPr>
            <w:r>
              <w:t>267.340</w:t>
            </w:r>
          </w:p>
        </w:tc>
        <w:tc>
          <w:tcPr>
            <w:tcW w:w="2026" w:type="dxa"/>
            <w:tcBorders>
              <w:left w:val="single" w:sz="6" w:space="0" w:color="auto"/>
              <w:right w:val="single" w:sz="6" w:space="0" w:color="auto"/>
            </w:tcBorders>
          </w:tcPr>
          <w:p w:rsidR="00000000" w:rsidRDefault="00503498">
            <w:pPr>
              <w:jc w:val="center"/>
            </w:pPr>
            <w:r>
              <w:t>550</w:t>
            </w:r>
          </w:p>
        </w:tc>
        <w:tc>
          <w:tcPr>
            <w:tcW w:w="2026" w:type="dxa"/>
            <w:tcBorders>
              <w:right w:val="single" w:sz="6" w:space="0" w:color="auto"/>
            </w:tcBorders>
          </w:tcPr>
          <w:p w:rsidR="00000000" w:rsidRDefault="00503498">
            <w:pPr>
              <w:jc w:val="center"/>
            </w:pPr>
            <w:r>
              <w:t>0,59</w:t>
            </w:r>
          </w:p>
        </w:tc>
      </w:tr>
      <w:tr w:rsidR="00000000">
        <w:tblPrEx>
          <w:tblCellMar>
            <w:top w:w="0" w:type="dxa"/>
            <w:bottom w:w="0" w:type="dxa"/>
          </w:tblCellMar>
        </w:tblPrEx>
        <w:tc>
          <w:tcPr>
            <w:tcW w:w="2267" w:type="dxa"/>
            <w:tcBorders>
              <w:left w:val="single" w:sz="6" w:space="0" w:color="auto"/>
            </w:tcBorders>
          </w:tcPr>
          <w:p w:rsidR="00000000" w:rsidRDefault="00503498">
            <w:pPr>
              <w:jc w:val="center"/>
            </w:pPr>
            <w:r>
              <w:t>268.080</w:t>
            </w:r>
          </w:p>
        </w:tc>
        <w:tc>
          <w:tcPr>
            <w:tcW w:w="2026" w:type="dxa"/>
            <w:tcBorders>
              <w:left w:val="single" w:sz="6" w:space="0" w:color="auto"/>
              <w:right w:val="single" w:sz="6" w:space="0" w:color="auto"/>
            </w:tcBorders>
          </w:tcPr>
          <w:p w:rsidR="00000000" w:rsidRDefault="00503498">
            <w:pPr>
              <w:jc w:val="center"/>
            </w:pPr>
            <w:r>
              <w:t>410</w:t>
            </w:r>
          </w:p>
        </w:tc>
        <w:tc>
          <w:tcPr>
            <w:tcW w:w="2026" w:type="dxa"/>
            <w:tcBorders>
              <w:right w:val="single" w:sz="6" w:space="0" w:color="auto"/>
            </w:tcBorders>
          </w:tcPr>
          <w:p w:rsidR="00000000" w:rsidRDefault="00503498">
            <w:pPr>
              <w:jc w:val="center"/>
            </w:pPr>
            <w:r>
              <w:t>0,77</w:t>
            </w:r>
          </w:p>
        </w:tc>
      </w:tr>
      <w:tr w:rsidR="00000000">
        <w:tblPrEx>
          <w:tblCellMar>
            <w:top w:w="0" w:type="dxa"/>
            <w:bottom w:w="0" w:type="dxa"/>
          </w:tblCellMar>
        </w:tblPrEx>
        <w:tc>
          <w:tcPr>
            <w:tcW w:w="2267" w:type="dxa"/>
            <w:tcBorders>
              <w:left w:val="single" w:sz="6" w:space="0" w:color="auto"/>
            </w:tcBorders>
          </w:tcPr>
          <w:p w:rsidR="00000000" w:rsidRDefault="00503498">
            <w:pPr>
              <w:jc w:val="center"/>
            </w:pPr>
            <w:r>
              <w:t>268.350</w:t>
            </w:r>
          </w:p>
        </w:tc>
        <w:tc>
          <w:tcPr>
            <w:tcW w:w="2026" w:type="dxa"/>
            <w:tcBorders>
              <w:left w:val="single" w:sz="6" w:space="0" w:color="auto"/>
              <w:right w:val="single" w:sz="6" w:space="0" w:color="auto"/>
            </w:tcBorders>
          </w:tcPr>
          <w:p w:rsidR="00000000" w:rsidRDefault="00503498">
            <w:pPr>
              <w:jc w:val="center"/>
            </w:pPr>
            <w:r>
              <w:t>530</w:t>
            </w:r>
          </w:p>
        </w:tc>
        <w:tc>
          <w:tcPr>
            <w:tcW w:w="2026" w:type="dxa"/>
            <w:tcBorders>
              <w:right w:val="single" w:sz="6" w:space="0" w:color="auto"/>
            </w:tcBorders>
          </w:tcPr>
          <w:p w:rsidR="00000000" w:rsidRDefault="00503498">
            <w:pPr>
              <w:jc w:val="center"/>
            </w:pPr>
            <w:r>
              <w:t>0,61</w:t>
            </w:r>
          </w:p>
        </w:tc>
      </w:tr>
      <w:tr w:rsidR="00000000">
        <w:tblPrEx>
          <w:tblCellMar>
            <w:top w:w="0" w:type="dxa"/>
            <w:bottom w:w="0" w:type="dxa"/>
          </w:tblCellMar>
        </w:tblPrEx>
        <w:tc>
          <w:tcPr>
            <w:tcW w:w="2267" w:type="dxa"/>
            <w:tcBorders>
              <w:left w:val="single" w:sz="6" w:space="0" w:color="auto"/>
            </w:tcBorders>
          </w:tcPr>
          <w:p w:rsidR="00000000" w:rsidRDefault="00503498">
            <w:pPr>
              <w:jc w:val="center"/>
            </w:pPr>
            <w:r>
              <w:t>269.300</w:t>
            </w:r>
          </w:p>
        </w:tc>
        <w:tc>
          <w:tcPr>
            <w:tcW w:w="2026" w:type="dxa"/>
            <w:tcBorders>
              <w:left w:val="single" w:sz="6" w:space="0" w:color="auto"/>
              <w:right w:val="single" w:sz="6" w:space="0" w:color="auto"/>
            </w:tcBorders>
          </w:tcPr>
          <w:p w:rsidR="00000000" w:rsidRDefault="00503498">
            <w:pPr>
              <w:jc w:val="center"/>
            </w:pPr>
            <w:r>
              <w:t>440</w:t>
            </w:r>
          </w:p>
        </w:tc>
        <w:tc>
          <w:tcPr>
            <w:tcW w:w="2026" w:type="dxa"/>
            <w:tcBorders>
              <w:right w:val="single" w:sz="6" w:space="0" w:color="auto"/>
            </w:tcBorders>
          </w:tcPr>
          <w:p w:rsidR="00000000" w:rsidRDefault="00503498">
            <w:pPr>
              <w:jc w:val="center"/>
            </w:pPr>
            <w:r>
              <w:t>0,72</w:t>
            </w:r>
          </w:p>
        </w:tc>
      </w:tr>
      <w:tr w:rsidR="00000000">
        <w:tblPrEx>
          <w:tblCellMar>
            <w:top w:w="0" w:type="dxa"/>
            <w:bottom w:w="0" w:type="dxa"/>
          </w:tblCellMar>
        </w:tblPrEx>
        <w:tc>
          <w:tcPr>
            <w:tcW w:w="2267" w:type="dxa"/>
            <w:tcBorders>
              <w:left w:val="single" w:sz="6" w:space="0" w:color="auto"/>
            </w:tcBorders>
          </w:tcPr>
          <w:p w:rsidR="00000000" w:rsidRDefault="00503498">
            <w:pPr>
              <w:jc w:val="center"/>
            </w:pPr>
            <w:r>
              <w:t>270.000</w:t>
            </w:r>
          </w:p>
        </w:tc>
        <w:tc>
          <w:tcPr>
            <w:tcW w:w="2026" w:type="dxa"/>
            <w:tcBorders>
              <w:left w:val="single" w:sz="6" w:space="0" w:color="auto"/>
              <w:right w:val="single" w:sz="6" w:space="0" w:color="auto"/>
            </w:tcBorders>
          </w:tcPr>
          <w:p w:rsidR="00000000" w:rsidRDefault="00503498">
            <w:pPr>
              <w:jc w:val="center"/>
            </w:pPr>
            <w:r>
              <w:t>625</w:t>
            </w:r>
          </w:p>
        </w:tc>
        <w:tc>
          <w:tcPr>
            <w:tcW w:w="2026"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2267" w:type="dxa"/>
            <w:tcBorders>
              <w:left w:val="single" w:sz="6" w:space="0" w:color="auto"/>
            </w:tcBorders>
          </w:tcPr>
          <w:p w:rsidR="00000000" w:rsidRDefault="00503498">
            <w:pPr>
              <w:jc w:val="center"/>
            </w:pPr>
            <w:r>
              <w:t>270.200</w:t>
            </w:r>
          </w:p>
        </w:tc>
        <w:tc>
          <w:tcPr>
            <w:tcW w:w="2026" w:type="dxa"/>
            <w:tcBorders>
              <w:left w:val="single" w:sz="6" w:space="0" w:color="auto"/>
              <w:right w:val="single" w:sz="6" w:space="0" w:color="auto"/>
            </w:tcBorders>
          </w:tcPr>
          <w:p w:rsidR="00000000" w:rsidRDefault="00503498">
            <w:pPr>
              <w:jc w:val="center"/>
            </w:pPr>
            <w:r>
              <w:t>500</w:t>
            </w:r>
          </w:p>
        </w:tc>
        <w:tc>
          <w:tcPr>
            <w:tcW w:w="2026" w:type="dxa"/>
            <w:tcBorders>
              <w:right w:val="single" w:sz="6" w:space="0" w:color="auto"/>
            </w:tcBorders>
          </w:tcPr>
          <w:p w:rsidR="00000000" w:rsidRDefault="00503498">
            <w:pPr>
              <w:jc w:val="center"/>
            </w:pPr>
            <w:r>
              <w:t>0,64</w:t>
            </w:r>
          </w:p>
        </w:tc>
      </w:tr>
      <w:tr w:rsidR="00000000">
        <w:tblPrEx>
          <w:tblCellMar>
            <w:top w:w="0" w:type="dxa"/>
            <w:bottom w:w="0" w:type="dxa"/>
          </w:tblCellMar>
        </w:tblPrEx>
        <w:tc>
          <w:tcPr>
            <w:tcW w:w="2267" w:type="dxa"/>
            <w:tcBorders>
              <w:left w:val="single" w:sz="6" w:space="0" w:color="auto"/>
            </w:tcBorders>
          </w:tcPr>
          <w:p w:rsidR="00000000" w:rsidRDefault="00503498">
            <w:pPr>
              <w:jc w:val="center"/>
            </w:pPr>
            <w:r>
              <w:t>271.100</w:t>
            </w:r>
          </w:p>
        </w:tc>
        <w:tc>
          <w:tcPr>
            <w:tcW w:w="2026" w:type="dxa"/>
            <w:tcBorders>
              <w:left w:val="single" w:sz="6" w:space="0" w:color="auto"/>
              <w:right w:val="single" w:sz="6" w:space="0" w:color="auto"/>
            </w:tcBorders>
          </w:tcPr>
          <w:p w:rsidR="00000000" w:rsidRDefault="00503498">
            <w:pPr>
              <w:jc w:val="center"/>
            </w:pPr>
            <w:r>
              <w:t>530</w:t>
            </w:r>
          </w:p>
        </w:tc>
        <w:tc>
          <w:tcPr>
            <w:tcW w:w="2026" w:type="dxa"/>
            <w:tcBorders>
              <w:right w:val="single" w:sz="6" w:space="0" w:color="auto"/>
            </w:tcBorders>
          </w:tcPr>
          <w:p w:rsidR="00000000" w:rsidRDefault="00503498">
            <w:pPr>
              <w:jc w:val="center"/>
            </w:pPr>
            <w:r>
              <w:t>0,61</w:t>
            </w:r>
          </w:p>
        </w:tc>
      </w:tr>
      <w:tr w:rsidR="00000000">
        <w:tblPrEx>
          <w:tblCellMar>
            <w:top w:w="0" w:type="dxa"/>
            <w:bottom w:w="0" w:type="dxa"/>
          </w:tblCellMar>
        </w:tblPrEx>
        <w:tc>
          <w:tcPr>
            <w:tcW w:w="2267" w:type="dxa"/>
            <w:tcBorders>
              <w:left w:val="single" w:sz="6" w:space="0" w:color="auto"/>
              <w:bottom w:val="single" w:sz="6" w:space="0" w:color="auto"/>
            </w:tcBorders>
          </w:tcPr>
          <w:p w:rsidR="00000000" w:rsidRDefault="00503498">
            <w:pPr>
              <w:jc w:val="center"/>
            </w:pPr>
            <w:r>
              <w:t>272.100</w:t>
            </w:r>
          </w:p>
        </w:tc>
        <w:tc>
          <w:tcPr>
            <w:tcW w:w="2026" w:type="dxa"/>
            <w:tcBorders>
              <w:left w:val="single" w:sz="6" w:space="0" w:color="auto"/>
              <w:bottom w:val="single" w:sz="6" w:space="0" w:color="auto"/>
              <w:right w:val="single" w:sz="6" w:space="0" w:color="auto"/>
            </w:tcBorders>
          </w:tcPr>
          <w:p w:rsidR="00000000" w:rsidRDefault="00503498">
            <w:pPr>
              <w:jc w:val="center"/>
            </w:pPr>
            <w:r>
              <w:t>625</w:t>
            </w:r>
          </w:p>
        </w:tc>
        <w:tc>
          <w:tcPr>
            <w:tcW w:w="2026" w:type="dxa"/>
            <w:tcBorders>
              <w:bottom w:val="single" w:sz="6" w:space="0" w:color="auto"/>
              <w:right w:val="single" w:sz="6" w:space="0" w:color="auto"/>
            </w:tcBorders>
          </w:tcPr>
          <w:p w:rsidR="00000000" w:rsidRDefault="00503498">
            <w:pPr>
              <w:jc w:val="center"/>
            </w:pPr>
            <w:r>
              <w:t>0,53</w:t>
            </w:r>
          </w:p>
        </w:tc>
      </w:tr>
    </w:tbl>
    <w:p w:rsidR="00000000" w:rsidRDefault="00503498">
      <w:pPr>
        <w:spacing w:before="120" w:after="120"/>
        <w:ind w:firstLine="284"/>
        <w:jc w:val="right"/>
      </w:pPr>
      <w:r>
        <w:t>Таблица 2.7</w:t>
      </w:r>
    </w:p>
    <w:p w:rsidR="00000000" w:rsidRDefault="00503498">
      <w:pPr>
        <w:spacing w:after="120"/>
        <w:jc w:val="center"/>
      </w:pPr>
      <w:r>
        <w:t>Ведомость результатов оценки Крс7</w:t>
      </w:r>
    </w:p>
    <w:tbl>
      <w:tblPr>
        <w:tblW w:w="0" w:type="auto"/>
        <w:tblInd w:w="40" w:type="dxa"/>
        <w:tblLayout w:type="fixed"/>
        <w:tblCellMar>
          <w:left w:w="39" w:type="dxa"/>
          <w:right w:w="39" w:type="dxa"/>
        </w:tblCellMar>
        <w:tblLook w:val="0000" w:firstRow="0" w:lastRow="0" w:firstColumn="0" w:lastColumn="0" w:noHBand="0" w:noVBand="0"/>
      </w:tblPr>
      <w:tblGrid>
        <w:gridCol w:w="2267"/>
        <w:gridCol w:w="2026"/>
        <w:gridCol w:w="2026"/>
      </w:tblGrid>
      <w:tr w:rsidR="00000000">
        <w:tblPrEx>
          <w:tblCellMar>
            <w:top w:w="0" w:type="dxa"/>
            <w:bottom w:w="0" w:type="dxa"/>
          </w:tblCellMar>
        </w:tblPrEx>
        <w:tc>
          <w:tcPr>
            <w:tcW w:w="2267" w:type="dxa"/>
            <w:tcBorders>
              <w:top w:val="single" w:sz="6" w:space="0" w:color="auto"/>
              <w:left w:val="single" w:sz="6" w:space="0" w:color="auto"/>
              <w:bottom w:val="single" w:sz="6" w:space="0" w:color="auto"/>
            </w:tcBorders>
          </w:tcPr>
          <w:p w:rsidR="00000000" w:rsidRDefault="00503498">
            <w:pPr>
              <w:jc w:val="center"/>
            </w:pPr>
            <w:r>
              <w:t>Адрес начала участка км + ...</w:t>
            </w:r>
          </w:p>
        </w:tc>
        <w:tc>
          <w:tcPr>
            <w:tcW w:w="2026" w:type="dxa"/>
            <w:tcBorders>
              <w:top w:val="single" w:sz="6" w:space="0" w:color="auto"/>
              <w:left w:val="single" w:sz="6" w:space="0" w:color="auto"/>
              <w:bottom w:val="single" w:sz="6" w:space="0" w:color="auto"/>
              <w:right w:val="single" w:sz="6" w:space="0" w:color="auto"/>
            </w:tcBorders>
          </w:tcPr>
          <w:p w:rsidR="00000000" w:rsidRDefault="00503498">
            <w:pPr>
              <w:jc w:val="center"/>
            </w:pPr>
            <w:r>
              <w:t xml:space="preserve">Коэффициент сцепления </w:t>
            </w:r>
          </w:p>
        </w:tc>
        <w:tc>
          <w:tcPr>
            <w:tcW w:w="2026" w:type="dxa"/>
            <w:tcBorders>
              <w:top w:val="single" w:sz="6" w:space="0" w:color="auto"/>
              <w:bottom w:val="single" w:sz="6" w:space="0" w:color="auto"/>
              <w:right w:val="single" w:sz="6" w:space="0" w:color="auto"/>
            </w:tcBorders>
          </w:tcPr>
          <w:p w:rsidR="00000000" w:rsidRDefault="00503498">
            <w:pPr>
              <w:jc w:val="center"/>
            </w:pPr>
            <w:r>
              <w:t>Значение Крс7</w:t>
            </w:r>
          </w:p>
        </w:tc>
      </w:tr>
      <w:tr w:rsidR="00000000">
        <w:tblPrEx>
          <w:tblCellMar>
            <w:top w:w="0" w:type="dxa"/>
            <w:bottom w:w="0" w:type="dxa"/>
          </w:tblCellMar>
        </w:tblPrEx>
        <w:tc>
          <w:tcPr>
            <w:tcW w:w="2267" w:type="dxa"/>
            <w:tcBorders>
              <w:left w:val="single" w:sz="6" w:space="0" w:color="auto"/>
            </w:tcBorders>
          </w:tcPr>
          <w:p w:rsidR="00000000" w:rsidRDefault="00503498">
            <w:pPr>
              <w:jc w:val="center"/>
            </w:pPr>
            <w:r>
              <w:t>264.000</w:t>
            </w:r>
          </w:p>
        </w:tc>
        <w:tc>
          <w:tcPr>
            <w:tcW w:w="2026" w:type="dxa"/>
            <w:tcBorders>
              <w:left w:val="single" w:sz="6" w:space="0" w:color="auto"/>
              <w:right w:val="single" w:sz="6" w:space="0" w:color="auto"/>
            </w:tcBorders>
          </w:tcPr>
          <w:p w:rsidR="00000000" w:rsidRDefault="00503498">
            <w:pPr>
              <w:jc w:val="center"/>
            </w:pPr>
            <w:r>
              <w:t>0,34</w:t>
            </w:r>
          </w:p>
        </w:tc>
        <w:tc>
          <w:tcPr>
            <w:tcW w:w="2026" w:type="dxa"/>
            <w:tcBorders>
              <w:right w:val="single" w:sz="6" w:space="0" w:color="auto"/>
            </w:tcBorders>
          </w:tcPr>
          <w:p w:rsidR="00000000" w:rsidRDefault="00503498">
            <w:pPr>
              <w:jc w:val="center"/>
            </w:pPr>
            <w:r>
              <w:t>0,85</w:t>
            </w:r>
          </w:p>
        </w:tc>
      </w:tr>
      <w:tr w:rsidR="00000000">
        <w:tblPrEx>
          <w:tblCellMar>
            <w:top w:w="0" w:type="dxa"/>
            <w:bottom w:w="0" w:type="dxa"/>
          </w:tblCellMar>
        </w:tblPrEx>
        <w:tc>
          <w:tcPr>
            <w:tcW w:w="2267" w:type="dxa"/>
            <w:tcBorders>
              <w:left w:val="single" w:sz="6" w:space="0" w:color="auto"/>
            </w:tcBorders>
          </w:tcPr>
          <w:p w:rsidR="00000000" w:rsidRDefault="00503498">
            <w:pPr>
              <w:jc w:val="center"/>
            </w:pPr>
            <w:r>
              <w:t>265.000</w:t>
            </w:r>
          </w:p>
        </w:tc>
        <w:tc>
          <w:tcPr>
            <w:tcW w:w="2026" w:type="dxa"/>
            <w:tcBorders>
              <w:left w:val="single" w:sz="6" w:space="0" w:color="auto"/>
              <w:right w:val="single" w:sz="6" w:space="0" w:color="auto"/>
            </w:tcBorders>
          </w:tcPr>
          <w:p w:rsidR="00000000" w:rsidRDefault="00503498">
            <w:pPr>
              <w:jc w:val="center"/>
            </w:pPr>
            <w:r>
              <w:t>0,33</w:t>
            </w:r>
          </w:p>
        </w:tc>
        <w:tc>
          <w:tcPr>
            <w:tcW w:w="2026" w:type="dxa"/>
            <w:tcBorders>
              <w:right w:val="single" w:sz="6" w:space="0" w:color="auto"/>
            </w:tcBorders>
          </w:tcPr>
          <w:p w:rsidR="00000000" w:rsidRDefault="00503498">
            <w:pPr>
              <w:jc w:val="center"/>
            </w:pPr>
            <w:r>
              <w:t>0,84</w:t>
            </w:r>
          </w:p>
        </w:tc>
      </w:tr>
      <w:tr w:rsidR="00000000">
        <w:tblPrEx>
          <w:tblCellMar>
            <w:top w:w="0" w:type="dxa"/>
            <w:bottom w:w="0" w:type="dxa"/>
          </w:tblCellMar>
        </w:tblPrEx>
        <w:tc>
          <w:tcPr>
            <w:tcW w:w="2267" w:type="dxa"/>
            <w:tcBorders>
              <w:left w:val="single" w:sz="6" w:space="0" w:color="auto"/>
            </w:tcBorders>
          </w:tcPr>
          <w:p w:rsidR="00000000" w:rsidRDefault="00503498">
            <w:pPr>
              <w:jc w:val="center"/>
            </w:pPr>
            <w:r>
              <w:t>26</w:t>
            </w:r>
            <w:r>
              <w:t>6.000</w:t>
            </w:r>
          </w:p>
        </w:tc>
        <w:tc>
          <w:tcPr>
            <w:tcW w:w="2026" w:type="dxa"/>
            <w:tcBorders>
              <w:left w:val="single" w:sz="6" w:space="0" w:color="auto"/>
              <w:right w:val="single" w:sz="6" w:space="0" w:color="auto"/>
            </w:tcBorders>
          </w:tcPr>
          <w:p w:rsidR="00000000" w:rsidRDefault="00503498">
            <w:pPr>
              <w:jc w:val="center"/>
            </w:pPr>
            <w:r>
              <w:t>0,31</w:t>
            </w:r>
          </w:p>
        </w:tc>
        <w:tc>
          <w:tcPr>
            <w:tcW w:w="2026" w:type="dxa"/>
            <w:tcBorders>
              <w:right w:val="single" w:sz="6" w:space="0" w:color="auto"/>
            </w:tcBorders>
          </w:tcPr>
          <w:p w:rsidR="00000000" w:rsidRDefault="00503498">
            <w:pPr>
              <w:jc w:val="center"/>
            </w:pPr>
            <w:r>
              <w:t>0,81</w:t>
            </w:r>
          </w:p>
        </w:tc>
      </w:tr>
      <w:tr w:rsidR="00000000">
        <w:tblPrEx>
          <w:tblCellMar>
            <w:top w:w="0" w:type="dxa"/>
            <w:bottom w:w="0" w:type="dxa"/>
          </w:tblCellMar>
        </w:tblPrEx>
        <w:tc>
          <w:tcPr>
            <w:tcW w:w="2267" w:type="dxa"/>
            <w:tcBorders>
              <w:left w:val="single" w:sz="6" w:space="0" w:color="auto"/>
            </w:tcBorders>
          </w:tcPr>
          <w:p w:rsidR="00000000" w:rsidRDefault="00503498">
            <w:pPr>
              <w:jc w:val="center"/>
            </w:pPr>
            <w:r>
              <w:t>267.000</w:t>
            </w:r>
          </w:p>
        </w:tc>
        <w:tc>
          <w:tcPr>
            <w:tcW w:w="2026" w:type="dxa"/>
            <w:tcBorders>
              <w:left w:val="single" w:sz="6" w:space="0" w:color="auto"/>
              <w:right w:val="single" w:sz="6" w:space="0" w:color="auto"/>
            </w:tcBorders>
          </w:tcPr>
          <w:p w:rsidR="00000000" w:rsidRDefault="00503498">
            <w:pPr>
              <w:jc w:val="center"/>
            </w:pPr>
            <w:r>
              <w:t>0,28</w:t>
            </w:r>
          </w:p>
        </w:tc>
        <w:tc>
          <w:tcPr>
            <w:tcW w:w="2026" w:type="dxa"/>
            <w:tcBorders>
              <w:right w:val="single" w:sz="6" w:space="0" w:color="auto"/>
            </w:tcBorders>
          </w:tcPr>
          <w:p w:rsidR="00000000" w:rsidRDefault="00503498">
            <w:pPr>
              <w:jc w:val="center"/>
            </w:pPr>
            <w:r>
              <w:t>0,78</w:t>
            </w:r>
          </w:p>
        </w:tc>
      </w:tr>
      <w:tr w:rsidR="00000000">
        <w:tblPrEx>
          <w:tblCellMar>
            <w:top w:w="0" w:type="dxa"/>
            <w:bottom w:w="0" w:type="dxa"/>
          </w:tblCellMar>
        </w:tblPrEx>
        <w:tc>
          <w:tcPr>
            <w:tcW w:w="2267" w:type="dxa"/>
            <w:tcBorders>
              <w:left w:val="single" w:sz="6" w:space="0" w:color="auto"/>
            </w:tcBorders>
          </w:tcPr>
          <w:p w:rsidR="00000000" w:rsidRDefault="00503498">
            <w:pPr>
              <w:jc w:val="center"/>
            </w:pPr>
            <w:r>
              <w:t>268.000</w:t>
            </w:r>
          </w:p>
        </w:tc>
        <w:tc>
          <w:tcPr>
            <w:tcW w:w="2026" w:type="dxa"/>
            <w:tcBorders>
              <w:left w:val="single" w:sz="6" w:space="0" w:color="auto"/>
              <w:right w:val="single" w:sz="6" w:space="0" w:color="auto"/>
            </w:tcBorders>
          </w:tcPr>
          <w:p w:rsidR="00000000" w:rsidRDefault="00503498">
            <w:pPr>
              <w:jc w:val="center"/>
            </w:pPr>
            <w:r>
              <w:t>0,22</w:t>
            </w:r>
          </w:p>
        </w:tc>
        <w:tc>
          <w:tcPr>
            <w:tcW w:w="2026" w:type="dxa"/>
            <w:tcBorders>
              <w:right w:val="single" w:sz="6" w:space="0" w:color="auto"/>
            </w:tcBorders>
          </w:tcPr>
          <w:p w:rsidR="00000000" w:rsidRDefault="00503498">
            <w:pPr>
              <w:jc w:val="center"/>
            </w:pPr>
            <w:r>
              <w:t>0,69</w:t>
            </w:r>
          </w:p>
        </w:tc>
      </w:tr>
      <w:tr w:rsidR="00000000">
        <w:tblPrEx>
          <w:tblCellMar>
            <w:top w:w="0" w:type="dxa"/>
            <w:bottom w:w="0" w:type="dxa"/>
          </w:tblCellMar>
        </w:tblPrEx>
        <w:tc>
          <w:tcPr>
            <w:tcW w:w="2267" w:type="dxa"/>
            <w:tcBorders>
              <w:left w:val="single" w:sz="6" w:space="0" w:color="auto"/>
            </w:tcBorders>
          </w:tcPr>
          <w:p w:rsidR="00000000" w:rsidRDefault="00503498">
            <w:pPr>
              <w:jc w:val="center"/>
            </w:pPr>
            <w:r>
              <w:t>269.000</w:t>
            </w:r>
          </w:p>
        </w:tc>
        <w:tc>
          <w:tcPr>
            <w:tcW w:w="2026" w:type="dxa"/>
            <w:tcBorders>
              <w:left w:val="single" w:sz="6" w:space="0" w:color="auto"/>
              <w:right w:val="single" w:sz="6" w:space="0" w:color="auto"/>
            </w:tcBorders>
          </w:tcPr>
          <w:p w:rsidR="00000000" w:rsidRDefault="00503498">
            <w:pPr>
              <w:jc w:val="center"/>
            </w:pPr>
            <w:r>
              <w:t>0,21</w:t>
            </w:r>
          </w:p>
        </w:tc>
        <w:tc>
          <w:tcPr>
            <w:tcW w:w="2026" w:type="dxa"/>
            <w:tcBorders>
              <w:right w:val="single" w:sz="6" w:space="0" w:color="auto"/>
            </w:tcBorders>
          </w:tcPr>
          <w:p w:rsidR="00000000" w:rsidRDefault="00503498">
            <w:pPr>
              <w:jc w:val="center"/>
            </w:pPr>
            <w:r>
              <w:t>0,66</w:t>
            </w:r>
          </w:p>
        </w:tc>
      </w:tr>
      <w:tr w:rsidR="00000000">
        <w:tblPrEx>
          <w:tblCellMar>
            <w:top w:w="0" w:type="dxa"/>
            <w:bottom w:w="0" w:type="dxa"/>
          </w:tblCellMar>
        </w:tblPrEx>
        <w:tc>
          <w:tcPr>
            <w:tcW w:w="2267" w:type="dxa"/>
            <w:tcBorders>
              <w:left w:val="single" w:sz="6" w:space="0" w:color="auto"/>
            </w:tcBorders>
          </w:tcPr>
          <w:p w:rsidR="00000000" w:rsidRDefault="00503498">
            <w:pPr>
              <w:jc w:val="center"/>
            </w:pPr>
            <w:r>
              <w:t>270.000</w:t>
            </w:r>
          </w:p>
        </w:tc>
        <w:tc>
          <w:tcPr>
            <w:tcW w:w="2026" w:type="dxa"/>
            <w:tcBorders>
              <w:left w:val="single" w:sz="6" w:space="0" w:color="auto"/>
              <w:right w:val="single" w:sz="6" w:space="0" w:color="auto"/>
            </w:tcBorders>
          </w:tcPr>
          <w:p w:rsidR="00000000" w:rsidRDefault="00503498">
            <w:pPr>
              <w:jc w:val="center"/>
            </w:pPr>
            <w:r>
              <w:t>0,23</w:t>
            </w:r>
          </w:p>
        </w:tc>
        <w:tc>
          <w:tcPr>
            <w:tcW w:w="2026" w:type="dxa"/>
            <w:tcBorders>
              <w:right w:val="single" w:sz="6" w:space="0" w:color="auto"/>
            </w:tcBorders>
          </w:tcPr>
          <w:p w:rsidR="00000000" w:rsidRDefault="00503498">
            <w:pPr>
              <w:jc w:val="center"/>
            </w:pPr>
            <w:r>
              <w:t>0,71</w:t>
            </w:r>
          </w:p>
        </w:tc>
      </w:tr>
      <w:tr w:rsidR="00000000">
        <w:tblPrEx>
          <w:tblCellMar>
            <w:top w:w="0" w:type="dxa"/>
            <w:bottom w:w="0" w:type="dxa"/>
          </w:tblCellMar>
        </w:tblPrEx>
        <w:tc>
          <w:tcPr>
            <w:tcW w:w="2267" w:type="dxa"/>
            <w:tcBorders>
              <w:left w:val="single" w:sz="6" w:space="0" w:color="auto"/>
            </w:tcBorders>
          </w:tcPr>
          <w:p w:rsidR="00000000" w:rsidRDefault="00503498">
            <w:pPr>
              <w:jc w:val="center"/>
            </w:pPr>
            <w:r>
              <w:t>271.000</w:t>
            </w:r>
          </w:p>
        </w:tc>
        <w:tc>
          <w:tcPr>
            <w:tcW w:w="2026" w:type="dxa"/>
            <w:tcBorders>
              <w:left w:val="single" w:sz="6" w:space="0" w:color="auto"/>
              <w:right w:val="single" w:sz="6" w:space="0" w:color="auto"/>
            </w:tcBorders>
          </w:tcPr>
          <w:p w:rsidR="00000000" w:rsidRDefault="00503498">
            <w:pPr>
              <w:jc w:val="center"/>
            </w:pPr>
            <w:r>
              <w:t>0,20</w:t>
            </w:r>
          </w:p>
        </w:tc>
        <w:tc>
          <w:tcPr>
            <w:tcW w:w="2026" w:type="dxa"/>
            <w:tcBorders>
              <w:right w:val="single" w:sz="6" w:space="0" w:color="auto"/>
            </w:tcBorders>
          </w:tcPr>
          <w:p w:rsidR="00000000" w:rsidRDefault="00503498">
            <w:pPr>
              <w:jc w:val="center"/>
            </w:pPr>
            <w:r>
              <w:t>0,66</w:t>
            </w:r>
          </w:p>
        </w:tc>
      </w:tr>
      <w:tr w:rsidR="00000000">
        <w:tblPrEx>
          <w:tblCellMar>
            <w:top w:w="0" w:type="dxa"/>
            <w:bottom w:w="0" w:type="dxa"/>
          </w:tblCellMar>
        </w:tblPrEx>
        <w:tc>
          <w:tcPr>
            <w:tcW w:w="2267" w:type="dxa"/>
            <w:tcBorders>
              <w:left w:val="single" w:sz="6" w:space="0" w:color="auto"/>
              <w:bottom w:val="single" w:sz="6" w:space="0" w:color="auto"/>
            </w:tcBorders>
          </w:tcPr>
          <w:p w:rsidR="00000000" w:rsidRDefault="00503498">
            <w:pPr>
              <w:jc w:val="center"/>
            </w:pPr>
            <w:r>
              <w:t>272.000</w:t>
            </w:r>
          </w:p>
        </w:tc>
        <w:tc>
          <w:tcPr>
            <w:tcW w:w="2026" w:type="dxa"/>
            <w:tcBorders>
              <w:left w:val="single" w:sz="6" w:space="0" w:color="auto"/>
              <w:bottom w:val="single" w:sz="6" w:space="0" w:color="auto"/>
              <w:right w:val="single" w:sz="6" w:space="0" w:color="auto"/>
            </w:tcBorders>
          </w:tcPr>
          <w:p w:rsidR="00000000" w:rsidRDefault="00503498">
            <w:pPr>
              <w:jc w:val="center"/>
            </w:pPr>
            <w:r>
              <w:t>0,21</w:t>
            </w:r>
          </w:p>
        </w:tc>
        <w:tc>
          <w:tcPr>
            <w:tcW w:w="2026" w:type="dxa"/>
            <w:tcBorders>
              <w:bottom w:val="single" w:sz="6" w:space="0" w:color="auto"/>
              <w:right w:val="single" w:sz="6" w:space="0" w:color="auto"/>
            </w:tcBorders>
          </w:tcPr>
          <w:p w:rsidR="00000000" w:rsidRDefault="00503498">
            <w:pPr>
              <w:jc w:val="center"/>
            </w:pPr>
            <w:r>
              <w:t>0,68</w:t>
            </w:r>
          </w:p>
        </w:tc>
      </w:tr>
    </w:tbl>
    <w:p w:rsidR="00000000" w:rsidRDefault="00503498">
      <w:pPr>
        <w:spacing w:before="120"/>
        <w:ind w:firstLine="284"/>
        <w:jc w:val="both"/>
      </w:pPr>
      <w:r>
        <w:t>Частный коэффициент обеспеченности расчетной скорости Крс8, учитывающий состояние покрытия и прочности дорожной одежды, определяем в соответствии с п. 4.13 и табл. 1.1 и 4.12 настоящей методики.</w:t>
      </w:r>
    </w:p>
    <w:p w:rsidR="00000000" w:rsidRDefault="00503498">
      <w:pPr>
        <w:ind w:firstLine="284"/>
        <w:jc w:val="both"/>
      </w:pPr>
      <w:r>
        <w:t>В данном примере на участке дороги с 264 по 265 км показатель состояния покрытия равен 5,0 баллам (см. табл. 1.8 примера).</w:t>
      </w:r>
    </w:p>
    <w:p w:rsidR="00000000" w:rsidRDefault="00503498">
      <w:pPr>
        <w:ind w:firstLine="284"/>
        <w:jc w:val="both"/>
      </w:pPr>
      <w:r>
        <w:t xml:space="preserve">Значение показателя </w:t>
      </w:r>
      <w:r>
        <w:rPr>
          <w:i/>
        </w:rPr>
        <w:sym w:font="Symbol" w:char="F072"/>
      </w:r>
      <w:r>
        <w:t>, учитывающего бальную оценку состояния по</w:t>
      </w:r>
      <w:r>
        <w:t>крытия определено, для усовершенствованного капитального типа дорожной одежды по табл. 4.12 и равно 1,0.</w:t>
      </w:r>
    </w:p>
    <w:p w:rsidR="00000000" w:rsidRDefault="00503498">
      <w:pPr>
        <w:ind w:firstLine="284"/>
        <w:jc w:val="both"/>
      </w:pPr>
      <w:r>
        <w:t xml:space="preserve">Величину коэффициента Крс8 определяем по формуле 4.4 методики. Ранее определенное значение нормативного показателя для всего участка автомобильной дороги равно 1,0. </w:t>
      </w:r>
    </w:p>
    <w:p w:rsidR="00000000" w:rsidRDefault="00503498">
      <w:pPr>
        <w:ind w:firstLine="284"/>
        <w:jc w:val="both"/>
      </w:pPr>
      <w:r>
        <w:t xml:space="preserve">Таким образом, на участке с 264 по 265 км </w:t>
      </w:r>
    </w:p>
    <w:p w:rsidR="00000000" w:rsidRDefault="00503498">
      <w:pPr>
        <w:spacing w:before="120" w:after="120"/>
        <w:jc w:val="center"/>
      </w:pPr>
      <w:r>
        <w:t xml:space="preserve">Крс8 = </w:t>
      </w:r>
      <w:r>
        <w:rPr>
          <w:i/>
        </w:rPr>
        <w:sym w:font="Symbol" w:char="F072"/>
      </w:r>
      <w:r>
        <w:t xml:space="preserve"> </w:t>
      </w:r>
      <w:r>
        <w:sym w:font="Symbol" w:char="F0B4"/>
      </w:r>
      <w:r>
        <w:t xml:space="preserve"> КПн = 1,0 </w:t>
      </w:r>
      <w:r>
        <w:sym w:font="Symbol" w:char="F0B4"/>
      </w:r>
      <w:r>
        <w:t xml:space="preserve"> 1,0 = 1,0.</w:t>
      </w:r>
    </w:p>
    <w:p w:rsidR="00000000" w:rsidRDefault="00503498">
      <w:pPr>
        <w:ind w:firstLine="284"/>
        <w:jc w:val="both"/>
      </w:pPr>
      <w:r>
        <w:t xml:space="preserve">Для участка дороги с 265 по 267 км получаем значение Крс8 равное </w:t>
      </w:r>
    </w:p>
    <w:p w:rsidR="00000000" w:rsidRDefault="00503498">
      <w:pPr>
        <w:spacing w:before="120" w:after="120"/>
        <w:jc w:val="center"/>
      </w:pPr>
      <w:r>
        <w:t xml:space="preserve">Крс8 = 1,0 </w:t>
      </w:r>
      <w:r>
        <w:sym w:font="Symbol" w:char="F0B4"/>
      </w:r>
      <w:r>
        <w:t xml:space="preserve"> 0,78 = 0,78.</w:t>
      </w:r>
    </w:p>
    <w:p w:rsidR="00000000" w:rsidRDefault="00503498">
      <w:pPr>
        <w:ind w:firstLine="284"/>
        <w:jc w:val="both"/>
      </w:pPr>
      <w:r>
        <w:t>Результаты оценки частного коэффициента обеспеченности расчетной скорост</w:t>
      </w:r>
      <w:r>
        <w:t>и Крс8 для всех характерных участков дороги приведены в табл. 2.8 и внесены в графу 29 линейного графика оценки качества участка автомобильной дороги (рис. 1).</w:t>
      </w:r>
    </w:p>
    <w:p w:rsidR="00000000" w:rsidRDefault="00503498">
      <w:pPr>
        <w:spacing w:before="120" w:after="120"/>
        <w:ind w:firstLine="284"/>
        <w:jc w:val="right"/>
      </w:pPr>
      <w:r>
        <w:t xml:space="preserve">Таблица 2.8 </w:t>
      </w:r>
    </w:p>
    <w:p w:rsidR="00000000" w:rsidRDefault="00503498">
      <w:pPr>
        <w:spacing w:after="120"/>
        <w:jc w:val="center"/>
      </w:pPr>
      <w:r>
        <w:t>Ведомость результатов оценки Крс8</w:t>
      </w:r>
    </w:p>
    <w:tbl>
      <w:tblPr>
        <w:tblW w:w="0" w:type="auto"/>
        <w:tblInd w:w="40" w:type="dxa"/>
        <w:tblLayout w:type="fixed"/>
        <w:tblCellMar>
          <w:left w:w="39" w:type="dxa"/>
          <w:right w:w="39" w:type="dxa"/>
        </w:tblCellMar>
        <w:tblLook w:val="0000" w:firstRow="0" w:lastRow="0" w:firstColumn="0" w:lastColumn="0" w:noHBand="0" w:noVBand="0"/>
      </w:tblPr>
      <w:tblGrid>
        <w:gridCol w:w="1579"/>
        <w:gridCol w:w="1579"/>
        <w:gridCol w:w="1579"/>
        <w:gridCol w:w="1579"/>
      </w:tblGrid>
      <w:tr w:rsidR="00000000">
        <w:tblPrEx>
          <w:tblCellMar>
            <w:top w:w="0" w:type="dxa"/>
            <w:bottom w:w="0" w:type="dxa"/>
          </w:tblCellMar>
        </w:tblPrEx>
        <w:tc>
          <w:tcPr>
            <w:tcW w:w="1579" w:type="dxa"/>
            <w:tcBorders>
              <w:top w:val="single" w:sz="6" w:space="0" w:color="auto"/>
              <w:left w:val="single" w:sz="6" w:space="0" w:color="auto"/>
              <w:bottom w:val="single" w:sz="6" w:space="0" w:color="auto"/>
            </w:tcBorders>
          </w:tcPr>
          <w:p w:rsidR="00000000" w:rsidRDefault="00503498">
            <w:pPr>
              <w:jc w:val="center"/>
            </w:pPr>
            <w:r>
              <w:t>Адрес начала участка км + ...</w:t>
            </w:r>
          </w:p>
        </w:tc>
        <w:tc>
          <w:tcPr>
            <w:tcW w:w="1579" w:type="dxa"/>
            <w:tcBorders>
              <w:top w:val="single" w:sz="6" w:space="0" w:color="auto"/>
              <w:left w:val="single" w:sz="6" w:space="0" w:color="auto"/>
              <w:bottom w:val="single" w:sz="6" w:space="0" w:color="auto"/>
              <w:right w:val="single" w:sz="6" w:space="0" w:color="auto"/>
            </w:tcBorders>
          </w:tcPr>
          <w:p w:rsidR="00000000" w:rsidRDefault="00503498">
            <w:pPr>
              <w:jc w:val="center"/>
            </w:pPr>
            <w:r>
              <w:t>Состояние покрытия, балл</w:t>
            </w:r>
          </w:p>
        </w:tc>
        <w:tc>
          <w:tcPr>
            <w:tcW w:w="1579" w:type="dxa"/>
            <w:tcBorders>
              <w:top w:val="single" w:sz="6" w:space="0" w:color="auto"/>
              <w:bottom w:val="single" w:sz="6" w:space="0" w:color="auto"/>
            </w:tcBorders>
          </w:tcPr>
          <w:p w:rsidR="00000000" w:rsidRDefault="00503498">
            <w:pPr>
              <w:jc w:val="center"/>
              <w:rPr>
                <w:i/>
              </w:rPr>
            </w:pPr>
            <w:r>
              <w:t xml:space="preserve">Значение </w:t>
            </w:r>
            <w:r>
              <w:sym w:font="Symbol" w:char="F072"/>
            </w:r>
          </w:p>
        </w:tc>
        <w:tc>
          <w:tcPr>
            <w:tcW w:w="1579" w:type="dxa"/>
            <w:tcBorders>
              <w:top w:val="single" w:sz="6" w:space="0" w:color="auto"/>
              <w:left w:val="single" w:sz="6" w:space="0" w:color="auto"/>
              <w:bottom w:val="single" w:sz="6" w:space="0" w:color="auto"/>
              <w:right w:val="single" w:sz="6" w:space="0" w:color="auto"/>
            </w:tcBorders>
          </w:tcPr>
          <w:p w:rsidR="00000000" w:rsidRDefault="00503498">
            <w:pPr>
              <w:jc w:val="center"/>
            </w:pPr>
            <w:r>
              <w:t>Значение Крс8</w:t>
            </w:r>
          </w:p>
        </w:tc>
      </w:tr>
      <w:tr w:rsidR="00000000">
        <w:tblPrEx>
          <w:tblCellMar>
            <w:top w:w="0" w:type="dxa"/>
            <w:bottom w:w="0" w:type="dxa"/>
          </w:tblCellMar>
        </w:tblPrEx>
        <w:tc>
          <w:tcPr>
            <w:tcW w:w="1579" w:type="dxa"/>
            <w:tcBorders>
              <w:top w:val="single" w:sz="6" w:space="0" w:color="auto"/>
              <w:left w:val="single" w:sz="6" w:space="0" w:color="auto"/>
            </w:tcBorders>
          </w:tcPr>
          <w:p w:rsidR="00000000" w:rsidRDefault="00503498">
            <w:pPr>
              <w:jc w:val="center"/>
            </w:pPr>
            <w:r>
              <w:t>264.000</w:t>
            </w:r>
          </w:p>
        </w:tc>
        <w:tc>
          <w:tcPr>
            <w:tcW w:w="1579" w:type="dxa"/>
            <w:tcBorders>
              <w:top w:val="single" w:sz="6" w:space="0" w:color="auto"/>
              <w:left w:val="single" w:sz="6" w:space="0" w:color="auto"/>
              <w:right w:val="single" w:sz="6" w:space="0" w:color="auto"/>
            </w:tcBorders>
          </w:tcPr>
          <w:p w:rsidR="00000000" w:rsidRDefault="00503498">
            <w:pPr>
              <w:jc w:val="center"/>
            </w:pPr>
            <w:r>
              <w:t>5,0</w:t>
            </w:r>
          </w:p>
        </w:tc>
        <w:tc>
          <w:tcPr>
            <w:tcW w:w="1579" w:type="dxa"/>
            <w:tcBorders>
              <w:top w:val="single" w:sz="6" w:space="0" w:color="auto"/>
            </w:tcBorders>
          </w:tcPr>
          <w:p w:rsidR="00000000" w:rsidRDefault="00503498">
            <w:pPr>
              <w:jc w:val="center"/>
            </w:pPr>
            <w:r>
              <w:t>1,00</w:t>
            </w:r>
          </w:p>
        </w:tc>
        <w:tc>
          <w:tcPr>
            <w:tcW w:w="1579" w:type="dxa"/>
            <w:tcBorders>
              <w:top w:val="single" w:sz="6" w:space="0" w:color="auto"/>
              <w:left w:val="single" w:sz="6" w:space="0" w:color="auto"/>
              <w:right w:val="single" w:sz="6" w:space="0" w:color="auto"/>
            </w:tcBorders>
          </w:tcPr>
          <w:p w:rsidR="00000000" w:rsidRDefault="00503498">
            <w:pPr>
              <w:jc w:val="center"/>
            </w:pPr>
            <w:r>
              <w:t>1.00</w:t>
            </w:r>
          </w:p>
        </w:tc>
      </w:tr>
      <w:tr w:rsidR="00000000">
        <w:tblPrEx>
          <w:tblCellMar>
            <w:top w:w="0" w:type="dxa"/>
            <w:bottom w:w="0" w:type="dxa"/>
          </w:tblCellMar>
        </w:tblPrEx>
        <w:tc>
          <w:tcPr>
            <w:tcW w:w="1579" w:type="dxa"/>
            <w:tcBorders>
              <w:left w:val="single" w:sz="6" w:space="0" w:color="auto"/>
            </w:tcBorders>
          </w:tcPr>
          <w:p w:rsidR="00000000" w:rsidRDefault="00503498">
            <w:pPr>
              <w:jc w:val="center"/>
            </w:pPr>
            <w:r>
              <w:t>265.000</w:t>
            </w:r>
          </w:p>
        </w:tc>
        <w:tc>
          <w:tcPr>
            <w:tcW w:w="1579" w:type="dxa"/>
            <w:tcBorders>
              <w:left w:val="single" w:sz="6" w:space="0" w:color="auto"/>
              <w:right w:val="single" w:sz="6" w:space="0" w:color="auto"/>
            </w:tcBorders>
          </w:tcPr>
          <w:p w:rsidR="00000000" w:rsidRDefault="00503498">
            <w:pPr>
              <w:jc w:val="center"/>
            </w:pPr>
            <w:r>
              <w:t>3,5</w:t>
            </w:r>
          </w:p>
        </w:tc>
        <w:tc>
          <w:tcPr>
            <w:tcW w:w="1579" w:type="dxa"/>
          </w:tcPr>
          <w:p w:rsidR="00000000" w:rsidRDefault="00503498">
            <w:pPr>
              <w:jc w:val="center"/>
            </w:pPr>
            <w:r>
              <w:t>0,78</w:t>
            </w:r>
          </w:p>
        </w:tc>
        <w:tc>
          <w:tcPr>
            <w:tcW w:w="1579" w:type="dxa"/>
            <w:tcBorders>
              <w:left w:val="single" w:sz="6" w:space="0" w:color="auto"/>
              <w:right w:val="single" w:sz="6" w:space="0" w:color="auto"/>
            </w:tcBorders>
          </w:tcPr>
          <w:p w:rsidR="00000000" w:rsidRDefault="00503498">
            <w:pPr>
              <w:jc w:val="center"/>
            </w:pPr>
            <w:r>
              <w:t>0,80</w:t>
            </w:r>
          </w:p>
        </w:tc>
      </w:tr>
      <w:tr w:rsidR="00000000">
        <w:tblPrEx>
          <w:tblCellMar>
            <w:top w:w="0" w:type="dxa"/>
            <w:bottom w:w="0" w:type="dxa"/>
          </w:tblCellMar>
        </w:tblPrEx>
        <w:tc>
          <w:tcPr>
            <w:tcW w:w="1579" w:type="dxa"/>
            <w:tcBorders>
              <w:left w:val="single" w:sz="6" w:space="0" w:color="auto"/>
            </w:tcBorders>
          </w:tcPr>
          <w:p w:rsidR="00000000" w:rsidRDefault="00503498">
            <w:pPr>
              <w:jc w:val="center"/>
            </w:pPr>
            <w:r>
              <w:t>267.000</w:t>
            </w:r>
          </w:p>
        </w:tc>
        <w:tc>
          <w:tcPr>
            <w:tcW w:w="1579" w:type="dxa"/>
            <w:tcBorders>
              <w:left w:val="single" w:sz="6" w:space="0" w:color="auto"/>
              <w:right w:val="single" w:sz="6" w:space="0" w:color="auto"/>
            </w:tcBorders>
          </w:tcPr>
          <w:p w:rsidR="00000000" w:rsidRDefault="00503498">
            <w:pPr>
              <w:jc w:val="center"/>
            </w:pPr>
            <w:r>
              <w:t>4,0</w:t>
            </w:r>
          </w:p>
        </w:tc>
        <w:tc>
          <w:tcPr>
            <w:tcW w:w="1579" w:type="dxa"/>
          </w:tcPr>
          <w:p w:rsidR="00000000" w:rsidRDefault="00503498">
            <w:pPr>
              <w:jc w:val="center"/>
            </w:pPr>
            <w:r>
              <w:t>0,85</w:t>
            </w:r>
          </w:p>
        </w:tc>
        <w:tc>
          <w:tcPr>
            <w:tcW w:w="1579" w:type="dxa"/>
            <w:tcBorders>
              <w:left w:val="single" w:sz="6" w:space="0" w:color="auto"/>
              <w:right w:val="single" w:sz="6" w:space="0" w:color="auto"/>
            </w:tcBorders>
          </w:tcPr>
          <w:p w:rsidR="00000000" w:rsidRDefault="00503498">
            <w:pPr>
              <w:jc w:val="center"/>
            </w:pPr>
            <w:r>
              <w:t>0,85</w:t>
            </w:r>
          </w:p>
        </w:tc>
      </w:tr>
      <w:tr w:rsidR="00000000">
        <w:tblPrEx>
          <w:tblCellMar>
            <w:top w:w="0" w:type="dxa"/>
            <w:bottom w:w="0" w:type="dxa"/>
          </w:tblCellMar>
        </w:tblPrEx>
        <w:tc>
          <w:tcPr>
            <w:tcW w:w="1579" w:type="dxa"/>
            <w:tcBorders>
              <w:left w:val="single" w:sz="6" w:space="0" w:color="auto"/>
            </w:tcBorders>
          </w:tcPr>
          <w:p w:rsidR="00000000" w:rsidRDefault="00503498">
            <w:pPr>
              <w:jc w:val="center"/>
            </w:pPr>
            <w:r>
              <w:t>268.000</w:t>
            </w:r>
          </w:p>
        </w:tc>
        <w:tc>
          <w:tcPr>
            <w:tcW w:w="1579" w:type="dxa"/>
            <w:tcBorders>
              <w:left w:val="single" w:sz="6" w:space="0" w:color="auto"/>
              <w:right w:val="single" w:sz="6" w:space="0" w:color="auto"/>
            </w:tcBorders>
          </w:tcPr>
          <w:p w:rsidR="00000000" w:rsidRDefault="00503498">
            <w:pPr>
              <w:jc w:val="center"/>
            </w:pPr>
            <w:r>
              <w:t>2,5</w:t>
            </w:r>
          </w:p>
        </w:tc>
        <w:tc>
          <w:tcPr>
            <w:tcW w:w="1579" w:type="dxa"/>
          </w:tcPr>
          <w:p w:rsidR="00000000" w:rsidRDefault="00503498">
            <w:pPr>
              <w:jc w:val="center"/>
            </w:pPr>
            <w:r>
              <w:t>0,65</w:t>
            </w:r>
          </w:p>
        </w:tc>
        <w:tc>
          <w:tcPr>
            <w:tcW w:w="1579" w:type="dxa"/>
            <w:tcBorders>
              <w:left w:val="single" w:sz="6" w:space="0" w:color="auto"/>
              <w:right w:val="single" w:sz="6" w:space="0" w:color="auto"/>
            </w:tcBorders>
          </w:tcPr>
          <w:p w:rsidR="00000000" w:rsidRDefault="00503498">
            <w:pPr>
              <w:jc w:val="center"/>
            </w:pPr>
            <w:r>
              <w:t>0,68</w:t>
            </w:r>
          </w:p>
        </w:tc>
      </w:tr>
      <w:tr w:rsidR="00000000">
        <w:tblPrEx>
          <w:tblCellMar>
            <w:top w:w="0" w:type="dxa"/>
            <w:bottom w:w="0" w:type="dxa"/>
          </w:tblCellMar>
        </w:tblPrEx>
        <w:tc>
          <w:tcPr>
            <w:tcW w:w="1579" w:type="dxa"/>
            <w:tcBorders>
              <w:left w:val="single" w:sz="6" w:space="0" w:color="auto"/>
            </w:tcBorders>
          </w:tcPr>
          <w:p w:rsidR="00000000" w:rsidRDefault="00503498">
            <w:pPr>
              <w:jc w:val="center"/>
            </w:pPr>
            <w:r>
              <w:t>269.000</w:t>
            </w:r>
          </w:p>
        </w:tc>
        <w:tc>
          <w:tcPr>
            <w:tcW w:w="1579" w:type="dxa"/>
            <w:tcBorders>
              <w:left w:val="single" w:sz="6" w:space="0" w:color="auto"/>
              <w:right w:val="single" w:sz="6" w:space="0" w:color="auto"/>
            </w:tcBorders>
          </w:tcPr>
          <w:p w:rsidR="00000000" w:rsidRDefault="00503498">
            <w:pPr>
              <w:jc w:val="center"/>
            </w:pPr>
            <w:r>
              <w:t>4,5</w:t>
            </w:r>
          </w:p>
        </w:tc>
        <w:tc>
          <w:tcPr>
            <w:tcW w:w="1579" w:type="dxa"/>
          </w:tcPr>
          <w:p w:rsidR="00000000" w:rsidRDefault="00503498">
            <w:pPr>
              <w:jc w:val="center"/>
            </w:pPr>
            <w:r>
              <w:t>0,85</w:t>
            </w:r>
          </w:p>
        </w:tc>
        <w:tc>
          <w:tcPr>
            <w:tcW w:w="1579" w:type="dxa"/>
            <w:tcBorders>
              <w:left w:val="single" w:sz="6" w:space="0" w:color="auto"/>
              <w:right w:val="single" w:sz="6" w:space="0" w:color="auto"/>
            </w:tcBorders>
          </w:tcPr>
          <w:p w:rsidR="00000000" w:rsidRDefault="00503498">
            <w:pPr>
              <w:jc w:val="center"/>
            </w:pPr>
            <w:r>
              <w:t>0,92</w:t>
            </w:r>
          </w:p>
        </w:tc>
      </w:tr>
      <w:tr w:rsidR="00000000">
        <w:tblPrEx>
          <w:tblCellMar>
            <w:top w:w="0" w:type="dxa"/>
            <w:bottom w:w="0" w:type="dxa"/>
          </w:tblCellMar>
        </w:tblPrEx>
        <w:tc>
          <w:tcPr>
            <w:tcW w:w="1579" w:type="dxa"/>
            <w:tcBorders>
              <w:left w:val="single" w:sz="6" w:space="0" w:color="auto"/>
              <w:bottom w:val="single" w:sz="6" w:space="0" w:color="auto"/>
            </w:tcBorders>
          </w:tcPr>
          <w:p w:rsidR="00000000" w:rsidRDefault="00503498">
            <w:pPr>
              <w:jc w:val="center"/>
            </w:pPr>
            <w:r>
              <w:t>270.000</w:t>
            </w:r>
          </w:p>
        </w:tc>
        <w:tc>
          <w:tcPr>
            <w:tcW w:w="1579" w:type="dxa"/>
            <w:tcBorders>
              <w:left w:val="single" w:sz="6" w:space="0" w:color="auto"/>
              <w:bottom w:val="single" w:sz="6" w:space="0" w:color="auto"/>
              <w:right w:val="single" w:sz="6" w:space="0" w:color="auto"/>
            </w:tcBorders>
          </w:tcPr>
          <w:p w:rsidR="00000000" w:rsidRDefault="00503498">
            <w:pPr>
              <w:jc w:val="center"/>
            </w:pPr>
            <w:r>
              <w:t>5,0</w:t>
            </w:r>
          </w:p>
        </w:tc>
        <w:tc>
          <w:tcPr>
            <w:tcW w:w="1579" w:type="dxa"/>
            <w:tcBorders>
              <w:bottom w:val="single" w:sz="6" w:space="0" w:color="auto"/>
            </w:tcBorders>
          </w:tcPr>
          <w:p w:rsidR="00000000" w:rsidRDefault="00503498">
            <w:pPr>
              <w:jc w:val="center"/>
            </w:pPr>
            <w:r>
              <w:t>1,00</w:t>
            </w:r>
          </w:p>
        </w:tc>
        <w:tc>
          <w:tcPr>
            <w:tcW w:w="1579" w:type="dxa"/>
            <w:tcBorders>
              <w:left w:val="single" w:sz="6" w:space="0" w:color="auto"/>
              <w:bottom w:val="single" w:sz="6" w:space="0" w:color="auto"/>
              <w:right w:val="single" w:sz="6" w:space="0" w:color="auto"/>
            </w:tcBorders>
          </w:tcPr>
          <w:p w:rsidR="00000000" w:rsidRDefault="00503498">
            <w:pPr>
              <w:jc w:val="center"/>
            </w:pPr>
            <w:r>
              <w:t>1,00</w:t>
            </w:r>
          </w:p>
        </w:tc>
      </w:tr>
    </w:tbl>
    <w:p w:rsidR="00000000" w:rsidRDefault="00503498">
      <w:pPr>
        <w:spacing w:before="120"/>
        <w:ind w:firstLine="284"/>
        <w:jc w:val="both"/>
      </w:pPr>
      <w:r>
        <w:t>Частный коэффициент обеспеченности расчетной скорости Крс9, учитывающий фактическую гр</w:t>
      </w:r>
      <w:r>
        <w:t>узоподъемность моста, определяем с фактической категорией дороги в соответствии с п. 4.14 и табл. 4.13 настоящей методики.</w:t>
      </w:r>
    </w:p>
    <w:p w:rsidR="00000000" w:rsidRDefault="00503498">
      <w:pPr>
        <w:ind w:firstLine="284"/>
        <w:jc w:val="both"/>
      </w:pPr>
      <w:r>
        <w:t>В настоящем примере имеется один мост на 268.982 км с расчетной нагрузкой Н-30.</w:t>
      </w:r>
    </w:p>
    <w:p w:rsidR="00000000" w:rsidRDefault="00503498">
      <w:pPr>
        <w:ind w:firstLine="284"/>
        <w:jc w:val="both"/>
      </w:pPr>
      <w:r>
        <w:t xml:space="preserve">По табл. 4.13 для </w:t>
      </w:r>
      <w:r>
        <w:rPr>
          <w:lang w:val="en-US"/>
        </w:rPr>
        <w:t>II</w:t>
      </w:r>
      <w:r>
        <w:t>-й технической категории при заданной нагрузке Н-30 определено значение Крс9, равное 1,0.</w:t>
      </w:r>
    </w:p>
    <w:p w:rsidR="00000000" w:rsidRDefault="00503498">
      <w:pPr>
        <w:ind w:firstLine="284"/>
        <w:jc w:val="both"/>
      </w:pPr>
      <w:r>
        <w:t>Результат оценки частного коэффициента обеспеченности расчетной скорости Крс9 для всего участка дороги приведен в табл. 2.9 и внесен в графу 30 линейного графика оценки качества участка автомобильной</w:t>
      </w:r>
      <w:r>
        <w:t xml:space="preserve"> дороги (рис. 1).</w:t>
      </w:r>
    </w:p>
    <w:p w:rsidR="00000000" w:rsidRDefault="00503498">
      <w:pPr>
        <w:spacing w:before="120" w:after="120"/>
        <w:ind w:firstLine="284"/>
        <w:jc w:val="right"/>
      </w:pPr>
      <w:r>
        <w:t xml:space="preserve">Таблица 2.9 </w:t>
      </w:r>
    </w:p>
    <w:p w:rsidR="00000000" w:rsidRDefault="00503498">
      <w:pPr>
        <w:spacing w:after="120"/>
        <w:jc w:val="center"/>
      </w:pPr>
      <w:r>
        <w:t>Ведомость результатов оценки Крс9</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39" w:type="dxa"/>
          <w:right w:w="39" w:type="dxa"/>
        </w:tblCellMar>
        <w:tblLook w:val="0000" w:firstRow="0" w:lastRow="0" w:firstColumn="0" w:lastColumn="0" w:noHBand="0" w:noVBand="0"/>
      </w:tblPr>
      <w:tblGrid>
        <w:gridCol w:w="1275"/>
        <w:gridCol w:w="1009"/>
        <w:gridCol w:w="1009"/>
        <w:gridCol w:w="1009"/>
        <w:gridCol w:w="1009"/>
        <w:gridCol w:w="1009"/>
      </w:tblGrid>
      <w:tr w:rsidR="00000000">
        <w:tblPrEx>
          <w:tblCellMar>
            <w:top w:w="0" w:type="dxa"/>
            <w:bottom w:w="0" w:type="dxa"/>
          </w:tblCellMar>
        </w:tblPrEx>
        <w:tc>
          <w:tcPr>
            <w:tcW w:w="1275" w:type="dxa"/>
          </w:tcPr>
          <w:p w:rsidR="00000000" w:rsidRDefault="00503498">
            <w:pPr>
              <w:jc w:val="center"/>
            </w:pPr>
            <w:r>
              <w:t>Адрес начала моста км + ...</w:t>
            </w:r>
          </w:p>
        </w:tc>
        <w:tc>
          <w:tcPr>
            <w:tcW w:w="1009" w:type="dxa"/>
          </w:tcPr>
          <w:p w:rsidR="00000000" w:rsidRDefault="00503498">
            <w:pPr>
              <w:jc w:val="center"/>
              <w:rPr>
                <w:i/>
              </w:rPr>
            </w:pPr>
            <w:r>
              <w:t>Длина моста, м</w:t>
            </w:r>
          </w:p>
        </w:tc>
        <w:tc>
          <w:tcPr>
            <w:tcW w:w="1009" w:type="dxa"/>
          </w:tcPr>
          <w:p w:rsidR="00000000" w:rsidRDefault="00503498">
            <w:pPr>
              <w:jc w:val="center"/>
            </w:pPr>
            <w:r>
              <w:t xml:space="preserve">Тип нагрузки </w:t>
            </w:r>
          </w:p>
        </w:tc>
        <w:tc>
          <w:tcPr>
            <w:tcW w:w="1009" w:type="dxa"/>
          </w:tcPr>
          <w:p w:rsidR="00000000" w:rsidRDefault="00503498">
            <w:pPr>
              <w:jc w:val="center"/>
            </w:pPr>
            <w:r>
              <w:t>Конструкция</w:t>
            </w:r>
          </w:p>
        </w:tc>
        <w:tc>
          <w:tcPr>
            <w:tcW w:w="1009" w:type="dxa"/>
          </w:tcPr>
          <w:p w:rsidR="00000000" w:rsidRDefault="00503498">
            <w:pPr>
              <w:jc w:val="center"/>
            </w:pPr>
            <w:r>
              <w:t>Год постройки</w:t>
            </w:r>
          </w:p>
        </w:tc>
        <w:tc>
          <w:tcPr>
            <w:tcW w:w="1009" w:type="dxa"/>
          </w:tcPr>
          <w:p w:rsidR="00000000" w:rsidRDefault="00503498">
            <w:pPr>
              <w:jc w:val="center"/>
            </w:pPr>
            <w:r>
              <w:t>Значение Крс9</w:t>
            </w:r>
          </w:p>
        </w:tc>
      </w:tr>
      <w:tr w:rsidR="00000000">
        <w:tblPrEx>
          <w:tblCellMar>
            <w:top w:w="0" w:type="dxa"/>
            <w:bottom w:w="0" w:type="dxa"/>
          </w:tblCellMar>
        </w:tblPrEx>
        <w:tc>
          <w:tcPr>
            <w:tcW w:w="1275" w:type="dxa"/>
          </w:tcPr>
          <w:p w:rsidR="00000000" w:rsidRDefault="00503498">
            <w:pPr>
              <w:jc w:val="center"/>
            </w:pPr>
            <w:r>
              <w:t>268.982</w:t>
            </w:r>
          </w:p>
        </w:tc>
        <w:tc>
          <w:tcPr>
            <w:tcW w:w="1009" w:type="dxa"/>
          </w:tcPr>
          <w:p w:rsidR="00000000" w:rsidRDefault="00503498">
            <w:pPr>
              <w:jc w:val="center"/>
            </w:pPr>
            <w:r>
              <w:t>18</w:t>
            </w:r>
          </w:p>
        </w:tc>
        <w:tc>
          <w:tcPr>
            <w:tcW w:w="1009" w:type="dxa"/>
          </w:tcPr>
          <w:p w:rsidR="00000000" w:rsidRDefault="00503498">
            <w:pPr>
              <w:jc w:val="center"/>
            </w:pPr>
            <w:r>
              <w:t>Н-30</w:t>
            </w:r>
          </w:p>
        </w:tc>
        <w:tc>
          <w:tcPr>
            <w:tcW w:w="1009" w:type="dxa"/>
          </w:tcPr>
          <w:p w:rsidR="00000000" w:rsidRDefault="00503498">
            <w:pPr>
              <w:jc w:val="center"/>
            </w:pPr>
            <w:r>
              <w:t>метал.</w:t>
            </w:r>
          </w:p>
        </w:tc>
        <w:tc>
          <w:tcPr>
            <w:tcW w:w="1009" w:type="dxa"/>
          </w:tcPr>
          <w:p w:rsidR="00000000" w:rsidRDefault="00503498">
            <w:pPr>
              <w:jc w:val="center"/>
            </w:pPr>
            <w:r>
              <w:t>1967</w:t>
            </w:r>
          </w:p>
        </w:tc>
        <w:tc>
          <w:tcPr>
            <w:tcW w:w="1009" w:type="dxa"/>
          </w:tcPr>
          <w:p w:rsidR="00000000" w:rsidRDefault="00503498">
            <w:pPr>
              <w:jc w:val="center"/>
            </w:pPr>
            <w:r>
              <w:t>1,0</w:t>
            </w:r>
          </w:p>
        </w:tc>
      </w:tr>
    </w:tbl>
    <w:p w:rsidR="00000000" w:rsidRDefault="00503498">
      <w:pPr>
        <w:spacing w:before="120"/>
        <w:ind w:firstLine="284"/>
        <w:jc w:val="both"/>
      </w:pPr>
      <w:r>
        <w:t>Частный коэффициент обеспеченности расчетной скорости Крс10, учитывающий коэффициент относительной аварийности на характерном участке дороги, определяем в соответствии с п. 4.15 и табл. 4.15 настоящей методики.</w:t>
      </w:r>
    </w:p>
    <w:p w:rsidR="00000000" w:rsidRDefault="00503498">
      <w:pPr>
        <w:ind w:firstLine="284"/>
        <w:jc w:val="both"/>
      </w:pPr>
      <w:r>
        <w:t>Коэффициент относительной аварийности определяли для каждого километра, на котором имело место ДТП соглас</w:t>
      </w:r>
      <w:r>
        <w:t>но фактическим данным (см. табл. 1.16 примера).</w:t>
      </w:r>
    </w:p>
    <w:p w:rsidR="00000000" w:rsidRDefault="00503498">
      <w:pPr>
        <w:ind w:firstLine="284"/>
        <w:jc w:val="both"/>
      </w:pPr>
      <w:r>
        <w:t>В настоящем примере на участках дороги с 264 по 265 км и с 271 по 272 км зарегистрировано одно ДТП. Таким образом, для этих участков значение коэффициента относительной аварийности за последние 3 года равно:</w:t>
      </w:r>
    </w:p>
    <w:p w:rsidR="00000000" w:rsidRDefault="00503498">
      <w:pPr>
        <w:spacing w:before="120" w:after="120"/>
        <w:jc w:val="center"/>
      </w:pPr>
      <w:r>
        <w:rPr>
          <w:position w:val="-20"/>
        </w:rPr>
        <w:object w:dxaOrig="3379" w:dyaOrig="540">
          <v:shape id="_x0000_i1088" type="#_x0000_t75" style="width:168.75pt;height:27pt" o:ole="">
            <v:imagedata r:id="rId115" o:title=""/>
          </v:shape>
          <o:OLEObject Type="Embed" ProgID="Equation.3" ShapeID="_x0000_i1088" DrawAspect="Content" ObjectID="_1427195210" r:id="rId116"/>
        </w:object>
      </w:r>
    </w:p>
    <w:p w:rsidR="00000000" w:rsidRDefault="00503498">
      <w:pPr>
        <w:ind w:firstLine="284"/>
        <w:jc w:val="both"/>
      </w:pPr>
      <w:r>
        <w:t xml:space="preserve">По табл. 4.15 методики для И = 0,24 значение Крс9 равно 1,0. </w:t>
      </w:r>
    </w:p>
    <w:p w:rsidR="00000000" w:rsidRDefault="00503498">
      <w:pPr>
        <w:ind w:firstLine="284"/>
        <w:jc w:val="both"/>
      </w:pPr>
      <w:r>
        <w:t>Результаты оценки частного коэффициента обеспеченности расчетной скорости Крс10 для всех характерных участков дороги приведены в табл. 2.10 и внесены в графу 31 линейного гр</w:t>
      </w:r>
      <w:r>
        <w:t>афика оценки качества участка автомобильной дороги (рис. 1).</w:t>
      </w:r>
    </w:p>
    <w:p w:rsidR="00000000" w:rsidRDefault="00503498">
      <w:pPr>
        <w:ind w:firstLine="284"/>
        <w:jc w:val="both"/>
      </w:pPr>
      <w:r>
        <w:t>Значение итогового коэффициента обеспеченности расчетной скорости (Крс</w:t>
      </w:r>
      <w:r>
        <w:rPr>
          <w:vertAlign w:val="subscript"/>
          <w:lang w:val="en-US"/>
        </w:rPr>
        <w:t>i</w:t>
      </w:r>
      <w:r>
        <w:rPr>
          <w:vertAlign w:val="superscript"/>
        </w:rPr>
        <w:t>итог</w:t>
      </w:r>
      <w:r>
        <w:t>), равное комплексному показателю ТЭС (КП)</w:t>
      </w:r>
      <w:r>
        <w:rPr>
          <w:vertAlign w:val="subscript"/>
          <w:lang w:val="en-US"/>
        </w:rPr>
        <w:t>i</w:t>
      </w:r>
      <w:r>
        <w:t xml:space="preserve"> определяем для каждого характерного участка дороги как минимальный из десяти частных коэффициентов, определенных выше. В настоящем примере значения комплексного показателя представлены в табл. 2.11 и в графе 32 линейного графика (рис. 1).</w:t>
      </w:r>
    </w:p>
    <w:p w:rsidR="00000000" w:rsidRDefault="00503498">
      <w:pPr>
        <w:spacing w:before="120" w:after="120"/>
        <w:ind w:firstLine="284"/>
        <w:jc w:val="right"/>
      </w:pPr>
      <w:r>
        <w:t xml:space="preserve">Таблица 2.10 </w:t>
      </w:r>
    </w:p>
    <w:p w:rsidR="00000000" w:rsidRDefault="00503498">
      <w:pPr>
        <w:spacing w:after="120"/>
        <w:jc w:val="center"/>
      </w:pPr>
      <w:r>
        <w:t>Ведомость результатов оценки Крс10</w:t>
      </w:r>
    </w:p>
    <w:tbl>
      <w:tblPr>
        <w:tblW w:w="0" w:type="auto"/>
        <w:tblInd w:w="40" w:type="dxa"/>
        <w:tblLayout w:type="fixed"/>
        <w:tblCellMar>
          <w:left w:w="39" w:type="dxa"/>
          <w:right w:w="39" w:type="dxa"/>
        </w:tblCellMar>
        <w:tblLook w:val="0000" w:firstRow="0" w:lastRow="0" w:firstColumn="0" w:lastColumn="0" w:noHBand="0" w:noVBand="0"/>
      </w:tblPr>
      <w:tblGrid>
        <w:gridCol w:w="1053"/>
        <w:gridCol w:w="1053"/>
        <w:gridCol w:w="1053"/>
        <w:gridCol w:w="1053"/>
        <w:gridCol w:w="1053"/>
        <w:gridCol w:w="1053"/>
      </w:tblGrid>
      <w:tr w:rsidR="00000000">
        <w:tblPrEx>
          <w:tblCellMar>
            <w:top w:w="0" w:type="dxa"/>
            <w:bottom w:w="0" w:type="dxa"/>
          </w:tblCellMar>
        </w:tblPrEx>
        <w:tc>
          <w:tcPr>
            <w:tcW w:w="2106" w:type="dxa"/>
            <w:gridSpan w:val="2"/>
            <w:tcBorders>
              <w:top w:val="single" w:sz="6" w:space="0" w:color="auto"/>
              <w:left w:val="single" w:sz="6" w:space="0" w:color="auto"/>
              <w:bottom w:val="single" w:sz="6" w:space="0" w:color="auto"/>
            </w:tcBorders>
          </w:tcPr>
          <w:p w:rsidR="00000000" w:rsidRDefault="00503498">
            <w:pPr>
              <w:jc w:val="center"/>
            </w:pPr>
            <w:r>
              <w:t xml:space="preserve">Местоположение км + ... </w:t>
            </w:r>
          </w:p>
        </w:tc>
        <w:tc>
          <w:tcPr>
            <w:tcW w:w="1053" w:type="dxa"/>
            <w:tcBorders>
              <w:top w:val="single" w:sz="6" w:space="0" w:color="auto"/>
              <w:left w:val="single" w:sz="6" w:space="0" w:color="auto"/>
              <w:right w:val="single" w:sz="6" w:space="0" w:color="auto"/>
            </w:tcBorders>
          </w:tcPr>
          <w:p w:rsidR="00000000" w:rsidRDefault="00503498">
            <w:pPr>
              <w:jc w:val="center"/>
            </w:pPr>
            <w:r>
              <w:t xml:space="preserve">Количество </w:t>
            </w:r>
          </w:p>
        </w:tc>
        <w:tc>
          <w:tcPr>
            <w:tcW w:w="1053" w:type="dxa"/>
            <w:tcBorders>
              <w:top w:val="single" w:sz="6" w:space="0" w:color="auto"/>
            </w:tcBorders>
          </w:tcPr>
          <w:p w:rsidR="00000000" w:rsidRDefault="00503498">
            <w:pPr>
              <w:jc w:val="center"/>
            </w:pPr>
            <w:r>
              <w:t>Тип ДТП</w:t>
            </w:r>
          </w:p>
        </w:tc>
        <w:tc>
          <w:tcPr>
            <w:tcW w:w="1053" w:type="dxa"/>
            <w:tcBorders>
              <w:top w:val="single" w:sz="6" w:space="0" w:color="auto"/>
              <w:left w:val="single" w:sz="6" w:space="0" w:color="auto"/>
              <w:right w:val="single" w:sz="6" w:space="0" w:color="auto"/>
            </w:tcBorders>
          </w:tcPr>
          <w:p w:rsidR="00000000" w:rsidRDefault="00503498">
            <w:pPr>
              <w:jc w:val="center"/>
            </w:pPr>
            <w:r>
              <w:t>Дата</w:t>
            </w:r>
          </w:p>
        </w:tc>
        <w:tc>
          <w:tcPr>
            <w:tcW w:w="1053" w:type="dxa"/>
            <w:tcBorders>
              <w:top w:val="single" w:sz="6" w:space="0" w:color="auto"/>
              <w:right w:val="single" w:sz="6" w:space="0" w:color="auto"/>
            </w:tcBorders>
          </w:tcPr>
          <w:p w:rsidR="00000000" w:rsidRDefault="00503498">
            <w:pPr>
              <w:jc w:val="center"/>
            </w:pPr>
            <w:r>
              <w:t xml:space="preserve">Значение </w:t>
            </w:r>
          </w:p>
        </w:tc>
      </w:tr>
      <w:tr w:rsidR="00000000">
        <w:tblPrEx>
          <w:tblCellMar>
            <w:top w:w="0" w:type="dxa"/>
            <w:bottom w:w="0" w:type="dxa"/>
          </w:tblCellMar>
        </w:tblPrEx>
        <w:tc>
          <w:tcPr>
            <w:tcW w:w="1053" w:type="dxa"/>
            <w:tcBorders>
              <w:top w:val="single" w:sz="6" w:space="0" w:color="auto"/>
              <w:left w:val="single" w:sz="6" w:space="0" w:color="auto"/>
              <w:right w:val="single" w:sz="6" w:space="0" w:color="auto"/>
            </w:tcBorders>
          </w:tcPr>
          <w:p w:rsidR="00000000" w:rsidRDefault="00503498">
            <w:pPr>
              <w:jc w:val="center"/>
            </w:pPr>
            <w:r>
              <w:t>начало</w:t>
            </w:r>
          </w:p>
        </w:tc>
        <w:tc>
          <w:tcPr>
            <w:tcW w:w="1053" w:type="dxa"/>
            <w:tcBorders>
              <w:top w:val="single" w:sz="6" w:space="0" w:color="auto"/>
            </w:tcBorders>
          </w:tcPr>
          <w:p w:rsidR="00000000" w:rsidRDefault="00503498">
            <w:pPr>
              <w:jc w:val="center"/>
            </w:pPr>
            <w:r>
              <w:t>конец</w:t>
            </w:r>
          </w:p>
        </w:tc>
        <w:tc>
          <w:tcPr>
            <w:tcW w:w="1053" w:type="dxa"/>
            <w:tcBorders>
              <w:left w:val="single" w:sz="6" w:space="0" w:color="auto"/>
              <w:right w:val="single" w:sz="6" w:space="0" w:color="auto"/>
            </w:tcBorders>
          </w:tcPr>
          <w:p w:rsidR="00000000" w:rsidRDefault="00503498">
            <w:pPr>
              <w:jc w:val="center"/>
            </w:pPr>
            <w:r>
              <w:t>шт.</w:t>
            </w:r>
          </w:p>
        </w:tc>
        <w:tc>
          <w:tcPr>
            <w:tcW w:w="1053" w:type="dxa"/>
          </w:tcPr>
          <w:p w:rsidR="00000000" w:rsidRDefault="00503498">
            <w:pPr>
              <w:jc w:val="center"/>
            </w:pPr>
          </w:p>
        </w:tc>
        <w:tc>
          <w:tcPr>
            <w:tcW w:w="1053" w:type="dxa"/>
            <w:tcBorders>
              <w:left w:val="single" w:sz="6" w:space="0" w:color="auto"/>
              <w:right w:val="single" w:sz="6" w:space="0" w:color="auto"/>
            </w:tcBorders>
          </w:tcPr>
          <w:p w:rsidR="00000000" w:rsidRDefault="00503498">
            <w:pPr>
              <w:jc w:val="center"/>
            </w:pPr>
          </w:p>
        </w:tc>
        <w:tc>
          <w:tcPr>
            <w:tcW w:w="1053" w:type="dxa"/>
            <w:tcBorders>
              <w:right w:val="single" w:sz="6" w:space="0" w:color="auto"/>
            </w:tcBorders>
          </w:tcPr>
          <w:p w:rsidR="00000000" w:rsidRDefault="00503498">
            <w:pPr>
              <w:jc w:val="center"/>
            </w:pPr>
            <w:r>
              <w:t>Крс10</w:t>
            </w:r>
          </w:p>
        </w:tc>
      </w:tr>
      <w:tr w:rsidR="00000000">
        <w:tblPrEx>
          <w:tblCellMar>
            <w:top w:w="0" w:type="dxa"/>
            <w:bottom w:w="0" w:type="dxa"/>
          </w:tblCellMar>
        </w:tblPrEx>
        <w:tc>
          <w:tcPr>
            <w:tcW w:w="1053" w:type="dxa"/>
            <w:tcBorders>
              <w:top w:val="single" w:sz="6" w:space="0" w:color="auto"/>
              <w:left w:val="single" w:sz="6" w:space="0" w:color="auto"/>
              <w:right w:val="single" w:sz="6" w:space="0" w:color="auto"/>
            </w:tcBorders>
          </w:tcPr>
          <w:p w:rsidR="00000000" w:rsidRDefault="00503498">
            <w:pPr>
              <w:jc w:val="center"/>
            </w:pPr>
            <w:r>
              <w:t>264.000</w:t>
            </w:r>
          </w:p>
        </w:tc>
        <w:tc>
          <w:tcPr>
            <w:tcW w:w="1053" w:type="dxa"/>
            <w:tcBorders>
              <w:top w:val="single" w:sz="6" w:space="0" w:color="auto"/>
            </w:tcBorders>
          </w:tcPr>
          <w:p w:rsidR="00000000" w:rsidRDefault="00503498">
            <w:pPr>
              <w:jc w:val="center"/>
            </w:pPr>
            <w:r>
              <w:t>265.000</w:t>
            </w:r>
          </w:p>
        </w:tc>
        <w:tc>
          <w:tcPr>
            <w:tcW w:w="1053" w:type="dxa"/>
            <w:tcBorders>
              <w:top w:val="single" w:sz="6" w:space="0" w:color="auto"/>
              <w:left w:val="single" w:sz="6" w:space="0" w:color="auto"/>
              <w:right w:val="single" w:sz="6" w:space="0" w:color="auto"/>
            </w:tcBorders>
          </w:tcPr>
          <w:p w:rsidR="00000000" w:rsidRDefault="00503498">
            <w:pPr>
              <w:jc w:val="center"/>
            </w:pPr>
            <w:r>
              <w:t>1</w:t>
            </w:r>
          </w:p>
        </w:tc>
        <w:tc>
          <w:tcPr>
            <w:tcW w:w="1053" w:type="dxa"/>
            <w:tcBorders>
              <w:top w:val="single" w:sz="6" w:space="0" w:color="auto"/>
            </w:tcBorders>
          </w:tcPr>
          <w:p w:rsidR="00000000" w:rsidRDefault="00503498">
            <w:pPr>
              <w:jc w:val="center"/>
            </w:pPr>
            <w:r>
              <w:t>Н</w:t>
            </w:r>
          </w:p>
        </w:tc>
        <w:tc>
          <w:tcPr>
            <w:tcW w:w="1053" w:type="dxa"/>
            <w:tcBorders>
              <w:top w:val="single" w:sz="6" w:space="0" w:color="auto"/>
              <w:left w:val="single" w:sz="6" w:space="0" w:color="auto"/>
              <w:right w:val="single" w:sz="6" w:space="0" w:color="auto"/>
            </w:tcBorders>
          </w:tcPr>
          <w:p w:rsidR="00000000" w:rsidRDefault="00503498">
            <w:pPr>
              <w:jc w:val="center"/>
            </w:pPr>
            <w:r>
              <w:t>1989</w:t>
            </w:r>
          </w:p>
        </w:tc>
        <w:tc>
          <w:tcPr>
            <w:tcW w:w="1053" w:type="dxa"/>
            <w:tcBorders>
              <w:top w:val="single" w:sz="6" w:space="0" w:color="auto"/>
              <w:right w:val="single" w:sz="6" w:space="0" w:color="auto"/>
            </w:tcBorders>
          </w:tcPr>
          <w:p w:rsidR="00000000" w:rsidRDefault="00503498">
            <w:pPr>
              <w:jc w:val="center"/>
            </w:pPr>
            <w:r>
              <w:t>1,0</w:t>
            </w:r>
          </w:p>
        </w:tc>
      </w:tr>
      <w:tr w:rsidR="00000000">
        <w:tblPrEx>
          <w:tblCellMar>
            <w:top w:w="0" w:type="dxa"/>
            <w:bottom w:w="0" w:type="dxa"/>
          </w:tblCellMar>
        </w:tblPrEx>
        <w:tc>
          <w:tcPr>
            <w:tcW w:w="1053" w:type="dxa"/>
            <w:tcBorders>
              <w:left w:val="single" w:sz="6" w:space="0" w:color="auto"/>
              <w:bottom w:val="single" w:sz="6" w:space="0" w:color="auto"/>
              <w:right w:val="single" w:sz="6" w:space="0" w:color="auto"/>
            </w:tcBorders>
          </w:tcPr>
          <w:p w:rsidR="00000000" w:rsidRDefault="00503498">
            <w:pPr>
              <w:jc w:val="center"/>
            </w:pPr>
            <w:r>
              <w:t>271.000</w:t>
            </w:r>
          </w:p>
        </w:tc>
        <w:tc>
          <w:tcPr>
            <w:tcW w:w="1053" w:type="dxa"/>
            <w:tcBorders>
              <w:bottom w:val="single" w:sz="6" w:space="0" w:color="auto"/>
            </w:tcBorders>
          </w:tcPr>
          <w:p w:rsidR="00000000" w:rsidRDefault="00503498">
            <w:pPr>
              <w:jc w:val="center"/>
            </w:pPr>
            <w:r>
              <w:t>272.000</w:t>
            </w:r>
          </w:p>
        </w:tc>
        <w:tc>
          <w:tcPr>
            <w:tcW w:w="1053" w:type="dxa"/>
            <w:tcBorders>
              <w:left w:val="single" w:sz="6" w:space="0" w:color="auto"/>
              <w:bottom w:val="single" w:sz="6" w:space="0" w:color="auto"/>
              <w:right w:val="single" w:sz="6" w:space="0" w:color="auto"/>
            </w:tcBorders>
          </w:tcPr>
          <w:p w:rsidR="00000000" w:rsidRDefault="00503498">
            <w:pPr>
              <w:jc w:val="center"/>
            </w:pPr>
            <w:r>
              <w:t>1</w:t>
            </w:r>
          </w:p>
        </w:tc>
        <w:tc>
          <w:tcPr>
            <w:tcW w:w="1053" w:type="dxa"/>
            <w:tcBorders>
              <w:bottom w:val="single" w:sz="6" w:space="0" w:color="auto"/>
            </w:tcBorders>
          </w:tcPr>
          <w:p w:rsidR="00000000" w:rsidRDefault="00503498">
            <w:pPr>
              <w:jc w:val="center"/>
            </w:pPr>
            <w:r>
              <w:t>С</w:t>
            </w:r>
          </w:p>
        </w:tc>
        <w:tc>
          <w:tcPr>
            <w:tcW w:w="1053" w:type="dxa"/>
            <w:tcBorders>
              <w:left w:val="single" w:sz="6" w:space="0" w:color="auto"/>
              <w:bottom w:val="single" w:sz="6" w:space="0" w:color="auto"/>
              <w:right w:val="single" w:sz="6" w:space="0" w:color="auto"/>
            </w:tcBorders>
          </w:tcPr>
          <w:p w:rsidR="00000000" w:rsidRDefault="00503498">
            <w:pPr>
              <w:jc w:val="center"/>
            </w:pPr>
            <w:r>
              <w:t>1990</w:t>
            </w:r>
          </w:p>
        </w:tc>
        <w:tc>
          <w:tcPr>
            <w:tcW w:w="1053" w:type="dxa"/>
            <w:tcBorders>
              <w:bottom w:val="single" w:sz="6" w:space="0" w:color="auto"/>
              <w:right w:val="single" w:sz="6" w:space="0" w:color="auto"/>
            </w:tcBorders>
          </w:tcPr>
          <w:p w:rsidR="00000000" w:rsidRDefault="00503498">
            <w:pPr>
              <w:jc w:val="center"/>
            </w:pPr>
            <w:r>
              <w:t>1,0</w:t>
            </w:r>
          </w:p>
        </w:tc>
      </w:tr>
    </w:tbl>
    <w:p w:rsidR="00000000" w:rsidRDefault="00503498">
      <w:pPr>
        <w:spacing w:before="120" w:after="120"/>
        <w:ind w:firstLine="284"/>
        <w:jc w:val="right"/>
      </w:pPr>
      <w:r>
        <w:t>Таблица 2.11</w:t>
      </w:r>
    </w:p>
    <w:p w:rsidR="00000000" w:rsidRDefault="00503498">
      <w:pPr>
        <w:spacing w:after="120"/>
        <w:jc w:val="center"/>
      </w:pPr>
      <w:r>
        <w:t>Ведомость оценки комплексного показателя на характерных участках дороги</w:t>
      </w:r>
    </w:p>
    <w:tbl>
      <w:tblPr>
        <w:tblW w:w="0" w:type="auto"/>
        <w:tblInd w:w="40" w:type="dxa"/>
        <w:tblLayout w:type="fixed"/>
        <w:tblCellMar>
          <w:left w:w="28" w:type="dxa"/>
          <w:right w:w="28" w:type="dxa"/>
        </w:tblCellMar>
        <w:tblLook w:val="0000" w:firstRow="0" w:lastRow="0" w:firstColumn="0" w:lastColumn="0" w:noHBand="0" w:noVBand="0"/>
      </w:tblPr>
      <w:tblGrid>
        <w:gridCol w:w="839"/>
        <w:gridCol w:w="567"/>
        <w:gridCol w:w="567"/>
        <w:gridCol w:w="567"/>
        <w:gridCol w:w="567"/>
        <w:gridCol w:w="567"/>
        <w:gridCol w:w="567"/>
        <w:gridCol w:w="567"/>
        <w:gridCol w:w="567"/>
        <w:gridCol w:w="425"/>
        <w:gridCol w:w="709"/>
        <w:gridCol w:w="783"/>
        <w:gridCol w:w="1058"/>
      </w:tblGrid>
      <w:tr w:rsidR="00000000">
        <w:tblPrEx>
          <w:tblCellMar>
            <w:top w:w="0" w:type="dxa"/>
            <w:bottom w:w="0" w:type="dxa"/>
          </w:tblCellMar>
        </w:tblPrEx>
        <w:tc>
          <w:tcPr>
            <w:tcW w:w="839" w:type="dxa"/>
            <w:tcBorders>
              <w:top w:val="single" w:sz="6" w:space="0" w:color="auto"/>
              <w:left w:val="single" w:sz="6" w:space="0" w:color="auto"/>
              <w:bottom w:val="single" w:sz="6" w:space="0" w:color="auto"/>
            </w:tcBorders>
          </w:tcPr>
          <w:p w:rsidR="00000000" w:rsidRDefault="00503498">
            <w:pPr>
              <w:jc w:val="center"/>
            </w:pPr>
            <w:r>
              <w:t>Адрес начала участка км + ...</w:t>
            </w:r>
          </w:p>
        </w:tc>
        <w:tc>
          <w:tcPr>
            <w:tcW w:w="567" w:type="dxa"/>
            <w:tcBorders>
              <w:top w:val="single" w:sz="6" w:space="0" w:color="auto"/>
              <w:left w:val="single" w:sz="6" w:space="0" w:color="auto"/>
              <w:bottom w:val="single" w:sz="6" w:space="0" w:color="auto"/>
              <w:right w:val="single" w:sz="6" w:space="0" w:color="auto"/>
            </w:tcBorders>
          </w:tcPr>
          <w:p w:rsidR="00000000" w:rsidRDefault="00503498">
            <w:pPr>
              <w:jc w:val="center"/>
            </w:pPr>
            <w:r>
              <w:t>Крс1</w:t>
            </w:r>
          </w:p>
        </w:tc>
        <w:tc>
          <w:tcPr>
            <w:tcW w:w="567" w:type="dxa"/>
            <w:tcBorders>
              <w:top w:val="single" w:sz="6" w:space="0" w:color="auto"/>
              <w:bottom w:val="single" w:sz="6" w:space="0" w:color="auto"/>
            </w:tcBorders>
          </w:tcPr>
          <w:p w:rsidR="00000000" w:rsidRDefault="00503498">
            <w:pPr>
              <w:jc w:val="center"/>
            </w:pPr>
            <w:r>
              <w:t>Крс2</w:t>
            </w:r>
          </w:p>
        </w:tc>
        <w:tc>
          <w:tcPr>
            <w:tcW w:w="567" w:type="dxa"/>
            <w:tcBorders>
              <w:top w:val="single" w:sz="6" w:space="0" w:color="auto"/>
              <w:left w:val="single" w:sz="6" w:space="0" w:color="auto"/>
              <w:bottom w:val="single" w:sz="6" w:space="0" w:color="auto"/>
              <w:right w:val="single" w:sz="6" w:space="0" w:color="auto"/>
            </w:tcBorders>
          </w:tcPr>
          <w:p w:rsidR="00000000" w:rsidRDefault="00503498">
            <w:pPr>
              <w:jc w:val="center"/>
            </w:pPr>
            <w:r>
              <w:t>Крс3</w:t>
            </w:r>
          </w:p>
        </w:tc>
        <w:tc>
          <w:tcPr>
            <w:tcW w:w="567" w:type="dxa"/>
            <w:tcBorders>
              <w:top w:val="single" w:sz="6" w:space="0" w:color="auto"/>
              <w:bottom w:val="single" w:sz="6" w:space="0" w:color="auto"/>
            </w:tcBorders>
          </w:tcPr>
          <w:p w:rsidR="00000000" w:rsidRDefault="00503498">
            <w:pPr>
              <w:jc w:val="center"/>
            </w:pPr>
            <w:r>
              <w:t>Крс4</w:t>
            </w:r>
          </w:p>
        </w:tc>
        <w:tc>
          <w:tcPr>
            <w:tcW w:w="567" w:type="dxa"/>
            <w:tcBorders>
              <w:top w:val="single" w:sz="6" w:space="0" w:color="auto"/>
              <w:left w:val="single" w:sz="6" w:space="0" w:color="auto"/>
              <w:bottom w:val="single" w:sz="6" w:space="0" w:color="auto"/>
              <w:right w:val="single" w:sz="6" w:space="0" w:color="auto"/>
            </w:tcBorders>
          </w:tcPr>
          <w:p w:rsidR="00000000" w:rsidRDefault="00503498">
            <w:pPr>
              <w:jc w:val="center"/>
            </w:pPr>
            <w:r>
              <w:t>Крс5</w:t>
            </w:r>
          </w:p>
        </w:tc>
        <w:tc>
          <w:tcPr>
            <w:tcW w:w="567" w:type="dxa"/>
            <w:tcBorders>
              <w:top w:val="single" w:sz="6" w:space="0" w:color="auto"/>
              <w:bottom w:val="single" w:sz="6" w:space="0" w:color="auto"/>
            </w:tcBorders>
          </w:tcPr>
          <w:p w:rsidR="00000000" w:rsidRDefault="00503498">
            <w:pPr>
              <w:jc w:val="center"/>
            </w:pPr>
            <w:r>
              <w:t>Крс6</w:t>
            </w:r>
          </w:p>
        </w:tc>
        <w:tc>
          <w:tcPr>
            <w:tcW w:w="567" w:type="dxa"/>
            <w:tcBorders>
              <w:top w:val="single" w:sz="6" w:space="0" w:color="auto"/>
              <w:left w:val="single" w:sz="6" w:space="0" w:color="auto"/>
              <w:bottom w:val="single" w:sz="6" w:space="0" w:color="auto"/>
              <w:right w:val="single" w:sz="6" w:space="0" w:color="auto"/>
            </w:tcBorders>
          </w:tcPr>
          <w:p w:rsidR="00000000" w:rsidRDefault="00503498">
            <w:pPr>
              <w:jc w:val="center"/>
            </w:pPr>
            <w:r>
              <w:t>Крс7</w:t>
            </w:r>
          </w:p>
        </w:tc>
        <w:tc>
          <w:tcPr>
            <w:tcW w:w="567" w:type="dxa"/>
            <w:tcBorders>
              <w:top w:val="single" w:sz="6" w:space="0" w:color="auto"/>
              <w:bottom w:val="single" w:sz="6" w:space="0" w:color="auto"/>
            </w:tcBorders>
          </w:tcPr>
          <w:p w:rsidR="00000000" w:rsidRDefault="00503498">
            <w:pPr>
              <w:jc w:val="center"/>
            </w:pPr>
            <w:r>
              <w:t>Крс8</w:t>
            </w: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r>
              <w:t>Крс9</w:t>
            </w:r>
          </w:p>
        </w:tc>
        <w:tc>
          <w:tcPr>
            <w:tcW w:w="709" w:type="dxa"/>
            <w:tcBorders>
              <w:top w:val="single" w:sz="6" w:space="0" w:color="auto"/>
              <w:bottom w:val="single" w:sz="6" w:space="0" w:color="auto"/>
            </w:tcBorders>
          </w:tcPr>
          <w:p w:rsidR="00000000" w:rsidRDefault="00503498">
            <w:pPr>
              <w:jc w:val="center"/>
              <w:rPr>
                <w:spacing w:val="-10"/>
              </w:rPr>
            </w:pPr>
            <w:r>
              <w:rPr>
                <w:spacing w:val="-10"/>
              </w:rPr>
              <w:t>Крс10</w:t>
            </w:r>
          </w:p>
        </w:tc>
        <w:tc>
          <w:tcPr>
            <w:tcW w:w="783" w:type="dxa"/>
            <w:tcBorders>
              <w:top w:val="single" w:sz="6" w:space="0" w:color="auto"/>
              <w:left w:val="single" w:sz="6" w:space="0" w:color="auto"/>
              <w:bottom w:val="single" w:sz="6" w:space="0" w:color="auto"/>
              <w:right w:val="single" w:sz="6" w:space="0" w:color="auto"/>
            </w:tcBorders>
          </w:tcPr>
          <w:p w:rsidR="00000000" w:rsidRDefault="00503498">
            <w:pPr>
              <w:jc w:val="center"/>
            </w:pPr>
            <w:r>
              <w:t>Тип Крс</w:t>
            </w:r>
          </w:p>
        </w:tc>
        <w:tc>
          <w:tcPr>
            <w:tcW w:w="1058" w:type="dxa"/>
            <w:tcBorders>
              <w:top w:val="single" w:sz="6" w:space="0" w:color="auto"/>
              <w:bottom w:val="single" w:sz="6" w:space="0" w:color="auto"/>
              <w:right w:val="single" w:sz="6" w:space="0" w:color="auto"/>
            </w:tcBorders>
          </w:tcPr>
          <w:p w:rsidR="00000000" w:rsidRDefault="00503498">
            <w:pPr>
              <w:jc w:val="center"/>
            </w:pPr>
            <w:r>
              <w:t>КП</w:t>
            </w:r>
          </w:p>
        </w:tc>
      </w:tr>
      <w:tr w:rsidR="00000000">
        <w:tblPrEx>
          <w:tblCellMar>
            <w:top w:w="0" w:type="dxa"/>
            <w:bottom w:w="0" w:type="dxa"/>
          </w:tblCellMar>
        </w:tblPrEx>
        <w:tc>
          <w:tcPr>
            <w:tcW w:w="839" w:type="dxa"/>
            <w:tcBorders>
              <w:top w:val="single" w:sz="6" w:space="0" w:color="auto"/>
              <w:left w:val="single" w:sz="6" w:space="0" w:color="auto"/>
              <w:bottom w:val="single" w:sz="6" w:space="0" w:color="auto"/>
            </w:tcBorders>
          </w:tcPr>
          <w:p w:rsidR="00000000" w:rsidRDefault="00503498">
            <w:pPr>
              <w:jc w:val="center"/>
            </w:pPr>
            <w:r>
              <w:t>1</w:t>
            </w:r>
          </w:p>
        </w:tc>
        <w:tc>
          <w:tcPr>
            <w:tcW w:w="567" w:type="dxa"/>
            <w:tcBorders>
              <w:top w:val="single" w:sz="6" w:space="0" w:color="auto"/>
              <w:left w:val="single" w:sz="6" w:space="0" w:color="auto"/>
              <w:bottom w:val="single" w:sz="6" w:space="0" w:color="auto"/>
              <w:right w:val="single" w:sz="6" w:space="0" w:color="auto"/>
            </w:tcBorders>
          </w:tcPr>
          <w:p w:rsidR="00000000" w:rsidRDefault="00503498">
            <w:pPr>
              <w:jc w:val="center"/>
            </w:pPr>
            <w:r>
              <w:t>2</w:t>
            </w:r>
          </w:p>
        </w:tc>
        <w:tc>
          <w:tcPr>
            <w:tcW w:w="567" w:type="dxa"/>
            <w:tcBorders>
              <w:top w:val="single" w:sz="6" w:space="0" w:color="auto"/>
              <w:bottom w:val="single" w:sz="6" w:space="0" w:color="auto"/>
            </w:tcBorders>
          </w:tcPr>
          <w:p w:rsidR="00000000" w:rsidRDefault="00503498">
            <w:pPr>
              <w:jc w:val="center"/>
            </w:pPr>
            <w:r>
              <w:t>3</w:t>
            </w:r>
          </w:p>
        </w:tc>
        <w:tc>
          <w:tcPr>
            <w:tcW w:w="567" w:type="dxa"/>
            <w:tcBorders>
              <w:top w:val="single" w:sz="6" w:space="0" w:color="auto"/>
              <w:left w:val="single" w:sz="6" w:space="0" w:color="auto"/>
              <w:bottom w:val="single" w:sz="6" w:space="0" w:color="auto"/>
              <w:right w:val="single" w:sz="6" w:space="0" w:color="auto"/>
            </w:tcBorders>
          </w:tcPr>
          <w:p w:rsidR="00000000" w:rsidRDefault="00503498">
            <w:pPr>
              <w:jc w:val="center"/>
            </w:pPr>
            <w:r>
              <w:t>4</w:t>
            </w:r>
          </w:p>
        </w:tc>
        <w:tc>
          <w:tcPr>
            <w:tcW w:w="567" w:type="dxa"/>
            <w:tcBorders>
              <w:top w:val="single" w:sz="6" w:space="0" w:color="auto"/>
              <w:bottom w:val="single" w:sz="6" w:space="0" w:color="auto"/>
            </w:tcBorders>
          </w:tcPr>
          <w:p w:rsidR="00000000" w:rsidRDefault="00503498">
            <w:pPr>
              <w:jc w:val="center"/>
            </w:pPr>
            <w:r>
              <w:t>5</w:t>
            </w:r>
          </w:p>
        </w:tc>
        <w:tc>
          <w:tcPr>
            <w:tcW w:w="567" w:type="dxa"/>
            <w:tcBorders>
              <w:top w:val="single" w:sz="6" w:space="0" w:color="auto"/>
              <w:left w:val="single" w:sz="6" w:space="0" w:color="auto"/>
              <w:bottom w:val="single" w:sz="6" w:space="0" w:color="auto"/>
              <w:right w:val="single" w:sz="6" w:space="0" w:color="auto"/>
            </w:tcBorders>
          </w:tcPr>
          <w:p w:rsidR="00000000" w:rsidRDefault="00503498">
            <w:pPr>
              <w:jc w:val="center"/>
            </w:pPr>
            <w:r>
              <w:t>6</w:t>
            </w:r>
          </w:p>
        </w:tc>
        <w:tc>
          <w:tcPr>
            <w:tcW w:w="567" w:type="dxa"/>
            <w:tcBorders>
              <w:top w:val="single" w:sz="6" w:space="0" w:color="auto"/>
              <w:bottom w:val="single" w:sz="6" w:space="0" w:color="auto"/>
            </w:tcBorders>
          </w:tcPr>
          <w:p w:rsidR="00000000" w:rsidRDefault="00503498">
            <w:pPr>
              <w:jc w:val="center"/>
            </w:pPr>
            <w:r>
              <w:t>7</w:t>
            </w:r>
          </w:p>
        </w:tc>
        <w:tc>
          <w:tcPr>
            <w:tcW w:w="567" w:type="dxa"/>
            <w:tcBorders>
              <w:top w:val="single" w:sz="6" w:space="0" w:color="auto"/>
              <w:left w:val="single" w:sz="6" w:space="0" w:color="auto"/>
              <w:bottom w:val="single" w:sz="6" w:space="0" w:color="auto"/>
              <w:right w:val="single" w:sz="6" w:space="0" w:color="auto"/>
            </w:tcBorders>
          </w:tcPr>
          <w:p w:rsidR="00000000" w:rsidRDefault="00503498">
            <w:pPr>
              <w:jc w:val="center"/>
            </w:pPr>
            <w:r>
              <w:t>8</w:t>
            </w:r>
          </w:p>
        </w:tc>
        <w:tc>
          <w:tcPr>
            <w:tcW w:w="567" w:type="dxa"/>
            <w:tcBorders>
              <w:top w:val="single" w:sz="6" w:space="0" w:color="auto"/>
              <w:bottom w:val="single" w:sz="6" w:space="0" w:color="auto"/>
            </w:tcBorders>
          </w:tcPr>
          <w:p w:rsidR="00000000" w:rsidRDefault="00503498">
            <w:pPr>
              <w:jc w:val="center"/>
            </w:pPr>
            <w:r>
              <w:t>9</w:t>
            </w: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r>
              <w:t>10</w:t>
            </w:r>
          </w:p>
        </w:tc>
        <w:tc>
          <w:tcPr>
            <w:tcW w:w="709" w:type="dxa"/>
            <w:tcBorders>
              <w:top w:val="single" w:sz="6" w:space="0" w:color="auto"/>
              <w:bottom w:val="single" w:sz="6" w:space="0" w:color="auto"/>
            </w:tcBorders>
          </w:tcPr>
          <w:p w:rsidR="00000000" w:rsidRDefault="00503498">
            <w:pPr>
              <w:jc w:val="center"/>
            </w:pPr>
            <w:r>
              <w:t>11</w:t>
            </w:r>
          </w:p>
        </w:tc>
        <w:tc>
          <w:tcPr>
            <w:tcW w:w="783" w:type="dxa"/>
            <w:tcBorders>
              <w:top w:val="single" w:sz="6" w:space="0" w:color="auto"/>
              <w:left w:val="single" w:sz="6" w:space="0" w:color="auto"/>
              <w:bottom w:val="single" w:sz="6" w:space="0" w:color="auto"/>
              <w:right w:val="single" w:sz="6" w:space="0" w:color="auto"/>
            </w:tcBorders>
          </w:tcPr>
          <w:p w:rsidR="00000000" w:rsidRDefault="00503498">
            <w:pPr>
              <w:jc w:val="center"/>
            </w:pPr>
            <w:r>
              <w:t>12</w:t>
            </w:r>
          </w:p>
        </w:tc>
        <w:tc>
          <w:tcPr>
            <w:tcW w:w="1058" w:type="dxa"/>
            <w:tcBorders>
              <w:top w:val="single" w:sz="6" w:space="0" w:color="auto"/>
              <w:bottom w:val="single" w:sz="6" w:space="0" w:color="auto"/>
              <w:right w:val="single" w:sz="6" w:space="0" w:color="auto"/>
            </w:tcBorders>
          </w:tcPr>
          <w:p w:rsidR="00000000" w:rsidRDefault="00503498">
            <w:pPr>
              <w:jc w:val="center"/>
            </w:pPr>
            <w:r>
              <w:t>13</w:t>
            </w:r>
          </w:p>
        </w:tc>
      </w:tr>
      <w:tr w:rsidR="00000000">
        <w:tblPrEx>
          <w:tblCellMar>
            <w:top w:w="0" w:type="dxa"/>
            <w:bottom w:w="0" w:type="dxa"/>
          </w:tblCellMar>
        </w:tblPrEx>
        <w:tc>
          <w:tcPr>
            <w:tcW w:w="839" w:type="dxa"/>
            <w:tcBorders>
              <w:top w:val="single" w:sz="6" w:space="0" w:color="auto"/>
              <w:left w:val="single" w:sz="6" w:space="0" w:color="auto"/>
            </w:tcBorders>
          </w:tcPr>
          <w:p w:rsidR="00000000" w:rsidRDefault="00503498">
            <w:pPr>
              <w:jc w:val="center"/>
            </w:pPr>
            <w:r>
              <w:t>264.000</w:t>
            </w:r>
          </w:p>
        </w:tc>
        <w:tc>
          <w:tcPr>
            <w:tcW w:w="567" w:type="dxa"/>
            <w:tcBorders>
              <w:top w:val="single" w:sz="6" w:space="0" w:color="auto"/>
              <w:left w:val="single" w:sz="6" w:space="0" w:color="auto"/>
              <w:right w:val="single" w:sz="6" w:space="0" w:color="auto"/>
            </w:tcBorders>
          </w:tcPr>
          <w:p w:rsidR="00000000" w:rsidRDefault="00503498">
            <w:pPr>
              <w:jc w:val="center"/>
            </w:pPr>
            <w:r>
              <w:t>1,01</w:t>
            </w:r>
          </w:p>
        </w:tc>
        <w:tc>
          <w:tcPr>
            <w:tcW w:w="567" w:type="dxa"/>
            <w:tcBorders>
              <w:top w:val="single" w:sz="6" w:space="0" w:color="auto"/>
            </w:tcBorders>
          </w:tcPr>
          <w:p w:rsidR="00000000" w:rsidRDefault="00503498">
            <w:pPr>
              <w:jc w:val="center"/>
            </w:pPr>
            <w:r>
              <w:t>1,25</w:t>
            </w:r>
          </w:p>
        </w:tc>
        <w:tc>
          <w:tcPr>
            <w:tcW w:w="567" w:type="dxa"/>
            <w:tcBorders>
              <w:top w:val="single" w:sz="6" w:space="0" w:color="auto"/>
              <w:left w:val="single" w:sz="6" w:space="0" w:color="auto"/>
              <w:right w:val="single" w:sz="6" w:space="0" w:color="auto"/>
            </w:tcBorders>
          </w:tcPr>
          <w:p w:rsidR="00000000" w:rsidRDefault="00503498">
            <w:pPr>
              <w:jc w:val="center"/>
            </w:pPr>
            <w:r>
              <w:t>0,90</w:t>
            </w:r>
          </w:p>
        </w:tc>
        <w:tc>
          <w:tcPr>
            <w:tcW w:w="567" w:type="dxa"/>
            <w:tcBorders>
              <w:top w:val="single" w:sz="6" w:space="0" w:color="auto"/>
            </w:tcBorders>
          </w:tcPr>
          <w:p w:rsidR="00000000" w:rsidRDefault="00503498">
            <w:pPr>
              <w:jc w:val="center"/>
            </w:pPr>
            <w:r>
              <w:t>1,10</w:t>
            </w:r>
          </w:p>
        </w:tc>
        <w:tc>
          <w:tcPr>
            <w:tcW w:w="567" w:type="dxa"/>
            <w:tcBorders>
              <w:top w:val="single" w:sz="6" w:space="0" w:color="auto"/>
              <w:left w:val="single" w:sz="6" w:space="0" w:color="auto"/>
              <w:right w:val="single" w:sz="6" w:space="0" w:color="auto"/>
            </w:tcBorders>
          </w:tcPr>
          <w:p w:rsidR="00000000" w:rsidRDefault="00503498">
            <w:pPr>
              <w:jc w:val="center"/>
            </w:pPr>
            <w:r>
              <w:t>1,00</w:t>
            </w:r>
          </w:p>
        </w:tc>
        <w:tc>
          <w:tcPr>
            <w:tcW w:w="567" w:type="dxa"/>
            <w:tcBorders>
              <w:top w:val="single" w:sz="6" w:space="0" w:color="auto"/>
            </w:tcBorders>
          </w:tcPr>
          <w:p w:rsidR="00000000" w:rsidRDefault="00503498">
            <w:pPr>
              <w:jc w:val="center"/>
            </w:pPr>
            <w:r>
              <w:t>0,98</w:t>
            </w:r>
          </w:p>
        </w:tc>
        <w:tc>
          <w:tcPr>
            <w:tcW w:w="567" w:type="dxa"/>
            <w:tcBorders>
              <w:top w:val="single" w:sz="6" w:space="0" w:color="auto"/>
              <w:left w:val="single" w:sz="6" w:space="0" w:color="auto"/>
              <w:right w:val="single" w:sz="6" w:space="0" w:color="auto"/>
            </w:tcBorders>
          </w:tcPr>
          <w:p w:rsidR="00000000" w:rsidRDefault="00503498">
            <w:pPr>
              <w:jc w:val="center"/>
            </w:pPr>
            <w:r>
              <w:t>0,85</w:t>
            </w:r>
          </w:p>
        </w:tc>
        <w:tc>
          <w:tcPr>
            <w:tcW w:w="567" w:type="dxa"/>
            <w:tcBorders>
              <w:top w:val="single" w:sz="6" w:space="0" w:color="auto"/>
            </w:tcBorders>
          </w:tcPr>
          <w:p w:rsidR="00000000" w:rsidRDefault="00503498">
            <w:pPr>
              <w:jc w:val="center"/>
            </w:pPr>
            <w:r>
              <w:t>1,00</w:t>
            </w:r>
          </w:p>
        </w:tc>
        <w:tc>
          <w:tcPr>
            <w:tcW w:w="425" w:type="dxa"/>
            <w:tcBorders>
              <w:top w:val="single" w:sz="6" w:space="0" w:color="auto"/>
              <w:left w:val="single" w:sz="6" w:space="0" w:color="auto"/>
              <w:right w:val="single" w:sz="6" w:space="0" w:color="auto"/>
            </w:tcBorders>
          </w:tcPr>
          <w:p w:rsidR="00000000" w:rsidRDefault="00503498">
            <w:pPr>
              <w:jc w:val="center"/>
            </w:pPr>
            <w:r>
              <w:t>1,00</w:t>
            </w:r>
          </w:p>
        </w:tc>
        <w:tc>
          <w:tcPr>
            <w:tcW w:w="709" w:type="dxa"/>
            <w:tcBorders>
              <w:top w:val="single" w:sz="6" w:space="0" w:color="auto"/>
            </w:tcBorders>
          </w:tcPr>
          <w:p w:rsidR="00000000" w:rsidRDefault="00503498">
            <w:pPr>
              <w:jc w:val="center"/>
            </w:pPr>
            <w:r>
              <w:t>1,00</w:t>
            </w:r>
          </w:p>
        </w:tc>
        <w:tc>
          <w:tcPr>
            <w:tcW w:w="783" w:type="dxa"/>
            <w:tcBorders>
              <w:top w:val="single" w:sz="6" w:space="0" w:color="auto"/>
              <w:left w:val="single" w:sz="6" w:space="0" w:color="auto"/>
              <w:right w:val="single" w:sz="6" w:space="0" w:color="auto"/>
            </w:tcBorders>
          </w:tcPr>
          <w:p w:rsidR="00000000" w:rsidRDefault="00503498">
            <w:pPr>
              <w:jc w:val="center"/>
            </w:pPr>
            <w:r>
              <w:t>7</w:t>
            </w:r>
          </w:p>
        </w:tc>
        <w:tc>
          <w:tcPr>
            <w:tcW w:w="1058" w:type="dxa"/>
            <w:tcBorders>
              <w:top w:val="single" w:sz="6" w:space="0" w:color="auto"/>
              <w:right w:val="single" w:sz="6" w:space="0" w:color="auto"/>
            </w:tcBorders>
          </w:tcPr>
          <w:p w:rsidR="00000000" w:rsidRDefault="00503498">
            <w:pPr>
              <w:jc w:val="center"/>
            </w:pPr>
            <w:r>
              <w:t>0,85</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264.380</w:t>
            </w:r>
          </w:p>
        </w:tc>
        <w:tc>
          <w:tcPr>
            <w:tcW w:w="567" w:type="dxa"/>
            <w:tcBorders>
              <w:left w:val="single" w:sz="6" w:space="0" w:color="auto"/>
              <w:right w:val="single" w:sz="6" w:space="0" w:color="auto"/>
            </w:tcBorders>
          </w:tcPr>
          <w:p w:rsidR="00000000" w:rsidRDefault="00503498">
            <w:pPr>
              <w:jc w:val="center"/>
            </w:pPr>
            <w:r>
              <w:t>1,01</w:t>
            </w:r>
          </w:p>
        </w:tc>
        <w:tc>
          <w:tcPr>
            <w:tcW w:w="567" w:type="dxa"/>
          </w:tcPr>
          <w:p w:rsidR="00000000" w:rsidRDefault="00503498">
            <w:pPr>
              <w:jc w:val="center"/>
            </w:pPr>
            <w:r>
              <w:t>1,25</w:t>
            </w:r>
          </w:p>
        </w:tc>
        <w:tc>
          <w:tcPr>
            <w:tcW w:w="567" w:type="dxa"/>
            <w:tcBorders>
              <w:left w:val="single" w:sz="6" w:space="0" w:color="auto"/>
              <w:right w:val="single" w:sz="6" w:space="0" w:color="auto"/>
            </w:tcBorders>
          </w:tcPr>
          <w:p w:rsidR="00000000" w:rsidRDefault="00503498">
            <w:pPr>
              <w:jc w:val="center"/>
            </w:pPr>
            <w:r>
              <w:t>0,90</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0,78</w:t>
            </w:r>
          </w:p>
        </w:tc>
        <w:tc>
          <w:tcPr>
            <w:tcW w:w="567" w:type="dxa"/>
            <w:tcBorders>
              <w:left w:val="single" w:sz="6" w:space="0" w:color="auto"/>
              <w:right w:val="single" w:sz="6" w:space="0" w:color="auto"/>
            </w:tcBorders>
          </w:tcPr>
          <w:p w:rsidR="00000000" w:rsidRDefault="00503498">
            <w:pPr>
              <w:jc w:val="center"/>
            </w:pPr>
            <w:r>
              <w:t>0,85</w:t>
            </w:r>
          </w:p>
        </w:tc>
        <w:tc>
          <w:tcPr>
            <w:tcW w:w="567" w:type="dxa"/>
          </w:tcPr>
          <w:p w:rsidR="00000000" w:rsidRDefault="00503498">
            <w:pPr>
              <w:jc w:val="center"/>
            </w:pPr>
            <w:r>
              <w:t>1,00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1,00</w:t>
            </w:r>
          </w:p>
        </w:tc>
        <w:tc>
          <w:tcPr>
            <w:tcW w:w="783" w:type="dxa"/>
            <w:tcBorders>
              <w:left w:val="single" w:sz="6" w:space="0" w:color="auto"/>
              <w:right w:val="single" w:sz="6" w:space="0" w:color="auto"/>
            </w:tcBorders>
          </w:tcPr>
          <w:p w:rsidR="00000000" w:rsidRDefault="00503498">
            <w:pPr>
              <w:jc w:val="center"/>
            </w:pPr>
            <w:r>
              <w:t>6</w:t>
            </w:r>
          </w:p>
        </w:tc>
        <w:tc>
          <w:tcPr>
            <w:tcW w:w="1058" w:type="dxa"/>
            <w:tcBorders>
              <w:right w:val="single" w:sz="6" w:space="0" w:color="auto"/>
            </w:tcBorders>
          </w:tcPr>
          <w:p w:rsidR="00000000" w:rsidRDefault="00503498">
            <w:pPr>
              <w:jc w:val="center"/>
            </w:pPr>
            <w:r>
              <w:t>0,75</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264.490</w:t>
            </w:r>
          </w:p>
        </w:tc>
        <w:tc>
          <w:tcPr>
            <w:tcW w:w="567" w:type="dxa"/>
            <w:tcBorders>
              <w:left w:val="single" w:sz="6" w:space="0" w:color="auto"/>
              <w:right w:val="single" w:sz="6" w:space="0" w:color="auto"/>
            </w:tcBorders>
          </w:tcPr>
          <w:p w:rsidR="00000000" w:rsidRDefault="00503498">
            <w:pPr>
              <w:jc w:val="center"/>
            </w:pPr>
            <w:r>
              <w:t>1,01</w:t>
            </w:r>
          </w:p>
        </w:tc>
        <w:tc>
          <w:tcPr>
            <w:tcW w:w="567" w:type="dxa"/>
          </w:tcPr>
          <w:p w:rsidR="00000000" w:rsidRDefault="00503498">
            <w:pPr>
              <w:jc w:val="center"/>
            </w:pPr>
            <w:r>
              <w:t>1,25</w:t>
            </w:r>
          </w:p>
        </w:tc>
        <w:tc>
          <w:tcPr>
            <w:tcW w:w="567" w:type="dxa"/>
            <w:tcBorders>
              <w:left w:val="single" w:sz="6" w:space="0" w:color="auto"/>
              <w:right w:val="single" w:sz="6" w:space="0" w:color="auto"/>
            </w:tcBorders>
          </w:tcPr>
          <w:p w:rsidR="00000000" w:rsidRDefault="00503498">
            <w:pPr>
              <w:jc w:val="center"/>
            </w:pPr>
            <w:r>
              <w:t>0,90</w:t>
            </w:r>
          </w:p>
        </w:tc>
        <w:tc>
          <w:tcPr>
            <w:tcW w:w="567" w:type="dxa"/>
          </w:tcPr>
          <w:p w:rsidR="00000000" w:rsidRDefault="00503498">
            <w:pPr>
              <w:jc w:val="center"/>
            </w:pPr>
            <w:r>
              <w:t>1,00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0,78</w:t>
            </w:r>
          </w:p>
        </w:tc>
        <w:tc>
          <w:tcPr>
            <w:tcW w:w="567" w:type="dxa"/>
            <w:tcBorders>
              <w:left w:val="single" w:sz="6" w:space="0" w:color="auto"/>
              <w:right w:val="single" w:sz="6" w:space="0" w:color="auto"/>
            </w:tcBorders>
          </w:tcPr>
          <w:p w:rsidR="00000000" w:rsidRDefault="00503498">
            <w:pPr>
              <w:jc w:val="center"/>
            </w:pPr>
            <w:r>
              <w:t>0,85</w:t>
            </w:r>
          </w:p>
        </w:tc>
        <w:tc>
          <w:tcPr>
            <w:tcW w:w="567" w:type="dxa"/>
          </w:tcPr>
          <w:p w:rsidR="00000000" w:rsidRDefault="00503498">
            <w:pPr>
              <w:jc w:val="center"/>
            </w:pPr>
            <w:r>
              <w:t>1,00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1,00</w:t>
            </w:r>
          </w:p>
        </w:tc>
        <w:tc>
          <w:tcPr>
            <w:tcW w:w="783" w:type="dxa"/>
            <w:tcBorders>
              <w:left w:val="single" w:sz="6" w:space="0" w:color="auto"/>
              <w:right w:val="single" w:sz="6" w:space="0" w:color="auto"/>
            </w:tcBorders>
          </w:tcPr>
          <w:p w:rsidR="00000000" w:rsidRDefault="00503498">
            <w:pPr>
              <w:jc w:val="center"/>
            </w:pPr>
            <w:r>
              <w:t>6</w:t>
            </w:r>
          </w:p>
        </w:tc>
        <w:tc>
          <w:tcPr>
            <w:tcW w:w="1058" w:type="dxa"/>
            <w:tcBorders>
              <w:right w:val="single" w:sz="6" w:space="0" w:color="auto"/>
            </w:tcBorders>
          </w:tcPr>
          <w:p w:rsidR="00000000" w:rsidRDefault="00503498">
            <w:pPr>
              <w:jc w:val="center"/>
            </w:pPr>
            <w:r>
              <w:t>0,78</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w:t>
            </w:r>
            <w:r>
              <w:t>4.540</w:t>
            </w:r>
          </w:p>
        </w:tc>
        <w:tc>
          <w:tcPr>
            <w:tcW w:w="567" w:type="dxa"/>
            <w:tcBorders>
              <w:left w:val="single" w:sz="6" w:space="0" w:color="auto"/>
              <w:right w:val="single" w:sz="6" w:space="0" w:color="auto"/>
            </w:tcBorders>
          </w:tcPr>
          <w:p w:rsidR="00000000" w:rsidRDefault="00503498">
            <w:pPr>
              <w:jc w:val="center"/>
            </w:pPr>
            <w:r>
              <w:t>1,01</w:t>
            </w:r>
          </w:p>
        </w:tc>
        <w:tc>
          <w:tcPr>
            <w:tcW w:w="567" w:type="dxa"/>
          </w:tcPr>
          <w:p w:rsidR="00000000" w:rsidRDefault="00503498">
            <w:pPr>
              <w:jc w:val="center"/>
            </w:pPr>
            <w:r>
              <w:t>1,25</w:t>
            </w:r>
          </w:p>
        </w:tc>
        <w:tc>
          <w:tcPr>
            <w:tcW w:w="567" w:type="dxa"/>
            <w:tcBorders>
              <w:left w:val="single" w:sz="6" w:space="0" w:color="auto"/>
              <w:right w:val="single" w:sz="6" w:space="0" w:color="auto"/>
            </w:tcBorders>
          </w:tcPr>
          <w:p w:rsidR="00000000" w:rsidRDefault="00503498">
            <w:pPr>
              <w:jc w:val="center"/>
            </w:pPr>
            <w:r>
              <w:t>0,90</w:t>
            </w:r>
          </w:p>
        </w:tc>
        <w:tc>
          <w:tcPr>
            <w:tcW w:w="567" w:type="dxa"/>
          </w:tcPr>
          <w:p w:rsidR="00000000" w:rsidRDefault="00503498">
            <w:pPr>
              <w:jc w:val="center"/>
            </w:pPr>
            <w:r>
              <w:t>1,00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0,96</w:t>
            </w:r>
          </w:p>
        </w:tc>
        <w:tc>
          <w:tcPr>
            <w:tcW w:w="567" w:type="dxa"/>
            <w:tcBorders>
              <w:left w:val="single" w:sz="6" w:space="0" w:color="auto"/>
              <w:right w:val="single" w:sz="6" w:space="0" w:color="auto"/>
            </w:tcBorders>
          </w:tcPr>
          <w:p w:rsidR="00000000" w:rsidRDefault="00503498">
            <w:pPr>
              <w:jc w:val="center"/>
            </w:pPr>
            <w:r>
              <w:t>0,85</w:t>
            </w:r>
          </w:p>
        </w:tc>
        <w:tc>
          <w:tcPr>
            <w:tcW w:w="567" w:type="dxa"/>
          </w:tcPr>
          <w:p w:rsidR="00000000" w:rsidRDefault="00503498">
            <w:pPr>
              <w:jc w:val="center"/>
            </w:pPr>
            <w:r>
              <w:t>1,00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1,00</w:t>
            </w:r>
          </w:p>
        </w:tc>
        <w:tc>
          <w:tcPr>
            <w:tcW w:w="783" w:type="dxa"/>
            <w:tcBorders>
              <w:left w:val="single" w:sz="6" w:space="0" w:color="auto"/>
              <w:right w:val="single" w:sz="6" w:space="0" w:color="auto"/>
            </w:tcBorders>
          </w:tcPr>
          <w:p w:rsidR="00000000" w:rsidRDefault="00503498">
            <w:pPr>
              <w:jc w:val="center"/>
            </w:pPr>
            <w:r>
              <w:t>7</w:t>
            </w:r>
          </w:p>
        </w:tc>
        <w:tc>
          <w:tcPr>
            <w:tcW w:w="1058" w:type="dxa"/>
            <w:tcBorders>
              <w:right w:val="single" w:sz="6" w:space="0" w:color="auto"/>
            </w:tcBorders>
          </w:tcPr>
          <w:p w:rsidR="00000000" w:rsidRDefault="00503498">
            <w:pPr>
              <w:jc w:val="center"/>
            </w:pPr>
            <w:r>
              <w:t>0,85</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264.780</w:t>
            </w:r>
          </w:p>
        </w:tc>
        <w:tc>
          <w:tcPr>
            <w:tcW w:w="567" w:type="dxa"/>
            <w:tcBorders>
              <w:left w:val="single" w:sz="6" w:space="0" w:color="auto"/>
              <w:right w:val="single" w:sz="6" w:space="0" w:color="auto"/>
            </w:tcBorders>
          </w:tcPr>
          <w:p w:rsidR="00000000" w:rsidRDefault="00503498">
            <w:pPr>
              <w:jc w:val="center"/>
            </w:pPr>
            <w:r>
              <w:t>1,01</w:t>
            </w:r>
          </w:p>
        </w:tc>
        <w:tc>
          <w:tcPr>
            <w:tcW w:w="567" w:type="dxa"/>
          </w:tcPr>
          <w:p w:rsidR="00000000" w:rsidRDefault="00503498">
            <w:pPr>
              <w:jc w:val="center"/>
            </w:pPr>
            <w:r>
              <w:t>1,25</w:t>
            </w:r>
          </w:p>
        </w:tc>
        <w:tc>
          <w:tcPr>
            <w:tcW w:w="567" w:type="dxa"/>
            <w:tcBorders>
              <w:left w:val="single" w:sz="6" w:space="0" w:color="auto"/>
              <w:right w:val="single" w:sz="6" w:space="0" w:color="auto"/>
            </w:tcBorders>
          </w:tcPr>
          <w:p w:rsidR="00000000" w:rsidRDefault="00503498">
            <w:pPr>
              <w:jc w:val="center"/>
            </w:pPr>
            <w:r>
              <w:t>0,90</w:t>
            </w:r>
          </w:p>
        </w:tc>
        <w:tc>
          <w:tcPr>
            <w:tcW w:w="567" w:type="dxa"/>
          </w:tcPr>
          <w:p w:rsidR="00000000" w:rsidRDefault="00503498">
            <w:pPr>
              <w:jc w:val="center"/>
            </w:pPr>
            <w:r>
              <w:t>1,00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0,96</w:t>
            </w:r>
          </w:p>
        </w:tc>
        <w:tc>
          <w:tcPr>
            <w:tcW w:w="567" w:type="dxa"/>
            <w:tcBorders>
              <w:left w:val="single" w:sz="6" w:space="0" w:color="auto"/>
              <w:right w:val="single" w:sz="6" w:space="0" w:color="auto"/>
            </w:tcBorders>
          </w:tcPr>
          <w:p w:rsidR="00000000" w:rsidRDefault="00503498">
            <w:pPr>
              <w:jc w:val="center"/>
            </w:pPr>
            <w:r>
              <w:t>0,85</w:t>
            </w:r>
          </w:p>
        </w:tc>
        <w:tc>
          <w:tcPr>
            <w:tcW w:w="567" w:type="dxa"/>
          </w:tcPr>
          <w:p w:rsidR="00000000" w:rsidRDefault="00503498">
            <w:pPr>
              <w:jc w:val="center"/>
            </w:pPr>
            <w:r>
              <w:t>1,00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1,00</w:t>
            </w:r>
          </w:p>
        </w:tc>
        <w:tc>
          <w:tcPr>
            <w:tcW w:w="783" w:type="dxa"/>
            <w:tcBorders>
              <w:left w:val="single" w:sz="6" w:space="0" w:color="auto"/>
              <w:right w:val="single" w:sz="6" w:space="0" w:color="auto"/>
            </w:tcBorders>
          </w:tcPr>
          <w:p w:rsidR="00000000" w:rsidRDefault="00503498">
            <w:pPr>
              <w:jc w:val="center"/>
            </w:pPr>
            <w:r>
              <w:t>7</w:t>
            </w:r>
          </w:p>
        </w:tc>
        <w:tc>
          <w:tcPr>
            <w:tcW w:w="1058" w:type="dxa"/>
            <w:tcBorders>
              <w:right w:val="single" w:sz="6" w:space="0" w:color="auto"/>
            </w:tcBorders>
          </w:tcPr>
          <w:p w:rsidR="00000000" w:rsidRDefault="00503498">
            <w:pPr>
              <w:jc w:val="center"/>
            </w:pPr>
            <w:r>
              <w:t>0,85</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265.000</w:t>
            </w:r>
          </w:p>
        </w:tc>
        <w:tc>
          <w:tcPr>
            <w:tcW w:w="567" w:type="dxa"/>
            <w:tcBorders>
              <w:left w:val="single" w:sz="6" w:space="0" w:color="auto"/>
              <w:right w:val="single" w:sz="6" w:space="0" w:color="auto"/>
            </w:tcBorders>
          </w:tcPr>
          <w:p w:rsidR="00000000" w:rsidRDefault="00503498">
            <w:pPr>
              <w:jc w:val="center"/>
            </w:pPr>
            <w:r>
              <w:t>0,97</w:t>
            </w:r>
          </w:p>
        </w:tc>
        <w:tc>
          <w:tcPr>
            <w:tcW w:w="567" w:type="dxa"/>
          </w:tcPr>
          <w:p w:rsidR="00000000" w:rsidRDefault="00503498">
            <w:pPr>
              <w:jc w:val="center"/>
            </w:pPr>
            <w:r>
              <w:t>0,79</w:t>
            </w:r>
          </w:p>
        </w:tc>
        <w:tc>
          <w:tcPr>
            <w:tcW w:w="567" w:type="dxa"/>
            <w:tcBorders>
              <w:left w:val="single" w:sz="6" w:space="0" w:color="auto"/>
              <w:right w:val="single" w:sz="6" w:space="0" w:color="auto"/>
            </w:tcBorders>
          </w:tcPr>
          <w:p w:rsidR="00000000" w:rsidRDefault="00503498">
            <w:pPr>
              <w:jc w:val="center"/>
            </w:pPr>
            <w:r>
              <w:t>0,86</w:t>
            </w:r>
          </w:p>
        </w:tc>
        <w:tc>
          <w:tcPr>
            <w:tcW w:w="567" w:type="dxa"/>
          </w:tcPr>
          <w:p w:rsidR="00000000" w:rsidRDefault="00503498">
            <w:pPr>
              <w:jc w:val="center"/>
            </w:pPr>
            <w:r>
              <w:t>1,00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0,98</w:t>
            </w:r>
          </w:p>
        </w:tc>
        <w:tc>
          <w:tcPr>
            <w:tcW w:w="567" w:type="dxa"/>
            <w:tcBorders>
              <w:left w:val="single" w:sz="6" w:space="0" w:color="auto"/>
              <w:right w:val="single" w:sz="6" w:space="0" w:color="auto"/>
            </w:tcBorders>
          </w:tcPr>
          <w:p w:rsidR="00000000" w:rsidRDefault="00503498">
            <w:pPr>
              <w:jc w:val="center"/>
            </w:pPr>
            <w:r>
              <w:t>0,84</w:t>
            </w:r>
          </w:p>
        </w:tc>
        <w:tc>
          <w:tcPr>
            <w:tcW w:w="567" w:type="dxa"/>
          </w:tcPr>
          <w:p w:rsidR="00000000" w:rsidRDefault="00503498">
            <w:pPr>
              <w:jc w:val="center"/>
            </w:pPr>
            <w:r>
              <w:t>0,80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2</w:t>
            </w:r>
          </w:p>
        </w:tc>
        <w:tc>
          <w:tcPr>
            <w:tcW w:w="1058" w:type="dxa"/>
            <w:tcBorders>
              <w:right w:val="single" w:sz="6" w:space="0" w:color="auto"/>
            </w:tcBorders>
          </w:tcPr>
          <w:p w:rsidR="00000000" w:rsidRDefault="00503498">
            <w:pPr>
              <w:jc w:val="center"/>
            </w:pPr>
            <w:r>
              <w:t>0,79</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265.150</w:t>
            </w:r>
          </w:p>
        </w:tc>
        <w:tc>
          <w:tcPr>
            <w:tcW w:w="567" w:type="dxa"/>
            <w:tcBorders>
              <w:left w:val="single" w:sz="6" w:space="0" w:color="auto"/>
              <w:right w:val="single" w:sz="6" w:space="0" w:color="auto"/>
            </w:tcBorders>
          </w:tcPr>
          <w:p w:rsidR="00000000" w:rsidRDefault="00503498">
            <w:pPr>
              <w:jc w:val="center"/>
            </w:pPr>
            <w:r>
              <w:t>0,97</w:t>
            </w:r>
          </w:p>
        </w:tc>
        <w:tc>
          <w:tcPr>
            <w:tcW w:w="567" w:type="dxa"/>
          </w:tcPr>
          <w:p w:rsidR="00000000" w:rsidRDefault="00503498">
            <w:pPr>
              <w:jc w:val="center"/>
            </w:pPr>
            <w:r>
              <w:t>0,79</w:t>
            </w:r>
          </w:p>
        </w:tc>
        <w:tc>
          <w:tcPr>
            <w:tcW w:w="567" w:type="dxa"/>
            <w:tcBorders>
              <w:left w:val="single" w:sz="6" w:space="0" w:color="auto"/>
              <w:right w:val="single" w:sz="6" w:space="0" w:color="auto"/>
            </w:tcBorders>
          </w:tcPr>
          <w:p w:rsidR="00000000" w:rsidRDefault="00503498">
            <w:pPr>
              <w:jc w:val="center"/>
            </w:pPr>
            <w:r>
              <w:t>0,86</w:t>
            </w:r>
          </w:p>
        </w:tc>
        <w:tc>
          <w:tcPr>
            <w:tcW w:w="567" w:type="dxa"/>
          </w:tcPr>
          <w:p w:rsidR="00000000" w:rsidRDefault="00503498">
            <w:pPr>
              <w:jc w:val="center"/>
            </w:pPr>
            <w:r>
              <w:t>1,00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0,83</w:t>
            </w:r>
          </w:p>
        </w:tc>
        <w:tc>
          <w:tcPr>
            <w:tcW w:w="567" w:type="dxa"/>
            <w:tcBorders>
              <w:left w:val="single" w:sz="6" w:space="0" w:color="auto"/>
              <w:right w:val="single" w:sz="6" w:space="0" w:color="auto"/>
            </w:tcBorders>
          </w:tcPr>
          <w:p w:rsidR="00000000" w:rsidRDefault="00503498">
            <w:pPr>
              <w:jc w:val="center"/>
            </w:pPr>
            <w:r>
              <w:t>0,84</w:t>
            </w:r>
          </w:p>
        </w:tc>
        <w:tc>
          <w:tcPr>
            <w:tcW w:w="567" w:type="dxa"/>
          </w:tcPr>
          <w:p w:rsidR="00000000" w:rsidRDefault="00503498">
            <w:pPr>
              <w:jc w:val="center"/>
            </w:pPr>
            <w:r>
              <w:t>0,80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2</w:t>
            </w:r>
          </w:p>
        </w:tc>
        <w:tc>
          <w:tcPr>
            <w:tcW w:w="1058" w:type="dxa"/>
            <w:tcBorders>
              <w:right w:val="single" w:sz="6" w:space="0" w:color="auto"/>
            </w:tcBorders>
          </w:tcPr>
          <w:p w:rsidR="00000000" w:rsidRDefault="00503498">
            <w:pPr>
              <w:jc w:val="center"/>
            </w:pPr>
            <w:r>
              <w:t>0,79</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265.240</w:t>
            </w:r>
          </w:p>
        </w:tc>
        <w:tc>
          <w:tcPr>
            <w:tcW w:w="567" w:type="dxa"/>
            <w:tcBorders>
              <w:left w:val="single" w:sz="6" w:space="0" w:color="auto"/>
              <w:right w:val="single" w:sz="6" w:space="0" w:color="auto"/>
            </w:tcBorders>
          </w:tcPr>
          <w:p w:rsidR="00000000" w:rsidRDefault="00503498">
            <w:pPr>
              <w:jc w:val="center"/>
            </w:pPr>
            <w:r>
              <w:t>0,97</w:t>
            </w:r>
          </w:p>
        </w:tc>
        <w:tc>
          <w:tcPr>
            <w:tcW w:w="567" w:type="dxa"/>
          </w:tcPr>
          <w:p w:rsidR="00000000" w:rsidRDefault="00503498">
            <w:pPr>
              <w:jc w:val="center"/>
            </w:pPr>
            <w:r>
              <w:t>0,79</w:t>
            </w:r>
          </w:p>
        </w:tc>
        <w:tc>
          <w:tcPr>
            <w:tcW w:w="567" w:type="dxa"/>
            <w:tcBorders>
              <w:left w:val="single" w:sz="6" w:space="0" w:color="auto"/>
              <w:right w:val="single" w:sz="6" w:space="0" w:color="auto"/>
            </w:tcBorders>
          </w:tcPr>
          <w:p w:rsidR="00000000" w:rsidRDefault="00503498">
            <w:pPr>
              <w:jc w:val="center"/>
            </w:pPr>
            <w:r>
              <w:t>0,86</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0,83</w:t>
            </w:r>
          </w:p>
        </w:tc>
        <w:tc>
          <w:tcPr>
            <w:tcW w:w="567" w:type="dxa"/>
            <w:tcBorders>
              <w:left w:val="single" w:sz="6" w:space="0" w:color="auto"/>
              <w:right w:val="single" w:sz="6" w:space="0" w:color="auto"/>
            </w:tcBorders>
          </w:tcPr>
          <w:p w:rsidR="00000000" w:rsidRDefault="00503498">
            <w:pPr>
              <w:jc w:val="center"/>
            </w:pPr>
            <w:r>
              <w:t>0,84</w:t>
            </w:r>
          </w:p>
        </w:tc>
        <w:tc>
          <w:tcPr>
            <w:tcW w:w="567" w:type="dxa"/>
          </w:tcPr>
          <w:p w:rsidR="00000000" w:rsidRDefault="00503498">
            <w:pPr>
              <w:jc w:val="center"/>
            </w:pPr>
            <w:r>
              <w:t>0,80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2</w:t>
            </w:r>
          </w:p>
        </w:tc>
        <w:tc>
          <w:tcPr>
            <w:tcW w:w="1058" w:type="dxa"/>
            <w:tcBorders>
              <w:right w:val="single" w:sz="6" w:space="0" w:color="auto"/>
            </w:tcBorders>
          </w:tcPr>
          <w:p w:rsidR="00000000" w:rsidRDefault="00503498">
            <w:pPr>
              <w:jc w:val="center"/>
            </w:pPr>
            <w:r>
              <w:t>0,79</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265.450</w:t>
            </w:r>
          </w:p>
        </w:tc>
        <w:tc>
          <w:tcPr>
            <w:tcW w:w="567" w:type="dxa"/>
            <w:tcBorders>
              <w:left w:val="single" w:sz="6" w:space="0" w:color="auto"/>
              <w:right w:val="single" w:sz="6" w:space="0" w:color="auto"/>
            </w:tcBorders>
          </w:tcPr>
          <w:p w:rsidR="00000000" w:rsidRDefault="00503498">
            <w:pPr>
              <w:jc w:val="center"/>
            </w:pPr>
            <w:r>
              <w:t>0,97</w:t>
            </w:r>
          </w:p>
        </w:tc>
        <w:tc>
          <w:tcPr>
            <w:tcW w:w="567" w:type="dxa"/>
          </w:tcPr>
          <w:p w:rsidR="00000000" w:rsidRDefault="00503498">
            <w:pPr>
              <w:jc w:val="center"/>
            </w:pPr>
            <w:r>
              <w:t>0,79</w:t>
            </w:r>
          </w:p>
        </w:tc>
        <w:tc>
          <w:tcPr>
            <w:tcW w:w="567" w:type="dxa"/>
            <w:tcBorders>
              <w:left w:val="single" w:sz="6" w:space="0" w:color="auto"/>
              <w:right w:val="single" w:sz="6" w:space="0" w:color="auto"/>
            </w:tcBorders>
          </w:tcPr>
          <w:p w:rsidR="00000000" w:rsidRDefault="00503498">
            <w:pPr>
              <w:jc w:val="center"/>
            </w:pPr>
            <w:r>
              <w:t>0,86</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0,83</w:t>
            </w:r>
          </w:p>
        </w:tc>
        <w:tc>
          <w:tcPr>
            <w:tcW w:w="567" w:type="dxa"/>
            <w:tcBorders>
              <w:left w:val="single" w:sz="6" w:space="0" w:color="auto"/>
              <w:right w:val="single" w:sz="6" w:space="0" w:color="auto"/>
            </w:tcBorders>
          </w:tcPr>
          <w:p w:rsidR="00000000" w:rsidRDefault="00503498">
            <w:pPr>
              <w:jc w:val="center"/>
            </w:pPr>
            <w:r>
              <w:t>0,84</w:t>
            </w:r>
          </w:p>
        </w:tc>
        <w:tc>
          <w:tcPr>
            <w:tcW w:w="567" w:type="dxa"/>
          </w:tcPr>
          <w:p w:rsidR="00000000" w:rsidRDefault="00503498">
            <w:pPr>
              <w:jc w:val="center"/>
            </w:pPr>
            <w:r>
              <w:t>0,80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2</w:t>
            </w:r>
          </w:p>
        </w:tc>
        <w:tc>
          <w:tcPr>
            <w:tcW w:w="1058" w:type="dxa"/>
            <w:tcBorders>
              <w:right w:val="single" w:sz="6" w:space="0" w:color="auto"/>
            </w:tcBorders>
          </w:tcPr>
          <w:p w:rsidR="00000000" w:rsidRDefault="00503498">
            <w:pPr>
              <w:jc w:val="center"/>
            </w:pPr>
            <w:r>
              <w:t>0,79</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265.470</w:t>
            </w:r>
          </w:p>
        </w:tc>
        <w:tc>
          <w:tcPr>
            <w:tcW w:w="567" w:type="dxa"/>
            <w:tcBorders>
              <w:left w:val="single" w:sz="6" w:space="0" w:color="auto"/>
              <w:right w:val="single" w:sz="6" w:space="0" w:color="auto"/>
            </w:tcBorders>
          </w:tcPr>
          <w:p w:rsidR="00000000" w:rsidRDefault="00503498">
            <w:pPr>
              <w:jc w:val="center"/>
            </w:pPr>
            <w:r>
              <w:t>0,97</w:t>
            </w:r>
          </w:p>
        </w:tc>
        <w:tc>
          <w:tcPr>
            <w:tcW w:w="567" w:type="dxa"/>
          </w:tcPr>
          <w:p w:rsidR="00000000" w:rsidRDefault="00503498">
            <w:pPr>
              <w:jc w:val="center"/>
            </w:pPr>
            <w:r>
              <w:t>0,79</w:t>
            </w:r>
          </w:p>
        </w:tc>
        <w:tc>
          <w:tcPr>
            <w:tcW w:w="567" w:type="dxa"/>
            <w:tcBorders>
              <w:left w:val="single" w:sz="6" w:space="0" w:color="auto"/>
              <w:right w:val="single" w:sz="6" w:space="0" w:color="auto"/>
            </w:tcBorders>
          </w:tcPr>
          <w:p w:rsidR="00000000" w:rsidRDefault="00503498">
            <w:pPr>
              <w:jc w:val="center"/>
            </w:pPr>
            <w:r>
              <w:t>0,86</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0,83</w:t>
            </w:r>
          </w:p>
        </w:tc>
        <w:tc>
          <w:tcPr>
            <w:tcW w:w="567" w:type="dxa"/>
            <w:tcBorders>
              <w:left w:val="single" w:sz="6" w:space="0" w:color="auto"/>
              <w:right w:val="single" w:sz="6" w:space="0" w:color="auto"/>
            </w:tcBorders>
          </w:tcPr>
          <w:p w:rsidR="00000000" w:rsidRDefault="00503498">
            <w:pPr>
              <w:jc w:val="center"/>
            </w:pPr>
            <w:r>
              <w:t>0,84</w:t>
            </w:r>
          </w:p>
        </w:tc>
        <w:tc>
          <w:tcPr>
            <w:tcW w:w="567" w:type="dxa"/>
          </w:tcPr>
          <w:p w:rsidR="00000000" w:rsidRDefault="00503498">
            <w:pPr>
              <w:jc w:val="center"/>
            </w:pPr>
            <w:r>
              <w:t>0,80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2</w:t>
            </w:r>
          </w:p>
        </w:tc>
        <w:tc>
          <w:tcPr>
            <w:tcW w:w="1058" w:type="dxa"/>
            <w:tcBorders>
              <w:right w:val="single" w:sz="6" w:space="0" w:color="auto"/>
            </w:tcBorders>
          </w:tcPr>
          <w:p w:rsidR="00000000" w:rsidRDefault="00503498">
            <w:pPr>
              <w:jc w:val="center"/>
            </w:pPr>
            <w:r>
              <w:t>0,79</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265.590</w:t>
            </w:r>
          </w:p>
        </w:tc>
        <w:tc>
          <w:tcPr>
            <w:tcW w:w="567" w:type="dxa"/>
            <w:tcBorders>
              <w:left w:val="single" w:sz="6" w:space="0" w:color="auto"/>
              <w:right w:val="single" w:sz="6" w:space="0" w:color="auto"/>
            </w:tcBorders>
          </w:tcPr>
          <w:p w:rsidR="00000000" w:rsidRDefault="00503498">
            <w:pPr>
              <w:jc w:val="center"/>
            </w:pPr>
            <w:r>
              <w:t>0,97</w:t>
            </w:r>
          </w:p>
        </w:tc>
        <w:tc>
          <w:tcPr>
            <w:tcW w:w="567" w:type="dxa"/>
          </w:tcPr>
          <w:p w:rsidR="00000000" w:rsidRDefault="00503498">
            <w:pPr>
              <w:jc w:val="center"/>
            </w:pPr>
            <w:r>
              <w:t>0,79</w:t>
            </w:r>
          </w:p>
        </w:tc>
        <w:tc>
          <w:tcPr>
            <w:tcW w:w="567" w:type="dxa"/>
            <w:tcBorders>
              <w:left w:val="single" w:sz="6" w:space="0" w:color="auto"/>
              <w:right w:val="single" w:sz="6" w:space="0" w:color="auto"/>
            </w:tcBorders>
          </w:tcPr>
          <w:p w:rsidR="00000000" w:rsidRDefault="00503498">
            <w:pPr>
              <w:jc w:val="center"/>
            </w:pPr>
            <w:r>
              <w:t>0,86</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0,83</w:t>
            </w:r>
          </w:p>
        </w:tc>
        <w:tc>
          <w:tcPr>
            <w:tcW w:w="567" w:type="dxa"/>
            <w:tcBorders>
              <w:left w:val="single" w:sz="6" w:space="0" w:color="auto"/>
              <w:right w:val="single" w:sz="6" w:space="0" w:color="auto"/>
            </w:tcBorders>
          </w:tcPr>
          <w:p w:rsidR="00000000" w:rsidRDefault="00503498">
            <w:pPr>
              <w:jc w:val="center"/>
            </w:pPr>
            <w:r>
              <w:t>0,84</w:t>
            </w:r>
          </w:p>
        </w:tc>
        <w:tc>
          <w:tcPr>
            <w:tcW w:w="567" w:type="dxa"/>
          </w:tcPr>
          <w:p w:rsidR="00000000" w:rsidRDefault="00503498">
            <w:pPr>
              <w:jc w:val="center"/>
            </w:pPr>
            <w:r>
              <w:t>0,80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2</w:t>
            </w:r>
          </w:p>
        </w:tc>
        <w:tc>
          <w:tcPr>
            <w:tcW w:w="1058" w:type="dxa"/>
            <w:tcBorders>
              <w:right w:val="single" w:sz="6" w:space="0" w:color="auto"/>
            </w:tcBorders>
          </w:tcPr>
          <w:p w:rsidR="00000000" w:rsidRDefault="00503498">
            <w:pPr>
              <w:jc w:val="center"/>
            </w:pPr>
            <w:r>
              <w:t>0,79</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265.715</w:t>
            </w:r>
          </w:p>
        </w:tc>
        <w:tc>
          <w:tcPr>
            <w:tcW w:w="567" w:type="dxa"/>
            <w:tcBorders>
              <w:left w:val="single" w:sz="6" w:space="0" w:color="auto"/>
              <w:right w:val="single" w:sz="6" w:space="0" w:color="auto"/>
            </w:tcBorders>
          </w:tcPr>
          <w:p w:rsidR="00000000" w:rsidRDefault="00503498">
            <w:pPr>
              <w:jc w:val="center"/>
            </w:pPr>
            <w:r>
              <w:t>0,97</w:t>
            </w:r>
          </w:p>
        </w:tc>
        <w:tc>
          <w:tcPr>
            <w:tcW w:w="567" w:type="dxa"/>
          </w:tcPr>
          <w:p w:rsidR="00000000" w:rsidRDefault="00503498">
            <w:pPr>
              <w:jc w:val="center"/>
            </w:pPr>
            <w:r>
              <w:t>0,79</w:t>
            </w:r>
          </w:p>
        </w:tc>
        <w:tc>
          <w:tcPr>
            <w:tcW w:w="567" w:type="dxa"/>
            <w:tcBorders>
              <w:left w:val="single" w:sz="6" w:space="0" w:color="auto"/>
              <w:right w:val="single" w:sz="6" w:space="0" w:color="auto"/>
            </w:tcBorders>
          </w:tcPr>
          <w:p w:rsidR="00000000" w:rsidRDefault="00503498">
            <w:pPr>
              <w:jc w:val="center"/>
            </w:pPr>
            <w:r>
              <w:t>0,86</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0,83</w:t>
            </w:r>
          </w:p>
        </w:tc>
        <w:tc>
          <w:tcPr>
            <w:tcW w:w="567" w:type="dxa"/>
            <w:tcBorders>
              <w:left w:val="single" w:sz="6" w:space="0" w:color="auto"/>
              <w:right w:val="single" w:sz="6" w:space="0" w:color="auto"/>
            </w:tcBorders>
          </w:tcPr>
          <w:p w:rsidR="00000000" w:rsidRDefault="00503498">
            <w:pPr>
              <w:jc w:val="center"/>
            </w:pPr>
            <w:r>
              <w:t>0,84</w:t>
            </w:r>
          </w:p>
        </w:tc>
        <w:tc>
          <w:tcPr>
            <w:tcW w:w="567" w:type="dxa"/>
          </w:tcPr>
          <w:p w:rsidR="00000000" w:rsidRDefault="00503498">
            <w:pPr>
              <w:jc w:val="center"/>
            </w:pPr>
            <w:r>
              <w:t>0,80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2</w:t>
            </w:r>
          </w:p>
        </w:tc>
        <w:tc>
          <w:tcPr>
            <w:tcW w:w="1058" w:type="dxa"/>
            <w:tcBorders>
              <w:right w:val="single" w:sz="6" w:space="0" w:color="auto"/>
            </w:tcBorders>
          </w:tcPr>
          <w:p w:rsidR="00000000" w:rsidRDefault="00503498">
            <w:pPr>
              <w:jc w:val="center"/>
            </w:pPr>
            <w:r>
              <w:t>0,79</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265.850</w:t>
            </w:r>
          </w:p>
        </w:tc>
        <w:tc>
          <w:tcPr>
            <w:tcW w:w="567" w:type="dxa"/>
            <w:tcBorders>
              <w:left w:val="single" w:sz="6" w:space="0" w:color="auto"/>
              <w:right w:val="single" w:sz="6" w:space="0" w:color="auto"/>
            </w:tcBorders>
          </w:tcPr>
          <w:p w:rsidR="00000000" w:rsidRDefault="00503498">
            <w:pPr>
              <w:jc w:val="center"/>
            </w:pPr>
            <w:r>
              <w:t>0,97</w:t>
            </w:r>
          </w:p>
        </w:tc>
        <w:tc>
          <w:tcPr>
            <w:tcW w:w="567" w:type="dxa"/>
          </w:tcPr>
          <w:p w:rsidR="00000000" w:rsidRDefault="00503498">
            <w:pPr>
              <w:jc w:val="center"/>
            </w:pPr>
            <w:r>
              <w:t>0,79</w:t>
            </w:r>
          </w:p>
        </w:tc>
        <w:tc>
          <w:tcPr>
            <w:tcW w:w="567" w:type="dxa"/>
            <w:tcBorders>
              <w:left w:val="single" w:sz="6" w:space="0" w:color="auto"/>
              <w:right w:val="single" w:sz="6" w:space="0" w:color="auto"/>
            </w:tcBorders>
          </w:tcPr>
          <w:p w:rsidR="00000000" w:rsidRDefault="00503498">
            <w:pPr>
              <w:jc w:val="center"/>
            </w:pPr>
            <w:r>
              <w:t>0,86</w:t>
            </w:r>
          </w:p>
        </w:tc>
        <w:tc>
          <w:tcPr>
            <w:tcW w:w="567" w:type="dxa"/>
          </w:tcPr>
          <w:p w:rsidR="00000000" w:rsidRDefault="00503498">
            <w:pPr>
              <w:jc w:val="center"/>
            </w:pPr>
            <w:r>
              <w:t>0,75</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0,72</w:t>
            </w:r>
          </w:p>
        </w:tc>
        <w:tc>
          <w:tcPr>
            <w:tcW w:w="567" w:type="dxa"/>
            <w:tcBorders>
              <w:left w:val="single" w:sz="6" w:space="0" w:color="auto"/>
              <w:right w:val="single" w:sz="6" w:space="0" w:color="auto"/>
            </w:tcBorders>
          </w:tcPr>
          <w:p w:rsidR="00000000" w:rsidRDefault="00503498">
            <w:pPr>
              <w:jc w:val="center"/>
            </w:pPr>
            <w:r>
              <w:t>0,84</w:t>
            </w:r>
          </w:p>
        </w:tc>
        <w:tc>
          <w:tcPr>
            <w:tcW w:w="567" w:type="dxa"/>
          </w:tcPr>
          <w:p w:rsidR="00000000" w:rsidRDefault="00503498">
            <w:pPr>
              <w:jc w:val="center"/>
            </w:pPr>
            <w:r>
              <w:t>0,80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6</w:t>
            </w:r>
          </w:p>
        </w:tc>
        <w:tc>
          <w:tcPr>
            <w:tcW w:w="1058" w:type="dxa"/>
            <w:tcBorders>
              <w:right w:val="single" w:sz="6" w:space="0" w:color="auto"/>
            </w:tcBorders>
          </w:tcPr>
          <w:p w:rsidR="00000000" w:rsidRDefault="00503498">
            <w:pPr>
              <w:jc w:val="center"/>
            </w:pPr>
            <w:r>
              <w:t>0,72</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265.910</w:t>
            </w:r>
          </w:p>
        </w:tc>
        <w:tc>
          <w:tcPr>
            <w:tcW w:w="567" w:type="dxa"/>
            <w:tcBorders>
              <w:left w:val="single" w:sz="6" w:space="0" w:color="auto"/>
              <w:right w:val="single" w:sz="6" w:space="0" w:color="auto"/>
            </w:tcBorders>
          </w:tcPr>
          <w:p w:rsidR="00000000" w:rsidRDefault="00503498">
            <w:pPr>
              <w:jc w:val="center"/>
            </w:pPr>
            <w:r>
              <w:t>0,97</w:t>
            </w:r>
          </w:p>
        </w:tc>
        <w:tc>
          <w:tcPr>
            <w:tcW w:w="567" w:type="dxa"/>
          </w:tcPr>
          <w:p w:rsidR="00000000" w:rsidRDefault="00503498">
            <w:pPr>
              <w:jc w:val="center"/>
            </w:pPr>
            <w:r>
              <w:t>0,79</w:t>
            </w:r>
          </w:p>
        </w:tc>
        <w:tc>
          <w:tcPr>
            <w:tcW w:w="567" w:type="dxa"/>
            <w:tcBorders>
              <w:left w:val="single" w:sz="6" w:space="0" w:color="auto"/>
              <w:right w:val="single" w:sz="6" w:space="0" w:color="auto"/>
            </w:tcBorders>
          </w:tcPr>
          <w:p w:rsidR="00000000" w:rsidRDefault="00503498">
            <w:pPr>
              <w:jc w:val="center"/>
            </w:pPr>
            <w:r>
              <w:t>0,86</w:t>
            </w:r>
          </w:p>
        </w:tc>
        <w:tc>
          <w:tcPr>
            <w:tcW w:w="567" w:type="dxa"/>
          </w:tcPr>
          <w:p w:rsidR="00000000" w:rsidRDefault="00503498">
            <w:pPr>
              <w:jc w:val="center"/>
            </w:pPr>
            <w:r>
              <w:t>0,72</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0,72</w:t>
            </w:r>
          </w:p>
        </w:tc>
        <w:tc>
          <w:tcPr>
            <w:tcW w:w="567" w:type="dxa"/>
            <w:tcBorders>
              <w:left w:val="single" w:sz="6" w:space="0" w:color="auto"/>
              <w:right w:val="single" w:sz="6" w:space="0" w:color="auto"/>
            </w:tcBorders>
          </w:tcPr>
          <w:p w:rsidR="00000000" w:rsidRDefault="00503498">
            <w:pPr>
              <w:jc w:val="center"/>
            </w:pPr>
            <w:r>
              <w:t>0,84</w:t>
            </w:r>
          </w:p>
        </w:tc>
        <w:tc>
          <w:tcPr>
            <w:tcW w:w="567" w:type="dxa"/>
          </w:tcPr>
          <w:p w:rsidR="00000000" w:rsidRDefault="00503498">
            <w:pPr>
              <w:jc w:val="center"/>
            </w:pPr>
            <w:r>
              <w:t>0,80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4</w:t>
            </w:r>
          </w:p>
        </w:tc>
        <w:tc>
          <w:tcPr>
            <w:tcW w:w="1058" w:type="dxa"/>
            <w:tcBorders>
              <w:right w:val="single" w:sz="6" w:space="0" w:color="auto"/>
            </w:tcBorders>
          </w:tcPr>
          <w:p w:rsidR="00000000" w:rsidRDefault="00503498">
            <w:pPr>
              <w:jc w:val="center"/>
            </w:pPr>
            <w:r>
              <w:t>0,72</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265.950</w:t>
            </w:r>
          </w:p>
        </w:tc>
        <w:tc>
          <w:tcPr>
            <w:tcW w:w="567" w:type="dxa"/>
            <w:tcBorders>
              <w:left w:val="single" w:sz="6" w:space="0" w:color="auto"/>
              <w:right w:val="single" w:sz="6" w:space="0" w:color="auto"/>
            </w:tcBorders>
          </w:tcPr>
          <w:p w:rsidR="00000000" w:rsidRDefault="00503498">
            <w:pPr>
              <w:jc w:val="center"/>
            </w:pPr>
            <w:r>
              <w:t>0,97</w:t>
            </w:r>
          </w:p>
        </w:tc>
        <w:tc>
          <w:tcPr>
            <w:tcW w:w="567" w:type="dxa"/>
          </w:tcPr>
          <w:p w:rsidR="00000000" w:rsidRDefault="00503498">
            <w:pPr>
              <w:jc w:val="center"/>
            </w:pPr>
            <w:r>
              <w:t>0,79</w:t>
            </w:r>
          </w:p>
        </w:tc>
        <w:tc>
          <w:tcPr>
            <w:tcW w:w="567" w:type="dxa"/>
            <w:tcBorders>
              <w:left w:val="single" w:sz="6" w:space="0" w:color="auto"/>
              <w:right w:val="single" w:sz="6" w:space="0" w:color="auto"/>
            </w:tcBorders>
          </w:tcPr>
          <w:p w:rsidR="00000000" w:rsidRDefault="00503498">
            <w:pPr>
              <w:jc w:val="center"/>
            </w:pPr>
            <w:r>
              <w:t>0,86</w:t>
            </w:r>
          </w:p>
        </w:tc>
        <w:tc>
          <w:tcPr>
            <w:tcW w:w="567" w:type="dxa"/>
          </w:tcPr>
          <w:p w:rsidR="00000000" w:rsidRDefault="00503498">
            <w:pPr>
              <w:jc w:val="center"/>
            </w:pPr>
            <w:r>
              <w:t>0,72</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0,72</w:t>
            </w:r>
          </w:p>
        </w:tc>
        <w:tc>
          <w:tcPr>
            <w:tcW w:w="567" w:type="dxa"/>
            <w:tcBorders>
              <w:left w:val="single" w:sz="6" w:space="0" w:color="auto"/>
              <w:right w:val="single" w:sz="6" w:space="0" w:color="auto"/>
            </w:tcBorders>
          </w:tcPr>
          <w:p w:rsidR="00000000" w:rsidRDefault="00503498">
            <w:pPr>
              <w:jc w:val="center"/>
            </w:pPr>
            <w:r>
              <w:t>0,84</w:t>
            </w:r>
          </w:p>
        </w:tc>
        <w:tc>
          <w:tcPr>
            <w:tcW w:w="567" w:type="dxa"/>
          </w:tcPr>
          <w:p w:rsidR="00000000" w:rsidRDefault="00503498">
            <w:pPr>
              <w:jc w:val="center"/>
            </w:pPr>
            <w:r>
              <w:t>0,80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4</w:t>
            </w:r>
          </w:p>
        </w:tc>
        <w:tc>
          <w:tcPr>
            <w:tcW w:w="1058" w:type="dxa"/>
            <w:tcBorders>
              <w:right w:val="single" w:sz="6" w:space="0" w:color="auto"/>
            </w:tcBorders>
          </w:tcPr>
          <w:p w:rsidR="00000000" w:rsidRDefault="00503498">
            <w:pPr>
              <w:jc w:val="center"/>
            </w:pPr>
            <w:r>
              <w:t>0,72</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266.000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0,66</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0,72</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0,72</w:t>
            </w:r>
          </w:p>
        </w:tc>
        <w:tc>
          <w:tcPr>
            <w:tcW w:w="567" w:type="dxa"/>
            <w:tcBorders>
              <w:left w:val="single" w:sz="6" w:space="0" w:color="auto"/>
              <w:right w:val="single" w:sz="6" w:space="0" w:color="auto"/>
            </w:tcBorders>
          </w:tcPr>
          <w:p w:rsidR="00000000" w:rsidRDefault="00503498">
            <w:pPr>
              <w:jc w:val="center"/>
            </w:pPr>
            <w:r>
              <w:t>0,81</w:t>
            </w:r>
          </w:p>
        </w:tc>
        <w:tc>
          <w:tcPr>
            <w:tcW w:w="567" w:type="dxa"/>
          </w:tcPr>
          <w:p w:rsidR="00000000" w:rsidRDefault="00503498">
            <w:pPr>
              <w:jc w:val="center"/>
            </w:pPr>
            <w:r>
              <w:t>0,80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266.100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0,66</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0,75</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0,72</w:t>
            </w:r>
          </w:p>
        </w:tc>
        <w:tc>
          <w:tcPr>
            <w:tcW w:w="567" w:type="dxa"/>
            <w:tcBorders>
              <w:left w:val="single" w:sz="6" w:space="0" w:color="auto"/>
              <w:right w:val="single" w:sz="6" w:space="0" w:color="auto"/>
            </w:tcBorders>
          </w:tcPr>
          <w:p w:rsidR="00000000" w:rsidRDefault="00503498">
            <w:pPr>
              <w:jc w:val="center"/>
            </w:pPr>
            <w:r>
              <w:t>0,81</w:t>
            </w:r>
          </w:p>
        </w:tc>
        <w:tc>
          <w:tcPr>
            <w:tcW w:w="567" w:type="dxa"/>
          </w:tcPr>
          <w:p w:rsidR="00000000" w:rsidRDefault="00503498">
            <w:pPr>
              <w:jc w:val="center"/>
            </w:pPr>
            <w:r>
              <w:t>0,80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266.215</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0,66</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0,65</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0,72</w:t>
            </w:r>
          </w:p>
        </w:tc>
        <w:tc>
          <w:tcPr>
            <w:tcW w:w="567" w:type="dxa"/>
            <w:tcBorders>
              <w:left w:val="single" w:sz="6" w:space="0" w:color="auto"/>
              <w:right w:val="single" w:sz="6" w:space="0" w:color="auto"/>
            </w:tcBorders>
          </w:tcPr>
          <w:p w:rsidR="00000000" w:rsidRDefault="00503498">
            <w:pPr>
              <w:jc w:val="center"/>
            </w:pPr>
            <w:r>
              <w:t>0,81</w:t>
            </w:r>
          </w:p>
        </w:tc>
        <w:tc>
          <w:tcPr>
            <w:tcW w:w="567" w:type="dxa"/>
          </w:tcPr>
          <w:p w:rsidR="00000000" w:rsidRDefault="00503498">
            <w:pPr>
              <w:jc w:val="center"/>
            </w:pPr>
            <w:r>
              <w:t>0,80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266.490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0,66</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0,75</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0,7</w:t>
            </w:r>
            <w:r>
              <w:t>2</w:t>
            </w:r>
          </w:p>
        </w:tc>
        <w:tc>
          <w:tcPr>
            <w:tcW w:w="567" w:type="dxa"/>
            <w:tcBorders>
              <w:left w:val="single" w:sz="6" w:space="0" w:color="auto"/>
              <w:right w:val="single" w:sz="6" w:space="0" w:color="auto"/>
            </w:tcBorders>
          </w:tcPr>
          <w:p w:rsidR="00000000" w:rsidRDefault="00503498">
            <w:pPr>
              <w:jc w:val="center"/>
            </w:pPr>
            <w:r>
              <w:t>0,81</w:t>
            </w:r>
          </w:p>
        </w:tc>
        <w:tc>
          <w:tcPr>
            <w:tcW w:w="567" w:type="dxa"/>
          </w:tcPr>
          <w:p w:rsidR="00000000" w:rsidRDefault="00503498">
            <w:pPr>
              <w:jc w:val="center"/>
            </w:pPr>
            <w:r>
              <w:t>0,80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266.530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0,66</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0,75</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0,62</w:t>
            </w:r>
          </w:p>
        </w:tc>
        <w:tc>
          <w:tcPr>
            <w:tcW w:w="567" w:type="dxa"/>
            <w:tcBorders>
              <w:left w:val="single" w:sz="6" w:space="0" w:color="auto"/>
              <w:right w:val="single" w:sz="6" w:space="0" w:color="auto"/>
            </w:tcBorders>
          </w:tcPr>
          <w:p w:rsidR="00000000" w:rsidRDefault="00503498">
            <w:pPr>
              <w:jc w:val="center"/>
            </w:pPr>
            <w:r>
              <w:t>0,81</w:t>
            </w:r>
          </w:p>
        </w:tc>
        <w:tc>
          <w:tcPr>
            <w:tcW w:w="567" w:type="dxa"/>
          </w:tcPr>
          <w:p w:rsidR="00000000" w:rsidRDefault="00503498">
            <w:pPr>
              <w:jc w:val="center"/>
            </w:pPr>
            <w:r>
              <w:t>0,80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266.610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0,66</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0,90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0,62</w:t>
            </w:r>
          </w:p>
        </w:tc>
        <w:tc>
          <w:tcPr>
            <w:tcW w:w="567" w:type="dxa"/>
            <w:tcBorders>
              <w:left w:val="single" w:sz="6" w:space="0" w:color="auto"/>
              <w:right w:val="single" w:sz="6" w:space="0" w:color="auto"/>
            </w:tcBorders>
          </w:tcPr>
          <w:p w:rsidR="00000000" w:rsidRDefault="00503498">
            <w:pPr>
              <w:jc w:val="center"/>
            </w:pPr>
            <w:r>
              <w:t>0,81</w:t>
            </w:r>
          </w:p>
        </w:tc>
        <w:tc>
          <w:tcPr>
            <w:tcW w:w="567" w:type="dxa"/>
          </w:tcPr>
          <w:p w:rsidR="00000000" w:rsidRDefault="00503498">
            <w:pPr>
              <w:jc w:val="center"/>
            </w:pPr>
            <w:r>
              <w:t>0,80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266.700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0,66,</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0,62</w:t>
            </w:r>
          </w:p>
        </w:tc>
        <w:tc>
          <w:tcPr>
            <w:tcW w:w="567" w:type="dxa"/>
            <w:tcBorders>
              <w:left w:val="single" w:sz="6" w:space="0" w:color="auto"/>
              <w:right w:val="single" w:sz="6" w:space="0" w:color="auto"/>
            </w:tcBorders>
          </w:tcPr>
          <w:p w:rsidR="00000000" w:rsidRDefault="00503498">
            <w:pPr>
              <w:jc w:val="center"/>
            </w:pPr>
            <w:r>
              <w:t>0,81</w:t>
            </w:r>
          </w:p>
        </w:tc>
        <w:tc>
          <w:tcPr>
            <w:tcW w:w="567" w:type="dxa"/>
          </w:tcPr>
          <w:p w:rsidR="00000000" w:rsidRDefault="00503498">
            <w:pPr>
              <w:jc w:val="center"/>
            </w:pPr>
            <w:r>
              <w:t>0,80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266.760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0,66</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0,62</w:t>
            </w:r>
          </w:p>
        </w:tc>
        <w:tc>
          <w:tcPr>
            <w:tcW w:w="567" w:type="dxa"/>
            <w:tcBorders>
              <w:left w:val="single" w:sz="6" w:space="0" w:color="auto"/>
              <w:right w:val="single" w:sz="6" w:space="0" w:color="auto"/>
            </w:tcBorders>
          </w:tcPr>
          <w:p w:rsidR="00000000" w:rsidRDefault="00503498">
            <w:pPr>
              <w:jc w:val="center"/>
            </w:pPr>
            <w:r>
              <w:t>0,81</w:t>
            </w:r>
          </w:p>
        </w:tc>
        <w:tc>
          <w:tcPr>
            <w:tcW w:w="567" w:type="dxa"/>
          </w:tcPr>
          <w:p w:rsidR="00000000" w:rsidRDefault="00503498">
            <w:pPr>
              <w:jc w:val="center"/>
            </w:pPr>
            <w:r>
              <w:t>0,80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266.780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0,66</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0,97</w:t>
            </w:r>
          </w:p>
        </w:tc>
        <w:tc>
          <w:tcPr>
            <w:tcW w:w="567" w:type="dxa"/>
          </w:tcPr>
          <w:p w:rsidR="00000000" w:rsidRDefault="00503498">
            <w:pPr>
              <w:jc w:val="center"/>
            </w:pPr>
            <w:r>
              <w:t>0,62</w:t>
            </w:r>
          </w:p>
        </w:tc>
        <w:tc>
          <w:tcPr>
            <w:tcW w:w="567" w:type="dxa"/>
            <w:tcBorders>
              <w:left w:val="single" w:sz="6" w:space="0" w:color="auto"/>
              <w:right w:val="single" w:sz="6" w:space="0" w:color="auto"/>
            </w:tcBorders>
          </w:tcPr>
          <w:p w:rsidR="00000000" w:rsidRDefault="00503498">
            <w:pPr>
              <w:jc w:val="center"/>
            </w:pPr>
            <w:r>
              <w:t>0,81</w:t>
            </w:r>
          </w:p>
        </w:tc>
        <w:tc>
          <w:tcPr>
            <w:tcW w:w="567" w:type="dxa"/>
          </w:tcPr>
          <w:p w:rsidR="00000000" w:rsidRDefault="00503498">
            <w:pPr>
              <w:jc w:val="center"/>
            </w:pPr>
            <w:r>
              <w:t>0,80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266.900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0,66</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0,97</w:t>
            </w:r>
          </w:p>
        </w:tc>
        <w:tc>
          <w:tcPr>
            <w:tcW w:w="567" w:type="dxa"/>
          </w:tcPr>
          <w:p w:rsidR="00000000" w:rsidRDefault="00503498">
            <w:pPr>
              <w:jc w:val="center"/>
            </w:pPr>
            <w:r>
              <w:t>0,72</w:t>
            </w:r>
          </w:p>
        </w:tc>
        <w:tc>
          <w:tcPr>
            <w:tcW w:w="567" w:type="dxa"/>
            <w:tcBorders>
              <w:left w:val="single" w:sz="6" w:space="0" w:color="auto"/>
              <w:right w:val="single" w:sz="6" w:space="0" w:color="auto"/>
            </w:tcBorders>
          </w:tcPr>
          <w:p w:rsidR="00000000" w:rsidRDefault="00503498">
            <w:pPr>
              <w:jc w:val="center"/>
            </w:pPr>
            <w:r>
              <w:t>0,81</w:t>
            </w:r>
          </w:p>
        </w:tc>
        <w:tc>
          <w:tcPr>
            <w:tcW w:w="567" w:type="dxa"/>
          </w:tcPr>
          <w:p w:rsidR="00000000" w:rsidRDefault="00503498">
            <w:pPr>
              <w:jc w:val="center"/>
            </w:pPr>
            <w:r>
              <w:t>0,80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267.000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0,66</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0,54</w:t>
            </w:r>
          </w:p>
        </w:tc>
        <w:tc>
          <w:tcPr>
            <w:tcW w:w="567" w:type="dxa"/>
            <w:tcBorders>
              <w:left w:val="single" w:sz="6" w:space="0" w:color="auto"/>
              <w:right w:val="single" w:sz="6" w:space="0" w:color="auto"/>
            </w:tcBorders>
          </w:tcPr>
          <w:p w:rsidR="00000000" w:rsidRDefault="00503498">
            <w:pPr>
              <w:jc w:val="center"/>
            </w:pPr>
            <w:r>
              <w:t>0,97</w:t>
            </w:r>
          </w:p>
        </w:tc>
        <w:tc>
          <w:tcPr>
            <w:tcW w:w="567" w:type="dxa"/>
          </w:tcPr>
          <w:p w:rsidR="00000000" w:rsidRDefault="00503498">
            <w:pPr>
              <w:jc w:val="center"/>
            </w:pPr>
            <w:r>
              <w:t>0,72</w:t>
            </w:r>
          </w:p>
        </w:tc>
        <w:tc>
          <w:tcPr>
            <w:tcW w:w="567" w:type="dxa"/>
            <w:tcBorders>
              <w:left w:val="single" w:sz="6" w:space="0" w:color="auto"/>
              <w:right w:val="single" w:sz="6" w:space="0" w:color="auto"/>
            </w:tcBorders>
          </w:tcPr>
          <w:p w:rsidR="00000000" w:rsidRDefault="00503498">
            <w:pPr>
              <w:jc w:val="center"/>
            </w:pPr>
            <w:r>
              <w:t>0,78</w:t>
            </w:r>
          </w:p>
        </w:tc>
        <w:tc>
          <w:tcPr>
            <w:tcW w:w="567" w:type="dxa"/>
          </w:tcPr>
          <w:p w:rsidR="00000000" w:rsidRDefault="00503498">
            <w:pPr>
              <w:jc w:val="center"/>
            </w:pPr>
            <w:r>
              <w:t>0,85</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267.080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0,66</w:t>
            </w:r>
          </w:p>
        </w:tc>
        <w:tc>
          <w:tcPr>
            <w:tcW w:w="567" w:type="dxa"/>
            <w:tcBorders>
              <w:left w:val="single" w:sz="6" w:space="0" w:color="auto"/>
              <w:right w:val="single" w:sz="6" w:space="0" w:color="auto"/>
            </w:tcBorders>
          </w:tcPr>
          <w:p w:rsidR="00000000" w:rsidRDefault="00503498">
            <w:pPr>
              <w:jc w:val="center"/>
            </w:pPr>
            <w:r>
              <w:t>0</w:t>
            </w:r>
            <w:r>
              <w:t>,53</w:t>
            </w:r>
          </w:p>
        </w:tc>
        <w:tc>
          <w:tcPr>
            <w:tcW w:w="567" w:type="dxa"/>
          </w:tcPr>
          <w:p w:rsidR="00000000" w:rsidRDefault="00503498">
            <w:pPr>
              <w:jc w:val="center"/>
            </w:pPr>
            <w:r>
              <w:t>0,58</w:t>
            </w:r>
          </w:p>
        </w:tc>
        <w:tc>
          <w:tcPr>
            <w:tcW w:w="567" w:type="dxa"/>
            <w:tcBorders>
              <w:left w:val="single" w:sz="6" w:space="0" w:color="auto"/>
              <w:right w:val="single" w:sz="6" w:space="0" w:color="auto"/>
            </w:tcBorders>
          </w:tcPr>
          <w:p w:rsidR="00000000" w:rsidRDefault="00503498">
            <w:pPr>
              <w:jc w:val="center"/>
            </w:pPr>
            <w:r>
              <w:t>0,97</w:t>
            </w:r>
          </w:p>
        </w:tc>
        <w:tc>
          <w:tcPr>
            <w:tcW w:w="567" w:type="dxa"/>
          </w:tcPr>
          <w:p w:rsidR="00000000" w:rsidRDefault="00503498">
            <w:pPr>
              <w:jc w:val="center"/>
            </w:pPr>
            <w:r>
              <w:t>0,72</w:t>
            </w:r>
          </w:p>
        </w:tc>
        <w:tc>
          <w:tcPr>
            <w:tcW w:w="567" w:type="dxa"/>
            <w:tcBorders>
              <w:left w:val="single" w:sz="6" w:space="0" w:color="auto"/>
              <w:right w:val="single" w:sz="6" w:space="0" w:color="auto"/>
            </w:tcBorders>
          </w:tcPr>
          <w:p w:rsidR="00000000" w:rsidRDefault="00503498">
            <w:pPr>
              <w:jc w:val="center"/>
            </w:pPr>
            <w:r>
              <w:t>0,78</w:t>
            </w:r>
          </w:p>
        </w:tc>
        <w:tc>
          <w:tcPr>
            <w:tcW w:w="567" w:type="dxa"/>
          </w:tcPr>
          <w:p w:rsidR="00000000" w:rsidRDefault="00503498">
            <w:pPr>
              <w:jc w:val="center"/>
            </w:pPr>
            <w:r>
              <w:t>0,85</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267.170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0,66</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0,58</w:t>
            </w:r>
          </w:p>
        </w:tc>
        <w:tc>
          <w:tcPr>
            <w:tcW w:w="567" w:type="dxa"/>
            <w:tcBorders>
              <w:left w:val="single" w:sz="6" w:space="0" w:color="auto"/>
              <w:right w:val="single" w:sz="6" w:space="0" w:color="auto"/>
            </w:tcBorders>
          </w:tcPr>
          <w:p w:rsidR="00000000" w:rsidRDefault="00503498">
            <w:pPr>
              <w:jc w:val="center"/>
            </w:pPr>
            <w:r>
              <w:t>0,97</w:t>
            </w:r>
          </w:p>
        </w:tc>
        <w:tc>
          <w:tcPr>
            <w:tcW w:w="567" w:type="dxa"/>
          </w:tcPr>
          <w:p w:rsidR="00000000" w:rsidRDefault="00503498">
            <w:pPr>
              <w:jc w:val="center"/>
            </w:pPr>
            <w:r>
              <w:t>0,72</w:t>
            </w:r>
          </w:p>
        </w:tc>
        <w:tc>
          <w:tcPr>
            <w:tcW w:w="567" w:type="dxa"/>
            <w:tcBorders>
              <w:left w:val="single" w:sz="6" w:space="0" w:color="auto"/>
              <w:right w:val="single" w:sz="6" w:space="0" w:color="auto"/>
            </w:tcBorders>
          </w:tcPr>
          <w:p w:rsidR="00000000" w:rsidRDefault="00503498">
            <w:pPr>
              <w:jc w:val="center"/>
            </w:pPr>
            <w:r>
              <w:t>0,78</w:t>
            </w:r>
          </w:p>
        </w:tc>
        <w:tc>
          <w:tcPr>
            <w:tcW w:w="567" w:type="dxa"/>
          </w:tcPr>
          <w:p w:rsidR="00000000" w:rsidRDefault="00503498">
            <w:pPr>
              <w:jc w:val="center"/>
            </w:pPr>
            <w:r>
              <w:t>0,85</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267.220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0,66</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0,58</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0,72</w:t>
            </w:r>
          </w:p>
        </w:tc>
        <w:tc>
          <w:tcPr>
            <w:tcW w:w="567" w:type="dxa"/>
            <w:tcBorders>
              <w:left w:val="single" w:sz="6" w:space="0" w:color="auto"/>
              <w:right w:val="single" w:sz="6" w:space="0" w:color="auto"/>
            </w:tcBorders>
          </w:tcPr>
          <w:p w:rsidR="00000000" w:rsidRDefault="00503498">
            <w:pPr>
              <w:jc w:val="center"/>
            </w:pPr>
            <w:r>
              <w:t>0,78</w:t>
            </w:r>
          </w:p>
        </w:tc>
        <w:tc>
          <w:tcPr>
            <w:tcW w:w="567" w:type="dxa"/>
          </w:tcPr>
          <w:p w:rsidR="00000000" w:rsidRDefault="00503498">
            <w:pPr>
              <w:jc w:val="center"/>
            </w:pPr>
            <w:r>
              <w:t>0,85</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267.340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0,66</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0,58</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0,59</w:t>
            </w:r>
          </w:p>
        </w:tc>
        <w:tc>
          <w:tcPr>
            <w:tcW w:w="567" w:type="dxa"/>
            <w:tcBorders>
              <w:left w:val="single" w:sz="6" w:space="0" w:color="auto"/>
              <w:right w:val="single" w:sz="6" w:space="0" w:color="auto"/>
            </w:tcBorders>
          </w:tcPr>
          <w:p w:rsidR="00000000" w:rsidRDefault="00503498">
            <w:pPr>
              <w:jc w:val="center"/>
            </w:pPr>
            <w:r>
              <w:t>0,78</w:t>
            </w:r>
          </w:p>
        </w:tc>
        <w:tc>
          <w:tcPr>
            <w:tcW w:w="567" w:type="dxa"/>
          </w:tcPr>
          <w:p w:rsidR="00000000" w:rsidRDefault="00503498">
            <w:pPr>
              <w:jc w:val="center"/>
            </w:pPr>
            <w:r>
              <w:t>0,85</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267.400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0,66</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0,90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0,59</w:t>
            </w:r>
          </w:p>
        </w:tc>
        <w:tc>
          <w:tcPr>
            <w:tcW w:w="567" w:type="dxa"/>
            <w:tcBorders>
              <w:left w:val="single" w:sz="6" w:space="0" w:color="auto"/>
              <w:right w:val="single" w:sz="6" w:space="0" w:color="auto"/>
            </w:tcBorders>
          </w:tcPr>
          <w:p w:rsidR="00000000" w:rsidRDefault="00503498">
            <w:pPr>
              <w:jc w:val="center"/>
            </w:pPr>
            <w:r>
              <w:t>0,78</w:t>
            </w:r>
          </w:p>
        </w:tc>
        <w:tc>
          <w:tcPr>
            <w:tcW w:w="567" w:type="dxa"/>
          </w:tcPr>
          <w:p w:rsidR="00000000" w:rsidRDefault="00503498">
            <w:pPr>
              <w:jc w:val="center"/>
            </w:pPr>
            <w:r>
              <w:t>0,85</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267.515</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0,66</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0,82</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0,59</w:t>
            </w:r>
          </w:p>
        </w:tc>
        <w:tc>
          <w:tcPr>
            <w:tcW w:w="567" w:type="dxa"/>
            <w:tcBorders>
              <w:left w:val="single" w:sz="6" w:space="0" w:color="auto"/>
              <w:right w:val="single" w:sz="6" w:space="0" w:color="auto"/>
            </w:tcBorders>
          </w:tcPr>
          <w:p w:rsidR="00000000" w:rsidRDefault="00503498">
            <w:pPr>
              <w:jc w:val="center"/>
            </w:pPr>
            <w:r>
              <w:t>0,78</w:t>
            </w:r>
          </w:p>
        </w:tc>
        <w:tc>
          <w:tcPr>
            <w:tcW w:w="567" w:type="dxa"/>
          </w:tcPr>
          <w:p w:rsidR="00000000" w:rsidRDefault="00503498">
            <w:pPr>
              <w:jc w:val="center"/>
            </w:pPr>
            <w:r>
              <w:t>0,85</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267.660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0,66</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0,90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0,59</w:t>
            </w:r>
          </w:p>
        </w:tc>
        <w:tc>
          <w:tcPr>
            <w:tcW w:w="567" w:type="dxa"/>
            <w:tcBorders>
              <w:left w:val="single" w:sz="6" w:space="0" w:color="auto"/>
              <w:right w:val="single" w:sz="6" w:space="0" w:color="auto"/>
            </w:tcBorders>
          </w:tcPr>
          <w:p w:rsidR="00000000" w:rsidRDefault="00503498">
            <w:pPr>
              <w:jc w:val="center"/>
            </w:pPr>
            <w:r>
              <w:t>0,78</w:t>
            </w:r>
          </w:p>
        </w:tc>
        <w:tc>
          <w:tcPr>
            <w:tcW w:w="567" w:type="dxa"/>
          </w:tcPr>
          <w:p w:rsidR="00000000" w:rsidRDefault="00503498">
            <w:pPr>
              <w:jc w:val="center"/>
            </w:pPr>
            <w:r>
              <w:t>0,85</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267.800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0,66</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1,00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0,59</w:t>
            </w:r>
          </w:p>
        </w:tc>
        <w:tc>
          <w:tcPr>
            <w:tcW w:w="567" w:type="dxa"/>
            <w:tcBorders>
              <w:left w:val="single" w:sz="6" w:space="0" w:color="auto"/>
              <w:right w:val="single" w:sz="6" w:space="0" w:color="auto"/>
            </w:tcBorders>
          </w:tcPr>
          <w:p w:rsidR="00000000" w:rsidRDefault="00503498">
            <w:pPr>
              <w:jc w:val="center"/>
            </w:pPr>
            <w:r>
              <w:t>0,78</w:t>
            </w:r>
          </w:p>
        </w:tc>
        <w:tc>
          <w:tcPr>
            <w:tcW w:w="567" w:type="dxa"/>
          </w:tcPr>
          <w:p w:rsidR="00000000" w:rsidRDefault="00503498">
            <w:pPr>
              <w:jc w:val="center"/>
            </w:pPr>
            <w:r>
              <w:t>0,85</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267</w:t>
            </w:r>
            <w:r>
              <w:t>.915</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0,66</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0,85</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0,59</w:t>
            </w:r>
          </w:p>
        </w:tc>
        <w:tc>
          <w:tcPr>
            <w:tcW w:w="567" w:type="dxa"/>
            <w:tcBorders>
              <w:left w:val="single" w:sz="6" w:space="0" w:color="auto"/>
              <w:right w:val="single" w:sz="6" w:space="0" w:color="auto"/>
            </w:tcBorders>
          </w:tcPr>
          <w:p w:rsidR="00000000" w:rsidRDefault="00503498">
            <w:pPr>
              <w:jc w:val="center"/>
            </w:pPr>
            <w:r>
              <w:t>0,78</w:t>
            </w:r>
          </w:p>
        </w:tc>
        <w:tc>
          <w:tcPr>
            <w:tcW w:w="567" w:type="dxa"/>
          </w:tcPr>
          <w:p w:rsidR="00000000" w:rsidRDefault="00503498">
            <w:pPr>
              <w:jc w:val="center"/>
            </w:pPr>
            <w:r>
              <w:t>0,85</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268.000</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0,42</w:t>
            </w:r>
          </w:p>
        </w:tc>
        <w:tc>
          <w:tcPr>
            <w:tcW w:w="567" w:type="dxa"/>
          </w:tcPr>
          <w:p w:rsidR="00000000" w:rsidRDefault="00503498">
            <w:pPr>
              <w:jc w:val="center"/>
            </w:pPr>
            <w:r>
              <w:t>0,85</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0,59</w:t>
            </w:r>
          </w:p>
        </w:tc>
        <w:tc>
          <w:tcPr>
            <w:tcW w:w="567" w:type="dxa"/>
            <w:tcBorders>
              <w:left w:val="single" w:sz="6" w:space="0" w:color="auto"/>
              <w:right w:val="single" w:sz="6" w:space="0" w:color="auto"/>
            </w:tcBorders>
          </w:tcPr>
          <w:p w:rsidR="00000000" w:rsidRDefault="00503498">
            <w:pPr>
              <w:jc w:val="center"/>
            </w:pPr>
            <w:r>
              <w:t>0,69</w:t>
            </w:r>
          </w:p>
        </w:tc>
        <w:tc>
          <w:tcPr>
            <w:tcW w:w="567" w:type="dxa"/>
          </w:tcPr>
          <w:p w:rsidR="00000000" w:rsidRDefault="00503498">
            <w:pPr>
              <w:jc w:val="center"/>
            </w:pPr>
            <w:r>
              <w:t>0,66</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0,42</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268.080</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0,42</w:t>
            </w:r>
          </w:p>
        </w:tc>
        <w:tc>
          <w:tcPr>
            <w:tcW w:w="567" w:type="dxa"/>
          </w:tcPr>
          <w:p w:rsidR="00000000" w:rsidRDefault="00503498">
            <w:pPr>
              <w:jc w:val="center"/>
            </w:pPr>
            <w:r>
              <w:t>0,85</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0,77</w:t>
            </w:r>
          </w:p>
        </w:tc>
        <w:tc>
          <w:tcPr>
            <w:tcW w:w="567" w:type="dxa"/>
            <w:tcBorders>
              <w:left w:val="single" w:sz="6" w:space="0" w:color="auto"/>
              <w:right w:val="single" w:sz="6" w:space="0" w:color="auto"/>
            </w:tcBorders>
          </w:tcPr>
          <w:p w:rsidR="00000000" w:rsidRDefault="00503498">
            <w:pPr>
              <w:jc w:val="center"/>
            </w:pPr>
            <w:r>
              <w:t>0,69</w:t>
            </w:r>
          </w:p>
        </w:tc>
        <w:tc>
          <w:tcPr>
            <w:tcW w:w="567" w:type="dxa"/>
          </w:tcPr>
          <w:p w:rsidR="00000000" w:rsidRDefault="00503498">
            <w:pPr>
              <w:jc w:val="center"/>
            </w:pPr>
            <w:r>
              <w:t>0,68</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0,42</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268.220</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0,42</w:t>
            </w:r>
          </w:p>
        </w:tc>
        <w:tc>
          <w:tcPr>
            <w:tcW w:w="567" w:type="dxa"/>
          </w:tcPr>
          <w:p w:rsidR="00000000" w:rsidRDefault="00503498">
            <w:pPr>
              <w:jc w:val="center"/>
            </w:pPr>
            <w:r>
              <w:t>1,00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0,77</w:t>
            </w:r>
          </w:p>
        </w:tc>
        <w:tc>
          <w:tcPr>
            <w:tcW w:w="567" w:type="dxa"/>
            <w:tcBorders>
              <w:left w:val="single" w:sz="6" w:space="0" w:color="auto"/>
              <w:right w:val="single" w:sz="6" w:space="0" w:color="auto"/>
            </w:tcBorders>
          </w:tcPr>
          <w:p w:rsidR="00000000" w:rsidRDefault="00503498">
            <w:pPr>
              <w:jc w:val="center"/>
            </w:pPr>
            <w:r>
              <w:t>0,69</w:t>
            </w:r>
          </w:p>
        </w:tc>
        <w:tc>
          <w:tcPr>
            <w:tcW w:w="567" w:type="dxa"/>
          </w:tcPr>
          <w:p w:rsidR="00000000" w:rsidRDefault="00503498">
            <w:pPr>
              <w:jc w:val="center"/>
            </w:pPr>
            <w:r>
              <w:t>0,68</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0,42</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268.350</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0,42</w:t>
            </w:r>
          </w:p>
        </w:tc>
        <w:tc>
          <w:tcPr>
            <w:tcW w:w="567" w:type="dxa"/>
          </w:tcPr>
          <w:p w:rsidR="00000000" w:rsidRDefault="00503498">
            <w:pPr>
              <w:jc w:val="center"/>
            </w:pPr>
            <w:r>
              <w:t>1,00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0,61</w:t>
            </w:r>
          </w:p>
        </w:tc>
        <w:tc>
          <w:tcPr>
            <w:tcW w:w="567" w:type="dxa"/>
            <w:tcBorders>
              <w:left w:val="single" w:sz="6" w:space="0" w:color="auto"/>
              <w:right w:val="single" w:sz="6" w:space="0" w:color="auto"/>
            </w:tcBorders>
          </w:tcPr>
          <w:p w:rsidR="00000000" w:rsidRDefault="00503498">
            <w:pPr>
              <w:jc w:val="center"/>
            </w:pPr>
            <w:r>
              <w:t>0,69</w:t>
            </w:r>
          </w:p>
        </w:tc>
        <w:tc>
          <w:tcPr>
            <w:tcW w:w="567" w:type="dxa"/>
          </w:tcPr>
          <w:p w:rsidR="00000000" w:rsidRDefault="00503498">
            <w:pPr>
              <w:jc w:val="center"/>
            </w:pPr>
            <w:r>
              <w:t>0,68</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0,42</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268.410</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0,42</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0,61</w:t>
            </w:r>
          </w:p>
        </w:tc>
        <w:tc>
          <w:tcPr>
            <w:tcW w:w="567" w:type="dxa"/>
            <w:tcBorders>
              <w:left w:val="single" w:sz="6" w:space="0" w:color="auto"/>
              <w:right w:val="single" w:sz="6" w:space="0" w:color="auto"/>
            </w:tcBorders>
          </w:tcPr>
          <w:p w:rsidR="00000000" w:rsidRDefault="00503498">
            <w:pPr>
              <w:jc w:val="center"/>
            </w:pPr>
            <w:r>
              <w:t>0,69</w:t>
            </w:r>
          </w:p>
        </w:tc>
        <w:tc>
          <w:tcPr>
            <w:tcW w:w="567" w:type="dxa"/>
          </w:tcPr>
          <w:p w:rsidR="00000000" w:rsidRDefault="00503498">
            <w:pPr>
              <w:jc w:val="center"/>
            </w:pPr>
            <w:r>
              <w:t>0,66</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0,42</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268.510</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0,42</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0,61</w:t>
            </w:r>
          </w:p>
        </w:tc>
        <w:tc>
          <w:tcPr>
            <w:tcW w:w="567" w:type="dxa"/>
            <w:tcBorders>
              <w:left w:val="single" w:sz="6" w:space="0" w:color="auto"/>
              <w:right w:val="single" w:sz="6" w:space="0" w:color="auto"/>
            </w:tcBorders>
          </w:tcPr>
          <w:p w:rsidR="00000000" w:rsidRDefault="00503498">
            <w:pPr>
              <w:jc w:val="center"/>
            </w:pPr>
            <w:r>
              <w:t>0,69</w:t>
            </w:r>
          </w:p>
        </w:tc>
        <w:tc>
          <w:tcPr>
            <w:tcW w:w="567" w:type="dxa"/>
          </w:tcPr>
          <w:p w:rsidR="00000000" w:rsidRDefault="00503498">
            <w:pPr>
              <w:jc w:val="center"/>
            </w:pPr>
            <w:r>
              <w:t>0,68</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0,42</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268.610</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0,42</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0,61</w:t>
            </w:r>
          </w:p>
        </w:tc>
        <w:tc>
          <w:tcPr>
            <w:tcW w:w="567" w:type="dxa"/>
            <w:tcBorders>
              <w:left w:val="single" w:sz="6" w:space="0" w:color="auto"/>
              <w:right w:val="single" w:sz="6" w:space="0" w:color="auto"/>
            </w:tcBorders>
          </w:tcPr>
          <w:p w:rsidR="00000000" w:rsidRDefault="00503498">
            <w:pPr>
              <w:jc w:val="center"/>
            </w:pPr>
            <w:r>
              <w:t>0,69</w:t>
            </w:r>
          </w:p>
        </w:tc>
        <w:tc>
          <w:tcPr>
            <w:tcW w:w="567" w:type="dxa"/>
          </w:tcPr>
          <w:p w:rsidR="00000000" w:rsidRDefault="00503498">
            <w:pPr>
              <w:jc w:val="center"/>
            </w:pPr>
            <w:r>
              <w:t>0,68</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0,42</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268.680</w:t>
            </w:r>
          </w:p>
        </w:tc>
        <w:tc>
          <w:tcPr>
            <w:tcW w:w="567" w:type="dxa"/>
            <w:tcBorders>
              <w:left w:val="single" w:sz="6" w:space="0" w:color="auto"/>
              <w:right w:val="single" w:sz="6" w:space="0" w:color="auto"/>
            </w:tcBorders>
          </w:tcPr>
          <w:p w:rsidR="00000000" w:rsidRDefault="00503498">
            <w:pPr>
              <w:jc w:val="center"/>
            </w:pPr>
            <w:r>
              <w:t>1,10</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0,99</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0,61</w:t>
            </w:r>
          </w:p>
        </w:tc>
        <w:tc>
          <w:tcPr>
            <w:tcW w:w="567" w:type="dxa"/>
            <w:tcBorders>
              <w:left w:val="single" w:sz="6" w:space="0" w:color="auto"/>
              <w:right w:val="single" w:sz="6" w:space="0" w:color="auto"/>
            </w:tcBorders>
          </w:tcPr>
          <w:p w:rsidR="00000000" w:rsidRDefault="00503498">
            <w:pPr>
              <w:jc w:val="center"/>
            </w:pPr>
            <w:r>
              <w:t>0,69</w:t>
            </w:r>
          </w:p>
        </w:tc>
        <w:tc>
          <w:tcPr>
            <w:tcW w:w="567" w:type="dxa"/>
          </w:tcPr>
          <w:p w:rsidR="00000000" w:rsidRDefault="00503498">
            <w:pPr>
              <w:jc w:val="center"/>
            </w:pPr>
            <w:r>
              <w:t>0,68</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2</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268.750</w:t>
            </w:r>
          </w:p>
        </w:tc>
        <w:tc>
          <w:tcPr>
            <w:tcW w:w="567" w:type="dxa"/>
            <w:tcBorders>
              <w:left w:val="single" w:sz="6" w:space="0" w:color="auto"/>
              <w:right w:val="single" w:sz="6" w:space="0" w:color="auto"/>
            </w:tcBorders>
          </w:tcPr>
          <w:p w:rsidR="00000000" w:rsidRDefault="00503498">
            <w:pPr>
              <w:jc w:val="center"/>
            </w:pPr>
            <w:r>
              <w:t>1,10</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0,99</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0,61</w:t>
            </w:r>
          </w:p>
        </w:tc>
        <w:tc>
          <w:tcPr>
            <w:tcW w:w="567" w:type="dxa"/>
            <w:tcBorders>
              <w:left w:val="single" w:sz="6" w:space="0" w:color="auto"/>
              <w:right w:val="single" w:sz="6" w:space="0" w:color="auto"/>
            </w:tcBorders>
          </w:tcPr>
          <w:p w:rsidR="00000000" w:rsidRDefault="00503498">
            <w:pPr>
              <w:jc w:val="center"/>
            </w:pPr>
            <w:r>
              <w:t>0,69</w:t>
            </w:r>
          </w:p>
        </w:tc>
        <w:tc>
          <w:tcPr>
            <w:tcW w:w="567" w:type="dxa"/>
          </w:tcPr>
          <w:p w:rsidR="00000000" w:rsidRDefault="00503498">
            <w:pPr>
              <w:jc w:val="center"/>
            </w:pPr>
            <w:r>
              <w:t>0,68</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2</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268.820</w:t>
            </w:r>
          </w:p>
        </w:tc>
        <w:tc>
          <w:tcPr>
            <w:tcW w:w="567" w:type="dxa"/>
            <w:tcBorders>
              <w:left w:val="single" w:sz="6" w:space="0" w:color="auto"/>
              <w:right w:val="single" w:sz="6" w:space="0" w:color="auto"/>
            </w:tcBorders>
          </w:tcPr>
          <w:p w:rsidR="00000000" w:rsidRDefault="00503498">
            <w:pPr>
              <w:jc w:val="center"/>
            </w:pPr>
            <w:r>
              <w:t>1,10</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0,99</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0,61</w:t>
            </w:r>
          </w:p>
        </w:tc>
        <w:tc>
          <w:tcPr>
            <w:tcW w:w="567" w:type="dxa"/>
            <w:tcBorders>
              <w:left w:val="single" w:sz="6" w:space="0" w:color="auto"/>
              <w:right w:val="single" w:sz="6" w:space="0" w:color="auto"/>
            </w:tcBorders>
          </w:tcPr>
          <w:p w:rsidR="00000000" w:rsidRDefault="00503498">
            <w:pPr>
              <w:jc w:val="center"/>
            </w:pPr>
            <w:r>
              <w:t>0,69</w:t>
            </w:r>
          </w:p>
        </w:tc>
        <w:tc>
          <w:tcPr>
            <w:tcW w:w="567" w:type="dxa"/>
          </w:tcPr>
          <w:p w:rsidR="00000000" w:rsidRDefault="00503498">
            <w:pPr>
              <w:jc w:val="center"/>
            </w:pPr>
            <w:r>
              <w:t>0,68</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2</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268.830</w:t>
            </w:r>
          </w:p>
        </w:tc>
        <w:tc>
          <w:tcPr>
            <w:tcW w:w="567" w:type="dxa"/>
            <w:tcBorders>
              <w:left w:val="single" w:sz="6" w:space="0" w:color="auto"/>
              <w:right w:val="single" w:sz="6" w:space="0" w:color="auto"/>
            </w:tcBorders>
          </w:tcPr>
          <w:p w:rsidR="00000000" w:rsidRDefault="00503498">
            <w:pPr>
              <w:jc w:val="center"/>
            </w:pPr>
            <w:r>
              <w:t>1,10</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0,99</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0,61</w:t>
            </w:r>
          </w:p>
        </w:tc>
        <w:tc>
          <w:tcPr>
            <w:tcW w:w="567" w:type="dxa"/>
            <w:tcBorders>
              <w:left w:val="single" w:sz="6" w:space="0" w:color="auto"/>
              <w:right w:val="single" w:sz="6" w:space="0" w:color="auto"/>
            </w:tcBorders>
          </w:tcPr>
          <w:p w:rsidR="00000000" w:rsidRDefault="00503498">
            <w:pPr>
              <w:jc w:val="center"/>
            </w:pPr>
            <w:r>
              <w:t>0,69</w:t>
            </w:r>
          </w:p>
        </w:tc>
        <w:tc>
          <w:tcPr>
            <w:tcW w:w="567" w:type="dxa"/>
          </w:tcPr>
          <w:p w:rsidR="00000000" w:rsidRDefault="00503498">
            <w:pPr>
              <w:jc w:val="center"/>
            </w:pPr>
            <w:r>
              <w:t>0,68</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2</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268.840</w:t>
            </w:r>
          </w:p>
        </w:tc>
        <w:tc>
          <w:tcPr>
            <w:tcW w:w="567" w:type="dxa"/>
            <w:tcBorders>
              <w:left w:val="single" w:sz="6" w:space="0" w:color="auto"/>
              <w:right w:val="single" w:sz="6" w:space="0" w:color="auto"/>
            </w:tcBorders>
          </w:tcPr>
          <w:p w:rsidR="00000000" w:rsidRDefault="00503498">
            <w:pPr>
              <w:jc w:val="center"/>
            </w:pPr>
            <w:r>
              <w:t>1,10</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0,99</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0,61</w:t>
            </w:r>
          </w:p>
        </w:tc>
        <w:tc>
          <w:tcPr>
            <w:tcW w:w="567" w:type="dxa"/>
            <w:tcBorders>
              <w:left w:val="single" w:sz="6" w:space="0" w:color="auto"/>
              <w:right w:val="single" w:sz="6" w:space="0" w:color="auto"/>
            </w:tcBorders>
          </w:tcPr>
          <w:p w:rsidR="00000000" w:rsidRDefault="00503498">
            <w:pPr>
              <w:jc w:val="center"/>
            </w:pPr>
            <w:r>
              <w:t>0,69</w:t>
            </w:r>
          </w:p>
        </w:tc>
        <w:tc>
          <w:tcPr>
            <w:tcW w:w="567" w:type="dxa"/>
          </w:tcPr>
          <w:p w:rsidR="00000000" w:rsidRDefault="00503498">
            <w:pPr>
              <w:jc w:val="center"/>
            </w:pPr>
            <w:r>
              <w:t>0,68</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2</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268.950</w:t>
            </w:r>
          </w:p>
        </w:tc>
        <w:tc>
          <w:tcPr>
            <w:tcW w:w="567" w:type="dxa"/>
            <w:tcBorders>
              <w:left w:val="single" w:sz="6" w:space="0" w:color="auto"/>
              <w:right w:val="single" w:sz="6" w:space="0" w:color="auto"/>
            </w:tcBorders>
          </w:tcPr>
          <w:p w:rsidR="00000000" w:rsidRDefault="00503498">
            <w:pPr>
              <w:jc w:val="center"/>
            </w:pPr>
            <w:r>
              <w:t>1,10</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0,99</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0,61</w:t>
            </w:r>
          </w:p>
        </w:tc>
        <w:tc>
          <w:tcPr>
            <w:tcW w:w="567" w:type="dxa"/>
            <w:tcBorders>
              <w:left w:val="single" w:sz="6" w:space="0" w:color="auto"/>
              <w:right w:val="single" w:sz="6" w:space="0" w:color="auto"/>
            </w:tcBorders>
          </w:tcPr>
          <w:p w:rsidR="00000000" w:rsidRDefault="00503498">
            <w:pPr>
              <w:jc w:val="center"/>
            </w:pPr>
            <w:r>
              <w:t>0,69</w:t>
            </w:r>
          </w:p>
        </w:tc>
        <w:tc>
          <w:tcPr>
            <w:tcW w:w="567" w:type="dxa"/>
          </w:tcPr>
          <w:p w:rsidR="00000000" w:rsidRDefault="00503498">
            <w:pPr>
              <w:jc w:val="center"/>
            </w:pPr>
            <w:r>
              <w:t>0,68</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2</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269.000</w:t>
            </w:r>
          </w:p>
        </w:tc>
        <w:tc>
          <w:tcPr>
            <w:tcW w:w="567" w:type="dxa"/>
            <w:tcBorders>
              <w:left w:val="single" w:sz="6" w:space="0" w:color="auto"/>
              <w:right w:val="single" w:sz="6" w:space="0" w:color="auto"/>
            </w:tcBorders>
          </w:tcPr>
          <w:p w:rsidR="00000000" w:rsidRDefault="00503498">
            <w:pPr>
              <w:jc w:val="center"/>
            </w:pPr>
            <w:r>
              <w:t>1,10</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0,99</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0,61</w:t>
            </w:r>
          </w:p>
        </w:tc>
        <w:tc>
          <w:tcPr>
            <w:tcW w:w="567" w:type="dxa"/>
            <w:tcBorders>
              <w:left w:val="single" w:sz="6" w:space="0" w:color="auto"/>
              <w:right w:val="single" w:sz="6" w:space="0" w:color="auto"/>
            </w:tcBorders>
          </w:tcPr>
          <w:p w:rsidR="00000000" w:rsidRDefault="00503498">
            <w:pPr>
              <w:jc w:val="center"/>
            </w:pPr>
            <w:r>
              <w:t>0,68</w:t>
            </w:r>
          </w:p>
        </w:tc>
        <w:tc>
          <w:tcPr>
            <w:tcW w:w="567" w:type="dxa"/>
          </w:tcPr>
          <w:p w:rsidR="00000000" w:rsidRDefault="00503498">
            <w:pPr>
              <w:jc w:val="center"/>
            </w:pPr>
            <w:r>
              <w:t>0,92</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2</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269.200</w:t>
            </w:r>
          </w:p>
        </w:tc>
        <w:tc>
          <w:tcPr>
            <w:tcW w:w="567" w:type="dxa"/>
            <w:tcBorders>
              <w:left w:val="single" w:sz="6" w:space="0" w:color="auto"/>
              <w:right w:val="single" w:sz="6" w:space="0" w:color="auto"/>
            </w:tcBorders>
          </w:tcPr>
          <w:p w:rsidR="00000000" w:rsidRDefault="00503498">
            <w:pPr>
              <w:jc w:val="center"/>
            </w:pPr>
            <w:r>
              <w:t>1,10</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0,99</w:t>
            </w:r>
          </w:p>
        </w:tc>
        <w:tc>
          <w:tcPr>
            <w:tcW w:w="567" w:type="dxa"/>
          </w:tcPr>
          <w:p w:rsidR="00000000" w:rsidRDefault="00503498">
            <w:pPr>
              <w:jc w:val="center"/>
            </w:pPr>
            <w:r>
              <w:t>1,00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0,61</w:t>
            </w:r>
          </w:p>
        </w:tc>
        <w:tc>
          <w:tcPr>
            <w:tcW w:w="567" w:type="dxa"/>
            <w:tcBorders>
              <w:left w:val="single" w:sz="6" w:space="0" w:color="auto"/>
              <w:right w:val="single" w:sz="6" w:space="0" w:color="auto"/>
            </w:tcBorders>
          </w:tcPr>
          <w:p w:rsidR="00000000" w:rsidRDefault="00503498">
            <w:pPr>
              <w:jc w:val="center"/>
            </w:pPr>
            <w:r>
              <w:t>0,68</w:t>
            </w:r>
          </w:p>
        </w:tc>
        <w:tc>
          <w:tcPr>
            <w:tcW w:w="567" w:type="dxa"/>
          </w:tcPr>
          <w:p w:rsidR="00000000" w:rsidRDefault="00503498">
            <w:pPr>
              <w:jc w:val="center"/>
            </w:pPr>
            <w:r>
              <w:t>0,92</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2</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269.300</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0,42</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0,72</w:t>
            </w:r>
          </w:p>
        </w:tc>
        <w:tc>
          <w:tcPr>
            <w:tcW w:w="567" w:type="dxa"/>
            <w:tcBorders>
              <w:left w:val="single" w:sz="6" w:space="0" w:color="auto"/>
              <w:right w:val="single" w:sz="6" w:space="0" w:color="auto"/>
            </w:tcBorders>
          </w:tcPr>
          <w:p w:rsidR="00000000" w:rsidRDefault="00503498">
            <w:pPr>
              <w:jc w:val="center"/>
            </w:pPr>
            <w:r>
              <w:t>0,68</w:t>
            </w:r>
          </w:p>
        </w:tc>
        <w:tc>
          <w:tcPr>
            <w:tcW w:w="567" w:type="dxa"/>
          </w:tcPr>
          <w:p w:rsidR="00000000" w:rsidRDefault="00503498">
            <w:pPr>
              <w:jc w:val="center"/>
            </w:pPr>
            <w:r>
              <w:t>0,92</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0,42</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269.400</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0,42</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0,72</w:t>
            </w:r>
          </w:p>
        </w:tc>
        <w:tc>
          <w:tcPr>
            <w:tcW w:w="567" w:type="dxa"/>
            <w:tcBorders>
              <w:left w:val="single" w:sz="6" w:space="0" w:color="auto"/>
              <w:right w:val="single" w:sz="6" w:space="0" w:color="auto"/>
            </w:tcBorders>
          </w:tcPr>
          <w:p w:rsidR="00000000" w:rsidRDefault="00503498">
            <w:pPr>
              <w:jc w:val="center"/>
            </w:pPr>
            <w:r>
              <w:t>0,68</w:t>
            </w:r>
          </w:p>
        </w:tc>
        <w:tc>
          <w:tcPr>
            <w:tcW w:w="567" w:type="dxa"/>
          </w:tcPr>
          <w:p w:rsidR="00000000" w:rsidRDefault="00503498">
            <w:pPr>
              <w:jc w:val="center"/>
            </w:pPr>
            <w:r>
              <w:t>0,92</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0,42</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269.600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0,72</w:t>
            </w:r>
          </w:p>
        </w:tc>
        <w:tc>
          <w:tcPr>
            <w:tcW w:w="567" w:type="dxa"/>
            <w:tcBorders>
              <w:left w:val="single" w:sz="6" w:space="0" w:color="auto"/>
              <w:right w:val="single" w:sz="6" w:space="0" w:color="auto"/>
            </w:tcBorders>
          </w:tcPr>
          <w:p w:rsidR="00000000" w:rsidRDefault="00503498">
            <w:pPr>
              <w:jc w:val="center"/>
            </w:pPr>
            <w:r>
              <w:t>0,68</w:t>
            </w:r>
          </w:p>
        </w:tc>
        <w:tc>
          <w:tcPr>
            <w:tcW w:w="567" w:type="dxa"/>
          </w:tcPr>
          <w:p w:rsidR="00000000" w:rsidRDefault="00503498">
            <w:pPr>
              <w:jc w:val="center"/>
            </w:pPr>
            <w:r>
              <w:t>0,92</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2</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269.610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 xml:space="preserve">1,00 </w:t>
            </w:r>
          </w:p>
        </w:tc>
        <w:tc>
          <w:tcPr>
            <w:tcW w:w="567" w:type="dxa"/>
          </w:tcPr>
          <w:p w:rsidR="00000000" w:rsidRDefault="00503498">
            <w:pPr>
              <w:jc w:val="center"/>
            </w:pPr>
            <w:r>
              <w:t>0,72</w:t>
            </w:r>
          </w:p>
        </w:tc>
        <w:tc>
          <w:tcPr>
            <w:tcW w:w="567" w:type="dxa"/>
            <w:tcBorders>
              <w:left w:val="single" w:sz="6" w:space="0" w:color="auto"/>
              <w:right w:val="single" w:sz="6" w:space="0" w:color="auto"/>
            </w:tcBorders>
          </w:tcPr>
          <w:p w:rsidR="00000000" w:rsidRDefault="00503498">
            <w:pPr>
              <w:jc w:val="center"/>
            </w:pPr>
            <w:r>
              <w:t>0,68</w:t>
            </w:r>
          </w:p>
        </w:tc>
        <w:tc>
          <w:tcPr>
            <w:tcW w:w="567" w:type="dxa"/>
          </w:tcPr>
          <w:p w:rsidR="00000000" w:rsidRDefault="00503498">
            <w:pPr>
              <w:jc w:val="center"/>
            </w:pPr>
            <w:r>
              <w:t>0,92</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2</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269.710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1,00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0,72</w:t>
            </w:r>
          </w:p>
        </w:tc>
        <w:tc>
          <w:tcPr>
            <w:tcW w:w="567" w:type="dxa"/>
            <w:tcBorders>
              <w:left w:val="single" w:sz="6" w:space="0" w:color="auto"/>
              <w:right w:val="single" w:sz="6" w:space="0" w:color="auto"/>
            </w:tcBorders>
          </w:tcPr>
          <w:p w:rsidR="00000000" w:rsidRDefault="00503498">
            <w:pPr>
              <w:jc w:val="center"/>
            </w:pPr>
            <w:r>
              <w:t>0,68</w:t>
            </w:r>
          </w:p>
        </w:tc>
        <w:tc>
          <w:tcPr>
            <w:tcW w:w="567" w:type="dxa"/>
          </w:tcPr>
          <w:p w:rsidR="00000000" w:rsidRDefault="00503498">
            <w:pPr>
              <w:jc w:val="center"/>
            </w:pPr>
            <w:r>
              <w:t>0,92</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2</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269.850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0,72</w:t>
            </w:r>
          </w:p>
        </w:tc>
        <w:tc>
          <w:tcPr>
            <w:tcW w:w="567" w:type="dxa"/>
            <w:tcBorders>
              <w:left w:val="single" w:sz="6" w:space="0" w:color="auto"/>
              <w:right w:val="single" w:sz="6" w:space="0" w:color="auto"/>
            </w:tcBorders>
          </w:tcPr>
          <w:p w:rsidR="00000000" w:rsidRDefault="00503498">
            <w:pPr>
              <w:jc w:val="center"/>
            </w:pPr>
            <w:r>
              <w:t>0,68</w:t>
            </w:r>
          </w:p>
        </w:tc>
        <w:tc>
          <w:tcPr>
            <w:tcW w:w="567" w:type="dxa"/>
          </w:tcPr>
          <w:p w:rsidR="00000000" w:rsidRDefault="00503498">
            <w:pPr>
              <w:jc w:val="center"/>
            </w:pPr>
            <w:r>
              <w:t>0,92</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2</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269.950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1,00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0,72</w:t>
            </w:r>
          </w:p>
        </w:tc>
        <w:tc>
          <w:tcPr>
            <w:tcW w:w="567" w:type="dxa"/>
            <w:tcBorders>
              <w:left w:val="single" w:sz="6" w:space="0" w:color="auto"/>
              <w:right w:val="single" w:sz="6" w:space="0" w:color="auto"/>
            </w:tcBorders>
          </w:tcPr>
          <w:p w:rsidR="00000000" w:rsidRDefault="00503498">
            <w:pPr>
              <w:jc w:val="center"/>
            </w:pPr>
            <w:r>
              <w:t>0,68</w:t>
            </w:r>
          </w:p>
        </w:tc>
        <w:tc>
          <w:tcPr>
            <w:tcW w:w="567" w:type="dxa"/>
          </w:tcPr>
          <w:p w:rsidR="00000000" w:rsidRDefault="00503498">
            <w:pPr>
              <w:jc w:val="center"/>
            </w:pPr>
            <w:r>
              <w:t>0,92</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2</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270.000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w:t>
            </w:r>
            <w:r>
              <w:t>53</w:t>
            </w:r>
          </w:p>
        </w:tc>
        <w:tc>
          <w:tcPr>
            <w:tcW w:w="567" w:type="dxa"/>
          </w:tcPr>
          <w:p w:rsidR="00000000" w:rsidRDefault="00503498">
            <w:pPr>
              <w:jc w:val="center"/>
            </w:pPr>
            <w:r>
              <w:t>1,00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0,71</w:t>
            </w:r>
          </w:p>
        </w:tc>
        <w:tc>
          <w:tcPr>
            <w:tcW w:w="567" w:type="dxa"/>
          </w:tcPr>
          <w:p w:rsidR="00000000" w:rsidRDefault="00503498">
            <w:pPr>
              <w:jc w:val="center"/>
            </w:pPr>
            <w:r>
              <w:t>1,00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2</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270.140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0,90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0,71</w:t>
            </w:r>
          </w:p>
        </w:tc>
        <w:tc>
          <w:tcPr>
            <w:tcW w:w="567" w:type="dxa"/>
          </w:tcPr>
          <w:p w:rsidR="00000000" w:rsidRDefault="00503498">
            <w:pPr>
              <w:jc w:val="center"/>
            </w:pPr>
            <w:r>
              <w:t>1,00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2</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270.200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0,90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0,64</w:t>
            </w:r>
          </w:p>
        </w:tc>
        <w:tc>
          <w:tcPr>
            <w:tcW w:w="567" w:type="dxa"/>
            <w:tcBorders>
              <w:left w:val="single" w:sz="6" w:space="0" w:color="auto"/>
              <w:right w:val="single" w:sz="6" w:space="0" w:color="auto"/>
            </w:tcBorders>
          </w:tcPr>
          <w:p w:rsidR="00000000" w:rsidRDefault="00503498">
            <w:pPr>
              <w:jc w:val="center"/>
            </w:pPr>
            <w:r>
              <w:t>0,71</w:t>
            </w:r>
          </w:p>
        </w:tc>
        <w:tc>
          <w:tcPr>
            <w:tcW w:w="567" w:type="dxa"/>
          </w:tcPr>
          <w:p w:rsidR="00000000" w:rsidRDefault="00503498">
            <w:pPr>
              <w:jc w:val="center"/>
            </w:pPr>
            <w:r>
              <w:t>1,00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2</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270.500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0,90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0,64</w:t>
            </w:r>
          </w:p>
        </w:tc>
        <w:tc>
          <w:tcPr>
            <w:tcW w:w="567" w:type="dxa"/>
            <w:tcBorders>
              <w:left w:val="single" w:sz="6" w:space="0" w:color="auto"/>
              <w:right w:val="single" w:sz="6" w:space="0" w:color="auto"/>
            </w:tcBorders>
          </w:tcPr>
          <w:p w:rsidR="00000000" w:rsidRDefault="00503498">
            <w:pPr>
              <w:jc w:val="center"/>
            </w:pPr>
            <w:r>
              <w:t>0,71</w:t>
            </w:r>
          </w:p>
        </w:tc>
        <w:tc>
          <w:tcPr>
            <w:tcW w:w="567" w:type="dxa"/>
          </w:tcPr>
          <w:p w:rsidR="00000000" w:rsidRDefault="00503498">
            <w:pPr>
              <w:jc w:val="center"/>
            </w:pPr>
            <w:r>
              <w:t>1,00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2</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270.550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0,70</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0,68</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0,64</w:t>
            </w:r>
          </w:p>
        </w:tc>
        <w:tc>
          <w:tcPr>
            <w:tcW w:w="567" w:type="dxa"/>
            <w:tcBorders>
              <w:left w:val="single" w:sz="6" w:space="0" w:color="auto"/>
              <w:right w:val="single" w:sz="6" w:space="0" w:color="auto"/>
            </w:tcBorders>
          </w:tcPr>
          <w:p w:rsidR="00000000" w:rsidRDefault="00503498">
            <w:pPr>
              <w:jc w:val="center"/>
            </w:pPr>
            <w:r>
              <w:t>0,71</w:t>
            </w:r>
          </w:p>
        </w:tc>
        <w:tc>
          <w:tcPr>
            <w:tcW w:w="567" w:type="dxa"/>
          </w:tcPr>
          <w:p w:rsidR="00000000" w:rsidRDefault="00503498">
            <w:pPr>
              <w:jc w:val="center"/>
            </w:pPr>
            <w:r>
              <w:t>1,00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270.670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0,70</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0,64</w:t>
            </w:r>
          </w:p>
        </w:tc>
        <w:tc>
          <w:tcPr>
            <w:tcW w:w="567" w:type="dxa"/>
            <w:tcBorders>
              <w:left w:val="single" w:sz="6" w:space="0" w:color="auto"/>
              <w:right w:val="single" w:sz="6" w:space="0" w:color="auto"/>
            </w:tcBorders>
          </w:tcPr>
          <w:p w:rsidR="00000000" w:rsidRDefault="00503498">
            <w:pPr>
              <w:jc w:val="center"/>
            </w:pPr>
            <w:r>
              <w:t>0,71</w:t>
            </w:r>
          </w:p>
        </w:tc>
        <w:tc>
          <w:tcPr>
            <w:tcW w:w="567" w:type="dxa"/>
          </w:tcPr>
          <w:p w:rsidR="00000000" w:rsidRDefault="00503498">
            <w:pPr>
              <w:jc w:val="center"/>
            </w:pPr>
            <w:r>
              <w:t>1,00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270.840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0,70</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0,64</w:t>
            </w:r>
          </w:p>
        </w:tc>
        <w:tc>
          <w:tcPr>
            <w:tcW w:w="567" w:type="dxa"/>
            <w:tcBorders>
              <w:left w:val="single" w:sz="6" w:space="0" w:color="auto"/>
              <w:right w:val="single" w:sz="6" w:space="0" w:color="auto"/>
            </w:tcBorders>
          </w:tcPr>
          <w:p w:rsidR="00000000" w:rsidRDefault="00503498">
            <w:pPr>
              <w:jc w:val="center"/>
            </w:pPr>
            <w:r>
              <w:t>0,71</w:t>
            </w:r>
          </w:p>
        </w:tc>
        <w:tc>
          <w:tcPr>
            <w:tcW w:w="567" w:type="dxa"/>
          </w:tcPr>
          <w:p w:rsidR="00000000" w:rsidRDefault="00503498">
            <w:pPr>
              <w:jc w:val="center"/>
            </w:pPr>
            <w:r>
              <w:t>1,00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271.000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0,70</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0,64</w:t>
            </w:r>
          </w:p>
        </w:tc>
        <w:tc>
          <w:tcPr>
            <w:tcW w:w="567" w:type="dxa"/>
            <w:tcBorders>
              <w:left w:val="single" w:sz="6" w:space="0" w:color="auto"/>
              <w:right w:val="single" w:sz="6" w:space="0" w:color="auto"/>
            </w:tcBorders>
          </w:tcPr>
          <w:p w:rsidR="00000000" w:rsidRDefault="00503498">
            <w:pPr>
              <w:jc w:val="center"/>
            </w:pPr>
            <w:r>
              <w:t>0,66</w:t>
            </w:r>
          </w:p>
        </w:tc>
        <w:tc>
          <w:tcPr>
            <w:tcW w:w="567" w:type="dxa"/>
          </w:tcPr>
          <w:p w:rsidR="00000000" w:rsidRDefault="00503498">
            <w:pPr>
              <w:jc w:val="center"/>
            </w:pPr>
            <w:r>
              <w:t>1,00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1,00</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271.</w:t>
            </w:r>
            <w:r>
              <w:t>100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0,70</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1,00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0,61</w:t>
            </w:r>
          </w:p>
        </w:tc>
        <w:tc>
          <w:tcPr>
            <w:tcW w:w="567" w:type="dxa"/>
            <w:tcBorders>
              <w:left w:val="single" w:sz="6" w:space="0" w:color="auto"/>
              <w:right w:val="single" w:sz="6" w:space="0" w:color="auto"/>
            </w:tcBorders>
          </w:tcPr>
          <w:p w:rsidR="00000000" w:rsidRDefault="00503498">
            <w:pPr>
              <w:jc w:val="center"/>
            </w:pPr>
            <w:r>
              <w:t>0,66</w:t>
            </w:r>
          </w:p>
        </w:tc>
        <w:tc>
          <w:tcPr>
            <w:tcW w:w="567" w:type="dxa"/>
          </w:tcPr>
          <w:p w:rsidR="00000000" w:rsidRDefault="00503498">
            <w:pPr>
              <w:jc w:val="center"/>
            </w:pPr>
            <w:r>
              <w:t>1,00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1,00</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271.160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0,70</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0,61</w:t>
            </w:r>
          </w:p>
        </w:tc>
        <w:tc>
          <w:tcPr>
            <w:tcW w:w="567" w:type="dxa"/>
            <w:tcBorders>
              <w:left w:val="single" w:sz="6" w:space="0" w:color="auto"/>
              <w:right w:val="single" w:sz="6" w:space="0" w:color="auto"/>
            </w:tcBorders>
          </w:tcPr>
          <w:p w:rsidR="00000000" w:rsidRDefault="00503498">
            <w:pPr>
              <w:jc w:val="center"/>
            </w:pPr>
            <w:r>
              <w:t>0,66</w:t>
            </w:r>
          </w:p>
        </w:tc>
        <w:tc>
          <w:tcPr>
            <w:tcW w:w="567" w:type="dxa"/>
          </w:tcPr>
          <w:p w:rsidR="00000000" w:rsidRDefault="00503498">
            <w:pPr>
              <w:jc w:val="center"/>
            </w:pPr>
            <w:r>
              <w:t>1,00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1,00</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271.400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0,70</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0,61</w:t>
            </w:r>
          </w:p>
        </w:tc>
        <w:tc>
          <w:tcPr>
            <w:tcW w:w="567" w:type="dxa"/>
            <w:tcBorders>
              <w:left w:val="single" w:sz="6" w:space="0" w:color="auto"/>
              <w:right w:val="single" w:sz="6" w:space="0" w:color="auto"/>
            </w:tcBorders>
          </w:tcPr>
          <w:p w:rsidR="00000000" w:rsidRDefault="00503498">
            <w:pPr>
              <w:jc w:val="center"/>
            </w:pPr>
            <w:r>
              <w:t>0,66</w:t>
            </w:r>
          </w:p>
        </w:tc>
        <w:tc>
          <w:tcPr>
            <w:tcW w:w="567" w:type="dxa"/>
          </w:tcPr>
          <w:p w:rsidR="00000000" w:rsidRDefault="00503498">
            <w:pPr>
              <w:jc w:val="center"/>
            </w:pPr>
            <w:r>
              <w:t>1,00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1,00</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271.560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0,70</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0,61</w:t>
            </w:r>
          </w:p>
        </w:tc>
        <w:tc>
          <w:tcPr>
            <w:tcW w:w="567" w:type="dxa"/>
            <w:tcBorders>
              <w:left w:val="single" w:sz="6" w:space="0" w:color="auto"/>
              <w:right w:val="single" w:sz="6" w:space="0" w:color="auto"/>
            </w:tcBorders>
          </w:tcPr>
          <w:p w:rsidR="00000000" w:rsidRDefault="00503498">
            <w:pPr>
              <w:jc w:val="center"/>
            </w:pPr>
            <w:r>
              <w:t>0,66</w:t>
            </w:r>
          </w:p>
        </w:tc>
        <w:tc>
          <w:tcPr>
            <w:tcW w:w="567" w:type="dxa"/>
          </w:tcPr>
          <w:p w:rsidR="00000000" w:rsidRDefault="00503498">
            <w:pPr>
              <w:jc w:val="center"/>
            </w:pPr>
            <w:r>
              <w:t>1,00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1,00</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271.800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0,70</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0,61</w:t>
            </w:r>
          </w:p>
        </w:tc>
        <w:tc>
          <w:tcPr>
            <w:tcW w:w="567" w:type="dxa"/>
            <w:tcBorders>
              <w:left w:val="single" w:sz="6" w:space="0" w:color="auto"/>
              <w:right w:val="single" w:sz="6" w:space="0" w:color="auto"/>
            </w:tcBorders>
          </w:tcPr>
          <w:p w:rsidR="00000000" w:rsidRDefault="00503498">
            <w:pPr>
              <w:jc w:val="center"/>
            </w:pPr>
            <w:r>
              <w:t>0,66</w:t>
            </w:r>
          </w:p>
        </w:tc>
        <w:tc>
          <w:tcPr>
            <w:tcW w:w="567" w:type="dxa"/>
          </w:tcPr>
          <w:p w:rsidR="00000000" w:rsidRDefault="00503498">
            <w:pPr>
              <w:jc w:val="center"/>
            </w:pPr>
            <w:r>
              <w:t>1,00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1,00</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271.900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0,70</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1,00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0,61</w:t>
            </w:r>
          </w:p>
        </w:tc>
        <w:tc>
          <w:tcPr>
            <w:tcW w:w="567" w:type="dxa"/>
            <w:tcBorders>
              <w:left w:val="single" w:sz="6" w:space="0" w:color="auto"/>
              <w:right w:val="single" w:sz="6" w:space="0" w:color="auto"/>
            </w:tcBorders>
          </w:tcPr>
          <w:p w:rsidR="00000000" w:rsidRDefault="00503498">
            <w:pPr>
              <w:jc w:val="center"/>
            </w:pPr>
            <w:r>
              <w:t>0,66</w:t>
            </w:r>
          </w:p>
        </w:tc>
        <w:tc>
          <w:tcPr>
            <w:tcW w:w="567" w:type="dxa"/>
          </w:tcPr>
          <w:p w:rsidR="00000000" w:rsidRDefault="00503498">
            <w:pPr>
              <w:jc w:val="center"/>
            </w:pPr>
            <w:r>
              <w:t>1,00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1,00</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272.000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0,70</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1,00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0,61</w:t>
            </w:r>
          </w:p>
        </w:tc>
        <w:tc>
          <w:tcPr>
            <w:tcW w:w="567" w:type="dxa"/>
            <w:tcBorders>
              <w:left w:val="single" w:sz="6" w:space="0" w:color="auto"/>
              <w:right w:val="single" w:sz="6" w:space="0" w:color="auto"/>
            </w:tcBorders>
          </w:tcPr>
          <w:p w:rsidR="00000000" w:rsidRDefault="00503498">
            <w:pPr>
              <w:jc w:val="center"/>
            </w:pPr>
            <w:r>
              <w:t>0,66</w:t>
            </w:r>
          </w:p>
        </w:tc>
        <w:tc>
          <w:tcPr>
            <w:tcW w:w="567" w:type="dxa"/>
          </w:tcPr>
          <w:p w:rsidR="00000000" w:rsidRDefault="00503498">
            <w:pPr>
              <w:jc w:val="center"/>
            </w:pPr>
            <w:r>
              <w:t>1,00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272.100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0,70</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1,00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0,68</w:t>
            </w:r>
          </w:p>
        </w:tc>
        <w:tc>
          <w:tcPr>
            <w:tcW w:w="567" w:type="dxa"/>
          </w:tcPr>
          <w:p w:rsidR="00000000" w:rsidRDefault="00503498">
            <w:pPr>
              <w:jc w:val="center"/>
            </w:pPr>
            <w:r>
              <w:t>1,00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w:t>
            </w:r>
            <w:r>
              <w:t>,25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272.740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0,70</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0,68</w:t>
            </w:r>
          </w:p>
        </w:tc>
        <w:tc>
          <w:tcPr>
            <w:tcW w:w="567" w:type="dxa"/>
          </w:tcPr>
          <w:p w:rsidR="00000000" w:rsidRDefault="00503498">
            <w:pPr>
              <w:jc w:val="center"/>
            </w:pPr>
            <w:r>
              <w:t>1,00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tcBorders>
          </w:tcPr>
          <w:p w:rsidR="00000000" w:rsidRDefault="00503498">
            <w:pPr>
              <w:jc w:val="center"/>
            </w:pPr>
            <w:r>
              <w:t>272.810</w:t>
            </w:r>
          </w:p>
        </w:tc>
        <w:tc>
          <w:tcPr>
            <w:tcW w:w="567" w:type="dxa"/>
            <w:tcBorders>
              <w:left w:val="single" w:sz="6" w:space="0" w:color="auto"/>
              <w:right w:val="single" w:sz="6" w:space="0" w:color="auto"/>
            </w:tcBorders>
          </w:tcPr>
          <w:p w:rsidR="00000000" w:rsidRDefault="00503498">
            <w:pPr>
              <w:jc w:val="center"/>
            </w:pPr>
            <w:r>
              <w:t>0,64</w:t>
            </w:r>
          </w:p>
        </w:tc>
        <w:tc>
          <w:tcPr>
            <w:tcW w:w="567" w:type="dxa"/>
          </w:tcPr>
          <w:p w:rsidR="00000000" w:rsidRDefault="00503498">
            <w:pPr>
              <w:jc w:val="center"/>
            </w:pPr>
            <w:r>
              <w:t>0,70</w:t>
            </w:r>
          </w:p>
        </w:tc>
        <w:tc>
          <w:tcPr>
            <w:tcW w:w="567" w:type="dxa"/>
            <w:tcBorders>
              <w:left w:val="single" w:sz="6" w:space="0" w:color="auto"/>
              <w:right w:val="single" w:sz="6" w:space="0" w:color="auto"/>
            </w:tcBorders>
          </w:tcPr>
          <w:p w:rsidR="00000000" w:rsidRDefault="00503498">
            <w:pPr>
              <w:jc w:val="center"/>
            </w:pPr>
            <w:r>
              <w:t>0,53</w:t>
            </w:r>
          </w:p>
        </w:tc>
        <w:tc>
          <w:tcPr>
            <w:tcW w:w="567" w:type="dxa"/>
          </w:tcPr>
          <w:p w:rsidR="00000000" w:rsidRDefault="00503498">
            <w:pPr>
              <w:jc w:val="center"/>
            </w:pPr>
            <w:r>
              <w:t>1,10</w:t>
            </w:r>
          </w:p>
        </w:tc>
        <w:tc>
          <w:tcPr>
            <w:tcW w:w="567" w:type="dxa"/>
            <w:tcBorders>
              <w:left w:val="single" w:sz="6" w:space="0" w:color="auto"/>
              <w:right w:val="single" w:sz="6" w:space="0" w:color="auto"/>
            </w:tcBorders>
          </w:tcPr>
          <w:p w:rsidR="00000000" w:rsidRDefault="00503498">
            <w:pPr>
              <w:jc w:val="center"/>
            </w:pPr>
            <w:r>
              <w:t>1,00</w:t>
            </w:r>
          </w:p>
        </w:tc>
        <w:tc>
          <w:tcPr>
            <w:tcW w:w="567" w:type="dxa"/>
          </w:tcPr>
          <w:p w:rsidR="00000000" w:rsidRDefault="00503498">
            <w:pPr>
              <w:jc w:val="center"/>
            </w:pPr>
            <w:r>
              <w:t>0,53</w:t>
            </w:r>
          </w:p>
        </w:tc>
        <w:tc>
          <w:tcPr>
            <w:tcW w:w="567" w:type="dxa"/>
            <w:tcBorders>
              <w:left w:val="single" w:sz="6" w:space="0" w:color="auto"/>
              <w:right w:val="single" w:sz="6" w:space="0" w:color="auto"/>
            </w:tcBorders>
          </w:tcPr>
          <w:p w:rsidR="00000000" w:rsidRDefault="00503498">
            <w:pPr>
              <w:jc w:val="center"/>
            </w:pPr>
            <w:r>
              <w:t>0,66</w:t>
            </w:r>
          </w:p>
        </w:tc>
        <w:tc>
          <w:tcPr>
            <w:tcW w:w="567" w:type="dxa"/>
          </w:tcPr>
          <w:p w:rsidR="00000000" w:rsidRDefault="00503498">
            <w:pPr>
              <w:jc w:val="center"/>
            </w:pPr>
            <w:r>
              <w:t>1,00</w:t>
            </w:r>
          </w:p>
        </w:tc>
        <w:tc>
          <w:tcPr>
            <w:tcW w:w="425" w:type="dxa"/>
            <w:tcBorders>
              <w:left w:val="single" w:sz="6" w:space="0" w:color="auto"/>
              <w:right w:val="single" w:sz="6" w:space="0" w:color="auto"/>
            </w:tcBorders>
          </w:tcPr>
          <w:p w:rsidR="00000000" w:rsidRDefault="00503498">
            <w:pPr>
              <w:jc w:val="center"/>
            </w:pPr>
            <w:r>
              <w:t>1,00</w:t>
            </w:r>
          </w:p>
        </w:tc>
        <w:tc>
          <w:tcPr>
            <w:tcW w:w="709" w:type="dxa"/>
          </w:tcPr>
          <w:p w:rsidR="00000000" w:rsidRDefault="00503498">
            <w:pPr>
              <w:jc w:val="center"/>
            </w:pPr>
            <w:r>
              <w:t>1,25</w:t>
            </w:r>
          </w:p>
        </w:tc>
        <w:tc>
          <w:tcPr>
            <w:tcW w:w="783" w:type="dxa"/>
            <w:tcBorders>
              <w:left w:val="single" w:sz="6" w:space="0" w:color="auto"/>
              <w:right w:val="single" w:sz="6" w:space="0" w:color="auto"/>
            </w:tcBorders>
          </w:tcPr>
          <w:p w:rsidR="00000000" w:rsidRDefault="00503498">
            <w:pPr>
              <w:jc w:val="center"/>
            </w:pPr>
            <w:r>
              <w:t>3</w:t>
            </w:r>
          </w:p>
        </w:tc>
        <w:tc>
          <w:tcPr>
            <w:tcW w:w="1058" w:type="dxa"/>
            <w:tcBorders>
              <w:right w:val="single" w:sz="6" w:space="0" w:color="auto"/>
            </w:tcBorders>
          </w:tcPr>
          <w:p w:rsidR="00000000" w:rsidRDefault="00503498">
            <w:pPr>
              <w:jc w:val="center"/>
            </w:pPr>
            <w:r>
              <w:t>0,53</w:t>
            </w:r>
          </w:p>
        </w:tc>
      </w:tr>
      <w:tr w:rsidR="00000000">
        <w:tblPrEx>
          <w:tblCellMar>
            <w:top w:w="0" w:type="dxa"/>
            <w:bottom w:w="0" w:type="dxa"/>
          </w:tblCellMar>
        </w:tblPrEx>
        <w:tc>
          <w:tcPr>
            <w:tcW w:w="839" w:type="dxa"/>
            <w:tcBorders>
              <w:left w:val="single" w:sz="6" w:space="0" w:color="auto"/>
              <w:bottom w:val="single" w:sz="6" w:space="0" w:color="auto"/>
            </w:tcBorders>
          </w:tcPr>
          <w:p w:rsidR="00000000" w:rsidRDefault="00503498">
            <w:pPr>
              <w:jc w:val="center"/>
            </w:pPr>
            <w:r>
              <w:t>273.000</w:t>
            </w:r>
          </w:p>
        </w:tc>
        <w:tc>
          <w:tcPr>
            <w:tcW w:w="567" w:type="dxa"/>
            <w:tcBorders>
              <w:left w:val="single" w:sz="6" w:space="0" w:color="auto"/>
              <w:bottom w:val="single" w:sz="6" w:space="0" w:color="auto"/>
              <w:right w:val="single" w:sz="6" w:space="0" w:color="auto"/>
            </w:tcBorders>
          </w:tcPr>
          <w:p w:rsidR="00000000" w:rsidRDefault="00503498">
            <w:pPr>
              <w:jc w:val="center"/>
            </w:pPr>
            <w:r>
              <w:t>0,00</w:t>
            </w:r>
          </w:p>
        </w:tc>
        <w:tc>
          <w:tcPr>
            <w:tcW w:w="567" w:type="dxa"/>
            <w:tcBorders>
              <w:bottom w:val="single" w:sz="6" w:space="0" w:color="auto"/>
            </w:tcBorders>
          </w:tcPr>
          <w:p w:rsidR="00000000" w:rsidRDefault="00503498">
            <w:pPr>
              <w:jc w:val="center"/>
            </w:pPr>
            <w:r>
              <w:t>0,00</w:t>
            </w:r>
          </w:p>
        </w:tc>
        <w:tc>
          <w:tcPr>
            <w:tcW w:w="567" w:type="dxa"/>
            <w:tcBorders>
              <w:left w:val="single" w:sz="6" w:space="0" w:color="auto"/>
              <w:bottom w:val="single" w:sz="6" w:space="0" w:color="auto"/>
              <w:right w:val="single" w:sz="6" w:space="0" w:color="auto"/>
            </w:tcBorders>
          </w:tcPr>
          <w:p w:rsidR="00000000" w:rsidRDefault="00503498">
            <w:pPr>
              <w:jc w:val="center"/>
            </w:pPr>
            <w:r>
              <w:t>0,11</w:t>
            </w:r>
          </w:p>
        </w:tc>
        <w:tc>
          <w:tcPr>
            <w:tcW w:w="567" w:type="dxa"/>
            <w:tcBorders>
              <w:bottom w:val="single" w:sz="6" w:space="0" w:color="auto"/>
            </w:tcBorders>
          </w:tcPr>
          <w:p w:rsidR="00000000" w:rsidRDefault="00503498">
            <w:pPr>
              <w:jc w:val="center"/>
            </w:pPr>
            <w:r>
              <w:t>1,10</w:t>
            </w:r>
          </w:p>
        </w:tc>
        <w:tc>
          <w:tcPr>
            <w:tcW w:w="567" w:type="dxa"/>
            <w:tcBorders>
              <w:left w:val="single" w:sz="6" w:space="0" w:color="auto"/>
              <w:bottom w:val="single" w:sz="6" w:space="0" w:color="auto"/>
              <w:right w:val="single" w:sz="6" w:space="0" w:color="auto"/>
            </w:tcBorders>
          </w:tcPr>
          <w:p w:rsidR="00000000" w:rsidRDefault="00503498">
            <w:pPr>
              <w:jc w:val="center"/>
            </w:pPr>
            <w:r>
              <w:t>1,00</w:t>
            </w:r>
          </w:p>
        </w:tc>
        <w:tc>
          <w:tcPr>
            <w:tcW w:w="567" w:type="dxa"/>
            <w:tcBorders>
              <w:bottom w:val="single" w:sz="6" w:space="0" w:color="auto"/>
            </w:tcBorders>
          </w:tcPr>
          <w:p w:rsidR="00000000" w:rsidRDefault="00503498">
            <w:pPr>
              <w:jc w:val="center"/>
            </w:pPr>
            <w:r>
              <w:t>0,00</w:t>
            </w:r>
          </w:p>
        </w:tc>
        <w:tc>
          <w:tcPr>
            <w:tcW w:w="567" w:type="dxa"/>
            <w:tcBorders>
              <w:left w:val="single" w:sz="6" w:space="0" w:color="auto"/>
              <w:bottom w:val="single" w:sz="6" w:space="0" w:color="auto"/>
              <w:right w:val="single" w:sz="6" w:space="0" w:color="auto"/>
            </w:tcBorders>
          </w:tcPr>
          <w:p w:rsidR="00000000" w:rsidRDefault="00503498">
            <w:pPr>
              <w:jc w:val="center"/>
            </w:pPr>
            <w:r>
              <w:t>0,00</w:t>
            </w:r>
          </w:p>
        </w:tc>
        <w:tc>
          <w:tcPr>
            <w:tcW w:w="567" w:type="dxa"/>
            <w:tcBorders>
              <w:bottom w:val="single" w:sz="6" w:space="0" w:color="auto"/>
            </w:tcBorders>
          </w:tcPr>
          <w:p w:rsidR="00000000" w:rsidRDefault="00503498">
            <w:pPr>
              <w:jc w:val="center"/>
            </w:pPr>
            <w:r>
              <w:t>1,00</w:t>
            </w:r>
          </w:p>
        </w:tc>
        <w:tc>
          <w:tcPr>
            <w:tcW w:w="425" w:type="dxa"/>
            <w:tcBorders>
              <w:left w:val="single" w:sz="6" w:space="0" w:color="auto"/>
              <w:bottom w:val="single" w:sz="6" w:space="0" w:color="auto"/>
              <w:right w:val="single" w:sz="6" w:space="0" w:color="auto"/>
            </w:tcBorders>
          </w:tcPr>
          <w:p w:rsidR="00000000" w:rsidRDefault="00503498">
            <w:pPr>
              <w:jc w:val="center"/>
            </w:pPr>
            <w:r>
              <w:t>1,00</w:t>
            </w:r>
          </w:p>
        </w:tc>
        <w:tc>
          <w:tcPr>
            <w:tcW w:w="709" w:type="dxa"/>
            <w:tcBorders>
              <w:bottom w:val="single" w:sz="6" w:space="0" w:color="auto"/>
            </w:tcBorders>
          </w:tcPr>
          <w:p w:rsidR="00000000" w:rsidRDefault="00503498">
            <w:pPr>
              <w:jc w:val="center"/>
            </w:pPr>
            <w:r>
              <w:t>1,25</w:t>
            </w:r>
          </w:p>
        </w:tc>
        <w:tc>
          <w:tcPr>
            <w:tcW w:w="783" w:type="dxa"/>
            <w:tcBorders>
              <w:left w:val="single" w:sz="6" w:space="0" w:color="auto"/>
              <w:bottom w:val="single" w:sz="6" w:space="0" w:color="auto"/>
              <w:right w:val="single" w:sz="6" w:space="0" w:color="auto"/>
            </w:tcBorders>
          </w:tcPr>
          <w:p w:rsidR="00000000" w:rsidRDefault="00503498">
            <w:pPr>
              <w:jc w:val="center"/>
            </w:pPr>
            <w:r>
              <w:t>3</w:t>
            </w:r>
          </w:p>
        </w:tc>
        <w:tc>
          <w:tcPr>
            <w:tcW w:w="1058" w:type="dxa"/>
            <w:tcBorders>
              <w:bottom w:val="single" w:sz="6" w:space="0" w:color="auto"/>
              <w:right w:val="single" w:sz="6" w:space="0" w:color="auto"/>
            </w:tcBorders>
          </w:tcPr>
          <w:p w:rsidR="00000000" w:rsidRDefault="00503498">
            <w:pPr>
              <w:jc w:val="center"/>
            </w:pPr>
            <w:r>
              <w:t>0,11</w:t>
            </w:r>
          </w:p>
        </w:tc>
      </w:tr>
    </w:tbl>
    <w:p w:rsidR="00000000" w:rsidRDefault="00503498">
      <w:pPr>
        <w:spacing w:before="120"/>
        <w:ind w:firstLine="284"/>
        <w:jc w:val="both"/>
      </w:pPr>
      <w:r>
        <w:t>Анализ полученных результатов оценки комплексного показателя ТЭС для участка дороги позволяет установить первоочередные мероприятия по повышению КП по минимальному значению Крс1 для каждого характерного участка дороги (см. графу 36 рис. 1).</w:t>
      </w:r>
    </w:p>
    <w:p w:rsidR="00000000" w:rsidRDefault="00503498">
      <w:pPr>
        <w:spacing w:before="120"/>
        <w:ind w:firstLine="284"/>
        <w:jc w:val="both"/>
      </w:pPr>
    </w:p>
    <w:p w:rsidR="00000000" w:rsidRDefault="00503498">
      <w:pPr>
        <w:spacing w:before="120"/>
        <w:ind w:firstLine="284"/>
        <w:jc w:val="both"/>
      </w:pPr>
    </w:p>
    <w:p w:rsidR="00000000" w:rsidRDefault="00503498">
      <w:pPr>
        <w:spacing w:before="120" w:after="120"/>
        <w:jc w:val="center"/>
      </w:pPr>
      <w:r>
        <w:t>3. Определение показателя инженерного оборудования и обустр</w:t>
      </w:r>
      <w:r>
        <w:t>ойства</w:t>
      </w:r>
    </w:p>
    <w:p w:rsidR="00000000" w:rsidRDefault="00503498">
      <w:pPr>
        <w:ind w:firstLine="284"/>
        <w:jc w:val="both"/>
      </w:pPr>
      <w:r>
        <w:t>Показатель инженерного оборудования и обустройства для настоящего примера определяем по величине коэффициента дефектности.</w:t>
      </w:r>
    </w:p>
    <w:p w:rsidR="00000000" w:rsidRDefault="00503498">
      <w:pPr>
        <w:ind w:firstLine="284"/>
        <w:jc w:val="both"/>
      </w:pPr>
      <w:r>
        <w:t>Коэффициент дефектности определяем в соответствии с п. 5.2 методики.</w:t>
      </w:r>
    </w:p>
    <w:p w:rsidR="00000000" w:rsidRDefault="00503498">
      <w:pPr>
        <w:ind w:firstLine="284"/>
        <w:jc w:val="both"/>
      </w:pPr>
      <w:r>
        <w:t>По результатам паспортизации установлено, что автомобильная дорога имеющая протяженность 45 км и фрагмент которой рассмотрен в настоящем примере обеспечена полностью кемпингами, АЗС.</w:t>
      </w:r>
    </w:p>
    <w:p w:rsidR="00000000" w:rsidRDefault="00503498">
      <w:pPr>
        <w:ind w:firstLine="284"/>
        <w:jc w:val="both"/>
        <w:rPr>
          <w:b/>
        </w:rPr>
      </w:pPr>
      <w:r>
        <w:t>В данном примере площадка отдыха находится на 269.900 км,</w:t>
      </w:r>
      <w:r>
        <w:rPr>
          <w:b/>
        </w:rPr>
        <w:t xml:space="preserve"> </w:t>
      </w:r>
      <w:r>
        <w:t>АЗС и кемпинг расположены в поселке Лужны на 264.750 км.</w:t>
      </w:r>
    </w:p>
    <w:p w:rsidR="00000000" w:rsidRDefault="00503498">
      <w:pPr>
        <w:ind w:firstLine="284"/>
        <w:jc w:val="both"/>
      </w:pPr>
      <w:r>
        <w:t>Согласно п. 10.</w:t>
      </w:r>
      <w:r>
        <w:t xml:space="preserve">11 СНиП 2.05.02-85 нормативное расстояние между площадками отдыха для </w:t>
      </w:r>
      <w:r>
        <w:rPr>
          <w:lang w:val="en-US"/>
        </w:rPr>
        <w:t>II</w:t>
      </w:r>
      <w:r>
        <w:t>-ой категории дороги равно 15 - 20 км.</w:t>
      </w:r>
    </w:p>
    <w:p w:rsidR="00000000" w:rsidRDefault="00503498">
      <w:pPr>
        <w:ind w:firstLine="284"/>
        <w:jc w:val="both"/>
      </w:pPr>
      <w:r>
        <w:t>Нормативное расстояние между АЗС определено по табл. 53 СНиП и для дороги с интенсивностью движения более 3000 авт/сут равно 40 - 50 км.</w:t>
      </w:r>
    </w:p>
    <w:p w:rsidR="00000000" w:rsidRDefault="00503498">
      <w:pPr>
        <w:ind w:firstLine="284"/>
        <w:jc w:val="both"/>
        <w:rPr>
          <w:b/>
        </w:rPr>
      </w:pPr>
      <w:r>
        <w:t>В соответствии с п. 10.15 СНиП нормативное расстояние между мотелями и кемпингами должно быть не более 500 км.</w:t>
      </w:r>
    </w:p>
    <w:p w:rsidR="00000000" w:rsidRDefault="00503498">
      <w:pPr>
        <w:ind w:firstLine="284"/>
        <w:jc w:val="both"/>
      </w:pPr>
      <w:r>
        <w:t>Частный коэффициент дефектности Д1 - Д3, учитывающий наличие и состояние площадок отдыха, определяем по формуле 5.4 методики:</w:t>
      </w:r>
    </w:p>
    <w:p w:rsidR="00000000" w:rsidRDefault="00503498">
      <w:pPr>
        <w:spacing w:before="120" w:after="120"/>
        <w:jc w:val="center"/>
      </w:pPr>
      <w:r>
        <w:rPr>
          <w:position w:val="-20"/>
        </w:rPr>
        <w:object w:dxaOrig="3159" w:dyaOrig="540">
          <v:shape id="_x0000_i1089" type="#_x0000_t75" style="width:158.25pt;height:27pt" o:ole="">
            <v:imagedata r:id="rId117" o:title=""/>
          </v:shape>
          <o:OLEObject Type="Embed" ProgID="Equation.3" ShapeID="_x0000_i1089" DrawAspect="Content" ObjectID="_1427195211" r:id="rId118"/>
        </w:object>
      </w:r>
      <w:r>
        <w:t>;</w:t>
      </w:r>
    </w:p>
    <w:p w:rsidR="00000000" w:rsidRDefault="00503498">
      <w:pPr>
        <w:jc w:val="center"/>
      </w:pPr>
      <w:r>
        <w:rPr>
          <w:position w:val="-20"/>
        </w:rPr>
        <w:object w:dxaOrig="2100" w:dyaOrig="540">
          <v:shape id="_x0000_i1090" type="#_x0000_t75" style="width:105pt;height:27pt" o:ole="">
            <v:imagedata r:id="rId119" o:title=""/>
          </v:shape>
          <o:OLEObject Type="Embed" ProgID="Equation.3" ShapeID="_x0000_i1090" DrawAspect="Content" ObjectID="_1427195212" r:id="rId120"/>
        </w:object>
      </w:r>
      <w:r>
        <w:t>;</w:t>
      </w:r>
    </w:p>
    <w:p w:rsidR="00000000" w:rsidRDefault="00503498">
      <w:pPr>
        <w:spacing w:before="120" w:after="120"/>
        <w:jc w:val="center"/>
      </w:pPr>
      <w:r>
        <w:rPr>
          <w:position w:val="-20"/>
        </w:rPr>
        <w:object w:dxaOrig="1860" w:dyaOrig="540">
          <v:shape id="_x0000_i1091" type="#_x0000_t75" style="width:93pt;height:27pt" o:ole="">
            <v:imagedata r:id="rId121" o:title=""/>
          </v:shape>
          <o:OLEObject Type="Embed" ProgID="Equation.3" ShapeID="_x0000_i1091" DrawAspect="Content" ObjectID="_1427195213" r:id="rId122"/>
        </w:object>
      </w:r>
    </w:p>
    <w:p w:rsidR="00000000" w:rsidRDefault="00503498">
      <w:pPr>
        <w:ind w:firstLine="284"/>
        <w:jc w:val="both"/>
      </w:pPr>
      <w:r>
        <w:t xml:space="preserve">Частный коэффициент дефектности Дм1, учитывающий состояние пересечений и примыканий, определяем в соответствии с п. 5.4.1 методики для данного километра. Нормативное расстояние между пересечениями согласно п. 5.4 СНиП, для </w:t>
      </w:r>
      <w:r>
        <w:rPr>
          <w:lang w:val="en-US"/>
        </w:rPr>
        <w:t>II</w:t>
      </w:r>
      <w:r>
        <w:t xml:space="preserve">-ой категории </w:t>
      </w:r>
      <w:r>
        <w:sym w:font="Symbol" w:char="F0BE"/>
      </w:r>
      <w:r>
        <w:t xml:space="preserve"> 5 км. Местоположение и соответствие требованиям СНиП пересечений и примыканий определено в процессе паспортизации и представлено в табл. 3.1.</w:t>
      </w:r>
    </w:p>
    <w:p w:rsidR="00000000" w:rsidRDefault="00503498">
      <w:pPr>
        <w:ind w:firstLine="284"/>
        <w:jc w:val="both"/>
      </w:pPr>
      <w:r>
        <w:t>Соответствие технического состояния нормам СНиП заключается в оценке элементов оборудования</w:t>
      </w:r>
      <w:r>
        <w:t xml:space="preserve"> находящихся на пересечении требуемым техническим нормам.</w:t>
      </w:r>
    </w:p>
    <w:p w:rsidR="00000000" w:rsidRDefault="00503498">
      <w:pPr>
        <w:ind w:firstLine="284"/>
        <w:jc w:val="both"/>
      </w:pPr>
      <w:r>
        <w:t>В настоящем примере при паспортизации установлено, что все имеющиеся пересечения и примыкания соответствуют СНиП.</w:t>
      </w:r>
    </w:p>
    <w:p w:rsidR="00000000" w:rsidRDefault="00503498">
      <w:pPr>
        <w:ind w:firstLine="284"/>
        <w:jc w:val="both"/>
      </w:pPr>
      <w:r>
        <w:t>Первое встречающееся по длине дороги примыкание находится на 264.750 км. Учитывая, что оценку коэффициента дефектности производят покилометрово, определяем для участка с 264.000 по 265.000 км Дм1 по формуле 5.5 методики</w:t>
      </w:r>
    </w:p>
    <w:p w:rsidR="00000000" w:rsidRDefault="00503498">
      <w:pPr>
        <w:spacing w:before="120" w:after="120"/>
        <w:jc w:val="center"/>
      </w:pPr>
      <w:r>
        <w:rPr>
          <w:position w:val="-20"/>
        </w:rPr>
        <w:object w:dxaOrig="2079" w:dyaOrig="540">
          <v:shape id="_x0000_i1092" type="#_x0000_t75" style="width:104.25pt;height:27pt" o:ole="">
            <v:imagedata r:id="rId123" o:title=""/>
          </v:shape>
          <o:OLEObject Type="Embed" ProgID="Equation.3" ShapeID="_x0000_i1092" DrawAspect="Content" ObjectID="_1427195214" r:id="rId124"/>
        </w:object>
      </w:r>
    </w:p>
    <w:p w:rsidR="00000000" w:rsidRDefault="00503498">
      <w:pPr>
        <w:ind w:firstLine="284"/>
        <w:jc w:val="both"/>
      </w:pPr>
      <w:r>
        <w:t>Результаты оценки дефектности пересечений и примыканий приведены в табл. 3.1 и внесены в графу 4 ри</w:t>
      </w:r>
      <w:r>
        <w:t>с. 2.</w:t>
      </w:r>
    </w:p>
    <w:p w:rsidR="00000000" w:rsidRDefault="00503498">
      <w:pPr>
        <w:spacing w:before="120" w:after="120"/>
        <w:ind w:firstLine="284"/>
        <w:jc w:val="right"/>
      </w:pPr>
      <w:r>
        <w:t xml:space="preserve">Таблица 3.1 </w:t>
      </w:r>
    </w:p>
    <w:p w:rsidR="00000000" w:rsidRDefault="00503498">
      <w:pPr>
        <w:spacing w:after="120"/>
        <w:jc w:val="center"/>
      </w:pPr>
      <w:r>
        <w:t>Ведомость наличия и состояния пересечений и примыканий</w:t>
      </w:r>
    </w:p>
    <w:tbl>
      <w:tblPr>
        <w:tblW w:w="0" w:type="auto"/>
        <w:tblInd w:w="40" w:type="dxa"/>
        <w:tblLayout w:type="fixed"/>
        <w:tblCellMar>
          <w:left w:w="28" w:type="dxa"/>
          <w:right w:w="28" w:type="dxa"/>
        </w:tblCellMar>
        <w:tblLook w:val="0000" w:firstRow="0" w:lastRow="0" w:firstColumn="0" w:lastColumn="0" w:noHBand="0" w:noVBand="0"/>
      </w:tblPr>
      <w:tblGrid>
        <w:gridCol w:w="899"/>
        <w:gridCol w:w="899"/>
        <w:gridCol w:w="899"/>
        <w:gridCol w:w="899"/>
        <w:gridCol w:w="899"/>
        <w:gridCol w:w="899"/>
        <w:gridCol w:w="899"/>
      </w:tblGrid>
      <w:tr w:rsidR="00000000">
        <w:tblPrEx>
          <w:tblCellMar>
            <w:top w:w="0" w:type="dxa"/>
            <w:bottom w:w="0" w:type="dxa"/>
          </w:tblCellMar>
        </w:tblPrEx>
        <w:tc>
          <w:tcPr>
            <w:tcW w:w="1798" w:type="dxa"/>
            <w:gridSpan w:val="2"/>
            <w:tcBorders>
              <w:top w:val="single" w:sz="6" w:space="0" w:color="auto"/>
              <w:left w:val="single" w:sz="6" w:space="0" w:color="auto"/>
              <w:bottom w:val="single" w:sz="6" w:space="0" w:color="auto"/>
            </w:tcBorders>
          </w:tcPr>
          <w:p w:rsidR="00000000" w:rsidRDefault="00503498">
            <w:pPr>
              <w:jc w:val="center"/>
            </w:pPr>
            <w:r>
              <w:t>Местоположение</w:t>
            </w:r>
          </w:p>
        </w:tc>
        <w:tc>
          <w:tcPr>
            <w:tcW w:w="1798" w:type="dxa"/>
            <w:gridSpan w:val="2"/>
            <w:tcBorders>
              <w:top w:val="single" w:sz="6" w:space="0" w:color="auto"/>
              <w:left w:val="single" w:sz="6" w:space="0" w:color="auto"/>
              <w:bottom w:val="single" w:sz="6" w:space="0" w:color="auto"/>
              <w:right w:val="single" w:sz="6" w:space="0" w:color="auto"/>
            </w:tcBorders>
          </w:tcPr>
          <w:p w:rsidR="00000000" w:rsidRDefault="00503498">
            <w:pPr>
              <w:jc w:val="center"/>
            </w:pPr>
            <w:r>
              <w:t>Привязка к км</w:t>
            </w:r>
          </w:p>
        </w:tc>
        <w:tc>
          <w:tcPr>
            <w:tcW w:w="899" w:type="dxa"/>
            <w:tcBorders>
              <w:top w:val="single" w:sz="6" w:space="0" w:color="auto"/>
            </w:tcBorders>
          </w:tcPr>
          <w:p w:rsidR="00000000" w:rsidRDefault="00503498">
            <w:pPr>
              <w:jc w:val="center"/>
            </w:pPr>
            <w:r>
              <w:t>Расстояние</w:t>
            </w:r>
          </w:p>
        </w:tc>
        <w:tc>
          <w:tcPr>
            <w:tcW w:w="899" w:type="dxa"/>
            <w:tcBorders>
              <w:top w:val="single" w:sz="6" w:space="0" w:color="auto"/>
              <w:left w:val="single" w:sz="6" w:space="0" w:color="auto"/>
              <w:right w:val="single" w:sz="6" w:space="0" w:color="auto"/>
            </w:tcBorders>
          </w:tcPr>
          <w:p w:rsidR="00000000" w:rsidRDefault="00503498">
            <w:pPr>
              <w:jc w:val="center"/>
            </w:pPr>
          </w:p>
        </w:tc>
        <w:tc>
          <w:tcPr>
            <w:tcW w:w="899" w:type="dxa"/>
            <w:tcBorders>
              <w:top w:val="single" w:sz="6" w:space="0" w:color="auto"/>
              <w:right w:val="single" w:sz="6" w:space="0" w:color="auto"/>
            </w:tcBorders>
          </w:tcPr>
          <w:p w:rsidR="00000000" w:rsidRDefault="00503498">
            <w:pPr>
              <w:jc w:val="center"/>
            </w:pPr>
            <w:r>
              <w:t xml:space="preserve">Коэфф. </w:t>
            </w:r>
          </w:p>
        </w:tc>
      </w:tr>
      <w:tr w:rsidR="00000000">
        <w:tblPrEx>
          <w:tblCellMar>
            <w:top w:w="0" w:type="dxa"/>
            <w:bottom w:w="0" w:type="dxa"/>
          </w:tblCellMar>
        </w:tblPrEx>
        <w:tc>
          <w:tcPr>
            <w:tcW w:w="899" w:type="dxa"/>
            <w:tcBorders>
              <w:top w:val="single" w:sz="6" w:space="0" w:color="auto"/>
              <w:left w:val="single" w:sz="6" w:space="0" w:color="auto"/>
              <w:bottom w:val="single" w:sz="6" w:space="0" w:color="auto"/>
            </w:tcBorders>
          </w:tcPr>
          <w:p w:rsidR="00000000" w:rsidRDefault="00503498">
            <w:pPr>
              <w:jc w:val="center"/>
            </w:pPr>
            <w:r>
              <w:t xml:space="preserve">слева </w:t>
            </w:r>
          </w:p>
          <w:p w:rsidR="00000000" w:rsidRDefault="00503498">
            <w:pPr>
              <w:jc w:val="center"/>
            </w:pPr>
            <w:r>
              <w:t>км + ...</w:t>
            </w:r>
          </w:p>
        </w:tc>
        <w:tc>
          <w:tcPr>
            <w:tcW w:w="899" w:type="dxa"/>
            <w:tcBorders>
              <w:top w:val="single" w:sz="6" w:space="0" w:color="auto"/>
              <w:left w:val="single" w:sz="6" w:space="0" w:color="auto"/>
              <w:bottom w:val="single" w:sz="6" w:space="0" w:color="auto"/>
              <w:right w:val="single" w:sz="6" w:space="0" w:color="auto"/>
            </w:tcBorders>
          </w:tcPr>
          <w:p w:rsidR="00000000" w:rsidRDefault="00503498">
            <w:pPr>
              <w:jc w:val="center"/>
            </w:pPr>
            <w:r>
              <w:t xml:space="preserve">справа </w:t>
            </w:r>
          </w:p>
          <w:p w:rsidR="00000000" w:rsidRDefault="00503498">
            <w:pPr>
              <w:jc w:val="center"/>
            </w:pPr>
            <w:r>
              <w:t>км + ...</w:t>
            </w:r>
          </w:p>
        </w:tc>
        <w:tc>
          <w:tcPr>
            <w:tcW w:w="899" w:type="dxa"/>
            <w:tcBorders>
              <w:top w:val="single" w:sz="6" w:space="0" w:color="auto"/>
              <w:bottom w:val="single" w:sz="6" w:space="0" w:color="auto"/>
            </w:tcBorders>
          </w:tcPr>
          <w:p w:rsidR="00000000" w:rsidRDefault="00503498">
            <w:pPr>
              <w:jc w:val="center"/>
            </w:pPr>
            <w:r>
              <w:t xml:space="preserve">начало </w:t>
            </w:r>
          </w:p>
          <w:p w:rsidR="00000000" w:rsidRDefault="00503498">
            <w:pPr>
              <w:jc w:val="center"/>
            </w:pPr>
            <w:r>
              <w:t>км + ...</w:t>
            </w:r>
          </w:p>
        </w:tc>
        <w:tc>
          <w:tcPr>
            <w:tcW w:w="899" w:type="dxa"/>
            <w:tcBorders>
              <w:top w:val="single" w:sz="6" w:space="0" w:color="auto"/>
              <w:left w:val="single" w:sz="6" w:space="0" w:color="auto"/>
              <w:bottom w:val="single" w:sz="6" w:space="0" w:color="auto"/>
              <w:right w:val="single" w:sz="6" w:space="0" w:color="auto"/>
            </w:tcBorders>
          </w:tcPr>
          <w:p w:rsidR="00000000" w:rsidRDefault="00503498">
            <w:pPr>
              <w:jc w:val="center"/>
            </w:pPr>
            <w:r>
              <w:t xml:space="preserve">конец </w:t>
            </w:r>
          </w:p>
          <w:p w:rsidR="00000000" w:rsidRDefault="00503498">
            <w:pPr>
              <w:jc w:val="center"/>
            </w:pPr>
            <w:r>
              <w:t>км +...</w:t>
            </w:r>
          </w:p>
        </w:tc>
        <w:tc>
          <w:tcPr>
            <w:tcW w:w="899" w:type="dxa"/>
            <w:tcBorders>
              <w:bottom w:val="single" w:sz="6" w:space="0" w:color="auto"/>
            </w:tcBorders>
          </w:tcPr>
          <w:p w:rsidR="00000000" w:rsidRDefault="00503498">
            <w:pPr>
              <w:jc w:val="center"/>
            </w:pPr>
            <w:r>
              <w:t>(км) до ближайшего пересечения</w:t>
            </w:r>
          </w:p>
        </w:tc>
        <w:tc>
          <w:tcPr>
            <w:tcW w:w="899" w:type="dxa"/>
            <w:tcBorders>
              <w:left w:val="single" w:sz="6" w:space="0" w:color="auto"/>
              <w:bottom w:val="single" w:sz="6" w:space="0" w:color="auto"/>
              <w:right w:val="single" w:sz="6" w:space="0" w:color="auto"/>
            </w:tcBorders>
          </w:tcPr>
          <w:p w:rsidR="00000000" w:rsidRDefault="00503498">
            <w:pPr>
              <w:jc w:val="center"/>
            </w:pPr>
            <w:r>
              <w:t>Соответствие СНиП (да, нет)</w:t>
            </w:r>
          </w:p>
        </w:tc>
        <w:tc>
          <w:tcPr>
            <w:tcW w:w="899" w:type="dxa"/>
            <w:tcBorders>
              <w:bottom w:val="single" w:sz="6" w:space="0" w:color="auto"/>
              <w:right w:val="single" w:sz="6" w:space="0" w:color="auto"/>
            </w:tcBorders>
          </w:tcPr>
          <w:p w:rsidR="00000000" w:rsidRDefault="00503498">
            <w:pPr>
              <w:jc w:val="center"/>
            </w:pPr>
            <w:r>
              <w:t>дефектности Дм1</w:t>
            </w:r>
          </w:p>
        </w:tc>
      </w:tr>
      <w:tr w:rsidR="00000000">
        <w:tblPrEx>
          <w:tblCellMar>
            <w:top w:w="0" w:type="dxa"/>
            <w:bottom w:w="0" w:type="dxa"/>
          </w:tblCellMar>
        </w:tblPrEx>
        <w:tc>
          <w:tcPr>
            <w:tcW w:w="899" w:type="dxa"/>
            <w:tcBorders>
              <w:top w:val="single" w:sz="6" w:space="0" w:color="auto"/>
              <w:left w:val="single" w:sz="6" w:space="0" w:color="auto"/>
            </w:tcBorders>
          </w:tcPr>
          <w:p w:rsidR="00000000" w:rsidRDefault="00503498">
            <w:pPr>
              <w:jc w:val="center"/>
            </w:pPr>
            <w:r>
              <w:t>264.750</w:t>
            </w:r>
          </w:p>
        </w:tc>
        <w:tc>
          <w:tcPr>
            <w:tcW w:w="899" w:type="dxa"/>
            <w:tcBorders>
              <w:top w:val="single" w:sz="6" w:space="0" w:color="auto"/>
              <w:left w:val="single" w:sz="6" w:space="0" w:color="auto"/>
              <w:right w:val="single" w:sz="6" w:space="0" w:color="auto"/>
            </w:tcBorders>
          </w:tcPr>
          <w:p w:rsidR="00000000" w:rsidRDefault="00503498">
            <w:pPr>
              <w:jc w:val="center"/>
            </w:pPr>
            <w:r>
              <w:sym w:font="Symbol" w:char="F0BE"/>
            </w:r>
          </w:p>
        </w:tc>
        <w:tc>
          <w:tcPr>
            <w:tcW w:w="899" w:type="dxa"/>
            <w:tcBorders>
              <w:top w:val="single" w:sz="6" w:space="0" w:color="auto"/>
            </w:tcBorders>
          </w:tcPr>
          <w:p w:rsidR="00000000" w:rsidRDefault="00503498">
            <w:pPr>
              <w:jc w:val="center"/>
            </w:pPr>
            <w:r>
              <w:t>264.000</w:t>
            </w:r>
          </w:p>
        </w:tc>
        <w:tc>
          <w:tcPr>
            <w:tcW w:w="899" w:type="dxa"/>
            <w:tcBorders>
              <w:top w:val="single" w:sz="6" w:space="0" w:color="auto"/>
              <w:left w:val="single" w:sz="6" w:space="0" w:color="auto"/>
              <w:right w:val="single" w:sz="6" w:space="0" w:color="auto"/>
            </w:tcBorders>
          </w:tcPr>
          <w:p w:rsidR="00000000" w:rsidRDefault="00503498">
            <w:pPr>
              <w:jc w:val="center"/>
            </w:pPr>
            <w:r>
              <w:t>265.000</w:t>
            </w:r>
          </w:p>
        </w:tc>
        <w:tc>
          <w:tcPr>
            <w:tcW w:w="899" w:type="dxa"/>
            <w:tcBorders>
              <w:top w:val="single" w:sz="6" w:space="0" w:color="auto"/>
            </w:tcBorders>
          </w:tcPr>
          <w:p w:rsidR="00000000" w:rsidRDefault="00503498">
            <w:pPr>
              <w:jc w:val="center"/>
            </w:pPr>
            <w:r>
              <w:t>0,450</w:t>
            </w:r>
          </w:p>
        </w:tc>
        <w:tc>
          <w:tcPr>
            <w:tcW w:w="899" w:type="dxa"/>
            <w:tcBorders>
              <w:top w:val="single" w:sz="6" w:space="0" w:color="auto"/>
              <w:left w:val="single" w:sz="6" w:space="0" w:color="auto"/>
              <w:right w:val="single" w:sz="6" w:space="0" w:color="auto"/>
            </w:tcBorders>
          </w:tcPr>
          <w:p w:rsidR="00000000" w:rsidRDefault="00503498">
            <w:pPr>
              <w:jc w:val="center"/>
            </w:pPr>
            <w:r>
              <w:t>да</w:t>
            </w:r>
          </w:p>
        </w:tc>
        <w:tc>
          <w:tcPr>
            <w:tcW w:w="899" w:type="dxa"/>
            <w:tcBorders>
              <w:top w:val="single" w:sz="6" w:space="0" w:color="auto"/>
              <w:right w:val="single" w:sz="6" w:space="0" w:color="auto"/>
            </w:tcBorders>
          </w:tcPr>
          <w:p w:rsidR="00000000" w:rsidRDefault="00503498">
            <w:pPr>
              <w:jc w:val="center"/>
            </w:pPr>
            <w:r>
              <w:t>0</w:t>
            </w:r>
          </w:p>
        </w:tc>
      </w:tr>
      <w:tr w:rsidR="00000000">
        <w:tblPrEx>
          <w:tblCellMar>
            <w:top w:w="0" w:type="dxa"/>
            <w:bottom w:w="0" w:type="dxa"/>
          </w:tblCellMar>
        </w:tblPrEx>
        <w:tc>
          <w:tcPr>
            <w:tcW w:w="899" w:type="dxa"/>
            <w:tcBorders>
              <w:left w:val="single" w:sz="6" w:space="0" w:color="auto"/>
            </w:tcBorders>
          </w:tcPr>
          <w:p w:rsidR="00000000" w:rsidRDefault="00503498">
            <w:pPr>
              <w:jc w:val="center"/>
            </w:pPr>
            <w:r>
              <w:sym w:font="Symbol" w:char="F0BE"/>
            </w:r>
          </w:p>
        </w:tc>
        <w:tc>
          <w:tcPr>
            <w:tcW w:w="899" w:type="dxa"/>
            <w:tcBorders>
              <w:left w:val="single" w:sz="6" w:space="0" w:color="auto"/>
              <w:right w:val="single" w:sz="6" w:space="0" w:color="auto"/>
            </w:tcBorders>
          </w:tcPr>
          <w:p w:rsidR="00000000" w:rsidRDefault="00503498">
            <w:pPr>
              <w:jc w:val="center"/>
            </w:pPr>
            <w:r>
              <w:t>265.200</w:t>
            </w:r>
          </w:p>
        </w:tc>
        <w:tc>
          <w:tcPr>
            <w:tcW w:w="899" w:type="dxa"/>
          </w:tcPr>
          <w:p w:rsidR="00000000" w:rsidRDefault="00503498">
            <w:pPr>
              <w:jc w:val="center"/>
            </w:pPr>
            <w:r>
              <w:t>265.000</w:t>
            </w:r>
          </w:p>
        </w:tc>
        <w:tc>
          <w:tcPr>
            <w:tcW w:w="899" w:type="dxa"/>
            <w:tcBorders>
              <w:left w:val="single" w:sz="6" w:space="0" w:color="auto"/>
              <w:right w:val="single" w:sz="6" w:space="0" w:color="auto"/>
            </w:tcBorders>
          </w:tcPr>
          <w:p w:rsidR="00000000" w:rsidRDefault="00503498">
            <w:pPr>
              <w:jc w:val="center"/>
            </w:pPr>
            <w:r>
              <w:t>265.000</w:t>
            </w:r>
          </w:p>
        </w:tc>
        <w:tc>
          <w:tcPr>
            <w:tcW w:w="899" w:type="dxa"/>
          </w:tcPr>
          <w:p w:rsidR="00000000" w:rsidRDefault="00503498">
            <w:pPr>
              <w:jc w:val="center"/>
            </w:pPr>
            <w:r>
              <w:t>0,450</w:t>
            </w:r>
          </w:p>
        </w:tc>
        <w:tc>
          <w:tcPr>
            <w:tcW w:w="899" w:type="dxa"/>
            <w:tcBorders>
              <w:left w:val="single" w:sz="6" w:space="0" w:color="auto"/>
              <w:right w:val="single" w:sz="6" w:space="0" w:color="auto"/>
            </w:tcBorders>
          </w:tcPr>
          <w:p w:rsidR="00000000" w:rsidRDefault="00503498">
            <w:pPr>
              <w:jc w:val="center"/>
            </w:pPr>
            <w:r>
              <w:t>да</w:t>
            </w:r>
          </w:p>
        </w:tc>
        <w:tc>
          <w:tcPr>
            <w:tcW w:w="899" w:type="dxa"/>
            <w:tcBorders>
              <w:right w:val="single" w:sz="6" w:space="0" w:color="auto"/>
            </w:tcBorders>
          </w:tcPr>
          <w:p w:rsidR="00000000" w:rsidRDefault="00503498">
            <w:pPr>
              <w:jc w:val="center"/>
            </w:pPr>
            <w:r>
              <w:t>0</w:t>
            </w:r>
          </w:p>
        </w:tc>
      </w:tr>
      <w:tr w:rsidR="00000000">
        <w:tblPrEx>
          <w:tblCellMar>
            <w:top w:w="0" w:type="dxa"/>
            <w:bottom w:w="0" w:type="dxa"/>
          </w:tblCellMar>
        </w:tblPrEx>
        <w:tc>
          <w:tcPr>
            <w:tcW w:w="899" w:type="dxa"/>
            <w:tcBorders>
              <w:left w:val="single" w:sz="6" w:space="0" w:color="auto"/>
              <w:bottom w:val="single" w:sz="6" w:space="0" w:color="auto"/>
            </w:tcBorders>
          </w:tcPr>
          <w:p w:rsidR="00000000" w:rsidRDefault="00503498">
            <w:pPr>
              <w:jc w:val="center"/>
            </w:pPr>
            <w:r>
              <w:t>272.000</w:t>
            </w:r>
          </w:p>
        </w:tc>
        <w:tc>
          <w:tcPr>
            <w:tcW w:w="899" w:type="dxa"/>
            <w:tcBorders>
              <w:left w:val="single" w:sz="6" w:space="0" w:color="auto"/>
              <w:bottom w:val="single" w:sz="6" w:space="0" w:color="auto"/>
              <w:right w:val="single" w:sz="6" w:space="0" w:color="auto"/>
            </w:tcBorders>
          </w:tcPr>
          <w:p w:rsidR="00000000" w:rsidRDefault="00503498">
            <w:pPr>
              <w:jc w:val="center"/>
            </w:pPr>
            <w:r>
              <w:t>272.000</w:t>
            </w:r>
          </w:p>
        </w:tc>
        <w:tc>
          <w:tcPr>
            <w:tcW w:w="899" w:type="dxa"/>
            <w:tcBorders>
              <w:bottom w:val="single" w:sz="6" w:space="0" w:color="auto"/>
            </w:tcBorders>
          </w:tcPr>
          <w:p w:rsidR="00000000" w:rsidRDefault="00503498">
            <w:pPr>
              <w:jc w:val="center"/>
            </w:pPr>
            <w:r>
              <w:sym w:font="Symbol" w:char="F0BE"/>
            </w:r>
          </w:p>
        </w:tc>
        <w:tc>
          <w:tcPr>
            <w:tcW w:w="899" w:type="dxa"/>
            <w:tcBorders>
              <w:left w:val="single" w:sz="6" w:space="0" w:color="auto"/>
              <w:bottom w:val="single" w:sz="6" w:space="0" w:color="auto"/>
              <w:right w:val="single" w:sz="6" w:space="0" w:color="auto"/>
            </w:tcBorders>
          </w:tcPr>
          <w:p w:rsidR="00000000" w:rsidRDefault="00503498">
            <w:pPr>
              <w:jc w:val="center"/>
            </w:pPr>
            <w:r>
              <w:sym w:font="Symbol" w:char="F0BE"/>
            </w:r>
          </w:p>
        </w:tc>
        <w:tc>
          <w:tcPr>
            <w:tcW w:w="899" w:type="dxa"/>
            <w:tcBorders>
              <w:bottom w:val="single" w:sz="6" w:space="0" w:color="auto"/>
            </w:tcBorders>
          </w:tcPr>
          <w:p w:rsidR="00000000" w:rsidRDefault="00503498">
            <w:pPr>
              <w:jc w:val="center"/>
            </w:pPr>
            <w:r>
              <w:t>6,600</w:t>
            </w:r>
          </w:p>
        </w:tc>
        <w:tc>
          <w:tcPr>
            <w:tcW w:w="899" w:type="dxa"/>
            <w:tcBorders>
              <w:left w:val="single" w:sz="6" w:space="0" w:color="auto"/>
              <w:bottom w:val="single" w:sz="6" w:space="0" w:color="auto"/>
              <w:right w:val="single" w:sz="6" w:space="0" w:color="auto"/>
            </w:tcBorders>
          </w:tcPr>
          <w:p w:rsidR="00000000" w:rsidRDefault="00503498">
            <w:pPr>
              <w:jc w:val="center"/>
            </w:pPr>
            <w:r>
              <w:t>да</w:t>
            </w:r>
          </w:p>
        </w:tc>
        <w:tc>
          <w:tcPr>
            <w:tcW w:w="899" w:type="dxa"/>
            <w:tcBorders>
              <w:bottom w:val="single" w:sz="6" w:space="0" w:color="auto"/>
              <w:right w:val="single" w:sz="6" w:space="0" w:color="auto"/>
            </w:tcBorders>
          </w:tcPr>
          <w:p w:rsidR="00000000" w:rsidRDefault="00503498">
            <w:pPr>
              <w:jc w:val="center"/>
            </w:pPr>
            <w:r>
              <w:t>0</w:t>
            </w:r>
          </w:p>
        </w:tc>
      </w:tr>
    </w:tbl>
    <w:p w:rsidR="00000000" w:rsidRDefault="00503498">
      <w:pPr>
        <w:spacing w:before="120"/>
        <w:ind w:firstLine="284"/>
        <w:jc w:val="both"/>
      </w:pPr>
      <w:r>
        <w:t>Частный коэффициент дефектности Дм2, учитывающий наличие и состояние автобусных остановок, определяем в соответствии с п.п. 10.8 и 10.9 СНи</w:t>
      </w:r>
      <w:r>
        <w:t xml:space="preserve">П. Нормативное расстояние между автобусными остановками для </w:t>
      </w:r>
      <w:r>
        <w:rPr>
          <w:lang w:val="en-US"/>
        </w:rPr>
        <w:t>II</w:t>
      </w:r>
      <w:r>
        <w:t>-ой категории дороги равно 3 км. Местоположение автобусных остановок приведено в табл. 3.2.</w:t>
      </w:r>
    </w:p>
    <w:p w:rsidR="00000000" w:rsidRDefault="00503498">
      <w:pPr>
        <w:ind w:firstLine="284"/>
        <w:jc w:val="both"/>
      </w:pPr>
      <w:r>
        <w:t>Проверка соответствия технического состояния автобусных остановок нормам СНиП заключается в оценке элементов оборудования и обустройства находящихся на автобусной остановке и требуемым техническим нормам.</w:t>
      </w:r>
    </w:p>
    <w:p w:rsidR="00000000" w:rsidRDefault="00503498">
      <w:pPr>
        <w:ind w:firstLine="284"/>
        <w:jc w:val="both"/>
      </w:pPr>
      <w:r>
        <w:t>В настоящем примере при паспортизации установлено, что во все имеющиеся автобусные остановки соответствуют СНиП.</w:t>
      </w:r>
    </w:p>
    <w:p w:rsidR="00000000" w:rsidRDefault="00503498">
      <w:pPr>
        <w:ind w:firstLine="284"/>
        <w:jc w:val="both"/>
      </w:pPr>
      <w:r>
        <w:t>Первая встречающаяся по длине дороги авт</w:t>
      </w:r>
      <w:r>
        <w:t>обусная остановка находится на 264.600 км. Учитывая, что оценку коэффициента дефектности производят по километрам, определяем для участка с 264.000 по 265.000 км Дм2 по формуле 5.5 методики</w:t>
      </w:r>
    </w:p>
    <w:p w:rsidR="00000000" w:rsidRDefault="00503498">
      <w:pPr>
        <w:spacing w:before="120" w:after="120"/>
        <w:jc w:val="center"/>
        <w:rPr>
          <w:b/>
        </w:rPr>
      </w:pPr>
      <w:r>
        <w:rPr>
          <w:position w:val="-20"/>
        </w:rPr>
        <w:object w:dxaOrig="2140" w:dyaOrig="540">
          <v:shape id="_x0000_i1093" type="#_x0000_t75" style="width:107.25pt;height:27pt" o:ole="">
            <v:imagedata r:id="rId125" o:title=""/>
          </v:shape>
          <o:OLEObject Type="Embed" ProgID="Equation.3" ShapeID="_x0000_i1093" DrawAspect="Content" ObjectID="_1427195215" r:id="rId126"/>
        </w:object>
      </w:r>
    </w:p>
    <w:p w:rsidR="00000000" w:rsidRDefault="00503498">
      <w:pPr>
        <w:ind w:firstLine="284"/>
        <w:jc w:val="both"/>
      </w:pPr>
      <w:r>
        <w:t>Результаты оценки коэффициентов дефектности для автобусных остановок приведены в табл. 3.2, и внесены в графу 5 рис. 2.</w:t>
      </w:r>
    </w:p>
    <w:p w:rsidR="00000000" w:rsidRDefault="00503498">
      <w:pPr>
        <w:ind w:firstLine="284"/>
        <w:jc w:val="both"/>
      </w:pPr>
      <w:r>
        <w:t>Частный коэффициент дефектности Дм3 учитывает соответствие установки дорожных ограничений нормам СНиП. В процессе паспортизации установлено фактическое местоположение, тип и длина о</w:t>
      </w:r>
      <w:r>
        <w:t xml:space="preserve">граждений (табл. 1.12). </w:t>
      </w:r>
    </w:p>
    <w:p w:rsidR="00000000" w:rsidRDefault="00503498">
      <w:pPr>
        <w:ind w:firstLine="284"/>
        <w:jc w:val="both"/>
      </w:pPr>
      <w:r>
        <w:t>Анализ правильности установки ограждений начинаем с определения местоположения ограждений в соответствии с требованиями СНиП, т.е. устанавливаем по графе 16 линейного графика длину участков, где высота бровки земляного полотна превышает нормативную. Затем, по графе 24 рис. 1 определяем протяженность участков дороги, где радиусы кривых в плане менее допустимых по СНиП, а также по графе 19 устанавливаем протяженность участков на подходах к мостам.</w:t>
      </w:r>
    </w:p>
    <w:p w:rsidR="00000000" w:rsidRDefault="00503498">
      <w:pPr>
        <w:ind w:firstLine="284"/>
        <w:jc w:val="both"/>
      </w:pPr>
      <w:r>
        <w:t>Коэффициент дефектности ограждений оп</w:t>
      </w:r>
      <w:r>
        <w:t>ределяем по формуле 5.6 методики.</w:t>
      </w:r>
    </w:p>
    <w:p w:rsidR="00000000" w:rsidRDefault="00503498">
      <w:pPr>
        <w:ind w:firstLine="284"/>
        <w:jc w:val="both"/>
      </w:pPr>
      <w:r>
        <w:t>Результаты определения дефектности ограждений приведены на характерных участках дороги в табл. 3.3 и в графе 6 рис. 2.</w:t>
      </w:r>
    </w:p>
    <w:p w:rsidR="00000000" w:rsidRDefault="00503498">
      <w:pPr>
        <w:spacing w:before="120" w:after="120"/>
        <w:ind w:firstLine="284"/>
        <w:jc w:val="right"/>
      </w:pPr>
      <w:r>
        <w:t xml:space="preserve">Таблица 3.2 </w:t>
      </w:r>
    </w:p>
    <w:p w:rsidR="00000000" w:rsidRDefault="00503498">
      <w:pPr>
        <w:spacing w:after="120"/>
        <w:jc w:val="center"/>
      </w:pPr>
      <w:r>
        <w:t>Ведомость наличия и состояния автобусных остановок</w:t>
      </w:r>
    </w:p>
    <w:tbl>
      <w:tblPr>
        <w:tblW w:w="0" w:type="auto"/>
        <w:tblInd w:w="40" w:type="dxa"/>
        <w:tblLayout w:type="fixed"/>
        <w:tblCellMar>
          <w:left w:w="28" w:type="dxa"/>
          <w:right w:w="28" w:type="dxa"/>
        </w:tblCellMar>
        <w:tblLook w:val="0000" w:firstRow="0" w:lastRow="0" w:firstColumn="0" w:lastColumn="0" w:noHBand="0" w:noVBand="0"/>
      </w:tblPr>
      <w:tblGrid>
        <w:gridCol w:w="899"/>
        <w:gridCol w:w="899"/>
        <w:gridCol w:w="899"/>
        <w:gridCol w:w="899"/>
        <w:gridCol w:w="1212"/>
        <w:gridCol w:w="1276"/>
        <w:gridCol w:w="1134"/>
      </w:tblGrid>
      <w:tr w:rsidR="00000000">
        <w:tblPrEx>
          <w:tblCellMar>
            <w:top w:w="0" w:type="dxa"/>
            <w:bottom w:w="0" w:type="dxa"/>
          </w:tblCellMar>
        </w:tblPrEx>
        <w:tc>
          <w:tcPr>
            <w:tcW w:w="1798" w:type="dxa"/>
            <w:gridSpan w:val="2"/>
            <w:tcBorders>
              <w:top w:val="single" w:sz="6" w:space="0" w:color="auto"/>
              <w:left w:val="single" w:sz="6" w:space="0" w:color="auto"/>
              <w:bottom w:val="single" w:sz="6" w:space="0" w:color="auto"/>
              <w:right w:val="single" w:sz="6" w:space="0" w:color="auto"/>
            </w:tcBorders>
          </w:tcPr>
          <w:p w:rsidR="00000000" w:rsidRDefault="00503498">
            <w:pPr>
              <w:jc w:val="center"/>
            </w:pPr>
            <w:r>
              <w:t>Местоположение</w:t>
            </w:r>
          </w:p>
        </w:tc>
        <w:tc>
          <w:tcPr>
            <w:tcW w:w="1798" w:type="dxa"/>
            <w:gridSpan w:val="2"/>
            <w:tcBorders>
              <w:top w:val="single" w:sz="6" w:space="0" w:color="auto"/>
              <w:bottom w:val="single" w:sz="6" w:space="0" w:color="auto"/>
            </w:tcBorders>
          </w:tcPr>
          <w:p w:rsidR="00000000" w:rsidRDefault="00503498">
            <w:pPr>
              <w:jc w:val="center"/>
            </w:pPr>
            <w:r>
              <w:t xml:space="preserve">Привязка к км </w:t>
            </w:r>
          </w:p>
        </w:tc>
        <w:tc>
          <w:tcPr>
            <w:tcW w:w="1212" w:type="dxa"/>
            <w:tcBorders>
              <w:top w:val="single" w:sz="6" w:space="0" w:color="auto"/>
              <w:left w:val="single" w:sz="6" w:space="0" w:color="auto"/>
              <w:right w:val="single" w:sz="6" w:space="0" w:color="auto"/>
            </w:tcBorders>
          </w:tcPr>
          <w:p w:rsidR="00000000" w:rsidRDefault="00503498">
            <w:pPr>
              <w:jc w:val="center"/>
            </w:pPr>
            <w:r>
              <w:t>Расстояние</w:t>
            </w:r>
          </w:p>
        </w:tc>
        <w:tc>
          <w:tcPr>
            <w:tcW w:w="1276" w:type="dxa"/>
            <w:tcBorders>
              <w:top w:val="single" w:sz="6" w:space="0" w:color="auto"/>
            </w:tcBorders>
          </w:tcPr>
          <w:p w:rsidR="00000000" w:rsidRDefault="00503498">
            <w:pPr>
              <w:jc w:val="center"/>
            </w:pPr>
          </w:p>
        </w:tc>
        <w:tc>
          <w:tcPr>
            <w:tcW w:w="1134" w:type="dxa"/>
            <w:tcBorders>
              <w:top w:val="single" w:sz="6" w:space="0" w:color="auto"/>
              <w:left w:val="single" w:sz="6" w:space="0" w:color="auto"/>
              <w:right w:val="single" w:sz="6" w:space="0" w:color="auto"/>
            </w:tcBorders>
          </w:tcPr>
          <w:p w:rsidR="00000000" w:rsidRDefault="00503498">
            <w:pPr>
              <w:jc w:val="center"/>
            </w:pPr>
            <w:r>
              <w:t xml:space="preserve">Коэфф. </w:t>
            </w:r>
          </w:p>
        </w:tc>
      </w:tr>
      <w:tr w:rsidR="00000000">
        <w:tblPrEx>
          <w:tblCellMar>
            <w:top w:w="0" w:type="dxa"/>
            <w:bottom w:w="0" w:type="dxa"/>
          </w:tblCellMar>
        </w:tblPrEx>
        <w:tc>
          <w:tcPr>
            <w:tcW w:w="899" w:type="dxa"/>
            <w:tcBorders>
              <w:top w:val="single" w:sz="6" w:space="0" w:color="auto"/>
              <w:left w:val="single" w:sz="6" w:space="0" w:color="auto"/>
              <w:bottom w:val="single" w:sz="6" w:space="0" w:color="auto"/>
              <w:right w:val="single" w:sz="6" w:space="0" w:color="auto"/>
            </w:tcBorders>
          </w:tcPr>
          <w:p w:rsidR="00000000" w:rsidRDefault="00503498">
            <w:pPr>
              <w:jc w:val="center"/>
            </w:pPr>
            <w:r>
              <w:t xml:space="preserve">слева </w:t>
            </w:r>
          </w:p>
          <w:p w:rsidR="00000000" w:rsidRDefault="00503498">
            <w:pPr>
              <w:jc w:val="center"/>
            </w:pPr>
            <w:r>
              <w:t>км + ...</w:t>
            </w:r>
          </w:p>
        </w:tc>
        <w:tc>
          <w:tcPr>
            <w:tcW w:w="899" w:type="dxa"/>
            <w:tcBorders>
              <w:top w:val="single" w:sz="6" w:space="0" w:color="auto"/>
              <w:bottom w:val="single" w:sz="6" w:space="0" w:color="auto"/>
            </w:tcBorders>
          </w:tcPr>
          <w:p w:rsidR="00000000" w:rsidRDefault="00503498">
            <w:pPr>
              <w:jc w:val="center"/>
            </w:pPr>
            <w:r>
              <w:t>справа</w:t>
            </w:r>
          </w:p>
          <w:p w:rsidR="00000000" w:rsidRDefault="00503498">
            <w:pPr>
              <w:jc w:val="center"/>
            </w:pPr>
            <w:r>
              <w:t>км + ...</w:t>
            </w:r>
          </w:p>
        </w:tc>
        <w:tc>
          <w:tcPr>
            <w:tcW w:w="899" w:type="dxa"/>
            <w:tcBorders>
              <w:top w:val="single" w:sz="6" w:space="0" w:color="auto"/>
              <w:left w:val="single" w:sz="6" w:space="0" w:color="auto"/>
              <w:bottom w:val="single" w:sz="6" w:space="0" w:color="auto"/>
              <w:right w:val="single" w:sz="6" w:space="0" w:color="auto"/>
            </w:tcBorders>
          </w:tcPr>
          <w:p w:rsidR="00000000" w:rsidRDefault="00503498">
            <w:pPr>
              <w:jc w:val="center"/>
            </w:pPr>
            <w:r>
              <w:t>начало</w:t>
            </w:r>
          </w:p>
          <w:p w:rsidR="00000000" w:rsidRDefault="00503498">
            <w:pPr>
              <w:jc w:val="center"/>
            </w:pPr>
            <w:r>
              <w:t>км + ...</w:t>
            </w:r>
          </w:p>
        </w:tc>
        <w:tc>
          <w:tcPr>
            <w:tcW w:w="899" w:type="dxa"/>
            <w:tcBorders>
              <w:top w:val="single" w:sz="6" w:space="0" w:color="auto"/>
              <w:bottom w:val="single" w:sz="6" w:space="0" w:color="auto"/>
            </w:tcBorders>
          </w:tcPr>
          <w:p w:rsidR="00000000" w:rsidRDefault="00503498">
            <w:pPr>
              <w:jc w:val="center"/>
            </w:pPr>
            <w:r>
              <w:t>конец</w:t>
            </w:r>
          </w:p>
          <w:p w:rsidR="00000000" w:rsidRDefault="00503498">
            <w:pPr>
              <w:jc w:val="center"/>
            </w:pPr>
            <w:r>
              <w:t>км + ...</w:t>
            </w:r>
          </w:p>
        </w:tc>
        <w:tc>
          <w:tcPr>
            <w:tcW w:w="1212" w:type="dxa"/>
            <w:tcBorders>
              <w:left w:val="single" w:sz="6" w:space="0" w:color="auto"/>
              <w:bottom w:val="single" w:sz="6" w:space="0" w:color="auto"/>
              <w:right w:val="single" w:sz="6" w:space="0" w:color="auto"/>
            </w:tcBorders>
          </w:tcPr>
          <w:p w:rsidR="00000000" w:rsidRDefault="00503498">
            <w:pPr>
              <w:jc w:val="center"/>
            </w:pPr>
            <w:r>
              <w:t>(км) до ближайшей остановки</w:t>
            </w:r>
          </w:p>
        </w:tc>
        <w:tc>
          <w:tcPr>
            <w:tcW w:w="1276" w:type="dxa"/>
            <w:tcBorders>
              <w:bottom w:val="single" w:sz="6" w:space="0" w:color="auto"/>
              <w:right w:val="single" w:sz="6" w:space="0" w:color="auto"/>
            </w:tcBorders>
          </w:tcPr>
          <w:p w:rsidR="00000000" w:rsidRDefault="00503498">
            <w:pPr>
              <w:jc w:val="center"/>
            </w:pPr>
            <w:r>
              <w:t>Соответствие СНиП (да, нет)</w:t>
            </w:r>
          </w:p>
        </w:tc>
        <w:tc>
          <w:tcPr>
            <w:tcW w:w="1134" w:type="dxa"/>
            <w:tcBorders>
              <w:bottom w:val="single" w:sz="6" w:space="0" w:color="auto"/>
              <w:right w:val="single" w:sz="6" w:space="0" w:color="auto"/>
            </w:tcBorders>
          </w:tcPr>
          <w:p w:rsidR="00000000" w:rsidRDefault="00503498">
            <w:pPr>
              <w:jc w:val="center"/>
            </w:pPr>
            <w:r>
              <w:t>дефектности</w:t>
            </w:r>
          </w:p>
        </w:tc>
      </w:tr>
      <w:tr w:rsidR="00000000">
        <w:tblPrEx>
          <w:tblCellMar>
            <w:top w:w="0" w:type="dxa"/>
            <w:bottom w:w="0" w:type="dxa"/>
          </w:tblCellMar>
        </w:tblPrEx>
        <w:tc>
          <w:tcPr>
            <w:tcW w:w="899" w:type="dxa"/>
            <w:tcBorders>
              <w:top w:val="single" w:sz="6" w:space="0" w:color="auto"/>
              <w:left w:val="single" w:sz="6" w:space="0" w:color="auto"/>
              <w:right w:val="single" w:sz="6" w:space="0" w:color="auto"/>
            </w:tcBorders>
          </w:tcPr>
          <w:p w:rsidR="00000000" w:rsidRDefault="00503498">
            <w:pPr>
              <w:jc w:val="center"/>
            </w:pPr>
            <w:r>
              <w:t>264.600</w:t>
            </w:r>
          </w:p>
        </w:tc>
        <w:tc>
          <w:tcPr>
            <w:tcW w:w="899" w:type="dxa"/>
            <w:tcBorders>
              <w:top w:val="single" w:sz="6" w:space="0" w:color="auto"/>
            </w:tcBorders>
          </w:tcPr>
          <w:p w:rsidR="00000000" w:rsidRDefault="00503498">
            <w:pPr>
              <w:jc w:val="center"/>
            </w:pPr>
            <w:r>
              <w:t>264.680</w:t>
            </w:r>
          </w:p>
        </w:tc>
        <w:tc>
          <w:tcPr>
            <w:tcW w:w="899" w:type="dxa"/>
            <w:tcBorders>
              <w:top w:val="single" w:sz="6" w:space="0" w:color="auto"/>
              <w:left w:val="single" w:sz="6" w:space="0" w:color="auto"/>
              <w:right w:val="single" w:sz="6" w:space="0" w:color="auto"/>
            </w:tcBorders>
          </w:tcPr>
          <w:p w:rsidR="00000000" w:rsidRDefault="00503498">
            <w:pPr>
              <w:jc w:val="center"/>
            </w:pPr>
            <w:r>
              <w:t>264.000</w:t>
            </w:r>
          </w:p>
        </w:tc>
        <w:tc>
          <w:tcPr>
            <w:tcW w:w="899" w:type="dxa"/>
            <w:tcBorders>
              <w:top w:val="single" w:sz="6" w:space="0" w:color="auto"/>
            </w:tcBorders>
          </w:tcPr>
          <w:p w:rsidR="00000000" w:rsidRDefault="00503498">
            <w:pPr>
              <w:jc w:val="center"/>
            </w:pPr>
            <w:r>
              <w:t>265.000</w:t>
            </w:r>
          </w:p>
        </w:tc>
        <w:tc>
          <w:tcPr>
            <w:tcW w:w="1212" w:type="dxa"/>
            <w:tcBorders>
              <w:top w:val="single" w:sz="6" w:space="0" w:color="auto"/>
              <w:left w:val="single" w:sz="6" w:space="0" w:color="auto"/>
              <w:right w:val="single" w:sz="6" w:space="0" w:color="auto"/>
            </w:tcBorders>
          </w:tcPr>
          <w:p w:rsidR="00000000" w:rsidRDefault="00503498">
            <w:pPr>
              <w:jc w:val="center"/>
            </w:pPr>
            <w:r>
              <w:t>7,500</w:t>
            </w:r>
          </w:p>
        </w:tc>
        <w:tc>
          <w:tcPr>
            <w:tcW w:w="1276" w:type="dxa"/>
            <w:tcBorders>
              <w:top w:val="single" w:sz="6" w:space="0" w:color="auto"/>
              <w:right w:val="single" w:sz="6" w:space="0" w:color="auto"/>
            </w:tcBorders>
          </w:tcPr>
          <w:p w:rsidR="00000000" w:rsidRDefault="00503498">
            <w:pPr>
              <w:jc w:val="center"/>
            </w:pPr>
            <w:r>
              <w:t>да</w:t>
            </w:r>
          </w:p>
        </w:tc>
        <w:tc>
          <w:tcPr>
            <w:tcW w:w="1134" w:type="dxa"/>
            <w:tcBorders>
              <w:top w:val="single" w:sz="6" w:space="0" w:color="auto"/>
              <w:right w:val="single" w:sz="6" w:space="0" w:color="auto"/>
            </w:tcBorders>
          </w:tcPr>
          <w:p w:rsidR="00000000" w:rsidRDefault="00503498">
            <w:pPr>
              <w:jc w:val="center"/>
            </w:pPr>
            <w:r>
              <w:t>0</w:t>
            </w:r>
          </w:p>
        </w:tc>
      </w:tr>
      <w:tr w:rsidR="00000000">
        <w:tblPrEx>
          <w:tblCellMar>
            <w:top w:w="0" w:type="dxa"/>
            <w:bottom w:w="0" w:type="dxa"/>
          </w:tblCellMar>
        </w:tblPrEx>
        <w:tc>
          <w:tcPr>
            <w:tcW w:w="899" w:type="dxa"/>
            <w:tcBorders>
              <w:left w:val="single" w:sz="6" w:space="0" w:color="auto"/>
              <w:bottom w:val="single" w:sz="6" w:space="0" w:color="auto"/>
              <w:right w:val="single" w:sz="6" w:space="0" w:color="auto"/>
            </w:tcBorders>
          </w:tcPr>
          <w:p w:rsidR="00000000" w:rsidRDefault="00503498">
            <w:pPr>
              <w:jc w:val="center"/>
            </w:pPr>
            <w:r>
              <w:t>272.100</w:t>
            </w:r>
          </w:p>
        </w:tc>
        <w:tc>
          <w:tcPr>
            <w:tcW w:w="899" w:type="dxa"/>
            <w:tcBorders>
              <w:bottom w:val="single" w:sz="6" w:space="0" w:color="auto"/>
            </w:tcBorders>
          </w:tcPr>
          <w:p w:rsidR="00000000" w:rsidRDefault="00503498">
            <w:pPr>
              <w:jc w:val="center"/>
            </w:pPr>
            <w:r>
              <w:t>272.180</w:t>
            </w:r>
          </w:p>
        </w:tc>
        <w:tc>
          <w:tcPr>
            <w:tcW w:w="899" w:type="dxa"/>
            <w:tcBorders>
              <w:left w:val="single" w:sz="6" w:space="0" w:color="auto"/>
              <w:bottom w:val="single" w:sz="6" w:space="0" w:color="auto"/>
              <w:right w:val="single" w:sz="6" w:space="0" w:color="auto"/>
            </w:tcBorders>
          </w:tcPr>
          <w:p w:rsidR="00000000" w:rsidRDefault="00503498">
            <w:pPr>
              <w:jc w:val="center"/>
            </w:pPr>
            <w:r>
              <w:t>272.000</w:t>
            </w:r>
          </w:p>
        </w:tc>
        <w:tc>
          <w:tcPr>
            <w:tcW w:w="899" w:type="dxa"/>
            <w:tcBorders>
              <w:bottom w:val="single" w:sz="6" w:space="0" w:color="auto"/>
            </w:tcBorders>
          </w:tcPr>
          <w:p w:rsidR="00000000" w:rsidRDefault="00503498">
            <w:pPr>
              <w:jc w:val="center"/>
            </w:pPr>
            <w:r>
              <w:t>273.000</w:t>
            </w:r>
          </w:p>
        </w:tc>
        <w:tc>
          <w:tcPr>
            <w:tcW w:w="1212" w:type="dxa"/>
            <w:tcBorders>
              <w:left w:val="single" w:sz="6" w:space="0" w:color="auto"/>
              <w:bottom w:val="single" w:sz="6" w:space="0" w:color="auto"/>
              <w:right w:val="single" w:sz="6" w:space="0" w:color="auto"/>
            </w:tcBorders>
          </w:tcPr>
          <w:p w:rsidR="00000000" w:rsidRDefault="00503498">
            <w:pPr>
              <w:jc w:val="center"/>
            </w:pPr>
            <w:r>
              <w:t>7,500</w:t>
            </w:r>
          </w:p>
        </w:tc>
        <w:tc>
          <w:tcPr>
            <w:tcW w:w="1276" w:type="dxa"/>
            <w:tcBorders>
              <w:bottom w:val="single" w:sz="6" w:space="0" w:color="auto"/>
              <w:right w:val="single" w:sz="6" w:space="0" w:color="auto"/>
            </w:tcBorders>
          </w:tcPr>
          <w:p w:rsidR="00000000" w:rsidRDefault="00503498">
            <w:pPr>
              <w:jc w:val="center"/>
            </w:pPr>
            <w:r>
              <w:t>да</w:t>
            </w:r>
          </w:p>
        </w:tc>
        <w:tc>
          <w:tcPr>
            <w:tcW w:w="1134" w:type="dxa"/>
            <w:tcBorders>
              <w:bottom w:val="single" w:sz="6" w:space="0" w:color="auto"/>
              <w:right w:val="single" w:sz="6" w:space="0" w:color="auto"/>
            </w:tcBorders>
          </w:tcPr>
          <w:p w:rsidR="00000000" w:rsidRDefault="00503498">
            <w:pPr>
              <w:jc w:val="center"/>
            </w:pPr>
            <w:r>
              <w:t>0</w:t>
            </w:r>
          </w:p>
        </w:tc>
      </w:tr>
    </w:tbl>
    <w:p w:rsidR="00000000" w:rsidRDefault="00503498">
      <w:pPr>
        <w:spacing w:before="120" w:after="120"/>
        <w:ind w:firstLine="284"/>
        <w:jc w:val="right"/>
      </w:pPr>
      <w:r>
        <w:t>Таблица 3.3</w:t>
      </w:r>
    </w:p>
    <w:p w:rsidR="00000000" w:rsidRDefault="00503498">
      <w:pPr>
        <w:spacing w:after="120"/>
        <w:jc w:val="center"/>
      </w:pPr>
      <w:r>
        <w:t>Ведомость на</w:t>
      </w:r>
      <w:r>
        <w:t>личия и состояния ограждений</w:t>
      </w:r>
    </w:p>
    <w:tbl>
      <w:tblPr>
        <w:tblW w:w="0" w:type="auto"/>
        <w:tblInd w:w="40" w:type="dxa"/>
        <w:tblLayout w:type="fixed"/>
        <w:tblCellMar>
          <w:left w:w="28" w:type="dxa"/>
          <w:right w:w="28" w:type="dxa"/>
        </w:tblCellMar>
        <w:tblLook w:val="0000" w:firstRow="0" w:lastRow="0" w:firstColumn="0" w:lastColumn="0" w:noHBand="0" w:noVBand="0"/>
      </w:tblPr>
      <w:tblGrid>
        <w:gridCol w:w="899"/>
        <w:gridCol w:w="899"/>
        <w:gridCol w:w="899"/>
        <w:gridCol w:w="899"/>
        <w:gridCol w:w="899"/>
        <w:gridCol w:w="899"/>
        <w:gridCol w:w="899"/>
      </w:tblGrid>
      <w:tr w:rsidR="00000000">
        <w:tblPrEx>
          <w:tblCellMar>
            <w:top w:w="0" w:type="dxa"/>
            <w:bottom w:w="0" w:type="dxa"/>
          </w:tblCellMar>
        </w:tblPrEx>
        <w:tc>
          <w:tcPr>
            <w:tcW w:w="1798" w:type="dxa"/>
            <w:gridSpan w:val="2"/>
            <w:tcBorders>
              <w:top w:val="single" w:sz="6" w:space="0" w:color="auto"/>
              <w:left w:val="single" w:sz="6" w:space="0" w:color="auto"/>
              <w:bottom w:val="single" w:sz="6" w:space="0" w:color="auto"/>
            </w:tcBorders>
          </w:tcPr>
          <w:p w:rsidR="00000000" w:rsidRDefault="00503498">
            <w:pPr>
              <w:jc w:val="center"/>
            </w:pPr>
            <w:r>
              <w:t xml:space="preserve">Местоположение </w:t>
            </w:r>
          </w:p>
        </w:tc>
        <w:tc>
          <w:tcPr>
            <w:tcW w:w="1798" w:type="dxa"/>
            <w:gridSpan w:val="2"/>
            <w:tcBorders>
              <w:top w:val="single" w:sz="6" w:space="0" w:color="auto"/>
              <w:left w:val="single" w:sz="6" w:space="0" w:color="auto"/>
              <w:bottom w:val="single" w:sz="6" w:space="0" w:color="auto"/>
              <w:right w:val="single" w:sz="6" w:space="0" w:color="auto"/>
            </w:tcBorders>
          </w:tcPr>
          <w:p w:rsidR="00000000" w:rsidRDefault="00503498">
            <w:pPr>
              <w:jc w:val="center"/>
            </w:pPr>
            <w:r>
              <w:t>Длина, м</w:t>
            </w:r>
          </w:p>
        </w:tc>
        <w:tc>
          <w:tcPr>
            <w:tcW w:w="1798" w:type="dxa"/>
            <w:gridSpan w:val="2"/>
            <w:tcBorders>
              <w:top w:val="single" w:sz="6" w:space="0" w:color="auto"/>
              <w:bottom w:val="single" w:sz="6" w:space="0" w:color="auto"/>
            </w:tcBorders>
          </w:tcPr>
          <w:p w:rsidR="00000000" w:rsidRDefault="00503498">
            <w:pPr>
              <w:jc w:val="center"/>
            </w:pPr>
            <w:r>
              <w:t>Длина по СНиП, м</w:t>
            </w:r>
          </w:p>
        </w:tc>
        <w:tc>
          <w:tcPr>
            <w:tcW w:w="899" w:type="dxa"/>
            <w:tcBorders>
              <w:top w:val="single" w:sz="6" w:space="0" w:color="auto"/>
              <w:left w:val="single" w:sz="6" w:space="0" w:color="auto"/>
              <w:right w:val="single" w:sz="6" w:space="0" w:color="auto"/>
            </w:tcBorders>
          </w:tcPr>
          <w:p w:rsidR="00000000" w:rsidRDefault="00503498">
            <w:pPr>
              <w:jc w:val="center"/>
            </w:pPr>
            <w:r>
              <w:t xml:space="preserve">Коэфф. </w:t>
            </w:r>
          </w:p>
        </w:tc>
      </w:tr>
      <w:tr w:rsidR="00000000">
        <w:tblPrEx>
          <w:tblCellMar>
            <w:top w:w="0" w:type="dxa"/>
            <w:bottom w:w="0" w:type="dxa"/>
          </w:tblCellMar>
        </w:tblPrEx>
        <w:tc>
          <w:tcPr>
            <w:tcW w:w="899" w:type="dxa"/>
            <w:tcBorders>
              <w:top w:val="single" w:sz="6" w:space="0" w:color="auto"/>
              <w:left w:val="single" w:sz="6" w:space="0" w:color="auto"/>
              <w:bottom w:val="single" w:sz="6" w:space="0" w:color="auto"/>
            </w:tcBorders>
          </w:tcPr>
          <w:p w:rsidR="00000000" w:rsidRDefault="00503498">
            <w:pPr>
              <w:jc w:val="center"/>
            </w:pPr>
            <w:r>
              <w:t xml:space="preserve">слева </w:t>
            </w:r>
          </w:p>
          <w:p w:rsidR="00000000" w:rsidRDefault="00503498">
            <w:pPr>
              <w:jc w:val="center"/>
            </w:pPr>
            <w:r>
              <w:t>км + ...</w:t>
            </w:r>
          </w:p>
        </w:tc>
        <w:tc>
          <w:tcPr>
            <w:tcW w:w="899" w:type="dxa"/>
            <w:tcBorders>
              <w:top w:val="single" w:sz="6" w:space="0" w:color="auto"/>
              <w:left w:val="single" w:sz="6" w:space="0" w:color="auto"/>
              <w:bottom w:val="single" w:sz="6" w:space="0" w:color="auto"/>
              <w:right w:val="single" w:sz="6" w:space="0" w:color="auto"/>
            </w:tcBorders>
          </w:tcPr>
          <w:p w:rsidR="00000000" w:rsidRDefault="00503498">
            <w:pPr>
              <w:jc w:val="center"/>
            </w:pPr>
            <w:r>
              <w:t xml:space="preserve">справа </w:t>
            </w:r>
          </w:p>
          <w:p w:rsidR="00000000" w:rsidRDefault="00503498">
            <w:pPr>
              <w:jc w:val="center"/>
            </w:pPr>
            <w:r>
              <w:t>км + ...</w:t>
            </w:r>
          </w:p>
        </w:tc>
        <w:tc>
          <w:tcPr>
            <w:tcW w:w="899" w:type="dxa"/>
            <w:tcBorders>
              <w:top w:val="single" w:sz="6" w:space="0" w:color="auto"/>
              <w:bottom w:val="single" w:sz="6" w:space="0" w:color="auto"/>
            </w:tcBorders>
          </w:tcPr>
          <w:p w:rsidR="00000000" w:rsidRDefault="00503498">
            <w:pPr>
              <w:jc w:val="center"/>
            </w:pPr>
            <w:r>
              <w:t>слева</w:t>
            </w:r>
          </w:p>
        </w:tc>
        <w:tc>
          <w:tcPr>
            <w:tcW w:w="899" w:type="dxa"/>
            <w:tcBorders>
              <w:top w:val="single" w:sz="6" w:space="0" w:color="auto"/>
              <w:left w:val="single" w:sz="6" w:space="0" w:color="auto"/>
              <w:bottom w:val="single" w:sz="6" w:space="0" w:color="auto"/>
              <w:right w:val="single" w:sz="6" w:space="0" w:color="auto"/>
            </w:tcBorders>
          </w:tcPr>
          <w:p w:rsidR="00000000" w:rsidRDefault="00503498">
            <w:pPr>
              <w:jc w:val="center"/>
            </w:pPr>
            <w:r>
              <w:t>справа</w:t>
            </w:r>
          </w:p>
        </w:tc>
        <w:tc>
          <w:tcPr>
            <w:tcW w:w="899" w:type="dxa"/>
            <w:tcBorders>
              <w:top w:val="single" w:sz="6" w:space="0" w:color="auto"/>
              <w:bottom w:val="single" w:sz="6" w:space="0" w:color="auto"/>
            </w:tcBorders>
          </w:tcPr>
          <w:p w:rsidR="00000000" w:rsidRDefault="00503498">
            <w:pPr>
              <w:jc w:val="center"/>
            </w:pPr>
            <w:r>
              <w:t>слева</w:t>
            </w:r>
          </w:p>
        </w:tc>
        <w:tc>
          <w:tcPr>
            <w:tcW w:w="899" w:type="dxa"/>
            <w:tcBorders>
              <w:top w:val="single" w:sz="6" w:space="0" w:color="auto"/>
              <w:left w:val="single" w:sz="6" w:space="0" w:color="auto"/>
              <w:bottom w:val="single" w:sz="6" w:space="0" w:color="auto"/>
              <w:right w:val="single" w:sz="6" w:space="0" w:color="auto"/>
            </w:tcBorders>
          </w:tcPr>
          <w:p w:rsidR="00000000" w:rsidRDefault="00503498">
            <w:pPr>
              <w:jc w:val="center"/>
            </w:pPr>
            <w:r>
              <w:t>справа</w:t>
            </w:r>
          </w:p>
        </w:tc>
        <w:tc>
          <w:tcPr>
            <w:tcW w:w="899" w:type="dxa"/>
            <w:tcBorders>
              <w:bottom w:val="single" w:sz="6" w:space="0" w:color="auto"/>
              <w:right w:val="single" w:sz="6" w:space="0" w:color="auto"/>
            </w:tcBorders>
          </w:tcPr>
          <w:p w:rsidR="00000000" w:rsidRDefault="00503498">
            <w:pPr>
              <w:jc w:val="center"/>
            </w:pPr>
            <w:r>
              <w:t>дефектности</w:t>
            </w:r>
          </w:p>
        </w:tc>
      </w:tr>
      <w:tr w:rsidR="00000000">
        <w:tblPrEx>
          <w:tblCellMar>
            <w:top w:w="0" w:type="dxa"/>
            <w:bottom w:w="0" w:type="dxa"/>
          </w:tblCellMar>
        </w:tblPrEx>
        <w:tc>
          <w:tcPr>
            <w:tcW w:w="899" w:type="dxa"/>
            <w:tcBorders>
              <w:top w:val="single" w:sz="6" w:space="0" w:color="auto"/>
              <w:left w:val="single" w:sz="6" w:space="0" w:color="auto"/>
            </w:tcBorders>
          </w:tcPr>
          <w:p w:rsidR="00000000" w:rsidRDefault="00503498">
            <w:pPr>
              <w:jc w:val="center"/>
            </w:pPr>
            <w:r>
              <w:t>265.100</w:t>
            </w:r>
          </w:p>
        </w:tc>
        <w:tc>
          <w:tcPr>
            <w:tcW w:w="899" w:type="dxa"/>
            <w:tcBorders>
              <w:top w:val="single" w:sz="6" w:space="0" w:color="auto"/>
              <w:left w:val="single" w:sz="6" w:space="0" w:color="auto"/>
              <w:right w:val="single" w:sz="6" w:space="0" w:color="auto"/>
            </w:tcBorders>
          </w:tcPr>
          <w:p w:rsidR="00000000" w:rsidRDefault="00503498">
            <w:pPr>
              <w:jc w:val="center"/>
            </w:pPr>
            <w:r>
              <w:sym w:font="Symbol" w:char="F0BE"/>
            </w:r>
          </w:p>
        </w:tc>
        <w:tc>
          <w:tcPr>
            <w:tcW w:w="899" w:type="dxa"/>
            <w:tcBorders>
              <w:top w:val="single" w:sz="6" w:space="0" w:color="auto"/>
            </w:tcBorders>
          </w:tcPr>
          <w:p w:rsidR="00000000" w:rsidRDefault="00503498">
            <w:pPr>
              <w:jc w:val="center"/>
            </w:pPr>
            <w:r>
              <w:t>1000</w:t>
            </w:r>
          </w:p>
        </w:tc>
        <w:tc>
          <w:tcPr>
            <w:tcW w:w="899" w:type="dxa"/>
            <w:tcBorders>
              <w:top w:val="single" w:sz="6" w:space="0" w:color="auto"/>
              <w:left w:val="single" w:sz="6" w:space="0" w:color="auto"/>
              <w:right w:val="single" w:sz="6" w:space="0" w:color="auto"/>
            </w:tcBorders>
          </w:tcPr>
          <w:p w:rsidR="00000000" w:rsidRDefault="00503498">
            <w:pPr>
              <w:jc w:val="center"/>
            </w:pPr>
            <w:r>
              <w:sym w:font="Symbol" w:char="F0BE"/>
            </w:r>
          </w:p>
        </w:tc>
        <w:tc>
          <w:tcPr>
            <w:tcW w:w="899" w:type="dxa"/>
            <w:tcBorders>
              <w:top w:val="single" w:sz="6" w:space="0" w:color="auto"/>
            </w:tcBorders>
          </w:tcPr>
          <w:p w:rsidR="00000000" w:rsidRDefault="00503498">
            <w:pPr>
              <w:jc w:val="center"/>
            </w:pPr>
            <w:r>
              <w:t>1000</w:t>
            </w:r>
          </w:p>
        </w:tc>
        <w:tc>
          <w:tcPr>
            <w:tcW w:w="899" w:type="dxa"/>
            <w:tcBorders>
              <w:top w:val="single" w:sz="6" w:space="0" w:color="auto"/>
              <w:left w:val="single" w:sz="6" w:space="0" w:color="auto"/>
              <w:right w:val="single" w:sz="6" w:space="0" w:color="auto"/>
            </w:tcBorders>
          </w:tcPr>
          <w:p w:rsidR="00000000" w:rsidRDefault="00503498">
            <w:pPr>
              <w:jc w:val="center"/>
            </w:pPr>
            <w:r>
              <w:sym w:font="Symbol" w:char="F0BE"/>
            </w:r>
          </w:p>
        </w:tc>
        <w:tc>
          <w:tcPr>
            <w:tcW w:w="899" w:type="dxa"/>
            <w:tcBorders>
              <w:top w:val="single" w:sz="6" w:space="0" w:color="auto"/>
              <w:right w:val="single" w:sz="6" w:space="0" w:color="auto"/>
            </w:tcBorders>
          </w:tcPr>
          <w:p w:rsidR="00000000" w:rsidRDefault="00503498">
            <w:pPr>
              <w:jc w:val="center"/>
            </w:pPr>
            <w:r>
              <w:sym w:font="Symbol" w:char="F0BE"/>
            </w:r>
          </w:p>
        </w:tc>
      </w:tr>
      <w:tr w:rsidR="00000000">
        <w:tblPrEx>
          <w:tblCellMar>
            <w:top w:w="0" w:type="dxa"/>
            <w:bottom w:w="0" w:type="dxa"/>
          </w:tblCellMar>
        </w:tblPrEx>
        <w:tc>
          <w:tcPr>
            <w:tcW w:w="899" w:type="dxa"/>
            <w:tcBorders>
              <w:left w:val="single" w:sz="6" w:space="0" w:color="auto"/>
            </w:tcBorders>
          </w:tcPr>
          <w:p w:rsidR="00000000" w:rsidRDefault="00503498">
            <w:pPr>
              <w:jc w:val="center"/>
            </w:pPr>
            <w:r>
              <w:t>—</w:t>
            </w:r>
          </w:p>
        </w:tc>
        <w:tc>
          <w:tcPr>
            <w:tcW w:w="899" w:type="dxa"/>
            <w:tcBorders>
              <w:left w:val="single" w:sz="6" w:space="0" w:color="auto"/>
              <w:right w:val="single" w:sz="6" w:space="0" w:color="auto"/>
            </w:tcBorders>
          </w:tcPr>
          <w:p w:rsidR="00000000" w:rsidRDefault="00503498">
            <w:pPr>
              <w:jc w:val="center"/>
            </w:pPr>
            <w:r>
              <w:t>265.100</w:t>
            </w:r>
          </w:p>
        </w:tc>
        <w:tc>
          <w:tcPr>
            <w:tcW w:w="899" w:type="dxa"/>
          </w:tcPr>
          <w:p w:rsidR="00000000" w:rsidRDefault="00503498">
            <w:pPr>
              <w:jc w:val="center"/>
            </w:pPr>
            <w:r>
              <w:sym w:font="Symbol" w:char="F0BE"/>
            </w:r>
          </w:p>
        </w:tc>
        <w:tc>
          <w:tcPr>
            <w:tcW w:w="899" w:type="dxa"/>
            <w:tcBorders>
              <w:left w:val="single" w:sz="6" w:space="0" w:color="auto"/>
              <w:right w:val="single" w:sz="6" w:space="0" w:color="auto"/>
            </w:tcBorders>
          </w:tcPr>
          <w:p w:rsidR="00000000" w:rsidRDefault="00503498">
            <w:pPr>
              <w:jc w:val="center"/>
            </w:pPr>
            <w:r>
              <w:t>30</w:t>
            </w:r>
          </w:p>
        </w:tc>
        <w:tc>
          <w:tcPr>
            <w:tcW w:w="899" w:type="dxa"/>
          </w:tcPr>
          <w:p w:rsidR="00000000" w:rsidRDefault="00503498">
            <w:pPr>
              <w:jc w:val="center"/>
            </w:pPr>
            <w:r>
              <w:sym w:font="Symbol" w:char="F0BE"/>
            </w:r>
          </w:p>
        </w:tc>
        <w:tc>
          <w:tcPr>
            <w:tcW w:w="899" w:type="dxa"/>
            <w:tcBorders>
              <w:left w:val="single" w:sz="6" w:space="0" w:color="auto"/>
              <w:right w:val="single" w:sz="6" w:space="0" w:color="auto"/>
            </w:tcBorders>
          </w:tcPr>
          <w:p w:rsidR="00000000" w:rsidRDefault="00503498">
            <w:pPr>
              <w:jc w:val="center"/>
            </w:pPr>
            <w:r>
              <w:t>30</w:t>
            </w:r>
          </w:p>
        </w:tc>
        <w:tc>
          <w:tcPr>
            <w:tcW w:w="899" w:type="dxa"/>
            <w:tcBorders>
              <w:right w:val="single" w:sz="6" w:space="0" w:color="auto"/>
            </w:tcBorders>
          </w:tcPr>
          <w:p w:rsidR="00000000" w:rsidRDefault="00503498">
            <w:pPr>
              <w:jc w:val="center"/>
            </w:pPr>
            <w:r>
              <w:t>0</w:t>
            </w:r>
          </w:p>
        </w:tc>
      </w:tr>
      <w:tr w:rsidR="00000000">
        <w:tblPrEx>
          <w:tblCellMar>
            <w:top w:w="0" w:type="dxa"/>
            <w:bottom w:w="0" w:type="dxa"/>
          </w:tblCellMar>
        </w:tblPrEx>
        <w:tc>
          <w:tcPr>
            <w:tcW w:w="899" w:type="dxa"/>
            <w:tcBorders>
              <w:left w:val="single" w:sz="6" w:space="0" w:color="auto"/>
            </w:tcBorders>
          </w:tcPr>
          <w:p w:rsidR="00000000" w:rsidRDefault="00503498">
            <w:pPr>
              <w:jc w:val="center"/>
              <w:rPr>
                <w:i/>
              </w:rPr>
            </w:pPr>
            <w:r>
              <w:rPr>
                <w:i/>
              </w:rPr>
              <w:t>—</w:t>
            </w:r>
          </w:p>
        </w:tc>
        <w:tc>
          <w:tcPr>
            <w:tcW w:w="899" w:type="dxa"/>
            <w:tcBorders>
              <w:left w:val="single" w:sz="6" w:space="0" w:color="auto"/>
              <w:right w:val="single" w:sz="6" w:space="0" w:color="auto"/>
            </w:tcBorders>
          </w:tcPr>
          <w:p w:rsidR="00000000" w:rsidRDefault="00503498">
            <w:pPr>
              <w:jc w:val="center"/>
            </w:pPr>
            <w:r>
              <w:t>265.300</w:t>
            </w:r>
          </w:p>
        </w:tc>
        <w:tc>
          <w:tcPr>
            <w:tcW w:w="899" w:type="dxa"/>
          </w:tcPr>
          <w:p w:rsidR="00000000" w:rsidRDefault="00503498">
            <w:pPr>
              <w:jc w:val="center"/>
            </w:pPr>
            <w:r>
              <w:sym w:font="Symbol" w:char="F0BE"/>
            </w:r>
          </w:p>
        </w:tc>
        <w:tc>
          <w:tcPr>
            <w:tcW w:w="899" w:type="dxa"/>
            <w:tcBorders>
              <w:left w:val="single" w:sz="6" w:space="0" w:color="auto"/>
              <w:right w:val="single" w:sz="6" w:space="0" w:color="auto"/>
            </w:tcBorders>
          </w:tcPr>
          <w:p w:rsidR="00000000" w:rsidRDefault="00503498">
            <w:pPr>
              <w:jc w:val="center"/>
            </w:pPr>
            <w:r>
              <w:t>800</w:t>
            </w:r>
          </w:p>
        </w:tc>
        <w:tc>
          <w:tcPr>
            <w:tcW w:w="899" w:type="dxa"/>
          </w:tcPr>
          <w:p w:rsidR="00000000" w:rsidRDefault="00503498">
            <w:pPr>
              <w:jc w:val="center"/>
            </w:pPr>
            <w:r>
              <w:sym w:font="Symbol" w:char="F0BE"/>
            </w:r>
          </w:p>
        </w:tc>
        <w:tc>
          <w:tcPr>
            <w:tcW w:w="899" w:type="dxa"/>
            <w:tcBorders>
              <w:left w:val="single" w:sz="6" w:space="0" w:color="auto"/>
              <w:right w:val="single" w:sz="6" w:space="0" w:color="auto"/>
            </w:tcBorders>
          </w:tcPr>
          <w:p w:rsidR="00000000" w:rsidRDefault="00503498">
            <w:pPr>
              <w:jc w:val="center"/>
            </w:pPr>
            <w:r>
              <w:t>800</w:t>
            </w:r>
          </w:p>
        </w:tc>
        <w:tc>
          <w:tcPr>
            <w:tcW w:w="899" w:type="dxa"/>
            <w:tcBorders>
              <w:right w:val="single" w:sz="6" w:space="0" w:color="auto"/>
            </w:tcBorders>
          </w:tcPr>
          <w:p w:rsidR="00000000" w:rsidRDefault="00503498">
            <w:pPr>
              <w:jc w:val="center"/>
            </w:pPr>
            <w:r>
              <w:t>0</w:t>
            </w:r>
          </w:p>
        </w:tc>
      </w:tr>
      <w:tr w:rsidR="00000000">
        <w:tblPrEx>
          <w:tblCellMar>
            <w:top w:w="0" w:type="dxa"/>
            <w:bottom w:w="0" w:type="dxa"/>
          </w:tblCellMar>
        </w:tblPrEx>
        <w:tc>
          <w:tcPr>
            <w:tcW w:w="899" w:type="dxa"/>
            <w:tcBorders>
              <w:left w:val="single" w:sz="6" w:space="0" w:color="auto"/>
            </w:tcBorders>
          </w:tcPr>
          <w:p w:rsidR="00000000" w:rsidRDefault="00503498">
            <w:pPr>
              <w:jc w:val="center"/>
            </w:pPr>
            <w:r>
              <w:t>268.950</w:t>
            </w:r>
          </w:p>
        </w:tc>
        <w:tc>
          <w:tcPr>
            <w:tcW w:w="899" w:type="dxa"/>
            <w:tcBorders>
              <w:left w:val="single" w:sz="6" w:space="0" w:color="auto"/>
              <w:right w:val="single" w:sz="6" w:space="0" w:color="auto"/>
            </w:tcBorders>
          </w:tcPr>
          <w:p w:rsidR="00000000" w:rsidRDefault="00503498">
            <w:pPr>
              <w:jc w:val="center"/>
            </w:pPr>
            <w:r>
              <w:t>268.950</w:t>
            </w:r>
          </w:p>
        </w:tc>
        <w:tc>
          <w:tcPr>
            <w:tcW w:w="899" w:type="dxa"/>
          </w:tcPr>
          <w:p w:rsidR="00000000" w:rsidRDefault="00503498">
            <w:pPr>
              <w:jc w:val="center"/>
            </w:pPr>
            <w:r>
              <w:t>30</w:t>
            </w:r>
          </w:p>
        </w:tc>
        <w:tc>
          <w:tcPr>
            <w:tcW w:w="899" w:type="dxa"/>
            <w:tcBorders>
              <w:left w:val="single" w:sz="6" w:space="0" w:color="auto"/>
              <w:right w:val="single" w:sz="6" w:space="0" w:color="auto"/>
            </w:tcBorders>
          </w:tcPr>
          <w:p w:rsidR="00000000" w:rsidRDefault="00503498">
            <w:pPr>
              <w:jc w:val="center"/>
            </w:pPr>
            <w:r>
              <w:t>30</w:t>
            </w:r>
          </w:p>
        </w:tc>
        <w:tc>
          <w:tcPr>
            <w:tcW w:w="899" w:type="dxa"/>
          </w:tcPr>
          <w:p w:rsidR="00000000" w:rsidRDefault="00503498">
            <w:pPr>
              <w:jc w:val="center"/>
            </w:pPr>
            <w:r>
              <w:t>100</w:t>
            </w:r>
          </w:p>
        </w:tc>
        <w:tc>
          <w:tcPr>
            <w:tcW w:w="899" w:type="dxa"/>
            <w:tcBorders>
              <w:left w:val="single" w:sz="6" w:space="0" w:color="auto"/>
              <w:right w:val="single" w:sz="6" w:space="0" w:color="auto"/>
            </w:tcBorders>
          </w:tcPr>
          <w:p w:rsidR="00000000" w:rsidRDefault="00503498">
            <w:pPr>
              <w:jc w:val="center"/>
            </w:pPr>
            <w:r>
              <w:t>100</w:t>
            </w:r>
          </w:p>
        </w:tc>
        <w:tc>
          <w:tcPr>
            <w:tcW w:w="899" w:type="dxa"/>
            <w:tcBorders>
              <w:right w:val="single" w:sz="6" w:space="0" w:color="auto"/>
            </w:tcBorders>
          </w:tcPr>
          <w:p w:rsidR="00000000" w:rsidRDefault="00503498">
            <w:pPr>
              <w:jc w:val="center"/>
            </w:pPr>
            <w:r>
              <w:t>0,70</w:t>
            </w:r>
          </w:p>
        </w:tc>
      </w:tr>
      <w:tr w:rsidR="00000000">
        <w:tblPrEx>
          <w:tblCellMar>
            <w:top w:w="0" w:type="dxa"/>
            <w:bottom w:w="0" w:type="dxa"/>
          </w:tblCellMar>
        </w:tblPrEx>
        <w:tc>
          <w:tcPr>
            <w:tcW w:w="899" w:type="dxa"/>
            <w:tcBorders>
              <w:left w:val="single" w:sz="6" w:space="0" w:color="auto"/>
            </w:tcBorders>
          </w:tcPr>
          <w:p w:rsidR="00000000" w:rsidRDefault="00503498">
            <w:pPr>
              <w:jc w:val="center"/>
            </w:pPr>
            <w:r>
              <w:t>269.000</w:t>
            </w:r>
          </w:p>
        </w:tc>
        <w:tc>
          <w:tcPr>
            <w:tcW w:w="899" w:type="dxa"/>
            <w:tcBorders>
              <w:left w:val="single" w:sz="6" w:space="0" w:color="auto"/>
              <w:right w:val="single" w:sz="6" w:space="0" w:color="auto"/>
            </w:tcBorders>
          </w:tcPr>
          <w:p w:rsidR="00000000" w:rsidRDefault="00503498">
            <w:pPr>
              <w:jc w:val="center"/>
            </w:pPr>
            <w:r>
              <w:t>269.000</w:t>
            </w:r>
          </w:p>
        </w:tc>
        <w:tc>
          <w:tcPr>
            <w:tcW w:w="899" w:type="dxa"/>
          </w:tcPr>
          <w:p w:rsidR="00000000" w:rsidRDefault="00503498">
            <w:pPr>
              <w:jc w:val="center"/>
            </w:pPr>
            <w:r>
              <w:t>30</w:t>
            </w:r>
          </w:p>
        </w:tc>
        <w:tc>
          <w:tcPr>
            <w:tcW w:w="899" w:type="dxa"/>
            <w:tcBorders>
              <w:left w:val="single" w:sz="6" w:space="0" w:color="auto"/>
              <w:right w:val="single" w:sz="6" w:space="0" w:color="auto"/>
            </w:tcBorders>
          </w:tcPr>
          <w:p w:rsidR="00000000" w:rsidRDefault="00503498">
            <w:pPr>
              <w:jc w:val="center"/>
            </w:pPr>
            <w:r>
              <w:t>30</w:t>
            </w:r>
          </w:p>
        </w:tc>
        <w:tc>
          <w:tcPr>
            <w:tcW w:w="899" w:type="dxa"/>
          </w:tcPr>
          <w:p w:rsidR="00000000" w:rsidRDefault="00503498">
            <w:pPr>
              <w:jc w:val="center"/>
            </w:pPr>
            <w:r>
              <w:t>100</w:t>
            </w:r>
          </w:p>
        </w:tc>
        <w:tc>
          <w:tcPr>
            <w:tcW w:w="899" w:type="dxa"/>
            <w:tcBorders>
              <w:left w:val="single" w:sz="6" w:space="0" w:color="auto"/>
              <w:right w:val="single" w:sz="6" w:space="0" w:color="auto"/>
            </w:tcBorders>
          </w:tcPr>
          <w:p w:rsidR="00000000" w:rsidRDefault="00503498">
            <w:pPr>
              <w:jc w:val="center"/>
            </w:pPr>
            <w:r>
              <w:t>100</w:t>
            </w:r>
          </w:p>
        </w:tc>
        <w:tc>
          <w:tcPr>
            <w:tcW w:w="899" w:type="dxa"/>
            <w:tcBorders>
              <w:right w:val="single" w:sz="6" w:space="0" w:color="auto"/>
            </w:tcBorders>
          </w:tcPr>
          <w:p w:rsidR="00000000" w:rsidRDefault="00503498">
            <w:pPr>
              <w:jc w:val="center"/>
            </w:pPr>
            <w:r>
              <w:t>0,70</w:t>
            </w:r>
          </w:p>
        </w:tc>
      </w:tr>
      <w:tr w:rsidR="00000000">
        <w:tblPrEx>
          <w:tblCellMar>
            <w:top w:w="0" w:type="dxa"/>
            <w:bottom w:w="0" w:type="dxa"/>
          </w:tblCellMar>
        </w:tblPrEx>
        <w:tc>
          <w:tcPr>
            <w:tcW w:w="899" w:type="dxa"/>
            <w:tcBorders>
              <w:left w:val="single" w:sz="6" w:space="0" w:color="auto"/>
            </w:tcBorders>
          </w:tcPr>
          <w:p w:rsidR="00000000" w:rsidRDefault="00503498">
            <w:pPr>
              <w:jc w:val="center"/>
            </w:pPr>
            <w:r>
              <w:t>270.970</w:t>
            </w:r>
          </w:p>
        </w:tc>
        <w:tc>
          <w:tcPr>
            <w:tcW w:w="899" w:type="dxa"/>
            <w:tcBorders>
              <w:left w:val="single" w:sz="6" w:space="0" w:color="auto"/>
              <w:right w:val="single" w:sz="6" w:space="0" w:color="auto"/>
            </w:tcBorders>
          </w:tcPr>
          <w:p w:rsidR="00000000" w:rsidRDefault="00503498">
            <w:pPr>
              <w:jc w:val="center"/>
            </w:pPr>
            <w:r>
              <w:t>270.970</w:t>
            </w:r>
          </w:p>
        </w:tc>
        <w:tc>
          <w:tcPr>
            <w:tcW w:w="899" w:type="dxa"/>
          </w:tcPr>
          <w:p w:rsidR="00000000" w:rsidRDefault="00503498">
            <w:pPr>
              <w:jc w:val="center"/>
            </w:pPr>
            <w:r>
              <w:t>30</w:t>
            </w:r>
          </w:p>
        </w:tc>
        <w:tc>
          <w:tcPr>
            <w:tcW w:w="899" w:type="dxa"/>
            <w:tcBorders>
              <w:left w:val="single" w:sz="6" w:space="0" w:color="auto"/>
              <w:right w:val="single" w:sz="6" w:space="0" w:color="auto"/>
            </w:tcBorders>
          </w:tcPr>
          <w:p w:rsidR="00000000" w:rsidRDefault="00503498">
            <w:pPr>
              <w:jc w:val="center"/>
            </w:pPr>
            <w:r>
              <w:t>30</w:t>
            </w:r>
          </w:p>
        </w:tc>
        <w:tc>
          <w:tcPr>
            <w:tcW w:w="899" w:type="dxa"/>
          </w:tcPr>
          <w:p w:rsidR="00000000" w:rsidRDefault="00503498">
            <w:pPr>
              <w:jc w:val="center"/>
            </w:pPr>
            <w:r>
              <w:t>30</w:t>
            </w:r>
          </w:p>
        </w:tc>
        <w:tc>
          <w:tcPr>
            <w:tcW w:w="899" w:type="dxa"/>
            <w:tcBorders>
              <w:left w:val="single" w:sz="6" w:space="0" w:color="auto"/>
              <w:right w:val="single" w:sz="6" w:space="0" w:color="auto"/>
            </w:tcBorders>
          </w:tcPr>
          <w:p w:rsidR="00000000" w:rsidRDefault="00503498">
            <w:pPr>
              <w:jc w:val="center"/>
            </w:pPr>
            <w:r>
              <w:t>30</w:t>
            </w:r>
          </w:p>
        </w:tc>
        <w:tc>
          <w:tcPr>
            <w:tcW w:w="899" w:type="dxa"/>
            <w:tcBorders>
              <w:right w:val="single" w:sz="6" w:space="0" w:color="auto"/>
            </w:tcBorders>
          </w:tcPr>
          <w:p w:rsidR="00000000" w:rsidRDefault="00503498">
            <w:pPr>
              <w:jc w:val="center"/>
            </w:pPr>
            <w:r>
              <w:t>0</w:t>
            </w:r>
          </w:p>
        </w:tc>
      </w:tr>
      <w:tr w:rsidR="00000000">
        <w:tblPrEx>
          <w:tblCellMar>
            <w:top w:w="0" w:type="dxa"/>
            <w:bottom w:w="0" w:type="dxa"/>
          </w:tblCellMar>
        </w:tblPrEx>
        <w:tc>
          <w:tcPr>
            <w:tcW w:w="899" w:type="dxa"/>
            <w:tcBorders>
              <w:left w:val="single" w:sz="6" w:space="0" w:color="auto"/>
              <w:bottom w:val="single" w:sz="6" w:space="0" w:color="auto"/>
            </w:tcBorders>
          </w:tcPr>
          <w:p w:rsidR="00000000" w:rsidRDefault="00503498">
            <w:pPr>
              <w:jc w:val="center"/>
            </w:pPr>
            <w:r>
              <w:t>271.020</w:t>
            </w:r>
          </w:p>
        </w:tc>
        <w:tc>
          <w:tcPr>
            <w:tcW w:w="899" w:type="dxa"/>
            <w:tcBorders>
              <w:left w:val="single" w:sz="6" w:space="0" w:color="auto"/>
              <w:bottom w:val="single" w:sz="6" w:space="0" w:color="auto"/>
              <w:right w:val="single" w:sz="6" w:space="0" w:color="auto"/>
            </w:tcBorders>
          </w:tcPr>
          <w:p w:rsidR="00000000" w:rsidRDefault="00503498">
            <w:pPr>
              <w:jc w:val="center"/>
            </w:pPr>
            <w:r>
              <w:t>271.020</w:t>
            </w:r>
          </w:p>
        </w:tc>
        <w:tc>
          <w:tcPr>
            <w:tcW w:w="899" w:type="dxa"/>
            <w:tcBorders>
              <w:bottom w:val="single" w:sz="6" w:space="0" w:color="auto"/>
            </w:tcBorders>
          </w:tcPr>
          <w:p w:rsidR="00000000" w:rsidRDefault="00503498">
            <w:pPr>
              <w:jc w:val="center"/>
            </w:pPr>
            <w:r>
              <w:t>30</w:t>
            </w:r>
          </w:p>
        </w:tc>
        <w:tc>
          <w:tcPr>
            <w:tcW w:w="899" w:type="dxa"/>
            <w:tcBorders>
              <w:left w:val="single" w:sz="6" w:space="0" w:color="auto"/>
              <w:bottom w:val="single" w:sz="6" w:space="0" w:color="auto"/>
              <w:right w:val="single" w:sz="6" w:space="0" w:color="auto"/>
            </w:tcBorders>
          </w:tcPr>
          <w:p w:rsidR="00000000" w:rsidRDefault="00503498">
            <w:pPr>
              <w:jc w:val="center"/>
            </w:pPr>
            <w:r>
              <w:t>30</w:t>
            </w:r>
          </w:p>
        </w:tc>
        <w:tc>
          <w:tcPr>
            <w:tcW w:w="899" w:type="dxa"/>
            <w:tcBorders>
              <w:bottom w:val="single" w:sz="6" w:space="0" w:color="auto"/>
            </w:tcBorders>
          </w:tcPr>
          <w:p w:rsidR="00000000" w:rsidRDefault="00503498">
            <w:pPr>
              <w:jc w:val="center"/>
            </w:pPr>
            <w:r>
              <w:t>30</w:t>
            </w:r>
          </w:p>
        </w:tc>
        <w:tc>
          <w:tcPr>
            <w:tcW w:w="899" w:type="dxa"/>
            <w:tcBorders>
              <w:left w:val="single" w:sz="6" w:space="0" w:color="auto"/>
              <w:bottom w:val="single" w:sz="6" w:space="0" w:color="auto"/>
              <w:right w:val="single" w:sz="6" w:space="0" w:color="auto"/>
            </w:tcBorders>
          </w:tcPr>
          <w:p w:rsidR="00000000" w:rsidRDefault="00503498">
            <w:pPr>
              <w:jc w:val="center"/>
            </w:pPr>
            <w:r>
              <w:t>30</w:t>
            </w:r>
          </w:p>
        </w:tc>
        <w:tc>
          <w:tcPr>
            <w:tcW w:w="899" w:type="dxa"/>
            <w:tcBorders>
              <w:bottom w:val="single" w:sz="6" w:space="0" w:color="auto"/>
              <w:right w:val="single" w:sz="6" w:space="0" w:color="auto"/>
            </w:tcBorders>
          </w:tcPr>
          <w:p w:rsidR="00000000" w:rsidRDefault="00503498">
            <w:pPr>
              <w:jc w:val="center"/>
            </w:pPr>
            <w:r>
              <w:t>0</w:t>
            </w:r>
          </w:p>
        </w:tc>
      </w:tr>
    </w:tbl>
    <w:p w:rsidR="00000000" w:rsidRDefault="00503498">
      <w:pPr>
        <w:spacing w:before="120"/>
        <w:ind w:firstLine="284"/>
        <w:jc w:val="both"/>
      </w:pPr>
      <w:r>
        <w:t xml:space="preserve">Частный коэффициент дефектности Дм4, учитывающий наличие и состояние тротуаров и пешеходных дорожек, определяем аналогично коэффициенту Дм3. </w:t>
      </w:r>
    </w:p>
    <w:p w:rsidR="00000000" w:rsidRDefault="00503498">
      <w:pPr>
        <w:ind w:firstLine="284"/>
        <w:jc w:val="both"/>
      </w:pPr>
      <w:r>
        <w:t>По данным</w:t>
      </w:r>
      <w:r>
        <w:t xml:space="preserve"> паспортизации тротуары в населенном пункте Лужны отсутствуют, в тоже время на участке с 264.000 по 264.680 км согласно требованиям СНиП должен быть тротуар вдоль поселка к автобусной остановке. Поэтому коэффициент дефектности равен</w:t>
      </w:r>
    </w:p>
    <w:p w:rsidR="00000000" w:rsidRDefault="00503498">
      <w:pPr>
        <w:spacing w:before="120" w:after="120"/>
        <w:jc w:val="center"/>
      </w:pPr>
      <w:r>
        <w:rPr>
          <w:position w:val="-26"/>
        </w:rPr>
        <w:object w:dxaOrig="2439" w:dyaOrig="620">
          <v:shape id="_x0000_i1094" type="#_x0000_t75" style="width:122.25pt;height:30.75pt" o:ole="">
            <v:imagedata r:id="rId127" o:title=""/>
          </v:shape>
          <o:OLEObject Type="Embed" ProgID="Equation.3" ShapeID="_x0000_i1094" DrawAspect="Content" ObjectID="_1427195216" r:id="rId128"/>
        </w:object>
      </w:r>
    </w:p>
    <w:p w:rsidR="00000000" w:rsidRDefault="00503498">
      <w:pPr>
        <w:ind w:firstLine="284"/>
        <w:jc w:val="both"/>
      </w:pPr>
      <w:r>
        <w:t>Результаты определения дефектности тротуаров на характерных участках дороги приведены в графе 7 рис. 3.</w:t>
      </w:r>
    </w:p>
    <w:p w:rsidR="00000000" w:rsidRDefault="00503498">
      <w:pPr>
        <w:ind w:firstLine="284"/>
        <w:jc w:val="both"/>
      </w:pPr>
      <w:r>
        <w:t>Итоговый коэффициент дефектности для каждого характерного участка дороги Ди.о определяем по формуле 5.1 методики.</w:t>
      </w:r>
    </w:p>
    <w:p w:rsidR="00000000" w:rsidRDefault="00503498">
      <w:pPr>
        <w:ind w:firstLine="284"/>
        <w:jc w:val="both"/>
      </w:pPr>
      <w:r>
        <w:t>Для характерного участка с 264.000 по 26</w:t>
      </w:r>
      <w:r>
        <w:t>4.680 км имеем:</w:t>
      </w:r>
    </w:p>
    <w:p w:rsidR="00000000" w:rsidRDefault="00503498">
      <w:pPr>
        <w:spacing w:before="120"/>
        <w:ind w:left="482"/>
        <w:jc w:val="center"/>
      </w:pPr>
      <w:r>
        <w:t>Ди.о = 1/7 (Дд + Дм) = 1/7(Дд1 + Дд2 + Дд3 + Дм1 + Дм2 +</w:t>
      </w:r>
    </w:p>
    <w:p w:rsidR="00000000" w:rsidRDefault="00503498">
      <w:pPr>
        <w:spacing w:before="120"/>
        <w:ind w:left="482"/>
        <w:jc w:val="center"/>
      </w:pPr>
      <w:r>
        <w:t>+ Дм3 + Дм4) = 1/7(0,55 + 0,125 + 0 + 0 + 0 + 0 + 1)</w:t>
      </w:r>
      <w:r>
        <w:rPr>
          <w:position w:val="-20"/>
        </w:rPr>
        <w:object w:dxaOrig="1200" w:dyaOrig="540">
          <v:shape id="_x0000_i1095" type="#_x0000_t75" style="width:60pt;height:27pt" o:ole="">
            <v:imagedata r:id="rId129" o:title=""/>
          </v:shape>
          <o:OLEObject Type="Embed" ProgID="Equation.3" ShapeID="_x0000_i1095" DrawAspect="Content" ObjectID="_1427195217" r:id="rId130"/>
        </w:object>
      </w:r>
      <w:r>
        <w:t xml:space="preserve"> </w:t>
      </w:r>
    </w:p>
    <w:p w:rsidR="00000000" w:rsidRDefault="00503498">
      <w:pPr>
        <w:ind w:firstLine="284"/>
        <w:jc w:val="both"/>
      </w:pPr>
      <w:r>
        <w:t>Значение показателя инженерного оборудования Коб для характерных участков дороги принимаем по табл. 5.1 методики.</w:t>
      </w:r>
    </w:p>
    <w:p w:rsidR="00000000" w:rsidRDefault="00503498">
      <w:pPr>
        <w:ind w:firstLine="284"/>
        <w:jc w:val="both"/>
      </w:pPr>
      <w:r>
        <w:t xml:space="preserve">Для участка дороги </w:t>
      </w:r>
      <w:r>
        <w:rPr>
          <w:lang w:val="en-US"/>
        </w:rPr>
        <w:t>II</w:t>
      </w:r>
      <w:r>
        <w:t>-ой категории с 264.680 по 266.950 км Коб равен 0,98.</w:t>
      </w:r>
    </w:p>
    <w:p w:rsidR="00000000" w:rsidRDefault="00503498">
      <w:pPr>
        <w:ind w:firstLine="284"/>
        <w:jc w:val="both"/>
      </w:pPr>
      <w:r>
        <w:t>Результаты оценки показателя инженерного оборудования приведены в табл. 3.4 линейном, графике ТЭС дороги (графа 33 рис. 1).</w:t>
      </w:r>
    </w:p>
    <w:p w:rsidR="00000000" w:rsidRDefault="00503498">
      <w:pPr>
        <w:spacing w:before="120" w:after="120"/>
        <w:ind w:firstLine="284"/>
        <w:jc w:val="right"/>
      </w:pPr>
      <w:r>
        <w:t xml:space="preserve">Таблица 3.4 </w:t>
      </w:r>
    </w:p>
    <w:p w:rsidR="00000000" w:rsidRDefault="00503498">
      <w:pPr>
        <w:spacing w:after="120"/>
        <w:jc w:val="center"/>
      </w:pPr>
      <w:r>
        <w:t>Ведомость оценки показателя инженерного</w:t>
      </w:r>
      <w:r>
        <w:t xml:space="preserve"> оборудования и обустройства</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1579"/>
        <w:gridCol w:w="1579"/>
        <w:gridCol w:w="1579"/>
        <w:gridCol w:w="1579"/>
      </w:tblGrid>
      <w:tr w:rsidR="00000000">
        <w:tblPrEx>
          <w:tblCellMar>
            <w:top w:w="0" w:type="dxa"/>
            <w:bottom w:w="0" w:type="dxa"/>
          </w:tblCellMar>
        </w:tblPrEx>
        <w:tc>
          <w:tcPr>
            <w:tcW w:w="3158" w:type="dxa"/>
            <w:gridSpan w:val="2"/>
          </w:tcPr>
          <w:p w:rsidR="00000000" w:rsidRDefault="00503498">
            <w:pPr>
              <w:jc w:val="center"/>
            </w:pPr>
            <w:r>
              <w:t xml:space="preserve">Адрес участка км + ... </w:t>
            </w:r>
          </w:p>
        </w:tc>
        <w:tc>
          <w:tcPr>
            <w:tcW w:w="1579" w:type="dxa"/>
          </w:tcPr>
          <w:p w:rsidR="00000000" w:rsidRDefault="00503498">
            <w:pPr>
              <w:jc w:val="center"/>
            </w:pPr>
            <w:r>
              <w:t xml:space="preserve">Коэффициент </w:t>
            </w:r>
          </w:p>
        </w:tc>
        <w:tc>
          <w:tcPr>
            <w:tcW w:w="1579" w:type="dxa"/>
          </w:tcPr>
          <w:p w:rsidR="00000000" w:rsidRDefault="00503498">
            <w:pPr>
              <w:jc w:val="center"/>
            </w:pPr>
            <w:r>
              <w:t xml:space="preserve">Показатель </w:t>
            </w:r>
          </w:p>
        </w:tc>
      </w:tr>
      <w:tr w:rsidR="00000000">
        <w:tblPrEx>
          <w:tblCellMar>
            <w:top w:w="0" w:type="dxa"/>
            <w:bottom w:w="0" w:type="dxa"/>
          </w:tblCellMar>
        </w:tblPrEx>
        <w:tc>
          <w:tcPr>
            <w:tcW w:w="1579" w:type="dxa"/>
          </w:tcPr>
          <w:p w:rsidR="00000000" w:rsidRDefault="00503498">
            <w:pPr>
              <w:jc w:val="center"/>
            </w:pPr>
            <w:r>
              <w:t>начало</w:t>
            </w:r>
          </w:p>
        </w:tc>
        <w:tc>
          <w:tcPr>
            <w:tcW w:w="1579" w:type="dxa"/>
          </w:tcPr>
          <w:p w:rsidR="00000000" w:rsidRDefault="00503498">
            <w:pPr>
              <w:jc w:val="center"/>
            </w:pPr>
            <w:r>
              <w:t>конец</w:t>
            </w:r>
          </w:p>
        </w:tc>
        <w:tc>
          <w:tcPr>
            <w:tcW w:w="1579" w:type="dxa"/>
          </w:tcPr>
          <w:p w:rsidR="00000000" w:rsidRDefault="00503498">
            <w:pPr>
              <w:jc w:val="center"/>
            </w:pPr>
            <w:r>
              <w:t>дефектности</w:t>
            </w:r>
          </w:p>
        </w:tc>
        <w:tc>
          <w:tcPr>
            <w:tcW w:w="1579" w:type="dxa"/>
          </w:tcPr>
          <w:p w:rsidR="00000000" w:rsidRDefault="00503498">
            <w:pPr>
              <w:jc w:val="center"/>
            </w:pPr>
            <w:r>
              <w:t>инженерного оборудования</w:t>
            </w:r>
          </w:p>
        </w:tc>
      </w:tr>
      <w:tr w:rsidR="00000000">
        <w:tblPrEx>
          <w:tblCellMar>
            <w:top w:w="0" w:type="dxa"/>
            <w:bottom w:w="0" w:type="dxa"/>
          </w:tblCellMar>
        </w:tblPrEx>
        <w:tc>
          <w:tcPr>
            <w:tcW w:w="1579" w:type="dxa"/>
          </w:tcPr>
          <w:p w:rsidR="00000000" w:rsidRDefault="00503498">
            <w:pPr>
              <w:jc w:val="center"/>
            </w:pPr>
            <w:r>
              <w:t>264.000</w:t>
            </w:r>
          </w:p>
        </w:tc>
        <w:tc>
          <w:tcPr>
            <w:tcW w:w="1579" w:type="dxa"/>
          </w:tcPr>
          <w:p w:rsidR="00000000" w:rsidRDefault="00503498">
            <w:pPr>
              <w:jc w:val="center"/>
            </w:pPr>
            <w:r>
              <w:t>264.680</w:t>
            </w:r>
          </w:p>
        </w:tc>
        <w:tc>
          <w:tcPr>
            <w:tcW w:w="1579" w:type="dxa"/>
          </w:tcPr>
          <w:p w:rsidR="00000000" w:rsidRDefault="00503498">
            <w:pPr>
              <w:jc w:val="center"/>
            </w:pPr>
            <w:r>
              <w:t>0,24</w:t>
            </w:r>
          </w:p>
        </w:tc>
        <w:tc>
          <w:tcPr>
            <w:tcW w:w="1579" w:type="dxa"/>
          </w:tcPr>
          <w:p w:rsidR="00000000" w:rsidRDefault="00503498">
            <w:pPr>
              <w:jc w:val="center"/>
            </w:pPr>
            <w:r>
              <w:t>0,966</w:t>
            </w:r>
          </w:p>
        </w:tc>
      </w:tr>
      <w:tr w:rsidR="00000000">
        <w:tblPrEx>
          <w:tblCellMar>
            <w:top w:w="0" w:type="dxa"/>
            <w:bottom w:w="0" w:type="dxa"/>
          </w:tblCellMar>
        </w:tblPrEx>
        <w:tc>
          <w:tcPr>
            <w:tcW w:w="1579" w:type="dxa"/>
          </w:tcPr>
          <w:p w:rsidR="00000000" w:rsidRDefault="00503498">
            <w:pPr>
              <w:jc w:val="center"/>
            </w:pPr>
            <w:r>
              <w:t>264.680</w:t>
            </w:r>
          </w:p>
        </w:tc>
        <w:tc>
          <w:tcPr>
            <w:tcW w:w="1579" w:type="dxa"/>
          </w:tcPr>
          <w:p w:rsidR="00000000" w:rsidRDefault="00503498">
            <w:pPr>
              <w:jc w:val="center"/>
            </w:pPr>
            <w:r>
              <w:t>268.950</w:t>
            </w:r>
          </w:p>
        </w:tc>
        <w:tc>
          <w:tcPr>
            <w:tcW w:w="1579" w:type="dxa"/>
          </w:tcPr>
          <w:p w:rsidR="00000000" w:rsidRDefault="00503498">
            <w:pPr>
              <w:jc w:val="center"/>
            </w:pPr>
            <w:r>
              <w:t>0,10</w:t>
            </w:r>
          </w:p>
        </w:tc>
        <w:tc>
          <w:tcPr>
            <w:tcW w:w="1579" w:type="dxa"/>
          </w:tcPr>
          <w:p w:rsidR="00000000" w:rsidRDefault="00503498">
            <w:pPr>
              <w:jc w:val="center"/>
            </w:pPr>
            <w:r>
              <w:t>0,98</w:t>
            </w:r>
          </w:p>
        </w:tc>
      </w:tr>
      <w:tr w:rsidR="00000000">
        <w:tblPrEx>
          <w:tblCellMar>
            <w:top w:w="0" w:type="dxa"/>
            <w:bottom w:w="0" w:type="dxa"/>
          </w:tblCellMar>
        </w:tblPrEx>
        <w:tc>
          <w:tcPr>
            <w:tcW w:w="1579" w:type="dxa"/>
          </w:tcPr>
          <w:p w:rsidR="00000000" w:rsidRDefault="00503498">
            <w:pPr>
              <w:jc w:val="center"/>
            </w:pPr>
            <w:r>
              <w:t>268.950</w:t>
            </w:r>
          </w:p>
        </w:tc>
        <w:tc>
          <w:tcPr>
            <w:tcW w:w="1579" w:type="dxa"/>
          </w:tcPr>
          <w:p w:rsidR="00000000" w:rsidRDefault="00503498">
            <w:pPr>
              <w:jc w:val="center"/>
            </w:pPr>
            <w:r>
              <w:t>268.980</w:t>
            </w:r>
          </w:p>
        </w:tc>
        <w:tc>
          <w:tcPr>
            <w:tcW w:w="1579" w:type="dxa"/>
          </w:tcPr>
          <w:p w:rsidR="00000000" w:rsidRDefault="00503498">
            <w:pPr>
              <w:jc w:val="center"/>
            </w:pPr>
            <w:r>
              <w:t>0,20</w:t>
            </w:r>
          </w:p>
        </w:tc>
        <w:tc>
          <w:tcPr>
            <w:tcW w:w="1579" w:type="dxa"/>
          </w:tcPr>
          <w:p w:rsidR="00000000" w:rsidRDefault="00503498">
            <w:pPr>
              <w:jc w:val="center"/>
            </w:pPr>
            <w:r>
              <w:t>0,97</w:t>
            </w:r>
          </w:p>
        </w:tc>
      </w:tr>
      <w:tr w:rsidR="00000000">
        <w:tblPrEx>
          <w:tblCellMar>
            <w:top w:w="0" w:type="dxa"/>
            <w:bottom w:w="0" w:type="dxa"/>
          </w:tblCellMar>
        </w:tblPrEx>
        <w:tc>
          <w:tcPr>
            <w:tcW w:w="1579" w:type="dxa"/>
          </w:tcPr>
          <w:p w:rsidR="00000000" w:rsidRDefault="00503498">
            <w:pPr>
              <w:jc w:val="center"/>
            </w:pPr>
            <w:r>
              <w:t>268.980</w:t>
            </w:r>
          </w:p>
        </w:tc>
        <w:tc>
          <w:tcPr>
            <w:tcW w:w="1579" w:type="dxa"/>
          </w:tcPr>
          <w:p w:rsidR="00000000" w:rsidRDefault="00503498">
            <w:pPr>
              <w:jc w:val="center"/>
            </w:pPr>
            <w:r>
              <w:t>269.000</w:t>
            </w:r>
          </w:p>
        </w:tc>
        <w:tc>
          <w:tcPr>
            <w:tcW w:w="1579" w:type="dxa"/>
          </w:tcPr>
          <w:p w:rsidR="00000000" w:rsidRDefault="00503498">
            <w:pPr>
              <w:jc w:val="center"/>
            </w:pPr>
            <w:r>
              <w:t>0,10</w:t>
            </w:r>
          </w:p>
        </w:tc>
        <w:tc>
          <w:tcPr>
            <w:tcW w:w="1579" w:type="dxa"/>
          </w:tcPr>
          <w:p w:rsidR="00000000" w:rsidRDefault="00503498">
            <w:pPr>
              <w:jc w:val="center"/>
            </w:pPr>
            <w:r>
              <w:t>0,98</w:t>
            </w:r>
          </w:p>
        </w:tc>
      </w:tr>
      <w:tr w:rsidR="00000000">
        <w:tblPrEx>
          <w:tblCellMar>
            <w:top w:w="0" w:type="dxa"/>
            <w:bottom w:w="0" w:type="dxa"/>
          </w:tblCellMar>
        </w:tblPrEx>
        <w:tc>
          <w:tcPr>
            <w:tcW w:w="1579" w:type="dxa"/>
          </w:tcPr>
          <w:p w:rsidR="00000000" w:rsidRDefault="00503498">
            <w:pPr>
              <w:jc w:val="center"/>
            </w:pPr>
            <w:r>
              <w:t>269.000</w:t>
            </w:r>
          </w:p>
        </w:tc>
        <w:tc>
          <w:tcPr>
            <w:tcW w:w="1579" w:type="dxa"/>
          </w:tcPr>
          <w:p w:rsidR="00000000" w:rsidRDefault="00503498">
            <w:pPr>
              <w:jc w:val="center"/>
            </w:pPr>
            <w:r>
              <w:t>269.300</w:t>
            </w:r>
          </w:p>
        </w:tc>
        <w:tc>
          <w:tcPr>
            <w:tcW w:w="1579" w:type="dxa"/>
          </w:tcPr>
          <w:p w:rsidR="00000000" w:rsidRDefault="00503498">
            <w:pPr>
              <w:jc w:val="center"/>
            </w:pPr>
            <w:r>
              <w:t>0,20</w:t>
            </w:r>
          </w:p>
        </w:tc>
        <w:tc>
          <w:tcPr>
            <w:tcW w:w="1579" w:type="dxa"/>
          </w:tcPr>
          <w:p w:rsidR="00000000" w:rsidRDefault="00503498">
            <w:pPr>
              <w:jc w:val="center"/>
            </w:pPr>
            <w:r>
              <w:t>0,97</w:t>
            </w:r>
          </w:p>
        </w:tc>
      </w:tr>
      <w:tr w:rsidR="00000000">
        <w:tblPrEx>
          <w:tblCellMar>
            <w:top w:w="0" w:type="dxa"/>
            <w:bottom w:w="0" w:type="dxa"/>
          </w:tblCellMar>
        </w:tblPrEx>
        <w:tc>
          <w:tcPr>
            <w:tcW w:w="1579" w:type="dxa"/>
          </w:tcPr>
          <w:p w:rsidR="00000000" w:rsidRDefault="00503498">
            <w:pPr>
              <w:jc w:val="center"/>
            </w:pPr>
            <w:r>
              <w:t>269.030</w:t>
            </w:r>
          </w:p>
        </w:tc>
        <w:tc>
          <w:tcPr>
            <w:tcW w:w="1579" w:type="dxa"/>
          </w:tcPr>
          <w:p w:rsidR="00000000" w:rsidRDefault="00503498">
            <w:pPr>
              <w:jc w:val="center"/>
            </w:pPr>
            <w:r>
              <w:t>273.000</w:t>
            </w:r>
          </w:p>
        </w:tc>
        <w:tc>
          <w:tcPr>
            <w:tcW w:w="1579" w:type="dxa"/>
          </w:tcPr>
          <w:p w:rsidR="00000000" w:rsidRDefault="00503498">
            <w:pPr>
              <w:jc w:val="center"/>
            </w:pPr>
            <w:r>
              <w:t>0,10</w:t>
            </w:r>
          </w:p>
        </w:tc>
        <w:tc>
          <w:tcPr>
            <w:tcW w:w="1579" w:type="dxa"/>
          </w:tcPr>
          <w:p w:rsidR="00000000" w:rsidRDefault="00503498">
            <w:pPr>
              <w:jc w:val="center"/>
            </w:pPr>
            <w:r>
              <w:t>0,98</w:t>
            </w:r>
          </w:p>
        </w:tc>
      </w:tr>
    </w:tbl>
    <w:p w:rsidR="00000000" w:rsidRDefault="00503498">
      <w:pPr>
        <w:spacing w:before="120" w:after="120"/>
        <w:jc w:val="center"/>
      </w:pPr>
      <w:r>
        <w:t>4. Определение показателя эксплуатационного содержания</w:t>
      </w:r>
    </w:p>
    <w:p w:rsidR="00000000" w:rsidRDefault="00503498">
      <w:pPr>
        <w:ind w:firstLine="284"/>
        <w:jc w:val="both"/>
      </w:pPr>
      <w:r>
        <w:t>По результатам оценки качества текущего ремонта и содержания, выполненной в дорожной организации по ВН 10-87, среднее значение оценки качества за предшествующий год</w:t>
      </w:r>
      <w:r>
        <w:t xml:space="preserve"> равно 3,6 баллов. По табл. 6.1 методики определяем значение показателя эксплуатационного содержания Кэ, которое равно 0,75.</w:t>
      </w:r>
    </w:p>
    <w:p w:rsidR="00000000" w:rsidRDefault="00503498">
      <w:pPr>
        <w:spacing w:before="120" w:after="120"/>
        <w:jc w:val="center"/>
      </w:pPr>
      <w:r>
        <w:t>5. Определение показателя качества на характерных участках дороги</w:t>
      </w:r>
    </w:p>
    <w:p w:rsidR="00000000" w:rsidRDefault="00503498">
      <w:pPr>
        <w:ind w:firstLine="284"/>
        <w:jc w:val="both"/>
      </w:pPr>
      <w:r>
        <w:t>Показатель качества вычисляем для каждого характерного участка автомобильной дороги и определяем по формуле 1.1 методики.</w:t>
      </w:r>
    </w:p>
    <w:p w:rsidR="00000000" w:rsidRDefault="00503498">
      <w:pPr>
        <w:ind w:firstLine="284"/>
        <w:jc w:val="both"/>
      </w:pPr>
      <w:r>
        <w:t xml:space="preserve">Для участка с 264.000 по 264.380 км имеем: </w:t>
      </w:r>
    </w:p>
    <w:p w:rsidR="00000000" w:rsidRDefault="00503498">
      <w:pPr>
        <w:spacing w:before="120" w:after="120"/>
        <w:jc w:val="center"/>
      </w:pPr>
      <w:r>
        <w:t>П</w:t>
      </w:r>
      <w:r>
        <w:rPr>
          <w:i/>
          <w:lang w:val="en-US"/>
        </w:rPr>
        <w:t>i</w:t>
      </w:r>
      <w:r>
        <w:rPr>
          <w:lang w:val="en-US"/>
        </w:rPr>
        <w:t xml:space="preserve"> = </w:t>
      </w:r>
      <w:r>
        <w:t>Кп</w:t>
      </w:r>
      <w:r>
        <w:rPr>
          <w:i/>
          <w:lang w:val="en-US"/>
        </w:rPr>
        <w:t>i</w:t>
      </w:r>
      <w:r>
        <w:rPr>
          <w:lang w:val="en-US"/>
        </w:rPr>
        <w:t xml:space="preserve"> </w:t>
      </w:r>
      <w:r>
        <w:rPr>
          <w:lang w:val="en-US"/>
        </w:rPr>
        <w:sym w:font="Symbol" w:char="F0B4"/>
      </w:r>
      <w:r>
        <w:t xml:space="preserve"> Коб</w:t>
      </w:r>
      <w:r>
        <w:rPr>
          <w:i/>
          <w:lang w:val="en-US"/>
        </w:rPr>
        <w:t>i</w:t>
      </w:r>
      <w:r>
        <w:t xml:space="preserve"> </w:t>
      </w:r>
      <w:r>
        <w:sym w:font="Symbol" w:char="F0B4"/>
      </w:r>
      <w:r>
        <w:t xml:space="preserve"> Кэ</w:t>
      </w:r>
      <w:r>
        <w:rPr>
          <w:lang w:val="en-US"/>
        </w:rPr>
        <w:t xml:space="preserve"> = </w:t>
      </w:r>
      <w:r>
        <w:t xml:space="preserve">0,85 </w:t>
      </w:r>
      <w:r>
        <w:sym w:font="Symbol" w:char="F0B4"/>
      </w:r>
      <w:r>
        <w:t xml:space="preserve"> 0,966 </w:t>
      </w:r>
      <w:r>
        <w:sym w:font="Symbol" w:char="F0B4"/>
      </w:r>
      <w:r>
        <w:t xml:space="preserve"> 0,75</w:t>
      </w:r>
      <w:r>
        <w:rPr>
          <w:lang w:val="en-US"/>
        </w:rPr>
        <w:t xml:space="preserve"> = </w:t>
      </w:r>
      <w:r>
        <w:t>0,616.</w:t>
      </w:r>
    </w:p>
    <w:p w:rsidR="00000000" w:rsidRDefault="00503498">
      <w:pPr>
        <w:ind w:firstLine="284"/>
        <w:jc w:val="both"/>
      </w:pPr>
      <w:r>
        <w:t>Результаты оценки показателя качества на характерных участках дороги приведены в графе 35 линейного гра</w:t>
      </w:r>
      <w:r>
        <w:t>фика оценки качества (рис. 1) и в ведомости (таблица 5.1). На рис.</w:t>
      </w:r>
      <w:r>
        <w:rPr>
          <w:lang w:val="en-US"/>
        </w:rPr>
        <w:t xml:space="preserve"> </w:t>
      </w:r>
      <w:r>
        <w:t xml:space="preserve">1 в графе 38 приведен график изменения показателя качества </w:t>
      </w:r>
      <w:r>
        <w:rPr>
          <w:lang w:val="en-US"/>
        </w:rPr>
        <w:t>II</w:t>
      </w:r>
      <w:r>
        <w:t xml:space="preserve"> на данном участке дороги.</w:t>
      </w:r>
    </w:p>
    <w:p w:rsidR="00000000" w:rsidRDefault="00503498">
      <w:pPr>
        <w:spacing w:before="120" w:after="120"/>
        <w:ind w:firstLine="284"/>
        <w:jc w:val="right"/>
      </w:pPr>
      <w:r>
        <w:t xml:space="preserve">Таблица 5.1 </w:t>
      </w:r>
    </w:p>
    <w:p w:rsidR="00000000" w:rsidRDefault="00503498">
      <w:pPr>
        <w:spacing w:after="120"/>
        <w:jc w:val="center"/>
      </w:pPr>
      <w:r>
        <w:t>Ведомость оценки показателя качества</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259"/>
        <w:gridCol w:w="1259"/>
        <w:gridCol w:w="1259"/>
        <w:gridCol w:w="1259"/>
        <w:gridCol w:w="1259"/>
      </w:tblGrid>
      <w:tr w:rsidR="00000000">
        <w:tblPrEx>
          <w:tblCellMar>
            <w:top w:w="0" w:type="dxa"/>
            <w:bottom w:w="0" w:type="dxa"/>
          </w:tblCellMar>
        </w:tblPrEx>
        <w:tc>
          <w:tcPr>
            <w:tcW w:w="1259" w:type="dxa"/>
          </w:tcPr>
          <w:p w:rsidR="00000000" w:rsidRDefault="00503498">
            <w:pPr>
              <w:jc w:val="center"/>
            </w:pPr>
            <w:r>
              <w:t xml:space="preserve">Адрес начала участка </w:t>
            </w:r>
          </w:p>
          <w:p w:rsidR="00000000" w:rsidRDefault="00503498">
            <w:pPr>
              <w:jc w:val="center"/>
              <w:rPr>
                <w:i/>
              </w:rPr>
            </w:pPr>
            <w:r>
              <w:t>км + ...</w:t>
            </w:r>
          </w:p>
        </w:tc>
        <w:tc>
          <w:tcPr>
            <w:tcW w:w="1259" w:type="dxa"/>
          </w:tcPr>
          <w:p w:rsidR="00000000" w:rsidRDefault="00503498">
            <w:pPr>
              <w:jc w:val="center"/>
            </w:pPr>
            <w:r>
              <w:t xml:space="preserve">Комплексный показатель </w:t>
            </w:r>
          </w:p>
          <w:p w:rsidR="00000000" w:rsidRDefault="00503498">
            <w:pPr>
              <w:jc w:val="center"/>
              <w:rPr>
                <w:i/>
              </w:rPr>
            </w:pPr>
            <w:r>
              <w:t>КП</w:t>
            </w:r>
            <w:r>
              <w:rPr>
                <w:i/>
                <w:lang w:val="en-US"/>
              </w:rPr>
              <w:t>i</w:t>
            </w:r>
          </w:p>
        </w:tc>
        <w:tc>
          <w:tcPr>
            <w:tcW w:w="1259" w:type="dxa"/>
          </w:tcPr>
          <w:p w:rsidR="00000000" w:rsidRDefault="00503498">
            <w:pPr>
              <w:jc w:val="center"/>
            </w:pPr>
            <w:r>
              <w:t>Показатель Коб</w:t>
            </w:r>
            <w:r>
              <w:rPr>
                <w:i/>
                <w:lang w:val="en-US"/>
              </w:rPr>
              <w:t>i</w:t>
            </w:r>
          </w:p>
        </w:tc>
        <w:tc>
          <w:tcPr>
            <w:tcW w:w="1259" w:type="dxa"/>
          </w:tcPr>
          <w:p w:rsidR="00000000" w:rsidRDefault="00503498">
            <w:pPr>
              <w:jc w:val="center"/>
            </w:pPr>
            <w:r>
              <w:t>Показатель Кэ</w:t>
            </w:r>
          </w:p>
        </w:tc>
        <w:tc>
          <w:tcPr>
            <w:tcW w:w="1259" w:type="dxa"/>
          </w:tcPr>
          <w:p w:rsidR="00000000" w:rsidRDefault="00503498">
            <w:pPr>
              <w:jc w:val="center"/>
            </w:pPr>
            <w:r>
              <w:t>Показатель качества П</w:t>
            </w:r>
            <w:r>
              <w:rPr>
                <w:i/>
                <w:lang w:val="en-US"/>
              </w:rPr>
              <w:t>i</w:t>
            </w:r>
          </w:p>
        </w:tc>
      </w:tr>
      <w:tr w:rsidR="00000000">
        <w:tblPrEx>
          <w:tblCellMar>
            <w:top w:w="0" w:type="dxa"/>
            <w:bottom w:w="0" w:type="dxa"/>
          </w:tblCellMar>
        </w:tblPrEx>
        <w:tc>
          <w:tcPr>
            <w:tcW w:w="1259" w:type="dxa"/>
          </w:tcPr>
          <w:p w:rsidR="00000000" w:rsidRDefault="00503498">
            <w:pPr>
              <w:jc w:val="center"/>
            </w:pPr>
            <w:r>
              <w:t>264.000</w:t>
            </w:r>
          </w:p>
        </w:tc>
        <w:tc>
          <w:tcPr>
            <w:tcW w:w="1259" w:type="dxa"/>
          </w:tcPr>
          <w:p w:rsidR="00000000" w:rsidRDefault="00503498">
            <w:pPr>
              <w:jc w:val="center"/>
            </w:pPr>
            <w:r>
              <w:t>0,85</w:t>
            </w:r>
          </w:p>
        </w:tc>
        <w:tc>
          <w:tcPr>
            <w:tcW w:w="1259" w:type="dxa"/>
          </w:tcPr>
          <w:p w:rsidR="00000000" w:rsidRDefault="00503498">
            <w:pPr>
              <w:jc w:val="center"/>
            </w:pPr>
            <w:r>
              <w:t>0,966</w:t>
            </w:r>
          </w:p>
        </w:tc>
        <w:tc>
          <w:tcPr>
            <w:tcW w:w="1259" w:type="dxa"/>
          </w:tcPr>
          <w:p w:rsidR="00000000" w:rsidRDefault="00503498">
            <w:pPr>
              <w:jc w:val="center"/>
            </w:pPr>
            <w:r>
              <w:t>0,75</w:t>
            </w:r>
          </w:p>
        </w:tc>
        <w:tc>
          <w:tcPr>
            <w:tcW w:w="1259" w:type="dxa"/>
          </w:tcPr>
          <w:p w:rsidR="00000000" w:rsidRDefault="00503498">
            <w:pPr>
              <w:jc w:val="center"/>
            </w:pPr>
            <w:r>
              <w:t>0,616</w:t>
            </w:r>
          </w:p>
        </w:tc>
      </w:tr>
      <w:tr w:rsidR="00000000">
        <w:tblPrEx>
          <w:tblCellMar>
            <w:top w:w="0" w:type="dxa"/>
            <w:bottom w:w="0" w:type="dxa"/>
          </w:tblCellMar>
        </w:tblPrEx>
        <w:tc>
          <w:tcPr>
            <w:tcW w:w="1259" w:type="dxa"/>
          </w:tcPr>
          <w:p w:rsidR="00000000" w:rsidRDefault="00503498">
            <w:pPr>
              <w:jc w:val="center"/>
            </w:pPr>
            <w:r>
              <w:t>264.380</w:t>
            </w:r>
          </w:p>
        </w:tc>
        <w:tc>
          <w:tcPr>
            <w:tcW w:w="1259" w:type="dxa"/>
          </w:tcPr>
          <w:p w:rsidR="00000000" w:rsidRDefault="00503498">
            <w:pPr>
              <w:jc w:val="center"/>
            </w:pPr>
            <w:r>
              <w:t>0,78</w:t>
            </w:r>
          </w:p>
        </w:tc>
        <w:tc>
          <w:tcPr>
            <w:tcW w:w="1259" w:type="dxa"/>
          </w:tcPr>
          <w:p w:rsidR="00000000" w:rsidRDefault="00503498">
            <w:pPr>
              <w:jc w:val="center"/>
            </w:pPr>
            <w:r>
              <w:t>0,966</w:t>
            </w:r>
          </w:p>
        </w:tc>
        <w:tc>
          <w:tcPr>
            <w:tcW w:w="1259" w:type="dxa"/>
          </w:tcPr>
          <w:p w:rsidR="00000000" w:rsidRDefault="00503498">
            <w:pPr>
              <w:jc w:val="center"/>
            </w:pPr>
            <w:r>
              <w:t>0,75</w:t>
            </w:r>
          </w:p>
        </w:tc>
        <w:tc>
          <w:tcPr>
            <w:tcW w:w="1259" w:type="dxa"/>
          </w:tcPr>
          <w:p w:rsidR="00000000" w:rsidRDefault="00503498">
            <w:pPr>
              <w:jc w:val="center"/>
            </w:pPr>
            <w:r>
              <w:t>0,565</w:t>
            </w:r>
          </w:p>
        </w:tc>
      </w:tr>
      <w:tr w:rsidR="00000000">
        <w:tblPrEx>
          <w:tblCellMar>
            <w:top w:w="0" w:type="dxa"/>
            <w:bottom w:w="0" w:type="dxa"/>
          </w:tblCellMar>
        </w:tblPrEx>
        <w:tc>
          <w:tcPr>
            <w:tcW w:w="1259" w:type="dxa"/>
          </w:tcPr>
          <w:p w:rsidR="00000000" w:rsidRDefault="00503498">
            <w:pPr>
              <w:jc w:val="center"/>
            </w:pPr>
            <w:r>
              <w:t>264.540</w:t>
            </w:r>
          </w:p>
        </w:tc>
        <w:tc>
          <w:tcPr>
            <w:tcW w:w="1259" w:type="dxa"/>
          </w:tcPr>
          <w:p w:rsidR="00000000" w:rsidRDefault="00503498">
            <w:pPr>
              <w:jc w:val="center"/>
            </w:pPr>
            <w:r>
              <w:t>0,85</w:t>
            </w:r>
          </w:p>
        </w:tc>
        <w:tc>
          <w:tcPr>
            <w:tcW w:w="1259" w:type="dxa"/>
          </w:tcPr>
          <w:p w:rsidR="00000000" w:rsidRDefault="00503498">
            <w:pPr>
              <w:jc w:val="center"/>
            </w:pPr>
            <w:r>
              <w:t>0,966</w:t>
            </w:r>
          </w:p>
        </w:tc>
        <w:tc>
          <w:tcPr>
            <w:tcW w:w="1259" w:type="dxa"/>
          </w:tcPr>
          <w:p w:rsidR="00000000" w:rsidRDefault="00503498">
            <w:pPr>
              <w:jc w:val="center"/>
            </w:pPr>
            <w:r>
              <w:t>0,75</w:t>
            </w:r>
          </w:p>
        </w:tc>
        <w:tc>
          <w:tcPr>
            <w:tcW w:w="1259" w:type="dxa"/>
          </w:tcPr>
          <w:p w:rsidR="00000000" w:rsidRDefault="00503498">
            <w:pPr>
              <w:jc w:val="center"/>
            </w:pPr>
            <w:r>
              <w:t>0,616</w:t>
            </w:r>
          </w:p>
        </w:tc>
      </w:tr>
      <w:tr w:rsidR="00000000">
        <w:tblPrEx>
          <w:tblCellMar>
            <w:top w:w="0" w:type="dxa"/>
            <w:bottom w:w="0" w:type="dxa"/>
          </w:tblCellMar>
        </w:tblPrEx>
        <w:tc>
          <w:tcPr>
            <w:tcW w:w="1259" w:type="dxa"/>
          </w:tcPr>
          <w:p w:rsidR="00000000" w:rsidRDefault="00503498">
            <w:pPr>
              <w:jc w:val="center"/>
            </w:pPr>
            <w:r>
              <w:t>264.680</w:t>
            </w:r>
          </w:p>
        </w:tc>
        <w:tc>
          <w:tcPr>
            <w:tcW w:w="1259" w:type="dxa"/>
          </w:tcPr>
          <w:p w:rsidR="00000000" w:rsidRDefault="00503498">
            <w:pPr>
              <w:jc w:val="center"/>
            </w:pPr>
            <w:r>
              <w:t>0,85</w:t>
            </w:r>
          </w:p>
        </w:tc>
        <w:tc>
          <w:tcPr>
            <w:tcW w:w="1259" w:type="dxa"/>
          </w:tcPr>
          <w:p w:rsidR="00000000" w:rsidRDefault="00503498">
            <w:pPr>
              <w:jc w:val="center"/>
            </w:pPr>
            <w:r>
              <w:t>0,98</w:t>
            </w:r>
          </w:p>
        </w:tc>
        <w:tc>
          <w:tcPr>
            <w:tcW w:w="1259" w:type="dxa"/>
          </w:tcPr>
          <w:p w:rsidR="00000000" w:rsidRDefault="00503498">
            <w:pPr>
              <w:jc w:val="center"/>
            </w:pPr>
            <w:r>
              <w:t>0,75</w:t>
            </w:r>
          </w:p>
        </w:tc>
        <w:tc>
          <w:tcPr>
            <w:tcW w:w="1259" w:type="dxa"/>
          </w:tcPr>
          <w:p w:rsidR="00000000" w:rsidRDefault="00503498">
            <w:pPr>
              <w:jc w:val="center"/>
            </w:pPr>
            <w:r>
              <w:t>0,625</w:t>
            </w:r>
          </w:p>
        </w:tc>
      </w:tr>
      <w:tr w:rsidR="00000000">
        <w:tblPrEx>
          <w:tblCellMar>
            <w:top w:w="0" w:type="dxa"/>
            <w:bottom w:w="0" w:type="dxa"/>
          </w:tblCellMar>
        </w:tblPrEx>
        <w:tc>
          <w:tcPr>
            <w:tcW w:w="1259" w:type="dxa"/>
          </w:tcPr>
          <w:p w:rsidR="00000000" w:rsidRDefault="00503498">
            <w:pPr>
              <w:jc w:val="center"/>
            </w:pPr>
            <w:r>
              <w:t>265.000</w:t>
            </w:r>
          </w:p>
        </w:tc>
        <w:tc>
          <w:tcPr>
            <w:tcW w:w="1259" w:type="dxa"/>
          </w:tcPr>
          <w:p w:rsidR="00000000" w:rsidRDefault="00503498">
            <w:pPr>
              <w:jc w:val="center"/>
            </w:pPr>
            <w:r>
              <w:t>0,53</w:t>
            </w:r>
          </w:p>
        </w:tc>
        <w:tc>
          <w:tcPr>
            <w:tcW w:w="1259" w:type="dxa"/>
          </w:tcPr>
          <w:p w:rsidR="00000000" w:rsidRDefault="00503498">
            <w:pPr>
              <w:jc w:val="center"/>
            </w:pPr>
            <w:r>
              <w:t>0,98</w:t>
            </w:r>
          </w:p>
        </w:tc>
        <w:tc>
          <w:tcPr>
            <w:tcW w:w="1259" w:type="dxa"/>
          </w:tcPr>
          <w:p w:rsidR="00000000" w:rsidRDefault="00503498">
            <w:pPr>
              <w:jc w:val="center"/>
            </w:pPr>
            <w:r>
              <w:t>0,75</w:t>
            </w:r>
          </w:p>
        </w:tc>
        <w:tc>
          <w:tcPr>
            <w:tcW w:w="1259" w:type="dxa"/>
          </w:tcPr>
          <w:p w:rsidR="00000000" w:rsidRDefault="00503498">
            <w:pPr>
              <w:jc w:val="center"/>
            </w:pPr>
            <w:r>
              <w:t>0,39</w:t>
            </w:r>
          </w:p>
        </w:tc>
      </w:tr>
      <w:tr w:rsidR="00000000">
        <w:tblPrEx>
          <w:tblCellMar>
            <w:top w:w="0" w:type="dxa"/>
            <w:bottom w:w="0" w:type="dxa"/>
          </w:tblCellMar>
        </w:tblPrEx>
        <w:tc>
          <w:tcPr>
            <w:tcW w:w="1259" w:type="dxa"/>
          </w:tcPr>
          <w:p w:rsidR="00000000" w:rsidRDefault="00503498">
            <w:pPr>
              <w:jc w:val="center"/>
            </w:pPr>
            <w:r>
              <w:t>268.000</w:t>
            </w:r>
          </w:p>
        </w:tc>
        <w:tc>
          <w:tcPr>
            <w:tcW w:w="1259" w:type="dxa"/>
          </w:tcPr>
          <w:p w:rsidR="00000000" w:rsidRDefault="00503498">
            <w:pPr>
              <w:jc w:val="center"/>
            </w:pPr>
            <w:r>
              <w:t>0,42</w:t>
            </w:r>
          </w:p>
        </w:tc>
        <w:tc>
          <w:tcPr>
            <w:tcW w:w="1259" w:type="dxa"/>
          </w:tcPr>
          <w:p w:rsidR="00000000" w:rsidRDefault="00503498">
            <w:pPr>
              <w:jc w:val="center"/>
            </w:pPr>
            <w:r>
              <w:t>0,98</w:t>
            </w:r>
          </w:p>
        </w:tc>
        <w:tc>
          <w:tcPr>
            <w:tcW w:w="1259" w:type="dxa"/>
          </w:tcPr>
          <w:p w:rsidR="00000000" w:rsidRDefault="00503498">
            <w:pPr>
              <w:jc w:val="center"/>
            </w:pPr>
            <w:r>
              <w:t>0,75</w:t>
            </w:r>
          </w:p>
        </w:tc>
        <w:tc>
          <w:tcPr>
            <w:tcW w:w="1259" w:type="dxa"/>
          </w:tcPr>
          <w:p w:rsidR="00000000" w:rsidRDefault="00503498">
            <w:pPr>
              <w:jc w:val="center"/>
            </w:pPr>
            <w:r>
              <w:t>0,309</w:t>
            </w:r>
          </w:p>
        </w:tc>
      </w:tr>
      <w:tr w:rsidR="00000000">
        <w:tblPrEx>
          <w:tblCellMar>
            <w:top w:w="0" w:type="dxa"/>
            <w:bottom w:w="0" w:type="dxa"/>
          </w:tblCellMar>
        </w:tblPrEx>
        <w:tc>
          <w:tcPr>
            <w:tcW w:w="1259" w:type="dxa"/>
          </w:tcPr>
          <w:p w:rsidR="00000000" w:rsidRDefault="00503498">
            <w:pPr>
              <w:jc w:val="center"/>
            </w:pPr>
            <w:r>
              <w:t>268.950</w:t>
            </w:r>
          </w:p>
        </w:tc>
        <w:tc>
          <w:tcPr>
            <w:tcW w:w="1259" w:type="dxa"/>
          </w:tcPr>
          <w:p w:rsidR="00000000" w:rsidRDefault="00503498">
            <w:pPr>
              <w:jc w:val="center"/>
            </w:pPr>
            <w:r>
              <w:t>0,42</w:t>
            </w:r>
          </w:p>
        </w:tc>
        <w:tc>
          <w:tcPr>
            <w:tcW w:w="1259" w:type="dxa"/>
          </w:tcPr>
          <w:p w:rsidR="00000000" w:rsidRDefault="00503498">
            <w:pPr>
              <w:jc w:val="center"/>
            </w:pPr>
            <w:r>
              <w:t>0,97</w:t>
            </w:r>
          </w:p>
        </w:tc>
        <w:tc>
          <w:tcPr>
            <w:tcW w:w="1259" w:type="dxa"/>
          </w:tcPr>
          <w:p w:rsidR="00000000" w:rsidRDefault="00503498">
            <w:pPr>
              <w:jc w:val="center"/>
            </w:pPr>
            <w:r>
              <w:t>0,75</w:t>
            </w:r>
          </w:p>
        </w:tc>
        <w:tc>
          <w:tcPr>
            <w:tcW w:w="1259" w:type="dxa"/>
          </w:tcPr>
          <w:p w:rsidR="00000000" w:rsidRDefault="00503498">
            <w:pPr>
              <w:jc w:val="center"/>
            </w:pPr>
            <w:r>
              <w:t>0,306</w:t>
            </w:r>
          </w:p>
        </w:tc>
      </w:tr>
      <w:tr w:rsidR="00000000">
        <w:tblPrEx>
          <w:tblCellMar>
            <w:top w:w="0" w:type="dxa"/>
            <w:bottom w:w="0" w:type="dxa"/>
          </w:tblCellMar>
        </w:tblPrEx>
        <w:tc>
          <w:tcPr>
            <w:tcW w:w="1259" w:type="dxa"/>
          </w:tcPr>
          <w:p w:rsidR="00000000" w:rsidRDefault="00503498">
            <w:pPr>
              <w:jc w:val="center"/>
            </w:pPr>
            <w:r>
              <w:t>268.980</w:t>
            </w:r>
          </w:p>
        </w:tc>
        <w:tc>
          <w:tcPr>
            <w:tcW w:w="1259" w:type="dxa"/>
          </w:tcPr>
          <w:p w:rsidR="00000000" w:rsidRDefault="00503498">
            <w:pPr>
              <w:jc w:val="center"/>
            </w:pPr>
            <w:r>
              <w:t>0,42</w:t>
            </w:r>
          </w:p>
        </w:tc>
        <w:tc>
          <w:tcPr>
            <w:tcW w:w="1259" w:type="dxa"/>
          </w:tcPr>
          <w:p w:rsidR="00000000" w:rsidRDefault="00503498">
            <w:pPr>
              <w:jc w:val="center"/>
            </w:pPr>
            <w:r>
              <w:t>0,98</w:t>
            </w:r>
          </w:p>
        </w:tc>
        <w:tc>
          <w:tcPr>
            <w:tcW w:w="1259" w:type="dxa"/>
          </w:tcPr>
          <w:p w:rsidR="00000000" w:rsidRDefault="00503498">
            <w:pPr>
              <w:jc w:val="center"/>
            </w:pPr>
            <w:r>
              <w:t>0,75</w:t>
            </w:r>
          </w:p>
        </w:tc>
        <w:tc>
          <w:tcPr>
            <w:tcW w:w="1259" w:type="dxa"/>
          </w:tcPr>
          <w:p w:rsidR="00000000" w:rsidRDefault="00503498">
            <w:pPr>
              <w:jc w:val="center"/>
            </w:pPr>
            <w:r>
              <w:t>0,309</w:t>
            </w:r>
          </w:p>
        </w:tc>
      </w:tr>
      <w:tr w:rsidR="00000000">
        <w:tblPrEx>
          <w:tblCellMar>
            <w:top w:w="0" w:type="dxa"/>
            <w:bottom w:w="0" w:type="dxa"/>
          </w:tblCellMar>
        </w:tblPrEx>
        <w:tc>
          <w:tcPr>
            <w:tcW w:w="1259" w:type="dxa"/>
          </w:tcPr>
          <w:p w:rsidR="00000000" w:rsidRDefault="00503498">
            <w:pPr>
              <w:jc w:val="center"/>
            </w:pPr>
            <w:r>
              <w:t>269.000</w:t>
            </w:r>
          </w:p>
        </w:tc>
        <w:tc>
          <w:tcPr>
            <w:tcW w:w="1259" w:type="dxa"/>
          </w:tcPr>
          <w:p w:rsidR="00000000" w:rsidRDefault="00503498">
            <w:pPr>
              <w:jc w:val="center"/>
            </w:pPr>
            <w:r>
              <w:t>0,53</w:t>
            </w:r>
          </w:p>
        </w:tc>
        <w:tc>
          <w:tcPr>
            <w:tcW w:w="1259" w:type="dxa"/>
          </w:tcPr>
          <w:p w:rsidR="00000000" w:rsidRDefault="00503498">
            <w:pPr>
              <w:jc w:val="center"/>
            </w:pPr>
            <w:r>
              <w:t>0,97</w:t>
            </w:r>
          </w:p>
        </w:tc>
        <w:tc>
          <w:tcPr>
            <w:tcW w:w="1259" w:type="dxa"/>
          </w:tcPr>
          <w:p w:rsidR="00000000" w:rsidRDefault="00503498">
            <w:pPr>
              <w:jc w:val="center"/>
            </w:pPr>
            <w:r>
              <w:t>0,75</w:t>
            </w:r>
          </w:p>
        </w:tc>
        <w:tc>
          <w:tcPr>
            <w:tcW w:w="1259" w:type="dxa"/>
          </w:tcPr>
          <w:p w:rsidR="00000000" w:rsidRDefault="00503498">
            <w:pPr>
              <w:jc w:val="center"/>
            </w:pPr>
            <w:r>
              <w:t>0,386</w:t>
            </w:r>
          </w:p>
        </w:tc>
      </w:tr>
      <w:tr w:rsidR="00000000">
        <w:tblPrEx>
          <w:tblCellMar>
            <w:top w:w="0" w:type="dxa"/>
            <w:bottom w:w="0" w:type="dxa"/>
          </w:tblCellMar>
        </w:tblPrEx>
        <w:tc>
          <w:tcPr>
            <w:tcW w:w="1259" w:type="dxa"/>
          </w:tcPr>
          <w:p w:rsidR="00000000" w:rsidRDefault="00503498">
            <w:pPr>
              <w:jc w:val="center"/>
            </w:pPr>
            <w:r>
              <w:t>269.030</w:t>
            </w:r>
          </w:p>
        </w:tc>
        <w:tc>
          <w:tcPr>
            <w:tcW w:w="1259" w:type="dxa"/>
          </w:tcPr>
          <w:p w:rsidR="00000000" w:rsidRDefault="00503498">
            <w:pPr>
              <w:jc w:val="center"/>
            </w:pPr>
            <w:r>
              <w:t>0,53</w:t>
            </w:r>
          </w:p>
        </w:tc>
        <w:tc>
          <w:tcPr>
            <w:tcW w:w="1259" w:type="dxa"/>
          </w:tcPr>
          <w:p w:rsidR="00000000" w:rsidRDefault="00503498">
            <w:pPr>
              <w:jc w:val="center"/>
            </w:pPr>
            <w:r>
              <w:t>0,98</w:t>
            </w:r>
          </w:p>
        </w:tc>
        <w:tc>
          <w:tcPr>
            <w:tcW w:w="1259" w:type="dxa"/>
          </w:tcPr>
          <w:p w:rsidR="00000000" w:rsidRDefault="00503498">
            <w:pPr>
              <w:jc w:val="center"/>
            </w:pPr>
            <w:r>
              <w:t>0,75</w:t>
            </w:r>
          </w:p>
        </w:tc>
        <w:tc>
          <w:tcPr>
            <w:tcW w:w="1259" w:type="dxa"/>
          </w:tcPr>
          <w:p w:rsidR="00000000" w:rsidRDefault="00503498">
            <w:pPr>
              <w:jc w:val="center"/>
            </w:pPr>
            <w:r>
              <w:t>0,39</w:t>
            </w:r>
          </w:p>
        </w:tc>
      </w:tr>
      <w:tr w:rsidR="00000000">
        <w:tblPrEx>
          <w:tblCellMar>
            <w:top w:w="0" w:type="dxa"/>
            <w:bottom w:w="0" w:type="dxa"/>
          </w:tblCellMar>
        </w:tblPrEx>
        <w:tc>
          <w:tcPr>
            <w:tcW w:w="1259" w:type="dxa"/>
          </w:tcPr>
          <w:p w:rsidR="00000000" w:rsidRDefault="00503498">
            <w:pPr>
              <w:jc w:val="center"/>
            </w:pPr>
            <w:r>
              <w:t>269.600</w:t>
            </w:r>
          </w:p>
        </w:tc>
        <w:tc>
          <w:tcPr>
            <w:tcW w:w="1259" w:type="dxa"/>
          </w:tcPr>
          <w:p w:rsidR="00000000" w:rsidRDefault="00503498">
            <w:pPr>
              <w:jc w:val="center"/>
            </w:pPr>
            <w:r>
              <w:t>0,53</w:t>
            </w:r>
          </w:p>
        </w:tc>
        <w:tc>
          <w:tcPr>
            <w:tcW w:w="1259" w:type="dxa"/>
          </w:tcPr>
          <w:p w:rsidR="00000000" w:rsidRDefault="00503498">
            <w:pPr>
              <w:jc w:val="center"/>
            </w:pPr>
            <w:r>
              <w:t>0,98</w:t>
            </w:r>
          </w:p>
        </w:tc>
        <w:tc>
          <w:tcPr>
            <w:tcW w:w="1259" w:type="dxa"/>
          </w:tcPr>
          <w:p w:rsidR="00000000" w:rsidRDefault="00503498">
            <w:pPr>
              <w:jc w:val="center"/>
            </w:pPr>
            <w:r>
              <w:t>0,75</w:t>
            </w:r>
          </w:p>
        </w:tc>
        <w:tc>
          <w:tcPr>
            <w:tcW w:w="1259" w:type="dxa"/>
          </w:tcPr>
          <w:p w:rsidR="00000000" w:rsidRDefault="00503498">
            <w:pPr>
              <w:jc w:val="center"/>
            </w:pPr>
            <w:r>
              <w:t>0,39</w:t>
            </w:r>
          </w:p>
        </w:tc>
      </w:tr>
      <w:tr w:rsidR="00000000">
        <w:tblPrEx>
          <w:tblCellMar>
            <w:top w:w="0" w:type="dxa"/>
            <w:bottom w:w="0" w:type="dxa"/>
          </w:tblCellMar>
        </w:tblPrEx>
        <w:tc>
          <w:tcPr>
            <w:tcW w:w="1259" w:type="dxa"/>
          </w:tcPr>
          <w:p w:rsidR="00000000" w:rsidRDefault="00503498">
            <w:pPr>
              <w:jc w:val="center"/>
            </w:pPr>
            <w:r>
              <w:t>Среднее взв. знач.</w:t>
            </w:r>
          </w:p>
        </w:tc>
        <w:tc>
          <w:tcPr>
            <w:tcW w:w="1259" w:type="dxa"/>
          </w:tcPr>
          <w:p w:rsidR="00000000" w:rsidRDefault="00503498">
            <w:pPr>
              <w:jc w:val="center"/>
            </w:pPr>
            <w:r>
              <w:t>0,55</w:t>
            </w:r>
          </w:p>
        </w:tc>
        <w:tc>
          <w:tcPr>
            <w:tcW w:w="1259" w:type="dxa"/>
          </w:tcPr>
          <w:p w:rsidR="00000000" w:rsidRDefault="00503498">
            <w:pPr>
              <w:jc w:val="center"/>
            </w:pPr>
            <w:r>
              <w:t>0,98</w:t>
            </w:r>
          </w:p>
        </w:tc>
        <w:tc>
          <w:tcPr>
            <w:tcW w:w="1259" w:type="dxa"/>
          </w:tcPr>
          <w:p w:rsidR="00000000" w:rsidRDefault="00503498">
            <w:pPr>
              <w:jc w:val="center"/>
            </w:pPr>
            <w:r>
              <w:t>0,75</w:t>
            </w:r>
          </w:p>
        </w:tc>
        <w:tc>
          <w:tcPr>
            <w:tcW w:w="1259" w:type="dxa"/>
          </w:tcPr>
          <w:p w:rsidR="00000000" w:rsidRDefault="00503498">
            <w:pPr>
              <w:jc w:val="center"/>
            </w:pPr>
            <w:r>
              <w:t>0,405</w:t>
            </w:r>
          </w:p>
        </w:tc>
      </w:tr>
    </w:tbl>
    <w:p w:rsidR="00000000" w:rsidRDefault="00503498">
      <w:pPr>
        <w:spacing w:before="120" w:after="120"/>
        <w:jc w:val="center"/>
      </w:pPr>
      <w:r>
        <w:t>6. Определение качества участка дороги</w:t>
      </w:r>
    </w:p>
    <w:p w:rsidR="00000000" w:rsidRDefault="00503498">
      <w:pPr>
        <w:ind w:firstLine="284"/>
        <w:jc w:val="both"/>
      </w:pPr>
      <w:r>
        <w:t>Для участка дороги определен показатель качества, как средневзвешенная величина по всем характерным участкам, по формуле</w:t>
      </w:r>
    </w:p>
    <w:p w:rsidR="00000000" w:rsidRDefault="00503498">
      <w:pPr>
        <w:spacing w:before="120" w:after="120"/>
        <w:jc w:val="center"/>
      </w:pPr>
      <w:r>
        <w:rPr>
          <w:position w:val="-26"/>
        </w:rPr>
        <w:object w:dxaOrig="1760" w:dyaOrig="600">
          <v:shape id="_x0000_i1096" type="#_x0000_t75" style="width:87.75pt;height:30pt" o:ole="">
            <v:imagedata r:id="rId131" o:title=""/>
          </v:shape>
          <o:OLEObject Type="Embed" ProgID="Equation.3" ShapeID="_x0000_i1096" DrawAspect="Content" ObjectID="_1427195218" r:id="rId132"/>
        </w:object>
      </w:r>
      <w:r>
        <w:t>.</w:t>
      </w:r>
    </w:p>
    <w:p w:rsidR="00000000" w:rsidRDefault="00503498">
      <w:pPr>
        <w:ind w:firstLine="284"/>
        <w:jc w:val="both"/>
      </w:pPr>
      <w:r>
        <w:t>Степень соответствия фактически обеспеченных потребительских свойств нормативным требованиям определяем по относительному показателю .качества</w:t>
      </w:r>
    </w:p>
    <w:p w:rsidR="00000000" w:rsidRDefault="00503498">
      <w:pPr>
        <w:spacing w:before="120" w:after="120"/>
        <w:jc w:val="center"/>
      </w:pPr>
      <w:r>
        <w:rPr>
          <w:position w:val="-24"/>
        </w:rPr>
        <w:object w:dxaOrig="2299" w:dyaOrig="600">
          <v:shape id="_x0000_i1097" type="#_x0000_t75" style="width:114.75pt;height:30pt" o:ole="">
            <v:imagedata r:id="rId133" o:title=""/>
          </v:shape>
          <o:OLEObject Type="Embed" ProgID="Equation.3" ShapeID="_x0000_i1097" DrawAspect="Content" ObjectID="_1427195219" r:id="rId134"/>
        </w:object>
      </w:r>
      <w:r>
        <w:t>.</w:t>
      </w:r>
    </w:p>
    <w:p w:rsidR="00000000" w:rsidRDefault="00503498">
      <w:pPr>
        <w:ind w:firstLine="284"/>
        <w:jc w:val="both"/>
      </w:pPr>
      <w:r>
        <w:t>Показатель Кд указывает на то, что данный участок дороги на 40 % соответствует нормативным требованиям.</w:t>
      </w:r>
    </w:p>
    <w:p w:rsidR="00000000" w:rsidRDefault="00503498">
      <w:pPr>
        <w:spacing w:before="120"/>
        <w:ind w:firstLine="284"/>
        <w:jc w:val="right"/>
      </w:pPr>
      <w:r>
        <w:t>ПРИЛОЖЕНИЕ 2</w:t>
      </w:r>
    </w:p>
    <w:p w:rsidR="00000000" w:rsidRDefault="00503498">
      <w:pPr>
        <w:pStyle w:val="2"/>
      </w:pPr>
      <w:r>
        <w:t>МЕТОДЫ ИНСТРУМЕНТАЛЬНОГО КОНТРОЛЯ ГЕОМЕТРИЧЕСКИХ ЭЛЕМЕНТОВ АВТОМОБИЛЬНЫХ ДОРОГ</w:t>
      </w:r>
    </w:p>
    <w:p w:rsidR="00000000" w:rsidRDefault="00503498">
      <w:pPr>
        <w:spacing w:after="120"/>
        <w:jc w:val="center"/>
      </w:pPr>
      <w:r>
        <w:t>1. Общие положения</w:t>
      </w:r>
    </w:p>
    <w:p w:rsidR="00000000" w:rsidRDefault="00503498">
      <w:pPr>
        <w:ind w:firstLine="284"/>
        <w:jc w:val="both"/>
      </w:pPr>
      <w:r>
        <w:t>1.1. Необходимость в измерении параметров геометрических элементов автомобильных дорог возникает при первичных обследованиях, уточнении паспортных данных до и после производства ремонтных работ, а также при оценке транспортно-эксплуатационных качеств дороги и других работах.</w:t>
      </w:r>
    </w:p>
    <w:p w:rsidR="00000000" w:rsidRDefault="00503498">
      <w:pPr>
        <w:ind w:firstLine="284"/>
        <w:jc w:val="both"/>
      </w:pPr>
      <w:r>
        <w:t>1.2. В пр</w:t>
      </w:r>
      <w:r>
        <w:t>оцессе полевых измерений восстанавливается ось дороги, определяются параметры ширины проезжей части и обочин, величин продольных и поперечных уклонов, радиусы кривых в плане и продольном профиле, высота насыпей и глубина выемок, заложение откосов и другие параметры.</w:t>
      </w:r>
    </w:p>
    <w:p w:rsidR="00000000" w:rsidRDefault="00503498">
      <w:pPr>
        <w:ind w:firstLine="284"/>
        <w:jc w:val="both"/>
      </w:pPr>
      <w:r>
        <w:t>1.3. В случаях, когда требуется более обширная и полная информация об элементах дороги и дорожных сооружениях выполняют съемку ситуации с оформлением соответствующей документации по "Типовой инструкции по техническому учету и паспортизации автом</w:t>
      </w:r>
      <w:r>
        <w:t>обильных дорог общего пользования".</w:t>
      </w:r>
    </w:p>
    <w:p w:rsidR="00000000" w:rsidRDefault="00503498">
      <w:pPr>
        <w:ind w:firstLine="284"/>
        <w:jc w:val="both"/>
      </w:pPr>
      <w:r>
        <w:t>1.4. При проведении полевых измерений применяются стандартные геодезические приборы и инструменты, позволяющие определять параметры геометрических элементов с высокой эталонной точностью.</w:t>
      </w:r>
    </w:p>
    <w:p w:rsidR="00000000" w:rsidRDefault="00503498">
      <w:pPr>
        <w:ind w:firstLine="284"/>
        <w:jc w:val="both"/>
      </w:pPr>
      <w:r>
        <w:t>1.5. Бригада по проведению полевых измерений должна быть оснащена в полном объеме геодезическими приборами и инструментами (теодолиты, нивелиры, рейки, ленты, рулетки, металлические держатели для вешек, штыри, железные костыли или трубки с заостренными концами для забивки в дорожное покр</w:t>
      </w:r>
      <w:r>
        <w:t>ытие при закреплении трассы, ломы, лопаты, клинья, кувалды).</w:t>
      </w:r>
    </w:p>
    <w:p w:rsidR="00000000" w:rsidRDefault="00503498">
      <w:pPr>
        <w:ind w:firstLine="284"/>
        <w:jc w:val="both"/>
      </w:pPr>
      <w:r>
        <w:t>1.6. Для ограждения рабочих мест в соответствии с требованиями техники безопасности изыскательская партия должна быть дополнительно оснащена переносными ограждениями, красными фонарями и стандартными переносными дорожными знаками.</w:t>
      </w:r>
    </w:p>
    <w:p w:rsidR="00000000" w:rsidRDefault="00503498">
      <w:pPr>
        <w:ind w:firstLine="284"/>
        <w:jc w:val="both"/>
      </w:pPr>
      <w:r>
        <w:t>1.7. Перед началом работ на проезжей части дороги с обеих сторон от места их производства устанавливают на расстоянии 50 м предупреждающие знаки "Дорожные работы" и переносные ограждения, перекрывающие полосу, на которой</w:t>
      </w:r>
      <w:r>
        <w:t xml:space="preserve"> будут выполняться работы.</w:t>
      </w:r>
    </w:p>
    <w:p w:rsidR="00000000" w:rsidRDefault="00503498">
      <w:pPr>
        <w:ind w:firstLine="284"/>
        <w:jc w:val="both"/>
      </w:pPr>
      <w:r>
        <w:t>1.8. За движением автомобильного транспорта организуется непрерывное наблюдение в целях своевременного оповещения сотрудников об опасности. Для этой цели выделяют дежурного, который должен находиться в таком месте, чтобы видеть дорогу с обеих сторон от места работ.</w:t>
      </w:r>
    </w:p>
    <w:p w:rsidR="00000000" w:rsidRDefault="00503498">
      <w:pPr>
        <w:ind w:firstLine="284"/>
        <w:jc w:val="both"/>
      </w:pPr>
      <w:r>
        <w:t>1.9. Все необходимые приборы и оборудование по возможности должны располагаться за пределами дорожного полотна. Автомобили, перевозящие людей и оборудование к месту производства работ, ставят на обочине, а при наличии с</w:t>
      </w:r>
      <w:r>
        <w:t>ъездов на обрезе за канавой.</w:t>
      </w:r>
    </w:p>
    <w:p w:rsidR="00000000" w:rsidRDefault="00503498">
      <w:pPr>
        <w:spacing w:before="120"/>
        <w:jc w:val="center"/>
      </w:pPr>
      <w:r>
        <w:t xml:space="preserve">2. Проведение полевых измерений </w:t>
      </w:r>
    </w:p>
    <w:p w:rsidR="00000000" w:rsidRDefault="00503498">
      <w:pPr>
        <w:spacing w:before="120" w:after="120"/>
        <w:jc w:val="center"/>
      </w:pPr>
      <w:r>
        <w:t>2.1. Восстановление трассы</w:t>
      </w:r>
    </w:p>
    <w:p w:rsidR="00000000" w:rsidRDefault="00503498">
      <w:pPr>
        <w:ind w:firstLine="284"/>
        <w:jc w:val="both"/>
      </w:pPr>
      <w:r>
        <w:t>2.1.1. При полном восстановлении трассы трассирование начинают с определения положения оси покрытия на прямых участках дороги и установления положения вершин углов. Положение оси определяют несколькими промерами ширины земляного полотна с проезжей части с фиксацией осевых точек дороги вехами. Вехи, выставленные таким образом, выравниваются по теодолиту в прямую линию. Если при этом трасса на отдельных, значительных по п</w:t>
      </w:r>
      <w:r>
        <w:t>ротяжению участках, смещается настолько, что возникает необходимость уширения дорожной одежды с одной стороны, при наличии изменений ширины с другой стороны, то вводятся дополнительные трассировочные углы.</w:t>
      </w:r>
    </w:p>
    <w:p w:rsidR="00000000" w:rsidRDefault="00503498">
      <w:pPr>
        <w:ind w:firstLine="284"/>
        <w:jc w:val="both"/>
      </w:pPr>
      <w:r>
        <w:t xml:space="preserve">2.1.2. Промер линии производится в соответствии с правилами по технике безопасности по бровке земляного полотна. В случае значительного разрушения бровки, а также при большой извилистости существующей дороги и частом чередовании закруглений малых радиусов </w:t>
      </w:r>
      <w:r>
        <w:sym w:font="Symbol" w:char="F0BE"/>
      </w:r>
      <w:r>
        <w:t xml:space="preserve"> по оси проезжей части.</w:t>
      </w:r>
    </w:p>
    <w:p w:rsidR="00000000" w:rsidRDefault="00503498">
      <w:pPr>
        <w:ind w:firstLine="284"/>
        <w:jc w:val="both"/>
      </w:pPr>
      <w:r>
        <w:t>2.1.3. Пикетные точки и с</w:t>
      </w:r>
      <w:r>
        <w:t xml:space="preserve">торожки забиваются на правой бровке дороги, считая по направлению хода пикетажа. На сторожках и в пикетажном журнале с точностью до 0,1 м указывается расстояние от точки, установленной на бровке, до оси для того, чтобы все последующие виды изыскательских работ могли быть привязаны к пикетажу трассы по оси. </w:t>
      </w:r>
    </w:p>
    <w:p w:rsidR="00000000" w:rsidRDefault="00503498">
      <w:pPr>
        <w:ind w:firstLine="284"/>
        <w:jc w:val="both"/>
      </w:pPr>
      <w:r>
        <w:t>Положение трассы фиксируется:</w:t>
      </w:r>
    </w:p>
    <w:p w:rsidR="00000000" w:rsidRDefault="00503498">
      <w:pPr>
        <w:ind w:firstLine="284"/>
        <w:jc w:val="both"/>
      </w:pPr>
      <w:r>
        <w:t xml:space="preserve">а) на дорогах с усовершенствованными покрытиями </w:t>
      </w:r>
      <w:r>
        <w:sym w:font="Symbol" w:char="F0BE"/>
      </w:r>
      <w:r>
        <w:t xml:space="preserve"> краской; </w:t>
      </w:r>
    </w:p>
    <w:p w:rsidR="00000000" w:rsidRDefault="00503498">
      <w:pPr>
        <w:ind w:firstLine="284"/>
        <w:jc w:val="both"/>
      </w:pPr>
      <w:r>
        <w:t xml:space="preserve">б) на дорогах с переходными типами покрытий </w:t>
      </w:r>
      <w:r>
        <w:sym w:font="Symbol" w:char="F0BE"/>
      </w:r>
      <w:r>
        <w:t xml:space="preserve"> штырями или заостренными трубками, забиваемыми вровень с поверхност</w:t>
      </w:r>
      <w:r>
        <w:t>ью покрытия;</w:t>
      </w:r>
    </w:p>
    <w:p w:rsidR="00000000" w:rsidRDefault="00503498">
      <w:pPr>
        <w:ind w:firstLine="284"/>
        <w:jc w:val="both"/>
      </w:pPr>
      <w:r>
        <w:t xml:space="preserve">в) на дорогах с низкими типами покрытий </w:t>
      </w:r>
      <w:r>
        <w:sym w:font="Symbol" w:char="F0BE"/>
      </w:r>
      <w:r>
        <w:t xml:space="preserve"> деревянными точками;</w:t>
      </w:r>
    </w:p>
    <w:p w:rsidR="00000000" w:rsidRDefault="00503498">
      <w:pPr>
        <w:ind w:firstLine="284"/>
        <w:jc w:val="both"/>
      </w:pPr>
      <w:r>
        <w:t xml:space="preserve">г) на горных дорогах </w:t>
      </w:r>
      <w:r>
        <w:sym w:font="Symbol" w:char="F0BE"/>
      </w:r>
      <w:r>
        <w:t xml:space="preserve"> краской на скальных обнажениях и отдельно расположенных крупных камнях.</w:t>
      </w:r>
    </w:p>
    <w:p w:rsidR="00000000" w:rsidRDefault="00503498">
      <w:pPr>
        <w:ind w:firstLine="284"/>
        <w:jc w:val="both"/>
      </w:pPr>
      <w:r>
        <w:t>2.1.4. Начало и конец трассы, как и весь промер линии, увязывается с существующими знаками километража. Рекомендуется совмещать направление промера линии с направлением существующего километража. Все пикеты, кратные десяти, должны быть совмещены с положением существующих километровых знаков на дороге. Нумерация их должна совпадать с номеро</w:t>
      </w:r>
      <w:r>
        <w:t>м километра, увеличенным в десять раз. Если расстояние между двумя соседними километровыми знаками отличается более, чем на 1 м, вводится рубленый пикет.</w:t>
      </w:r>
    </w:p>
    <w:p w:rsidR="00000000" w:rsidRDefault="00503498">
      <w:pPr>
        <w:ind w:firstLine="284"/>
        <w:jc w:val="both"/>
      </w:pPr>
      <w:r>
        <w:t>2.1.5. Промер линии и ведение пикетажного журнала производится в соответствии с "Наставлением пикетажисту при изысканиях автомобильных дорог".</w:t>
      </w:r>
    </w:p>
    <w:p w:rsidR="00000000" w:rsidRDefault="00503498">
      <w:pPr>
        <w:spacing w:before="120" w:after="120"/>
        <w:jc w:val="center"/>
      </w:pPr>
      <w:r>
        <w:t>2.2. Определение ширины проезжей части, краевых укрепленных полос и обочин</w:t>
      </w:r>
    </w:p>
    <w:p w:rsidR="00000000" w:rsidRDefault="00503498">
      <w:pPr>
        <w:ind w:firstLine="284"/>
        <w:jc w:val="both"/>
      </w:pPr>
      <w:r>
        <w:t>2.2.1. Ширину проезжей части, ширину левой и правой краевых укрепленных полос, укрепленных и неукрепленных обочин (а на дорогах первой катег</w:t>
      </w:r>
      <w:r>
        <w:t>ории и ширину разделительной полосы) измеряют на каждом характерном участке дороги, но не реже, чем одно измерение на 1 км.</w:t>
      </w:r>
    </w:p>
    <w:p w:rsidR="00000000" w:rsidRDefault="00503498">
      <w:pPr>
        <w:ind w:firstLine="284"/>
        <w:jc w:val="both"/>
      </w:pPr>
      <w:r>
        <w:t xml:space="preserve">К характерным относят: прямые участки в плане с одинаковой шириной проезжей части и укрепленных краевых полос, а при отсутствии краевых полос </w:t>
      </w:r>
      <w:r>
        <w:sym w:font="Symbol" w:char="F0BE"/>
      </w:r>
      <w:r>
        <w:t xml:space="preserve"> участки дороги с одинаковой шириной проезжей части;</w:t>
      </w:r>
    </w:p>
    <w:p w:rsidR="00000000" w:rsidRDefault="00503498">
      <w:pPr>
        <w:ind w:firstLine="284"/>
        <w:jc w:val="both"/>
      </w:pPr>
      <w:r>
        <w:sym w:font="Symbol" w:char="F0BE"/>
      </w:r>
      <w:r>
        <w:t xml:space="preserve"> участки кривых в плане с радиусами кривых 200 м и более;</w:t>
      </w:r>
    </w:p>
    <w:p w:rsidR="00000000" w:rsidRDefault="00503498">
      <w:pPr>
        <w:ind w:firstLine="284"/>
        <w:jc w:val="both"/>
      </w:pPr>
      <w:r>
        <w:sym w:font="Symbol" w:char="F0BE"/>
      </w:r>
      <w:r>
        <w:t xml:space="preserve"> участки кривых в плане с радиусами кривых менее 200 м;</w:t>
      </w:r>
    </w:p>
    <w:p w:rsidR="00000000" w:rsidRDefault="00503498">
      <w:pPr>
        <w:ind w:firstLine="284"/>
        <w:jc w:val="both"/>
      </w:pPr>
      <w:r>
        <w:sym w:font="Symbol" w:char="F0BE"/>
      </w:r>
      <w:r>
        <w:t xml:space="preserve"> участки сужений проезжей части над трубами, в местах установки ограждений,</w:t>
      </w:r>
      <w:r>
        <w:t xml:space="preserve"> парапетов, направляющих столбиков с шагом установки менее 10 м.</w:t>
      </w:r>
    </w:p>
    <w:p w:rsidR="00000000" w:rsidRDefault="00503498">
      <w:pPr>
        <w:ind w:firstLine="284"/>
        <w:jc w:val="both"/>
      </w:pPr>
      <w:r>
        <w:t>2.2.2. На месте измерения разбивают поперечник, местоположение которого заносят в журнал. Измерения с точностью до 0,1 м производят стальной лентой, рулеткой или курвиметром типа КП-203, который представляет собой колесо окружностью 1,0 м, установленное на вилке с ручкой и соединенное зубчатой передачей со счетчиком СО-59. До начала измерений с поверхности проезжей части, краевых укрепленных полос и укрепленных обочин очищают пыль и грязь, что</w:t>
      </w:r>
      <w:r>
        <w:t>бы были четко видны границы укрепления.</w:t>
      </w:r>
    </w:p>
    <w:p w:rsidR="00000000" w:rsidRDefault="00503498">
      <w:pPr>
        <w:ind w:firstLine="284"/>
        <w:jc w:val="both"/>
      </w:pPr>
      <w:r>
        <w:t>2.2.3. В тех случаях, когда из-за одинакового покрытия визуально невозможно выделить границу проезжей части и краевой укрепленной полосы или укрепленной обочины их размеры уточняют по данным проектной и исполнительной документации.</w:t>
      </w:r>
    </w:p>
    <w:p w:rsidR="00000000" w:rsidRDefault="00503498">
      <w:pPr>
        <w:ind w:firstLine="284"/>
        <w:jc w:val="both"/>
      </w:pPr>
      <w:r>
        <w:t>2.2.4. Ширину основной укрепленной поверхности, необходимой для определения показателя ее влияния на обеспеченность расчетной скорости определяют как сумму ширины проезжей части и краевых укрепленных полос.</w:t>
      </w:r>
    </w:p>
    <w:p w:rsidR="00000000" w:rsidRDefault="00503498">
      <w:pPr>
        <w:ind w:firstLine="284"/>
        <w:jc w:val="both"/>
      </w:pPr>
      <w:r>
        <w:t xml:space="preserve">2.2.5. Одновременно с измерением </w:t>
      </w:r>
      <w:r>
        <w:t>ширины проезжей части, краевых укрепленных полос и обочин в журнал измерений заносят данные о числе полос движения, типе и состоянии покрытия и поверхности обочины, а также о наличии разметки.</w:t>
      </w:r>
    </w:p>
    <w:p w:rsidR="00000000" w:rsidRDefault="00503498">
      <w:pPr>
        <w:spacing w:before="120" w:after="120"/>
        <w:jc w:val="center"/>
      </w:pPr>
      <w:r>
        <w:t>2.3. Определение радиусов кривых в плане</w:t>
      </w:r>
    </w:p>
    <w:p w:rsidR="00000000" w:rsidRDefault="00503498">
      <w:pPr>
        <w:ind w:firstLine="284"/>
        <w:jc w:val="both"/>
      </w:pPr>
      <w:r>
        <w:t xml:space="preserve">2.3.1. Радиусы существующих кривых в плане определяются по таблицам для разбивки кривых. Для кривых малого радиуса </w:t>
      </w:r>
      <w:r>
        <w:sym w:font="Symbol" w:char="F0BE"/>
      </w:r>
      <w:r>
        <w:t xml:space="preserve"> по измеренным углам поворота трассы, биссектрисам или тангенсам, а для кривых больших радиусов или при недоступности вершины угла поворота </w:t>
      </w:r>
      <w:r>
        <w:sym w:font="Symbol" w:char="F0BE"/>
      </w:r>
      <w:r>
        <w:t xml:space="preserve"> по нескольким измере</w:t>
      </w:r>
      <w:r>
        <w:t>нным хордам и стрелкам.</w:t>
      </w:r>
    </w:p>
    <w:p w:rsidR="00000000" w:rsidRDefault="00503498">
      <w:pPr>
        <w:ind w:firstLine="284"/>
        <w:jc w:val="both"/>
      </w:pPr>
      <w:r>
        <w:t>2.3.2. При определении радиуса кривой по методу тангенсов находятся и маркируются точки начала и конца кривой. На пересечении тангенсов находится вершина угла поворота. С помощью геодезических инструментов и рулетки измеряют тангенсы, биссектрису и угол поворота трассы.</w:t>
      </w:r>
    </w:p>
    <w:p w:rsidR="00000000" w:rsidRDefault="00503498">
      <w:pPr>
        <w:ind w:firstLine="284"/>
        <w:jc w:val="both"/>
      </w:pPr>
      <w:r>
        <w:t>При отсутствии угломерного инструмента величину угла поворота можно определить следующим образом. На продолжении тангенсов откладываются равные расстояния, например 10 м, и измеряется расстояние между полученными точк</w:t>
      </w:r>
      <w:r>
        <w:t>ами на тангенсах. Зная все стороны равностороннего треугольника, можно определить угол при вершине (рис. 2.1).</w:t>
      </w:r>
    </w:p>
    <w:p w:rsidR="00000000" w:rsidRDefault="00503498">
      <w:pPr>
        <w:ind w:firstLine="284"/>
        <w:jc w:val="both"/>
      </w:pPr>
      <w:r>
        <w:t>При недоступности вершины угла поворота измерения производятся с использованием промежуточного тангенса (рис. 2.2).</w:t>
      </w:r>
    </w:p>
    <w:p w:rsidR="00000000" w:rsidRDefault="00503498">
      <w:pPr>
        <w:spacing w:before="120"/>
        <w:jc w:val="center"/>
      </w:pPr>
      <w:r>
        <w:pict>
          <v:shape id="_x0000_i1098" type="#_x0000_t75" style="width:141pt;height:84.75pt">
            <v:imagedata r:id="rId135" o:title=""/>
          </v:shape>
        </w:pict>
      </w:r>
    </w:p>
    <w:p w:rsidR="00000000" w:rsidRDefault="00503498">
      <w:pPr>
        <w:spacing w:before="120" w:after="120"/>
        <w:jc w:val="center"/>
      </w:pPr>
      <w:r>
        <w:t>Рис. 2.1.</w:t>
      </w:r>
    </w:p>
    <w:p w:rsidR="00000000" w:rsidRDefault="00503498">
      <w:pPr>
        <w:ind w:firstLine="284"/>
        <w:jc w:val="center"/>
      </w:pPr>
      <w:r>
        <w:pict>
          <v:shape id="_x0000_i1099" type="#_x0000_t75" style="width:127.5pt;height:78.75pt">
            <v:imagedata r:id="rId136" o:title=""/>
          </v:shape>
        </w:pict>
      </w:r>
    </w:p>
    <w:p w:rsidR="00000000" w:rsidRDefault="00503498">
      <w:pPr>
        <w:spacing w:before="120" w:after="120"/>
        <w:jc w:val="center"/>
      </w:pPr>
      <w:r>
        <w:t>Рис. 2.2.</w:t>
      </w:r>
    </w:p>
    <w:p w:rsidR="00000000" w:rsidRDefault="00503498">
      <w:pPr>
        <w:ind w:firstLine="284"/>
        <w:jc w:val="both"/>
      </w:pPr>
      <w:r>
        <w:t>2.3.3. При определении радиуса кривой по методу хорд измерение производится в несколько приемов с помощью длинной мерной ленты или рулетки. Между точками внешней стороны кривой откладывается хорда, например 50 м. Из середины хорды до пересечения с кривой восста</w:t>
      </w:r>
      <w:r>
        <w:t>навливается перпендикуляр. Точка пересечения перпендикуляра с кривой служит началом следующей хорды. В несколько приемов измеряется вся кривая. Для круговых кривых все измеренные стрелки равны между собой.</w:t>
      </w:r>
    </w:p>
    <w:p w:rsidR="00000000" w:rsidRDefault="00503498">
      <w:pPr>
        <w:ind w:firstLine="284"/>
        <w:jc w:val="both"/>
      </w:pPr>
      <w:r>
        <w:t>2.3.4. Радиусы кривых в плане вычисляют по измеренным тангенсам, биссектрисе и углам поворота трассы (метод тангенсов):</w:t>
      </w:r>
    </w:p>
    <w:p w:rsidR="00000000" w:rsidRDefault="00503498">
      <w:pPr>
        <w:spacing w:before="120" w:after="120"/>
        <w:jc w:val="center"/>
      </w:pPr>
      <w:r>
        <w:rPr>
          <w:b/>
          <w:position w:val="-20"/>
        </w:rPr>
        <w:object w:dxaOrig="1140" w:dyaOrig="540">
          <v:shape id="_x0000_i1100" type="#_x0000_t75" style="width:57pt;height:27pt" o:ole="">
            <v:imagedata r:id="rId137" o:title=""/>
          </v:shape>
          <o:OLEObject Type="Embed" ProgID="Equation.3" ShapeID="_x0000_i1100" DrawAspect="Content" ObjectID="_1427195220" r:id="rId138"/>
        </w:object>
      </w:r>
      <w:r>
        <w:t>;</w:t>
      </w:r>
    </w:p>
    <w:p w:rsidR="00000000" w:rsidRDefault="00503498">
      <w:pPr>
        <w:spacing w:after="120"/>
        <w:jc w:val="center"/>
        <w:rPr>
          <w:b/>
        </w:rPr>
      </w:pPr>
      <w:r>
        <w:rPr>
          <w:b/>
          <w:position w:val="-20"/>
        </w:rPr>
        <w:object w:dxaOrig="1100" w:dyaOrig="540">
          <v:shape id="_x0000_i1101" type="#_x0000_t75" style="width:54.75pt;height:27pt" o:ole="">
            <v:imagedata r:id="rId139" o:title=""/>
          </v:shape>
          <o:OLEObject Type="Embed" ProgID="Equation.3" ShapeID="_x0000_i1101" DrawAspect="Content" ObjectID="_1427195221" r:id="rId140"/>
        </w:object>
      </w:r>
    </w:p>
    <w:p w:rsidR="00000000" w:rsidRDefault="00503498">
      <w:pPr>
        <w:ind w:firstLine="284"/>
        <w:jc w:val="both"/>
      </w:pPr>
      <w:r>
        <w:t>При измерениях, выполненных по методу хорд, радиусы кривых в плане вычисляются по известным хордам и стрелкам:</w:t>
      </w:r>
    </w:p>
    <w:p w:rsidR="00000000" w:rsidRDefault="00503498">
      <w:pPr>
        <w:ind w:firstLine="284"/>
        <w:jc w:val="both"/>
      </w:pPr>
      <w:r>
        <w:t>2.3.5. При наличии переходных кр</w:t>
      </w:r>
      <w:r>
        <w:t xml:space="preserve">ивых необходимо учитывать величину сдвижки основной кривой. Конец переходной кривой можно найти, измеряя стрелки и хорды по оси дороги. В пределах круговой кривой постоянной длине хорды будут соответствовать равные стрелки. На участках переходных кривых стрелки будут уменьшаться по мере приближения к прямому участку дороги. Начало переходной кривой определяется по отклонению оси дороги от прямой. </w:t>
      </w:r>
    </w:p>
    <w:p w:rsidR="00000000" w:rsidRDefault="00503498">
      <w:pPr>
        <w:ind w:firstLine="284"/>
        <w:jc w:val="both"/>
      </w:pPr>
      <w:r>
        <w:t>2.3.6. В журнале измерения радиусов кривых в плане указывают наличие виража и величину поперечного уклона, кото</w:t>
      </w:r>
      <w:r>
        <w:t>рый может быть определен нивелированием или угломерной линейкой (например, типа КП-213).</w:t>
      </w:r>
    </w:p>
    <w:p w:rsidR="00000000" w:rsidRDefault="00503498">
      <w:pPr>
        <w:spacing w:before="120"/>
        <w:jc w:val="center"/>
      </w:pPr>
      <w:r>
        <w:pict>
          <v:shape id="_x0000_i1102" type="#_x0000_t75" style="width:173.25pt;height:147.75pt">
            <v:imagedata r:id="rId141" o:title=""/>
          </v:shape>
        </w:pict>
      </w:r>
    </w:p>
    <w:p w:rsidR="00000000" w:rsidRDefault="00503498">
      <w:pPr>
        <w:spacing w:before="120"/>
        <w:jc w:val="center"/>
      </w:pPr>
      <w:r>
        <w:t>Рис. 2.3.</w:t>
      </w:r>
    </w:p>
    <w:p w:rsidR="00000000" w:rsidRDefault="00503498">
      <w:pPr>
        <w:spacing w:before="120" w:after="120"/>
        <w:jc w:val="center"/>
      </w:pPr>
      <w:r>
        <w:t>2.4. Определение продольных уклонов</w:t>
      </w:r>
    </w:p>
    <w:p w:rsidR="00000000" w:rsidRDefault="00503498">
      <w:pPr>
        <w:ind w:firstLine="284"/>
        <w:jc w:val="both"/>
      </w:pPr>
      <w:r>
        <w:t>2.4.1. Продольное нивелирование при измерениях на существующих дорогах, так же как и при изысканиях вновь строящихся дорог, производится в соответствии с требованиями "Инструкции по производству топографо-геодезических работ".</w:t>
      </w:r>
    </w:p>
    <w:p w:rsidR="00000000" w:rsidRDefault="00503498">
      <w:pPr>
        <w:ind w:firstLine="284"/>
        <w:jc w:val="both"/>
      </w:pPr>
      <w:r>
        <w:t>2.4.2. При нивелировании инструмент ставят на обочине. За основу для нивелирования принимают следующие точки, забиваемые пикетажистом на бровке земл</w:t>
      </w:r>
      <w:r>
        <w:t>яного полотна. На сторожках и в пикетажном журнале с точностью до 0,1 м указывают расстояние до оси дороги. Ввиду возможного нарушения движением транспорта закрепительных знаков (штырей, деревянных точек и т.п.), установленных при разбивке пикетажа по трассе в пределах существующей дорожной одежды, эти знаки, как правило, служить основой для нивелирования не могут. Поэтому связующие точки на бровке земляного полотна используются для составления продольного профиля дороги и берутся нивелировщиком как промежу</w:t>
      </w:r>
      <w:r>
        <w:t>точные. Проверка отметок этих точек осуществляется по данным нивелировки поперечников, когда превышение осевой точки над точкой, вынесенной на бровку, определяется вторично.</w:t>
      </w:r>
    </w:p>
    <w:p w:rsidR="00000000" w:rsidRDefault="00503498">
      <w:pPr>
        <w:ind w:firstLine="284"/>
        <w:jc w:val="both"/>
      </w:pPr>
      <w:r>
        <w:t xml:space="preserve">2.4.3. Должны быть найдены отметки всех переломных точек продольного профиля. На переломах продольного профиля смягченных вертикальными кривыми, для определения радиуса этих кривых нивелируют отметки оси дороги через 20 </w:t>
      </w:r>
      <w:r>
        <w:sym w:font="Symbol" w:char="F0BE"/>
      </w:r>
      <w:r>
        <w:t xml:space="preserve"> 50 м и в зависимости от длины кривой и плавности продольного профиля существующей дороги.</w:t>
      </w:r>
    </w:p>
    <w:p w:rsidR="00000000" w:rsidRDefault="00503498">
      <w:pPr>
        <w:ind w:firstLine="284"/>
        <w:jc w:val="both"/>
      </w:pPr>
      <w:r>
        <w:t>2.4.4. По результатам прод</w:t>
      </w:r>
      <w:r>
        <w:t>ольного нивелирования при камеральной обработке строится продольный профиль измеренного участка или дороги, пользуясь которым вычисляют по превышениям величину продольных уклонов, а на переломах продольного профиля расчетным путем или с помощью шаблонов определяют величину радиусов вертикальных кривых.</w:t>
      </w:r>
    </w:p>
    <w:p w:rsidR="00000000" w:rsidRDefault="00503498">
      <w:pPr>
        <w:spacing w:before="120" w:after="120"/>
        <w:jc w:val="center"/>
      </w:pPr>
      <w:r>
        <w:t>2.5. Определение видимости</w:t>
      </w:r>
    </w:p>
    <w:p w:rsidR="00000000" w:rsidRDefault="00503498">
      <w:pPr>
        <w:ind w:firstLine="284"/>
        <w:jc w:val="both"/>
      </w:pPr>
      <w:r>
        <w:t xml:space="preserve">2.5.1. Проверка обеспечения видимости поверхности дороги в плане и продольном профиле выполняется с учетом траектории движения водителя (1,5 </w:t>
      </w:r>
      <w:r>
        <w:sym w:font="Symbol" w:char="F0BE"/>
      </w:r>
      <w:r>
        <w:t xml:space="preserve"> 1,7 м от кромки проезжей части высота </w:t>
      </w:r>
      <w:r>
        <w:t>инструмента над покрытием 1,2 м).</w:t>
      </w:r>
    </w:p>
    <w:p w:rsidR="00000000" w:rsidRDefault="00503498">
      <w:pPr>
        <w:ind w:firstLine="284"/>
        <w:jc w:val="both"/>
      </w:pPr>
      <w:r>
        <w:t>2.5.2. Для проверки видимости используются различные геодезические приборы (теодолиты, дальномеры и дальномерные насадки различных типов). Особенно удобны для этой цели безреечные дальномеры двойного изображения. Устанавливая инструмент в точках перелома плана и продольного профиля, наблюдатель определяет фактическое расстояние видимости. Инструмент наводят на высокую визирку с ярко окрашенной планкой, расположенной на уровне, принимаемом при расчетах видимости встречного а</w:t>
      </w:r>
      <w:r>
        <w:t>втомобиля. Рейку устанавливает по сигналам наблюдателя несущий ее рабочий.</w:t>
      </w:r>
    </w:p>
    <w:p w:rsidR="00000000" w:rsidRDefault="00503498">
      <w:pPr>
        <w:ind w:firstLine="284"/>
        <w:jc w:val="both"/>
      </w:pPr>
      <w:r>
        <w:t xml:space="preserve">2.5.3. Расстояние видимости в плане на кривых в плане при наличии помех на внутренней части кривых измеряют по внутренней траектории движения глаза водителя (рис. 2.4). </w:t>
      </w:r>
    </w:p>
    <w:p w:rsidR="00000000" w:rsidRDefault="00503498">
      <w:pPr>
        <w:spacing w:before="120"/>
        <w:ind w:firstLine="284"/>
        <w:jc w:val="center"/>
      </w:pPr>
      <w:r>
        <w:pict>
          <v:shape id="_x0000_i1103" type="#_x0000_t75" style="width:237.75pt;height:236.25pt">
            <v:imagedata r:id="rId142" o:title=""/>
          </v:shape>
        </w:pict>
      </w:r>
    </w:p>
    <w:p w:rsidR="00000000" w:rsidRDefault="00503498">
      <w:pPr>
        <w:spacing w:before="120"/>
        <w:jc w:val="center"/>
      </w:pPr>
      <w:r>
        <w:t xml:space="preserve">Рис. 2.4. Схема определения видимости на кривой в плане: </w:t>
      </w:r>
    </w:p>
    <w:p w:rsidR="00000000" w:rsidRDefault="00503498">
      <w:pPr>
        <w:spacing w:after="120"/>
        <w:jc w:val="center"/>
      </w:pPr>
      <w:r>
        <w:t xml:space="preserve">1 </w:t>
      </w:r>
      <w:r>
        <w:sym w:font="Symbol" w:char="F0BE"/>
      </w:r>
      <w:r>
        <w:t xml:space="preserve"> траектория движения глаза водителя, по которой измеряют расстояние видимости; 2 </w:t>
      </w:r>
      <w:r>
        <w:sym w:font="Symbol" w:char="F0BE"/>
      </w:r>
      <w:r>
        <w:t xml:space="preserve"> хорда линия взгляда водителя наблюдателя; 3 </w:t>
      </w:r>
      <w:r>
        <w:sym w:font="Symbol" w:char="F0BE"/>
      </w:r>
      <w:r>
        <w:t xml:space="preserve"> помеха на внутренней части кривой; 4 </w:t>
      </w:r>
      <w:r>
        <w:sym w:font="Symbol" w:char="F0BE"/>
      </w:r>
      <w:r>
        <w:t xml:space="preserve"> глаз наблюдателя и точка отсчета рас</w:t>
      </w:r>
      <w:r>
        <w:t>стояния видимости</w:t>
      </w:r>
    </w:p>
    <w:p w:rsidR="00000000" w:rsidRDefault="00503498">
      <w:pPr>
        <w:ind w:firstLine="284"/>
        <w:jc w:val="both"/>
      </w:pPr>
      <w:r>
        <w:t>Измерения выполняют два человека.</w:t>
      </w:r>
    </w:p>
    <w:p w:rsidR="00000000" w:rsidRDefault="00503498">
      <w:pPr>
        <w:ind w:firstLine="284"/>
        <w:jc w:val="both"/>
      </w:pPr>
      <w:r>
        <w:t>В начале кривой на траектории движения глаза водителя делается отметка на покрытии. В этой точке останавливается первый наблюдатель. Второй наблюдатель перемещается по траектории движения глаза водителя до тех пор, пока первый наблюдатель не укажет ему место остановки над последней точкой на покрытии, которую он видит со своего места наблюдения. Второй наблюдатель делает отметку на покрытии и возвращается назад. Затем они вместе измеряют рулеткой отрезками</w:t>
      </w:r>
      <w:r>
        <w:t xml:space="preserve"> по 5 </w:t>
      </w:r>
      <w:r>
        <w:sym w:font="Symbol" w:char="F0BE"/>
      </w:r>
      <w:r>
        <w:t xml:space="preserve"> 10 м расстояние </w:t>
      </w:r>
      <w:r>
        <w:rPr>
          <w:i/>
          <w:lang w:val="en-US"/>
        </w:rPr>
        <w:t>S</w:t>
      </w:r>
      <w:r>
        <w:rPr>
          <w:i/>
          <w:vertAlign w:val="subscript"/>
        </w:rPr>
        <w:t>вид</w:t>
      </w:r>
      <w:r>
        <w:t>. и заносят его в журнал, указав в нем и причину ограничения видимости.</w:t>
      </w:r>
    </w:p>
    <w:p w:rsidR="00000000" w:rsidRDefault="00503498">
      <w:pPr>
        <w:ind w:firstLine="284"/>
        <w:jc w:val="both"/>
      </w:pPr>
      <w:r>
        <w:t>2.5.4. Видимость поверхности дороги может быть измерена также с помощью дальномера дорожного типа КП-213, установленного в автомобиле.</w:t>
      </w:r>
    </w:p>
    <w:p w:rsidR="00000000" w:rsidRDefault="00503498">
      <w:pPr>
        <w:spacing w:before="120"/>
        <w:jc w:val="center"/>
      </w:pPr>
      <w:r>
        <w:t>3. Измерение геометрических элементов с помощью прибора КП-208</w:t>
      </w:r>
    </w:p>
    <w:p w:rsidR="00000000" w:rsidRDefault="00503498">
      <w:pPr>
        <w:spacing w:before="120" w:after="120"/>
        <w:jc w:val="center"/>
      </w:pPr>
      <w:r>
        <w:t>3.1. Назначение и устройство</w:t>
      </w:r>
    </w:p>
    <w:p w:rsidR="00000000" w:rsidRDefault="00503498">
      <w:pPr>
        <w:ind w:firstLine="284"/>
        <w:jc w:val="both"/>
      </w:pPr>
      <w:r>
        <w:t>3.1.1. Прибор КП-208, устанавливаемый в передвижной лаборатории КП-514, предназначен для измерения в движении и автоматической записи на диаграммную ленту углов поворота, продольных и п</w:t>
      </w:r>
      <w:r>
        <w:t>оперечных уклонов автомобильных дорог. Обработка записей позволяет определять радиусы кривых в плане, а также выпуклых и вогнутых вертикальных кривых в продольном профиле и параметры переходных кривых.</w:t>
      </w:r>
    </w:p>
    <w:p w:rsidR="00000000" w:rsidRDefault="00503498">
      <w:pPr>
        <w:ind w:firstLine="284"/>
        <w:jc w:val="both"/>
      </w:pPr>
      <w:r>
        <w:t>3.1.2. Прибор состоит из блока гироскопических датчиков (рис. 3.1), пульта управления с тремя каротажными регистраторами, датчика пути и блока аккумуляторных батарей. КП-208 устанавливают в транспортное средство.</w:t>
      </w:r>
    </w:p>
    <w:p w:rsidR="00000000" w:rsidRDefault="00503498">
      <w:pPr>
        <w:ind w:firstLine="284"/>
        <w:jc w:val="both"/>
      </w:pPr>
      <w:r>
        <w:t>3.1.3. Блок гироскопических датчиков представляет собой несущую платформу с установленными на ней</w:t>
      </w:r>
      <w:r>
        <w:t xml:space="preserve"> гироскопическими датчиками курса, тангажа и крена, электромеханическим преобразователем и платами настроечных сопротивлений. Платформа прикреплена к полу кузова автомобиля с помощью шаровой опоры с закрепляющим винтом. Регулировку угла наклона платформы осуществляют тремя юстировочными винтами.</w:t>
      </w:r>
    </w:p>
    <w:p w:rsidR="00000000" w:rsidRDefault="00503498">
      <w:pPr>
        <w:spacing w:before="120"/>
        <w:jc w:val="center"/>
      </w:pPr>
      <w:r>
        <w:pict>
          <v:shape id="_x0000_i1104" type="#_x0000_t75" style="width:250.5pt;height:146.25pt">
            <v:imagedata r:id="rId143" o:title=""/>
          </v:shape>
        </w:pict>
      </w:r>
    </w:p>
    <w:p w:rsidR="00000000" w:rsidRDefault="00503498">
      <w:pPr>
        <w:spacing w:before="120"/>
        <w:jc w:val="center"/>
      </w:pPr>
      <w:r>
        <w:t xml:space="preserve">Рис. 3.1. Передвижная лаборатория с прибором КП-208: </w:t>
      </w:r>
    </w:p>
    <w:p w:rsidR="00000000" w:rsidRDefault="00503498">
      <w:pPr>
        <w:spacing w:after="120"/>
        <w:jc w:val="center"/>
      </w:pPr>
      <w:r>
        <w:t xml:space="preserve">1 </w:t>
      </w:r>
      <w:r>
        <w:sym w:font="Symbol" w:char="F0BE"/>
      </w:r>
      <w:r>
        <w:t xml:space="preserve"> датчик пути (мерное колесо); 2 </w:t>
      </w:r>
      <w:r>
        <w:sym w:font="Symbol" w:char="F0BE"/>
      </w:r>
      <w:r>
        <w:t xml:space="preserve"> блок гироскопических датчиков; 3 </w:t>
      </w:r>
      <w:r>
        <w:sym w:font="Symbol" w:char="F0BE"/>
      </w:r>
      <w:r>
        <w:t xml:space="preserve"> пульт управления; 4 </w:t>
      </w:r>
      <w:r>
        <w:sym w:font="Symbol" w:char="F0BE"/>
      </w:r>
      <w:r>
        <w:t xml:space="preserve"> гибкий вал (привод лентопротяжных механизмов в каротажных регистр</w:t>
      </w:r>
      <w:r>
        <w:t xml:space="preserve">аторах) ; 5 </w:t>
      </w:r>
      <w:r>
        <w:sym w:font="Symbol" w:char="F0BE"/>
      </w:r>
      <w:r>
        <w:t xml:space="preserve"> каротажные регистраторы</w:t>
      </w:r>
    </w:p>
    <w:p w:rsidR="00000000" w:rsidRDefault="00503498">
      <w:pPr>
        <w:ind w:firstLine="284"/>
        <w:jc w:val="both"/>
      </w:pPr>
      <w:r>
        <w:t xml:space="preserve">3.1.4. Датчиком пути является прицепное </w:t>
      </w:r>
      <w:r>
        <w:sym w:font="Symbol" w:char="F0BE"/>
      </w:r>
      <w:r>
        <w:t xml:space="preserve"> мерное колесо с редуктором и гибким валом для передачи вращательного момента лентопротяжным механизмам каротажных регистраторов. Протяжка диаграммных лент регистраторов осуществляется синхронно вращению прицепного мерного колеса. При этом продольный масштаб остается постоянным и не зависит от скорости движения.</w:t>
      </w:r>
    </w:p>
    <w:p w:rsidR="00000000" w:rsidRDefault="00503498">
      <w:pPr>
        <w:spacing w:before="120" w:after="120"/>
        <w:jc w:val="center"/>
      </w:pPr>
      <w:r>
        <w:t>3.2. Проведение измерений</w:t>
      </w:r>
    </w:p>
    <w:p w:rsidR="00000000" w:rsidRDefault="00503498">
      <w:pPr>
        <w:ind w:firstLine="284"/>
        <w:jc w:val="both"/>
      </w:pPr>
      <w:r>
        <w:t>3.2.1. Измерения производят челночным способом в прямом и, для контроля, обратном направления</w:t>
      </w:r>
      <w:r>
        <w:t>х участками, не превышающими по протяжению 20 км. В процессе измерений нажатием на кнопку "Отметка" регистрируют начало и конец каждого участка, а также все характерные точки на дороге (километровые столбы, мосты, трубы, съезды, переезды и др.).</w:t>
      </w:r>
    </w:p>
    <w:p w:rsidR="00000000" w:rsidRDefault="00503498">
      <w:pPr>
        <w:ind w:firstLine="284"/>
        <w:jc w:val="both"/>
      </w:pPr>
      <w:r>
        <w:t xml:space="preserve">3.2.2. Смежные участки должны перекрываться, т.е. измерения необходимо начинать за 50 </w:t>
      </w:r>
      <w:r>
        <w:sym w:font="Symbol" w:char="F0BE"/>
      </w:r>
      <w:r>
        <w:t xml:space="preserve"> 20 м до начальной точки участка дороги, заканчивать после его проезда на такое же расстояние. Движение по обследуемой дороге должно быть равномерным, без резких ускорений и тормо</w:t>
      </w:r>
      <w:r>
        <w:t>жений. Необходимо строго следовать направлению полосы движения, ориентируясь по кромке проезжей части или разметке. Измерения производятся с включенным сигнальным мигающим устройством.</w:t>
      </w:r>
    </w:p>
    <w:p w:rsidR="00000000" w:rsidRDefault="00503498">
      <w:pPr>
        <w:ind w:firstLine="284"/>
        <w:jc w:val="both"/>
      </w:pPr>
      <w:r>
        <w:t>3.2.3. Рекомендуемые скорости движения при измерении геометрических элементов прибором КП-208 приведены в табл. 3.1, 3.2.</w:t>
      </w:r>
    </w:p>
    <w:p w:rsidR="00000000" w:rsidRDefault="00503498">
      <w:pPr>
        <w:spacing w:before="120" w:after="120"/>
        <w:ind w:firstLine="284"/>
        <w:jc w:val="right"/>
      </w:pPr>
      <w:r>
        <w:t>Таблица 3.1</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283"/>
        <w:gridCol w:w="4252"/>
        <w:gridCol w:w="2552"/>
      </w:tblGrid>
      <w:tr w:rsidR="00000000">
        <w:tblPrEx>
          <w:tblCellMar>
            <w:top w:w="0" w:type="dxa"/>
            <w:bottom w:w="0" w:type="dxa"/>
          </w:tblCellMar>
        </w:tblPrEx>
        <w:tc>
          <w:tcPr>
            <w:tcW w:w="283" w:type="dxa"/>
          </w:tcPr>
          <w:p w:rsidR="00000000" w:rsidRDefault="00503498">
            <w:pPr>
              <w:jc w:val="center"/>
            </w:pPr>
          </w:p>
        </w:tc>
        <w:tc>
          <w:tcPr>
            <w:tcW w:w="4252" w:type="dxa"/>
          </w:tcPr>
          <w:p w:rsidR="00000000" w:rsidRDefault="00503498">
            <w:pPr>
              <w:jc w:val="center"/>
            </w:pPr>
            <w:r>
              <w:t>Цель обследований</w:t>
            </w:r>
          </w:p>
        </w:tc>
        <w:tc>
          <w:tcPr>
            <w:tcW w:w="2552" w:type="dxa"/>
          </w:tcPr>
          <w:p w:rsidR="00000000" w:rsidRDefault="00503498">
            <w:pPr>
              <w:jc w:val="center"/>
            </w:pPr>
            <w:r>
              <w:t>Рекомендуемая скорость движения, км/ч</w:t>
            </w:r>
          </w:p>
        </w:tc>
      </w:tr>
      <w:tr w:rsidR="00000000">
        <w:tblPrEx>
          <w:tblCellMar>
            <w:top w:w="0" w:type="dxa"/>
            <w:bottom w:w="0" w:type="dxa"/>
          </w:tblCellMar>
        </w:tblPrEx>
        <w:tc>
          <w:tcPr>
            <w:tcW w:w="283" w:type="dxa"/>
          </w:tcPr>
          <w:p w:rsidR="00000000" w:rsidRDefault="00503498">
            <w:pPr>
              <w:jc w:val="center"/>
            </w:pPr>
            <w:r>
              <w:t>1.</w:t>
            </w:r>
          </w:p>
        </w:tc>
        <w:tc>
          <w:tcPr>
            <w:tcW w:w="4252" w:type="dxa"/>
          </w:tcPr>
          <w:p w:rsidR="00000000" w:rsidRDefault="00503498">
            <w:pPr>
              <w:jc w:val="both"/>
            </w:pPr>
            <w:r>
              <w:t>Оценка продольных и поперечных неровностей в диапазонах волн длиной 3-100 м</w:t>
            </w:r>
          </w:p>
        </w:tc>
        <w:tc>
          <w:tcPr>
            <w:tcW w:w="2552" w:type="dxa"/>
          </w:tcPr>
          <w:p w:rsidR="00000000" w:rsidRDefault="00503498">
            <w:pPr>
              <w:jc w:val="center"/>
            </w:pPr>
            <w:r>
              <w:t>5-10</w:t>
            </w:r>
          </w:p>
        </w:tc>
      </w:tr>
      <w:tr w:rsidR="00000000">
        <w:tblPrEx>
          <w:tblCellMar>
            <w:top w:w="0" w:type="dxa"/>
            <w:bottom w:w="0" w:type="dxa"/>
          </w:tblCellMar>
        </w:tblPrEx>
        <w:tc>
          <w:tcPr>
            <w:tcW w:w="283" w:type="dxa"/>
          </w:tcPr>
          <w:p w:rsidR="00000000" w:rsidRDefault="00503498">
            <w:pPr>
              <w:jc w:val="center"/>
            </w:pPr>
            <w:r>
              <w:t>2.</w:t>
            </w:r>
          </w:p>
        </w:tc>
        <w:tc>
          <w:tcPr>
            <w:tcW w:w="4252" w:type="dxa"/>
          </w:tcPr>
          <w:p w:rsidR="00000000" w:rsidRDefault="00503498">
            <w:pPr>
              <w:jc w:val="both"/>
            </w:pPr>
            <w:r>
              <w:t xml:space="preserve">Оценка крупных геометрических элементов трассы </w:t>
            </w:r>
            <w:r>
              <w:t>дороги (подъемы, спуски, радиусы кривых в плане и продольном профиле, поперечные уклоны)</w:t>
            </w:r>
          </w:p>
        </w:tc>
        <w:tc>
          <w:tcPr>
            <w:tcW w:w="2552" w:type="dxa"/>
          </w:tcPr>
          <w:p w:rsidR="00000000" w:rsidRDefault="00503498">
            <w:pPr>
              <w:jc w:val="center"/>
            </w:pPr>
            <w:r>
              <w:t>20-30</w:t>
            </w:r>
          </w:p>
        </w:tc>
      </w:tr>
    </w:tbl>
    <w:p w:rsidR="00000000" w:rsidRDefault="00503498">
      <w:pPr>
        <w:spacing w:before="120"/>
        <w:ind w:firstLine="284"/>
        <w:jc w:val="both"/>
      </w:pPr>
      <w:r>
        <w:t xml:space="preserve">3.2.4. Избежать зашкаливания записи углов поворота при проезде нескольких кривых в плане, направленных в одну сторону можно, смещая местоположение нуля гироскопического датчика курса нажатием на левую или правую кнопку "Установка нуля". Одновременно производят отметку характерной точки и поясняющую запись, указывающую на смещение нуля. </w:t>
      </w:r>
    </w:p>
    <w:p w:rsidR="00000000" w:rsidRDefault="00503498">
      <w:pPr>
        <w:spacing w:before="120"/>
        <w:ind w:firstLine="284"/>
        <w:jc w:val="both"/>
      </w:pPr>
    </w:p>
    <w:p w:rsidR="00000000" w:rsidRDefault="00503498">
      <w:pPr>
        <w:spacing w:before="120"/>
        <w:ind w:firstLine="284"/>
        <w:jc w:val="both"/>
      </w:pPr>
    </w:p>
    <w:p w:rsidR="00000000" w:rsidRDefault="00503498">
      <w:pPr>
        <w:spacing w:before="120"/>
        <w:ind w:firstLine="284"/>
        <w:jc w:val="both"/>
      </w:pPr>
    </w:p>
    <w:p w:rsidR="00000000" w:rsidRDefault="00503498">
      <w:pPr>
        <w:spacing w:before="120" w:after="120"/>
        <w:ind w:firstLine="284"/>
        <w:jc w:val="right"/>
      </w:pPr>
      <w:r>
        <w:t>Таблица 3.2</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1579"/>
        <w:gridCol w:w="1579"/>
        <w:gridCol w:w="1579"/>
        <w:gridCol w:w="1579"/>
      </w:tblGrid>
      <w:tr w:rsidR="00000000">
        <w:tblPrEx>
          <w:tblCellMar>
            <w:top w:w="0" w:type="dxa"/>
            <w:bottom w:w="0" w:type="dxa"/>
          </w:tblCellMar>
        </w:tblPrEx>
        <w:tc>
          <w:tcPr>
            <w:tcW w:w="1579" w:type="dxa"/>
          </w:tcPr>
          <w:p w:rsidR="00000000" w:rsidRDefault="00503498">
            <w:pPr>
              <w:jc w:val="center"/>
            </w:pPr>
            <w:r>
              <w:t>Радиусы кривых в плане, м</w:t>
            </w:r>
          </w:p>
        </w:tc>
        <w:tc>
          <w:tcPr>
            <w:tcW w:w="1579" w:type="dxa"/>
          </w:tcPr>
          <w:p w:rsidR="00000000" w:rsidRDefault="00503498">
            <w:pPr>
              <w:jc w:val="center"/>
            </w:pPr>
            <w:r>
              <w:t>Рекомендуемая скорость движения, км/</w:t>
            </w:r>
            <w:r>
              <w:t>ч</w:t>
            </w:r>
          </w:p>
        </w:tc>
        <w:tc>
          <w:tcPr>
            <w:tcW w:w="1579" w:type="dxa"/>
          </w:tcPr>
          <w:p w:rsidR="00000000" w:rsidRDefault="00503498">
            <w:pPr>
              <w:jc w:val="center"/>
            </w:pPr>
            <w:r>
              <w:t>Радиусы кривых в плане, м</w:t>
            </w:r>
          </w:p>
        </w:tc>
        <w:tc>
          <w:tcPr>
            <w:tcW w:w="1579" w:type="dxa"/>
          </w:tcPr>
          <w:p w:rsidR="00000000" w:rsidRDefault="00503498">
            <w:pPr>
              <w:jc w:val="center"/>
            </w:pPr>
            <w:r>
              <w:t>Рекомендуемая скорость движения, км/ч</w:t>
            </w:r>
          </w:p>
        </w:tc>
      </w:tr>
      <w:tr w:rsidR="00000000">
        <w:tblPrEx>
          <w:tblCellMar>
            <w:top w:w="0" w:type="dxa"/>
            <w:bottom w:w="0" w:type="dxa"/>
          </w:tblCellMar>
        </w:tblPrEx>
        <w:tc>
          <w:tcPr>
            <w:tcW w:w="1579" w:type="dxa"/>
          </w:tcPr>
          <w:p w:rsidR="00000000" w:rsidRDefault="00503498">
            <w:pPr>
              <w:jc w:val="center"/>
            </w:pPr>
            <w:r>
              <w:t>до 50</w:t>
            </w:r>
          </w:p>
        </w:tc>
        <w:tc>
          <w:tcPr>
            <w:tcW w:w="1579" w:type="dxa"/>
          </w:tcPr>
          <w:p w:rsidR="00000000" w:rsidRDefault="00503498">
            <w:pPr>
              <w:jc w:val="center"/>
            </w:pPr>
            <w:r>
              <w:t>5-10</w:t>
            </w:r>
          </w:p>
        </w:tc>
        <w:tc>
          <w:tcPr>
            <w:tcW w:w="1579" w:type="dxa"/>
          </w:tcPr>
          <w:p w:rsidR="00000000" w:rsidRDefault="00503498">
            <w:pPr>
              <w:jc w:val="center"/>
            </w:pPr>
            <w:r>
              <w:t>300-600</w:t>
            </w:r>
          </w:p>
        </w:tc>
        <w:tc>
          <w:tcPr>
            <w:tcW w:w="1579" w:type="dxa"/>
          </w:tcPr>
          <w:p w:rsidR="00000000" w:rsidRDefault="00503498">
            <w:pPr>
              <w:jc w:val="center"/>
            </w:pPr>
            <w:r>
              <w:t>20-30</w:t>
            </w:r>
          </w:p>
        </w:tc>
      </w:tr>
      <w:tr w:rsidR="00000000">
        <w:tblPrEx>
          <w:tblCellMar>
            <w:top w:w="0" w:type="dxa"/>
            <w:bottom w:w="0" w:type="dxa"/>
          </w:tblCellMar>
        </w:tblPrEx>
        <w:tc>
          <w:tcPr>
            <w:tcW w:w="1579" w:type="dxa"/>
          </w:tcPr>
          <w:p w:rsidR="00000000" w:rsidRDefault="00503498">
            <w:pPr>
              <w:jc w:val="center"/>
            </w:pPr>
            <w:r>
              <w:t>50-300</w:t>
            </w:r>
          </w:p>
        </w:tc>
        <w:tc>
          <w:tcPr>
            <w:tcW w:w="1579" w:type="dxa"/>
          </w:tcPr>
          <w:p w:rsidR="00000000" w:rsidRDefault="00503498">
            <w:pPr>
              <w:jc w:val="center"/>
            </w:pPr>
            <w:r>
              <w:t>10-20</w:t>
            </w:r>
          </w:p>
        </w:tc>
        <w:tc>
          <w:tcPr>
            <w:tcW w:w="1579" w:type="dxa"/>
          </w:tcPr>
          <w:p w:rsidR="00000000" w:rsidRDefault="00503498">
            <w:pPr>
              <w:jc w:val="center"/>
            </w:pPr>
            <w:r>
              <w:t>более 600</w:t>
            </w:r>
          </w:p>
        </w:tc>
        <w:tc>
          <w:tcPr>
            <w:tcW w:w="1579" w:type="dxa"/>
          </w:tcPr>
          <w:p w:rsidR="00000000" w:rsidRDefault="00503498">
            <w:pPr>
              <w:jc w:val="center"/>
            </w:pPr>
            <w:r>
              <w:t>30-40</w:t>
            </w:r>
          </w:p>
        </w:tc>
      </w:tr>
    </w:tbl>
    <w:p w:rsidR="00000000" w:rsidRDefault="00503498">
      <w:pPr>
        <w:spacing w:before="120"/>
        <w:ind w:firstLine="284"/>
        <w:jc w:val="both"/>
      </w:pPr>
      <w:r>
        <w:t>3.2.5. Все это следует выполнять на прямолинейном участке дороги до въезда на кривую. Необходимость смещения нуля отсчета по углу поворота возникает также при обследованиях серпантин и петлевых съездов транспортных развязок, на которых величина угла поворота достигает 270°. Смещение нуля на криволинейных в плане участках дороги производится только в момент кратковременной остановки авто</w:t>
      </w:r>
      <w:r>
        <w:t>мобиля.</w:t>
      </w:r>
    </w:p>
    <w:p w:rsidR="00000000" w:rsidRDefault="00503498">
      <w:pPr>
        <w:ind w:firstLine="284"/>
        <w:jc w:val="both"/>
      </w:pPr>
      <w:r>
        <w:t>3.2.6. При измерениях продольных уклонов движение с остановками не допускается.</w:t>
      </w:r>
    </w:p>
    <w:p w:rsidR="00000000" w:rsidRDefault="00503498">
      <w:pPr>
        <w:ind w:firstLine="284"/>
        <w:jc w:val="both"/>
      </w:pPr>
      <w:r>
        <w:t>3.2.7. При выездах на встречную полосу движения или обочину, вызванных каким-либо препятствием на дороге, участок объезда выделяют характерными точками и записью на диаграммной ленте.</w:t>
      </w:r>
    </w:p>
    <w:p w:rsidR="00000000" w:rsidRDefault="00503498">
      <w:pPr>
        <w:ind w:firstLine="284"/>
        <w:jc w:val="both"/>
      </w:pPr>
      <w:r>
        <w:t>3.2.8. В процессе измерений продольных и поперечных уклонов обследуемой дороги загрузка автомобиля-лаборатории должна быть такой же, как и при выполнении поверок блока гироскопических датчиков на этапе подготовки аппаратуры к работе.</w:t>
      </w:r>
    </w:p>
    <w:p w:rsidR="00000000" w:rsidRDefault="00503498">
      <w:pPr>
        <w:spacing w:before="120" w:after="120"/>
        <w:jc w:val="center"/>
      </w:pPr>
      <w:r>
        <w:t>3.3. О</w:t>
      </w:r>
      <w:r>
        <w:t>бработка результатов измерения</w:t>
      </w:r>
    </w:p>
    <w:p w:rsidR="00000000" w:rsidRDefault="00503498">
      <w:pPr>
        <w:ind w:firstLine="284"/>
        <w:jc w:val="both"/>
      </w:pPr>
      <w:r>
        <w:t>3.3.1. Обработку бумажных лент производят с помощью специальных шаблонов, позволяющих снимать показания с графиков. На лентах с записями углов поворота, продольных и поперечных уклонов разбивают пикетаж. Для этого используют линейки, отградуированные в соответствующем масштабе. Выделяют элементы плана трассы и продольного профиля. Этот процесс не вызывает затруднений, поскольку на прямолинейных в плане участках, а также подъемах (спусках) с постоянным уклоном графики углов пов</w:t>
      </w:r>
      <w:r>
        <w:t>орота и продольных уклонов представляют собой линии, параллельные продольной сетке бумажной ленты. На кривых графики идут под углом к сетке, при этом величина угла наклона и значение радиуса связаны обратно пропорциональной зависимостью.</w:t>
      </w:r>
    </w:p>
    <w:p w:rsidR="00000000" w:rsidRDefault="00503498">
      <w:pPr>
        <w:ind w:firstLine="284"/>
        <w:jc w:val="both"/>
      </w:pPr>
      <w:r>
        <w:t>3.3.2. Определяют пикетажное положение точек "Начало кривой" и "Конец кривой". Угол трассы дороги в плане вычисляют по алгебраической разности ординат графика углов поворота перед кривой и после ее проезда. Радиус в плане определяют с помощью таблиц для разбивки закруглений</w:t>
      </w:r>
      <w:r>
        <w:t xml:space="preserve"> или по формуле:</w:t>
      </w:r>
    </w:p>
    <w:p w:rsidR="00000000" w:rsidRDefault="00503498">
      <w:pPr>
        <w:spacing w:before="120" w:after="120"/>
        <w:jc w:val="center"/>
        <w:rPr>
          <w:i/>
        </w:rPr>
      </w:pPr>
      <w:r>
        <w:rPr>
          <w:i/>
          <w:position w:val="-20"/>
        </w:rPr>
        <w:object w:dxaOrig="960" w:dyaOrig="540">
          <v:shape id="_x0000_i1105" type="#_x0000_t75" style="width:48pt;height:27pt" o:ole="">
            <v:imagedata r:id="rId144" o:title=""/>
          </v:shape>
          <o:OLEObject Type="Embed" ProgID="Equation.3" ShapeID="_x0000_i1105" DrawAspect="Content" ObjectID="_1427195222" r:id="rId145"/>
        </w:object>
      </w:r>
      <w:r>
        <w:t>,</w:t>
      </w:r>
    </w:p>
    <w:p w:rsidR="00000000" w:rsidRDefault="00503498">
      <w:pPr>
        <w:jc w:val="both"/>
      </w:pPr>
      <w:r>
        <w:t xml:space="preserve">где </w:t>
      </w:r>
      <w:r>
        <w:rPr>
          <w:i/>
          <w:lang w:val="en-US"/>
        </w:rPr>
        <w:t>l</w:t>
      </w:r>
      <w:r>
        <w:t xml:space="preserve"> </w:t>
      </w:r>
      <w:r>
        <w:sym w:font="Symbol" w:char="F0BE"/>
      </w:r>
      <w:r>
        <w:t xml:space="preserve"> длина кривой, м; </w:t>
      </w:r>
      <w:r>
        <w:rPr>
          <w:i/>
        </w:rPr>
        <w:sym w:font="Symbol" w:char="F061"/>
      </w:r>
      <w:r>
        <w:rPr>
          <w:i/>
        </w:rPr>
        <w:t xml:space="preserve"> </w:t>
      </w:r>
      <w:r>
        <w:rPr>
          <w:i/>
        </w:rPr>
        <w:sym w:font="Symbol" w:char="F0BE"/>
      </w:r>
      <w:r>
        <w:t xml:space="preserve"> угол поворота, град.</w:t>
      </w:r>
    </w:p>
    <w:p w:rsidR="00000000" w:rsidRDefault="00503498">
      <w:pPr>
        <w:ind w:firstLine="284"/>
        <w:jc w:val="both"/>
      </w:pPr>
      <w:r>
        <w:t xml:space="preserve">3.3.3. Характер изменения графика углов поворота указывает на переходную кривую в составе закругления. Для круговых кривых он линейный, а для переходных </w:t>
      </w:r>
      <w:r>
        <w:sym w:font="Symbol" w:char="F0BE"/>
      </w:r>
      <w:r>
        <w:t xml:space="preserve"> с нарастающей кривизной. Параметр переходной кривой может быть вычислен по формуле:</w:t>
      </w:r>
    </w:p>
    <w:p w:rsidR="00000000" w:rsidRDefault="00503498">
      <w:pPr>
        <w:spacing w:before="120" w:after="120"/>
        <w:jc w:val="center"/>
      </w:pPr>
      <w:r>
        <w:rPr>
          <w:position w:val="-24"/>
        </w:rPr>
        <w:object w:dxaOrig="1100" w:dyaOrig="580">
          <v:shape id="_x0000_i1106" type="#_x0000_t75" style="width:54.75pt;height:29.25pt" o:ole="">
            <v:imagedata r:id="rId146" o:title=""/>
          </v:shape>
          <o:OLEObject Type="Embed" ProgID="Equation.3" ShapeID="_x0000_i1106" DrawAspect="Content" ObjectID="_1427195223" r:id="rId147"/>
        </w:object>
      </w:r>
      <w:r>
        <w:t>,</w:t>
      </w:r>
    </w:p>
    <w:p w:rsidR="00000000" w:rsidRDefault="00503498">
      <w:pPr>
        <w:ind w:left="993" w:hanging="993"/>
        <w:jc w:val="both"/>
      </w:pPr>
      <w:r>
        <w:t xml:space="preserve">где </w:t>
      </w:r>
      <w:r>
        <w:rPr>
          <w:i/>
          <w:lang w:val="en-US"/>
        </w:rPr>
        <w:t>S</w:t>
      </w:r>
      <w:r>
        <w:t xml:space="preserve"> </w:t>
      </w:r>
      <w:r>
        <w:sym w:font="Symbol" w:char="F0BE"/>
      </w:r>
      <w:r>
        <w:t xml:space="preserve"> длина переходной кривой, м; </w:t>
      </w:r>
      <w:r>
        <w:rPr>
          <w:i/>
        </w:rPr>
        <w:sym w:font="Symbol" w:char="F062"/>
      </w:r>
      <w:r>
        <w:t xml:space="preserve"> </w:t>
      </w:r>
      <w:r>
        <w:sym w:font="Symbol" w:char="F0BE"/>
      </w:r>
      <w:r>
        <w:t xml:space="preserve"> угол поворота, соответствующий переходной кривой, град.</w:t>
      </w:r>
    </w:p>
    <w:p w:rsidR="00000000" w:rsidRDefault="00503498">
      <w:pPr>
        <w:ind w:firstLine="284"/>
        <w:jc w:val="both"/>
      </w:pPr>
      <w:r>
        <w:t>Радиусы вертикальных кривых определяют по графику продольных уклон</w:t>
      </w:r>
      <w:r>
        <w:t>ов с помощью таблиц Антонова или формулы</w:t>
      </w:r>
    </w:p>
    <w:p w:rsidR="00000000" w:rsidRDefault="00503498">
      <w:pPr>
        <w:spacing w:before="120" w:after="120"/>
        <w:jc w:val="center"/>
      </w:pPr>
      <w:r>
        <w:rPr>
          <w:position w:val="-26"/>
        </w:rPr>
        <w:object w:dxaOrig="1060" w:dyaOrig="600">
          <v:shape id="_x0000_i1107" type="#_x0000_t75" style="width:53.25pt;height:30pt" o:ole="">
            <v:imagedata r:id="rId148" o:title=""/>
          </v:shape>
          <o:OLEObject Type="Embed" ProgID="Equation.3" ShapeID="_x0000_i1107" DrawAspect="Content" ObjectID="_1427195224" r:id="rId149"/>
        </w:object>
      </w:r>
      <w:r>
        <w:t>,</w:t>
      </w:r>
    </w:p>
    <w:p w:rsidR="00000000" w:rsidRDefault="00503498">
      <w:pPr>
        <w:ind w:left="709" w:hanging="709"/>
        <w:jc w:val="both"/>
      </w:pPr>
      <w:r>
        <w:t xml:space="preserve">где </w:t>
      </w:r>
      <w:r>
        <w:rPr>
          <w:i/>
          <w:lang w:val="en-US"/>
        </w:rPr>
        <w:t>l</w:t>
      </w:r>
      <w:r>
        <w:t xml:space="preserve"> </w:t>
      </w:r>
      <w:r>
        <w:sym w:font="Symbol" w:char="F0BE"/>
      </w:r>
      <w:r>
        <w:t xml:space="preserve"> длина вертикальной кривой, м; У</w:t>
      </w:r>
      <w:r>
        <w:rPr>
          <w:vertAlign w:val="subscript"/>
        </w:rPr>
        <w:t>1</w:t>
      </w:r>
      <w:r>
        <w:t>, У</w:t>
      </w:r>
      <w:r>
        <w:rPr>
          <w:vertAlign w:val="subscript"/>
        </w:rPr>
        <w:t>2</w:t>
      </w:r>
      <w:r>
        <w:t xml:space="preserve"> </w:t>
      </w:r>
      <w:r>
        <w:sym w:font="Symbol" w:char="F0BE"/>
      </w:r>
      <w:r>
        <w:t xml:space="preserve"> значения продольных уклонов (с учетом правила знаков) в долях единицы, соответствующие точкам "Начало" и "Конец" кривой. </w:t>
      </w:r>
    </w:p>
    <w:p w:rsidR="00000000" w:rsidRDefault="00503498">
      <w:pPr>
        <w:ind w:firstLine="284"/>
        <w:jc w:val="both"/>
      </w:pPr>
      <w:r>
        <w:t>3.3.4. Для облегчения обработки, неровности дороги, зафиксированные на графике продольных уклонов в пределах элементов продольного профиля, сглаживают прямыми линиями.</w:t>
      </w:r>
    </w:p>
    <w:p w:rsidR="00000000" w:rsidRDefault="00503498">
      <w:pPr>
        <w:ind w:firstLine="284"/>
        <w:jc w:val="both"/>
      </w:pPr>
      <w:r>
        <w:rPr>
          <w:u w:val="single"/>
        </w:rPr>
        <w:t>Пример 3.1.</w:t>
      </w:r>
      <w:r>
        <w:t xml:space="preserve"> По графику изменения угла поворота определить элементы круговой кривой.</w:t>
      </w:r>
    </w:p>
    <w:p w:rsidR="00000000" w:rsidRDefault="00503498">
      <w:pPr>
        <w:ind w:firstLine="284"/>
        <w:jc w:val="both"/>
      </w:pPr>
      <w:r>
        <w:t>1. На диаграммной ленте с уч</w:t>
      </w:r>
      <w:r>
        <w:t xml:space="preserve">етом масштаба записи разбивают пикетаж. Определяют местоположение точек "Начало кривой" (НК) и "Конец кривой" (КК). </w:t>
      </w:r>
    </w:p>
    <w:p w:rsidR="00000000" w:rsidRDefault="00503498">
      <w:pPr>
        <w:spacing w:before="120" w:after="120"/>
        <w:jc w:val="center"/>
      </w:pPr>
      <w:r>
        <w:t>НК = ПК 1 + 15, КК = ПК 2 + 88.</w:t>
      </w:r>
    </w:p>
    <w:p w:rsidR="00000000" w:rsidRDefault="00503498">
      <w:pPr>
        <w:ind w:firstLine="284"/>
        <w:jc w:val="both"/>
      </w:pPr>
      <w:r>
        <w:t>2. Величину угла поворота определяют по алгебраической разности ординат графика до кривой и после ее проезда</w:t>
      </w:r>
    </w:p>
    <w:p w:rsidR="00000000" w:rsidRDefault="00503498">
      <w:pPr>
        <w:spacing w:before="120" w:after="120"/>
        <w:jc w:val="center"/>
      </w:pPr>
      <w:r>
        <w:pict>
          <v:shape id="_x0000_i1108" type="#_x0000_t75" style="width:213pt;height:135.75pt">
            <v:imagedata r:id="rId150" o:title=""/>
          </v:shape>
        </w:pict>
      </w:r>
    </w:p>
    <w:p w:rsidR="00000000" w:rsidRDefault="00503498">
      <w:pPr>
        <w:spacing w:after="120"/>
        <w:jc w:val="center"/>
      </w:pPr>
      <w:r>
        <w:rPr>
          <w:i/>
        </w:rPr>
        <w:sym w:font="Symbol" w:char="F061"/>
      </w:r>
      <w:r>
        <w:t xml:space="preserve"> = </w:t>
      </w:r>
      <w:r>
        <w:sym w:font="Symbol" w:char="F02D"/>
      </w:r>
      <w:r>
        <w:t xml:space="preserve"> 42° </w:t>
      </w:r>
      <w:r>
        <w:sym w:font="Symbol" w:char="F02D"/>
      </w:r>
      <w:r>
        <w:t xml:space="preserve"> (+ 43°) = 85.</w:t>
      </w:r>
    </w:p>
    <w:p w:rsidR="00000000" w:rsidRDefault="00503498">
      <w:pPr>
        <w:ind w:firstLine="284"/>
        <w:jc w:val="both"/>
      </w:pPr>
      <w:r>
        <w:rPr>
          <w:b/>
        </w:rPr>
        <w:t>3.</w:t>
      </w:r>
      <w:r>
        <w:t xml:space="preserve"> Определяют длину кривой </w:t>
      </w:r>
    </w:p>
    <w:p w:rsidR="00000000" w:rsidRDefault="00503498">
      <w:pPr>
        <w:spacing w:before="120" w:after="120"/>
        <w:jc w:val="center"/>
      </w:pPr>
      <w:r>
        <w:rPr>
          <w:i/>
          <w:lang w:val="en-US"/>
        </w:rPr>
        <w:t>l</w:t>
      </w:r>
      <w:r>
        <w:rPr>
          <w:lang w:val="en-US"/>
        </w:rPr>
        <w:t xml:space="preserve"> = </w:t>
      </w:r>
      <w:r>
        <w:t xml:space="preserve">ПК 2 + 88 </w:t>
      </w:r>
      <w:r>
        <w:sym w:font="Symbol" w:char="F02D"/>
      </w:r>
      <w:r>
        <w:t xml:space="preserve"> ПК 1 + 15 = 173м.</w:t>
      </w:r>
    </w:p>
    <w:p w:rsidR="00000000" w:rsidRDefault="00503498">
      <w:pPr>
        <w:ind w:left="980" w:hanging="696"/>
        <w:jc w:val="both"/>
      </w:pPr>
      <w:r>
        <w:t>4. Вычисляют радиус кривой</w:t>
      </w:r>
    </w:p>
    <w:p w:rsidR="00000000" w:rsidRDefault="00503498">
      <w:pPr>
        <w:spacing w:before="120" w:after="120"/>
        <w:jc w:val="center"/>
      </w:pPr>
      <w:r>
        <w:rPr>
          <w:position w:val="-20"/>
        </w:rPr>
        <w:object w:dxaOrig="1760" w:dyaOrig="540">
          <v:shape id="_x0000_i1109" type="#_x0000_t75" style="width:87.75pt;height:27pt" o:ole="">
            <v:imagedata r:id="rId151" o:title=""/>
          </v:shape>
          <o:OLEObject Type="Embed" ProgID="Equation.3" ShapeID="_x0000_i1109" DrawAspect="Content" ObjectID="_1427195225" r:id="rId152"/>
        </w:object>
      </w:r>
      <w:r>
        <w:t xml:space="preserve"> м</w:t>
      </w:r>
    </w:p>
    <w:p w:rsidR="00000000" w:rsidRDefault="00503498">
      <w:pPr>
        <w:ind w:firstLine="284"/>
        <w:jc w:val="both"/>
      </w:pPr>
      <w:r>
        <w:rPr>
          <w:u w:val="single"/>
        </w:rPr>
        <w:t>Пример 4.2.</w:t>
      </w:r>
      <w:r>
        <w:t xml:space="preserve"> Выделить элементы продольного профиля.</w:t>
      </w:r>
    </w:p>
    <w:p w:rsidR="00000000" w:rsidRDefault="00503498">
      <w:pPr>
        <w:ind w:firstLine="284"/>
        <w:jc w:val="both"/>
      </w:pPr>
      <w:r>
        <w:t>1. После разбивки пикетажа производят осреднение графика продол</w:t>
      </w:r>
      <w:r>
        <w:t>ьных уклонов прямыми линиями и выделение элементов профиля.</w:t>
      </w:r>
    </w:p>
    <w:p w:rsidR="00000000" w:rsidRDefault="00503498">
      <w:pPr>
        <w:ind w:firstLine="284"/>
        <w:jc w:val="both"/>
      </w:pPr>
      <w:r>
        <w:t>2. Определяют значения уклонов в точках сопряжения элементов и их протяжение.</w:t>
      </w:r>
    </w:p>
    <w:p w:rsidR="00000000" w:rsidRDefault="00503498">
      <w:pPr>
        <w:ind w:firstLine="284"/>
        <w:jc w:val="both"/>
      </w:pPr>
      <w:r>
        <w:t>3. Заполняется таблица 3.3.</w:t>
      </w:r>
    </w:p>
    <w:p w:rsidR="00000000" w:rsidRDefault="00503498">
      <w:pPr>
        <w:spacing w:before="120" w:after="120"/>
        <w:jc w:val="center"/>
      </w:pPr>
      <w:r>
        <w:pict>
          <v:shape id="_x0000_i1110" type="#_x0000_t75" style="width:210.75pt;height:109.5pt">
            <v:imagedata r:id="rId153" o:title=""/>
          </v:shape>
        </w:pict>
      </w:r>
    </w:p>
    <w:p w:rsidR="00000000" w:rsidRDefault="00503498">
      <w:pPr>
        <w:spacing w:after="120"/>
        <w:ind w:firstLine="284"/>
        <w:jc w:val="right"/>
      </w:pPr>
      <w:r>
        <w:t>Таблица 3.3</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14"/>
        <w:gridCol w:w="840"/>
        <w:gridCol w:w="841"/>
        <w:gridCol w:w="840"/>
        <w:gridCol w:w="841"/>
        <w:gridCol w:w="840"/>
        <w:gridCol w:w="1186"/>
        <w:gridCol w:w="992"/>
      </w:tblGrid>
      <w:tr w:rsidR="00000000">
        <w:tblPrEx>
          <w:tblCellMar>
            <w:top w:w="0" w:type="dxa"/>
            <w:bottom w:w="0" w:type="dxa"/>
          </w:tblCellMar>
        </w:tblPrEx>
        <w:tc>
          <w:tcPr>
            <w:tcW w:w="414" w:type="dxa"/>
          </w:tcPr>
          <w:p w:rsidR="00000000" w:rsidRDefault="00503498">
            <w:pPr>
              <w:jc w:val="center"/>
            </w:pPr>
            <w:r>
              <w:t>№№</w:t>
            </w:r>
          </w:p>
        </w:tc>
        <w:tc>
          <w:tcPr>
            <w:tcW w:w="3361" w:type="dxa"/>
            <w:gridSpan w:val="4"/>
          </w:tcPr>
          <w:p w:rsidR="00000000" w:rsidRDefault="00503498">
            <w:pPr>
              <w:jc w:val="center"/>
            </w:pPr>
            <w:r>
              <w:t>Местонахождение</w:t>
            </w:r>
          </w:p>
        </w:tc>
        <w:tc>
          <w:tcPr>
            <w:tcW w:w="840" w:type="dxa"/>
          </w:tcPr>
          <w:p w:rsidR="00000000" w:rsidRDefault="00503498">
            <w:pPr>
              <w:jc w:val="center"/>
            </w:pPr>
            <w:r>
              <w:t xml:space="preserve">Длина </w:t>
            </w:r>
          </w:p>
        </w:tc>
        <w:tc>
          <w:tcPr>
            <w:tcW w:w="2177" w:type="dxa"/>
            <w:gridSpan w:val="2"/>
          </w:tcPr>
          <w:p w:rsidR="00000000" w:rsidRDefault="00503498">
            <w:pPr>
              <w:jc w:val="center"/>
            </w:pPr>
            <w:r>
              <w:t xml:space="preserve">Радиус кривой </w:t>
            </w:r>
          </w:p>
        </w:tc>
      </w:tr>
      <w:tr w:rsidR="00000000">
        <w:tblPrEx>
          <w:tblCellMar>
            <w:top w:w="0" w:type="dxa"/>
            <w:bottom w:w="0" w:type="dxa"/>
          </w:tblCellMar>
        </w:tblPrEx>
        <w:tc>
          <w:tcPr>
            <w:tcW w:w="414" w:type="dxa"/>
          </w:tcPr>
          <w:p w:rsidR="00000000" w:rsidRDefault="00503498">
            <w:pPr>
              <w:jc w:val="center"/>
            </w:pPr>
            <w:r>
              <w:t>пп</w:t>
            </w:r>
          </w:p>
        </w:tc>
        <w:tc>
          <w:tcPr>
            <w:tcW w:w="1681" w:type="dxa"/>
            <w:gridSpan w:val="2"/>
          </w:tcPr>
          <w:p w:rsidR="00000000" w:rsidRDefault="00503498">
            <w:pPr>
              <w:jc w:val="center"/>
            </w:pPr>
            <w:r>
              <w:t>Начало кривой</w:t>
            </w:r>
          </w:p>
        </w:tc>
        <w:tc>
          <w:tcPr>
            <w:tcW w:w="1681" w:type="dxa"/>
            <w:gridSpan w:val="2"/>
          </w:tcPr>
          <w:p w:rsidR="00000000" w:rsidRDefault="00503498">
            <w:pPr>
              <w:jc w:val="center"/>
            </w:pPr>
            <w:r>
              <w:t>Конец кривой</w:t>
            </w:r>
          </w:p>
        </w:tc>
        <w:tc>
          <w:tcPr>
            <w:tcW w:w="840" w:type="dxa"/>
          </w:tcPr>
          <w:p w:rsidR="00000000" w:rsidRDefault="00503498">
            <w:pPr>
              <w:jc w:val="center"/>
            </w:pPr>
            <w:r>
              <w:t>элемента</w:t>
            </w:r>
          </w:p>
        </w:tc>
        <w:tc>
          <w:tcPr>
            <w:tcW w:w="1184" w:type="dxa"/>
          </w:tcPr>
          <w:p w:rsidR="00000000" w:rsidRDefault="00503498">
            <w:pPr>
              <w:jc w:val="center"/>
            </w:pPr>
            <w:r>
              <w:t>величина</w:t>
            </w:r>
          </w:p>
        </w:tc>
        <w:tc>
          <w:tcPr>
            <w:tcW w:w="992" w:type="dxa"/>
          </w:tcPr>
          <w:p w:rsidR="00000000" w:rsidRDefault="00503498">
            <w:pPr>
              <w:jc w:val="center"/>
            </w:pPr>
            <w:r>
              <w:t xml:space="preserve">вид </w:t>
            </w:r>
          </w:p>
        </w:tc>
      </w:tr>
      <w:tr w:rsidR="00000000">
        <w:tblPrEx>
          <w:tblCellMar>
            <w:top w:w="0" w:type="dxa"/>
            <w:bottom w:w="0" w:type="dxa"/>
          </w:tblCellMar>
        </w:tblPrEx>
        <w:tc>
          <w:tcPr>
            <w:tcW w:w="414" w:type="dxa"/>
          </w:tcPr>
          <w:p w:rsidR="00000000" w:rsidRDefault="00503498">
            <w:pPr>
              <w:jc w:val="center"/>
            </w:pPr>
          </w:p>
        </w:tc>
        <w:tc>
          <w:tcPr>
            <w:tcW w:w="840" w:type="dxa"/>
          </w:tcPr>
          <w:p w:rsidR="00000000" w:rsidRDefault="00503498">
            <w:pPr>
              <w:jc w:val="center"/>
            </w:pPr>
            <w:r>
              <w:t>ПК +</w:t>
            </w:r>
          </w:p>
        </w:tc>
        <w:tc>
          <w:tcPr>
            <w:tcW w:w="840" w:type="dxa"/>
          </w:tcPr>
          <w:p w:rsidR="00000000" w:rsidRDefault="00503498">
            <w:pPr>
              <w:jc w:val="center"/>
            </w:pPr>
            <w:r>
              <w:t>Уклон %</w:t>
            </w:r>
          </w:p>
        </w:tc>
        <w:tc>
          <w:tcPr>
            <w:tcW w:w="840" w:type="dxa"/>
          </w:tcPr>
          <w:p w:rsidR="00000000" w:rsidRDefault="00503498">
            <w:pPr>
              <w:jc w:val="center"/>
            </w:pPr>
            <w:r>
              <w:t xml:space="preserve">ПК + </w:t>
            </w:r>
          </w:p>
        </w:tc>
        <w:tc>
          <w:tcPr>
            <w:tcW w:w="840" w:type="dxa"/>
          </w:tcPr>
          <w:p w:rsidR="00000000" w:rsidRDefault="00503498">
            <w:pPr>
              <w:jc w:val="center"/>
              <w:rPr>
                <w:i/>
              </w:rPr>
            </w:pPr>
            <w:r>
              <w:t>Уклон %</w:t>
            </w:r>
          </w:p>
        </w:tc>
        <w:tc>
          <w:tcPr>
            <w:tcW w:w="840" w:type="dxa"/>
          </w:tcPr>
          <w:p w:rsidR="00000000" w:rsidRDefault="00503498">
            <w:pPr>
              <w:jc w:val="center"/>
              <w:rPr>
                <w:i/>
              </w:rPr>
            </w:pPr>
          </w:p>
        </w:tc>
        <w:tc>
          <w:tcPr>
            <w:tcW w:w="1186" w:type="dxa"/>
          </w:tcPr>
          <w:p w:rsidR="00000000" w:rsidRDefault="00503498">
            <w:pPr>
              <w:jc w:val="center"/>
            </w:pPr>
            <w:r>
              <w:t>в</w:t>
            </w:r>
          </w:p>
        </w:tc>
        <w:tc>
          <w:tcPr>
            <w:tcW w:w="992" w:type="dxa"/>
          </w:tcPr>
          <w:p w:rsidR="00000000" w:rsidRDefault="00503498">
            <w:pPr>
              <w:jc w:val="center"/>
            </w:pPr>
            <w:r>
              <w:t>кривой</w:t>
            </w:r>
          </w:p>
        </w:tc>
      </w:tr>
      <w:tr w:rsidR="00000000">
        <w:tblPrEx>
          <w:tblCellMar>
            <w:top w:w="0" w:type="dxa"/>
            <w:bottom w:w="0" w:type="dxa"/>
          </w:tblCellMar>
        </w:tblPrEx>
        <w:tc>
          <w:tcPr>
            <w:tcW w:w="414" w:type="dxa"/>
          </w:tcPr>
          <w:p w:rsidR="00000000" w:rsidRDefault="00503498">
            <w:pPr>
              <w:jc w:val="center"/>
            </w:pPr>
            <w:r>
              <w:t>1.</w:t>
            </w:r>
          </w:p>
        </w:tc>
        <w:tc>
          <w:tcPr>
            <w:tcW w:w="840" w:type="dxa"/>
          </w:tcPr>
          <w:p w:rsidR="00000000" w:rsidRDefault="00503498">
            <w:pPr>
              <w:jc w:val="center"/>
            </w:pPr>
            <w:r>
              <w:t>34 + 88</w:t>
            </w:r>
          </w:p>
        </w:tc>
        <w:tc>
          <w:tcPr>
            <w:tcW w:w="840" w:type="dxa"/>
          </w:tcPr>
          <w:p w:rsidR="00000000" w:rsidRDefault="00503498">
            <w:pPr>
              <w:jc w:val="center"/>
            </w:pPr>
            <w:r>
              <w:t>-12</w:t>
            </w:r>
          </w:p>
        </w:tc>
        <w:tc>
          <w:tcPr>
            <w:tcW w:w="840" w:type="dxa"/>
          </w:tcPr>
          <w:p w:rsidR="00000000" w:rsidRDefault="00503498">
            <w:pPr>
              <w:jc w:val="center"/>
            </w:pPr>
            <w:r>
              <w:t>36 + 36</w:t>
            </w:r>
          </w:p>
        </w:tc>
        <w:tc>
          <w:tcPr>
            <w:tcW w:w="840" w:type="dxa"/>
          </w:tcPr>
          <w:p w:rsidR="00000000" w:rsidRDefault="00503498">
            <w:pPr>
              <w:jc w:val="center"/>
            </w:pPr>
            <w:r>
              <w:t>0</w:t>
            </w:r>
          </w:p>
        </w:tc>
        <w:tc>
          <w:tcPr>
            <w:tcW w:w="840" w:type="dxa"/>
          </w:tcPr>
          <w:p w:rsidR="00000000" w:rsidRDefault="00503498">
            <w:pPr>
              <w:jc w:val="center"/>
            </w:pPr>
            <w:r>
              <w:t>148</w:t>
            </w:r>
          </w:p>
        </w:tc>
        <w:tc>
          <w:tcPr>
            <w:tcW w:w="1186" w:type="dxa"/>
          </w:tcPr>
          <w:p w:rsidR="00000000" w:rsidRDefault="00503498">
            <w:pPr>
              <w:jc w:val="center"/>
            </w:pPr>
            <w:r>
              <w:t>12500</w:t>
            </w:r>
          </w:p>
        </w:tc>
        <w:tc>
          <w:tcPr>
            <w:tcW w:w="992" w:type="dxa"/>
          </w:tcPr>
          <w:p w:rsidR="00000000" w:rsidRDefault="00503498">
            <w:pPr>
              <w:jc w:val="center"/>
            </w:pPr>
            <w:r>
              <w:t>вогнутая</w:t>
            </w:r>
          </w:p>
        </w:tc>
      </w:tr>
      <w:tr w:rsidR="00000000">
        <w:tblPrEx>
          <w:tblCellMar>
            <w:top w:w="0" w:type="dxa"/>
            <w:bottom w:w="0" w:type="dxa"/>
          </w:tblCellMar>
        </w:tblPrEx>
        <w:tc>
          <w:tcPr>
            <w:tcW w:w="414" w:type="dxa"/>
          </w:tcPr>
          <w:p w:rsidR="00000000" w:rsidRDefault="00503498">
            <w:pPr>
              <w:jc w:val="center"/>
            </w:pPr>
            <w:r>
              <w:t>2.</w:t>
            </w:r>
          </w:p>
        </w:tc>
        <w:tc>
          <w:tcPr>
            <w:tcW w:w="840" w:type="dxa"/>
          </w:tcPr>
          <w:p w:rsidR="00000000" w:rsidRDefault="00503498">
            <w:pPr>
              <w:jc w:val="center"/>
            </w:pPr>
            <w:r>
              <w:t>36 + 36</w:t>
            </w:r>
          </w:p>
        </w:tc>
        <w:tc>
          <w:tcPr>
            <w:tcW w:w="840" w:type="dxa"/>
          </w:tcPr>
          <w:p w:rsidR="00000000" w:rsidRDefault="00503498">
            <w:pPr>
              <w:jc w:val="center"/>
            </w:pPr>
            <w:r>
              <w:t>0</w:t>
            </w:r>
          </w:p>
        </w:tc>
        <w:tc>
          <w:tcPr>
            <w:tcW w:w="840" w:type="dxa"/>
          </w:tcPr>
          <w:p w:rsidR="00000000" w:rsidRDefault="00503498">
            <w:pPr>
              <w:jc w:val="center"/>
            </w:pPr>
            <w:r>
              <w:t>37 + 90</w:t>
            </w:r>
          </w:p>
        </w:tc>
        <w:tc>
          <w:tcPr>
            <w:tcW w:w="840" w:type="dxa"/>
          </w:tcPr>
          <w:p w:rsidR="00000000" w:rsidRDefault="00503498">
            <w:pPr>
              <w:jc w:val="center"/>
            </w:pPr>
            <w:r>
              <w:t>+35</w:t>
            </w:r>
          </w:p>
        </w:tc>
        <w:tc>
          <w:tcPr>
            <w:tcW w:w="840" w:type="dxa"/>
          </w:tcPr>
          <w:p w:rsidR="00000000" w:rsidRDefault="00503498">
            <w:pPr>
              <w:jc w:val="center"/>
            </w:pPr>
            <w:r>
              <w:t>154</w:t>
            </w:r>
          </w:p>
        </w:tc>
        <w:tc>
          <w:tcPr>
            <w:tcW w:w="1186" w:type="dxa"/>
          </w:tcPr>
          <w:p w:rsidR="00000000" w:rsidRDefault="00503498">
            <w:pPr>
              <w:jc w:val="center"/>
            </w:pPr>
            <w:r>
              <w:t>5000</w:t>
            </w:r>
          </w:p>
        </w:tc>
        <w:tc>
          <w:tcPr>
            <w:tcW w:w="992" w:type="dxa"/>
          </w:tcPr>
          <w:p w:rsidR="00000000" w:rsidRDefault="00503498">
            <w:pPr>
              <w:jc w:val="center"/>
            </w:pPr>
            <w:r>
              <w:t>выпуклая</w:t>
            </w:r>
          </w:p>
        </w:tc>
      </w:tr>
      <w:tr w:rsidR="00000000">
        <w:tblPrEx>
          <w:tblCellMar>
            <w:top w:w="0" w:type="dxa"/>
            <w:bottom w:w="0" w:type="dxa"/>
          </w:tblCellMar>
        </w:tblPrEx>
        <w:tc>
          <w:tcPr>
            <w:tcW w:w="414" w:type="dxa"/>
          </w:tcPr>
          <w:p w:rsidR="00000000" w:rsidRDefault="00503498">
            <w:pPr>
              <w:jc w:val="center"/>
            </w:pPr>
            <w:r>
              <w:t>3.</w:t>
            </w:r>
          </w:p>
        </w:tc>
        <w:tc>
          <w:tcPr>
            <w:tcW w:w="840" w:type="dxa"/>
          </w:tcPr>
          <w:p w:rsidR="00000000" w:rsidRDefault="00503498">
            <w:pPr>
              <w:jc w:val="center"/>
            </w:pPr>
            <w:r>
              <w:t>37 + 90</w:t>
            </w:r>
          </w:p>
        </w:tc>
        <w:tc>
          <w:tcPr>
            <w:tcW w:w="840" w:type="dxa"/>
          </w:tcPr>
          <w:p w:rsidR="00000000" w:rsidRDefault="00503498">
            <w:pPr>
              <w:jc w:val="center"/>
            </w:pPr>
            <w:r>
              <w:t>+35</w:t>
            </w:r>
          </w:p>
        </w:tc>
        <w:tc>
          <w:tcPr>
            <w:tcW w:w="840" w:type="dxa"/>
          </w:tcPr>
          <w:p w:rsidR="00000000" w:rsidRDefault="00503498">
            <w:pPr>
              <w:jc w:val="center"/>
            </w:pPr>
            <w:r>
              <w:t>38 + 65</w:t>
            </w:r>
          </w:p>
        </w:tc>
        <w:tc>
          <w:tcPr>
            <w:tcW w:w="840" w:type="dxa"/>
          </w:tcPr>
          <w:p w:rsidR="00000000" w:rsidRDefault="00503498">
            <w:pPr>
              <w:jc w:val="center"/>
            </w:pPr>
            <w:r>
              <w:t>+10</w:t>
            </w:r>
          </w:p>
        </w:tc>
        <w:tc>
          <w:tcPr>
            <w:tcW w:w="840" w:type="dxa"/>
          </w:tcPr>
          <w:p w:rsidR="00000000" w:rsidRDefault="00503498">
            <w:pPr>
              <w:jc w:val="center"/>
            </w:pPr>
            <w:r>
              <w:t>75</w:t>
            </w:r>
          </w:p>
        </w:tc>
        <w:tc>
          <w:tcPr>
            <w:tcW w:w="1186" w:type="dxa"/>
          </w:tcPr>
          <w:p w:rsidR="00000000" w:rsidRDefault="00503498">
            <w:pPr>
              <w:jc w:val="center"/>
            </w:pPr>
            <w:r>
              <w:t>3000</w:t>
            </w:r>
          </w:p>
        </w:tc>
        <w:tc>
          <w:tcPr>
            <w:tcW w:w="992" w:type="dxa"/>
          </w:tcPr>
          <w:p w:rsidR="00000000" w:rsidRDefault="00503498">
            <w:pPr>
              <w:jc w:val="center"/>
            </w:pPr>
            <w:r>
              <w:t>вогнутая</w:t>
            </w:r>
          </w:p>
        </w:tc>
      </w:tr>
      <w:tr w:rsidR="00000000">
        <w:tblPrEx>
          <w:tblCellMar>
            <w:top w:w="0" w:type="dxa"/>
            <w:bottom w:w="0" w:type="dxa"/>
          </w:tblCellMar>
        </w:tblPrEx>
        <w:tc>
          <w:tcPr>
            <w:tcW w:w="414" w:type="dxa"/>
          </w:tcPr>
          <w:p w:rsidR="00000000" w:rsidRDefault="00503498">
            <w:pPr>
              <w:jc w:val="center"/>
            </w:pPr>
            <w:r>
              <w:t>4.</w:t>
            </w:r>
          </w:p>
        </w:tc>
        <w:tc>
          <w:tcPr>
            <w:tcW w:w="840" w:type="dxa"/>
          </w:tcPr>
          <w:p w:rsidR="00000000" w:rsidRDefault="00503498">
            <w:pPr>
              <w:jc w:val="center"/>
            </w:pPr>
            <w:r>
              <w:t>38 + 65</w:t>
            </w:r>
          </w:p>
        </w:tc>
        <w:tc>
          <w:tcPr>
            <w:tcW w:w="840" w:type="dxa"/>
          </w:tcPr>
          <w:p w:rsidR="00000000" w:rsidRDefault="00503498">
            <w:pPr>
              <w:jc w:val="center"/>
            </w:pPr>
            <w:r>
              <w:t>+10</w:t>
            </w:r>
          </w:p>
        </w:tc>
        <w:tc>
          <w:tcPr>
            <w:tcW w:w="840" w:type="dxa"/>
          </w:tcPr>
          <w:p w:rsidR="00000000" w:rsidRDefault="00503498">
            <w:pPr>
              <w:jc w:val="center"/>
            </w:pPr>
            <w:r>
              <w:t>40 + 00</w:t>
            </w:r>
          </w:p>
        </w:tc>
        <w:tc>
          <w:tcPr>
            <w:tcW w:w="840" w:type="dxa"/>
          </w:tcPr>
          <w:p w:rsidR="00000000" w:rsidRDefault="00503498">
            <w:pPr>
              <w:jc w:val="center"/>
            </w:pPr>
            <w:r>
              <w:t>+10</w:t>
            </w:r>
          </w:p>
        </w:tc>
        <w:tc>
          <w:tcPr>
            <w:tcW w:w="840" w:type="dxa"/>
          </w:tcPr>
          <w:p w:rsidR="00000000" w:rsidRDefault="00503498">
            <w:pPr>
              <w:jc w:val="center"/>
            </w:pPr>
            <w:r>
              <w:t>135</w:t>
            </w:r>
          </w:p>
        </w:tc>
        <w:tc>
          <w:tcPr>
            <w:tcW w:w="1186" w:type="dxa"/>
          </w:tcPr>
          <w:p w:rsidR="00000000" w:rsidRDefault="00503498">
            <w:pPr>
              <w:jc w:val="center"/>
            </w:pPr>
            <w:r>
              <w:sym w:font="Symbol" w:char="F0BE"/>
            </w:r>
          </w:p>
        </w:tc>
        <w:tc>
          <w:tcPr>
            <w:tcW w:w="992" w:type="dxa"/>
          </w:tcPr>
          <w:p w:rsidR="00000000" w:rsidRDefault="00503498">
            <w:pPr>
              <w:jc w:val="center"/>
            </w:pPr>
            <w:r>
              <w:t>прямая</w:t>
            </w:r>
          </w:p>
        </w:tc>
      </w:tr>
    </w:tbl>
    <w:p w:rsidR="00000000" w:rsidRDefault="00503498">
      <w:pPr>
        <w:spacing w:before="120" w:after="120"/>
        <w:jc w:val="center"/>
      </w:pPr>
      <w:r>
        <w:t>4. Система автоматизир</w:t>
      </w:r>
      <w:r>
        <w:t>ованного измерения геометрических элементов автомобильных дорог "Трасса"</w:t>
      </w:r>
    </w:p>
    <w:p w:rsidR="00000000" w:rsidRDefault="00503498">
      <w:pPr>
        <w:ind w:firstLine="284"/>
        <w:jc w:val="both"/>
      </w:pPr>
      <w:r>
        <w:t>4.1. В системе "Трасса" полевые обследования производятся с помощью передвижной лаборатории, при обработке данных измерений используется ЭВМ, а информационное обслуживание дорожных хозяйств осуществляется на основе автоматизированного банка дорожных данных.</w:t>
      </w:r>
    </w:p>
    <w:p w:rsidR="00000000" w:rsidRDefault="00503498">
      <w:pPr>
        <w:ind w:firstLine="284"/>
        <w:jc w:val="both"/>
      </w:pPr>
      <w:r>
        <w:t>4.2. При обследованиях автомобильных дорог передвижной лабораторией измеряют пройденный путь, углы поворота трассы дороги, продольный и поперечный уклоны проезжей части, фиксируется</w:t>
      </w:r>
      <w:r>
        <w:t xml:space="preserve"> местоположение характерных точек (трубы, мосты, километровые знаки, ЛЭП и др.). Регистрация измеряемых параметров осуществляется в цифровом коде на перфоленту с шагом дискретизации по длине дороги, кратным 1,0 м, а также дублируется в виде графиков на диаграммных лентах самописцев.</w:t>
      </w:r>
    </w:p>
    <w:p w:rsidR="00000000" w:rsidRDefault="00503498">
      <w:pPr>
        <w:ind w:firstLine="284"/>
        <w:jc w:val="both"/>
      </w:pPr>
      <w:r>
        <w:t xml:space="preserve">4.3. Обработка перфолент производится на ЭВМ. Программное обеспечение разработано применительно к ЕС-ЭВМ и содержит процедуры ввода и предварительной обработки информации, определения местоположения и протяжения элементов плана </w:t>
      </w:r>
      <w:r>
        <w:t>трассы дороги и продольного профиля, расчета радиусов вертикальных и горизонтальных кривых, вычисления высотных отметок, определения геометрической видимости в продольном профиле, распределения поперечных уклонов. Результаты обработки печатаются в виде таблиц, а затем загружаются в автоматизированный банк дорожных данных.</w:t>
      </w:r>
    </w:p>
    <w:p w:rsidR="00000000" w:rsidRDefault="00503498">
      <w:pPr>
        <w:ind w:firstLine="284"/>
        <w:jc w:val="both"/>
      </w:pPr>
      <w:r>
        <w:t xml:space="preserve">4.4. Конструктивно в лаборатории выделены салон водителя, основной аппаратурный отсек и отсек энергообеспечения (см. рис. 4.1, 4.2). Отсеки разделены перегородками. Задняя шумоизолирующая </w:t>
      </w:r>
      <w:r>
        <w:t>перегородка имеет дверь. Перегородка с салоном водителя оборудована окном обзора с раздвижными стеклами.</w:t>
      </w:r>
    </w:p>
    <w:p w:rsidR="00000000" w:rsidRDefault="00503498">
      <w:pPr>
        <w:spacing w:before="120"/>
        <w:jc w:val="center"/>
      </w:pPr>
      <w:r>
        <w:pict>
          <v:shape id="_x0000_i1111" type="#_x0000_t75" style="width:313.5pt;height:177pt">
            <v:imagedata r:id="rId154" o:title=""/>
          </v:shape>
        </w:pict>
      </w:r>
    </w:p>
    <w:p w:rsidR="00000000" w:rsidRDefault="00503498">
      <w:pPr>
        <w:spacing w:before="120" w:after="120"/>
        <w:jc w:val="center"/>
      </w:pPr>
      <w:r>
        <w:t>Рис. 4.1. Передвижная лаборатория. Вид на левую стенку с приборами</w:t>
      </w:r>
    </w:p>
    <w:p w:rsidR="00000000" w:rsidRDefault="00503498">
      <w:pPr>
        <w:spacing w:after="120"/>
        <w:jc w:val="center"/>
      </w:pPr>
      <w:r>
        <w:pict>
          <v:shape id="_x0000_i1112" type="#_x0000_t75" style="width:303pt;height:116.25pt">
            <v:imagedata r:id="rId155" o:title=""/>
          </v:shape>
        </w:pict>
      </w:r>
    </w:p>
    <w:p w:rsidR="00000000" w:rsidRDefault="00503498">
      <w:pPr>
        <w:spacing w:after="120"/>
        <w:jc w:val="center"/>
      </w:pPr>
      <w:r>
        <w:t>Рис. 4.2. Передвижная лаборатория. План</w:t>
      </w:r>
    </w:p>
    <w:p w:rsidR="00000000" w:rsidRDefault="00503498">
      <w:pPr>
        <w:ind w:firstLine="284"/>
        <w:jc w:val="both"/>
      </w:pPr>
      <w:r>
        <w:t>4.5. В аппаратурном отсеке блоки приборов расположены на специальной панели вдоль левого борта автомобиля. Рабочее место оператора снабжено вращающимся креслом и столом оператора для выполнения записей, графических работ и др.</w:t>
      </w:r>
    </w:p>
    <w:p w:rsidR="00000000" w:rsidRDefault="00503498">
      <w:pPr>
        <w:ind w:firstLine="284"/>
        <w:jc w:val="both"/>
      </w:pPr>
      <w:r>
        <w:t>4.6. На панели размещен основной пульт, блок каротажных регистраторов</w:t>
      </w:r>
      <w:r>
        <w:t>, электронный блок к датчику пройденного пути, детектор транспортного потока, секция для документации, секция ЗИП, осветительная панель и лоток электрических кабелей. Приборы закреплены с помощью амортизаторов с резиновыми втулками.</w:t>
      </w:r>
    </w:p>
    <w:p w:rsidR="00000000" w:rsidRDefault="00503498">
      <w:pPr>
        <w:ind w:firstLine="284"/>
        <w:jc w:val="both"/>
      </w:pPr>
      <w:r>
        <w:t>4.7. Под панелью приборов на выдвижной платформе установлен перфоратор ПЛ-150 М с лентоприемным устройством. Гироскопический датчик крена с юстировочным устройством установлен вдоль продольной оси симметрии лаборатории под креслом оператора. Гироскопический датчик курса закрепле</w:t>
      </w:r>
      <w:r>
        <w:t>н под крышкой стола оператора.</w:t>
      </w:r>
    </w:p>
    <w:p w:rsidR="00000000" w:rsidRDefault="00503498">
      <w:pPr>
        <w:ind w:firstLine="284"/>
        <w:jc w:val="both"/>
      </w:pPr>
      <w:r>
        <w:t>4.8. Аппаратурный отсек оборудован откидным креслом лаборанта и укомплектован набором геодезических инструментов. Экспликация оборудования приведена в таблице 4.1.</w:t>
      </w:r>
    </w:p>
    <w:p w:rsidR="00000000" w:rsidRDefault="00503498">
      <w:pPr>
        <w:spacing w:before="120" w:after="120"/>
        <w:ind w:firstLine="284"/>
        <w:jc w:val="right"/>
      </w:pPr>
      <w:r>
        <w:t xml:space="preserve">Таблица 4.1 </w:t>
      </w:r>
    </w:p>
    <w:p w:rsidR="00000000" w:rsidRDefault="00503498">
      <w:pPr>
        <w:spacing w:after="120"/>
        <w:jc w:val="center"/>
      </w:pPr>
      <w:r>
        <w:t>Перечень оборудования передвижной лаборатории</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981"/>
        <w:gridCol w:w="5315"/>
      </w:tblGrid>
      <w:tr w:rsidR="00000000">
        <w:tblPrEx>
          <w:tblCellMar>
            <w:top w:w="0" w:type="dxa"/>
            <w:bottom w:w="0" w:type="dxa"/>
          </w:tblCellMar>
        </w:tblPrEx>
        <w:tc>
          <w:tcPr>
            <w:tcW w:w="981" w:type="dxa"/>
          </w:tcPr>
          <w:p w:rsidR="00000000" w:rsidRDefault="00503498">
            <w:pPr>
              <w:jc w:val="center"/>
            </w:pPr>
            <w:r>
              <w:t>№№ элементов оборудования</w:t>
            </w:r>
          </w:p>
        </w:tc>
        <w:tc>
          <w:tcPr>
            <w:tcW w:w="5315" w:type="dxa"/>
          </w:tcPr>
          <w:p w:rsidR="00000000" w:rsidRDefault="00503498">
            <w:pPr>
              <w:jc w:val="center"/>
            </w:pPr>
            <w:r>
              <w:t>Наименование элементов оборудования</w:t>
            </w:r>
          </w:p>
        </w:tc>
      </w:tr>
      <w:tr w:rsidR="00000000">
        <w:tblPrEx>
          <w:tblCellMar>
            <w:top w:w="0" w:type="dxa"/>
            <w:bottom w:w="0" w:type="dxa"/>
          </w:tblCellMar>
        </w:tblPrEx>
        <w:tc>
          <w:tcPr>
            <w:tcW w:w="981" w:type="dxa"/>
          </w:tcPr>
          <w:p w:rsidR="00000000" w:rsidRDefault="00503498">
            <w:pPr>
              <w:jc w:val="center"/>
            </w:pPr>
            <w:r>
              <w:t>1</w:t>
            </w:r>
          </w:p>
        </w:tc>
        <w:tc>
          <w:tcPr>
            <w:tcW w:w="5315" w:type="dxa"/>
          </w:tcPr>
          <w:p w:rsidR="00000000" w:rsidRDefault="00503498">
            <w:pPr>
              <w:jc w:val="both"/>
            </w:pPr>
            <w:r>
              <w:t>Стол оператора</w:t>
            </w:r>
          </w:p>
        </w:tc>
      </w:tr>
      <w:tr w:rsidR="00000000">
        <w:tblPrEx>
          <w:tblCellMar>
            <w:top w:w="0" w:type="dxa"/>
            <w:bottom w:w="0" w:type="dxa"/>
          </w:tblCellMar>
        </w:tblPrEx>
        <w:tc>
          <w:tcPr>
            <w:tcW w:w="981" w:type="dxa"/>
          </w:tcPr>
          <w:p w:rsidR="00000000" w:rsidRDefault="00503498">
            <w:pPr>
              <w:jc w:val="center"/>
            </w:pPr>
            <w:r>
              <w:t>2</w:t>
            </w:r>
          </w:p>
        </w:tc>
        <w:tc>
          <w:tcPr>
            <w:tcW w:w="5315" w:type="dxa"/>
          </w:tcPr>
          <w:p w:rsidR="00000000" w:rsidRDefault="00503498">
            <w:pPr>
              <w:jc w:val="both"/>
            </w:pPr>
            <w:r>
              <w:t>Шкаф для одежды и секция ЗИП</w:t>
            </w:r>
          </w:p>
        </w:tc>
      </w:tr>
      <w:tr w:rsidR="00000000">
        <w:tblPrEx>
          <w:tblCellMar>
            <w:top w:w="0" w:type="dxa"/>
            <w:bottom w:w="0" w:type="dxa"/>
          </w:tblCellMar>
        </w:tblPrEx>
        <w:tc>
          <w:tcPr>
            <w:tcW w:w="981" w:type="dxa"/>
          </w:tcPr>
          <w:p w:rsidR="00000000" w:rsidRDefault="00503498">
            <w:pPr>
              <w:jc w:val="center"/>
            </w:pPr>
            <w:r>
              <w:t>3</w:t>
            </w:r>
          </w:p>
        </w:tc>
        <w:tc>
          <w:tcPr>
            <w:tcW w:w="5315" w:type="dxa"/>
          </w:tcPr>
          <w:p w:rsidR="00000000" w:rsidRDefault="00503498">
            <w:pPr>
              <w:jc w:val="both"/>
            </w:pPr>
            <w:r>
              <w:t>Основной пульт</w:t>
            </w:r>
          </w:p>
        </w:tc>
      </w:tr>
      <w:tr w:rsidR="00000000">
        <w:tblPrEx>
          <w:tblCellMar>
            <w:top w:w="0" w:type="dxa"/>
            <w:bottom w:w="0" w:type="dxa"/>
          </w:tblCellMar>
        </w:tblPrEx>
        <w:tc>
          <w:tcPr>
            <w:tcW w:w="981" w:type="dxa"/>
          </w:tcPr>
          <w:p w:rsidR="00000000" w:rsidRDefault="00503498">
            <w:pPr>
              <w:jc w:val="center"/>
            </w:pPr>
            <w:r>
              <w:t>4</w:t>
            </w:r>
          </w:p>
        </w:tc>
        <w:tc>
          <w:tcPr>
            <w:tcW w:w="5315" w:type="dxa"/>
          </w:tcPr>
          <w:p w:rsidR="00000000" w:rsidRDefault="00503498">
            <w:pPr>
              <w:jc w:val="both"/>
            </w:pPr>
            <w:r>
              <w:t>Блок формирования служебной информации</w:t>
            </w:r>
          </w:p>
        </w:tc>
      </w:tr>
      <w:tr w:rsidR="00000000">
        <w:tblPrEx>
          <w:tblCellMar>
            <w:top w:w="0" w:type="dxa"/>
            <w:bottom w:w="0" w:type="dxa"/>
          </w:tblCellMar>
        </w:tblPrEx>
        <w:tc>
          <w:tcPr>
            <w:tcW w:w="981" w:type="dxa"/>
          </w:tcPr>
          <w:p w:rsidR="00000000" w:rsidRDefault="00503498">
            <w:pPr>
              <w:jc w:val="center"/>
            </w:pPr>
            <w:r>
              <w:t>5</w:t>
            </w:r>
          </w:p>
        </w:tc>
        <w:tc>
          <w:tcPr>
            <w:tcW w:w="5315" w:type="dxa"/>
          </w:tcPr>
          <w:p w:rsidR="00000000" w:rsidRDefault="00503498">
            <w:pPr>
              <w:jc w:val="both"/>
            </w:pPr>
            <w:r>
              <w:t>Блок измерения интенсивности движения</w:t>
            </w:r>
          </w:p>
        </w:tc>
      </w:tr>
      <w:tr w:rsidR="00000000">
        <w:tblPrEx>
          <w:tblCellMar>
            <w:top w:w="0" w:type="dxa"/>
            <w:bottom w:w="0" w:type="dxa"/>
          </w:tblCellMar>
        </w:tblPrEx>
        <w:tc>
          <w:tcPr>
            <w:tcW w:w="981" w:type="dxa"/>
          </w:tcPr>
          <w:p w:rsidR="00000000" w:rsidRDefault="00503498">
            <w:pPr>
              <w:jc w:val="center"/>
            </w:pPr>
            <w:r>
              <w:t>6</w:t>
            </w:r>
          </w:p>
        </w:tc>
        <w:tc>
          <w:tcPr>
            <w:tcW w:w="5315" w:type="dxa"/>
          </w:tcPr>
          <w:p w:rsidR="00000000" w:rsidRDefault="00503498">
            <w:pPr>
              <w:jc w:val="both"/>
            </w:pPr>
            <w:r>
              <w:t>Универсальный измеритель пройденного пути</w:t>
            </w:r>
          </w:p>
        </w:tc>
      </w:tr>
      <w:tr w:rsidR="00000000">
        <w:tblPrEx>
          <w:tblCellMar>
            <w:top w:w="0" w:type="dxa"/>
            <w:bottom w:w="0" w:type="dxa"/>
          </w:tblCellMar>
        </w:tblPrEx>
        <w:tc>
          <w:tcPr>
            <w:tcW w:w="981" w:type="dxa"/>
          </w:tcPr>
          <w:p w:rsidR="00000000" w:rsidRDefault="00503498">
            <w:pPr>
              <w:jc w:val="center"/>
            </w:pPr>
            <w:r>
              <w:t>7</w:t>
            </w:r>
          </w:p>
        </w:tc>
        <w:tc>
          <w:tcPr>
            <w:tcW w:w="5315" w:type="dxa"/>
          </w:tcPr>
          <w:p w:rsidR="00000000" w:rsidRDefault="00503498">
            <w:pPr>
              <w:jc w:val="both"/>
            </w:pPr>
            <w:r>
              <w:t>Гироскопический датчик курса ГУ-2</w:t>
            </w:r>
          </w:p>
        </w:tc>
      </w:tr>
      <w:tr w:rsidR="00000000">
        <w:tblPrEx>
          <w:tblCellMar>
            <w:top w:w="0" w:type="dxa"/>
            <w:bottom w:w="0" w:type="dxa"/>
          </w:tblCellMar>
        </w:tblPrEx>
        <w:tc>
          <w:tcPr>
            <w:tcW w:w="981" w:type="dxa"/>
          </w:tcPr>
          <w:p w:rsidR="00000000" w:rsidRDefault="00503498">
            <w:pPr>
              <w:jc w:val="center"/>
            </w:pPr>
            <w:r>
              <w:t>8</w:t>
            </w:r>
          </w:p>
        </w:tc>
        <w:tc>
          <w:tcPr>
            <w:tcW w:w="5315" w:type="dxa"/>
          </w:tcPr>
          <w:p w:rsidR="00000000" w:rsidRDefault="00503498">
            <w:pPr>
              <w:jc w:val="both"/>
            </w:pPr>
            <w:r>
              <w:t>Гироскопический датчик крена ЦГВ-4 с юстировочным устройством</w:t>
            </w:r>
          </w:p>
        </w:tc>
      </w:tr>
      <w:tr w:rsidR="00000000">
        <w:tblPrEx>
          <w:tblCellMar>
            <w:top w:w="0" w:type="dxa"/>
            <w:bottom w:w="0" w:type="dxa"/>
          </w:tblCellMar>
        </w:tblPrEx>
        <w:tc>
          <w:tcPr>
            <w:tcW w:w="981" w:type="dxa"/>
          </w:tcPr>
          <w:p w:rsidR="00000000" w:rsidRDefault="00503498">
            <w:pPr>
              <w:jc w:val="center"/>
            </w:pPr>
            <w:r>
              <w:t>9</w:t>
            </w:r>
          </w:p>
        </w:tc>
        <w:tc>
          <w:tcPr>
            <w:tcW w:w="5315" w:type="dxa"/>
          </w:tcPr>
          <w:p w:rsidR="00000000" w:rsidRDefault="00503498">
            <w:pPr>
              <w:jc w:val="both"/>
            </w:pPr>
            <w:r>
              <w:t>Блок перфорации</w:t>
            </w:r>
          </w:p>
        </w:tc>
      </w:tr>
      <w:tr w:rsidR="00000000">
        <w:tblPrEx>
          <w:tblCellMar>
            <w:top w:w="0" w:type="dxa"/>
            <w:bottom w:w="0" w:type="dxa"/>
          </w:tblCellMar>
        </w:tblPrEx>
        <w:tc>
          <w:tcPr>
            <w:tcW w:w="981" w:type="dxa"/>
          </w:tcPr>
          <w:p w:rsidR="00000000" w:rsidRDefault="00503498">
            <w:pPr>
              <w:jc w:val="center"/>
            </w:pPr>
            <w:r>
              <w:t>10</w:t>
            </w:r>
          </w:p>
        </w:tc>
        <w:tc>
          <w:tcPr>
            <w:tcW w:w="5315" w:type="dxa"/>
          </w:tcPr>
          <w:p w:rsidR="00000000" w:rsidRDefault="00503498">
            <w:pPr>
              <w:jc w:val="both"/>
            </w:pPr>
            <w:r>
              <w:t>Стойка блоков питания</w:t>
            </w:r>
          </w:p>
        </w:tc>
      </w:tr>
      <w:tr w:rsidR="00000000">
        <w:tblPrEx>
          <w:tblCellMar>
            <w:top w:w="0" w:type="dxa"/>
            <w:bottom w:w="0" w:type="dxa"/>
          </w:tblCellMar>
        </w:tblPrEx>
        <w:tc>
          <w:tcPr>
            <w:tcW w:w="981" w:type="dxa"/>
          </w:tcPr>
          <w:p w:rsidR="00000000" w:rsidRDefault="00503498">
            <w:pPr>
              <w:jc w:val="center"/>
            </w:pPr>
            <w:r>
              <w:t>11</w:t>
            </w:r>
          </w:p>
        </w:tc>
        <w:tc>
          <w:tcPr>
            <w:tcW w:w="5315" w:type="dxa"/>
          </w:tcPr>
          <w:p w:rsidR="00000000" w:rsidRDefault="00503498">
            <w:pPr>
              <w:jc w:val="both"/>
            </w:pPr>
            <w:r>
              <w:t>Бензоэлектрический агрегат</w:t>
            </w:r>
          </w:p>
        </w:tc>
      </w:tr>
      <w:tr w:rsidR="00000000">
        <w:tblPrEx>
          <w:tblCellMar>
            <w:top w:w="0" w:type="dxa"/>
            <w:bottom w:w="0" w:type="dxa"/>
          </w:tblCellMar>
        </w:tblPrEx>
        <w:tc>
          <w:tcPr>
            <w:tcW w:w="981" w:type="dxa"/>
          </w:tcPr>
          <w:p w:rsidR="00000000" w:rsidRDefault="00503498">
            <w:pPr>
              <w:jc w:val="center"/>
            </w:pPr>
            <w:r>
              <w:t>12</w:t>
            </w:r>
          </w:p>
        </w:tc>
        <w:tc>
          <w:tcPr>
            <w:tcW w:w="5315" w:type="dxa"/>
          </w:tcPr>
          <w:p w:rsidR="00000000" w:rsidRDefault="00503498">
            <w:pPr>
              <w:jc w:val="both"/>
            </w:pPr>
            <w:r>
              <w:t>Мерное колесо (датчик пути)</w:t>
            </w:r>
          </w:p>
        </w:tc>
      </w:tr>
      <w:tr w:rsidR="00000000">
        <w:tblPrEx>
          <w:tblCellMar>
            <w:top w:w="0" w:type="dxa"/>
            <w:bottom w:w="0" w:type="dxa"/>
          </w:tblCellMar>
        </w:tblPrEx>
        <w:tc>
          <w:tcPr>
            <w:tcW w:w="981" w:type="dxa"/>
          </w:tcPr>
          <w:p w:rsidR="00000000" w:rsidRDefault="00503498">
            <w:pPr>
              <w:jc w:val="center"/>
            </w:pPr>
            <w:r>
              <w:t>13</w:t>
            </w:r>
          </w:p>
        </w:tc>
        <w:tc>
          <w:tcPr>
            <w:tcW w:w="5315" w:type="dxa"/>
          </w:tcPr>
          <w:p w:rsidR="00000000" w:rsidRDefault="00503498">
            <w:pPr>
              <w:jc w:val="both"/>
            </w:pPr>
            <w:r>
              <w:t>Предупреждающий знак с подсветкой и сигнальными маячками</w:t>
            </w:r>
          </w:p>
        </w:tc>
      </w:tr>
      <w:tr w:rsidR="00000000">
        <w:tblPrEx>
          <w:tblCellMar>
            <w:top w:w="0" w:type="dxa"/>
            <w:bottom w:w="0" w:type="dxa"/>
          </w:tblCellMar>
        </w:tblPrEx>
        <w:tc>
          <w:tcPr>
            <w:tcW w:w="981" w:type="dxa"/>
          </w:tcPr>
          <w:p w:rsidR="00000000" w:rsidRDefault="00503498">
            <w:pPr>
              <w:jc w:val="center"/>
            </w:pPr>
            <w:r>
              <w:t>14</w:t>
            </w:r>
          </w:p>
        </w:tc>
        <w:tc>
          <w:tcPr>
            <w:tcW w:w="5315" w:type="dxa"/>
          </w:tcPr>
          <w:p w:rsidR="00000000" w:rsidRDefault="00503498">
            <w:pPr>
              <w:jc w:val="both"/>
            </w:pPr>
            <w:r>
              <w:t>Слесарный верстак и механизм поднятия колеса</w:t>
            </w:r>
          </w:p>
        </w:tc>
      </w:tr>
      <w:tr w:rsidR="00000000">
        <w:tblPrEx>
          <w:tblCellMar>
            <w:top w:w="0" w:type="dxa"/>
            <w:bottom w:w="0" w:type="dxa"/>
          </w:tblCellMar>
        </w:tblPrEx>
        <w:tc>
          <w:tcPr>
            <w:tcW w:w="981" w:type="dxa"/>
          </w:tcPr>
          <w:p w:rsidR="00000000" w:rsidRDefault="00503498">
            <w:pPr>
              <w:jc w:val="center"/>
            </w:pPr>
            <w:r>
              <w:t>15</w:t>
            </w:r>
          </w:p>
        </w:tc>
        <w:tc>
          <w:tcPr>
            <w:tcW w:w="5315" w:type="dxa"/>
          </w:tcPr>
          <w:p w:rsidR="00000000" w:rsidRDefault="00503498">
            <w:pPr>
              <w:jc w:val="both"/>
            </w:pPr>
            <w:r>
              <w:t>Блок каротажных регистраторов</w:t>
            </w:r>
          </w:p>
        </w:tc>
      </w:tr>
      <w:tr w:rsidR="00000000">
        <w:tblPrEx>
          <w:tblCellMar>
            <w:top w:w="0" w:type="dxa"/>
            <w:bottom w:w="0" w:type="dxa"/>
          </w:tblCellMar>
        </w:tblPrEx>
        <w:tc>
          <w:tcPr>
            <w:tcW w:w="981" w:type="dxa"/>
          </w:tcPr>
          <w:p w:rsidR="00000000" w:rsidRDefault="00503498">
            <w:pPr>
              <w:jc w:val="center"/>
            </w:pPr>
            <w:r>
              <w:t>16</w:t>
            </w:r>
          </w:p>
        </w:tc>
        <w:tc>
          <w:tcPr>
            <w:tcW w:w="5315" w:type="dxa"/>
          </w:tcPr>
          <w:p w:rsidR="00000000" w:rsidRDefault="00503498">
            <w:pPr>
              <w:jc w:val="both"/>
            </w:pPr>
            <w:r>
              <w:t>Отопительная установка</w:t>
            </w:r>
          </w:p>
        </w:tc>
      </w:tr>
      <w:tr w:rsidR="00000000">
        <w:tblPrEx>
          <w:tblCellMar>
            <w:top w:w="0" w:type="dxa"/>
            <w:bottom w:w="0" w:type="dxa"/>
          </w:tblCellMar>
        </w:tblPrEx>
        <w:tc>
          <w:tcPr>
            <w:tcW w:w="981" w:type="dxa"/>
          </w:tcPr>
          <w:p w:rsidR="00000000" w:rsidRDefault="00503498">
            <w:pPr>
              <w:jc w:val="center"/>
            </w:pPr>
            <w:r>
              <w:t>17</w:t>
            </w:r>
          </w:p>
        </w:tc>
        <w:tc>
          <w:tcPr>
            <w:tcW w:w="5315" w:type="dxa"/>
          </w:tcPr>
          <w:p w:rsidR="00000000" w:rsidRDefault="00503498">
            <w:pPr>
              <w:jc w:val="both"/>
            </w:pPr>
            <w:r>
              <w:t>Кресло оператора</w:t>
            </w:r>
          </w:p>
        </w:tc>
      </w:tr>
      <w:tr w:rsidR="00000000">
        <w:tblPrEx>
          <w:tblCellMar>
            <w:top w:w="0" w:type="dxa"/>
            <w:bottom w:w="0" w:type="dxa"/>
          </w:tblCellMar>
        </w:tblPrEx>
        <w:tc>
          <w:tcPr>
            <w:tcW w:w="981" w:type="dxa"/>
          </w:tcPr>
          <w:p w:rsidR="00000000" w:rsidRDefault="00503498">
            <w:pPr>
              <w:jc w:val="center"/>
            </w:pPr>
            <w:r>
              <w:t>18</w:t>
            </w:r>
          </w:p>
        </w:tc>
        <w:tc>
          <w:tcPr>
            <w:tcW w:w="5315" w:type="dxa"/>
          </w:tcPr>
          <w:p w:rsidR="00000000" w:rsidRDefault="00503498">
            <w:pPr>
              <w:jc w:val="both"/>
            </w:pPr>
            <w:r>
              <w:t>Откидное кресло</w:t>
            </w:r>
          </w:p>
        </w:tc>
      </w:tr>
    </w:tbl>
    <w:p w:rsidR="00000000" w:rsidRDefault="00503498">
      <w:pPr>
        <w:spacing w:before="120"/>
        <w:ind w:firstLine="284"/>
        <w:jc w:val="both"/>
      </w:pPr>
      <w:r>
        <w:t>4.9. В отсеке энергообеспечения с правой стороны расположен бензоэлектрический агрегат ти</w:t>
      </w:r>
      <w:r>
        <w:t xml:space="preserve">па АБ-1-0,1/230, вырабатывающий переменный ток напряжением 220 В и частотой 50 Гц, а также стойка блоков питания с преобразователями тока. С левой стороны отсека размещены слесарный верстак с ящиками для инструментов и направляющая штанга с подпружиненным штоком мерного колеса. Для работы за верстаком предусмотрено откидное кресло. Мерное колесо (датчик пройденного пути) расположено под днищем автомобиля. С правой стороны под днищем автомобиля, в специальных коробах-нишах установлены аккумуляторные батареи </w:t>
      </w:r>
      <w:r>
        <w:t>(резервное питание).</w:t>
      </w:r>
    </w:p>
    <w:p w:rsidR="00000000" w:rsidRDefault="00503498">
      <w:pPr>
        <w:ind w:firstLine="284"/>
        <w:jc w:val="both"/>
      </w:pPr>
      <w:r>
        <w:t>Передвижная лаборатория имеет яркую окраску и оборудована сигнально-опознавательными знаками.</w:t>
      </w:r>
    </w:p>
    <w:p w:rsidR="00000000" w:rsidRDefault="00503498">
      <w:pPr>
        <w:ind w:firstLine="284"/>
        <w:jc w:val="both"/>
      </w:pPr>
      <w:r>
        <w:t>4.10. Основной пульт обеспечивает управление процессом регистрации результатов измерений на перфоленту и формирование служебной информации. Пульт состоит из блока аналого-цифрового преобразования, блока преобразования кодов, ячейки программирования, блока набора, служебной информации, блоков индикации и управления работой перфоратора. Формирование в цифровом коде служебной информации упрощает е</w:t>
      </w:r>
      <w:r>
        <w:t>е дешифрацию при обработке на ЭВМ. Блок набора служебной информации (БНСИ) изготовлен в отдельном корпусе и размещается на столе оператора. Наборное поле блока содержит 10 клавиш, при нажатии которых осуществляется запись на перфоленту десятичных цифр в соответствующем цифровом коде. К верхней крышке блока прикреплены шильды с обозначениями кодов характерных точек.</w:t>
      </w:r>
    </w:p>
    <w:p w:rsidR="00000000" w:rsidRDefault="00503498">
      <w:pPr>
        <w:ind w:firstLine="284"/>
        <w:jc w:val="both"/>
      </w:pPr>
      <w:r>
        <w:t>4.11. Блок каротажных регистраторов состоит из трех самописцев типа Н-381, механического привода лентопротяжных механизмов с муфтой аварийного о</w:t>
      </w:r>
      <w:r>
        <w:t>тключения и ручками раздельного их включения. Привод передает вращение от внешнего гибкого вала мерного колеса к лентопротяжным механизмам. С правой стороны блока на лицевой стороне размещены тумблеры включения гироскопических датчиков, переключатели диапазонов измерения, кнопки "Отметка", "Арретир", "Установка нуля", индикаторы напряжения в сети питания.</w:t>
      </w:r>
    </w:p>
    <w:p w:rsidR="00000000" w:rsidRDefault="00503498">
      <w:pPr>
        <w:ind w:firstLine="284"/>
        <w:jc w:val="both"/>
      </w:pPr>
      <w:r>
        <w:t>4.12. Датчик пройденного пути конструктивно состоит из колеса окружностью 1,0 м с резиновым ободом и редуктором, наклонной подпруженной штанги, вертикальн</w:t>
      </w:r>
      <w:r>
        <w:t>ой направляющей штанги с пружиной, штоком и фиксатором положения, а также грязезащитных шторок с механизмом управления. В транспортном положении колесо должно быть поднято вверх и закрыто снизу грязезащитными шторками. В режиме измерений колесо через редуктор вращает внешний гибкий вал (привод самописцев). При каждом обороте колеса формируется электрический импульс, который подается на электронный измеритель пройденного пути.</w:t>
      </w:r>
    </w:p>
    <w:p w:rsidR="00000000" w:rsidRDefault="00503498">
      <w:pPr>
        <w:ind w:firstLine="284"/>
        <w:jc w:val="both"/>
      </w:pPr>
      <w:r>
        <w:t xml:space="preserve">4.13. Электронный измеритель пройденного пути обеспечивает: </w:t>
      </w:r>
    </w:p>
    <w:p w:rsidR="00000000" w:rsidRDefault="00503498">
      <w:pPr>
        <w:ind w:firstLine="284"/>
        <w:jc w:val="both"/>
      </w:pPr>
      <w:r>
        <w:sym w:font="Symbol" w:char="F0BE"/>
      </w:r>
      <w:r>
        <w:t xml:space="preserve"> счет оборотов мерно</w:t>
      </w:r>
      <w:r>
        <w:t>го колеса, индикацию на информационном табло скорости движения передвижной лаборатории и пройденного пути как в прямом, так и в реверсивном режимах;</w:t>
      </w:r>
    </w:p>
    <w:p w:rsidR="00000000" w:rsidRDefault="00503498">
      <w:pPr>
        <w:ind w:firstLine="284"/>
        <w:jc w:val="both"/>
      </w:pPr>
      <w:r>
        <w:sym w:font="Symbol" w:char="F0BE"/>
      </w:r>
      <w:r>
        <w:t xml:space="preserve"> задание местоположения начальной точки (начального отсчета);</w:t>
      </w:r>
    </w:p>
    <w:p w:rsidR="00000000" w:rsidRDefault="00503498">
      <w:pPr>
        <w:ind w:firstLine="284"/>
        <w:jc w:val="both"/>
      </w:pPr>
      <w:r>
        <w:sym w:font="Symbol" w:char="F0BE"/>
      </w:r>
      <w:r>
        <w:t xml:space="preserve"> формирование управляющих сигналов для фиксирования на диаграммных лентах регистраторов меток через задаваемый шаг измерений;</w:t>
      </w:r>
    </w:p>
    <w:p w:rsidR="00000000" w:rsidRDefault="00503498">
      <w:pPr>
        <w:ind w:firstLine="284"/>
        <w:jc w:val="both"/>
      </w:pPr>
      <w:r>
        <w:sym w:font="Symbol" w:char="F0BE"/>
      </w:r>
      <w:r>
        <w:t xml:space="preserve"> коррекцию измерения пройденного пути в зависимости от длины окружности мерного колеса;</w:t>
      </w:r>
    </w:p>
    <w:p w:rsidR="00000000" w:rsidRDefault="00503498">
      <w:pPr>
        <w:ind w:firstLine="284"/>
        <w:jc w:val="both"/>
      </w:pPr>
      <w:r>
        <w:sym w:font="Symbol" w:char="F0BE"/>
      </w:r>
      <w:r>
        <w:t xml:space="preserve"> задание конечного отсчета по пройденному пути и выдачу звукового сигнала при подхо</w:t>
      </w:r>
      <w:r>
        <w:t>де к последней точке обследуемого участка дороги;</w:t>
      </w:r>
    </w:p>
    <w:p w:rsidR="00000000" w:rsidRDefault="00503498">
      <w:pPr>
        <w:ind w:firstLine="284"/>
        <w:jc w:val="both"/>
      </w:pPr>
      <w:r>
        <w:sym w:font="Symbol" w:char="F0BE"/>
      </w:r>
      <w:r>
        <w:t xml:space="preserve"> формирование и передачу на основной пульт командного электрического сигнала для считывания информации с аналого-цифровых преобразователей.</w:t>
      </w:r>
    </w:p>
    <w:p w:rsidR="00000000" w:rsidRDefault="00503498">
      <w:pPr>
        <w:ind w:firstLine="284"/>
        <w:jc w:val="both"/>
      </w:pPr>
      <w:r>
        <w:t xml:space="preserve">4.14. В период подготовки к обследованиям проверяется техническое состояние базового автомобиля передвижной лаборатории, а также работоспособность измерительной и регистрирующей аппаратуры. Лаборатория укомплектовывается необходимым количеством диаграммных и перфораторных лент, чернил, комплектами ЗИП и др. </w:t>
      </w:r>
    </w:p>
    <w:p w:rsidR="00000000" w:rsidRDefault="00503498">
      <w:pPr>
        <w:ind w:firstLine="284"/>
        <w:jc w:val="both"/>
      </w:pPr>
      <w:r>
        <w:t>4.15. Соста</w:t>
      </w:r>
      <w:r>
        <w:t>вляется маршрут движения и пункты остановок.</w:t>
      </w:r>
    </w:p>
    <w:p w:rsidR="00000000" w:rsidRDefault="00503498">
      <w:pPr>
        <w:ind w:firstLine="284"/>
        <w:jc w:val="both"/>
      </w:pPr>
      <w:r>
        <w:t>Оператор и водитель проходят инструктаж. Обследуемая дорога предварительно разбивается на участке протяжением не более 10 км Определяется местонахождение и пикетаж начальной точки обследуемой дороги.</w:t>
      </w:r>
    </w:p>
    <w:p w:rsidR="00000000" w:rsidRDefault="00503498">
      <w:pPr>
        <w:ind w:firstLine="284"/>
        <w:jc w:val="both"/>
      </w:pPr>
      <w:r>
        <w:t>Непосредственно на дороге проверяется готовность и осуществляется запуск аппаратуры. Работы выполняются согласно инструкциям по эксплуатации лаборатории и отдельных блоков аппаратуры.</w:t>
      </w:r>
    </w:p>
    <w:p w:rsidR="00000000" w:rsidRDefault="00503498">
      <w:pPr>
        <w:ind w:firstLine="284"/>
        <w:jc w:val="both"/>
      </w:pPr>
      <w:r>
        <w:t>4.16. Производится юстировка гироскопического датчика крена. При этом включается ту</w:t>
      </w:r>
      <w:r>
        <w:t>мблер "Измерения" на основном пульте. Снимаются показания с цифрового табло по продольному и поперечному наклонам, автомобиль разворачивается на 180</w:t>
      </w:r>
      <w:r>
        <w:sym w:font="Symbol" w:char="F0B0"/>
      </w:r>
      <w:r>
        <w:t>, снова снимаются показания. Затем вычисляются правильные отсчеты как алгебраическая полуразность показаний по прямому и обратному направлениям. Вращением юстировочных винтов изменяется положение гироскопического датчика. Вращение производится до тех пор, пока не будут установлены правильные отсчеты.</w:t>
      </w:r>
    </w:p>
    <w:p w:rsidR="00000000" w:rsidRDefault="00503498">
      <w:pPr>
        <w:ind w:firstLine="284"/>
        <w:jc w:val="both"/>
      </w:pPr>
      <w:r>
        <w:t>4.17. Перед измерениями передвижная лаборатория должна находи</w:t>
      </w:r>
      <w:r>
        <w:t>ться за 25 - 50 м до начала обследуемого участка дороги. Оператору с помощью теодолита по буссоли определяет магнитный азимут направления трассы дороги в. начальной точке (ошибка измерений не должна превышать 1°). Опускается на покрытие дороги мерное колесо.</w:t>
      </w:r>
    </w:p>
    <w:p w:rsidR="00000000" w:rsidRDefault="00503498">
      <w:pPr>
        <w:ind w:firstLine="284"/>
        <w:jc w:val="both"/>
      </w:pPr>
      <w:r>
        <w:t>На диаграммных лентах самописцев карандашом наносятся служебные записи. Указываются наименования дороги, местоположение начала обследуемого участка, измеряемый параметр, дата и масштаб измерений. Заполняется сопроводительный ярлык к перфоленте (см. рис.</w:t>
      </w:r>
      <w:r>
        <w:t xml:space="preserve"> 4.3).</w:t>
      </w:r>
    </w:p>
    <w:p w:rsidR="00000000" w:rsidRDefault="00503498">
      <w:pPr>
        <w:spacing w:after="120"/>
        <w:ind w:firstLine="284"/>
        <w:jc w:val="both"/>
      </w:pPr>
      <w:r>
        <w:t>4.18. Нажатием на кнопку "Код зоны" записываются на перфоленту 14 специальных кодовых строк с пробивками по всем 8-ми дорожкам. Затеи основной пульт переводится в режим работы "Служб и осуществляется занесение в промежуточный 51 разрядный регистр памяти служебной информации. При этом оператор нажимает клавиши наборного поля блока БНСИ строго в соответствии с порядком записи цифр в графах 1-51 сопроводительного ярлыка. Набор служебной информации контролируется по 6-разрядному индикационному табло, а т</w:t>
      </w:r>
      <w:r>
        <w:t>акже включению светодиодов на блоке набора служебной информации. После завершения набора нажимается кнопка "Запись служб." и содержимое регистра записывается на перфоленту в коде 8-4-2-1.</w:t>
      </w:r>
    </w:p>
    <w:p w:rsidR="00000000" w:rsidRDefault="00503498">
      <w:pPr>
        <w:spacing w:before="120" w:after="120"/>
        <w:jc w:val="center"/>
        <w:sectPr w:rsidR="00000000">
          <w:pgSz w:w="11907" w:h="16840" w:code="9"/>
          <w:pgMar w:top="1440" w:right="1797" w:bottom="1440" w:left="1797" w:header="720" w:footer="720" w:gutter="0"/>
          <w:cols w:space="720"/>
          <w:noEndnote/>
        </w:sectPr>
      </w:pPr>
    </w:p>
    <w:tbl>
      <w:tblPr>
        <w:tblW w:w="0" w:type="auto"/>
        <w:tblInd w:w="40" w:type="dxa"/>
        <w:tblLayout w:type="fixed"/>
        <w:tblCellMar>
          <w:left w:w="28" w:type="dxa"/>
          <w:right w:w="28" w:type="dxa"/>
        </w:tblCellMar>
        <w:tblLook w:val="0000" w:firstRow="0" w:lastRow="0" w:firstColumn="0" w:lastColumn="0" w:noHBand="0" w:noVBand="0"/>
      </w:tblPr>
      <w:tblGrid>
        <w:gridCol w:w="697"/>
        <w:gridCol w:w="510"/>
        <w:gridCol w:w="624"/>
        <w:gridCol w:w="505"/>
        <w:gridCol w:w="506"/>
        <w:gridCol w:w="505"/>
        <w:gridCol w:w="505"/>
        <w:gridCol w:w="505"/>
        <w:gridCol w:w="505"/>
        <w:gridCol w:w="506"/>
        <w:gridCol w:w="505"/>
        <w:gridCol w:w="505"/>
        <w:gridCol w:w="505"/>
        <w:gridCol w:w="506"/>
        <w:gridCol w:w="505"/>
        <w:gridCol w:w="505"/>
        <w:gridCol w:w="505"/>
        <w:gridCol w:w="506"/>
        <w:gridCol w:w="505"/>
        <w:gridCol w:w="505"/>
        <w:gridCol w:w="505"/>
        <w:gridCol w:w="506"/>
        <w:gridCol w:w="505"/>
        <w:gridCol w:w="505"/>
        <w:gridCol w:w="505"/>
        <w:gridCol w:w="5"/>
        <w:gridCol w:w="504"/>
        <w:gridCol w:w="505"/>
        <w:gridCol w:w="7"/>
      </w:tblGrid>
      <w:tr w:rsidR="00000000">
        <w:tblPrEx>
          <w:tblCellMar>
            <w:top w:w="0" w:type="dxa"/>
            <w:bottom w:w="0" w:type="dxa"/>
          </w:tblCellMar>
        </w:tblPrEx>
        <w:tc>
          <w:tcPr>
            <w:tcW w:w="697" w:type="dxa"/>
            <w:tcBorders>
              <w:top w:val="single" w:sz="6" w:space="0" w:color="auto"/>
              <w:left w:val="single" w:sz="6" w:space="0" w:color="auto"/>
              <w:right w:val="single" w:sz="6" w:space="0" w:color="auto"/>
            </w:tcBorders>
          </w:tcPr>
          <w:p w:rsidR="00000000" w:rsidRDefault="00503498">
            <w:pPr>
              <w:jc w:val="center"/>
              <w:rPr>
                <w:spacing w:val="-10"/>
              </w:rPr>
            </w:pPr>
            <w:r>
              <w:rPr>
                <w:spacing w:val="-10"/>
              </w:rPr>
              <w:t xml:space="preserve">Номер полосы </w:t>
            </w:r>
          </w:p>
        </w:tc>
        <w:tc>
          <w:tcPr>
            <w:tcW w:w="1134" w:type="dxa"/>
            <w:gridSpan w:val="2"/>
            <w:tcBorders>
              <w:top w:val="single" w:sz="6" w:space="0" w:color="auto"/>
              <w:left w:val="single" w:sz="6" w:space="0" w:color="auto"/>
              <w:right w:val="single" w:sz="6" w:space="0" w:color="auto"/>
            </w:tcBorders>
          </w:tcPr>
          <w:p w:rsidR="00000000" w:rsidRDefault="00503498">
            <w:pPr>
              <w:jc w:val="center"/>
            </w:pPr>
            <w:r>
              <w:t xml:space="preserve">Код поверхности </w:t>
            </w:r>
          </w:p>
        </w:tc>
        <w:tc>
          <w:tcPr>
            <w:tcW w:w="1011" w:type="dxa"/>
            <w:gridSpan w:val="2"/>
            <w:tcBorders>
              <w:top w:val="single" w:sz="6" w:space="0" w:color="auto"/>
              <w:left w:val="single" w:sz="6" w:space="0" w:color="auto"/>
              <w:right w:val="single" w:sz="6" w:space="0" w:color="auto"/>
            </w:tcBorders>
          </w:tcPr>
          <w:p w:rsidR="00000000" w:rsidRDefault="00503498">
            <w:pPr>
              <w:jc w:val="center"/>
            </w:pPr>
            <w:r>
              <w:t>Интервал пути</w:t>
            </w:r>
          </w:p>
        </w:tc>
        <w:tc>
          <w:tcPr>
            <w:tcW w:w="2526" w:type="dxa"/>
            <w:gridSpan w:val="5"/>
            <w:tcBorders>
              <w:top w:val="single" w:sz="6" w:space="0" w:color="auto"/>
              <w:left w:val="single" w:sz="6" w:space="0" w:color="auto"/>
              <w:right w:val="single" w:sz="6" w:space="0" w:color="auto"/>
            </w:tcBorders>
          </w:tcPr>
          <w:p w:rsidR="00000000" w:rsidRDefault="00503498">
            <w:pPr>
              <w:jc w:val="center"/>
            </w:pPr>
            <w:r>
              <w:t>Поперечный коэффициент на путь</w:t>
            </w:r>
          </w:p>
        </w:tc>
        <w:tc>
          <w:tcPr>
            <w:tcW w:w="6063" w:type="dxa"/>
            <w:gridSpan w:val="12"/>
            <w:tcBorders>
              <w:top w:val="single" w:sz="6" w:space="0" w:color="auto"/>
              <w:left w:val="single" w:sz="6" w:space="0" w:color="auto"/>
              <w:bottom w:val="single" w:sz="6" w:space="0" w:color="auto"/>
              <w:right w:val="single" w:sz="6" w:space="0" w:color="auto"/>
            </w:tcBorders>
          </w:tcPr>
          <w:p w:rsidR="00000000" w:rsidRDefault="00503498">
            <w:pPr>
              <w:jc w:val="center"/>
            </w:pPr>
            <w:r>
              <w:t>Масштабные коэффициенты</w:t>
            </w:r>
          </w:p>
        </w:tc>
        <w:tc>
          <w:tcPr>
            <w:tcW w:w="1516" w:type="dxa"/>
            <w:gridSpan w:val="4"/>
            <w:tcBorders>
              <w:top w:val="single" w:sz="6" w:space="0" w:color="auto"/>
              <w:left w:val="single" w:sz="6" w:space="0" w:color="auto"/>
              <w:right w:val="single" w:sz="6" w:space="0" w:color="auto"/>
            </w:tcBorders>
          </w:tcPr>
          <w:p w:rsidR="00000000" w:rsidRDefault="00503498">
            <w:pPr>
              <w:jc w:val="center"/>
            </w:pPr>
            <w:r>
              <w:t>Магнитный азимут</w:t>
            </w:r>
          </w:p>
        </w:tc>
        <w:tc>
          <w:tcPr>
            <w:tcW w:w="1011" w:type="dxa"/>
            <w:gridSpan w:val="3"/>
            <w:tcBorders>
              <w:top w:val="single" w:sz="6" w:space="0" w:color="auto"/>
              <w:left w:val="single" w:sz="6" w:space="0" w:color="auto"/>
              <w:bottom w:val="single" w:sz="6" w:space="0" w:color="auto"/>
              <w:right w:val="single" w:sz="6" w:space="0" w:color="auto"/>
            </w:tcBorders>
          </w:tcPr>
          <w:p w:rsidR="00000000" w:rsidRDefault="00503498">
            <w:pPr>
              <w:jc w:val="center"/>
              <w:rPr>
                <w:u w:val="single"/>
              </w:rPr>
            </w:pPr>
            <w:r>
              <w:rPr>
                <w:u w:val="single"/>
              </w:rPr>
              <w:t>Примечание</w:t>
            </w:r>
          </w:p>
        </w:tc>
      </w:tr>
      <w:tr w:rsidR="00000000">
        <w:tblPrEx>
          <w:tblCellMar>
            <w:top w:w="0" w:type="dxa"/>
            <w:bottom w:w="0" w:type="dxa"/>
          </w:tblCellMar>
        </w:tblPrEx>
        <w:tc>
          <w:tcPr>
            <w:tcW w:w="697" w:type="dxa"/>
            <w:tcBorders>
              <w:left w:val="single" w:sz="6" w:space="0" w:color="auto"/>
              <w:right w:val="single" w:sz="6" w:space="0" w:color="auto"/>
            </w:tcBorders>
          </w:tcPr>
          <w:p w:rsidR="00000000" w:rsidRDefault="00503498">
            <w:pPr>
              <w:jc w:val="center"/>
            </w:pPr>
            <w:r>
              <w:rPr>
                <w:spacing w:val="-10"/>
              </w:rPr>
              <w:t>движения</w:t>
            </w:r>
          </w:p>
        </w:tc>
        <w:tc>
          <w:tcPr>
            <w:tcW w:w="1134" w:type="dxa"/>
            <w:gridSpan w:val="2"/>
            <w:tcBorders>
              <w:left w:val="single" w:sz="6" w:space="0" w:color="auto"/>
              <w:right w:val="single" w:sz="6" w:space="0" w:color="auto"/>
            </w:tcBorders>
          </w:tcPr>
          <w:p w:rsidR="00000000" w:rsidRDefault="00503498">
            <w:pPr>
              <w:jc w:val="center"/>
            </w:pPr>
            <w:r>
              <w:t>точек</w:t>
            </w:r>
          </w:p>
        </w:tc>
        <w:tc>
          <w:tcPr>
            <w:tcW w:w="1011" w:type="dxa"/>
            <w:gridSpan w:val="2"/>
            <w:tcBorders>
              <w:left w:val="single" w:sz="6" w:space="0" w:color="auto"/>
              <w:right w:val="single" w:sz="6" w:space="0" w:color="auto"/>
            </w:tcBorders>
          </w:tcPr>
          <w:p w:rsidR="00000000" w:rsidRDefault="00503498">
            <w:pPr>
              <w:jc w:val="center"/>
            </w:pPr>
          </w:p>
        </w:tc>
        <w:tc>
          <w:tcPr>
            <w:tcW w:w="2526" w:type="dxa"/>
            <w:gridSpan w:val="5"/>
            <w:tcBorders>
              <w:left w:val="single" w:sz="6" w:space="0" w:color="auto"/>
              <w:right w:val="single" w:sz="6" w:space="0" w:color="auto"/>
            </w:tcBorders>
          </w:tcPr>
          <w:p w:rsidR="00000000" w:rsidRDefault="00503498">
            <w:pPr>
              <w:jc w:val="center"/>
            </w:pPr>
          </w:p>
        </w:tc>
        <w:tc>
          <w:tcPr>
            <w:tcW w:w="2021" w:type="dxa"/>
            <w:gridSpan w:val="4"/>
            <w:tcBorders>
              <w:top w:val="single" w:sz="6" w:space="0" w:color="auto"/>
              <w:left w:val="single" w:sz="6" w:space="0" w:color="auto"/>
              <w:right w:val="single" w:sz="6" w:space="0" w:color="auto"/>
            </w:tcBorders>
          </w:tcPr>
          <w:p w:rsidR="00000000" w:rsidRDefault="00503498">
            <w:pPr>
              <w:jc w:val="center"/>
            </w:pPr>
            <w:r>
              <w:t>Угол поворота</w:t>
            </w:r>
          </w:p>
        </w:tc>
        <w:tc>
          <w:tcPr>
            <w:tcW w:w="2021" w:type="dxa"/>
            <w:gridSpan w:val="4"/>
            <w:tcBorders>
              <w:top w:val="single" w:sz="6" w:space="0" w:color="auto"/>
              <w:left w:val="single" w:sz="6" w:space="0" w:color="auto"/>
              <w:right w:val="single" w:sz="6" w:space="0" w:color="auto"/>
            </w:tcBorders>
          </w:tcPr>
          <w:p w:rsidR="00000000" w:rsidRDefault="00503498">
            <w:pPr>
              <w:jc w:val="center"/>
            </w:pPr>
            <w:r>
              <w:t>Продольный уклон</w:t>
            </w:r>
          </w:p>
        </w:tc>
        <w:tc>
          <w:tcPr>
            <w:tcW w:w="2021" w:type="dxa"/>
            <w:gridSpan w:val="4"/>
            <w:tcBorders>
              <w:top w:val="single" w:sz="6" w:space="0" w:color="auto"/>
              <w:left w:val="single" w:sz="6" w:space="0" w:color="auto"/>
              <w:right w:val="single" w:sz="6" w:space="0" w:color="auto"/>
            </w:tcBorders>
          </w:tcPr>
          <w:p w:rsidR="00000000" w:rsidRDefault="00503498">
            <w:pPr>
              <w:jc w:val="center"/>
            </w:pPr>
            <w:r>
              <w:t>Поперечный уклон</w:t>
            </w:r>
          </w:p>
        </w:tc>
        <w:tc>
          <w:tcPr>
            <w:tcW w:w="1516" w:type="dxa"/>
            <w:gridSpan w:val="4"/>
            <w:tcBorders>
              <w:left w:val="single" w:sz="6" w:space="0" w:color="auto"/>
              <w:right w:val="single" w:sz="6" w:space="0" w:color="auto"/>
            </w:tcBorders>
          </w:tcPr>
          <w:p w:rsidR="00000000" w:rsidRDefault="00503498">
            <w:pPr>
              <w:jc w:val="center"/>
            </w:pPr>
          </w:p>
        </w:tc>
        <w:tc>
          <w:tcPr>
            <w:tcW w:w="1011" w:type="dxa"/>
            <w:gridSpan w:val="3"/>
            <w:tcBorders>
              <w:left w:val="single" w:sz="6" w:space="0" w:color="auto"/>
              <w:right w:val="single" w:sz="6" w:space="0" w:color="auto"/>
            </w:tcBorders>
          </w:tcPr>
          <w:p w:rsidR="00000000" w:rsidRDefault="00503498">
            <w:pPr>
              <w:jc w:val="center"/>
            </w:pPr>
          </w:p>
        </w:tc>
      </w:tr>
      <w:tr w:rsidR="00000000">
        <w:tblPrEx>
          <w:tblCellMar>
            <w:top w:w="0" w:type="dxa"/>
            <w:bottom w:w="0" w:type="dxa"/>
          </w:tblCellMar>
        </w:tblPrEx>
        <w:trPr>
          <w:gridAfter w:val="1"/>
          <w:wAfter w:w="7" w:type="dxa"/>
        </w:trPr>
        <w:tc>
          <w:tcPr>
            <w:tcW w:w="697" w:type="dxa"/>
            <w:tcBorders>
              <w:top w:val="single" w:sz="6" w:space="0" w:color="auto"/>
              <w:left w:val="single" w:sz="6" w:space="0" w:color="auto"/>
              <w:bottom w:val="single" w:sz="6" w:space="0" w:color="auto"/>
              <w:right w:val="single" w:sz="6" w:space="0" w:color="auto"/>
            </w:tcBorders>
          </w:tcPr>
          <w:p w:rsidR="00000000" w:rsidRDefault="00503498">
            <w:pPr>
              <w:jc w:val="center"/>
            </w:pPr>
            <w:r>
              <w:t>26</w:t>
            </w:r>
          </w:p>
        </w:tc>
        <w:tc>
          <w:tcPr>
            <w:tcW w:w="510" w:type="dxa"/>
            <w:tcBorders>
              <w:top w:val="single" w:sz="6" w:space="0" w:color="auto"/>
              <w:left w:val="single" w:sz="6" w:space="0" w:color="auto"/>
              <w:bottom w:val="single" w:sz="6" w:space="0" w:color="auto"/>
              <w:right w:val="single" w:sz="6" w:space="0" w:color="auto"/>
            </w:tcBorders>
          </w:tcPr>
          <w:p w:rsidR="00000000" w:rsidRDefault="00503498">
            <w:pPr>
              <w:jc w:val="center"/>
            </w:pPr>
            <w:r>
              <w:t>27</w:t>
            </w:r>
          </w:p>
        </w:tc>
        <w:tc>
          <w:tcPr>
            <w:tcW w:w="624" w:type="dxa"/>
            <w:tcBorders>
              <w:top w:val="single" w:sz="6" w:space="0" w:color="auto"/>
              <w:left w:val="single" w:sz="6" w:space="0" w:color="auto"/>
              <w:bottom w:val="single" w:sz="6" w:space="0" w:color="auto"/>
              <w:right w:val="single" w:sz="6" w:space="0" w:color="auto"/>
            </w:tcBorders>
          </w:tcPr>
          <w:p w:rsidR="00000000" w:rsidRDefault="00503498">
            <w:pPr>
              <w:jc w:val="center"/>
            </w:pPr>
            <w:r>
              <w:t>28</w:t>
            </w: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r>
              <w:t>29</w:t>
            </w: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r>
              <w:t>30</w:t>
            </w: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r>
              <w:t>31</w:t>
            </w: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r>
              <w:t>32</w:t>
            </w: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r>
              <w:t>33</w:t>
            </w: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r>
              <w:t>34</w:t>
            </w: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r>
              <w:t>35</w:t>
            </w: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r>
              <w:t>36</w:t>
            </w: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r>
              <w:t>37</w:t>
            </w: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r>
              <w:t>38</w:t>
            </w: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r>
              <w:t>39</w:t>
            </w: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r>
              <w:t>40</w:t>
            </w: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rPr>
                <w:spacing w:val="-8"/>
              </w:rPr>
            </w:pPr>
            <w:r>
              <w:rPr>
                <w:spacing w:val="-8"/>
              </w:rPr>
              <w:t>41</w:t>
            </w: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r>
              <w:t>42</w:t>
            </w: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r>
              <w:t>43</w:t>
            </w: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r>
              <w:t>44</w:t>
            </w: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r>
              <w:t>45</w:t>
            </w: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r>
              <w:t>46</w:t>
            </w: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r>
              <w:t>47</w:t>
            </w: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r>
              <w:t>48</w:t>
            </w: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r>
              <w:t>49</w:t>
            </w: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r>
              <w:t>50</w:t>
            </w:r>
          </w:p>
        </w:tc>
        <w:tc>
          <w:tcPr>
            <w:tcW w:w="505" w:type="dxa"/>
            <w:gridSpan w:val="2"/>
            <w:tcBorders>
              <w:top w:val="single" w:sz="6" w:space="0" w:color="auto"/>
              <w:left w:val="single" w:sz="6" w:space="0" w:color="auto"/>
              <w:bottom w:val="single" w:sz="6" w:space="0" w:color="auto"/>
              <w:right w:val="single" w:sz="6" w:space="0" w:color="auto"/>
            </w:tcBorders>
          </w:tcPr>
          <w:p w:rsidR="00000000" w:rsidRDefault="00503498">
            <w:pPr>
              <w:jc w:val="center"/>
            </w:pPr>
            <w:r>
              <w:t>51</w:t>
            </w: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r>
      <w:tr w:rsidR="00000000">
        <w:tblPrEx>
          <w:tblCellMar>
            <w:top w:w="0" w:type="dxa"/>
            <w:bottom w:w="0" w:type="dxa"/>
          </w:tblCellMar>
        </w:tblPrEx>
        <w:trPr>
          <w:gridAfter w:val="1"/>
          <w:wAfter w:w="7" w:type="dxa"/>
        </w:trPr>
        <w:tc>
          <w:tcPr>
            <w:tcW w:w="697" w:type="dxa"/>
            <w:tcBorders>
              <w:top w:val="single" w:sz="6" w:space="0" w:color="auto"/>
              <w:left w:val="single" w:sz="6" w:space="0" w:color="auto"/>
              <w:right w:val="single" w:sz="6" w:space="0" w:color="auto"/>
            </w:tcBorders>
          </w:tcPr>
          <w:p w:rsidR="00000000" w:rsidRDefault="00503498">
            <w:pPr>
              <w:jc w:val="center"/>
            </w:pPr>
          </w:p>
        </w:tc>
        <w:tc>
          <w:tcPr>
            <w:tcW w:w="510" w:type="dxa"/>
            <w:tcBorders>
              <w:top w:val="single" w:sz="6" w:space="0" w:color="auto"/>
              <w:left w:val="single" w:sz="6" w:space="0" w:color="auto"/>
              <w:right w:val="single" w:sz="6" w:space="0" w:color="auto"/>
            </w:tcBorders>
          </w:tcPr>
          <w:p w:rsidR="00000000" w:rsidRDefault="00503498">
            <w:pPr>
              <w:jc w:val="center"/>
            </w:pPr>
          </w:p>
        </w:tc>
        <w:tc>
          <w:tcPr>
            <w:tcW w:w="624"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gridSpan w:val="2"/>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r>
      <w:tr w:rsidR="00000000">
        <w:tblPrEx>
          <w:tblCellMar>
            <w:top w:w="0" w:type="dxa"/>
            <w:bottom w:w="0" w:type="dxa"/>
          </w:tblCellMar>
        </w:tblPrEx>
        <w:trPr>
          <w:gridAfter w:val="1"/>
          <w:wAfter w:w="7" w:type="dxa"/>
        </w:trPr>
        <w:tc>
          <w:tcPr>
            <w:tcW w:w="697"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10"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624"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gridSpan w:val="2"/>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r>
      <w:tr w:rsidR="00000000">
        <w:tblPrEx>
          <w:tblCellMar>
            <w:top w:w="0" w:type="dxa"/>
            <w:bottom w:w="0" w:type="dxa"/>
          </w:tblCellMar>
        </w:tblPrEx>
        <w:trPr>
          <w:gridAfter w:val="1"/>
          <w:wAfter w:w="7" w:type="dxa"/>
        </w:trPr>
        <w:tc>
          <w:tcPr>
            <w:tcW w:w="697" w:type="dxa"/>
            <w:tcBorders>
              <w:left w:val="single" w:sz="6" w:space="0" w:color="auto"/>
              <w:bottom w:val="single" w:sz="6" w:space="0" w:color="auto"/>
              <w:right w:val="single" w:sz="6" w:space="0" w:color="auto"/>
            </w:tcBorders>
          </w:tcPr>
          <w:p w:rsidR="00000000" w:rsidRDefault="00503498">
            <w:pPr>
              <w:jc w:val="center"/>
            </w:pPr>
          </w:p>
        </w:tc>
        <w:tc>
          <w:tcPr>
            <w:tcW w:w="510" w:type="dxa"/>
            <w:tcBorders>
              <w:left w:val="single" w:sz="6" w:space="0" w:color="auto"/>
              <w:bottom w:val="single" w:sz="6" w:space="0" w:color="auto"/>
              <w:right w:val="single" w:sz="6" w:space="0" w:color="auto"/>
            </w:tcBorders>
          </w:tcPr>
          <w:p w:rsidR="00000000" w:rsidRDefault="00503498">
            <w:pPr>
              <w:jc w:val="center"/>
            </w:pPr>
          </w:p>
        </w:tc>
        <w:tc>
          <w:tcPr>
            <w:tcW w:w="624"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gridSpan w:val="2"/>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r>
      <w:tr w:rsidR="00000000">
        <w:tblPrEx>
          <w:tblCellMar>
            <w:top w:w="0" w:type="dxa"/>
            <w:bottom w:w="0" w:type="dxa"/>
          </w:tblCellMar>
        </w:tblPrEx>
        <w:trPr>
          <w:gridAfter w:val="1"/>
          <w:wAfter w:w="7" w:type="dxa"/>
        </w:trPr>
        <w:tc>
          <w:tcPr>
            <w:tcW w:w="697"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10"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624"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gridSpan w:val="2"/>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r>
      <w:tr w:rsidR="00000000">
        <w:tblPrEx>
          <w:tblCellMar>
            <w:top w:w="0" w:type="dxa"/>
            <w:bottom w:w="0" w:type="dxa"/>
          </w:tblCellMar>
        </w:tblPrEx>
        <w:trPr>
          <w:gridAfter w:val="1"/>
          <w:wAfter w:w="7" w:type="dxa"/>
        </w:trPr>
        <w:tc>
          <w:tcPr>
            <w:tcW w:w="697" w:type="dxa"/>
            <w:tcBorders>
              <w:top w:val="single" w:sz="6" w:space="0" w:color="auto"/>
              <w:left w:val="single" w:sz="6" w:space="0" w:color="auto"/>
              <w:right w:val="single" w:sz="6" w:space="0" w:color="auto"/>
            </w:tcBorders>
          </w:tcPr>
          <w:p w:rsidR="00000000" w:rsidRDefault="00503498">
            <w:pPr>
              <w:jc w:val="center"/>
            </w:pPr>
          </w:p>
        </w:tc>
        <w:tc>
          <w:tcPr>
            <w:tcW w:w="510" w:type="dxa"/>
            <w:tcBorders>
              <w:top w:val="single" w:sz="6" w:space="0" w:color="auto"/>
              <w:left w:val="single" w:sz="6" w:space="0" w:color="auto"/>
              <w:right w:val="single" w:sz="6" w:space="0" w:color="auto"/>
            </w:tcBorders>
          </w:tcPr>
          <w:p w:rsidR="00000000" w:rsidRDefault="00503498">
            <w:pPr>
              <w:jc w:val="center"/>
            </w:pPr>
          </w:p>
        </w:tc>
        <w:tc>
          <w:tcPr>
            <w:tcW w:w="624"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c>
          <w:tcPr>
            <w:tcW w:w="505" w:type="dxa"/>
            <w:gridSpan w:val="2"/>
            <w:tcBorders>
              <w:top w:val="single" w:sz="6" w:space="0" w:color="auto"/>
              <w:left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right w:val="single" w:sz="6" w:space="0" w:color="auto"/>
            </w:tcBorders>
          </w:tcPr>
          <w:p w:rsidR="00000000" w:rsidRDefault="00503498">
            <w:pPr>
              <w:jc w:val="center"/>
            </w:pPr>
          </w:p>
        </w:tc>
      </w:tr>
      <w:tr w:rsidR="00000000">
        <w:tblPrEx>
          <w:tblCellMar>
            <w:top w:w="0" w:type="dxa"/>
            <w:bottom w:w="0" w:type="dxa"/>
          </w:tblCellMar>
        </w:tblPrEx>
        <w:trPr>
          <w:gridAfter w:val="1"/>
          <w:wAfter w:w="7" w:type="dxa"/>
        </w:trPr>
        <w:tc>
          <w:tcPr>
            <w:tcW w:w="697"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10"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624"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gridSpan w:val="2"/>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r>
      <w:tr w:rsidR="00000000">
        <w:tblPrEx>
          <w:tblCellMar>
            <w:top w:w="0" w:type="dxa"/>
            <w:bottom w:w="0" w:type="dxa"/>
          </w:tblCellMar>
        </w:tblPrEx>
        <w:trPr>
          <w:gridAfter w:val="1"/>
          <w:wAfter w:w="7" w:type="dxa"/>
        </w:trPr>
        <w:tc>
          <w:tcPr>
            <w:tcW w:w="697" w:type="dxa"/>
            <w:tcBorders>
              <w:left w:val="single" w:sz="6" w:space="0" w:color="auto"/>
              <w:bottom w:val="single" w:sz="6" w:space="0" w:color="auto"/>
              <w:right w:val="single" w:sz="6" w:space="0" w:color="auto"/>
            </w:tcBorders>
          </w:tcPr>
          <w:p w:rsidR="00000000" w:rsidRDefault="00503498">
            <w:pPr>
              <w:jc w:val="center"/>
            </w:pPr>
          </w:p>
        </w:tc>
        <w:tc>
          <w:tcPr>
            <w:tcW w:w="510" w:type="dxa"/>
            <w:tcBorders>
              <w:left w:val="single" w:sz="6" w:space="0" w:color="auto"/>
              <w:bottom w:val="single" w:sz="6" w:space="0" w:color="auto"/>
              <w:right w:val="single" w:sz="6" w:space="0" w:color="auto"/>
            </w:tcBorders>
          </w:tcPr>
          <w:p w:rsidR="00000000" w:rsidRDefault="00503498">
            <w:pPr>
              <w:jc w:val="center"/>
            </w:pPr>
          </w:p>
        </w:tc>
        <w:tc>
          <w:tcPr>
            <w:tcW w:w="624"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c>
          <w:tcPr>
            <w:tcW w:w="505" w:type="dxa"/>
            <w:gridSpan w:val="2"/>
            <w:tcBorders>
              <w:left w:val="single" w:sz="6" w:space="0" w:color="auto"/>
              <w:bottom w:val="single" w:sz="6" w:space="0" w:color="auto"/>
              <w:right w:val="single" w:sz="6" w:space="0" w:color="auto"/>
            </w:tcBorders>
          </w:tcPr>
          <w:p w:rsidR="00000000" w:rsidRDefault="00503498">
            <w:pPr>
              <w:jc w:val="center"/>
            </w:pPr>
          </w:p>
        </w:tc>
        <w:tc>
          <w:tcPr>
            <w:tcW w:w="505" w:type="dxa"/>
            <w:tcBorders>
              <w:left w:val="single" w:sz="6" w:space="0" w:color="auto"/>
              <w:bottom w:val="single" w:sz="6" w:space="0" w:color="auto"/>
              <w:right w:val="single" w:sz="6" w:space="0" w:color="auto"/>
            </w:tcBorders>
          </w:tcPr>
          <w:p w:rsidR="00000000" w:rsidRDefault="00503498">
            <w:pPr>
              <w:jc w:val="center"/>
            </w:pPr>
          </w:p>
        </w:tc>
      </w:tr>
      <w:tr w:rsidR="00000000">
        <w:tblPrEx>
          <w:tblCellMar>
            <w:top w:w="0" w:type="dxa"/>
            <w:bottom w:w="0" w:type="dxa"/>
          </w:tblCellMar>
        </w:tblPrEx>
        <w:trPr>
          <w:gridAfter w:val="1"/>
          <w:wAfter w:w="7" w:type="dxa"/>
        </w:trPr>
        <w:tc>
          <w:tcPr>
            <w:tcW w:w="697"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10"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624"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gridSpan w:val="2"/>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505" w:type="dxa"/>
            <w:tcBorders>
              <w:top w:val="single" w:sz="6" w:space="0" w:color="auto"/>
              <w:left w:val="single" w:sz="6" w:space="0" w:color="auto"/>
              <w:bottom w:val="single" w:sz="6" w:space="0" w:color="auto"/>
              <w:right w:val="single" w:sz="6" w:space="0" w:color="auto"/>
            </w:tcBorders>
          </w:tcPr>
          <w:p w:rsidR="00000000" w:rsidRDefault="00503498">
            <w:pPr>
              <w:jc w:val="center"/>
            </w:pPr>
          </w:p>
        </w:tc>
      </w:tr>
    </w:tbl>
    <w:p w:rsidR="00000000" w:rsidRDefault="00503498">
      <w:pPr>
        <w:spacing w:before="120" w:after="120"/>
        <w:jc w:val="center"/>
      </w:pPr>
      <w:r>
        <w:t>Рис. 4.3.1. Сопроводительный ярлык к перфоленте. Лицевая сторона.</w:t>
      </w:r>
    </w:p>
    <w:tbl>
      <w:tblPr>
        <w:tblW w:w="0" w:type="auto"/>
        <w:tblInd w:w="40" w:type="dxa"/>
        <w:tblLayout w:type="fixed"/>
        <w:tblCellMar>
          <w:left w:w="28" w:type="dxa"/>
          <w:right w:w="28" w:type="dxa"/>
        </w:tblCellMar>
        <w:tblLook w:val="0000" w:firstRow="0" w:lastRow="0" w:firstColumn="0" w:lastColumn="0" w:noHBand="0" w:noVBand="0"/>
      </w:tblPr>
      <w:tblGrid>
        <w:gridCol w:w="499"/>
        <w:gridCol w:w="499"/>
        <w:gridCol w:w="499"/>
        <w:gridCol w:w="499"/>
        <w:gridCol w:w="499"/>
        <w:gridCol w:w="499"/>
        <w:gridCol w:w="499"/>
        <w:gridCol w:w="499"/>
        <w:gridCol w:w="499"/>
        <w:gridCol w:w="499"/>
        <w:gridCol w:w="499"/>
        <w:gridCol w:w="499"/>
        <w:gridCol w:w="499"/>
        <w:gridCol w:w="499"/>
        <w:gridCol w:w="499"/>
        <w:gridCol w:w="499"/>
        <w:gridCol w:w="499"/>
        <w:gridCol w:w="499"/>
        <w:gridCol w:w="499"/>
        <w:gridCol w:w="499"/>
        <w:gridCol w:w="499"/>
        <w:gridCol w:w="424"/>
        <w:gridCol w:w="425"/>
        <w:gridCol w:w="426"/>
        <w:gridCol w:w="425"/>
        <w:gridCol w:w="425"/>
        <w:gridCol w:w="425"/>
        <w:gridCol w:w="1276"/>
      </w:tblGrid>
      <w:tr w:rsidR="00000000">
        <w:tblPrEx>
          <w:tblCellMar>
            <w:top w:w="0" w:type="dxa"/>
            <w:bottom w:w="0" w:type="dxa"/>
          </w:tblCellMar>
        </w:tblPrEx>
        <w:tc>
          <w:tcPr>
            <w:tcW w:w="1497" w:type="dxa"/>
            <w:gridSpan w:val="3"/>
            <w:tcBorders>
              <w:top w:val="single" w:sz="6" w:space="0" w:color="auto"/>
              <w:left w:val="single" w:sz="6" w:space="0" w:color="auto"/>
              <w:right w:val="single" w:sz="6" w:space="0" w:color="auto"/>
            </w:tcBorders>
          </w:tcPr>
          <w:p w:rsidR="00000000" w:rsidRDefault="00503498">
            <w:r>
              <w:t>Рег. №__________</w:t>
            </w:r>
          </w:p>
        </w:tc>
        <w:tc>
          <w:tcPr>
            <w:tcW w:w="998" w:type="dxa"/>
            <w:gridSpan w:val="2"/>
            <w:tcBorders>
              <w:top w:val="single" w:sz="6" w:space="0" w:color="auto"/>
              <w:left w:val="single" w:sz="6" w:space="0" w:color="auto"/>
              <w:right w:val="single" w:sz="6" w:space="0" w:color="auto"/>
            </w:tcBorders>
          </w:tcPr>
          <w:p w:rsidR="00000000" w:rsidRDefault="00503498">
            <w:pPr>
              <w:jc w:val="center"/>
            </w:pPr>
          </w:p>
        </w:tc>
        <w:tc>
          <w:tcPr>
            <w:tcW w:w="998" w:type="dxa"/>
            <w:gridSpan w:val="2"/>
            <w:tcBorders>
              <w:top w:val="single" w:sz="6" w:space="0" w:color="auto"/>
              <w:left w:val="single" w:sz="6" w:space="0" w:color="auto"/>
              <w:right w:val="single" w:sz="6" w:space="0" w:color="auto"/>
            </w:tcBorders>
          </w:tcPr>
          <w:p w:rsidR="00000000" w:rsidRDefault="00503498">
            <w:pPr>
              <w:jc w:val="center"/>
            </w:pPr>
          </w:p>
        </w:tc>
        <w:tc>
          <w:tcPr>
            <w:tcW w:w="3493" w:type="dxa"/>
            <w:gridSpan w:val="7"/>
            <w:tcBorders>
              <w:top w:val="single" w:sz="6" w:space="0" w:color="auto"/>
              <w:left w:val="single" w:sz="6" w:space="0" w:color="auto"/>
              <w:right w:val="single" w:sz="6" w:space="0" w:color="auto"/>
            </w:tcBorders>
          </w:tcPr>
          <w:p w:rsidR="00000000" w:rsidRDefault="00503498">
            <w:pPr>
              <w:jc w:val="center"/>
            </w:pPr>
          </w:p>
        </w:tc>
        <w:tc>
          <w:tcPr>
            <w:tcW w:w="3493" w:type="dxa"/>
            <w:gridSpan w:val="7"/>
            <w:tcBorders>
              <w:top w:val="single" w:sz="6" w:space="0" w:color="auto"/>
              <w:left w:val="single" w:sz="6" w:space="0" w:color="auto"/>
              <w:right w:val="single" w:sz="6" w:space="0" w:color="auto"/>
            </w:tcBorders>
          </w:tcPr>
          <w:p w:rsidR="00000000" w:rsidRDefault="00503498">
            <w:pPr>
              <w:jc w:val="center"/>
            </w:pPr>
          </w:p>
        </w:tc>
        <w:tc>
          <w:tcPr>
            <w:tcW w:w="2550" w:type="dxa"/>
            <w:gridSpan w:val="6"/>
            <w:tcBorders>
              <w:top w:val="single" w:sz="6" w:space="0" w:color="auto"/>
              <w:left w:val="single" w:sz="6" w:space="0" w:color="auto"/>
              <w:right w:val="single" w:sz="6" w:space="0" w:color="auto"/>
            </w:tcBorders>
          </w:tcPr>
          <w:p w:rsidR="00000000" w:rsidRDefault="00503498">
            <w:pPr>
              <w:jc w:val="center"/>
            </w:pPr>
            <w:r>
              <w:t>Дата</w:t>
            </w:r>
          </w:p>
        </w:tc>
        <w:tc>
          <w:tcPr>
            <w:tcW w:w="1276" w:type="dxa"/>
            <w:tcBorders>
              <w:top w:val="single" w:sz="6" w:space="0" w:color="auto"/>
              <w:left w:val="single" w:sz="6" w:space="0" w:color="auto"/>
              <w:right w:val="single" w:sz="6" w:space="0" w:color="auto"/>
            </w:tcBorders>
          </w:tcPr>
          <w:p w:rsidR="00000000" w:rsidRDefault="00503498">
            <w:pPr>
              <w:jc w:val="center"/>
              <w:rPr>
                <w:spacing w:val="-10"/>
              </w:rPr>
            </w:pPr>
          </w:p>
        </w:tc>
      </w:tr>
      <w:tr w:rsidR="00000000">
        <w:tblPrEx>
          <w:tblCellMar>
            <w:top w:w="0" w:type="dxa"/>
            <w:bottom w:w="0" w:type="dxa"/>
          </w:tblCellMar>
        </w:tblPrEx>
        <w:tc>
          <w:tcPr>
            <w:tcW w:w="1497" w:type="dxa"/>
            <w:gridSpan w:val="3"/>
            <w:tcBorders>
              <w:left w:val="single" w:sz="6" w:space="0" w:color="auto"/>
              <w:right w:val="single" w:sz="6" w:space="0" w:color="auto"/>
            </w:tcBorders>
          </w:tcPr>
          <w:p w:rsidR="00000000" w:rsidRDefault="00503498">
            <w:r>
              <w:t>Тип информации__</w:t>
            </w:r>
          </w:p>
          <w:p w:rsidR="00000000" w:rsidRDefault="00503498">
            <w:r>
              <w:t>______________</w:t>
            </w:r>
          </w:p>
        </w:tc>
        <w:tc>
          <w:tcPr>
            <w:tcW w:w="998" w:type="dxa"/>
            <w:gridSpan w:val="2"/>
            <w:tcBorders>
              <w:left w:val="single" w:sz="6" w:space="0" w:color="auto"/>
              <w:right w:val="single" w:sz="6" w:space="0" w:color="auto"/>
            </w:tcBorders>
          </w:tcPr>
          <w:p w:rsidR="00000000" w:rsidRDefault="00503498">
            <w:pPr>
              <w:jc w:val="center"/>
            </w:pPr>
          </w:p>
          <w:p w:rsidR="00000000" w:rsidRDefault="00503498">
            <w:pPr>
              <w:jc w:val="center"/>
            </w:pPr>
            <w:r>
              <w:t>Код</w:t>
            </w:r>
          </w:p>
        </w:tc>
        <w:tc>
          <w:tcPr>
            <w:tcW w:w="998" w:type="dxa"/>
            <w:gridSpan w:val="2"/>
            <w:tcBorders>
              <w:left w:val="single" w:sz="6" w:space="0" w:color="auto"/>
              <w:right w:val="single" w:sz="6" w:space="0" w:color="auto"/>
            </w:tcBorders>
          </w:tcPr>
          <w:p w:rsidR="00000000" w:rsidRDefault="00503498">
            <w:pPr>
              <w:jc w:val="center"/>
            </w:pPr>
          </w:p>
          <w:p w:rsidR="00000000" w:rsidRDefault="00503498">
            <w:pPr>
              <w:jc w:val="center"/>
            </w:pPr>
            <w:r>
              <w:t>Код</w:t>
            </w:r>
          </w:p>
        </w:tc>
        <w:tc>
          <w:tcPr>
            <w:tcW w:w="3493" w:type="dxa"/>
            <w:gridSpan w:val="7"/>
            <w:tcBorders>
              <w:left w:val="single" w:sz="6" w:space="0" w:color="auto"/>
              <w:right w:val="single" w:sz="6" w:space="0" w:color="auto"/>
            </w:tcBorders>
          </w:tcPr>
          <w:p w:rsidR="00000000" w:rsidRDefault="00503498">
            <w:pPr>
              <w:jc w:val="center"/>
            </w:pPr>
          </w:p>
        </w:tc>
        <w:tc>
          <w:tcPr>
            <w:tcW w:w="3493" w:type="dxa"/>
            <w:gridSpan w:val="7"/>
            <w:tcBorders>
              <w:left w:val="single" w:sz="6" w:space="0" w:color="auto"/>
              <w:right w:val="single" w:sz="6" w:space="0" w:color="auto"/>
            </w:tcBorders>
          </w:tcPr>
          <w:p w:rsidR="00000000" w:rsidRDefault="00503498">
            <w:pPr>
              <w:jc w:val="center"/>
            </w:pPr>
          </w:p>
        </w:tc>
        <w:tc>
          <w:tcPr>
            <w:tcW w:w="849" w:type="dxa"/>
            <w:gridSpan w:val="2"/>
            <w:tcBorders>
              <w:top w:val="single" w:sz="6" w:space="0" w:color="auto"/>
              <w:left w:val="single" w:sz="6" w:space="0" w:color="auto"/>
              <w:right w:val="single" w:sz="6" w:space="0" w:color="auto"/>
            </w:tcBorders>
          </w:tcPr>
          <w:p w:rsidR="00000000" w:rsidRDefault="00503498">
            <w:pPr>
              <w:jc w:val="center"/>
            </w:pPr>
          </w:p>
        </w:tc>
        <w:tc>
          <w:tcPr>
            <w:tcW w:w="851" w:type="dxa"/>
            <w:gridSpan w:val="2"/>
            <w:tcBorders>
              <w:top w:val="single" w:sz="6" w:space="0" w:color="auto"/>
              <w:left w:val="single" w:sz="6" w:space="0" w:color="auto"/>
              <w:right w:val="single" w:sz="6" w:space="0" w:color="auto"/>
            </w:tcBorders>
          </w:tcPr>
          <w:p w:rsidR="00000000" w:rsidRDefault="00503498">
            <w:pPr>
              <w:jc w:val="center"/>
            </w:pPr>
          </w:p>
        </w:tc>
        <w:tc>
          <w:tcPr>
            <w:tcW w:w="850" w:type="dxa"/>
            <w:gridSpan w:val="2"/>
            <w:tcBorders>
              <w:top w:val="single" w:sz="6" w:space="0" w:color="auto"/>
              <w:left w:val="single" w:sz="6" w:space="0" w:color="auto"/>
              <w:right w:val="single" w:sz="6" w:space="0" w:color="auto"/>
            </w:tcBorders>
          </w:tcPr>
          <w:p w:rsidR="00000000" w:rsidRDefault="00503498">
            <w:pPr>
              <w:jc w:val="center"/>
            </w:pPr>
          </w:p>
        </w:tc>
        <w:tc>
          <w:tcPr>
            <w:tcW w:w="1276" w:type="dxa"/>
            <w:tcBorders>
              <w:left w:val="single" w:sz="6" w:space="0" w:color="auto"/>
              <w:right w:val="single" w:sz="6" w:space="0" w:color="auto"/>
            </w:tcBorders>
          </w:tcPr>
          <w:p w:rsidR="00000000" w:rsidRDefault="00503498">
            <w:pPr>
              <w:jc w:val="center"/>
              <w:rPr>
                <w:spacing w:val="-10"/>
              </w:rPr>
            </w:pPr>
            <w:r>
              <w:rPr>
                <w:spacing w:val="-10"/>
              </w:rPr>
              <w:t>Код</w:t>
            </w:r>
          </w:p>
        </w:tc>
      </w:tr>
      <w:tr w:rsidR="00000000">
        <w:tblPrEx>
          <w:tblCellMar>
            <w:top w:w="0" w:type="dxa"/>
            <w:bottom w:w="0" w:type="dxa"/>
          </w:tblCellMar>
        </w:tblPrEx>
        <w:tc>
          <w:tcPr>
            <w:tcW w:w="1497" w:type="dxa"/>
            <w:gridSpan w:val="3"/>
            <w:tcBorders>
              <w:left w:val="single" w:sz="6" w:space="0" w:color="auto"/>
              <w:right w:val="single" w:sz="6" w:space="0" w:color="auto"/>
            </w:tcBorders>
          </w:tcPr>
          <w:p w:rsidR="00000000" w:rsidRDefault="00503498">
            <w:r>
              <w:t>Наименование дороги__________</w:t>
            </w:r>
          </w:p>
        </w:tc>
        <w:tc>
          <w:tcPr>
            <w:tcW w:w="998" w:type="dxa"/>
            <w:gridSpan w:val="2"/>
            <w:tcBorders>
              <w:left w:val="single" w:sz="6" w:space="0" w:color="auto"/>
              <w:right w:val="single" w:sz="6" w:space="0" w:color="auto"/>
            </w:tcBorders>
          </w:tcPr>
          <w:p w:rsidR="00000000" w:rsidRDefault="00503498">
            <w:pPr>
              <w:jc w:val="center"/>
            </w:pPr>
            <w:r>
              <w:t>типа обработки</w:t>
            </w:r>
          </w:p>
        </w:tc>
        <w:tc>
          <w:tcPr>
            <w:tcW w:w="998" w:type="dxa"/>
            <w:gridSpan w:val="2"/>
            <w:tcBorders>
              <w:left w:val="single" w:sz="6" w:space="0" w:color="auto"/>
              <w:right w:val="single" w:sz="6" w:space="0" w:color="auto"/>
            </w:tcBorders>
          </w:tcPr>
          <w:p w:rsidR="00000000" w:rsidRDefault="00503498">
            <w:pPr>
              <w:jc w:val="center"/>
            </w:pPr>
            <w:r>
              <w:t>программы обработки</w:t>
            </w:r>
          </w:p>
        </w:tc>
        <w:tc>
          <w:tcPr>
            <w:tcW w:w="3493" w:type="dxa"/>
            <w:gridSpan w:val="7"/>
            <w:tcBorders>
              <w:left w:val="single" w:sz="6" w:space="0" w:color="auto"/>
              <w:right w:val="single" w:sz="6" w:space="0" w:color="auto"/>
            </w:tcBorders>
          </w:tcPr>
          <w:p w:rsidR="00000000" w:rsidRDefault="00503498">
            <w:pPr>
              <w:jc w:val="center"/>
            </w:pPr>
            <w:r>
              <w:t>Код дороги</w:t>
            </w:r>
          </w:p>
        </w:tc>
        <w:tc>
          <w:tcPr>
            <w:tcW w:w="3493" w:type="dxa"/>
            <w:gridSpan w:val="7"/>
            <w:tcBorders>
              <w:left w:val="single" w:sz="6" w:space="0" w:color="auto"/>
              <w:right w:val="single" w:sz="6" w:space="0" w:color="auto"/>
            </w:tcBorders>
          </w:tcPr>
          <w:p w:rsidR="00000000" w:rsidRDefault="00503498">
            <w:pPr>
              <w:jc w:val="center"/>
            </w:pPr>
            <w:r>
              <w:t>Местоположение начала дороги</w:t>
            </w:r>
          </w:p>
        </w:tc>
        <w:tc>
          <w:tcPr>
            <w:tcW w:w="849" w:type="dxa"/>
            <w:gridSpan w:val="2"/>
            <w:tcBorders>
              <w:left w:val="single" w:sz="6" w:space="0" w:color="auto"/>
              <w:right w:val="single" w:sz="6" w:space="0" w:color="auto"/>
            </w:tcBorders>
          </w:tcPr>
          <w:p w:rsidR="00000000" w:rsidRDefault="00503498">
            <w:pPr>
              <w:jc w:val="center"/>
            </w:pPr>
            <w:r>
              <w:t>Год</w:t>
            </w:r>
          </w:p>
        </w:tc>
        <w:tc>
          <w:tcPr>
            <w:tcW w:w="851" w:type="dxa"/>
            <w:gridSpan w:val="2"/>
            <w:tcBorders>
              <w:left w:val="single" w:sz="6" w:space="0" w:color="auto"/>
              <w:right w:val="single" w:sz="6" w:space="0" w:color="auto"/>
            </w:tcBorders>
          </w:tcPr>
          <w:p w:rsidR="00000000" w:rsidRDefault="00503498">
            <w:pPr>
              <w:jc w:val="center"/>
            </w:pPr>
            <w:r>
              <w:t>Месяц</w:t>
            </w:r>
          </w:p>
        </w:tc>
        <w:tc>
          <w:tcPr>
            <w:tcW w:w="850" w:type="dxa"/>
            <w:gridSpan w:val="2"/>
            <w:tcBorders>
              <w:left w:val="single" w:sz="6" w:space="0" w:color="auto"/>
              <w:right w:val="single" w:sz="6" w:space="0" w:color="auto"/>
            </w:tcBorders>
          </w:tcPr>
          <w:p w:rsidR="00000000" w:rsidRDefault="00503498">
            <w:pPr>
              <w:jc w:val="center"/>
            </w:pPr>
            <w:r>
              <w:t>Число</w:t>
            </w:r>
          </w:p>
        </w:tc>
        <w:tc>
          <w:tcPr>
            <w:tcW w:w="1276" w:type="dxa"/>
            <w:tcBorders>
              <w:left w:val="single" w:sz="6" w:space="0" w:color="auto"/>
              <w:right w:val="single" w:sz="6" w:space="0" w:color="auto"/>
            </w:tcBorders>
          </w:tcPr>
          <w:p w:rsidR="00000000" w:rsidRDefault="00503498">
            <w:pPr>
              <w:jc w:val="center"/>
              <w:rPr>
                <w:spacing w:val="-10"/>
              </w:rPr>
            </w:pPr>
            <w:r>
              <w:rPr>
                <w:spacing w:val="-10"/>
              </w:rPr>
              <w:t>направления движения</w:t>
            </w:r>
          </w:p>
        </w:tc>
      </w:tr>
      <w:tr w:rsidR="00000000">
        <w:tblPrEx>
          <w:tblCellMar>
            <w:top w:w="0" w:type="dxa"/>
            <w:bottom w:w="0" w:type="dxa"/>
          </w:tblCellMar>
        </w:tblPrEx>
        <w:tc>
          <w:tcPr>
            <w:tcW w:w="1497" w:type="dxa"/>
            <w:gridSpan w:val="3"/>
            <w:tcBorders>
              <w:left w:val="single" w:sz="6" w:space="0" w:color="auto"/>
              <w:right w:val="single" w:sz="6" w:space="0" w:color="auto"/>
            </w:tcBorders>
          </w:tcPr>
          <w:p w:rsidR="00000000" w:rsidRDefault="00503498">
            <w:r>
              <w:t>Участки дороги</w:t>
            </w:r>
          </w:p>
        </w:tc>
        <w:tc>
          <w:tcPr>
            <w:tcW w:w="998" w:type="dxa"/>
            <w:gridSpan w:val="2"/>
            <w:tcBorders>
              <w:left w:val="single" w:sz="6" w:space="0" w:color="auto"/>
              <w:right w:val="single" w:sz="6" w:space="0" w:color="auto"/>
            </w:tcBorders>
          </w:tcPr>
          <w:p w:rsidR="00000000" w:rsidRDefault="00503498">
            <w:pPr>
              <w:jc w:val="center"/>
            </w:pPr>
          </w:p>
        </w:tc>
        <w:tc>
          <w:tcPr>
            <w:tcW w:w="998" w:type="dxa"/>
            <w:gridSpan w:val="2"/>
            <w:tcBorders>
              <w:left w:val="single" w:sz="6" w:space="0" w:color="auto"/>
              <w:right w:val="single" w:sz="6" w:space="0" w:color="auto"/>
            </w:tcBorders>
          </w:tcPr>
          <w:p w:rsidR="00000000" w:rsidRDefault="00503498">
            <w:pPr>
              <w:jc w:val="center"/>
            </w:pPr>
          </w:p>
        </w:tc>
        <w:tc>
          <w:tcPr>
            <w:tcW w:w="3493" w:type="dxa"/>
            <w:gridSpan w:val="7"/>
            <w:tcBorders>
              <w:left w:val="single" w:sz="6" w:space="0" w:color="auto"/>
              <w:right w:val="single" w:sz="6" w:space="0" w:color="auto"/>
            </w:tcBorders>
          </w:tcPr>
          <w:p w:rsidR="00000000" w:rsidRDefault="00503498">
            <w:pPr>
              <w:jc w:val="center"/>
            </w:pPr>
          </w:p>
        </w:tc>
        <w:tc>
          <w:tcPr>
            <w:tcW w:w="3493" w:type="dxa"/>
            <w:gridSpan w:val="7"/>
            <w:tcBorders>
              <w:left w:val="single" w:sz="6" w:space="0" w:color="auto"/>
              <w:right w:val="single" w:sz="6" w:space="0" w:color="auto"/>
            </w:tcBorders>
          </w:tcPr>
          <w:p w:rsidR="00000000" w:rsidRDefault="00503498">
            <w:pPr>
              <w:jc w:val="center"/>
            </w:pPr>
            <w:r>
              <w:t>(участка)</w:t>
            </w:r>
          </w:p>
        </w:tc>
        <w:tc>
          <w:tcPr>
            <w:tcW w:w="849" w:type="dxa"/>
            <w:gridSpan w:val="2"/>
            <w:tcBorders>
              <w:left w:val="single" w:sz="6" w:space="0" w:color="auto"/>
              <w:right w:val="single" w:sz="6" w:space="0" w:color="auto"/>
            </w:tcBorders>
          </w:tcPr>
          <w:p w:rsidR="00000000" w:rsidRDefault="00503498">
            <w:pPr>
              <w:jc w:val="center"/>
            </w:pPr>
          </w:p>
        </w:tc>
        <w:tc>
          <w:tcPr>
            <w:tcW w:w="851" w:type="dxa"/>
            <w:gridSpan w:val="2"/>
            <w:tcBorders>
              <w:left w:val="single" w:sz="6" w:space="0" w:color="auto"/>
              <w:right w:val="single" w:sz="6" w:space="0" w:color="auto"/>
            </w:tcBorders>
          </w:tcPr>
          <w:p w:rsidR="00000000" w:rsidRDefault="00503498">
            <w:pPr>
              <w:jc w:val="center"/>
            </w:pPr>
          </w:p>
        </w:tc>
        <w:tc>
          <w:tcPr>
            <w:tcW w:w="850" w:type="dxa"/>
            <w:gridSpan w:val="2"/>
            <w:tcBorders>
              <w:left w:val="single" w:sz="6" w:space="0" w:color="auto"/>
              <w:right w:val="single" w:sz="6" w:space="0" w:color="auto"/>
            </w:tcBorders>
          </w:tcPr>
          <w:p w:rsidR="00000000" w:rsidRDefault="00503498">
            <w:pPr>
              <w:jc w:val="center"/>
            </w:pPr>
          </w:p>
        </w:tc>
        <w:tc>
          <w:tcPr>
            <w:tcW w:w="1276" w:type="dxa"/>
            <w:tcBorders>
              <w:left w:val="single" w:sz="6" w:space="0" w:color="auto"/>
              <w:right w:val="single" w:sz="6" w:space="0" w:color="auto"/>
            </w:tcBorders>
          </w:tcPr>
          <w:p w:rsidR="00000000" w:rsidRDefault="00503498">
            <w:pPr>
              <w:jc w:val="center"/>
              <w:rPr>
                <w:spacing w:val="-10"/>
              </w:rPr>
            </w:pPr>
          </w:p>
        </w:tc>
      </w:tr>
      <w:tr w:rsidR="00000000">
        <w:tblPrEx>
          <w:tblCellMar>
            <w:top w:w="0" w:type="dxa"/>
            <w:bottom w:w="0" w:type="dxa"/>
          </w:tblCellMar>
        </w:tblPrEx>
        <w:tc>
          <w:tcPr>
            <w:tcW w:w="1497" w:type="dxa"/>
            <w:gridSpan w:val="3"/>
            <w:tcBorders>
              <w:left w:val="single" w:sz="6" w:space="0" w:color="auto"/>
              <w:right w:val="single" w:sz="6" w:space="0" w:color="auto"/>
            </w:tcBorders>
          </w:tcPr>
          <w:p w:rsidR="00000000" w:rsidRDefault="00503498">
            <w:r>
              <w:t>1. _________</w:t>
            </w:r>
            <w:r>
              <w:t>___</w:t>
            </w:r>
          </w:p>
        </w:tc>
        <w:tc>
          <w:tcPr>
            <w:tcW w:w="998" w:type="dxa"/>
            <w:gridSpan w:val="2"/>
            <w:tcBorders>
              <w:left w:val="single" w:sz="6" w:space="0" w:color="auto"/>
              <w:right w:val="single" w:sz="6" w:space="0" w:color="auto"/>
            </w:tcBorders>
          </w:tcPr>
          <w:p w:rsidR="00000000" w:rsidRDefault="00503498">
            <w:pPr>
              <w:jc w:val="center"/>
            </w:pPr>
          </w:p>
        </w:tc>
        <w:tc>
          <w:tcPr>
            <w:tcW w:w="998" w:type="dxa"/>
            <w:gridSpan w:val="2"/>
            <w:tcBorders>
              <w:left w:val="single" w:sz="6" w:space="0" w:color="auto"/>
              <w:right w:val="single" w:sz="6" w:space="0" w:color="auto"/>
            </w:tcBorders>
          </w:tcPr>
          <w:p w:rsidR="00000000" w:rsidRDefault="00503498">
            <w:pPr>
              <w:jc w:val="center"/>
            </w:pPr>
          </w:p>
        </w:tc>
        <w:tc>
          <w:tcPr>
            <w:tcW w:w="3493" w:type="dxa"/>
            <w:gridSpan w:val="7"/>
            <w:tcBorders>
              <w:left w:val="single" w:sz="6" w:space="0" w:color="auto"/>
              <w:right w:val="single" w:sz="6" w:space="0" w:color="auto"/>
            </w:tcBorders>
          </w:tcPr>
          <w:p w:rsidR="00000000" w:rsidRDefault="00503498">
            <w:pPr>
              <w:jc w:val="center"/>
            </w:pPr>
          </w:p>
        </w:tc>
        <w:tc>
          <w:tcPr>
            <w:tcW w:w="3493" w:type="dxa"/>
            <w:gridSpan w:val="7"/>
            <w:tcBorders>
              <w:left w:val="single" w:sz="6" w:space="0" w:color="auto"/>
              <w:right w:val="single" w:sz="6" w:space="0" w:color="auto"/>
            </w:tcBorders>
          </w:tcPr>
          <w:p w:rsidR="00000000" w:rsidRDefault="00503498">
            <w:pPr>
              <w:jc w:val="center"/>
            </w:pPr>
          </w:p>
        </w:tc>
        <w:tc>
          <w:tcPr>
            <w:tcW w:w="849" w:type="dxa"/>
            <w:gridSpan w:val="2"/>
            <w:tcBorders>
              <w:left w:val="single" w:sz="6" w:space="0" w:color="auto"/>
              <w:right w:val="single" w:sz="6" w:space="0" w:color="auto"/>
            </w:tcBorders>
          </w:tcPr>
          <w:p w:rsidR="00000000" w:rsidRDefault="00503498">
            <w:pPr>
              <w:jc w:val="center"/>
            </w:pPr>
          </w:p>
        </w:tc>
        <w:tc>
          <w:tcPr>
            <w:tcW w:w="851" w:type="dxa"/>
            <w:gridSpan w:val="2"/>
            <w:tcBorders>
              <w:left w:val="single" w:sz="6" w:space="0" w:color="auto"/>
              <w:right w:val="single" w:sz="6" w:space="0" w:color="auto"/>
            </w:tcBorders>
          </w:tcPr>
          <w:p w:rsidR="00000000" w:rsidRDefault="00503498">
            <w:pPr>
              <w:jc w:val="center"/>
            </w:pPr>
          </w:p>
        </w:tc>
        <w:tc>
          <w:tcPr>
            <w:tcW w:w="850" w:type="dxa"/>
            <w:gridSpan w:val="2"/>
            <w:tcBorders>
              <w:left w:val="single" w:sz="6" w:space="0" w:color="auto"/>
              <w:right w:val="single" w:sz="6" w:space="0" w:color="auto"/>
            </w:tcBorders>
          </w:tcPr>
          <w:p w:rsidR="00000000" w:rsidRDefault="00503498">
            <w:pPr>
              <w:jc w:val="center"/>
            </w:pPr>
          </w:p>
        </w:tc>
        <w:tc>
          <w:tcPr>
            <w:tcW w:w="1276" w:type="dxa"/>
            <w:tcBorders>
              <w:left w:val="single" w:sz="6" w:space="0" w:color="auto"/>
              <w:right w:val="single" w:sz="6" w:space="0" w:color="auto"/>
            </w:tcBorders>
          </w:tcPr>
          <w:p w:rsidR="00000000" w:rsidRDefault="00503498">
            <w:pPr>
              <w:jc w:val="center"/>
              <w:rPr>
                <w:spacing w:val="-10"/>
              </w:rPr>
            </w:pPr>
          </w:p>
        </w:tc>
      </w:tr>
      <w:tr w:rsidR="00000000">
        <w:tblPrEx>
          <w:tblCellMar>
            <w:top w:w="0" w:type="dxa"/>
            <w:bottom w:w="0" w:type="dxa"/>
          </w:tblCellMar>
        </w:tblPrEx>
        <w:tc>
          <w:tcPr>
            <w:tcW w:w="1497" w:type="dxa"/>
            <w:gridSpan w:val="3"/>
            <w:tcBorders>
              <w:left w:val="single" w:sz="6" w:space="0" w:color="auto"/>
              <w:right w:val="single" w:sz="6" w:space="0" w:color="auto"/>
            </w:tcBorders>
          </w:tcPr>
          <w:p w:rsidR="00000000" w:rsidRDefault="00503498">
            <w:r>
              <w:t>2. ____________</w:t>
            </w:r>
          </w:p>
        </w:tc>
        <w:tc>
          <w:tcPr>
            <w:tcW w:w="998" w:type="dxa"/>
            <w:gridSpan w:val="2"/>
            <w:tcBorders>
              <w:left w:val="single" w:sz="6" w:space="0" w:color="auto"/>
              <w:right w:val="single" w:sz="6" w:space="0" w:color="auto"/>
            </w:tcBorders>
          </w:tcPr>
          <w:p w:rsidR="00000000" w:rsidRDefault="00503498">
            <w:pPr>
              <w:jc w:val="center"/>
            </w:pPr>
          </w:p>
        </w:tc>
        <w:tc>
          <w:tcPr>
            <w:tcW w:w="998" w:type="dxa"/>
            <w:gridSpan w:val="2"/>
            <w:tcBorders>
              <w:left w:val="single" w:sz="6" w:space="0" w:color="auto"/>
              <w:right w:val="single" w:sz="6" w:space="0" w:color="auto"/>
            </w:tcBorders>
          </w:tcPr>
          <w:p w:rsidR="00000000" w:rsidRDefault="00503498">
            <w:pPr>
              <w:jc w:val="center"/>
            </w:pPr>
          </w:p>
        </w:tc>
        <w:tc>
          <w:tcPr>
            <w:tcW w:w="3493" w:type="dxa"/>
            <w:gridSpan w:val="7"/>
            <w:tcBorders>
              <w:left w:val="single" w:sz="6" w:space="0" w:color="auto"/>
              <w:right w:val="single" w:sz="6" w:space="0" w:color="auto"/>
            </w:tcBorders>
          </w:tcPr>
          <w:p w:rsidR="00000000" w:rsidRDefault="00503498">
            <w:pPr>
              <w:jc w:val="center"/>
            </w:pPr>
          </w:p>
        </w:tc>
        <w:tc>
          <w:tcPr>
            <w:tcW w:w="3493" w:type="dxa"/>
            <w:gridSpan w:val="7"/>
            <w:tcBorders>
              <w:left w:val="single" w:sz="6" w:space="0" w:color="auto"/>
              <w:right w:val="single" w:sz="6" w:space="0" w:color="auto"/>
            </w:tcBorders>
          </w:tcPr>
          <w:p w:rsidR="00000000" w:rsidRDefault="00503498">
            <w:pPr>
              <w:jc w:val="center"/>
            </w:pPr>
          </w:p>
        </w:tc>
        <w:tc>
          <w:tcPr>
            <w:tcW w:w="849" w:type="dxa"/>
            <w:gridSpan w:val="2"/>
            <w:tcBorders>
              <w:left w:val="single" w:sz="6" w:space="0" w:color="auto"/>
              <w:right w:val="single" w:sz="6" w:space="0" w:color="auto"/>
            </w:tcBorders>
          </w:tcPr>
          <w:p w:rsidR="00000000" w:rsidRDefault="00503498">
            <w:pPr>
              <w:jc w:val="center"/>
            </w:pPr>
          </w:p>
        </w:tc>
        <w:tc>
          <w:tcPr>
            <w:tcW w:w="851" w:type="dxa"/>
            <w:gridSpan w:val="2"/>
            <w:tcBorders>
              <w:left w:val="single" w:sz="6" w:space="0" w:color="auto"/>
              <w:right w:val="single" w:sz="6" w:space="0" w:color="auto"/>
            </w:tcBorders>
          </w:tcPr>
          <w:p w:rsidR="00000000" w:rsidRDefault="00503498">
            <w:pPr>
              <w:jc w:val="center"/>
            </w:pPr>
          </w:p>
        </w:tc>
        <w:tc>
          <w:tcPr>
            <w:tcW w:w="850" w:type="dxa"/>
            <w:gridSpan w:val="2"/>
            <w:tcBorders>
              <w:left w:val="single" w:sz="6" w:space="0" w:color="auto"/>
              <w:right w:val="single" w:sz="6" w:space="0" w:color="auto"/>
            </w:tcBorders>
          </w:tcPr>
          <w:p w:rsidR="00000000" w:rsidRDefault="00503498">
            <w:pPr>
              <w:jc w:val="center"/>
            </w:pPr>
          </w:p>
        </w:tc>
        <w:tc>
          <w:tcPr>
            <w:tcW w:w="1276" w:type="dxa"/>
            <w:tcBorders>
              <w:left w:val="single" w:sz="6" w:space="0" w:color="auto"/>
              <w:right w:val="single" w:sz="6" w:space="0" w:color="auto"/>
            </w:tcBorders>
          </w:tcPr>
          <w:p w:rsidR="00000000" w:rsidRDefault="00503498">
            <w:pPr>
              <w:jc w:val="center"/>
              <w:rPr>
                <w:spacing w:val="-10"/>
              </w:rPr>
            </w:pPr>
          </w:p>
        </w:tc>
      </w:tr>
      <w:tr w:rsidR="00000000">
        <w:tblPrEx>
          <w:tblCellMar>
            <w:top w:w="0" w:type="dxa"/>
            <w:bottom w:w="0" w:type="dxa"/>
          </w:tblCellMar>
        </w:tblPrEx>
        <w:tc>
          <w:tcPr>
            <w:tcW w:w="1497" w:type="dxa"/>
            <w:gridSpan w:val="3"/>
            <w:tcBorders>
              <w:left w:val="single" w:sz="6" w:space="0" w:color="auto"/>
              <w:right w:val="single" w:sz="6" w:space="0" w:color="auto"/>
            </w:tcBorders>
          </w:tcPr>
          <w:p w:rsidR="00000000" w:rsidRDefault="00503498">
            <w:r>
              <w:t>3. ____________</w:t>
            </w:r>
          </w:p>
        </w:tc>
        <w:tc>
          <w:tcPr>
            <w:tcW w:w="998" w:type="dxa"/>
            <w:gridSpan w:val="2"/>
            <w:tcBorders>
              <w:left w:val="single" w:sz="6" w:space="0" w:color="auto"/>
              <w:bottom w:val="single" w:sz="6" w:space="0" w:color="auto"/>
              <w:right w:val="single" w:sz="6" w:space="0" w:color="auto"/>
            </w:tcBorders>
          </w:tcPr>
          <w:p w:rsidR="00000000" w:rsidRDefault="00503498">
            <w:pPr>
              <w:jc w:val="center"/>
            </w:pPr>
          </w:p>
        </w:tc>
        <w:tc>
          <w:tcPr>
            <w:tcW w:w="998" w:type="dxa"/>
            <w:gridSpan w:val="2"/>
            <w:tcBorders>
              <w:left w:val="single" w:sz="6" w:space="0" w:color="auto"/>
              <w:bottom w:val="single" w:sz="6" w:space="0" w:color="auto"/>
              <w:right w:val="single" w:sz="6" w:space="0" w:color="auto"/>
            </w:tcBorders>
          </w:tcPr>
          <w:p w:rsidR="00000000" w:rsidRDefault="00503498">
            <w:pPr>
              <w:jc w:val="center"/>
            </w:pPr>
          </w:p>
        </w:tc>
        <w:tc>
          <w:tcPr>
            <w:tcW w:w="3493" w:type="dxa"/>
            <w:gridSpan w:val="7"/>
            <w:tcBorders>
              <w:left w:val="single" w:sz="6" w:space="0" w:color="auto"/>
              <w:bottom w:val="single" w:sz="6" w:space="0" w:color="auto"/>
              <w:right w:val="single" w:sz="6" w:space="0" w:color="auto"/>
            </w:tcBorders>
          </w:tcPr>
          <w:p w:rsidR="00000000" w:rsidRDefault="00503498">
            <w:pPr>
              <w:jc w:val="center"/>
            </w:pPr>
          </w:p>
        </w:tc>
        <w:tc>
          <w:tcPr>
            <w:tcW w:w="3493" w:type="dxa"/>
            <w:gridSpan w:val="7"/>
            <w:tcBorders>
              <w:left w:val="single" w:sz="6" w:space="0" w:color="auto"/>
              <w:bottom w:val="single" w:sz="6" w:space="0" w:color="auto"/>
              <w:right w:val="single" w:sz="6" w:space="0" w:color="auto"/>
            </w:tcBorders>
          </w:tcPr>
          <w:p w:rsidR="00000000" w:rsidRDefault="00503498">
            <w:pPr>
              <w:jc w:val="center"/>
            </w:pPr>
          </w:p>
        </w:tc>
        <w:tc>
          <w:tcPr>
            <w:tcW w:w="849" w:type="dxa"/>
            <w:gridSpan w:val="2"/>
            <w:tcBorders>
              <w:left w:val="single" w:sz="6" w:space="0" w:color="auto"/>
              <w:bottom w:val="single" w:sz="6" w:space="0" w:color="auto"/>
              <w:right w:val="single" w:sz="6" w:space="0" w:color="auto"/>
            </w:tcBorders>
          </w:tcPr>
          <w:p w:rsidR="00000000" w:rsidRDefault="00503498">
            <w:pPr>
              <w:jc w:val="center"/>
            </w:pPr>
          </w:p>
        </w:tc>
        <w:tc>
          <w:tcPr>
            <w:tcW w:w="851" w:type="dxa"/>
            <w:gridSpan w:val="2"/>
            <w:tcBorders>
              <w:left w:val="single" w:sz="6" w:space="0" w:color="auto"/>
              <w:bottom w:val="single" w:sz="6" w:space="0" w:color="auto"/>
              <w:right w:val="single" w:sz="6" w:space="0" w:color="auto"/>
            </w:tcBorders>
          </w:tcPr>
          <w:p w:rsidR="00000000" w:rsidRDefault="00503498">
            <w:pPr>
              <w:jc w:val="center"/>
            </w:pPr>
          </w:p>
        </w:tc>
        <w:tc>
          <w:tcPr>
            <w:tcW w:w="850" w:type="dxa"/>
            <w:gridSpan w:val="2"/>
            <w:tcBorders>
              <w:left w:val="single" w:sz="6" w:space="0" w:color="auto"/>
              <w:bottom w:val="single" w:sz="6" w:space="0" w:color="auto"/>
              <w:right w:val="single" w:sz="6" w:space="0" w:color="auto"/>
            </w:tcBorders>
          </w:tcPr>
          <w:p w:rsidR="00000000" w:rsidRDefault="00503498">
            <w:pPr>
              <w:jc w:val="center"/>
            </w:pPr>
          </w:p>
        </w:tc>
        <w:tc>
          <w:tcPr>
            <w:tcW w:w="1276" w:type="dxa"/>
            <w:tcBorders>
              <w:left w:val="single" w:sz="6" w:space="0" w:color="auto"/>
              <w:bottom w:val="single" w:sz="6" w:space="0" w:color="auto"/>
              <w:right w:val="single" w:sz="6" w:space="0" w:color="auto"/>
            </w:tcBorders>
          </w:tcPr>
          <w:p w:rsidR="00000000" w:rsidRDefault="00503498">
            <w:pPr>
              <w:jc w:val="center"/>
              <w:rPr>
                <w:spacing w:val="-10"/>
              </w:rPr>
            </w:pPr>
          </w:p>
        </w:tc>
      </w:tr>
      <w:tr w:rsidR="00000000">
        <w:tblPrEx>
          <w:tblCellMar>
            <w:top w:w="0" w:type="dxa"/>
            <w:bottom w:w="0" w:type="dxa"/>
          </w:tblCellMar>
        </w:tblPrEx>
        <w:tc>
          <w:tcPr>
            <w:tcW w:w="1497" w:type="dxa"/>
            <w:gridSpan w:val="3"/>
            <w:tcBorders>
              <w:left w:val="single" w:sz="6" w:space="0" w:color="auto"/>
              <w:bottom w:val="single" w:sz="6" w:space="0" w:color="auto"/>
              <w:right w:val="single" w:sz="6" w:space="0" w:color="auto"/>
            </w:tcBorders>
          </w:tcPr>
          <w:p w:rsidR="00000000" w:rsidRDefault="00503498">
            <w:r>
              <w:t>4. ____________</w:t>
            </w: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r>
              <w:t>1</w:t>
            </w: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r>
              <w:t>2</w:t>
            </w: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r>
              <w:t>3</w:t>
            </w: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r>
              <w:t>4</w:t>
            </w: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r>
              <w:t>5</w:t>
            </w: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r>
              <w:t>6</w:t>
            </w: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r>
              <w:t>7</w:t>
            </w: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r>
              <w:t>8</w:t>
            </w: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r>
              <w:t>9</w:t>
            </w: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r>
              <w:t>10</w:t>
            </w: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r>
              <w:t>11</w:t>
            </w: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r>
              <w:t>12</w:t>
            </w: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r>
              <w:t>13</w:t>
            </w: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r>
              <w:t>14</w:t>
            </w: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r>
              <w:t>15</w:t>
            </w: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r>
              <w:t>16</w:t>
            </w: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r>
              <w:t>17</w:t>
            </w: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r>
              <w:t>18</w:t>
            </w:r>
          </w:p>
        </w:tc>
        <w:tc>
          <w:tcPr>
            <w:tcW w:w="424" w:type="dxa"/>
            <w:tcBorders>
              <w:top w:val="single" w:sz="6" w:space="0" w:color="auto"/>
              <w:left w:val="single" w:sz="6" w:space="0" w:color="auto"/>
              <w:bottom w:val="single" w:sz="6" w:space="0" w:color="auto"/>
              <w:right w:val="single" w:sz="6" w:space="0" w:color="auto"/>
            </w:tcBorders>
          </w:tcPr>
          <w:p w:rsidR="00000000" w:rsidRDefault="00503498">
            <w:pPr>
              <w:jc w:val="center"/>
            </w:pPr>
            <w:r>
              <w:t>19</w:t>
            </w: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r>
              <w:t>20</w:t>
            </w:r>
          </w:p>
        </w:tc>
        <w:tc>
          <w:tcPr>
            <w:tcW w:w="426" w:type="dxa"/>
            <w:tcBorders>
              <w:top w:val="single" w:sz="6" w:space="0" w:color="auto"/>
              <w:left w:val="single" w:sz="6" w:space="0" w:color="auto"/>
              <w:bottom w:val="single" w:sz="6" w:space="0" w:color="auto"/>
              <w:right w:val="single" w:sz="6" w:space="0" w:color="auto"/>
            </w:tcBorders>
          </w:tcPr>
          <w:p w:rsidR="00000000" w:rsidRDefault="00503498">
            <w:pPr>
              <w:jc w:val="center"/>
            </w:pPr>
            <w:r>
              <w:t>21</w:t>
            </w: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r>
              <w:t>22</w:t>
            </w: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r>
              <w:t>23</w:t>
            </w: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r>
              <w:t>24</w:t>
            </w:r>
          </w:p>
        </w:tc>
        <w:tc>
          <w:tcPr>
            <w:tcW w:w="1276" w:type="dxa"/>
            <w:tcBorders>
              <w:top w:val="single" w:sz="6" w:space="0" w:color="auto"/>
              <w:left w:val="single" w:sz="6" w:space="0" w:color="auto"/>
              <w:bottom w:val="single" w:sz="6" w:space="0" w:color="auto"/>
              <w:right w:val="single" w:sz="6" w:space="0" w:color="auto"/>
            </w:tcBorders>
          </w:tcPr>
          <w:p w:rsidR="00000000" w:rsidRDefault="00503498">
            <w:pPr>
              <w:jc w:val="center"/>
            </w:pPr>
            <w:r>
              <w:t>25</w:t>
            </w:r>
          </w:p>
        </w:tc>
      </w:tr>
      <w:tr w:rsidR="00000000">
        <w:tblPrEx>
          <w:tblCellMar>
            <w:top w:w="0" w:type="dxa"/>
            <w:bottom w:w="0" w:type="dxa"/>
          </w:tblCellMar>
        </w:tblPrEx>
        <w:tc>
          <w:tcPr>
            <w:tcW w:w="499" w:type="dxa"/>
            <w:tcBorders>
              <w:top w:val="single" w:sz="6" w:space="0" w:color="auto"/>
              <w:left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right w:val="single" w:sz="6" w:space="0" w:color="auto"/>
            </w:tcBorders>
          </w:tcPr>
          <w:p w:rsidR="00000000" w:rsidRDefault="00503498">
            <w:pPr>
              <w:jc w:val="center"/>
            </w:pPr>
            <w:r>
              <w:t>1</w:t>
            </w: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4"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6"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503498">
            <w:pPr>
              <w:jc w:val="center"/>
            </w:pPr>
          </w:p>
        </w:tc>
      </w:tr>
      <w:tr w:rsidR="00000000">
        <w:tblPrEx>
          <w:tblCellMar>
            <w:top w:w="0" w:type="dxa"/>
            <w:bottom w:w="0" w:type="dxa"/>
          </w:tblCellMar>
        </w:tblPrEx>
        <w:tc>
          <w:tcPr>
            <w:tcW w:w="499" w:type="dxa"/>
            <w:tcBorders>
              <w:left w:val="single" w:sz="6" w:space="0" w:color="auto"/>
              <w:right w:val="single" w:sz="6" w:space="0" w:color="auto"/>
            </w:tcBorders>
          </w:tcPr>
          <w:p w:rsidR="00000000" w:rsidRDefault="00503498">
            <w:pPr>
              <w:jc w:val="center"/>
            </w:pPr>
          </w:p>
        </w:tc>
        <w:tc>
          <w:tcPr>
            <w:tcW w:w="499" w:type="dxa"/>
            <w:tcBorders>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4"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6"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503498">
            <w:pPr>
              <w:jc w:val="center"/>
            </w:pPr>
          </w:p>
        </w:tc>
      </w:tr>
      <w:tr w:rsidR="00000000">
        <w:tblPrEx>
          <w:tblCellMar>
            <w:top w:w="0" w:type="dxa"/>
            <w:bottom w:w="0" w:type="dxa"/>
          </w:tblCellMar>
        </w:tblPrEx>
        <w:tc>
          <w:tcPr>
            <w:tcW w:w="499" w:type="dxa"/>
            <w:tcBorders>
              <w:left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right w:val="single" w:sz="6" w:space="0" w:color="auto"/>
            </w:tcBorders>
          </w:tcPr>
          <w:p w:rsidR="00000000" w:rsidRDefault="00503498">
            <w:pPr>
              <w:jc w:val="center"/>
            </w:pPr>
            <w:r>
              <w:t>2</w:t>
            </w: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4"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6"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503498">
            <w:pPr>
              <w:jc w:val="center"/>
            </w:pPr>
          </w:p>
        </w:tc>
      </w:tr>
      <w:tr w:rsidR="00000000">
        <w:tblPrEx>
          <w:tblCellMar>
            <w:top w:w="0" w:type="dxa"/>
            <w:bottom w:w="0" w:type="dxa"/>
          </w:tblCellMar>
        </w:tblPrEx>
        <w:tc>
          <w:tcPr>
            <w:tcW w:w="499" w:type="dxa"/>
            <w:tcBorders>
              <w:left w:val="single" w:sz="6" w:space="0" w:color="auto"/>
              <w:right w:val="single" w:sz="6" w:space="0" w:color="auto"/>
            </w:tcBorders>
          </w:tcPr>
          <w:p w:rsidR="00000000" w:rsidRDefault="00503498">
            <w:pPr>
              <w:jc w:val="center"/>
            </w:pPr>
          </w:p>
        </w:tc>
        <w:tc>
          <w:tcPr>
            <w:tcW w:w="499" w:type="dxa"/>
            <w:tcBorders>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24"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26"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1276"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r>
      <w:tr w:rsidR="00000000">
        <w:tblPrEx>
          <w:tblCellMar>
            <w:top w:w="0" w:type="dxa"/>
            <w:bottom w:w="0" w:type="dxa"/>
          </w:tblCellMar>
        </w:tblPrEx>
        <w:tc>
          <w:tcPr>
            <w:tcW w:w="499" w:type="dxa"/>
            <w:tcBorders>
              <w:left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right w:val="single" w:sz="6" w:space="0" w:color="auto"/>
            </w:tcBorders>
          </w:tcPr>
          <w:p w:rsidR="00000000" w:rsidRDefault="00503498">
            <w:pPr>
              <w:jc w:val="center"/>
              <w:rPr>
                <w:i/>
              </w:rPr>
            </w:pPr>
            <w:r>
              <w:t>3</w:t>
            </w: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24"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26"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c>
          <w:tcPr>
            <w:tcW w:w="1276" w:type="dxa"/>
            <w:tcBorders>
              <w:top w:val="single" w:sz="6" w:space="0" w:color="auto"/>
              <w:left w:val="single" w:sz="6" w:space="0" w:color="auto"/>
              <w:bottom w:val="single" w:sz="6" w:space="0" w:color="auto"/>
              <w:right w:val="single" w:sz="6" w:space="0" w:color="auto"/>
            </w:tcBorders>
          </w:tcPr>
          <w:p w:rsidR="00000000" w:rsidRDefault="00503498">
            <w:pPr>
              <w:jc w:val="center"/>
              <w:rPr>
                <w:i/>
              </w:rPr>
            </w:pPr>
          </w:p>
        </w:tc>
      </w:tr>
      <w:tr w:rsidR="00000000">
        <w:tblPrEx>
          <w:tblCellMar>
            <w:top w:w="0" w:type="dxa"/>
            <w:bottom w:w="0" w:type="dxa"/>
          </w:tblCellMar>
        </w:tblPrEx>
        <w:tc>
          <w:tcPr>
            <w:tcW w:w="499" w:type="dxa"/>
            <w:tcBorders>
              <w:left w:val="single" w:sz="6" w:space="0" w:color="auto"/>
              <w:right w:val="single" w:sz="6" w:space="0" w:color="auto"/>
            </w:tcBorders>
          </w:tcPr>
          <w:p w:rsidR="00000000" w:rsidRDefault="00503498">
            <w:pPr>
              <w:jc w:val="center"/>
              <w:rPr>
                <w:i/>
              </w:rPr>
            </w:pPr>
          </w:p>
        </w:tc>
        <w:tc>
          <w:tcPr>
            <w:tcW w:w="499" w:type="dxa"/>
            <w:tcBorders>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4"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6"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503498">
            <w:pPr>
              <w:jc w:val="center"/>
            </w:pPr>
          </w:p>
        </w:tc>
      </w:tr>
      <w:tr w:rsidR="00000000">
        <w:tblPrEx>
          <w:tblCellMar>
            <w:top w:w="0" w:type="dxa"/>
            <w:bottom w:w="0" w:type="dxa"/>
          </w:tblCellMar>
        </w:tblPrEx>
        <w:tc>
          <w:tcPr>
            <w:tcW w:w="499" w:type="dxa"/>
            <w:tcBorders>
              <w:left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right w:val="single" w:sz="6" w:space="0" w:color="auto"/>
            </w:tcBorders>
          </w:tcPr>
          <w:p w:rsidR="00000000" w:rsidRDefault="00503498">
            <w:pPr>
              <w:jc w:val="center"/>
            </w:pPr>
            <w:r>
              <w:t>4</w:t>
            </w: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4"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5" w:type="dxa"/>
            <w:tcBorders>
              <w:top w:val="single" w:sz="6" w:space="0" w:color="auto"/>
              <w:left w:val="single" w:sz="6" w:space="0" w:color="auto"/>
              <w:right w:val="single" w:sz="6" w:space="0" w:color="auto"/>
            </w:tcBorders>
          </w:tcPr>
          <w:p w:rsidR="00000000" w:rsidRDefault="00503498">
            <w:pPr>
              <w:jc w:val="center"/>
            </w:pPr>
          </w:p>
        </w:tc>
        <w:tc>
          <w:tcPr>
            <w:tcW w:w="426"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5" w:type="dxa"/>
            <w:tcBorders>
              <w:top w:val="single" w:sz="6" w:space="0" w:color="auto"/>
              <w:left w:val="single" w:sz="6" w:space="0" w:color="auto"/>
              <w:right w:val="single" w:sz="6" w:space="0" w:color="auto"/>
            </w:tcBorders>
          </w:tcPr>
          <w:p w:rsidR="00000000" w:rsidRDefault="00503498">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503498">
            <w:pPr>
              <w:jc w:val="center"/>
            </w:pPr>
          </w:p>
        </w:tc>
      </w:tr>
      <w:tr w:rsidR="00000000">
        <w:tblPrEx>
          <w:tblCellMar>
            <w:top w:w="0" w:type="dxa"/>
            <w:bottom w:w="0" w:type="dxa"/>
          </w:tblCellMar>
        </w:tblPrEx>
        <w:tc>
          <w:tcPr>
            <w:tcW w:w="499" w:type="dxa"/>
            <w:tcBorders>
              <w:left w:val="single" w:sz="6" w:space="0" w:color="auto"/>
              <w:bottom w:val="single" w:sz="6" w:space="0" w:color="auto"/>
              <w:right w:val="single" w:sz="6" w:space="0" w:color="auto"/>
            </w:tcBorders>
          </w:tcPr>
          <w:p w:rsidR="00000000" w:rsidRDefault="00503498">
            <w:pPr>
              <w:jc w:val="center"/>
            </w:pPr>
          </w:p>
        </w:tc>
        <w:tc>
          <w:tcPr>
            <w:tcW w:w="499" w:type="dxa"/>
            <w:tcBorders>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99"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4"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6" w:type="dxa"/>
            <w:tcBorders>
              <w:top w:val="single" w:sz="6" w:space="0" w:color="auto"/>
              <w:bottom w:val="single" w:sz="6" w:space="0" w:color="auto"/>
              <w:right w:val="single" w:sz="6" w:space="0" w:color="auto"/>
            </w:tcBorders>
          </w:tcPr>
          <w:p w:rsidR="00000000" w:rsidRDefault="00503498">
            <w:pPr>
              <w:jc w:val="cente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p>
        </w:tc>
        <w:tc>
          <w:tcPr>
            <w:tcW w:w="1276" w:type="dxa"/>
            <w:tcBorders>
              <w:top w:val="single" w:sz="6" w:space="0" w:color="auto"/>
              <w:bottom w:val="single" w:sz="6" w:space="0" w:color="auto"/>
              <w:right w:val="single" w:sz="6" w:space="0" w:color="auto"/>
            </w:tcBorders>
          </w:tcPr>
          <w:p w:rsidR="00000000" w:rsidRDefault="00503498">
            <w:pPr>
              <w:jc w:val="center"/>
            </w:pPr>
          </w:p>
        </w:tc>
      </w:tr>
    </w:tbl>
    <w:p w:rsidR="00000000" w:rsidRDefault="00503498">
      <w:pPr>
        <w:spacing w:before="120" w:after="120"/>
        <w:jc w:val="center"/>
      </w:pPr>
      <w:r>
        <w:t>Рис. 4.3.2. Сопроводительный ярлык к перфоленте. Обратная сторона.</w:t>
      </w:r>
    </w:p>
    <w:p w:rsidR="00000000" w:rsidRDefault="00503498">
      <w:pPr>
        <w:ind w:firstLine="284"/>
        <w:jc w:val="both"/>
        <w:sectPr w:rsidR="00000000">
          <w:pgSz w:w="16840" w:h="11907" w:orient="landscape" w:code="9"/>
          <w:pgMar w:top="1134" w:right="1134" w:bottom="1134" w:left="1134" w:header="720" w:footer="720" w:gutter="0"/>
          <w:cols w:space="720"/>
        </w:sectPr>
      </w:pPr>
    </w:p>
    <w:p w:rsidR="00000000" w:rsidRDefault="00503498">
      <w:pPr>
        <w:ind w:firstLine="284"/>
        <w:jc w:val="both"/>
      </w:pPr>
      <w:r>
        <w:t>4.19. Нажатием кнопок и переключением тумблеров на электронном</w:t>
      </w:r>
      <w:r>
        <w:t xml:space="preserve"> измерителе пройденного пути задается местоположение начала обследуемого участка дороги, длина окружности мерного колеса, шаг формирования меток пути, местоположение точки, при подходе к которой должен быть выдан звуковой сигнал. Если местоположение конечной точки участка не известно и должно быть установлено в процессе измерений, тогда на блоке УИПП задается такой отсчет, чтобы звуковой сигнал получить заранее, иметь возможность выбора конечной точки и не допускать превышения максимальной длины участка дор</w:t>
      </w:r>
      <w:r>
        <w:t>оги, то есть 10 км.</w:t>
      </w:r>
    </w:p>
    <w:p w:rsidR="00000000" w:rsidRDefault="00503498">
      <w:pPr>
        <w:ind w:firstLine="284"/>
        <w:jc w:val="both"/>
      </w:pPr>
      <w:r>
        <w:t>4.20. После набора служебной информации, режим работы основного пульта переводится в состояние "Измерение" и начинается движение по обследуемому участку дороги.</w:t>
      </w:r>
    </w:p>
    <w:p w:rsidR="00000000" w:rsidRDefault="00503498">
      <w:pPr>
        <w:ind w:firstLine="284"/>
        <w:jc w:val="both"/>
      </w:pPr>
      <w:r>
        <w:t>4.21. При проезде начальной точки участка дороги на блоке БНСИ набирается код 15, что является признаком начала участка, нажимается кнопка "Счет" на электронном измерителе пройденного пути, а также кнопка "Отметка" на блоке каротажных регистраторов.</w:t>
      </w:r>
    </w:p>
    <w:p w:rsidR="00000000" w:rsidRDefault="00503498">
      <w:pPr>
        <w:ind w:firstLine="284"/>
        <w:jc w:val="both"/>
      </w:pPr>
      <w:r>
        <w:t xml:space="preserve">4.22. В процессе обследований оператор контролирует работу аппаратуры, следит за </w:t>
      </w:r>
      <w:r>
        <w:t>ситуацией на дороге, регистрирует характерные точки (границы участка, трубы, мосты, километровые знаки и т.д.) в соответствии с кодификатором (см. табл. 4.2). При проезде характерной точки оператор правой рукой набирает код характеристики на клавишном наборном поле, а левой нажимает на кнопку "Отметка" на блоке регистратора.</w:t>
      </w:r>
    </w:p>
    <w:p w:rsidR="00000000" w:rsidRDefault="00503498">
      <w:pPr>
        <w:ind w:firstLine="284"/>
        <w:jc w:val="both"/>
      </w:pPr>
      <w:r>
        <w:t xml:space="preserve">4.23. Характерная точка "Начало кривой" фиксируется за 10 - 20 м до начала закругления в плане, а точки "Конец кривой", </w:t>
      </w:r>
      <w:r>
        <w:sym w:font="Symbol" w:char="F0BE"/>
      </w:r>
      <w:r>
        <w:t xml:space="preserve"> через 10 - 20 м после проезда закругления.</w:t>
      </w:r>
    </w:p>
    <w:p w:rsidR="00000000" w:rsidRDefault="00503498">
      <w:pPr>
        <w:ind w:firstLine="284"/>
        <w:jc w:val="both"/>
      </w:pPr>
      <w:r>
        <w:t>4.24. Если при движе</w:t>
      </w:r>
      <w:r>
        <w:t>нии обнаруживается сбой в работе аппаратуры, отмечается тип характерности "Остановка", передвижная лаборатория останавливается, выясняется и ликвидируется причина сбоя. После начала движения вновь пробивается код характерности "Остановка". Таким образом, тип характерности "Остановка" является признаком сбоя в работе аппаратуры. В дальнейшем, при обработке носителей информации, участок записи между двумя однотипными характерными точками с признаком характерности "Остановка" считается недействительным и осред</w:t>
      </w:r>
      <w:r>
        <w:t>няется по показаниям на смежных участках.</w:t>
      </w:r>
    </w:p>
    <w:p w:rsidR="00000000" w:rsidRDefault="00503498">
      <w:pPr>
        <w:spacing w:before="120" w:after="120"/>
        <w:ind w:firstLine="284"/>
        <w:jc w:val="right"/>
      </w:pPr>
      <w:r>
        <w:t xml:space="preserve">Таблица 4.2 </w:t>
      </w:r>
    </w:p>
    <w:p w:rsidR="00000000" w:rsidRDefault="00503498">
      <w:pPr>
        <w:spacing w:after="120"/>
        <w:jc w:val="center"/>
      </w:pPr>
      <w:r>
        <w:t>Кодификатор характерных точек</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1417"/>
        <w:gridCol w:w="1701"/>
        <w:gridCol w:w="1417"/>
        <w:gridCol w:w="1781"/>
      </w:tblGrid>
      <w:tr w:rsidR="00000000">
        <w:tblPrEx>
          <w:tblCellMar>
            <w:top w:w="0" w:type="dxa"/>
            <w:bottom w:w="0" w:type="dxa"/>
          </w:tblCellMar>
        </w:tblPrEx>
        <w:tc>
          <w:tcPr>
            <w:tcW w:w="1417" w:type="dxa"/>
          </w:tcPr>
          <w:p w:rsidR="00000000" w:rsidRDefault="00503498">
            <w:pPr>
              <w:jc w:val="center"/>
            </w:pPr>
            <w:r>
              <w:t>Цифровой код</w:t>
            </w:r>
          </w:p>
        </w:tc>
        <w:tc>
          <w:tcPr>
            <w:tcW w:w="1701" w:type="dxa"/>
          </w:tcPr>
          <w:p w:rsidR="00000000" w:rsidRDefault="00503498">
            <w:pPr>
              <w:jc w:val="center"/>
            </w:pPr>
            <w:r>
              <w:t>Тип характерной точки</w:t>
            </w:r>
          </w:p>
        </w:tc>
        <w:tc>
          <w:tcPr>
            <w:tcW w:w="1417" w:type="dxa"/>
          </w:tcPr>
          <w:p w:rsidR="00000000" w:rsidRDefault="00503498">
            <w:pPr>
              <w:jc w:val="center"/>
            </w:pPr>
            <w:r>
              <w:t>Цифровой код</w:t>
            </w:r>
          </w:p>
        </w:tc>
        <w:tc>
          <w:tcPr>
            <w:tcW w:w="1781" w:type="dxa"/>
          </w:tcPr>
          <w:p w:rsidR="00000000" w:rsidRDefault="00503498">
            <w:pPr>
              <w:jc w:val="center"/>
            </w:pPr>
            <w:r>
              <w:t>Тип характерной точки</w:t>
            </w:r>
          </w:p>
        </w:tc>
      </w:tr>
      <w:tr w:rsidR="00000000">
        <w:tblPrEx>
          <w:tblCellMar>
            <w:top w:w="0" w:type="dxa"/>
            <w:bottom w:w="0" w:type="dxa"/>
          </w:tblCellMar>
        </w:tblPrEx>
        <w:tc>
          <w:tcPr>
            <w:tcW w:w="1417" w:type="dxa"/>
          </w:tcPr>
          <w:p w:rsidR="00000000" w:rsidRDefault="00503498">
            <w:pPr>
              <w:jc w:val="center"/>
            </w:pPr>
            <w:r>
              <w:t>01</w:t>
            </w:r>
          </w:p>
        </w:tc>
        <w:tc>
          <w:tcPr>
            <w:tcW w:w="1701" w:type="dxa"/>
          </w:tcPr>
          <w:p w:rsidR="00000000" w:rsidRDefault="00503498">
            <w:pPr>
              <w:jc w:val="both"/>
            </w:pPr>
            <w:r>
              <w:t>Труба</w:t>
            </w:r>
          </w:p>
        </w:tc>
        <w:tc>
          <w:tcPr>
            <w:tcW w:w="1417" w:type="dxa"/>
          </w:tcPr>
          <w:p w:rsidR="00000000" w:rsidRDefault="00503498">
            <w:pPr>
              <w:jc w:val="center"/>
            </w:pPr>
            <w:r>
              <w:t>09</w:t>
            </w:r>
          </w:p>
        </w:tc>
        <w:tc>
          <w:tcPr>
            <w:tcW w:w="1781" w:type="dxa"/>
          </w:tcPr>
          <w:p w:rsidR="00000000" w:rsidRDefault="00503498">
            <w:pPr>
              <w:jc w:val="both"/>
            </w:pPr>
            <w:r>
              <w:t>Конец съезда</w:t>
            </w:r>
          </w:p>
        </w:tc>
      </w:tr>
      <w:tr w:rsidR="00000000">
        <w:tblPrEx>
          <w:tblCellMar>
            <w:top w:w="0" w:type="dxa"/>
            <w:bottom w:w="0" w:type="dxa"/>
          </w:tblCellMar>
        </w:tblPrEx>
        <w:tc>
          <w:tcPr>
            <w:tcW w:w="1417" w:type="dxa"/>
          </w:tcPr>
          <w:p w:rsidR="00000000" w:rsidRDefault="00503498">
            <w:pPr>
              <w:jc w:val="center"/>
            </w:pPr>
            <w:r>
              <w:t>02</w:t>
            </w:r>
          </w:p>
        </w:tc>
        <w:tc>
          <w:tcPr>
            <w:tcW w:w="1701" w:type="dxa"/>
          </w:tcPr>
          <w:p w:rsidR="00000000" w:rsidRDefault="00503498">
            <w:pPr>
              <w:jc w:val="both"/>
            </w:pPr>
            <w:r>
              <w:t>Мост</w:t>
            </w:r>
          </w:p>
        </w:tc>
        <w:tc>
          <w:tcPr>
            <w:tcW w:w="1417" w:type="dxa"/>
          </w:tcPr>
          <w:p w:rsidR="00000000" w:rsidRDefault="00503498">
            <w:pPr>
              <w:jc w:val="center"/>
            </w:pPr>
            <w:r>
              <w:t>10</w:t>
            </w:r>
          </w:p>
        </w:tc>
        <w:tc>
          <w:tcPr>
            <w:tcW w:w="1781" w:type="dxa"/>
          </w:tcPr>
          <w:p w:rsidR="00000000" w:rsidRDefault="00503498">
            <w:pPr>
              <w:jc w:val="both"/>
            </w:pPr>
            <w:r>
              <w:t>Остановка</w:t>
            </w:r>
          </w:p>
        </w:tc>
      </w:tr>
      <w:tr w:rsidR="00000000">
        <w:tblPrEx>
          <w:tblCellMar>
            <w:top w:w="0" w:type="dxa"/>
            <w:bottom w:w="0" w:type="dxa"/>
          </w:tblCellMar>
        </w:tblPrEx>
        <w:tc>
          <w:tcPr>
            <w:tcW w:w="1417" w:type="dxa"/>
          </w:tcPr>
          <w:p w:rsidR="00000000" w:rsidRDefault="00503498">
            <w:pPr>
              <w:jc w:val="center"/>
            </w:pPr>
            <w:r>
              <w:t>03</w:t>
            </w:r>
          </w:p>
        </w:tc>
        <w:tc>
          <w:tcPr>
            <w:tcW w:w="1701" w:type="dxa"/>
          </w:tcPr>
          <w:p w:rsidR="00000000" w:rsidRDefault="00503498">
            <w:pPr>
              <w:jc w:val="both"/>
            </w:pPr>
            <w:r>
              <w:t>Съезд</w:t>
            </w:r>
          </w:p>
        </w:tc>
        <w:tc>
          <w:tcPr>
            <w:tcW w:w="1417" w:type="dxa"/>
          </w:tcPr>
          <w:p w:rsidR="00000000" w:rsidRDefault="00503498">
            <w:pPr>
              <w:jc w:val="center"/>
            </w:pPr>
            <w:r>
              <w:t>11</w:t>
            </w:r>
          </w:p>
        </w:tc>
        <w:tc>
          <w:tcPr>
            <w:tcW w:w="1781" w:type="dxa"/>
          </w:tcPr>
          <w:p w:rsidR="00000000" w:rsidRDefault="00503498">
            <w:pPr>
              <w:jc w:val="both"/>
            </w:pPr>
            <w:r>
              <w:t>Начало сброса</w:t>
            </w:r>
          </w:p>
        </w:tc>
      </w:tr>
      <w:tr w:rsidR="00000000">
        <w:tblPrEx>
          <w:tblCellMar>
            <w:top w:w="0" w:type="dxa"/>
            <w:bottom w:w="0" w:type="dxa"/>
          </w:tblCellMar>
        </w:tblPrEx>
        <w:tc>
          <w:tcPr>
            <w:tcW w:w="1417" w:type="dxa"/>
          </w:tcPr>
          <w:p w:rsidR="00000000" w:rsidRDefault="00503498">
            <w:pPr>
              <w:jc w:val="center"/>
            </w:pPr>
            <w:r>
              <w:t>04</w:t>
            </w:r>
          </w:p>
        </w:tc>
        <w:tc>
          <w:tcPr>
            <w:tcW w:w="1701" w:type="dxa"/>
          </w:tcPr>
          <w:p w:rsidR="00000000" w:rsidRDefault="00503498">
            <w:pPr>
              <w:jc w:val="both"/>
            </w:pPr>
            <w:r>
              <w:t>Переезд</w:t>
            </w:r>
          </w:p>
        </w:tc>
        <w:tc>
          <w:tcPr>
            <w:tcW w:w="1417" w:type="dxa"/>
          </w:tcPr>
          <w:p w:rsidR="00000000" w:rsidRDefault="00503498">
            <w:pPr>
              <w:jc w:val="center"/>
            </w:pPr>
            <w:r>
              <w:t>12</w:t>
            </w:r>
          </w:p>
        </w:tc>
        <w:tc>
          <w:tcPr>
            <w:tcW w:w="1781" w:type="dxa"/>
          </w:tcPr>
          <w:p w:rsidR="00000000" w:rsidRDefault="00503498">
            <w:pPr>
              <w:jc w:val="both"/>
            </w:pPr>
            <w:r>
              <w:t>Конец сброса</w:t>
            </w:r>
          </w:p>
        </w:tc>
      </w:tr>
      <w:tr w:rsidR="00000000">
        <w:tblPrEx>
          <w:tblCellMar>
            <w:top w:w="0" w:type="dxa"/>
            <w:bottom w:w="0" w:type="dxa"/>
          </w:tblCellMar>
        </w:tblPrEx>
        <w:tc>
          <w:tcPr>
            <w:tcW w:w="1417" w:type="dxa"/>
          </w:tcPr>
          <w:p w:rsidR="00000000" w:rsidRDefault="00503498">
            <w:pPr>
              <w:jc w:val="center"/>
            </w:pPr>
            <w:r>
              <w:t>05</w:t>
            </w:r>
          </w:p>
        </w:tc>
        <w:tc>
          <w:tcPr>
            <w:tcW w:w="1701" w:type="dxa"/>
          </w:tcPr>
          <w:p w:rsidR="00000000" w:rsidRDefault="00503498">
            <w:pPr>
              <w:jc w:val="both"/>
            </w:pPr>
            <w:r>
              <w:t>ЛЭП</w:t>
            </w:r>
          </w:p>
        </w:tc>
        <w:tc>
          <w:tcPr>
            <w:tcW w:w="1417" w:type="dxa"/>
          </w:tcPr>
          <w:p w:rsidR="00000000" w:rsidRDefault="00503498">
            <w:pPr>
              <w:jc w:val="center"/>
            </w:pPr>
            <w:r>
              <w:t>13</w:t>
            </w:r>
          </w:p>
        </w:tc>
        <w:tc>
          <w:tcPr>
            <w:tcW w:w="1781" w:type="dxa"/>
          </w:tcPr>
          <w:p w:rsidR="00000000" w:rsidRDefault="00503498">
            <w:pPr>
              <w:jc w:val="both"/>
            </w:pPr>
            <w:r>
              <w:t>Начало кривой</w:t>
            </w:r>
          </w:p>
        </w:tc>
      </w:tr>
      <w:tr w:rsidR="00000000">
        <w:tblPrEx>
          <w:tblCellMar>
            <w:top w:w="0" w:type="dxa"/>
            <w:bottom w:w="0" w:type="dxa"/>
          </w:tblCellMar>
        </w:tblPrEx>
        <w:tc>
          <w:tcPr>
            <w:tcW w:w="1417" w:type="dxa"/>
          </w:tcPr>
          <w:p w:rsidR="00000000" w:rsidRDefault="00503498">
            <w:pPr>
              <w:jc w:val="center"/>
            </w:pPr>
            <w:r>
              <w:t>06</w:t>
            </w:r>
          </w:p>
        </w:tc>
        <w:tc>
          <w:tcPr>
            <w:tcW w:w="1701" w:type="dxa"/>
          </w:tcPr>
          <w:p w:rsidR="00000000" w:rsidRDefault="00503498">
            <w:pPr>
              <w:jc w:val="both"/>
            </w:pPr>
            <w:r>
              <w:t>Километровый знак</w:t>
            </w:r>
          </w:p>
        </w:tc>
        <w:tc>
          <w:tcPr>
            <w:tcW w:w="1417" w:type="dxa"/>
          </w:tcPr>
          <w:p w:rsidR="00000000" w:rsidRDefault="00503498">
            <w:pPr>
              <w:jc w:val="center"/>
            </w:pPr>
            <w:r>
              <w:t>14</w:t>
            </w:r>
          </w:p>
        </w:tc>
        <w:tc>
          <w:tcPr>
            <w:tcW w:w="1781" w:type="dxa"/>
          </w:tcPr>
          <w:p w:rsidR="00000000" w:rsidRDefault="00503498">
            <w:pPr>
              <w:jc w:val="both"/>
            </w:pPr>
            <w:r>
              <w:t>Конец кривой</w:t>
            </w:r>
          </w:p>
        </w:tc>
      </w:tr>
      <w:tr w:rsidR="00000000">
        <w:tblPrEx>
          <w:tblCellMar>
            <w:top w:w="0" w:type="dxa"/>
            <w:bottom w:w="0" w:type="dxa"/>
          </w:tblCellMar>
        </w:tblPrEx>
        <w:tc>
          <w:tcPr>
            <w:tcW w:w="1417" w:type="dxa"/>
          </w:tcPr>
          <w:p w:rsidR="00000000" w:rsidRDefault="00503498">
            <w:pPr>
              <w:jc w:val="center"/>
            </w:pPr>
            <w:r>
              <w:t>07</w:t>
            </w:r>
          </w:p>
        </w:tc>
        <w:tc>
          <w:tcPr>
            <w:tcW w:w="1701" w:type="dxa"/>
          </w:tcPr>
          <w:p w:rsidR="00000000" w:rsidRDefault="00503498">
            <w:pPr>
              <w:jc w:val="both"/>
            </w:pPr>
            <w:r>
              <w:t>Путепровод</w:t>
            </w:r>
          </w:p>
        </w:tc>
        <w:tc>
          <w:tcPr>
            <w:tcW w:w="1417" w:type="dxa"/>
          </w:tcPr>
          <w:p w:rsidR="00000000" w:rsidRDefault="00503498">
            <w:pPr>
              <w:jc w:val="center"/>
            </w:pPr>
            <w:r>
              <w:t>15</w:t>
            </w:r>
          </w:p>
        </w:tc>
        <w:tc>
          <w:tcPr>
            <w:tcW w:w="1781" w:type="dxa"/>
          </w:tcPr>
          <w:p w:rsidR="00000000" w:rsidRDefault="00503498">
            <w:pPr>
              <w:jc w:val="both"/>
            </w:pPr>
            <w:r>
              <w:t>Начало участка</w:t>
            </w:r>
          </w:p>
        </w:tc>
      </w:tr>
      <w:tr w:rsidR="00000000">
        <w:tblPrEx>
          <w:tblCellMar>
            <w:top w:w="0" w:type="dxa"/>
            <w:bottom w:w="0" w:type="dxa"/>
          </w:tblCellMar>
        </w:tblPrEx>
        <w:tc>
          <w:tcPr>
            <w:tcW w:w="1417" w:type="dxa"/>
          </w:tcPr>
          <w:p w:rsidR="00000000" w:rsidRDefault="00503498">
            <w:pPr>
              <w:jc w:val="center"/>
            </w:pPr>
            <w:r>
              <w:t>08</w:t>
            </w:r>
          </w:p>
        </w:tc>
        <w:tc>
          <w:tcPr>
            <w:tcW w:w="1701" w:type="dxa"/>
          </w:tcPr>
          <w:p w:rsidR="00000000" w:rsidRDefault="00503498">
            <w:pPr>
              <w:jc w:val="both"/>
            </w:pPr>
            <w:r>
              <w:t>Начало объезда</w:t>
            </w:r>
          </w:p>
        </w:tc>
        <w:tc>
          <w:tcPr>
            <w:tcW w:w="1417" w:type="dxa"/>
          </w:tcPr>
          <w:p w:rsidR="00000000" w:rsidRDefault="00503498">
            <w:pPr>
              <w:jc w:val="center"/>
            </w:pPr>
            <w:r>
              <w:t>16</w:t>
            </w:r>
          </w:p>
        </w:tc>
        <w:tc>
          <w:tcPr>
            <w:tcW w:w="1781" w:type="dxa"/>
          </w:tcPr>
          <w:p w:rsidR="00000000" w:rsidRDefault="00503498">
            <w:pPr>
              <w:jc w:val="both"/>
            </w:pPr>
            <w:r>
              <w:t>Конец участка</w:t>
            </w:r>
          </w:p>
        </w:tc>
      </w:tr>
    </w:tbl>
    <w:p w:rsidR="00000000" w:rsidRDefault="00503498">
      <w:pPr>
        <w:spacing w:before="120"/>
        <w:ind w:firstLine="284"/>
        <w:jc w:val="both"/>
      </w:pPr>
      <w:r>
        <w:t>Остановка может быть вызвана также неисправностью автомобиля или другими причинами. В любом случае, при обработке перфоле</w:t>
      </w:r>
      <w:r>
        <w:t>нт на ЭВМ производится исправление показаний на участке с признаками характерности "Остановка".</w:t>
      </w:r>
    </w:p>
    <w:p w:rsidR="00000000" w:rsidRDefault="00503498">
      <w:pPr>
        <w:ind w:firstLine="284"/>
        <w:jc w:val="both"/>
      </w:pPr>
      <w:r>
        <w:t>4.25. При выездах на смежную полосу движения или обочину, вызванных каким-либо препятствием на дороге, участок объезда выделяется характерными точками "Начало объезда", "Конец объезда".</w:t>
      </w:r>
    </w:p>
    <w:p w:rsidR="00000000" w:rsidRDefault="00503498">
      <w:pPr>
        <w:ind w:firstLine="284"/>
        <w:jc w:val="both"/>
      </w:pPr>
      <w:r>
        <w:t>4.26. Избежать зашкаливания показаний по углу поворота при проезде нескольких кривых в плане, направленных в одну сторону, можно, смещая местоположение нуля гироскопического датчика курса. Для сброса показаний нажимается правая ил</w:t>
      </w:r>
      <w:r>
        <w:t xml:space="preserve">и левая кнопка "Установка нуля" на панели блока регистраторов. Непосредственно перед сбросом фиксируется характерная точка "Начало сброса", а после его окончания </w:t>
      </w:r>
      <w:r>
        <w:sym w:font="Symbol" w:char="F0BE"/>
      </w:r>
      <w:r>
        <w:t xml:space="preserve"> точка "Конец сброса".</w:t>
      </w:r>
    </w:p>
    <w:p w:rsidR="00000000" w:rsidRDefault="00503498">
      <w:pPr>
        <w:ind w:firstLine="284"/>
        <w:jc w:val="both"/>
      </w:pPr>
      <w:r>
        <w:t>4.27. При проезде последней точки участка набирается код 16, являющийся признаком конца, производится выключение счета на электронном измерителе пройденного пути, нажимается кнопка "Отметка" для нанесения признака конца участка на диаграммных лентах. Передвижная лаборатория проезжает еще 20 - 50 м, разворачивается и останавл</w:t>
      </w:r>
      <w:r>
        <w:t xml:space="preserve">ивается. Измеряется магнитный азимут по буссоли в точке "Конец участка" в обратном направлении. </w:t>
      </w:r>
    </w:p>
    <w:p w:rsidR="00000000" w:rsidRDefault="00503498">
      <w:pPr>
        <w:ind w:firstLine="284"/>
        <w:jc w:val="both"/>
      </w:pPr>
      <w:r>
        <w:t>Заполняется следующая строка в сопроводительном ярлыке для измерений, которые будут произведены при движении по участку дороги в обратном направлении.</w:t>
      </w:r>
    </w:p>
    <w:p w:rsidR="00000000" w:rsidRDefault="00503498">
      <w:pPr>
        <w:ind w:firstLine="284"/>
        <w:jc w:val="both"/>
      </w:pPr>
      <w:r>
        <w:t>Нажимается кнопка "Код зоны", производится холостой прогон перфоленты на 15 - 25 см. Основной пульт переводится в режим "Служб". Нажимается кнопка "Код зоны". Осуществляется запись</w:t>
      </w:r>
      <w:r>
        <w:rPr>
          <w:smallCaps/>
        </w:rPr>
        <w:t xml:space="preserve"> </w:t>
      </w:r>
      <w:r>
        <w:t>на перфоленту служебной информации, указанной в 1 - 51 графах соответствующей строк</w:t>
      </w:r>
      <w:r>
        <w:t>и сопроводительного языка. Основной пульт переводится в режим "Измерение". Нажимается кнопка "Реверс" на электронном блоке измерения пройденного пути. Производится движение лаборатории в обратном направлении.</w:t>
      </w:r>
    </w:p>
    <w:p w:rsidR="00000000" w:rsidRDefault="00503498">
      <w:pPr>
        <w:ind w:firstLine="284"/>
        <w:jc w:val="both"/>
      </w:pPr>
      <w:r>
        <w:t>4.28. Измерения при движении в обратном направлении по участку дороги выполняются также, как и в прямом. По окончании измерений лаборатория переезжает к началу следующего участка дороги и цикл измерений повторяется.</w:t>
      </w:r>
    </w:p>
    <w:p w:rsidR="00000000" w:rsidRDefault="00503498">
      <w:pPr>
        <w:ind w:firstLine="284"/>
        <w:jc w:val="both"/>
      </w:pPr>
      <w:r>
        <w:t>4.29. Ограничение, накладываемое на длину обследуемого участка дороги за один цикл, свя</w:t>
      </w:r>
      <w:r>
        <w:t>зано с требованием проведения измерений в прямом и обратном направлениях при одной и той же юстировке гироскопического датчика крена. При длительных измерениях, от ударов подвески автомобиля и вибрации юстировка может быть нарушена. Кроме того, на участках большого протяжения возникают искажения в измеренных углах поворота трассы дороги, обусловленные влиянием вращения земли на показания гироскопического датчика.</w:t>
      </w:r>
    </w:p>
    <w:p w:rsidR="00000000" w:rsidRDefault="00503498">
      <w:pPr>
        <w:ind w:firstLine="284"/>
        <w:jc w:val="both"/>
      </w:pPr>
      <w:r>
        <w:t>4.30. При поступлении перфолент с данными измерений в Вычислительный центр, проверяется комплек</w:t>
      </w:r>
      <w:r>
        <w:t>тность материалов, наличие сопроводительных ярлыков, физическое состояние носителей информации, наличие необходимых реквизитов. Поступившие материалы регистрируются в Журнале входных документов и передаются на обработку. Выходные таблицы, получаемые в результате обработки,</w:t>
      </w:r>
    </w:p>
    <w:p w:rsidR="00000000" w:rsidRDefault="00503498">
      <w:pPr>
        <w:spacing w:before="120" w:after="120"/>
        <w:ind w:firstLine="284"/>
        <w:jc w:val="right"/>
      </w:pPr>
      <w:r>
        <w:t xml:space="preserve">Таблица 4.3 </w:t>
      </w:r>
    </w:p>
    <w:p w:rsidR="00000000" w:rsidRDefault="00503498">
      <w:pPr>
        <w:spacing w:after="120"/>
        <w:jc w:val="center"/>
      </w:pPr>
      <w:r>
        <w:t>Элементы плана трассы</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049"/>
        <w:gridCol w:w="1049"/>
        <w:gridCol w:w="1049"/>
        <w:gridCol w:w="1049"/>
        <w:gridCol w:w="1049"/>
        <w:gridCol w:w="1049"/>
      </w:tblGrid>
      <w:tr w:rsidR="00000000">
        <w:tblPrEx>
          <w:tblCellMar>
            <w:top w:w="0" w:type="dxa"/>
            <w:bottom w:w="0" w:type="dxa"/>
          </w:tblCellMar>
        </w:tblPrEx>
        <w:tc>
          <w:tcPr>
            <w:tcW w:w="2098" w:type="dxa"/>
            <w:gridSpan w:val="2"/>
          </w:tcPr>
          <w:p w:rsidR="00000000" w:rsidRDefault="00503498">
            <w:pPr>
              <w:jc w:val="center"/>
            </w:pPr>
            <w:r>
              <w:t>Местоположение, м</w:t>
            </w:r>
          </w:p>
        </w:tc>
        <w:tc>
          <w:tcPr>
            <w:tcW w:w="1049" w:type="dxa"/>
          </w:tcPr>
          <w:p w:rsidR="00000000" w:rsidRDefault="00503498">
            <w:pPr>
              <w:jc w:val="center"/>
            </w:pPr>
            <w:r>
              <w:t>Угол пово</w:t>
            </w:r>
          </w:p>
        </w:tc>
        <w:tc>
          <w:tcPr>
            <w:tcW w:w="2098" w:type="dxa"/>
            <w:gridSpan w:val="2"/>
          </w:tcPr>
          <w:p w:rsidR="00000000" w:rsidRDefault="00503498">
            <w:pPr>
              <w:jc w:val="center"/>
            </w:pPr>
            <w:r>
              <w:t>Параметр</w:t>
            </w:r>
          </w:p>
        </w:tc>
        <w:tc>
          <w:tcPr>
            <w:tcW w:w="1049" w:type="dxa"/>
          </w:tcPr>
          <w:p w:rsidR="00000000" w:rsidRDefault="00503498">
            <w:pPr>
              <w:jc w:val="center"/>
            </w:pPr>
            <w:r>
              <w:t xml:space="preserve">Азимут, </w:t>
            </w:r>
          </w:p>
        </w:tc>
      </w:tr>
      <w:tr w:rsidR="00000000">
        <w:tblPrEx>
          <w:tblCellMar>
            <w:top w:w="0" w:type="dxa"/>
            <w:bottom w:w="0" w:type="dxa"/>
          </w:tblCellMar>
        </w:tblPrEx>
        <w:tc>
          <w:tcPr>
            <w:tcW w:w="1049" w:type="dxa"/>
          </w:tcPr>
          <w:p w:rsidR="00000000" w:rsidRDefault="00503498">
            <w:pPr>
              <w:jc w:val="center"/>
            </w:pPr>
            <w:r>
              <w:t>Начало</w:t>
            </w:r>
          </w:p>
        </w:tc>
        <w:tc>
          <w:tcPr>
            <w:tcW w:w="1049" w:type="dxa"/>
          </w:tcPr>
          <w:p w:rsidR="00000000" w:rsidRDefault="00503498">
            <w:pPr>
              <w:jc w:val="center"/>
            </w:pPr>
            <w:r>
              <w:t>Конец</w:t>
            </w:r>
          </w:p>
        </w:tc>
        <w:tc>
          <w:tcPr>
            <w:tcW w:w="1049" w:type="dxa"/>
          </w:tcPr>
          <w:p w:rsidR="00000000" w:rsidRDefault="00503498">
            <w:pPr>
              <w:jc w:val="center"/>
            </w:pPr>
            <w:r>
              <w:t>рота, град.</w:t>
            </w:r>
          </w:p>
        </w:tc>
        <w:tc>
          <w:tcPr>
            <w:tcW w:w="1049" w:type="dxa"/>
          </w:tcPr>
          <w:p w:rsidR="00000000" w:rsidRDefault="00503498">
            <w:pPr>
              <w:jc w:val="center"/>
            </w:pPr>
            <w:r>
              <w:t>Тип</w:t>
            </w:r>
          </w:p>
        </w:tc>
        <w:tc>
          <w:tcPr>
            <w:tcW w:w="1049" w:type="dxa"/>
          </w:tcPr>
          <w:p w:rsidR="00000000" w:rsidRDefault="00503498">
            <w:pPr>
              <w:jc w:val="center"/>
            </w:pPr>
            <w:r>
              <w:t>Величина</w:t>
            </w:r>
          </w:p>
        </w:tc>
        <w:tc>
          <w:tcPr>
            <w:tcW w:w="1049" w:type="dxa"/>
          </w:tcPr>
          <w:p w:rsidR="00000000" w:rsidRDefault="00503498">
            <w:pPr>
              <w:jc w:val="center"/>
            </w:pPr>
            <w:r>
              <w:t>град.</w:t>
            </w:r>
          </w:p>
        </w:tc>
      </w:tr>
    </w:tbl>
    <w:p w:rsidR="00000000" w:rsidRDefault="00503498">
      <w:pPr>
        <w:spacing w:before="120" w:after="120"/>
        <w:ind w:firstLine="284"/>
        <w:jc w:val="right"/>
      </w:pPr>
      <w:r>
        <w:t xml:space="preserve">Таблица 4.4 </w:t>
      </w:r>
    </w:p>
    <w:p w:rsidR="00000000" w:rsidRDefault="00503498">
      <w:pPr>
        <w:spacing w:after="120"/>
        <w:jc w:val="center"/>
      </w:pPr>
      <w:r>
        <w:t>Элементы продольного профиля</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1263"/>
        <w:gridCol w:w="1263"/>
        <w:gridCol w:w="1263"/>
        <w:gridCol w:w="1263"/>
        <w:gridCol w:w="1263"/>
      </w:tblGrid>
      <w:tr w:rsidR="00000000">
        <w:tblPrEx>
          <w:tblCellMar>
            <w:top w:w="0" w:type="dxa"/>
            <w:bottom w:w="0" w:type="dxa"/>
          </w:tblCellMar>
        </w:tblPrEx>
        <w:tc>
          <w:tcPr>
            <w:tcW w:w="2526" w:type="dxa"/>
            <w:gridSpan w:val="2"/>
          </w:tcPr>
          <w:p w:rsidR="00000000" w:rsidRDefault="00503498">
            <w:pPr>
              <w:jc w:val="center"/>
            </w:pPr>
            <w:r>
              <w:t>Местоположение</w:t>
            </w:r>
          </w:p>
        </w:tc>
        <w:tc>
          <w:tcPr>
            <w:tcW w:w="1263" w:type="dxa"/>
          </w:tcPr>
          <w:p w:rsidR="00000000" w:rsidRDefault="00503498">
            <w:pPr>
              <w:jc w:val="center"/>
            </w:pPr>
            <w:r>
              <w:t xml:space="preserve">Продольный </w:t>
            </w:r>
          </w:p>
        </w:tc>
        <w:tc>
          <w:tcPr>
            <w:tcW w:w="2526" w:type="dxa"/>
            <w:gridSpan w:val="2"/>
          </w:tcPr>
          <w:p w:rsidR="00000000" w:rsidRDefault="00503498">
            <w:pPr>
              <w:jc w:val="center"/>
            </w:pPr>
            <w:r>
              <w:t>Параметр кривой</w:t>
            </w:r>
          </w:p>
        </w:tc>
      </w:tr>
      <w:tr w:rsidR="00000000">
        <w:tblPrEx>
          <w:tblCellMar>
            <w:top w:w="0" w:type="dxa"/>
            <w:bottom w:w="0" w:type="dxa"/>
          </w:tblCellMar>
        </w:tblPrEx>
        <w:tc>
          <w:tcPr>
            <w:tcW w:w="1263" w:type="dxa"/>
          </w:tcPr>
          <w:p w:rsidR="00000000" w:rsidRDefault="00503498">
            <w:pPr>
              <w:jc w:val="center"/>
            </w:pPr>
            <w:r>
              <w:t>Начало</w:t>
            </w:r>
          </w:p>
        </w:tc>
        <w:tc>
          <w:tcPr>
            <w:tcW w:w="1263" w:type="dxa"/>
          </w:tcPr>
          <w:p w:rsidR="00000000" w:rsidRDefault="00503498">
            <w:pPr>
              <w:jc w:val="center"/>
            </w:pPr>
            <w:r>
              <w:t>Конец</w:t>
            </w:r>
          </w:p>
        </w:tc>
        <w:tc>
          <w:tcPr>
            <w:tcW w:w="1263" w:type="dxa"/>
          </w:tcPr>
          <w:p w:rsidR="00000000" w:rsidRDefault="00503498">
            <w:pPr>
              <w:jc w:val="center"/>
            </w:pPr>
            <w:r>
              <w:t>уклон, %о</w:t>
            </w:r>
          </w:p>
        </w:tc>
        <w:tc>
          <w:tcPr>
            <w:tcW w:w="1263" w:type="dxa"/>
          </w:tcPr>
          <w:p w:rsidR="00000000" w:rsidRDefault="00503498">
            <w:pPr>
              <w:jc w:val="center"/>
            </w:pPr>
            <w:r>
              <w:t>Ти</w:t>
            </w:r>
            <w:r>
              <w:t>п</w:t>
            </w:r>
          </w:p>
        </w:tc>
        <w:tc>
          <w:tcPr>
            <w:tcW w:w="1263" w:type="dxa"/>
          </w:tcPr>
          <w:p w:rsidR="00000000" w:rsidRDefault="00503498">
            <w:pPr>
              <w:jc w:val="center"/>
            </w:pPr>
            <w:r>
              <w:t>Величина</w:t>
            </w:r>
          </w:p>
        </w:tc>
      </w:tr>
    </w:tbl>
    <w:p w:rsidR="00000000" w:rsidRDefault="00503498">
      <w:pPr>
        <w:spacing w:before="120" w:after="120"/>
        <w:ind w:firstLine="284"/>
        <w:jc w:val="right"/>
      </w:pPr>
      <w:r>
        <w:t>Таблица 4.5</w:t>
      </w:r>
    </w:p>
    <w:p w:rsidR="00000000" w:rsidRDefault="00503498">
      <w:pPr>
        <w:spacing w:after="120"/>
        <w:jc w:val="center"/>
        <w:rPr>
          <w:spacing w:val="40"/>
        </w:rPr>
      </w:pPr>
      <w:r>
        <w:rPr>
          <w:spacing w:val="40"/>
        </w:rPr>
        <w:t>Видимость</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3159"/>
        <w:gridCol w:w="3159"/>
      </w:tblGrid>
      <w:tr w:rsidR="00000000">
        <w:tblPrEx>
          <w:tblCellMar>
            <w:top w:w="0" w:type="dxa"/>
            <w:bottom w:w="0" w:type="dxa"/>
          </w:tblCellMar>
        </w:tblPrEx>
        <w:tc>
          <w:tcPr>
            <w:tcW w:w="3159" w:type="dxa"/>
          </w:tcPr>
          <w:p w:rsidR="00000000" w:rsidRDefault="00503498">
            <w:pPr>
              <w:jc w:val="center"/>
            </w:pPr>
            <w:r>
              <w:t>Местоположение, м</w:t>
            </w:r>
          </w:p>
        </w:tc>
        <w:tc>
          <w:tcPr>
            <w:tcW w:w="3159" w:type="dxa"/>
          </w:tcPr>
          <w:p w:rsidR="00000000" w:rsidRDefault="00503498">
            <w:pPr>
              <w:jc w:val="center"/>
            </w:pPr>
            <w:r>
              <w:t>Расстояние видимости, м</w:t>
            </w:r>
          </w:p>
        </w:tc>
      </w:tr>
    </w:tbl>
    <w:p w:rsidR="00000000" w:rsidRDefault="00503498">
      <w:pPr>
        <w:spacing w:before="120" w:after="120"/>
        <w:ind w:firstLine="284"/>
        <w:jc w:val="right"/>
      </w:pPr>
      <w:r>
        <w:t>Таблица 4.6</w:t>
      </w:r>
    </w:p>
    <w:p w:rsidR="00000000" w:rsidRDefault="00503498">
      <w:pPr>
        <w:spacing w:after="120"/>
        <w:jc w:val="center"/>
      </w:pPr>
      <w:r>
        <w:t>Поперечные уклоны</w:t>
      </w:r>
    </w:p>
    <w:tbl>
      <w:tblPr>
        <w:tblW w:w="0" w:type="auto"/>
        <w:tblInd w:w="40" w:type="dxa"/>
        <w:tblLayout w:type="fixed"/>
        <w:tblCellMar>
          <w:left w:w="39" w:type="dxa"/>
          <w:right w:w="39" w:type="dxa"/>
        </w:tblCellMar>
        <w:tblLook w:val="0000" w:firstRow="0" w:lastRow="0" w:firstColumn="0" w:lastColumn="0" w:noHBand="0" w:noVBand="0"/>
      </w:tblPr>
      <w:tblGrid>
        <w:gridCol w:w="2106"/>
        <w:gridCol w:w="2106"/>
        <w:gridCol w:w="2106"/>
      </w:tblGrid>
      <w:tr w:rsidR="00000000">
        <w:tblPrEx>
          <w:tblCellMar>
            <w:top w:w="0" w:type="dxa"/>
            <w:bottom w:w="0" w:type="dxa"/>
          </w:tblCellMar>
        </w:tblPrEx>
        <w:tc>
          <w:tcPr>
            <w:tcW w:w="4212" w:type="dxa"/>
            <w:gridSpan w:val="2"/>
            <w:tcBorders>
              <w:top w:val="single" w:sz="6" w:space="0" w:color="auto"/>
              <w:left w:val="single" w:sz="6" w:space="0" w:color="auto"/>
              <w:bottom w:val="single" w:sz="6" w:space="0" w:color="auto"/>
            </w:tcBorders>
          </w:tcPr>
          <w:p w:rsidR="00000000" w:rsidRDefault="00503498">
            <w:pPr>
              <w:jc w:val="center"/>
            </w:pPr>
            <w:r>
              <w:t>Местоположение, м</w:t>
            </w:r>
          </w:p>
        </w:tc>
        <w:tc>
          <w:tcPr>
            <w:tcW w:w="2106" w:type="dxa"/>
            <w:tcBorders>
              <w:top w:val="single" w:sz="6" w:space="0" w:color="auto"/>
              <w:left w:val="single" w:sz="6" w:space="0" w:color="auto"/>
              <w:right w:val="single" w:sz="6" w:space="0" w:color="auto"/>
            </w:tcBorders>
          </w:tcPr>
          <w:p w:rsidR="00000000" w:rsidRDefault="00503498">
            <w:pPr>
              <w:jc w:val="center"/>
              <w:rPr>
                <w:i/>
              </w:rPr>
            </w:pPr>
            <w:r>
              <w:t xml:space="preserve">Средний поперечный </w:t>
            </w:r>
          </w:p>
        </w:tc>
      </w:tr>
      <w:tr w:rsidR="00000000">
        <w:tblPrEx>
          <w:tblCellMar>
            <w:top w:w="0" w:type="dxa"/>
            <w:bottom w:w="0" w:type="dxa"/>
          </w:tblCellMar>
        </w:tblPrEx>
        <w:tc>
          <w:tcPr>
            <w:tcW w:w="2106" w:type="dxa"/>
            <w:tcBorders>
              <w:top w:val="single" w:sz="6" w:space="0" w:color="auto"/>
              <w:left w:val="single" w:sz="6" w:space="0" w:color="auto"/>
              <w:bottom w:val="single" w:sz="6" w:space="0" w:color="auto"/>
            </w:tcBorders>
          </w:tcPr>
          <w:p w:rsidR="00000000" w:rsidRDefault="00503498">
            <w:pPr>
              <w:jc w:val="center"/>
            </w:pPr>
            <w:r>
              <w:t>Начало участка</w:t>
            </w:r>
          </w:p>
        </w:tc>
        <w:tc>
          <w:tcPr>
            <w:tcW w:w="2106" w:type="dxa"/>
            <w:tcBorders>
              <w:top w:val="single" w:sz="6" w:space="0" w:color="auto"/>
              <w:left w:val="single" w:sz="6" w:space="0" w:color="auto"/>
              <w:bottom w:val="single" w:sz="6" w:space="0" w:color="auto"/>
              <w:right w:val="single" w:sz="6" w:space="0" w:color="auto"/>
            </w:tcBorders>
          </w:tcPr>
          <w:p w:rsidR="00000000" w:rsidRDefault="00503498">
            <w:pPr>
              <w:jc w:val="center"/>
            </w:pPr>
            <w:r>
              <w:t>Конец участка</w:t>
            </w:r>
          </w:p>
        </w:tc>
        <w:tc>
          <w:tcPr>
            <w:tcW w:w="2106" w:type="dxa"/>
            <w:tcBorders>
              <w:bottom w:val="single" w:sz="6" w:space="0" w:color="auto"/>
              <w:right w:val="single" w:sz="6" w:space="0" w:color="auto"/>
            </w:tcBorders>
          </w:tcPr>
          <w:p w:rsidR="00000000" w:rsidRDefault="00503498">
            <w:pPr>
              <w:jc w:val="center"/>
            </w:pPr>
            <w:r>
              <w:t>уклон</w:t>
            </w:r>
            <w:r>
              <w:rPr>
                <w:smallCaps/>
              </w:rPr>
              <w:t>, %</w:t>
            </w:r>
            <w:r>
              <w:t>о</w:t>
            </w:r>
          </w:p>
        </w:tc>
      </w:tr>
    </w:tbl>
    <w:p w:rsidR="00000000" w:rsidRDefault="00503498">
      <w:pPr>
        <w:spacing w:before="120"/>
        <w:ind w:firstLine="284"/>
        <w:jc w:val="both"/>
      </w:pPr>
      <w:r>
        <w:t>4.31. Печать выходных таблиц сопровождается указанием полного наименования дороги, местоположения обследованного участка, даты проведения измерений, полосы и направления движения. В таблицах 4.3 - 4.6 в графе "Тип" указывается характер элемента дороги (прямой участок, круговая или переходная кривые). В графе "Величина" печат</w:t>
      </w:r>
      <w:r>
        <w:t>ается значение радиуса круговой кривой в м, или параметр переходной кривой (клотоиды). Видимость рассчитывается для прямого и обратного направлений движения в точках через 20 м. При этом на печать выводятся только те точки дороги, в которых расстояние видимости меньше 700 м.</w:t>
      </w:r>
    </w:p>
    <w:p w:rsidR="00000000" w:rsidRDefault="00503498">
      <w:pPr>
        <w:ind w:firstLine="284"/>
        <w:jc w:val="both"/>
      </w:pPr>
      <w:r>
        <w:t xml:space="preserve">4.32. Оценка поперечных уклонов покрытия производится по полосам движения. В выходной таблице данные представляются по участкам, на которых величина поперечного уклона изменяется не более, чем на величину строительного допуска, т.е. </w:t>
      </w:r>
      <w:r>
        <w:sym w:font="Symbol" w:char="F0B1"/>
      </w:r>
      <w:r>
        <w:t xml:space="preserve"> 1</w:t>
      </w:r>
      <w:r>
        <w:t>0 %.</w:t>
      </w:r>
    </w:p>
    <w:p w:rsidR="00000000" w:rsidRDefault="00503498">
      <w:pPr>
        <w:ind w:firstLine="284"/>
        <w:jc w:val="both"/>
      </w:pPr>
    </w:p>
    <w:p w:rsidR="00000000" w:rsidRDefault="00503498">
      <w:pPr>
        <w:ind w:firstLine="284"/>
        <w:jc w:val="both"/>
      </w:pPr>
    </w:p>
    <w:p w:rsidR="00000000" w:rsidRDefault="00503498">
      <w:pPr>
        <w:ind w:firstLine="284"/>
        <w:jc w:val="both"/>
      </w:pPr>
    </w:p>
    <w:p w:rsidR="00000000" w:rsidRDefault="00503498">
      <w:pPr>
        <w:spacing w:before="120"/>
        <w:ind w:firstLine="284"/>
        <w:jc w:val="right"/>
      </w:pPr>
      <w:r>
        <w:t xml:space="preserve">ПРИЛОЖЕНИЕ 3 </w:t>
      </w:r>
    </w:p>
    <w:p w:rsidR="00000000" w:rsidRDefault="00503498">
      <w:pPr>
        <w:pStyle w:val="2"/>
      </w:pPr>
      <w:r>
        <w:t xml:space="preserve">МЕТОДЫ И ПРИБОРЫ ИЗМЕРЕНИЯ РОВНОСТИ И СЦЕПНЫХ .СВОЙСТВ ДОРОЖНОГО ПОКРЫТИЯ </w:t>
      </w:r>
    </w:p>
    <w:p w:rsidR="00000000" w:rsidRDefault="00503498">
      <w:pPr>
        <w:spacing w:after="120"/>
        <w:jc w:val="center"/>
      </w:pPr>
      <w:r>
        <w:t>1. Общие положения</w:t>
      </w:r>
    </w:p>
    <w:p w:rsidR="00000000" w:rsidRDefault="00503498">
      <w:pPr>
        <w:ind w:firstLine="284"/>
        <w:jc w:val="both"/>
      </w:pPr>
      <w:r>
        <w:t xml:space="preserve">1.1. При оценке ровности и сцепных свойств дорожных покрытий применяют сплошной или выборочный контроль. Сплошной контроль предназначен для обследования участков дорог протяжением более 1 км, выборочный </w:t>
      </w:r>
      <w:r>
        <w:sym w:font="Symbol" w:char="F0BE"/>
      </w:r>
      <w:r>
        <w:t xml:space="preserve"> менее 1 км.</w:t>
      </w:r>
    </w:p>
    <w:p w:rsidR="00000000" w:rsidRDefault="00503498">
      <w:pPr>
        <w:ind w:firstLine="284"/>
        <w:jc w:val="both"/>
      </w:pPr>
      <w:r>
        <w:t>Выборочный контроль ровности и сцепных свойств покрытия осуществляют также при обследовании опасных участков дорог, выяснении причин дорожно-транспортных происшествий и т.д.</w:t>
      </w:r>
    </w:p>
    <w:p w:rsidR="00000000" w:rsidRDefault="00503498">
      <w:pPr>
        <w:ind w:firstLine="284"/>
        <w:jc w:val="both"/>
      </w:pPr>
      <w:r>
        <w:t xml:space="preserve">1.2. </w:t>
      </w:r>
      <w:r>
        <w:t>При сплошном контроле ровности оценивают с помощью передвижной установки ПКРС-2У (лаборатория КП-511 или КП-514) а также толчкомера ТХК-2 или ТЭД-2, устанавливаемого в автомобиле-лаборатории.</w:t>
      </w:r>
    </w:p>
    <w:p w:rsidR="00000000" w:rsidRDefault="00503498">
      <w:pPr>
        <w:ind w:firstLine="284"/>
        <w:jc w:val="both"/>
      </w:pPr>
      <w:r>
        <w:t xml:space="preserve">1.3. Ровность покрытия лабораторией КП-511 или толчкомерами определяют проездом установки по каждой полосе движения со скоростью 50 км/ч с допустимым отклонением </w:t>
      </w:r>
      <w:r>
        <w:sym w:font="Symbol" w:char="F0B1"/>
      </w:r>
      <w:r>
        <w:t xml:space="preserve"> 2 км/ч. При этом показатель ровности регистрируется в см/км.</w:t>
      </w:r>
    </w:p>
    <w:p w:rsidR="00000000" w:rsidRDefault="00503498">
      <w:pPr>
        <w:ind w:firstLine="284"/>
        <w:jc w:val="both"/>
      </w:pPr>
      <w:r>
        <w:t>1.4. При измерении ровности толчкомером любого типа, эксплуатационное состояние автомобиля долж</w:t>
      </w:r>
      <w:r>
        <w:t>но соответствовать требованиям его технического паспорта: давление в шинах, состояние рессор и амортизаторов, допуск люфтов в пальцах и серьгах рессор. Показание спидометра автомобиля должно соответствовать фактической скорости движения.</w:t>
      </w:r>
    </w:p>
    <w:p w:rsidR="00000000" w:rsidRDefault="00503498">
      <w:pPr>
        <w:ind w:firstLine="284"/>
        <w:jc w:val="both"/>
      </w:pPr>
      <w:r>
        <w:t>1.5. Выборочный контроль ровности осуществляют на захватках (участках) длиной 300 м на обследуемом километре дороги путем измерения просветов под 3-х метровой рейкой. Захватки выбирают на самых неблагоприятных по ровности участках, установленных визуальным осмотром.</w:t>
      </w:r>
    </w:p>
    <w:p w:rsidR="00000000" w:rsidRDefault="00503498">
      <w:pPr>
        <w:ind w:firstLine="284"/>
        <w:jc w:val="both"/>
      </w:pPr>
      <w:r>
        <w:t>В проце</w:t>
      </w:r>
      <w:r>
        <w:t>ссе измерения рейку укладывают в продольном направлении через каждые 30 м ив поперечнике производят измерения: на оси и по крайним полосам наката.</w:t>
      </w:r>
    </w:p>
    <w:p w:rsidR="00000000" w:rsidRDefault="00503498">
      <w:pPr>
        <w:ind w:firstLine="284"/>
        <w:jc w:val="both"/>
      </w:pPr>
      <w:r>
        <w:t>Согласно инструкции по эксплуатации рейки просветы под рейкой измеряют в 5 точках, расположенных на расстоянии 0,5 м.</w:t>
      </w:r>
    </w:p>
    <w:p w:rsidR="00000000" w:rsidRDefault="00503498">
      <w:pPr>
        <w:ind w:firstLine="284"/>
        <w:jc w:val="both"/>
        <w:rPr>
          <w:b/>
        </w:rPr>
      </w:pPr>
      <w:r>
        <w:t xml:space="preserve">1.6. Сплошной контроль сцепных свойств дорожных покрытий осуществляют с помощью передвижной установки ПКРС-2У (лаборатория КП-511 или КП-514) или других приборов, показания которых должны быть приведены к показаниям ПКРС-2У. Коэффициент сцепления </w:t>
      </w:r>
      <w:r>
        <w:t>измеряют при скорости автомобиля-лаборатории 60 км/ч путей полного затормаживания измерительного колеса на мокром покрытии с шиной без протектора. В момент измерения толщина водной пленки на покрытии должна быть не менее 1 мм.</w:t>
      </w:r>
    </w:p>
    <w:p w:rsidR="00000000" w:rsidRDefault="00503498">
      <w:pPr>
        <w:ind w:firstLine="284"/>
        <w:jc w:val="both"/>
      </w:pPr>
      <w:r>
        <w:t>Измерения производят по левой полосе наката каждой полосы движения. Количество измерений на километр зависит от однородности поверхности покрытия и колеблется от 2 до 6.</w:t>
      </w:r>
    </w:p>
    <w:p w:rsidR="00000000" w:rsidRDefault="00503498">
      <w:pPr>
        <w:ind w:firstLine="284"/>
        <w:jc w:val="both"/>
      </w:pPr>
      <w:r>
        <w:t>1.7. Выборочный контроль отцепных свойств покрытия осуществляют переносным прибором ППК-2 на мокром покрытии.</w:t>
      </w:r>
    </w:p>
    <w:p w:rsidR="00000000" w:rsidRDefault="00503498">
      <w:pPr>
        <w:ind w:firstLine="284"/>
        <w:jc w:val="both"/>
      </w:pPr>
      <w:r>
        <w:t xml:space="preserve">1.8. </w:t>
      </w:r>
      <w:r>
        <w:t>Сплошной контроль ровности и сцепных свойств покрытий производят при первичных и повторных ежегодных обследованиях и оценке состояния дорог.</w:t>
      </w:r>
    </w:p>
    <w:p w:rsidR="00000000" w:rsidRDefault="00503498">
      <w:pPr>
        <w:ind w:firstLine="284"/>
        <w:jc w:val="both"/>
      </w:pPr>
      <w:r>
        <w:t>Выборочный контроль производят на участках ремонта. Его выполняют дважды: до ремонта и после ремонта.</w:t>
      </w:r>
    </w:p>
    <w:p w:rsidR="00000000" w:rsidRDefault="00503498">
      <w:pPr>
        <w:spacing w:before="120"/>
        <w:jc w:val="center"/>
      </w:pPr>
      <w:r>
        <w:t>2. Лаборатория контроля ровности и коэффициента сцепления дорожных покрытия КП-511</w:t>
      </w:r>
    </w:p>
    <w:p w:rsidR="00000000" w:rsidRDefault="00503498">
      <w:pPr>
        <w:spacing w:before="120" w:after="120"/>
        <w:jc w:val="center"/>
      </w:pPr>
      <w:r>
        <w:t xml:space="preserve">2.1. Назначение и устройство лаборатории КП-511 </w:t>
      </w:r>
    </w:p>
    <w:p w:rsidR="00000000" w:rsidRDefault="00503498">
      <w:pPr>
        <w:ind w:firstLine="284"/>
        <w:jc w:val="both"/>
      </w:pPr>
      <w:r>
        <w:t>2.1.1. Лаборатория КП-511 предназначена для измерения ровности и коэффициента сцепления поверхности покрытий автомобильных дорог как внов</w:t>
      </w:r>
      <w:r>
        <w:t>ь построенных, так и находящихся в эксплуатации и может быть использована дорожными проектными, строительными и эксплуатационными организациями при решении задач по определению технико-эксплуатационного состояния автомобильных дорог.</w:t>
      </w:r>
    </w:p>
    <w:p w:rsidR="00000000" w:rsidRDefault="00503498">
      <w:pPr>
        <w:ind w:firstLine="284"/>
        <w:jc w:val="both"/>
      </w:pPr>
      <w:r>
        <w:t>2.1.2. Лаборатория КП-511 является модернизированным вариантом передвижной лаборатории ПКРС-2.</w:t>
      </w:r>
    </w:p>
    <w:p w:rsidR="00000000" w:rsidRDefault="00503498">
      <w:pPr>
        <w:ind w:firstLine="284"/>
        <w:jc w:val="both"/>
      </w:pPr>
      <w:r>
        <w:t>2.1.3. Лаборатория КП-511 оборудуется на базе (шасси) автомобилей типа ЕрАЗ, УАЗ или РАФ и укомплектовывается одноколесным динамометрическим прицепом.</w:t>
      </w:r>
    </w:p>
    <w:p w:rsidR="00000000" w:rsidRDefault="00503498">
      <w:pPr>
        <w:ind w:firstLine="284"/>
        <w:jc w:val="both"/>
      </w:pPr>
      <w:r>
        <w:t>Базовый автомобиль разбит на три</w:t>
      </w:r>
      <w:r>
        <w:t xml:space="preserve"> отсека: отсек водителя, отсек операторов, рабочий отсек (рис. 2.1). В отсеке оператора установлены пульт управления измерениями и каротажный регистратор Н381 для записи на диаграммную ленту сигналов о показателях ровности и сцепления дорожных покрытий; система управления интенсивностью увлажнения покрытия и система управления и блокирования колеса динамометрического прицепа. В рабочем отсеке расположены бак для воды объемом не менее 300 л , предназначенный для увлажнения покрытия при определении коэффициен</w:t>
      </w:r>
      <w:r>
        <w:t>та сцепления; шкафчики для хранения инструмента и тарировочных приспособлений; аккумуляторная батарея (источник питания измерительных приборов и оборудования лаборатории).</w:t>
      </w:r>
    </w:p>
    <w:p w:rsidR="00000000" w:rsidRDefault="00503498">
      <w:pPr>
        <w:spacing w:before="120"/>
        <w:jc w:val="center"/>
      </w:pPr>
      <w:r>
        <w:t>Передвижная лаборатория КП-511</w:t>
      </w:r>
    </w:p>
    <w:p w:rsidR="00000000" w:rsidRDefault="00503498">
      <w:pPr>
        <w:spacing w:before="120"/>
        <w:jc w:val="center"/>
      </w:pPr>
      <w:r>
        <w:pict>
          <v:shape id="_x0000_i1113" type="#_x0000_t75" style="width:303.75pt;height:132pt">
            <v:imagedata r:id="rId156" o:title=""/>
          </v:shape>
        </w:pict>
      </w:r>
    </w:p>
    <w:p w:rsidR="00000000" w:rsidRDefault="00503498">
      <w:pPr>
        <w:spacing w:before="120"/>
        <w:jc w:val="center"/>
      </w:pPr>
      <w:r>
        <w:pict>
          <v:shape id="_x0000_i1114" type="#_x0000_t75" style="width:294.75pt;height:117pt">
            <v:imagedata r:id="rId157" o:title=""/>
          </v:shape>
        </w:pict>
      </w:r>
    </w:p>
    <w:p w:rsidR="00000000" w:rsidRDefault="00503498">
      <w:pPr>
        <w:spacing w:before="120" w:after="120"/>
        <w:jc w:val="center"/>
      </w:pPr>
      <w:r>
        <w:t>Рис. 2.1</w:t>
      </w:r>
    </w:p>
    <w:p w:rsidR="00000000" w:rsidRDefault="00503498">
      <w:pPr>
        <w:jc w:val="center"/>
      </w:pPr>
      <w:r>
        <w:t xml:space="preserve">1 </w:t>
      </w:r>
      <w:r>
        <w:sym w:font="Symbol" w:char="F0BE"/>
      </w:r>
      <w:r>
        <w:t xml:space="preserve"> отсек водителя; </w:t>
      </w:r>
      <w:r>
        <w:rPr>
          <w:lang w:val="en-US"/>
        </w:rPr>
        <w:t>II</w:t>
      </w:r>
      <w:r>
        <w:t xml:space="preserve"> </w:t>
      </w:r>
      <w:r>
        <w:sym w:font="Symbol" w:char="F0BE"/>
      </w:r>
      <w:r>
        <w:t xml:space="preserve"> операторский отсек; </w:t>
      </w:r>
      <w:r>
        <w:rPr>
          <w:lang w:val="en-US"/>
        </w:rPr>
        <w:t>III</w:t>
      </w:r>
      <w:r>
        <w:t xml:space="preserve"> </w:t>
      </w:r>
      <w:r>
        <w:sym w:font="Symbol" w:char="F0BE"/>
      </w:r>
      <w:r>
        <w:t xml:space="preserve"> рабочий отсек; </w:t>
      </w:r>
      <w:r>
        <w:rPr>
          <w:lang w:val="en-US"/>
        </w:rPr>
        <w:t>IV</w:t>
      </w:r>
      <w:r>
        <w:t xml:space="preserve"> </w:t>
      </w:r>
      <w:r>
        <w:sym w:font="Symbol" w:char="F0BE"/>
      </w:r>
      <w:r>
        <w:t xml:space="preserve"> динамометрический прицеп;</w:t>
      </w:r>
    </w:p>
    <w:p w:rsidR="00000000" w:rsidRDefault="00503498">
      <w:pPr>
        <w:ind w:left="1134"/>
      </w:pPr>
      <w:r>
        <w:t>1. Рабочий стол оператора;</w:t>
      </w:r>
    </w:p>
    <w:p w:rsidR="00000000" w:rsidRDefault="00503498">
      <w:pPr>
        <w:ind w:left="1134"/>
      </w:pPr>
      <w:r>
        <w:t>2. Пульт управления;</w:t>
      </w:r>
    </w:p>
    <w:p w:rsidR="00000000" w:rsidRDefault="00503498">
      <w:pPr>
        <w:ind w:left="1134"/>
      </w:pPr>
      <w:r>
        <w:t>3. Сидения операторов;</w:t>
      </w:r>
    </w:p>
    <w:p w:rsidR="00000000" w:rsidRDefault="00503498">
      <w:pPr>
        <w:ind w:left="1134"/>
      </w:pPr>
      <w:r>
        <w:t>4. Бак для воды;</w:t>
      </w:r>
    </w:p>
    <w:p w:rsidR="00000000" w:rsidRDefault="00503498">
      <w:pPr>
        <w:spacing w:after="120"/>
        <w:ind w:left="1134"/>
      </w:pPr>
      <w:r>
        <w:t>5. Шкафы для инструментов.</w:t>
      </w:r>
    </w:p>
    <w:p w:rsidR="00000000" w:rsidRDefault="00503498">
      <w:pPr>
        <w:ind w:firstLine="284"/>
        <w:jc w:val="both"/>
      </w:pPr>
      <w:r>
        <w:t>В динамометрическом одноколесном прицепе с параллелограммной подвеской колеса устано</w:t>
      </w:r>
      <w:r>
        <w:t>влены тормозные и амортизационные устройства, индуктивный преобразователь измерения тормозного усилия.</w:t>
      </w:r>
    </w:p>
    <w:p w:rsidR="00000000" w:rsidRDefault="00503498">
      <w:pPr>
        <w:spacing w:before="120" w:after="120"/>
        <w:jc w:val="center"/>
      </w:pPr>
      <w:r>
        <w:t xml:space="preserve">2.2. Технические характеристики лаборатории КП-511 </w:t>
      </w:r>
    </w:p>
    <w:p w:rsidR="00000000" w:rsidRDefault="00503498">
      <w:pPr>
        <w:ind w:firstLine="284"/>
        <w:jc w:val="both"/>
      </w:pPr>
      <w:r>
        <w:t xml:space="preserve">2.2.1. Пределы измерения ровности: 0 - 2000 см/км. </w:t>
      </w:r>
    </w:p>
    <w:p w:rsidR="00000000" w:rsidRDefault="00503498">
      <w:pPr>
        <w:ind w:firstLine="284"/>
        <w:jc w:val="both"/>
      </w:pPr>
      <w:r>
        <w:t xml:space="preserve">2.2.2. Пределы измерения коэффициента сцепления: 0 - 1. </w:t>
      </w:r>
    </w:p>
    <w:p w:rsidR="00000000" w:rsidRDefault="00503498">
      <w:pPr>
        <w:ind w:firstLine="284"/>
        <w:jc w:val="both"/>
      </w:pPr>
      <w:r>
        <w:t>2.2.3. Относительная погрешность измерения ровности по записи на диаграммной ленте не более 2,5 от конечного значения диапазона измерений при нормальных условиях применения измерительной аппаратуры.</w:t>
      </w:r>
    </w:p>
    <w:p w:rsidR="00000000" w:rsidRDefault="00503498">
      <w:pPr>
        <w:ind w:firstLine="284"/>
        <w:jc w:val="both"/>
      </w:pPr>
      <w:r>
        <w:t>2.3.4. Предельная относительная погрешность измер</w:t>
      </w:r>
      <w:r>
        <w:t>ения ровности по записи на диаграммной ленте не более 5 % от конечного значения диапазона измерений при рабочих условиях применения измерительной аппаратуры.</w:t>
      </w:r>
    </w:p>
    <w:p w:rsidR="00000000" w:rsidRDefault="00503498">
      <w:pPr>
        <w:ind w:firstLine="284"/>
        <w:jc w:val="both"/>
      </w:pPr>
      <w:r>
        <w:t xml:space="preserve">2.2.5. Абсолютное значение допустимой погрешности измерения коэффициента сцепления по записи на диаграммной ленте не более </w:t>
      </w:r>
      <w:r>
        <w:sym w:font="Symbol" w:char="F0B1"/>
      </w:r>
      <w:r>
        <w:t xml:space="preserve"> 0,03 значения измеряемой величины установленного предела измерения при нормальных условиях и ± 0,04 значения измеряемой величины при рабочих условиях.</w:t>
      </w:r>
    </w:p>
    <w:p w:rsidR="00000000" w:rsidRDefault="00503498">
      <w:pPr>
        <w:ind w:firstLine="284"/>
        <w:jc w:val="both"/>
      </w:pPr>
      <w:r>
        <w:t>Примечание. Нормальные условия характеризуются нормальной областью значения вл</w:t>
      </w:r>
      <w:r>
        <w:t xml:space="preserve">ияющих величин, характеризующих климатические воздействия и электропитание средств измерений: температура окружающего воздуха (20 </w:t>
      </w:r>
      <w:r>
        <w:sym w:font="Symbol" w:char="F0B1"/>
      </w:r>
      <w:r>
        <w:t xml:space="preserve"> 5 </w:t>
      </w:r>
      <w:r>
        <w:sym w:font="Symbol" w:char="F0B0"/>
      </w:r>
      <w:r>
        <w:t xml:space="preserve">С), относительная влажность (65 </w:t>
      </w:r>
      <w:r>
        <w:sym w:font="Symbol" w:char="F0B1"/>
      </w:r>
      <w:r>
        <w:t xml:space="preserve"> 15 %), атмосферное давление (100 </w:t>
      </w:r>
      <w:r>
        <w:sym w:font="Symbol" w:char="F0B1"/>
      </w:r>
      <w:r>
        <w:t xml:space="preserve"> 4 кПа), напряжение питающей сети (12 </w:t>
      </w:r>
      <w:r>
        <w:sym w:font="Symbol" w:char="F0B1"/>
      </w:r>
      <w:r>
        <w:t xml:space="preserve"> 1В). Рабочие условия характеризуются рабочей областью значений, величин, характеризующих климатические, механические и электрические воздействия на измеряющие устройства.</w:t>
      </w:r>
    </w:p>
    <w:p w:rsidR="00000000" w:rsidRDefault="00503498">
      <w:pPr>
        <w:spacing w:before="120" w:after="120"/>
        <w:jc w:val="center"/>
      </w:pPr>
      <w:r>
        <w:t xml:space="preserve">2.3. Подготовка лаборатории КП-511 к работе </w:t>
      </w:r>
    </w:p>
    <w:p w:rsidR="00000000" w:rsidRDefault="00503498">
      <w:pPr>
        <w:ind w:firstLine="284"/>
        <w:jc w:val="both"/>
      </w:pPr>
      <w:r>
        <w:t>2.3.1. Подготовка лаборатории КП-511 к работе заключа</w:t>
      </w:r>
      <w:r>
        <w:t xml:space="preserve">ется в проверке ряда узлов, приборов и оборудования, тарировке измерительного канала ровности и тарировке измерительного канала коэффициента сцепления. </w:t>
      </w:r>
    </w:p>
    <w:p w:rsidR="00000000" w:rsidRDefault="00503498">
      <w:pPr>
        <w:ind w:firstLine="284"/>
        <w:jc w:val="both"/>
      </w:pPr>
      <w:r>
        <w:t>2.3.2. При проверке узлов и деталей проверяется уровень напряжения источника питания (аккумуляторной батареи), надежность штепельных разъемов, осматриваются бронешланги сети питания динамометрического прицепа, проверяется работа гидравлической системы торможения прицепа и система увлажнения покрытия.</w:t>
      </w:r>
    </w:p>
    <w:p w:rsidR="00000000" w:rsidRDefault="00503498">
      <w:pPr>
        <w:ind w:firstLine="284"/>
        <w:jc w:val="both"/>
      </w:pPr>
      <w:r>
        <w:t>Напряжение источника питания (аккумуляторной батареи) дол</w:t>
      </w:r>
      <w:r>
        <w:t xml:space="preserve">жно быть равным 12 </w:t>
      </w:r>
      <w:r>
        <w:sym w:font="Symbol" w:char="F0B1"/>
      </w:r>
      <w:r>
        <w:t xml:space="preserve"> 0,5 В под нагрузкой номинального значения. При включении измерительного канала сцепления отклонение стрелки индикатора ИП должно быть равным 3 делениям.</w:t>
      </w:r>
    </w:p>
    <w:p w:rsidR="00000000" w:rsidRDefault="00503498">
      <w:pPr>
        <w:ind w:firstLine="284"/>
        <w:jc w:val="both"/>
        <w:rPr>
          <w:b/>
        </w:rPr>
      </w:pPr>
      <w:r>
        <w:t>2.3.3. Перед тарировкой измерительных каналов ровности и сцепления аппаратура лаборатории КП-511 должна находиться во включенном состоянии не менее 15 мин.</w:t>
      </w:r>
    </w:p>
    <w:p w:rsidR="00000000" w:rsidRDefault="00503498">
      <w:pPr>
        <w:ind w:firstLine="284"/>
        <w:jc w:val="both"/>
      </w:pPr>
      <w:r>
        <w:t>2.3.4. Тарировка измерительных каналов ровности и сцепления должна выполняться согласно инструкции по эксплуатации лаборатории КП-511.</w:t>
      </w:r>
    </w:p>
    <w:p w:rsidR="00000000" w:rsidRDefault="00503498">
      <w:pPr>
        <w:spacing w:before="120" w:after="120"/>
        <w:jc w:val="center"/>
      </w:pPr>
      <w:r>
        <w:t>2.4. Проведение измерений</w:t>
      </w:r>
    </w:p>
    <w:p w:rsidR="00000000" w:rsidRDefault="00503498">
      <w:pPr>
        <w:ind w:firstLine="284"/>
        <w:jc w:val="both"/>
      </w:pPr>
      <w:r>
        <w:t>2.4.1. Ровность покры</w:t>
      </w:r>
      <w:r>
        <w:t>тий оценивается путем проезда автомобиля-лаборатории КП-511 по каждой полосе движения автомобильной дороги со скоростью 50 км/ч и регистрации толчков с помощью тахометра на диаграммную ленту самописца.</w:t>
      </w:r>
    </w:p>
    <w:p w:rsidR="00000000" w:rsidRDefault="00503498">
      <w:pPr>
        <w:ind w:firstLine="284"/>
        <w:jc w:val="both"/>
      </w:pPr>
      <w:r>
        <w:t>2.4.2. Единицей измерения ровности является суммарное перемещение измерительного колеса в вертикальной плоскости относительно корпуса прицепа на единицу длины по протяжению дороги (см/км).</w:t>
      </w:r>
    </w:p>
    <w:p w:rsidR="00000000" w:rsidRDefault="00503498">
      <w:pPr>
        <w:ind w:firstLine="284"/>
        <w:jc w:val="both"/>
      </w:pPr>
      <w:r>
        <w:t>2.4.3. Экипаж лаборатории состоит из 2-х операторов и водителя.</w:t>
      </w:r>
    </w:p>
    <w:p w:rsidR="00000000" w:rsidRDefault="00503498">
      <w:pPr>
        <w:ind w:firstLine="284"/>
        <w:jc w:val="both"/>
      </w:pPr>
      <w:r>
        <w:t xml:space="preserve">2.4.4. Порядок выполнения операций при оценке ровности: </w:t>
      </w:r>
    </w:p>
    <w:p w:rsidR="00000000" w:rsidRDefault="00503498">
      <w:pPr>
        <w:ind w:firstLine="284"/>
        <w:jc w:val="both"/>
      </w:pPr>
      <w:r>
        <w:sym w:font="Symbol" w:char="F0BE"/>
      </w:r>
      <w:r>
        <w:t xml:space="preserve"> за 15 минут до начала измерений включить питающий усилитель аппаратуры;</w:t>
      </w:r>
    </w:p>
    <w:p w:rsidR="00000000" w:rsidRDefault="00503498">
      <w:pPr>
        <w:ind w:firstLine="284"/>
        <w:jc w:val="both"/>
      </w:pPr>
      <w:r>
        <w:sym w:font="Symbol" w:char="F0BE"/>
      </w:r>
      <w:r>
        <w:t xml:space="preserve"> на диаграммной ленте самописца произвести запись нулевой линии, название обследуемой дороги (участка), направление измерения, начальный километр, вид и режим измерения;</w:t>
      </w:r>
    </w:p>
    <w:p w:rsidR="00000000" w:rsidRDefault="00503498">
      <w:pPr>
        <w:ind w:firstLine="284"/>
        <w:jc w:val="both"/>
      </w:pPr>
      <w:r>
        <w:sym w:font="Symbol" w:char="F0BE"/>
      </w:r>
      <w:r>
        <w:t xml:space="preserve"> за 500 м до начала участка измерений включить проблесковые маячки, фары дальнего света автомобиля, табло "измерение", лентопротяжный механизм с требуемым масштабом записи и тумблер "ровность", водитель набирает необходимую при измерении скорость;</w:t>
      </w:r>
    </w:p>
    <w:p w:rsidR="00000000" w:rsidRDefault="00503498">
      <w:pPr>
        <w:ind w:firstLine="284"/>
        <w:jc w:val="both"/>
      </w:pPr>
      <w:r>
        <w:sym w:font="Symbol" w:char="F0BE"/>
      </w:r>
      <w:r>
        <w:t xml:space="preserve"> заданная скорост</w:t>
      </w:r>
      <w:r>
        <w:t>ь измерения поддерживается постоянной;</w:t>
      </w:r>
    </w:p>
    <w:p w:rsidR="00000000" w:rsidRDefault="00503498">
      <w:pPr>
        <w:ind w:firstLine="284"/>
        <w:jc w:val="both"/>
      </w:pPr>
      <w:r>
        <w:sym w:font="Symbol" w:char="F0BE"/>
      </w:r>
      <w:r>
        <w:t xml:space="preserve"> при проезде километровых знаков или характерных точек, делают привязочные отметки на ленте с помощью специальной кнопки "отметка глубины". Карандашом записываются номера километровых знаков и названия характерных точек;</w:t>
      </w:r>
    </w:p>
    <w:p w:rsidR="00000000" w:rsidRDefault="00503498">
      <w:pPr>
        <w:ind w:firstLine="284"/>
        <w:jc w:val="both"/>
      </w:pPr>
      <w:r>
        <w:sym w:font="Symbol" w:char="F0BE"/>
      </w:r>
      <w:r>
        <w:t xml:space="preserve"> по окончании участка измерений, лаборатория должна проследовать не менее 500 м, развернуться и приступить к измерению другой полосы движения в той же последовательности;</w:t>
      </w:r>
    </w:p>
    <w:p w:rsidR="00000000" w:rsidRDefault="00503498">
      <w:pPr>
        <w:ind w:firstLine="284"/>
        <w:jc w:val="both"/>
      </w:pPr>
      <w:r>
        <w:sym w:font="Symbol" w:char="F0BE"/>
      </w:r>
      <w:r>
        <w:t xml:space="preserve"> измерения проводят по левой стороне наката каждой полосы движения.</w:t>
      </w:r>
    </w:p>
    <w:p w:rsidR="00000000" w:rsidRDefault="00503498">
      <w:pPr>
        <w:ind w:firstLine="284"/>
        <w:jc w:val="both"/>
      </w:pPr>
      <w:r>
        <w:t>2.4.5. Изм</w:t>
      </w:r>
      <w:r>
        <w:t>ерение сцепления покрытий проводят в режиме скольжения полностью заблокированного колеса прицепного устройства по увлажненной поверхности покрытия. Колесо блокируется нажатием на тормозную педаль в отдельных точках дороги.</w:t>
      </w:r>
    </w:p>
    <w:p w:rsidR="00000000" w:rsidRDefault="00503498">
      <w:pPr>
        <w:ind w:firstLine="284"/>
        <w:jc w:val="both"/>
      </w:pPr>
      <w:r>
        <w:t>2.4.6. Непосредственно перед каждым измерением коэффициента сцепления дорожное покрытие должно быть искусственно увлажнено путем открытия заслонки системы принудительного нормированного полива, при этом расход воды должен быть таким, чтобы обеспечить на покрытии расчетную пленку воды толщ</w:t>
      </w:r>
      <w:r>
        <w:t>иной 1 мм. (Под "расчетной пленкой" следует понимать условную величину, являющуюся отношением расхода воды к площади увлажнения).</w:t>
      </w:r>
    </w:p>
    <w:p w:rsidR="00000000" w:rsidRDefault="00503498">
      <w:pPr>
        <w:ind w:firstLine="284"/>
        <w:jc w:val="both"/>
      </w:pPr>
      <w:r>
        <w:t xml:space="preserve">При проведении измерений коэффициента сцепления необходимо фиксировать температуру воздуха и получаемые величины приводить к расчетной температуре + 20 °С путем введения поправки, данной в табл. 2.1. </w:t>
      </w:r>
    </w:p>
    <w:p w:rsidR="00000000" w:rsidRDefault="00503498">
      <w:pPr>
        <w:spacing w:before="120" w:after="120"/>
        <w:ind w:firstLine="284"/>
        <w:jc w:val="right"/>
      </w:pPr>
      <w:r>
        <w:t>Таблица 2.1</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992"/>
        <w:gridCol w:w="666"/>
        <w:gridCol w:w="666"/>
        <w:gridCol w:w="666"/>
        <w:gridCol w:w="666"/>
        <w:gridCol w:w="666"/>
        <w:gridCol w:w="666"/>
        <w:gridCol w:w="666"/>
        <w:gridCol w:w="666"/>
      </w:tblGrid>
      <w:tr w:rsidR="00000000">
        <w:tblPrEx>
          <w:tblCellMar>
            <w:top w:w="0" w:type="dxa"/>
            <w:bottom w:w="0" w:type="dxa"/>
          </w:tblCellMar>
        </w:tblPrEx>
        <w:tc>
          <w:tcPr>
            <w:tcW w:w="992" w:type="dxa"/>
          </w:tcPr>
          <w:p w:rsidR="00000000" w:rsidRDefault="00503498">
            <w:pPr>
              <w:jc w:val="center"/>
            </w:pPr>
            <w:r>
              <w:t>Температура, °С</w:t>
            </w:r>
          </w:p>
        </w:tc>
        <w:tc>
          <w:tcPr>
            <w:tcW w:w="666" w:type="dxa"/>
          </w:tcPr>
          <w:p w:rsidR="00000000" w:rsidRDefault="00503498">
            <w:pPr>
              <w:jc w:val="center"/>
            </w:pPr>
            <w:r>
              <w:t>0</w:t>
            </w:r>
          </w:p>
        </w:tc>
        <w:tc>
          <w:tcPr>
            <w:tcW w:w="666" w:type="dxa"/>
          </w:tcPr>
          <w:p w:rsidR="00000000" w:rsidRDefault="00503498">
            <w:pPr>
              <w:jc w:val="center"/>
            </w:pPr>
            <w:r>
              <w:t>+5</w:t>
            </w:r>
          </w:p>
        </w:tc>
        <w:tc>
          <w:tcPr>
            <w:tcW w:w="666" w:type="dxa"/>
          </w:tcPr>
          <w:p w:rsidR="00000000" w:rsidRDefault="00503498">
            <w:pPr>
              <w:jc w:val="center"/>
            </w:pPr>
            <w:r>
              <w:t>+10</w:t>
            </w:r>
          </w:p>
        </w:tc>
        <w:tc>
          <w:tcPr>
            <w:tcW w:w="666" w:type="dxa"/>
          </w:tcPr>
          <w:p w:rsidR="00000000" w:rsidRDefault="00503498">
            <w:pPr>
              <w:jc w:val="center"/>
            </w:pPr>
            <w:r>
              <w:t>+15</w:t>
            </w:r>
          </w:p>
        </w:tc>
        <w:tc>
          <w:tcPr>
            <w:tcW w:w="666" w:type="dxa"/>
          </w:tcPr>
          <w:p w:rsidR="00000000" w:rsidRDefault="00503498">
            <w:pPr>
              <w:jc w:val="center"/>
            </w:pPr>
            <w:r>
              <w:t>+20</w:t>
            </w:r>
          </w:p>
        </w:tc>
        <w:tc>
          <w:tcPr>
            <w:tcW w:w="666" w:type="dxa"/>
          </w:tcPr>
          <w:p w:rsidR="00000000" w:rsidRDefault="00503498">
            <w:pPr>
              <w:jc w:val="center"/>
            </w:pPr>
            <w:r>
              <w:t>+25</w:t>
            </w:r>
          </w:p>
        </w:tc>
        <w:tc>
          <w:tcPr>
            <w:tcW w:w="666" w:type="dxa"/>
          </w:tcPr>
          <w:p w:rsidR="00000000" w:rsidRDefault="00503498">
            <w:pPr>
              <w:jc w:val="center"/>
            </w:pPr>
            <w:r>
              <w:t>+35</w:t>
            </w:r>
          </w:p>
        </w:tc>
        <w:tc>
          <w:tcPr>
            <w:tcW w:w="666" w:type="dxa"/>
          </w:tcPr>
          <w:p w:rsidR="00000000" w:rsidRDefault="00503498">
            <w:pPr>
              <w:jc w:val="center"/>
            </w:pPr>
            <w:r>
              <w:t>+40</w:t>
            </w:r>
          </w:p>
        </w:tc>
      </w:tr>
      <w:tr w:rsidR="00000000">
        <w:tblPrEx>
          <w:tblCellMar>
            <w:top w:w="0" w:type="dxa"/>
            <w:bottom w:w="0" w:type="dxa"/>
          </w:tblCellMar>
        </w:tblPrEx>
        <w:tc>
          <w:tcPr>
            <w:tcW w:w="992" w:type="dxa"/>
          </w:tcPr>
          <w:p w:rsidR="00000000" w:rsidRDefault="00503498">
            <w:pPr>
              <w:jc w:val="center"/>
            </w:pPr>
            <w:r>
              <w:t>Поправка</w:t>
            </w:r>
          </w:p>
        </w:tc>
        <w:tc>
          <w:tcPr>
            <w:tcW w:w="666" w:type="dxa"/>
          </w:tcPr>
          <w:p w:rsidR="00000000" w:rsidRDefault="00503498">
            <w:pPr>
              <w:jc w:val="center"/>
            </w:pPr>
            <w:r>
              <w:t>-0,06</w:t>
            </w:r>
          </w:p>
        </w:tc>
        <w:tc>
          <w:tcPr>
            <w:tcW w:w="666" w:type="dxa"/>
          </w:tcPr>
          <w:p w:rsidR="00000000" w:rsidRDefault="00503498">
            <w:pPr>
              <w:jc w:val="center"/>
            </w:pPr>
            <w:r>
              <w:t>-0,04</w:t>
            </w:r>
          </w:p>
        </w:tc>
        <w:tc>
          <w:tcPr>
            <w:tcW w:w="666" w:type="dxa"/>
          </w:tcPr>
          <w:p w:rsidR="00000000" w:rsidRDefault="00503498">
            <w:pPr>
              <w:jc w:val="center"/>
            </w:pPr>
            <w:r>
              <w:t>-0,03</w:t>
            </w:r>
          </w:p>
        </w:tc>
        <w:tc>
          <w:tcPr>
            <w:tcW w:w="666" w:type="dxa"/>
          </w:tcPr>
          <w:p w:rsidR="00000000" w:rsidRDefault="00503498">
            <w:pPr>
              <w:jc w:val="center"/>
            </w:pPr>
            <w:r>
              <w:t>-0,02</w:t>
            </w:r>
          </w:p>
        </w:tc>
        <w:tc>
          <w:tcPr>
            <w:tcW w:w="666" w:type="dxa"/>
          </w:tcPr>
          <w:p w:rsidR="00000000" w:rsidRDefault="00503498">
            <w:pPr>
              <w:jc w:val="center"/>
            </w:pPr>
            <w:r>
              <w:t>0</w:t>
            </w:r>
          </w:p>
        </w:tc>
        <w:tc>
          <w:tcPr>
            <w:tcW w:w="666" w:type="dxa"/>
          </w:tcPr>
          <w:p w:rsidR="00000000" w:rsidRDefault="00503498">
            <w:pPr>
              <w:jc w:val="center"/>
            </w:pPr>
            <w:r>
              <w:t>+0,01</w:t>
            </w:r>
          </w:p>
        </w:tc>
        <w:tc>
          <w:tcPr>
            <w:tcW w:w="666" w:type="dxa"/>
          </w:tcPr>
          <w:p w:rsidR="00000000" w:rsidRDefault="00503498">
            <w:pPr>
              <w:jc w:val="center"/>
            </w:pPr>
            <w:r>
              <w:t>+0,02</w:t>
            </w:r>
          </w:p>
        </w:tc>
        <w:tc>
          <w:tcPr>
            <w:tcW w:w="666" w:type="dxa"/>
          </w:tcPr>
          <w:p w:rsidR="00000000" w:rsidRDefault="00503498">
            <w:pPr>
              <w:jc w:val="center"/>
            </w:pPr>
            <w:r>
              <w:t>+0,02</w:t>
            </w:r>
          </w:p>
        </w:tc>
      </w:tr>
    </w:tbl>
    <w:p w:rsidR="00000000" w:rsidRDefault="00503498">
      <w:pPr>
        <w:spacing w:before="120"/>
        <w:ind w:firstLine="284"/>
        <w:jc w:val="both"/>
      </w:pPr>
      <w:r>
        <w:t>2.4.7. При измерении величины коэффициента сцепления на большом протя</w:t>
      </w:r>
      <w:r>
        <w:t>жении проводят не менее 3-х измерений на 1 км полосы движения.</w:t>
      </w:r>
    </w:p>
    <w:p w:rsidR="00000000" w:rsidRDefault="00503498">
      <w:pPr>
        <w:ind w:firstLine="284"/>
        <w:jc w:val="both"/>
      </w:pPr>
      <w:r>
        <w:t>2.4.8. Порядок выполнения операций при измерении величин коэффициентов сцепления аналогичен последовательности измерений ровности, изложенной в п. 2.4.4 при включенном тумблере "сцепление". Различия состоят в том, что лентопротяжный, механизм с требуемым масштабом включается за 50 м до нажатия педали блокировки колеса прицепа и в момент блокировки колеса проводится увлажнение покрытия.</w:t>
      </w:r>
    </w:p>
    <w:p w:rsidR="00000000" w:rsidRDefault="00503498">
      <w:pPr>
        <w:ind w:firstLine="284"/>
        <w:jc w:val="both"/>
      </w:pPr>
      <w:r>
        <w:t>2.4.9. Время торможения (блокировки колеса прицепного устрой</w:t>
      </w:r>
      <w:r>
        <w:t xml:space="preserve">ства) </w:t>
      </w:r>
      <w:r>
        <w:sym w:font="Symbol" w:char="F0BE"/>
      </w:r>
      <w:r>
        <w:t xml:space="preserve"> 2 - 3 с.</w:t>
      </w:r>
    </w:p>
    <w:p w:rsidR="00000000" w:rsidRDefault="00503498">
      <w:pPr>
        <w:spacing w:before="120" w:after="120"/>
        <w:jc w:val="center"/>
      </w:pPr>
      <w:r>
        <w:t>2.5. Обработка результатов измерения</w:t>
      </w:r>
    </w:p>
    <w:p w:rsidR="00000000" w:rsidRDefault="00503498">
      <w:pPr>
        <w:ind w:firstLine="284"/>
        <w:jc w:val="both"/>
      </w:pPr>
      <w:r>
        <w:t>2.5.1. При обработке и оценке результатов измерения ровности расшифровывают диаграммы, полученные на ленте самописца (диаграммная лента), с помощью тарировочной линейки горизонтального масштаба; уточняют местоположение километровых знаков, а там где их нет, отмечают на ленте их положение (рис. 2.2).</w:t>
      </w:r>
    </w:p>
    <w:p w:rsidR="00000000" w:rsidRDefault="00503498">
      <w:pPr>
        <w:ind w:firstLine="284"/>
        <w:jc w:val="both"/>
      </w:pPr>
      <w:r>
        <w:t>2.5.2. По линии записи ровности в пределах каждого километра с помощью тарировочной линейки определяют среднюю величину ровности  ср. Если в пределах километ</w:t>
      </w:r>
      <w:r>
        <w:t>ра можно выделить участки более 200 м со значительным отклонением ровности от средней величины, то их выделяют в самостоятельные участки. В пределах этих участков определяют также максимальную и минимальную величину ровности и</w:t>
      </w:r>
    </w:p>
    <w:p w:rsidR="00000000" w:rsidRDefault="00503498">
      <w:pPr>
        <w:ind w:firstLine="284"/>
        <w:jc w:val="both"/>
      </w:pPr>
      <w:r>
        <w:t xml:space="preserve">2.5.3. Величину неравномерности в пределах одного километра (или самостоятельного участка) оценивают отношением максимального значения ровности к минимальному. Коли это отношение более 2 </w:t>
      </w:r>
      <w:r>
        <w:sym w:font="Symbol" w:char="F0BE"/>
      </w:r>
      <w:r>
        <w:t xml:space="preserve"> "неудовлетворительно".</w:t>
      </w:r>
    </w:p>
    <w:p w:rsidR="00000000" w:rsidRDefault="00503498">
      <w:pPr>
        <w:ind w:firstLine="284"/>
        <w:jc w:val="both"/>
      </w:pPr>
      <w:r>
        <w:t>2.5.4. Расшифровку диаграмм ровности, полученных на ленте самописца, можн</w:t>
      </w:r>
      <w:r>
        <w:t xml:space="preserve">о производить с помощью полярного планиметра ПП-М. Для этого в соответствии с паспортом и инструкцией по эксплуатации планиметра определяется по-километровая площадь диаграмм. Разделив полученную площадь на диаграммную длину километра, получаем по-километровую среднюю ровность. При таком способе определения по-километровой средней ровности увеличивается точность и скорость измерений. Точность планиметра </w:t>
      </w:r>
      <w:r>
        <w:sym w:font="Symbol" w:char="F0BE"/>
      </w:r>
      <w:r>
        <w:t xml:space="preserve"> </w:t>
      </w:r>
      <w:r>
        <w:sym w:font="Symbol" w:char="F0B1"/>
      </w:r>
      <w:r>
        <w:t xml:space="preserve"> 0,2 %.</w:t>
      </w:r>
    </w:p>
    <w:p w:rsidR="00000000" w:rsidRDefault="00503498">
      <w:pPr>
        <w:ind w:firstLine="284"/>
        <w:jc w:val="both"/>
      </w:pPr>
      <w:r>
        <w:t>2.5.5. Величину коэффициента сцепления определяют по тарировочной линейке по расстоянию от пул</w:t>
      </w:r>
      <w:r>
        <w:t>евой линии до линии замеров в виде полки. Первый всплеск в замерах не учитывается, т.к. он получается в начальный момент торможения колеса, когда оно полностью не заторможено.</w:t>
      </w:r>
    </w:p>
    <w:p w:rsidR="00000000" w:rsidRDefault="00503498">
      <w:pPr>
        <w:spacing w:before="120" w:after="120"/>
        <w:jc w:val="center"/>
      </w:pPr>
      <w:r>
        <w:t>3. Толчкомер ТХК-2</w:t>
      </w:r>
    </w:p>
    <w:p w:rsidR="00000000" w:rsidRDefault="00503498">
      <w:pPr>
        <w:ind w:firstLine="284"/>
        <w:jc w:val="both"/>
      </w:pPr>
      <w:r>
        <w:t>3.1. Толчкомер ТХК-2 состоит из трех основных узлов: счетного механизма, подставки и системы соединения счетного механизма с задним мостом автомобиля. Измерение прибором производят на основе "Инструкции по оценке ровности дорожных покрытий толчкомером" ВСН 21-84 Минавтодора КазССР.</w:t>
      </w:r>
    </w:p>
    <w:p w:rsidR="00000000" w:rsidRDefault="00503498">
      <w:pPr>
        <w:ind w:firstLine="284"/>
        <w:jc w:val="both"/>
      </w:pPr>
    </w:p>
    <w:p w:rsidR="00000000" w:rsidRDefault="00503498">
      <w:pPr>
        <w:ind w:firstLine="284"/>
        <w:jc w:val="both"/>
      </w:pPr>
    </w:p>
    <w:p w:rsidR="00000000" w:rsidRDefault="00503498">
      <w:pPr>
        <w:ind w:firstLine="284"/>
        <w:jc w:val="both"/>
      </w:pPr>
    </w:p>
    <w:p w:rsidR="00000000" w:rsidRDefault="00503498">
      <w:pPr>
        <w:ind w:firstLine="284"/>
        <w:jc w:val="both"/>
      </w:pPr>
    </w:p>
    <w:p w:rsidR="00000000" w:rsidRDefault="00503498">
      <w:pPr>
        <w:ind w:firstLine="284"/>
        <w:jc w:val="both"/>
      </w:pPr>
    </w:p>
    <w:p w:rsidR="00000000" w:rsidRDefault="00503498">
      <w:pPr>
        <w:ind w:firstLine="284"/>
        <w:jc w:val="both"/>
      </w:pPr>
    </w:p>
    <w:p w:rsidR="00000000" w:rsidRDefault="00503498">
      <w:pPr>
        <w:ind w:firstLine="284"/>
        <w:jc w:val="both"/>
      </w:pPr>
    </w:p>
    <w:p w:rsidR="00000000" w:rsidRDefault="00503498">
      <w:pPr>
        <w:ind w:firstLine="284"/>
        <w:jc w:val="both"/>
      </w:pPr>
    </w:p>
    <w:p w:rsidR="00000000" w:rsidRDefault="00503498">
      <w:pPr>
        <w:ind w:firstLine="284"/>
        <w:jc w:val="both"/>
      </w:pPr>
    </w:p>
    <w:p w:rsidR="00000000" w:rsidRDefault="00503498">
      <w:pPr>
        <w:ind w:firstLine="284"/>
        <w:jc w:val="both"/>
      </w:pPr>
    </w:p>
    <w:p w:rsidR="00000000" w:rsidRDefault="00503498">
      <w:pPr>
        <w:spacing w:before="120" w:after="120"/>
        <w:jc w:val="center"/>
      </w:pPr>
      <w:r>
        <w:t xml:space="preserve">Диаграмма самописца при </w:t>
      </w:r>
      <w:r>
        <w:t xml:space="preserve">измерении: </w:t>
      </w:r>
    </w:p>
    <w:p w:rsidR="00000000" w:rsidRDefault="00503498">
      <w:pPr>
        <w:ind w:firstLine="284"/>
        <w:jc w:val="both"/>
      </w:pPr>
      <w:r>
        <w:t>а) ровности покрытия</w:t>
      </w:r>
    </w:p>
    <w:p w:rsidR="00000000" w:rsidRDefault="00503498">
      <w:pPr>
        <w:spacing w:before="120" w:after="120"/>
        <w:jc w:val="center"/>
      </w:pPr>
      <w:r>
        <w:pict>
          <v:shape id="_x0000_i1115" type="#_x0000_t75" style="width:220.5pt;height:156pt">
            <v:imagedata r:id="rId158" o:title=""/>
          </v:shape>
        </w:pict>
      </w:r>
    </w:p>
    <w:p w:rsidR="00000000" w:rsidRDefault="00503498">
      <w:pPr>
        <w:ind w:firstLine="284"/>
        <w:jc w:val="both"/>
      </w:pPr>
      <w:r>
        <w:t>б) коэффициента сцепления</w:t>
      </w:r>
    </w:p>
    <w:p w:rsidR="00000000" w:rsidRDefault="00503498">
      <w:pPr>
        <w:tabs>
          <w:tab w:val="left" w:pos="8222"/>
        </w:tabs>
        <w:spacing w:before="120" w:after="120"/>
        <w:jc w:val="center"/>
      </w:pPr>
      <w:r>
        <w:pict>
          <v:shape id="_x0000_i1116" type="#_x0000_t75" style="width:217.5pt;height:153pt">
            <v:imagedata r:id="rId159" o:title=""/>
          </v:shape>
        </w:pict>
      </w:r>
    </w:p>
    <w:p w:rsidR="00000000" w:rsidRDefault="00503498">
      <w:pPr>
        <w:tabs>
          <w:tab w:val="left" w:pos="8222"/>
        </w:tabs>
        <w:spacing w:before="120" w:after="120"/>
        <w:jc w:val="center"/>
      </w:pPr>
      <w:r>
        <w:t>Рис. 2.2</w:t>
      </w:r>
    </w:p>
    <w:p w:rsidR="00000000" w:rsidRDefault="00503498">
      <w:pPr>
        <w:spacing w:after="120"/>
        <w:ind w:firstLine="284"/>
        <w:jc w:val="both"/>
        <w:rPr>
          <w:i/>
        </w:rPr>
      </w:pPr>
      <w:r>
        <w:t xml:space="preserve">1 </w:t>
      </w:r>
      <w:r>
        <w:sym w:font="Symbol" w:char="F0BE"/>
      </w:r>
      <w:r>
        <w:t xml:space="preserve"> нулевая линия; 2 </w:t>
      </w:r>
      <w:r>
        <w:sym w:font="Symbol" w:char="F0BE"/>
      </w:r>
      <w:r>
        <w:t xml:space="preserve"> граница оценочного балла "отлично"; 3 </w:t>
      </w:r>
      <w:r>
        <w:sym w:font="Symbol" w:char="F0BE"/>
      </w:r>
      <w:r>
        <w:t xml:space="preserve"> граница оценочного балла "хорошо"; 4 </w:t>
      </w:r>
      <w:r>
        <w:sym w:font="Symbol" w:char="F0BE"/>
      </w:r>
      <w:r>
        <w:t xml:space="preserve"> граница оценочного балла "удовлетворительно"; 5 </w:t>
      </w:r>
      <w:r>
        <w:sym w:font="Symbol" w:char="F0BE"/>
      </w:r>
      <w:r>
        <w:t xml:space="preserve"> граница оценочного балла "неудовлетворительно"</w:t>
      </w:r>
    </w:p>
    <w:p w:rsidR="00000000" w:rsidRDefault="00503498">
      <w:pPr>
        <w:ind w:firstLine="284"/>
        <w:jc w:val="both"/>
      </w:pPr>
      <w:r>
        <w:t>3.2. При движении автомобиля сжатие рессор передается через гибкий трос, который поворачивает барабан, а он через храповую муфту производит отсчет величины сжатия рессор на счетных барабанах. В нужный момент нажатием кнопки приводится в дейс</w:t>
      </w:r>
      <w:r>
        <w:t>твие магнитная катушка, которая с помощью ударника фиксирует отсчет на бумажной ленте. При этом перемещение бумажной и пишущей лент производится автоматически при каждом ударе ударника.</w:t>
      </w:r>
    </w:p>
    <w:p w:rsidR="00000000" w:rsidRDefault="00503498">
      <w:pPr>
        <w:ind w:firstLine="284"/>
        <w:jc w:val="both"/>
      </w:pPr>
      <w:r>
        <w:t>3.3. В основе определения ровности дорожных покрытий толчкомером лежит метод измерения амплитуды колебаний автомобиля под воздействием неровностей покрытия. Толчкомер характеризует ровность покрытий суммой сжатия рессор автомобиля в сантиметрах на контролируемом участке дороги (см/км).</w:t>
      </w:r>
    </w:p>
    <w:p w:rsidR="00000000" w:rsidRDefault="00503498">
      <w:pPr>
        <w:ind w:firstLine="284"/>
        <w:jc w:val="both"/>
      </w:pPr>
      <w:r>
        <w:t>3.4. При измерении ровности покрытий да</w:t>
      </w:r>
      <w:r>
        <w:t>вление в шинах, состояние рессор и т.д. должны соответствовать паспортным данным используемого автомобиля.</w:t>
      </w:r>
    </w:p>
    <w:p w:rsidR="00000000" w:rsidRDefault="00503498">
      <w:pPr>
        <w:ind w:firstLine="284"/>
        <w:jc w:val="both"/>
      </w:pPr>
      <w:r>
        <w:t>3.5. В период измерения ровности нагрузка в кузове автомобиля не должна превышать:</w:t>
      </w:r>
    </w:p>
    <w:p w:rsidR="00000000" w:rsidRDefault="00503498">
      <w:pPr>
        <w:ind w:firstLine="284"/>
        <w:jc w:val="both"/>
      </w:pPr>
      <w:r>
        <w:sym w:font="Symbol" w:char="F0BE"/>
      </w:r>
      <w:r>
        <w:t xml:space="preserve"> при использовании легковых автомобилей типа УАЗ, РАФ-2, 5 кН;</w:t>
      </w:r>
    </w:p>
    <w:p w:rsidR="00000000" w:rsidRDefault="00503498">
      <w:pPr>
        <w:ind w:firstLine="284"/>
        <w:jc w:val="both"/>
      </w:pPr>
      <w:r>
        <w:sym w:font="Symbol" w:char="F0BE"/>
      </w:r>
      <w:r>
        <w:t xml:space="preserve"> при использовании грузовых автомобилей и автобусов типа ГАЗ-51, ЗИЛ-130, ПАЗ-651, КаВЗ-685 - 3,5 кН;</w:t>
      </w:r>
    </w:p>
    <w:p w:rsidR="00000000" w:rsidRDefault="00503498">
      <w:pPr>
        <w:ind w:firstLine="284"/>
        <w:jc w:val="both"/>
      </w:pPr>
      <w:r>
        <w:sym w:font="Symbol" w:char="F0BE"/>
      </w:r>
      <w:r>
        <w:t xml:space="preserve"> при использовании базового автомобиля УАЗ-452 допускается проводить измерения с нагрузкой в кузове до 8 кН.</w:t>
      </w:r>
    </w:p>
    <w:p w:rsidR="00000000" w:rsidRDefault="00503498">
      <w:pPr>
        <w:ind w:firstLine="284"/>
        <w:jc w:val="both"/>
      </w:pPr>
      <w:r>
        <w:t>3.6. Измерение ровности производится при пост</w:t>
      </w:r>
      <w:r>
        <w:t>оянной скорости движения автомобиля 50 км/ч. Скорость движения определяется по спидометру и контролируется двумя секундомерами, которые включаются последовательно против каждого километрового столба.</w:t>
      </w:r>
    </w:p>
    <w:p w:rsidR="00000000" w:rsidRDefault="00503498">
      <w:pPr>
        <w:ind w:firstLine="284"/>
        <w:jc w:val="both"/>
      </w:pPr>
      <w:r>
        <w:t>3.7. При измерении ровности проезд автомобиля должен осуществляться по полосам наката. Количество проездов на каждой полосе движения (в прямом и обратном направлении) принимается в зависимости от технической категории дороги:</w:t>
      </w:r>
    </w:p>
    <w:p w:rsidR="00000000" w:rsidRDefault="00503498">
      <w:pPr>
        <w:ind w:firstLine="284"/>
        <w:jc w:val="both"/>
      </w:pPr>
      <w:r>
        <w:rPr>
          <w:lang w:val="en-US"/>
        </w:rPr>
        <w:t>I</w:t>
      </w:r>
      <w:r>
        <w:t xml:space="preserve"> и </w:t>
      </w:r>
      <w:r>
        <w:rPr>
          <w:lang w:val="en-US"/>
        </w:rPr>
        <w:t>II</w:t>
      </w:r>
      <w:r>
        <w:t xml:space="preserve"> кат. </w:t>
      </w:r>
      <w:r>
        <w:tab/>
        <w:t xml:space="preserve">- 3 проезда </w:t>
      </w:r>
    </w:p>
    <w:p w:rsidR="00000000" w:rsidRDefault="00503498">
      <w:pPr>
        <w:ind w:firstLine="284"/>
        <w:jc w:val="both"/>
      </w:pPr>
      <w:r>
        <w:rPr>
          <w:lang w:val="en-US"/>
        </w:rPr>
        <w:t>III</w:t>
      </w:r>
      <w:r>
        <w:t xml:space="preserve"> и </w:t>
      </w:r>
      <w:r>
        <w:rPr>
          <w:lang w:val="en-US"/>
        </w:rPr>
        <w:t>IV</w:t>
      </w:r>
      <w:r>
        <w:t xml:space="preserve"> кат. </w:t>
      </w:r>
      <w:r>
        <w:tab/>
        <w:t xml:space="preserve">- 2 проезда </w:t>
      </w:r>
    </w:p>
    <w:p w:rsidR="00000000" w:rsidRDefault="00503498">
      <w:pPr>
        <w:ind w:firstLine="284"/>
        <w:jc w:val="both"/>
      </w:pPr>
      <w:r>
        <w:rPr>
          <w:lang w:val="en-US"/>
        </w:rPr>
        <w:t>V</w:t>
      </w:r>
      <w:r>
        <w:t xml:space="preserve"> кат. </w:t>
      </w:r>
      <w:r>
        <w:tab/>
        <w:t>- 1 проезд</w:t>
      </w:r>
    </w:p>
    <w:p w:rsidR="00000000" w:rsidRDefault="00503498">
      <w:pPr>
        <w:ind w:firstLine="284"/>
        <w:jc w:val="both"/>
      </w:pPr>
      <w:r>
        <w:t>3.8. Измерени</w:t>
      </w:r>
      <w:r>
        <w:t>е ровности покрытий в зимний период, а также в период выпадения дождя и сразу после его прекращения не допускается.</w:t>
      </w:r>
    </w:p>
    <w:p w:rsidR="00000000" w:rsidRDefault="00503498">
      <w:pPr>
        <w:spacing w:before="120" w:after="120"/>
        <w:jc w:val="center"/>
      </w:pPr>
      <w:r>
        <w:t>4. Передвижная многоопорная рейка ПКР-4М для контроля ровности дорожных покрытий</w:t>
      </w:r>
    </w:p>
    <w:p w:rsidR="00000000" w:rsidRDefault="00503498">
      <w:pPr>
        <w:ind w:firstLine="284"/>
        <w:jc w:val="both"/>
      </w:pPr>
      <w:r>
        <w:t>4.1. Рама передвижной многоопорной рейки изготовлена из листовой стали, разборная, состоит из трех частей. Длина между центрами крайних колес 3000 мм. Общий габарит рейки 3300</w:t>
      </w:r>
      <w:r>
        <w:sym w:font="Symbol" w:char="F0B4"/>
      </w:r>
      <w:r>
        <w:t>365</w:t>
      </w:r>
      <w:r>
        <w:sym w:font="Symbol" w:char="F0B4"/>
      </w:r>
      <w:r>
        <w:t xml:space="preserve">200 мм, общий вес </w:t>
      </w:r>
      <w:r>
        <w:sym w:font="Symbol" w:char="F0BE"/>
      </w:r>
      <w:r>
        <w:t xml:space="preserve"> 27кг. На раме смонтированы 12 опорных колес диаметром 150 мм со сплошными резиновыми шинами; расстояние между осями</w:t>
      </w:r>
      <w:r>
        <w:t xml:space="preserve"> колес </w:t>
      </w:r>
      <w:r>
        <w:sym w:font="Symbol" w:char="F0BE"/>
      </w:r>
      <w:r>
        <w:t xml:space="preserve"> 250 мм.</w:t>
      </w:r>
    </w:p>
    <w:p w:rsidR="00000000" w:rsidRDefault="00503498">
      <w:pPr>
        <w:ind w:firstLine="284"/>
        <w:jc w:val="both"/>
      </w:pPr>
      <w:r>
        <w:t>4.2. Для записи показаний бумажная лента наматывается на основной барабан, откуда подается на записывающий барабан и далее через ведущий резиновый ролик, к которому она прижимается прижимным роликом, сматывается на приемный барабан. Во вращательное движение приемный барабан приводится ведущим роликом.</w:t>
      </w:r>
    </w:p>
    <w:p w:rsidR="00000000" w:rsidRDefault="00503498">
      <w:pPr>
        <w:ind w:firstLine="284"/>
        <w:jc w:val="both"/>
      </w:pPr>
      <w:r>
        <w:t>4.3. Измерительное колесо диаметром 150 мм со сплошной резиновой вулканизированной шиной установлено из двух шариковых подшипниках на горизонтальном валу вместе с червяком, храповиком и храпов</w:t>
      </w:r>
      <w:r>
        <w:t>ыми собачками, смонтированными в корпусе редуктора. Для обеспечения вертикального перемещения редуктора по отношению к корпусу прибора в наружной трубке помещена пружина для возврата редуктора в нижнее положение.</w:t>
      </w:r>
    </w:p>
    <w:p w:rsidR="00000000" w:rsidRDefault="00503498">
      <w:pPr>
        <w:ind w:firstLine="284"/>
        <w:jc w:val="both"/>
      </w:pPr>
      <w:r>
        <w:t xml:space="preserve">4.4. Ровность поверхности без записи показаний оценивается с помощью шкалы со стрелкой. Перемещения измерительного колеса передаются на стержень, а затем через систему блоков </w:t>
      </w:r>
      <w:r>
        <w:sym w:font="Symbol" w:char="F0BE"/>
      </w:r>
      <w:r>
        <w:t xml:space="preserve"> на стрелку и подвижную иглу. Деления на шкале нанесены в увеличенном масштабе 3:1.</w:t>
      </w:r>
    </w:p>
    <w:p w:rsidR="00000000" w:rsidRDefault="00503498">
      <w:pPr>
        <w:ind w:firstLine="284"/>
        <w:jc w:val="both"/>
      </w:pPr>
      <w:r>
        <w:t>4.5. Для проверки правильности установк</w:t>
      </w:r>
      <w:r>
        <w:t>и опорных колес рейка выставляется на тарировочную площадку. Каждое опорное колесо должно прокручиваться с одинаковой силой.</w:t>
      </w:r>
    </w:p>
    <w:p w:rsidR="00000000" w:rsidRDefault="00503498">
      <w:pPr>
        <w:ind w:firstLine="284"/>
        <w:jc w:val="both"/>
      </w:pPr>
      <w:r>
        <w:t>4.6. Тарировочная площадка представляет собой либо кусок проката (швеллер, тавр, двутавр) длиной 3,5 м шириной 20 - 25 см, либо другую ровную поверхность, где неровности не превышают 0,5 мм на длине 3,5 м. При установке рейки на тарировочной площадке стрелка должна совпадать с нулевым делением. Если под измерительное колесо подкладывать тарировочные бруски высотой 3, 5, 7, 10 и 15 мм,</w:t>
      </w:r>
      <w:r>
        <w:t xml:space="preserve"> то стрелка должна отклоняться вверх в соответствии с таким же числом делений по шкале. При подкладывании таких же брусков под переднее или заднее опорное колесо стрелка должна отклониться вверх, причем число делений на шкале должно соответствовать половине высоты бруска. </w:t>
      </w:r>
    </w:p>
    <w:p w:rsidR="00000000" w:rsidRDefault="00503498">
      <w:pPr>
        <w:ind w:firstLine="284"/>
        <w:jc w:val="both"/>
      </w:pPr>
      <w:r>
        <w:t>4.7. Для выявления единичных неровностей на поверхности оснований и покрытий рейку перемещают за рукоятку со скоростью 3 - 4 км/ч. В этом случае делают 2 - 3 проезда и с помощью индикатора (шкалы со стрелкой) фиксируют места с максимальны</w:t>
      </w:r>
      <w:r>
        <w:t>ми значениями показаний.</w:t>
      </w:r>
    </w:p>
    <w:p w:rsidR="00000000" w:rsidRDefault="00503498">
      <w:pPr>
        <w:spacing w:before="120" w:after="120"/>
        <w:jc w:val="center"/>
      </w:pPr>
      <w:r>
        <w:t>5. Ровномер ШИЛ-Р-5</w:t>
      </w:r>
    </w:p>
    <w:p w:rsidR="00000000" w:rsidRDefault="00503498">
      <w:pPr>
        <w:ind w:firstLine="284"/>
        <w:jc w:val="both"/>
      </w:pPr>
      <w:r>
        <w:t>5.1. Ровномер является разновидностью измерительной рейки и предназначен для контроля ровности дорожных и аэродромных покрытий при их строительстве, приемочных работах и в период эксплуатации.</w:t>
      </w:r>
    </w:p>
    <w:p w:rsidR="00000000" w:rsidRDefault="00503498">
      <w:pPr>
        <w:ind w:firstLine="284"/>
        <w:jc w:val="both"/>
      </w:pPr>
      <w:r>
        <w:t xml:space="preserve">5.2. Прибор состоит из следующих узлов: </w:t>
      </w:r>
    </w:p>
    <w:p w:rsidR="00000000" w:rsidRDefault="00503498">
      <w:pPr>
        <w:ind w:firstLine="284"/>
        <w:jc w:val="both"/>
      </w:pPr>
      <w:r>
        <w:t>Разборной рамы с соединительным устройство; опорных колес рукоятки с пультом управления; блока питания; каретки, с установленными на ней: измерительным колесом; механизмом перемещения каретки с электроприводом; записывающего устройст</w:t>
      </w:r>
      <w:r>
        <w:t>ва для графического воспроизведения неровностей на диаграммной ленте устройством световой индикации неровностей.</w:t>
      </w:r>
    </w:p>
    <w:p w:rsidR="00000000" w:rsidRDefault="00503498">
      <w:pPr>
        <w:ind w:firstLine="284"/>
        <w:jc w:val="both"/>
      </w:pPr>
      <w:r>
        <w:t xml:space="preserve">Питание прибора осуществляется от блока питания (аккумулятора) напряжением 12 в. Масса устройства </w:t>
      </w:r>
      <w:r>
        <w:sym w:font="Symbol" w:char="F0BE"/>
      </w:r>
      <w:r>
        <w:t xml:space="preserve"> 15 кг. Габариты </w:t>
      </w:r>
      <w:r>
        <w:sym w:font="Symbol" w:char="F0BE"/>
      </w:r>
      <w:r>
        <w:t xml:space="preserve"> 3300</w:t>
      </w:r>
      <w:r>
        <w:sym w:font="Symbol" w:char="F0B4"/>
      </w:r>
      <w:r>
        <w:t>240</w:t>
      </w:r>
      <w:r>
        <w:sym w:font="Symbol" w:char="F0B4"/>
      </w:r>
      <w:r>
        <w:t>300 мм.</w:t>
      </w:r>
    </w:p>
    <w:p w:rsidR="00000000" w:rsidRDefault="00503498">
      <w:pPr>
        <w:ind w:firstLine="284"/>
        <w:jc w:val="both"/>
      </w:pPr>
      <w:r>
        <w:t>5.3. В процессе контроля ровности покрытий устройство перемещается со скоростью 3 - 4 км/ч и визуально, с помощью устройства световой индикации оценивается ровность покрытия. В этом случае каретка устанавливается посередине рамы устройства. Вертикальные перемещени</w:t>
      </w:r>
      <w:r>
        <w:t>я измерительного колеса по неровностям преобразуются в перемещения пера самописца и в световые сигналы верхних и нижних индикаторов зеленого, желтого и красного цвета, что соответствует выступам или впадинам величиной 5, 10, 15 и более мм. Для более детальной оценки ровности покрытий, устройство устанавливается на покрытие, освобождается тормозное устройство каретки и с помощью механизма перемещения каретка перемещается вдоль рамы прибора, фиксируя неровности по его длине. В этом случае, при необходимости д</w:t>
      </w:r>
      <w:r>
        <w:t>окументирования результатов контроля включается записывающее устройство.</w:t>
      </w:r>
    </w:p>
    <w:p w:rsidR="00000000" w:rsidRDefault="00503498">
      <w:pPr>
        <w:spacing w:before="120"/>
        <w:jc w:val="center"/>
      </w:pPr>
      <w:r>
        <w:t xml:space="preserve">6. Прибор ППК-2 </w:t>
      </w:r>
    </w:p>
    <w:p w:rsidR="00000000" w:rsidRDefault="00503498">
      <w:pPr>
        <w:spacing w:before="120" w:after="120"/>
        <w:jc w:val="center"/>
      </w:pPr>
      <w:r>
        <w:t>6.1. Назначение и устройство прибора.</w:t>
      </w:r>
    </w:p>
    <w:p w:rsidR="00000000" w:rsidRDefault="00503498">
      <w:pPr>
        <w:ind w:firstLine="284"/>
        <w:jc w:val="both"/>
      </w:pPr>
      <w:r>
        <w:t>6.1.1. Прибор предназначен для оценки коэффициента сцепления колеса автомобиля в определенном месте дорожного покрытия.</w:t>
      </w:r>
    </w:p>
    <w:p w:rsidR="00000000" w:rsidRDefault="00503498">
      <w:pPr>
        <w:ind w:firstLine="284"/>
        <w:jc w:val="both"/>
      </w:pPr>
      <w:r>
        <w:t>6.1.2. Принцип действия прибора основан на оценке потерь кинетической энергии при трении имитаторов колеса автомобиля о покрытие при стандартизованной величине начальной потенциальной энергии.</w:t>
      </w:r>
    </w:p>
    <w:p w:rsidR="00000000" w:rsidRDefault="00503498">
      <w:pPr>
        <w:ind w:firstLine="284"/>
        <w:jc w:val="both"/>
      </w:pPr>
      <w:r>
        <w:t>6.1.3. Прибор состоит из следующих конструктивных элементов (рис. 6.1):</w:t>
      </w:r>
    </w:p>
    <w:p w:rsidR="00000000" w:rsidRDefault="00503498">
      <w:pPr>
        <w:ind w:firstLine="284"/>
        <w:jc w:val="both"/>
      </w:pPr>
      <w:r>
        <w:sym w:font="Symbol" w:char="F0BE"/>
      </w:r>
      <w:r>
        <w:t xml:space="preserve"> несущего элемента </w:t>
      </w:r>
      <w:r>
        <w:sym w:font="Symbol" w:char="F0BE"/>
      </w:r>
      <w:r>
        <w:t xml:space="preserve"> штанги, состоящей из трех труб, внутри которой располагается центральная пружина, которая является измерительным силовым звеном прибора;</w:t>
      </w:r>
    </w:p>
    <w:p w:rsidR="00000000" w:rsidRDefault="00503498">
      <w:pPr>
        <w:ind w:firstLine="284"/>
        <w:jc w:val="both"/>
      </w:pPr>
      <w:r>
        <w:sym w:font="Symbol" w:char="F0BE"/>
      </w:r>
      <w:r>
        <w:t xml:space="preserve"> муфты скольжения </w:t>
      </w:r>
      <w:r>
        <w:sym w:font="Symbol" w:char="F0BE"/>
      </w:r>
      <w:r>
        <w:t xml:space="preserve"> которая скользит вдоль штанги и служит для восприятия удара падающего груза и для передачи механического импульса резиновым имитатором;</w:t>
      </w:r>
    </w:p>
    <w:p w:rsidR="00000000" w:rsidRDefault="00503498">
      <w:pPr>
        <w:ind w:firstLine="284"/>
        <w:jc w:val="both"/>
      </w:pPr>
      <w:r>
        <w:sym w:font="Symbol" w:char="F0BE"/>
      </w:r>
      <w:r>
        <w:t xml:space="preserve"> привода имитаторов </w:t>
      </w:r>
      <w:r>
        <w:sym w:font="Symbol" w:char="F0BE"/>
      </w:r>
      <w:r>
        <w:t xml:space="preserve"> который состоит из трубы и шарниров, при помощи которых труба соединена с муфтой скольжения имитаторами;</w:t>
      </w:r>
    </w:p>
    <w:p w:rsidR="00000000" w:rsidRDefault="00503498">
      <w:pPr>
        <w:ind w:firstLine="284"/>
        <w:jc w:val="both"/>
      </w:pPr>
      <w:r>
        <w:sym w:font="Symbol" w:char="F0BE"/>
      </w:r>
      <w:r>
        <w:t xml:space="preserve"> груза (общей массой 9 кг) </w:t>
      </w:r>
      <w:r>
        <w:sym w:font="Symbol" w:char="F0BE"/>
      </w:r>
      <w:r>
        <w:t xml:space="preserve"> который при работе прибора перемещает</w:t>
      </w:r>
      <w:r>
        <w:t>ся по наружной поверхности трубы на подшипниках скольжения. Груз удерживается в исходном положении и в нужный момент сбрасывается при помощи механизма сбора груза, который монтируется в верхней трубе штанги;</w:t>
      </w:r>
    </w:p>
    <w:p w:rsidR="00000000" w:rsidRDefault="00503498">
      <w:pPr>
        <w:ind w:firstLine="284"/>
        <w:jc w:val="both"/>
      </w:pPr>
      <w:r>
        <w:sym w:font="Symbol" w:char="F0BE"/>
      </w:r>
      <w:r>
        <w:t xml:space="preserve"> подставки прибора </w:t>
      </w:r>
      <w:r>
        <w:sym w:font="Symbol" w:char="F0BE"/>
      </w:r>
      <w:r>
        <w:t xml:space="preserve"> которая служит для его установки на дорожном покрытии в вертикальном положении и состоящая из трех лап, которые крепятся с помощью кронштейна к нижнему концу штанги.</w:t>
      </w:r>
    </w:p>
    <w:p w:rsidR="00000000" w:rsidRDefault="00503498">
      <w:pPr>
        <w:spacing w:before="120" w:after="120"/>
        <w:jc w:val="center"/>
      </w:pPr>
      <w:r>
        <w:t>Принципиальная схема прибора ППК-2</w:t>
      </w:r>
    </w:p>
    <w:p w:rsidR="00000000" w:rsidRDefault="00503498">
      <w:pPr>
        <w:jc w:val="center"/>
      </w:pPr>
      <w:r>
        <w:pict>
          <v:shape id="_x0000_i1117" type="#_x0000_t75" style="width:3in;height:238.5pt">
            <v:imagedata r:id="rId160" o:title=""/>
          </v:shape>
        </w:pict>
      </w:r>
    </w:p>
    <w:p w:rsidR="00000000" w:rsidRDefault="00503498">
      <w:pPr>
        <w:spacing w:before="120" w:after="120"/>
        <w:jc w:val="center"/>
      </w:pPr>
      <w:r>
        <w:t>Рис. 6.1</w:t>
      </w:r>
    </w:p>
    <w:p w:rsidR="00000000" w:rsidRDefault="00503498">
      <w:pPr>
        <w:ind w:firstLine="284"/>
        <w:jc w:val="both"/>
      </w:pPr>
      <w:r>
        <w:t xml:space="preserve">1 </w:t>
      </w:r>
      <w:r>
        <w:sym w:font="Symbol" w:char="F0BE"/>
      </w:r>
      <w:r>
        <w:t xml:space="preserve"> имитаторы; 2</w:t>
      </w:r>
      <w:r>
        <w:rPr>
          <w:b/>
        </w:rPr>
        <w:t xml:space="preserve"> </w:t>
      </w:r>
      <w:r>
        <w:rPr>
          <w:b/>
        </w:rPr>
        <w:sym w:font="Symbol" w:char="F0BE"/>
      </w:r>
      <w:r>
        <w:t xml:space="preserve"> шарниры; 3 </w:t>
      </w:r>
      <w:r>
        <w:sym w:font="Symbol" w:char="F0BE"/>
      </w:r>
      <w:r>
        <w:t xml:space="preserve"> толкающие штанги; 4 </w:t>
      </w:r>
      <w:r>
        <w:sym w:font="Symbol" w:char="F0BE"/>
      </w:r>
      <w:r>
        <w:t xml:space="preserve"> подвижная муфта;</w:t>
      </w:r>
      <w:r>
        <w:t xml:space="preserve"> 5 </w:t>
      </w:r>
      <w:r>
        <w:sym w:font="Symbol" w:char="F0BE"/>
      </w:r>
      <w:r>
        <w:t xml:space="preserve"> опорная штанга; 6 </w:t>
      </w:r>
      <w:r>
        <w:sym w:font="Symbol" w:char="F0BE"/>
      </w:r>
      <w:r>
        <w:t xml:space="preserve"> сбрасывающее устройство; 7 </w:t>
      </w:r>
      <w:r>
        <w:sym w:font="Symbol" w:char="F0BE"/>
      </w:r>
      <w:r>
        <w:t xml:space="preserve"> подвижный груз; 8 </w:t>
      </w:r>
      <w:r>
        <w:sym w:font="Symbol" w:char="F0BE"/>
      </w:r>
      <w:r>
        <w:t xml:space="preserve"> пружинная шайба; 9</w:t>
      </w:r>
      <w:r>
        <w:rPr>
          <w:b/>
        </w:rPr>
        <w:t xml:space="preserve"> </w:t>
      </w:r>
      <w:r>
        <w:rPr>
          <w:b/>
        </w:rPr>
        <w:sym w:font="Symbol" w:char="F0BE"/>
      </w:r>
      <w:r>
        <w:t xml:space="preserve"> стягивающие пружины; 10 </w:t>
      </w:r>
      <w:r>
        <w:sym w:font="Symbol" w:char="F0BE"/>
      </w:r>
      <w:r>
        <w:t xml:space="preserve"> регулировочные винты; 11 </w:t>
      </w:r>
      <w:r>
        <w:sym w:font="Symbol" w:char="F0BE"/>
      </w:r>
      <w:r>
        <w:t xml:space="preserve"> шкала; 12 </w:t>
      </w:r>
      <w:r>
        <w:sym w:font="Symbol" w:char="F0BE"/>
      </w:r>
      <w:r>
        <w:t xml:space="preserve"> центральная пружина</w:t>
      </w:r>
    </w:p>
    <w:p w:rsidR="00000000" w:rsidRDefault="00503498">
      <w:pPr>
        <w:ind w:firstLine="284"/>
        <w:jc w:val="both"/>
      </w:pPr>
    </w:p>
    <w:p w:rsidR="00000000" w:rsidRDefault="00503498">
      <w:pPr>
        <w:spacing w:before="120" w:after="120"/>
        <w:jc w:val="center"/>
      </w:pPr>
      <w:r>
        <w:t>6.2. Подготовка прибора к работе</w:t>
      </w:r>
    </w:p>
    <w:p w:rsidR="00000000" w:rsidRDefault="00503498">
      <w:pPr>
        <w:ind w:firstLine="284"/>
        <w:jc w:val="both"/>
      </w:pPr>
      <w:r>
        <w:t>6.2.1. Прибор собирают, устанавливают на дорожное покрытие и с помощью регулировочных винтов производят окончательную его установку таким образом, чтобы нижняя плоскость резиновых имитаторов находилась на расстоянии 10</w:t>
      </w:r>
      <w:r>
        <w:sym w:font="Symbol" w:char="F0B1"/>
      </w:r>
      <w:r>
        <w:t>2 мм от дорожной поверхности. После перемещения измерительного кольца в верхнее</w:t>
      </w:r>
      <w:r>
        <w:t xml:space="preserve"> положение, прибор готов к работе.</w:t>
      </w:r>
    </w:p>
    <w:p w:rsidR="00000000" w:rsidRDefault="00503498">
      <w:pPr>
        <w:ind w:firstLine="284"/>
        <w:jc w:val="both"/>
      </w:pPr>
      <w:r>
        <w:t>6.2.2. Перед первичным измерением данным прибором, а также в случае длительной эксплуатации прибора необходимо проверить его работоспособность и правильность показаний. Для этого вместо резиновых имитаторов на концы толкающих штанг устанавливают шариковые подшипники, под которые подкладываются стальные шлифованные пластины. После сбрасывания груза регистрирующая шайба прибора должна отсчитывать на штанге отсчет, равный 0. В противном случае в зависимости от полученного зна</w:t>
      </w:r>
      <w:r>
        <w:t xml:space="preserve">чения отсчет с помощью специального винта следует изменить натяжение центральной пружины. </w:t>
      </w:r>
    </w:p>
    <w:p w:rsidR="00000000" w:rsidRDefault="00503498">
      <w:pPr>
        <w:spacing w:before="120" w:after="120"/>
        <w:jc w:val="center"/>
      </w:pPr>
      <w:r>
        <w:t>6.3. Проведение измерений</w:t>
      </w:r>
    </w:p>
    <w:p w:rsidR="00000000" w:rsidRDefault="00503498">
      <w:pPr>
        <w:ind w:firstLine="284"/>
        <w:jc w:val="both"/>
      </w:pPr>
      <w:r>
        <w:t>6.3.1. Для измерения коэффициента сцепления дорожное покрытие необходимо увлажнить непосредственно под имитаторами и в направлении их скольжения. Размер полосы увлажнения при этом не должен быть менее 15</w:t>
      </w:r>
      <w:r>
        <w:sym w:font="Symbol" w:char="F0B4"/>
      </w:r>
      <w:r>
        <w:t>30 см. Для этого достаточно израсходовать 100 - 150 см</w:t>
      </w:r>
      <w:r>
        <w:rPr>
          <w:vertAlign w:val="superscript"/>
        </w:rPr>
        <w:t>3</w:t>
      </w:r>
      <w:r>
        <w:t xml:space="preserve"> воды.</w:t>
      </w:r>
    </w:p>
    <w:p w:rsidR="00000000" w:rsidRDefault="00503498">
      <w:pPr>
        <w:ind w:firstLine="284"/>
        <w:jc w:val="both"/>
      </w:pPr>
      <w:r>
        <w:t xml:space="preserve">Не позднее, чем через 3 с после увлажнения покрытия необходимо нажать на кнопку сброса груза и произвести измерение коэффициента </w:t>
      </w:r>
      <w:r>
        <w:t>сцепления.</w:t>
      </w:r>
    </w:p>
    <w:p w:rsidR="00000000" w:rsidRDefault="00503498">
      <w:pPr>
        <w:ind w:firstLine="284"/>
        <w:jc w:val="both"/>
      </w:pPr>
      <w:r>
        <w:t>6.3.2. Величина конечного перемещения имитаторов, характеризующая коэффициент сцепления фиксируется на измерительной шкале передвижной регистрирующей шайбой, сдвигаемой муфтой по опорной штанге.</w:t>
      </w:r>
    </w:p>
    <w:p w:rsidR="00000000" w:rsidRDefault="00503498">
      <w:pPr>
        <w:ind w:firstLine="284"/>
        <w:jc w:val="both"/>
      </w:pPr>
      <w:r>
        <w:t>6.3.3. Получаемое на одном и том же месте значение коэффициента сцепления не остается постоянным, а несколько меняется при повторении измерений. Это явление объясняется не погрешностью прибора, а изменением вязкости водной пленки, находящейся на покрытии. В том случае, когда измерения проводятся на чистом</w:t>
      </w:r>
      <w:r>
        <w:t xml:space="preserve"> предварительно промытом дорожном покрытии, эти изменения незначительны.</w:t>
      </w:r>
    </w:p>
    <w:p w:rsidR="00000000" w:rsidRDefault="00503498">
      <w:pPr>
        <w:ind w:firstLine="284"/>
        <w:jc w:val="both"/>
      </w:pPr>
      <w:r>
        <w:t>6.3.4. Для получения устойчивых значений коэффициента сцепления на любых типах покрытий достаточно произвести от трех до пяти измерений.</w:t>
      </w:r>
    </w:p>
    <w:p w:rsidR="00000000" w:rsidRDefault="00503498">
      <w:pPr>
        <w:ind w:firstLine="284"/>
        <w:jc w:val="both"/>
      </w:pPr>
    </w:p>
    <w:p w:rsidR="00000000" w:rsidRDefault="00503498">
      <w:pPr>
        <w:ind w:firstLine="284"/>
        <w:jc w:val="right"/>
      </w:pPr>
      <w:r>
        <w:t>ПРИЛОЖЕНИЕ 4</w:t>
      </w:r>
    </w:p>
    <w:p w:rsidR="00000000" w:rsidRDefault="00503498">
      <w:pPr>
        <w:pStyle w:val="1"/>
      </w:pPr>
      <w:r>
        <w:t>МЕТОДИКА ВИЗУАЛЬНОЙ ОЦЕНКИ СОСТОЯНИЯ ДОРОЖНОЙ ОДЕЖДЫ</w:t>
      </w:r>
    </w:p>
    <w:p w:rsidR="00000000" w:rsidRDefault="00503498">
      <w:pPr>
        <w:ind w:firstLine="284"/>
        <w:jc w:val="both"/>
      </w:pPr>
      <w:r>
        <w:t>1.1. Визуальная оценка состояния дорожной одежды является способом получения предварительной информации, позволяющей выявить места, подлежащие детальной инструментальной оценке прочности.</w:t>
      </w:r>
    </w:p>
    <w:p w:rsidR="00000000" w:rsidRDefault="00503498">
      <w:pPr>
        <w:ind w:firstLine="284"/>
        <w:jc w:val="both"/>
      </w:pPr>
      <w:r>
        <w:t>1.2. Визуальную оценку производят один раз в го</w:t>
      </w:r>
      <w:r>
        <w:t>д ранней весной до начала периода ослабления дорожной одежды.</w:t>
      </w:r>
    </w:p>
    <w:p w:rsidR="00000000" w:rsidRDefault="00503498">
      <w:pPr>
        <w:ind w:firstLine="284"/>
        <w:jc w:val="both"/>
      </w:pPr>
      <w:r>
        <w:t xml:space="preserve">1.3. Оценку выполняет группа в составе: инженер (руководитель группу), техник и водитель автомобиля. </w:t>
      </w:r>
    </w:p>
    <w:p w:rsidR="00000000" w:rsidRDefault="00503498">
      <w:pPr>
        <w:ind w:firstLine="284"/>
        <w:jc w:val="both"/>
      </w:pPr>
      <w:r>
        <w:t>1.4. Группа должна иметь следующие оборудование и инвентарь:</w:t>
      </w:r>
    </w:p>
    <w:p w:rsidR="00000000" w:rsidRDefault="00503498">
      <w:pPr>
        <w:ind w:firstLine="284"/>
        <w:jc w:val="both"/>
      </w:pPr>
      <w:r>
        <w:t>1) легковой автомобиль или микроавтобус;</w:t>
      </w:r>
    </w:p>
    <w:p w:rsidR="00000000" w:rsidRDefault="00503498">
      <w:pPr>
        <w:ind w:firstLine="284"/>
        <w:jc w:val="both"/>
      </w:pPr>
      <w:r>
        <w:t>2) дорожные знаки: "Дорожные работы" и "Объезд препятствия слева";</w:t>
      </w:r>
    </w:p>
    <w:p w:rsidR="00000000" w:rsidRDefault="00503498">
      <w:pPr>
        <w:ind w:firstLine="284"/>
        <w:jc w:val="both"/>
      </w:pPr>
      <w:r>
        <w:t>3) деревянные рейки длиной 1 и 2 м и линейку с миллиметровыми делениями для измерения глубины колей;</w:t>
      </w:r>
    </w:p>
    <w:p w:rsidR="00000000" w:rsidRDefault="00503498">
      <w:pPr>
        <w:ind w:firstLine="284"/>
        <w:jc w:val="both"/>
      </w:pPr>
      <w:r>
        <w:t>4) журнал визуальной оценки;</w:t>
      </w:r>
    </w:p>
    <w:p w:rsidR="00000000" w:rsidRDefault="00503498">
      <w:pPr>
        <w:ind w:firstLine="284"/>
        <w:jc w:val="both"/>
      </w:pPr>
      <w:r>
        <w:t>5) желтые жилеты безопасности.</w:t>
      </w:r>
    </w:p>
    <w:p w:rsidR="00000000" w:rsidRDefault="00503498">
      <w:pPr>
        <w:ind w:firstLine="284"/>
        <w:jc w:val="both"/>
      </w:pPr>
      <w:r>
        <w:t>1.5. До начала виз</w:t>
      </w:r>
      <w:r>
        <w:t>уальной оценки необходимо подготовить журнал с ведомостями дефектов, убедиться в исправности автомобиля и указанного в п. 1.4 оборудования, установить на автомобиле дорожные знаки "Дорожные работы" и "Объезд препятствия слева", провести инструктаж всех членов группы, обратив особое внимание на важность соблюдения всех требований безопасности работ. До проведения обследования проводят обучение пользованием данной методикой с целью приобретения необходимых навыков.</w:t>
      </w:r>
    </w:p>
    <w:p w:rsidR="00000000" w:rsidRDefault="00503498">
      <w:pPr>
        <w:ind w:firstLine="284"/>
        <w:jc w:val="both"/>
      </w:pPr>
      <w:r>
        <w:t>1.6. Визуальную оценку производят в процессе</w:t>
      </w:r>
      <w:r>
        <w:t xml:space="preserve"> проезда автомобиля со скоростью, позволяющей фиксировать имеющиеся на покрытии дефекты (10 - 20 км/час). Для удобства осмотра специалист, производящий этот осмотр (инженер) садится рядом с водителем, а ведущий записи (техник) располагается сзади.</w:t>
      </w:r>
    </w:p>
    <w:p w:rsidR="00000000" w:rsidRDefault="00503498">
      <w:pPr>
        <w:ind w:firstLine="284"/>
        <w:jc w:val="both"/>
      </w:pPr>
      <w:r>
        <w:t>1.7. При необходимости более подробного осмотра отдельных участков (уточнение характера дефекта) или проведения измерений (измерение глубины колеи) автомобиль проезжает вперед от места дефекта на 5 - 10 м, инженер и техник выходят из автомобиля и двигаются по обоч</w:t>
      </w:r>
      <w:r>
        <w:t>ине в направлении, обратном движению. В случае выхода на проезжую часть работу следует производить под защитой автомобиля, располагающегося так, чтобы знаки "Дорожные работы" и "Объезд препятствия слева" были обращены навстречу движения.</w:t>
      </w:r>
    </w:p>
    <w:p w:rsidR="00000000" w:rsidRDefault="00503498">
      <w:pPr>
        <w:ind w:firstLine="284"/>
        <w:jc w:val="both"/>
      </w:pPr>
      <w:r>
        <w:t>1.8. Результаты осмотра заносят в журнал. Форма которого приведена в табл. 1.1. Состояние дорожной одежды оценивают в баллах:</w:t>
      </w:r>
    </w:p>
    <w:p w:rsidR="00000000" w:rsidRDefault="00503498">
      <w:pPr>
        <w:ind w:firstLine="284"/>
        <w:jc w:val="both"/>
      </w:pPr>
      <w:r>
        <w:t xml:space="preserve">Без дефектов и отдельные трещины .........................5 - 4,5 </w:t>
      </w:r>
    </w:p>
    <w:p w:rsidR="00000000" w:rsidRDefault="00503498">
      <w:pPr>
        <w:ind w:firstLine="284"/>
        <w:jc w:val="both"/>
      </w:pPr>
      <w:r>
        <w:t>Редкие трещины .........................................................4,5 - 3,5</w:t>
      </w:r>
      <w:r>
        <w:t xml:space="preserve"> </w:t>
      </w:r>
    </w:p>
    <w:p w:rsidR="00000000" w:rsidRDefault="00503498">
      <w:pPr>
        <w:ind w:firstLine="284"/>
        <w:jc w:val="both"/>
      </w:pPr>
      <w:r>
        <w:t xml:space="preserve">Частые трещины.........................................................3,5 - 2,5 </w:t>
      </w:r>
    </w:p>
    <w:p w:rsidR="00000000" w:rsidRDefault="00503498">
      <w:pPr>
        <w:ind w:firstLine="284"/>
        <w:jc w:val="both"/>
      </w:pPr>
      <w:r>
        <w:t xml:space="preserve">Сетка трещин, небольшая келейность .....................2,5 - 1,5 </w:t>
      </w:r>
    </w:p>
    <w:p w:rsidR="00000000" w:rsidRDefault="00503498">
      <w:pPr>
        <w:ind w:firstLine="284"/>
        <w:jc w:val="both"/>
      </w:pPr>
      <w:r>
        <w:t xml:space="preserve">Просадки, значительная келейность, проломы ......1,5 - 0,5 </w:t>
      </w:r>
    </w:p>
    <w:p w:rsidR="00000000" w:rsidRDefault="00503498">
      <w:pPr>
        <w:spacing w:before="120" w:after="120"/>
        <w:ind w:firstLine="284"/>
        <w:jc w:val="right"/>
      </w:pPr>
      <w:r>
        <w:t xml:space="preserve">Таблица 1.1 </w:t>
      </w:r>
    </w:p>
    <w:p w:rsidR="00000000" w:rsidRDefault="00503498">
      <w:pPr>
        <w:jc w:val="center"/>
      </w:pPr>
      <w:r>
        <w:t xml:space="preserve">Журнал визуальной оценки состояния дорожной одежды </w:t>
      </w:r>
    </w:p>
    <w:p w:rsidR="00000000" w:rsidRDefault="00503498">
      <w:pPr>
        <w:spacing w:after="120"/>
        <w:jc w:val="center"/>
        <w:rPr>
          <w:i/>
        </w:rPr>
      </w:pPr>
      <w:r>
        <w:t xml:space="preserve">Наименование дороги </w:t>
      </w:r>
      <w:r>
        <w:rPr>
          <w:i/>
        </w:rPr>
        <w:t>_______________________</w:t>
      </w:r>
    </w:p>
    <w:tbl>
      <w:tblPr>
        <w:tblW w:w="0" w:type="auto"/>
        <w:tblInd w:w="48" w:type="dxa"/>
        <w:tblLayout w:type="fixed"/>
        <w:tblCellMar>
          <w:left w:w="0" w:type="dxa"/>
          <w:right w:w="0" w:type="dxa"/>
        </w:tblCellMar>
        <w:tblLook w:val="0000" w:firstRow="0" w:lastRow="0" w:firstColumn="0" w:lastColumn="0" w:noHBand="0" w:noVBand="0"/>
      </w:tblPr>
      <w:tblGrid>
        <w:gridCol w:w="1094"/>
        <w:gridCol w:w="693"/>
        <w:gridCol w:w="735"/>
        <w:gridCol w:w="1549"/>
        <w:gridCol w:w="1559"/>
        <w:gridCol w:w="1044"/>
        <w:gridCol w:w="1224"/>
      </w:tblGrid>
      <w:tr w:rsidR="00000000">
        <w:tblPrEx>
          <w:tblCellMar>
            <w:top w:w="0" w:type="dxa"/>
            <w:left w:w="0" w:type="dxa"/>
            <w:bottom w:w="0" w:type="dxa"/>
            <w:right w:w="0" w:type="dxa"/>
          </w:tblCellMar>
        </w:tblPrEx>
        <w:tc>
          <w:tcPr>
            <w:tcW w:w="1094" w:type="dxa"/>
            <w:tcBorders>
              <w:top w:val="single" w:sz="6" w:space="0" w:color="auto"/>
              <w:left w:val="single" w:sz="6" w:space="0" w:color="auto"/>
              <w:right w:val="single" w:sz="6" w:space="0" w:color="auto"/>
            </w:tcBorders>
          </w:tcPr>
          <w:p w:rsidR="00000000" w:rsidRDefault="00503498">
            <w:pPr>
              <w:jc w:val="center"/>
              <w:rPr>
                <w:spacing w:val="-4"/>
              </w:rPr>
            </w:pPr>
            <w:r>
              <w:rPr>
                <w:spacing w:val="-4"/>
              </w:rPr>
              <w:t xml:space="preserve">Километры + метры в начале </w:t>
            </w:r>
          </w:p>
        </w:tc>
        <w:tc>
          <w:tcPr>
            <w:tcW w:w="1428" w:type="dxa"/>
            <w:gridSpan w:val="2"/>
            <w:tcBorders>
              <w:top w:val="single" w:sz="6" w:space="0" w:color="auto"/>
              <w:bottom w:val="single" w:sz="6" w:space="0" w:color="auto"/>
              <w:right w:val="single" w:sz="6" w:space="0" w:color="auto"/>
            </w:tcBorders>
          </w:tcPr>
          <w:p w:rsidR="00000000" w:rsidRDefault="00503498">
            <w:pPr>
              <w:jc w:val="center"/>
            </w:pPr>
            <w:r>
              <w:t>Балл участка на полосе движения</w:t>
            </w:r>
          </w:p>
        </w:tc>
        <w:tc>
          <w:tcPr>
            <w:tcW w:w="1549" w:type="dxa"/>
            <w:tcBorders>
              <w:top w:val="single" w:sz="6" w:space="0" w:color="auto"/>
              <w:right w:val="single" w:sz="6" w:space="0" w:color="auto"/>
            </w:tcBorders>
          </w:tcPr>
          <w:p w:rsidR="00000000" w:rsidRDefault="00503498">
            <w:pPr>
              <w:jc w:val="center"/>
            </w:pPr>
            <w:r>
              <w:t>Средний балл частного участка</w:t>
            </w:r>
          </w:p>
        </w:tc>
        <w:tc>
          <w:tcPr>
            <w:tcW w:w="1559" w:type="dxa"/>
            <w:tcBorders>
              <w:top w:val="single" w:sz="6" w:space="0" w:color="auto"/>
              <w:right w:val="single" w:sz="6" w:space="0" w:color="auto"/>
            </w:tcBorders>
          </w:tcPr>
          <w:p w:rsidR="00000000" w:rsidRDefault="00503498">
            <w:pPr>
              <w:jc w:val="center"/>
            </w:pPr>
            <w:r>
              <w:t>Средний балл однотипного участка</w:t>
            </w:r>
          </w:p>
        </w:tc>
        <w:tc>
          <w:tcPr>
            <w:tcW w:w="1044" w:type="dxa"/>
            <w:tcBorders>
              <w:top w:val="single" w:sz="6" w:space="0" w:color="auto"/>
              <w:right w:val="single" w:sz="6" w:space="0" w:color="auto"/>
            </w:tcBorders>
          </w:tcPr>
          <w:p w:rsidR="00000000" w:rsidRDefault="00503498">
            <w:pPr>
              <w:jc w:val="center"/>
            </w:pPr>
            <w:r>
              <w:t>Тип покрытия</w:t>
            </w:r>
          </w:p>
        </w:tc>
        <w:tc>
          <w:tcPr>
            <w:tcW w:w="1224" w:type="dxa"/>
            <w:tcBorders>
              <w:top w:val="single" w:sz="6" w:space="0" w:color="auto"/>
              <w:right w:val="single" w:sz="6" w:space="0" w:color="auto"/>
            </w:tcBorders>
          </w:tcPr>
          <w:p w:rsidR="00000000" w:rsidRDefault="00503498">
            <w:pPr>
              <w:jc w:val="center"/>
            </w:pPr>
            <w:r>
              <w:t xml:space="preserve">Примечание </w:t>
            </w:r>
          </w:p>
        </w:tc>
      </w:tr>
      <w:tr w:rsidR="00000000">
        <w:tblPrEx>
          <w:tblCellMar>
            <w:top w:w="0" w:type="dxa"/>
            <w:left w:w="0" w:type="dxa"/>
            <w:bottom w:w="0" w:type="dxa"/>
            <w:right w:w="0" w:type="dxa"/>
          </w:tblCellMar>
        </w:tblPrEx>
        <w:tc>
          <w:tcPr>
            <w:tcW w:w="1094" w:type="dxa"/>
            <w:tcBorders>
              <w:left w:val="single" w:sz="6" w:space="0" w:color="auto"/>
              <w:bottom w:val="single" w:sz="6" w:space="0" w:color="auto"/>
              <w:right w:val="single" w:sz="6" w:space="0" w:color="auto"/>
            </w:tcBorders>
          </w:tcPr>
          <w:p w:rsidR="00000000" w:rsidRDefault="00503498">
            <w:pPr>
              <w:jc w:val="center"/>
            </w:pPr>
            <w:r>
              <w:t>частного участка</w:t>
            </w:r>
          </w:p>
        </w:tc>
        <w:tc>
          <w:tcPr>
            <w:tcW w:w="693" w:type="dxa"/>
            <w:tcBorders>
              <w:top w:val="single" w:sz="6" w:space="0" w:color="auto"/>
              <w:bottom w:val="single" w:sz="6" w:space="0" w:color="auto"/>
              <w:right w:val="single" w:sz="6" w:space="0" w:color="auto"/>
            </w:tcBorders>
          </w:tcPr>
          <w:p w:rsidR="00000000" w:rsidRDefault="00503498">
            <w:pPr>
              <w:jc w:val="center"/>
            </w:pPr>
            <w:r>
              <w:t>правая</w:t>
            </w:r>
          </w:p>
        </w:tc>
        <w:tc>
          <w:tcPr>
            <w:tcW w:w="735" w:type="dxa"/>
            <w:tcBorders>
              <w:top w:val="single" w:sz="6" w:space="0" w:color="auto"/>
              <w:bottom w:val="single" w:sz="6" w:space="0" w:color="auto"/>
              <w:right w:val="single" w:sz="6" w:space="0" w:color="auto"/>
            </w:tcBorders>
          </w:tcPr>
          <w:p w:rsidR="00000000" w:rsidRDefault="00503498">
            <w:pPr>
              <w:jc w:val="center"/>
            </w:pPr>
            <w:r>
              <w:t>левая</w:t>
            </w:r>
          </w:p>
        </w:tc>
        <w:tc>
          <w:tcPr>
            <w:tcW w:w="1549" w:type="dxa"/>
            <w:tcBorders>
              <w:bottom w:val="single" w:sz="6" w:space="0" w:color="auto"/>
              <w:right w:val="single" w:sz="6" w:space="0" w:color="auto"/>
            </w:tcBorders>
          </w:tcPr>
          <w:p w:rsidR="00000000" w:rsidRDefault="00503498">
            <w:pPr>
              <w:jc w:val="center"/>
            </w:pPr>
          </w:p>
        </w:tc>
        <w:tc>
          <w:tcPr>
            <w:tcW w:w="1559" w:type="dxa"/>
            <w:tcBorders>
              <w:bottom w:val="single" w:sz="6" w:space="0" w:color="auto"/>
              <w:right w:val="single" w:sz="6" w:space="0" w:color="auto"/>
            </w:tcBorders>
          </w:tcPr>
          <w:p w:rsidR="00000000" w:rsidRDefault="00503498">
            <w:pPr>
              <w:jc w:val="center"/>
            </w:pPr>
          </w:p>
        </w:tc>
        <w:tc>
          <w:tcPr>
            <w:tcW w:w="1044" w:type="dxa"/>
            <w:tcBorders>
              <w:bottom w:val="single" w:sz="6" w:space="0" w:color="auto"/>
              <w:right w:val="single" w:sz="6" w:space="0" w:color="auto"/>
            </w:tcBorders>
          </w:tcPr>
          <w:p w:rsidR="00000000" w:rsidRDefault="00503498">
            <w:pPr>
              <w:jc w:val="center"/>
            </w:pPr>
          </w:p>
        </w:tc>
        <w:tc>
          <w:tcPr>
            <w:tcW w:w="1224" w:type="dxa"/>
            <w:tcBorders>
              <w:bottom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1094" w:type="dxa"/>
            <w:tcBorders>
              <w:top w:val="single" w:sz="6" w:space="0" w:color="auto"/>
              <w:left w:val="single" w:sz="6" w:space="0" w:color="auto"/>
              <w:bottom w:val="single" w:sz="6" w:space="0" w:color="auto"/>
              <w:right w:val="single" w:sz="6" w:space="0" w:color="auto"/>
            </w:tcBorders>
          </w:tcPr>
          <w:p w:rsidR="00000000" w:rsidRDefault="00503498">
            <w:pPr>
              <w:jc w:val="center"/>
            </w:pPr>
            <w:r>
              <w:t>1</w:t>
            </w:r>
          </w:p>
        </w:tc>
        <w:tc>
          <w:tcPr>
            <w:tcW w:w="693" w:type="dxa"/>
            <w:tcBorders>
              <w:top w:val="single" w:sz="6" w:space="0" w:color="auto"/>
              <w:bottom w:val="single" w:sz="6" w:space="0" w:color="auto"/>
              <w:right w:val="single" w:sz="6" w:space="0" w:color="auto"/>
            </w:tcBorders>
          </w:tcPr>
          <w:p w:rsidR="00000000" w:rsidRDefault="00503498">
            <w:pPr>
              <w:jc w:val="center"/>
            </w:pPr>
            <w:r>
              <w:t>2</w:t>
            </w:r>
          </w:p>
        </w:tc>
        <w:tc>
          <w:tcPr>
            <w:tcW w:w="735" w:type="dxa"/>
            <w:tcBorders>
              <w:top w:val="single" w:sz="6" w:space="0" w:color="auto"/>
              <w:bottom w:val="single" w:sz="6" w:space="0" w:color="auto"/>
              <w:right w:val="single" w:sz="6" w:space="0" w:color="auto"/>
            </w:tcBorders>
          </w:tcPr>
          <w:p w:rsidR="00000000" w:rsidRDefault="00503498">
            <w:pPr>
              <w:jc w:val="center"/>
            </w:pPr>
            <w:r>
              <w:t>3</w:t>
            </w:r>
          </w:p>
        </w:tc>
        <w:tc>
          <w:tcPr>
            <w:tcW w:w="1549" w:type="dxa"/>
            <w:tcBorders>
              <w:top w:val="single" w:sz="6" w:space="0" w:color="auto"/>
              <w:bottom w:val="single" w:sz="6" w:space="0" w:color="auto"/>
              <w:right w:val="single" w:sz="6" w:space="0" w:color="auto"/>
            </w:tcBorders>
          </w:tcPr>
          <w:p w:rsidR="00000000" w:rsidRDefault="00503498">
            <w:pPr>
              <w:jc w:val="center"/>
            </w:pPr>
            <w:r>
              <w:t>4</w:t>
            </w:r>
          </w:p>
        </w:tc>
        <w:tc>
          <w:tcPr>
            <w:tcW w:w="1559" w:type="dxa"/>
            <w:tcBorders>
              <w:top w:val="single" w:sz="6" w:space="0" w:color="auto"/>
              <w:bottom w:val="single" w:sz="6" w:space="0" w:color="auto"/>
              <w:right w:val="single" w:sz="6" w:space="0" w:color="auto"/>
            </w:tcBorders>
          </w:tcPr>
          <w:p w:rsidR="00000000" w:rsidRDefault="00503498">
            <w:pPr>
              <w:jc w:val="center"/>
            </w:pPr>
            <w:r>
              <w:t>5</w:t>
            </w:r>
          </w:p>
        </w:tc>
        <w:tc>
          <w:tcPr>
            <w:tcW w:w="1044" w:type="dxa"/>
            <w:tcBorders>
              <w:top w:val="single" w:sz="6" w:space="0" w:color="auto"/>
              <w:bottom w:val="single" w:sz="6" w:space="0" w:color="auto"/>
              <w:right w:val="single" w:sz="6" w:space="0" w:color="auto"/>
            </w:tcBorders>
          </w:tcPr>
          <w:p w:rsidR="00000000" w:rsidRDefault="00503498">
            <w:pPr>
              <w:jc w:val="center"/>
            </w:pPr>
            <w:r>
              <w:t>6</w:t>
            </w:r>
          </w:p>
        </w:tc>
        <w:tc>
          <w:tcPr>
            <w:tcW w:w="1224" w:type="dxa"/>
            <w:tcBorders>
              <w:top w:val="single" w:sz="6" w:space="0" w:color="auto"/>
              <w:bottom w:val="single" w:sz="6" w:space="0" w:color="auto"/>
              <w:right w:val="single" w:sz="6" w:space="0" w:color="auto"/>
            </w:tcBorders>
          </w:tcPr>
          <w:p w:rsidR="00000000" w:rsidRDefault="00503498">
            <w:pPr>
              <w:jc w:val="center"/>
            </w:pPr>
            <w:r>
              <w:t>7</w:t>
            </w:r>
          </w:p>
        </w:tc>
      </w:tr>
      <w:tr w:rsidR="00000000">
        <w:tblPrEx>
          <w:tblCellMar>
            <w:top w:w="0" w:type="dxa"/>
            <w:left w:w="0" w:type="dxa"/>
            <w:bottom w:w="0" w:type="dxa"/>
            <w:right w:w="0" w:type="dxa"/>
          </w:tblCellMar>
        </w:tblPrEx>
        <w:tc>
          <w:tcPr>
            <w:tcW w:w="1094" w:type="dxa"/>
            <w:tcBorders>
              <w:top w:val="single" w:sz="6" w:space="0" w:color="auto"/>
              <w:left w:val="single" w:sz="6" w:space="0" w:color="auto"/>
              <w:right w:val="single" w:sz="6" w:space="0" w:color="auto"/>
            </w:tcBorders>
          </w:tcPr>
          <w:p w:rsidR="00000000" w:rsidRDefault="00503498">
            <w:pPr>
              <w:jc w:val="center"/>
            </w:pPr>
            <w:r>
              <w:t>48 + 050</w:t>
            </w:r>
          </w:p>
        </w:tc>
        <w:tc>
          <w:tcPr>
            <w:tcW w:w="693" w:type="dxa"/>
            <w:tcBorders>
              <w:top w:val="single" w:sz="6" w:space="0" w:color="auto"/>
              <w:right w:val="single" w:sz="6" w:space="0" w:color="auto"/>
            </w:tcBorders>
          </w:tcPr>
          <w:p w:rsidR="00000000" w:rsidRDefault="00503498">
            <w:pPr>
              <w:jc w:val="center"/>
            </w:pPr>
            <w:r>
              <w:t>2</w:t>
            </w:r>
          </w:p>
        </w:tc>
        <w:tc>
          <w:tcPr>
            <w:tcW w:w="735" w:type="dxa"/>
            <w:tcBorders>
              <w:top w:val="single" w:sz="6" w:space="0" w:color="auto"/>
              <w:right w:val="single" w:sz="6" w:space="0" w:color="auto"/>
            </w:tcBorders>
          </w:tcPr>
          <w:p w:rsidR="00000000" w:rsidRDefault="00503498">
            <w:pPr>
              <w:jc w:val="center"/>
            </w:pPr>
            <w:r>
              <w:t>2,8</w:t>
            </w:r>
          </w:p>
        </w:tc>
        <w:tc>
          <w:tcPr>
            <w:tcW w:w="1549" w:type="dxa"/>
            <w:tcBorders>
              <w:top w:val="single" w:sz="6" w:space="0" w:color="auto"/>
              <w:right w:val="single" w:sz="6" w:space="0" w:color="auto"/>
            </w:tcBorders>
          </w:tcPr>
          <w:p w:rsidR="00000000" w:rsidRDefault="00503498">
            <w:pPr>
              <w:jc w:val="center"/>
            </w:pPr>
            <w:r>
              <w:t>(2,0+2,8):2 = 2,4</w:t>
            </w:r>
          </w:p>
        </w:tc>
        <w:tc>
          <w:tcPr>
            <w:tcW w:w="1559" w:type="dxa"/>
            <w:tcBorders>
              <w:top w:val="single" w:sz="6" w:space="0" w:color="auto"/>
              <w:right w:val="single" w:sz="6" w:space="0" w:color="auto"/>
            </w:tcBorders>
          </w:tcPr>
          <w:p w:rsidR="00000000" w:rsidRDefault="00503498">
            <w:pPr>
              <w:jc w:val="center"/>
            </w:pPr>
            <w:r>
              <w:t>2,24</w:t>
            </w:r>
          </w:p>
        </w:tc>
        <w:tc>
          <w:tcPr>
            <w:tcW w:w="1044" w:type="dxa"/>
            <w:tcBorders>
              <w:top w:val="single" w:sz="6" w:space="0" w:color="auto"/>
              <w:right w:val="single" w:sz="6" w:space="0" w:color="auto"/>
            </w:tcBorders>
          </w:tcPr>
          <w:p w:rsidR="00000000" w:rsidRDefault="00503498">
            <w:pPr>
              <w:jc w:val="center"/>
            </w:pPr>
            <w:r>
              <w:t>Асфальтобетон</w:t>
            </w:r>
          </w:p>
        </w:tc>
        <w:tc>
          <w:tcPr>
            <w:tcW w:w="1224" w:type="dxa"/>
            <w:tcBorders>
              <w:top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1094" w:type="dxa"/>
            <w:tcBorders>
              <w:left w:val="single" w:sz="6" w:space="0" w:color="auto"/>
              <w:right w:val="single" w:sz="6" w:space="0" w:color="auto"/>
            </w:tcBorders>
          </w:tcPr>
          <w:p w:rsidR="00000000" w:rsidRDefault="00503498">
            <w:pPr>
              <w:jc w:val="center"/>
            </w:pPr>
            <w:r>
              <w:t>48 + 100</w:t>
            </w:r>
          </w:p>
        </w:tc>
        <w:tc>
          <w:tcPr>
            <w:tcW w:w="693" w:type="dxa"/>
            <w:tcBorders>
              <w:right w:val="single" w:sz="6" w:space="0" w:color="auto"/>
            </w:tcBorders>
          </w:tcPr>
          <w:p w:rsidR="00000000" w:rsidRDefault="00503498">
            <w:pPr>
              <w:jc w:val="center"/>
            </w:pPr>
            <w:r>
              <w:t>1,5</w:t>
            </w:r>
          </w:p>
        </w:tc>
        <w:tc>
          <w:tcPr>
            <w:tcW w:w="735" w:type="dxa"/>
            <w:tcBorders>
              <w:right w:val="single" w:sz="6" w:space="0" w:color="auto"/>
            </w:tcBorders>
          </w:tcPr>
          <w:p w:rsidR="00000000" w:rsidRDefault="00503498">
            <w:pPr>
              <w:jc w:val="center"/>
            </w:pPr>
            <w:r>
              <w:t>1,8</w:t>
            </w:r>
          </w:p>
        </w:tc>
        <w:tc>
          <w:tcPr>
            <w:tcW w:w="1549" w:type="dxa"/>
            <w:tcBorders>
              <w:right w:val="single" w:sz="6" w:space="0" w:color="auto"/>
            </w:tcBorders>
          </w:tcPr>
          <w:p w:rsidR="00000000" w:rsidRDefault="00503498">
            <w:pPr>
              <w:jc w:val="center"/>
            </w:pPr>
            <w:r>
              <w:t>(1,5+1,8):2 = 1,65</w:t>
            </w:r>
          </w:p>
        </w:tc>
        <w:tc>
          <w:tcPr>
            <w:tcW w:w="1559" w:type="dxa"/>
            <w:tcBorders>
              <w:right w:val="single" w:sz="6" w:space="0" w:color="auto"/>
            </w:tcBorders>
          </w:tcPr>
          <w:p w:rsidR="00000000" w:rsidRDefault="00503498">
            <w:pPr>
              <w:jc w:val="center"/>
            </w:pPr>
          </w:p>
        </w:tc>
        <w:tc>
          <w:tcPr>
            <w:tcW w:w="1044" w:type="dxa"/>
            <w:tcBorders>
              <w:right w:val="single" w:sz="6" w:space="0" w:color="auto"/>
            </w:tcBorders>
          </w:tcPr>
          <w:p w:rsidR="00000000" w:rsidRDefault="00503498">
            <w:pPr>
              <w:jc w:val="center"/>
            </w:pPr>
            <w:r>
              <w:t>То же</w:t>
            </w:r>
          </w:p>
        </w:tc>
        <w:tc>
          <w:tcPr>
            <w:tcW w:w="1224" w:type="dxa"/>
            <w:tcBorders>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1094" w:type="dxa"/>
            <w:tcBorders>
              <w:left w:val="single" w:sz="6" w:space="0" w:color="auto"/>
              <w:bottom w:val="single" w:sz="6" w:space="0" w:color="auto"/>
              <w:right w:val="single" w:sz="6" w:space="0" w:color="auto"/>
            </w:tcBorders>
          </w:tcPr>
          <w:p w:rsidR="00000000" w:rsidRDefault="00503498">
            <w:pPr>
              <w:jc w:val="center"/>
            </w:pPr>
            <w:r>
              <w:t>48 + 180</w:t>
            </w:r>
          </w:p>
        </w:tc>
        <w:tc>
          <w:tcPr>
            <w:tcW w:w="693" w:type="dxa"/>
            <w:tcBorders>
              <w:bottom w:val="single" w:sz="6" w:space="0" w:color="auto"/>
              <w:right w:val="single" w:sz="6" w:space="0" w:color="auto"/>
            </w:tcBorders>
          </w:tcPr>
          <w:p w:rsidR="00000000" w:rsidRDefault="00503498">
            <w:pPr>
              <w:jc w:val="center"/>
            </w:pPr>
            <w:r>
              <w:t>2.8</w:t>
            </w:r>
          </w:p>
        </w:tc>
        <w:tc>
          <w:tcPr>
            <w:tcW w:w="735" w:type="dxa"/>
            <w:tcBorders>
              <w:bottom w:val="single" w:sz="6" w:space="0" w:color="auto"/>
              <w:right w:val="single" w:sz="6" w:space="0" w:color="auto"/>
            </w:tcBorders>
          </w:tcPr>
          <w:p w:rsidR="00000000" w:rsidRDefault="00503498">
            <w:pPr>
              <w:jc w:val="center"/>
            </w:pPr>
            <w:r>
              <w:t>2,8</w:t>
            </w:r>
          </w:p>
        </w:tc>
        <w:tc>
          <w:tcPr>
            <w:tcW w:w="1549" w:type="dxa"/>
            <w:tcBorders>
              <w:bottom w:val="single" w:sz="6" w:space="0" w:color="auto"/>
              <w:right w:val="single" w:sz="6" w:space="0" w:color="auto"/>
            </w:tcBorders>
          </w:tcPr>
          <w:p w:rsidR="00000000" w:rsidRDefault="00503498">
            <w:pPr>
              <w:jc w:val="center"/>
            </w:pPr>
            <w:r>
              <w:t>(2,8+2,8):2 = 2,8</w:t>
            </w:r>
          </w:p>
        </w:tc>
        <w:tc>
          <w:tcPr>
            <w:tcW w:w="1559" w:type="dxa"/>
            <w:tcBorders>
              <w:bottom w:val="single" w:sz="6" w:space="0" w:color="auto"/>
              <w:right w:val="single" w:sz="6" w:space="0" w:color="auto"/>
            </w:tcBorders>
          </w:tcPr>
          <w:p w:rsidR="00000000" w:rsidRDefault="00503498">
            <w:pPr>
              <w:jc w:val="center"/>
            </w:pPr>
          </w:p>
        </w:tc>
        <w:tc>
          <w:tcPr>
            <w:tcW w:w="1044" w:type="dxa"/>
            <w:tcBorders>
              <w:bottom w:val="single" w:sz="6" w:space="0" w:color="auto"/>
              <w:right w:val="single" w:sz="6" w:space="0" w:color="auto"/>
            </w:tcBorders>
          </w:tcPr>
          <w:p w:rsidR="00000000" w:rsidRDefault="00503498">
            <w:pPr>
              <w:jc w:val="center"/>
            </w:pPr>
            <w:r>
              <w:t>То же</w:t>
            </w:r>
          </w:p>
        </w:tc>
        <w:tc>
          <w:tcPr>
            <w:tcW w:w="1224" w:type="dxa"/>
            <w:tcBorders>
              <w:bottom w:val="single" w:sz="6" w:space="0" w:color="auto"/>
              <w:right w:val="single" w:sz="6" w:space="0" w:color="auto"/>
            </w:tcBorders>
          </w:tcPr>
          <w:p w:rsidR="00000000" w:rsidRDefault="00503498">
            <w:pPr>
              <w:jc w:val="center"/>
            </w:pPr>
          </w:p>
        </w:tc>
      </w:tr>
    </w:tbl>
    <w:p w:rsidR="00000000" w:rsidRDefault="00503498">
      <w:pPr>
        <w:spacing w:before="120"/>
        <w:ind w:firstLine="284"/>
        <w:jc w:val="both"/>
      </w:pPr>
      <w:r>
        <w:t>Оценка состояния дорожной одежды дана в соответствии с инструкцией по проектированию дорожных одежд нежесткого типа ВСН 46-83, но с некоторым укрупнением показателей.</w:t>
      </w:r>
    </w:p>
    <w:p w:rsidR="00000000" w:rsidRDefault="00503498">
      <w:pPr>
        <w:ind w:firstLine="284"/>
        <w:jc w:val="both"/>
      </w:pPr>
      <w:r>
        <w:t>Показатели дефектов дорожной одежды могут быть охарактеризованы следующим образом:</w:t>
      </w:r>
    </w:p>
    <w:p w:rsidR="00000000" w:rsidRDefault="00503498">
      <w:pPr>
        <w:ind w:firstLine="284"/>
        <w:jc w:val="both"/>
      </w:pPr>
      <w:r>
        <w:t xml:space="preserve">Отдельные трещины </w:t>
      </w:r>
      <w:r>
        <w:sym w:font="Symbol" w:char="F0BE"/>
      </w:r>
      <w:r>
        <w:t xml:space="preserve"> трещины разного направления, обычно расположенные друг от друга на значительном расстоянии (</w:t>
      </w:r>
      <w:r>
        <w:t>не менее 10 м);</w:t>
      </w:r>
    </w:p>
    <w:p w:rsidR="00000000" w:rsidRDefault="00503498">
      <w:pPr>
        <w:ind w:firstLine="284"/>
        <w:jc w:val="both"/>
      </w:pPr>
      <w:r>
        <w:t xml:space="preserve">Редкие трещины </w:t>
      </w:r>
      <w:r>
        <w:sym w:font="Symbol" w:char="F0BE"/>
      </w:r>
      <w:r>
        <w:t xml:space="preserve"> поперечные и косые, не связанные между собой трещины (среднее расстояние между соседними трещинами 4 - 10 м);</w:t>
      </w:r>
    </w:p>
    <w:p w:rsidR="00000000" w:rsidRDefault="00503498">
      <w:pPr>
        <w:ind w:firstLine="284"/>
        <w:jc w:val="both"/>
      </w:pPr>
      <w:r>
        <w:t xml:space="preserve">Частые трещины </w:t>
      </w:r>
      <w:r>
        <w:sym w:font="Symbol" w:char="F0BE"/>
      </w:r>
      <w:r>
        <w:t xml:space="preserve"> поперечные и косые трещины с ответвлениями, иногда связанные между собой, но, как правило, не образующие замкнутых фигур (среднее расстояние между соседними трещинами 1 - 4 м).</w:t>
      </w:r>
    </w:p>
    <w:p w:rsidR="00000000" w:rsidRDefault="00503498">
      <w:pPr>
        <w:ind w:firstLine="284"/>
        <w:jc w:val="both"/>
      </w:pPr>
      <w:r>
        <w:t xml:space="preserve">Сетка трещин </w:t>
      </w:r>
      <w:r>
        <w:sym w:font="Symbol" w:char="F0BE"/>
      </w:r>
      <w:r>
        <w:t xml:space="preserve"> трещины произвольного очертания, образующие замкнутые фигуры, расположенные в разных местах проезжей части.</w:t>
      </w:r>
    </w:p>
    <w:p w:rsidR="00000000" w:rsidRDefault="00503498">
      <w:pPr>
        <w:ind w:firstLine="284"/>
        <w:jc w:val="both"/>
      </w:pPr>
      <w:r>
        <w:t xml:space="preserve">Келейность </w:t>
      </w:r>
      <w:r>
        <w:sym w:font="Symbol" w:char="F0BE"/>
      </w:r>
      <w:r>
        <w:t xml:space="preserve"> плавное искажение поперечного профиля п</w:t>
      </w:r>
      <w:r>
        <w:t>окрытия, локализованное на полосах наката.</w:t>
      </w:r>
    </w:p>
    <w:p w:rsidR="00000000" w:rsidRDefault="00503498">
      <w:pPr>
        <w:ind w:firstLine="284"/>
        <w:jc w:val="both"/>
      </w:pPr>
      <w:r>
        <w:t xml:space="preserve">Просадки </w:t>
      </w:r>
      <w:r>
        <w:sym w:font="Symbol" w:char="F0BE"/>
      </w:r>
      <w:r>
        <w:t xml:space="preserve"> резкие искажения профиля покрытия, имеющие вид впадин с округлыми краями, на асфальтобетонном покрытии часто сопровождаются сеткой трещин.</w:t>
      </w:r>
    </w:p>
    <w:p w:rsidR="00000000" w:rsidRDefault="00503498">
      <w:pPr>
        <w:ind w:firstLine="284"/>
        <w:jc w:val="both"/>
      </w:pPr>
      <w:r>
        <w:t xml:space="preserve">Проломы </w:t>
      </w:r>
      <w:r>
        <w:sym w:font="Symbol" w:char="F0BE"/>
      </w:r>
      <w:r>
        <w:t xml:space="preserve"> полное разрушение дорожной одежды с резким искажением профиля покрытия, на асфальтобетонном покрытии сопровождаются сеткой трещин в прилегающих зонах покрытия.</w:t>
      </w:r>
    </w:p>
    <w:p w:rsidR="00000000" w:rsidRDefault="00503498">
      <w:pPr>
        <w:ind w:firstLine="284"/>
        <w:jc w:val="both"/>
      </w:pPr>
      <w:r>
        <w:t>Для более полного учета состояния того или иного дефекта дорожной одежды следует применять дробные значения баллов в соответствии с табл. 1.2.</w:t>
      </w:r>
    </w:p>
    <w:p w:rsidR="00000000" w:rsidRDefault="00503498">
      <w:pPr>
        <w:ind w:firstLine="284"/>
        <w:jc w:val="both"/>
      </w:pPr>
      <w:r>
        <w:t>1.9. В</w:t>
      </w:r>
      <w:r>
        <w:t xml:space="preserve"> процессе визуальной оценки состояния дорожной одежды ее делят на однотипные участки длиной от 100 до 1000 м, границы которых назначают по близким состояниям одежды. Расстояния устанавливают по спидометру автомобиля. Внутри каждого участка в соответствии с табл. 1.2 назначают частные участки с практически одинаковым состоянием одежды в баллах. В случае наличия нескольких дефектов балл назначают по дефекту, дающему наиболее низкое его значение. </w:t>
      </w:r>
    </w:p>
    <w:p w:rsidR="00000000" w:rsidRDefault="00503498">
      <w:pPr>
        <w:spacing w:before="120" w:after="120"/>
        <w:ind w:firstLine="284"/>
        <w:jc w:val="right"/>
      </w:pPr>
      <w:r>
        <w:t>Таблица 1.2</w:t>
      </w:r>
    </w:p>
    <w:p w:rsidR="00000000" w:rsidRDefault="00503498">
      <w:pPr>
        <w:spacing w:after="120"/>
        <w:jc w:val="center"/>
      </w:pPr>
      <w:r>
        <w:t>Дробные значения баллов для оценки состояния дорожн</w:t>
      </w:r>
      <w:r>
        <w:t>ой одежды</w:t>
      </w:r>
    </w:p>
    <w:tbl>
      <w:tblPr>
        <w:tblW w:w="0" w:type="auto"/>
        <w:tblInd w:w="40" w:type="dxa"/>
        <w:tblLayout w:type="fixed"/>
        <w:tblCellMar>
          <w:left w:w="39" w:type="dxa"/>
          <w:right w:w="39" w:type="dxa"/>
        </w:tblCellMar>
        <w:tblLook w:val="0000" w:firstRow="0" w:lastRow="0" w:firstColumn="0" w:lastColumn="0" w:noHBand="0" w:noVBand="0"/>
      </w:tblPr>
      <w:tblGrid>
        <w:gridCol w:w="425"/>
        <w:gridCol w:w="4961"/>
        <w:gridCol w:w="1984"/>
      </w:tblGrid>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rPr>
                <w:spacing w:val="-4"/>
              </w:rPr>
            </w:pPr>
            <w:r>
              <w:rPr>
                <w:spacing w:val="-4"/>
              </w:rPr>
              <w:t>№№</w:t>
            </w:r>
          </w:p>
          <w:p w:rsidR="00000000" w:rsidRDefault="00503498">
            <w:pPr>
              <w:jc w:val="center"/>
              <w:rPr>
                <w:spacing w:val="-4"/>
              </w:rPr>
            </w:pPr>
            <w:r>
              <w:rPr>
                <w:spacing w:val="-4"/>
              </w:rPr>
              <w:t>пп</w:t>
            </w:r>
          </w:p>
        </w:tc>
        <w:tc>
          <w:tcPr>
            <w:tcW w:w="4961" w:type="dxa"/>
            <w:tcBorders>
              <w:top w:val="single" w:sz="6" w:space="0" w:color="auto"/>
              <w:bottom w:val="single" w:sz="6" w:space="0" w:color="auto"/>
            </w:tcBorders>
          </w:tcPr>
          <w:p w:rsidR="00000000" w:rsidRDefault="00503498">
            <w:pPr>
              <w:jc w:val="center"/>
            </w:pPr>
            <w:r>
              <w:t>Состояние покрытия и характер повреждения</w:t>
            </w:r>
          </w:p>
        </w:tc>
        <w:tc>
          <w:tcPr>
            <w:tcW w:w="1984" w:type="dxa"/>
            <w:tcBorders>
              <w:top w:val="single" w:sz="6" w:space="0" w:color="auto"/>
              <w:left w:val="single" w:sz="6" w:space="0" w:color="auto"/>
              <w:bottom w:val="single" w:sz="6" w:space="0" w:color="auto"/>
              <w:right w:val="single" w:sz="6" w:space="0" w:color="auto"/>
            </w:tcBorders>
          </w:tcPr>
          <w:p w:rsidR="00000000" w:rsidRDefault="00503498">
            <w:pPr>
              <w:jc w:val="center"/>
            </w:pPr>
            <w:r>
              <w:t>Оценка в баллах</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503498">
            <w:pPr>
              <w:jc w:val="center"/>
            </w:pPr>
            <w:r>
              <w:t>1</w:t>
            </w:r>
          </w:p>
        </w:tc>
        <w:tc>
          <w:tcPr>
            <w:tcW w:w="4961" w:type="dxa"/>
            <w:tcBorders>
              <w:top w:val="single" w:sz="6" w:space="0" w:color="auto"/>
              <w:bottom w:val="single" w:sz="6" w:space="0" w:color="auto"/>
            </w:tcBorders>
          </w:tcPr>
          <w:p w:rsidR="00000000" w:rsidRDefault="00503498">
            <w:pPr>
              <w:jc w:val="center"/>
            </w:pPr>
            <w:r>
              <w:t>2</w:t>
            </w:r>
          </w:p>
        </w:tc>
        <w:tc>
          <w:tcPr>
            <w:tcW w:w="1984" w:type="dxa"/>
            <w:tcBorders>
              <w:top w:val="single" w:sz="6" w:space="0" w:color="auto"/>
              <w:left w:val="single" w:sz="6" w:space="0" w:color="auto"/>
              <w:bottom w:val="single" w:sz="6" w:space="0" w:color="auto"/>
              <w:right w:val="single" w:sz="6" w:space="0" w:color="auto"/>
            </w:tcBorders>
          </w:tcPr>
          <w:p w:rsidR="00000000" w:rsidRDefault="00503498">
            <w:pPr>
              <w:jc w:val="center"/>
            </w:pPr>
            <w:r>
              <w:t>3</w:t>
            </w:r>
          </w:p>
        </w:tc>
      </w:tr>
      <w:tr w:rsidR="00000000">
        <w:tblPrEx>
          <w:tblCellMar>
            <w:top w:w="0" w:type="dxa"/>
            <w:bottom w:w="0" w:type="dxa"/>
          </w:tblCellMar>
        </w:tblPrEx>
        <w:tc>
          <w:tcPr>
            <w:tcW w:w="425" w:type="dxa"/>
            <w:tcBorders>
              <w:top w:val="single" w:sz="6" w:space="0" w:color="auto"/>
              <w:left w:val="single" w:sz="6" w:space="0" w:color="auto"/>
              <w:right w:val="single" w:sz="6" w:space="0" w:color="auto"/>
            </w:tcBorders>
          </w:tcPr>
          <w:p w:rsidR="00000000" w:rsidRDefault="00503498">
            <w:pPr>
              <w:jc w:val="center"/>
            </w:pPr>
            <w:r>
              <w:t>1.</w:t>
            </w:r>
          </w:p>
        </w:tc>
        <w:tc>
          <w:tcPr>
            <w:tcW w:w="4961" w:type="dxa"/>
            <w:tcBorders>
              <w:top w:val="single" w:sz="6" w:space="0" w:color="auto"/>
            </w:tcBorders>
          </w:tcPr>
          <w:p w:rsidR="00000000" w:rsidRDefault="00503498">
            <w:pPr>
              <w:jc w:val="both"/>
            </w:pPr>
            <w:r>
              <w:t>Без дефектов и отдельные трещины на расстоянии более 40 м</w:t>
            </w:r>
          </w:p>
        </w:tc>
        <w:tc>
          <w:tcPr>
            <w:tcW w:w="1984" w:type="dxa"/>
            <w:tcBorders>
              <w:top w:val="single" w:sz="6" w:space="0" w:color="auto"/>
              <w:left w:val="single" w:sz="6" w:space="0" w:color="auto"/>
              <w:right w:val="single" w:sz="6" w:space="0" w:color="auto"/>
            </w:tcBorders>
          </w:tcPr>
          <w:p w:rsidR="00000000" w:rsidRDefault="00503498">
            <w:pPr>
              <w:jc w:val="center"/>
            </w:pPr>
            <w:r>
              <w:t>5</w:t>
            </w: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503498">
            <w:pPr>
              <w:jc w:val="center"/>
            </w:pPr>
          </w:p>
        </w:tc>
        <w:tc>
          <w:tcPr>
            <w:tcW w:w="4961" w:type="dxa"/>
          </w:tcPr>
          <w:p w:rsidR="00000000" w:rsidRDefault="00503498">
            <w:pPr>
              <w:jc w:val="both"/>
            </w:pPr>
            <w:r>
              <w:t>Отдельные трещины на расстоянии 20 - 40 м</w:t>
            </w:r>
            <w:r>
              <w:rPr>
                <w:i/>
                <w:smallCaps/>
              </w:rPr>
              <w:t xml:space="preserve"> </w:t>
            </w:r>
            <w:r>
              <w:t>между трещинами</w:t>
            </w:r>
          </w:p>
        </w:tc>
        <w:tc>
          <w:tcPr>
            <w:tcW w:w="1984" w:type="dxa"/>
            <w:tcBorders>
              <w:left w:val="single" w:sz="6" w:space="0" w:color="auto"/>
              <w:right w:val="single" w:sz="6" w:space="0" w:color="auto"/>
            </w:tcBorders>
          </w:tcPr>
          <w:p w:rsidR="00000000" w:rsidRDefault="00503498">
            <w:pPr>
              <w:jc w:val="center"/>
            </w:pPr>
            <w:r>
              <w:t>4,8 - 5</w:t>
            </w: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503498">
            <w:pPr>
              <w:jc w:val="center"/>
            </w:pPr>
          </w:p>
        </w:tc>
        <w:tc>
          <w:tcPr>
            <w:tcW w:w="4961" w:type="dxa"/>
          </w:tcPr>
          <w:p w:rsidR="00000000" w:rsidRDefault="00503498">
            <w:pPr>
              <w:jc w:val="both"/>
            </w:pPr>
            <w:r>
              <w:t>То же на расстоянии 10 - 20 м</w:t>
            </w:r>
          </w:p>
        </w:tc>
        <w:tc>
          <w:tcPr>
            <w:tcW w:w="1984" w:type="dxa"/>
            <w:tcBorders>
              <w:left w:val="single" w:sz="6" w:space="0" w:color="auto"/>
              <w:right w:val="single" w:sz="6" w:space="0" w:color="auto"/>
            </w:tcBorders>
          </w:tcPr>
          <w:p w:rsidR="00000000" w:rsidRDefault="00503498">
            <w:pPr>
              <w:jc w:val="center"/>
            </w:pPr>
            <w:r>
              <w:t>4,5 - 4,8</w:t>
            </w: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503498">
            <w:pPr>
              <w:jc w:val="center"/>
            </w:pPr>
            <w:r>
              <w:t>2.</w:t>
            </w:r>
          </w:p>
        </w:tc>
        <w:tc>
          <w:tcPr>
            <w:tcW w:w="4961" w:type="dxa"/>
          </w:tcPr>
          <w:p w:rsidR="00000000" w:rsidRDefault="00503498">
            <w:pPr>
              <w:jc w:val="both"/>
            </w:pPr>
            <w:r>
              <w:t>Редкие трещины на расстоянии между соседними трещинами 6 - 10 м</w:t>
            </w:r>
          </w:p>
        </w:tc>
        <w:tc>
          <w:tcPr>
            <w:tcW w:w="1984" w:type="dxa"/>
            <w:tcBorders>
              <w:left w:val="single" w:sz="6" w:space="0" w:color="auto"/>
              <w:right w:val="single" w:sz="6" w:space="0" w:color="auto"/>
            </w:tcBorders>
          </w:tcPr>
          <w:p w:rsidR="00000000" w:rsidRDefault="00503498">
            <w:pPr>
              <w:jc w:val="center"/>
            </w:pPr>
            <w:r>
              <w:t>4 - 4,5</w:t>
            </w: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503498">
            <w:pPr>
              <w:jc w:val="center"/>
            </w:pPr>
          </w:p>
        </w:tc>
        <w:tc>
          <w:tcPr>
            <w:tcW w:w="4961" w:type="dxa"/>
          </w:tcPr>
          <w:p w:rsidR="00000000" w:rsidRDefault="00503498">
            <w:pPr>
              <w:jc w:val="both"/>
            </w:pPr>
            <w:r>
              <w:t>То же 6 - 8 м</w:t>
            </w:r>
          </w:p>
        </w:tc>
        <w:tc>
          <w:tcPr>
            <w:tcW w:w="1984" w:type="dxa"/>
            <w:tcBorders>
              <w:left w:val="single" w:sz="6" w:space="0" w:color="auto"/>
              <w:right w:val="single" w:sz="6" w:space="0" w:color="auto"/>
            </w:tcBorders>
          </w:tcPr>
          <w:p w:rsidR="00000000" w:rsidRDefault="00503498">
            <w:pPr>
              <w:jc w:val="center"/>
            </w:pPr>
            <w:r>
              <w:t>3,8 - 4</w:t>
            </w: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503498">
            <w:pPr>
              <w:jc w:val="center"/>
            </w:pPr>
          </w:p>
        </w:tc>
        <w:tc>
          <w:tcPr>
            <w:tcW w:w="4961" w:type="dxa"/>
          </w:tcPr>
          <w:p w:rsidR="00000000" w:rsidRDefault="00503498">
            <w:pPr>
              <w:jc w:val="both"/>
            </w:pPr>
            <w:r>
              <w:t>То же 4 - 6 м</w:t>
            </w:r>
          </w:p>
        </w:tc>
        <w:tc>
          <w:tcPr>
            <w:tcW w:w="1984" w:type="dxa"/>
            <w:tcBorders>
              <w:left w:val="single" w:sz="6" w:space="0" w:color="auto"/>
              <w:right w:val="single" w:sz="6" w:space="0" w:color="auto"/>
            </w:tcBorders>
          </w:tcPr>
          <w:p w:rsidR="00000000" w:rsidRDefault="00503498">
            <w:pPr>
              <w:jc w:val="center"/>
            </w:pPr>
            <w:r>
              <w:t>3,5 - 3,8</w:t>
            </w: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503498">
            <w:pPr>
              <w:jc w:val="center"/>
            </w:pPr>
            <w:r>
              <w:t>3.</w:t>
            </w:r>
          </w:p>
        </w:tc>
        <w:tc>
          <w:tcPr>
            <w:tcW w:w="4961" w:type="dxa"/>
          </w:tcPr>
          <w:p w:rsidR="00000000" w:rsidRDefault="00503498">
            <w:pPr>
              <w:jc w:val="both"/>
            </w:pPr>
            <w:r>
              <w:t>Частые трещины на расстоянии между соседними трещинами 3 - 4 м</w:t>
            </w:r>
          </w:p>
        </w:tc>
        <w:tc>
          <w:tcPr>
            <w:tcW w:w="1984" w:type="dxa"/>
            <w:tcBorders>
              <w:left w:val="single" w:sz="6" w:space="0" w:color="auto"/>
              <w:right w:val="single" w:sz="6" w:space="0" w:color="auto"/>
            </w:tcBorders>
          </w:tcPr>
          <w:p w:rsidR="00000000" w:rsidRDefault="00503498">
            <w:pPr>
              <w:jc w:val="center"/>
            </w:pPr>
            <w:r>
              <w:t>3 - 3,5</w:t>
            </w: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503498">
            <w:pPr>
              <w:jc w:val="center"/>
            </w:pPr>
          </w:p>
        </w:tc>
        <w:tc>
          <w:tcPr>
            <w:tcW w:w="4961" w:type="dxa"/>
          </w:tcPr>
          <w:p w:rsidR="00000000" w:rsidRDefault="00503498">
            <w:pPr>
              <w:jc w:val="both"/>
            </w:pPr>
            <w:r>
              <w:t>То же 2 - 3 м</w:t>
            </w:r>
          </w:p>
        </w:tc>
        <w:tc>
          <w:tcPr>
            <w:tcW w:w="1984" w:type="dxa"/>
            <w:tcBorders>
              <w:left w:val="single" w:sz="6" w:space="0" w:color="auto"/>
              <w:right w:val="single" w:sz="6" w:space="0" w:color="auto"/>
            </w:tcBorders>
          </w:tcPr>
          <w:p w:rsidR="00000000" w:rsidRDefault="00503498">
            <w:pPr>
              <w:jc w:val="center"/>
            </w:pPr>
            <w:r>
              <w:t>2,8 - 3</w:t>
            </w: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503498">
            <w:pPr>
              <w:jc w:val="center"/>
            </w:pPr>
          </w:p>
        </w:tc>
        <w:tc>
          <w:tcPr>
            <w:tcW w:w="4961" w:type="dxa"/>
          </w:tcPr>
          <w:p w:rsidR="00000000" w:rsidRDefault="00503498">
            <w:pPr>
              <w:jc w:val="both"/>
            </w:pPr>
            <w:r>
              <w:t>То же 1 - 2 м</w:t>
            </w:r>
          </w:p>
        </w:tc>
        <w:tc>
          <w:tcPr>
            <w:tcW w:w="1984" w:type="dxa"/>
            <w:tcBorders>
              <w:left w:val="single" w:sz="6" w:space="0" w:color="auto"/>
              <w:right w:val="single" w:sz="6" w:space="0" w:color="auto"/>
            </w:tcBorders>
          </w:tcPr>
          <w:p w:rsidR="00000000" w:rsidRDefault="00503498">
            <w:pPr>
              <w:jc w:val="center"/>
            </w:pPr>
            <w:r>
              <w:t>2,5 - 2,8</w:t>
            </w: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503498">
            <w:pPr>
              <w:jc w:val="center"/>
            </w:pPr>
            <w:r>
              <w:t>4.</w:t>
            </w:r>
          </w:p>
        </w:tc>
        <w:tc>
          <w:tcPr>
            <w:tcW w:w="4961" w:type="dxa"/>
          </w:tcPr>
          <w:p w:rsidR="00000000" w:rsidRDefault="00503498">
            <w:pPr>
              <w:jc w:val="both"/>
            </w:pPr>
            <w:r>
              <w:t>Се</w:t>
            </w:r>
            <w:r>
              <w:t>тка трещин при относительной площади, занимаемой сеткой менее 30%</w:t>
            </w:r>
          </w:p>
        </w:tc>
        <w:tc>
          <w:tcPr>
            <w:tcW w:w="1984" w:type="dxa"/>
            <w:tcBorders>
              <w:left w:val="single" w:sz="6" w:space="0" w:color="auto"/>
              <w:right w:val="single" w:sz="6" w:space="0" w:color="auto"/>
            </w:tcBorders>
          </w:tcPr>
          <w:p w:rsidR="00000000" w:rsidRDefault="00503498">
            <w:pPr>
              <w:jc w:val="center"/>
            </w:pPr>
            <w:r>
              <w:t>2 - 2,5</w:t>
            </w: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503498">
            <w:pPr>
              <w:jc w:val="center"/>
            </w:pPr>
          </w:p>
        </w:tc>
        <w:tc>
          <w:tcPr>
            <w:tcW w:w="4961" w:type="dxa"/>
          </w:tcPr>
          <w:p w:rsidR="00000000" w:rsidRDefault="00503498">
            <w:pPr>
              <w:jc w:val="both"/>
            </w:pPr>
            <w:r>
              <w:t>То же 30 - 60 %</w:t>
            </w:r>
          </w:p>
        </w:tc>
        <w:tc>
          <w:tcPr>
            <w:tcW w:w="1984" w:type="dxa"/>
            <w:tcBorders>
              <w:left w:val="single" w:sz="6" w:space="0" w:color="auto"/>
              <w:right w:val="single" w:sz="6" w:space="0" w:color="auto"/>
            </w:tcBorders>
          </w:tcPr>
          <w:p w:rsidR="00000000" w:rsidRDefault="00503498">
            <w:pPr>
              <w:jc w:val="center"/>
            </w:pPr>
            <w:r>
              <w:t>1,8 - 2</w:t>
            </w: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503498">
            <w:pPr>
              <w:jc w:val="center"/>
            </w:pPr>
          </w:p>
        </w:tc>
        <w:tc>
          <w:tcPr>
            <w:tcW w:w="4961" w:type="dxa"/>
          </w:tcPr>
          <w:p w:rsidR="00000000" w:rsidRDefault="00503498">
            <w:pPr>
              <w:jc w:val="both"/>
            </w:pPr>
            <w:r>
              <w:t>То же 60 - 90 %</w:t>
            </w:r>
          </w:p>
        </w:tc>
        <w:tc>
          <w:tcPr>
            <w:tcW w:w="1984" w:type="dxa"/>
            <w:tcBorders>
              <w:left w:val="single" w:sz="6" w:space="0" w:color="auto"/>
              <w:right w:val="single" w:sz="6" w:space="0" w:color="auto"/>
            </w:tcBorders>
          </w:tcPr>
          <w:p w:rsidR="00000000" w:rsidRDefault="00503498">
            <w:pPr>
              <w:jc w:val="center"/>
            </w:pPr>
            <w:r>
              <w:t>1,5 - 1,8</w:t>
            </w: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503498">
            <w:pPr>
              <w:jc w:val="center"/>
            </w:pPr>
            <w:r>
              <w:t>5.</w:t>
            </w:r>
          </w:p>
        </w:tc>
        <w:tc>
          <w:tcPr>
            <w:tcW w:w="4961" w:type="dxa"/>
          </w:tcPr>
          <w:p w:rsidR="00000000" w:rsidRDefault="00503498">
            <w:pPr>
              <w:jc w:val="both"/>
            </w:pPr>
            <w:r>
              <w:t>Келейность при средней глубине колей 5 мм</w:t>
            </w:r>
          </w:p>
        </w:tc>
        <w:tc>
          <w:tcPr>
            <w:tcW w:w="1984" w:type="dxa"/>
            <w:tcBorders>
              <w:left w:val="single" w:sz="6" w:space="0" w:color="auto"/>
              <w:right w:val="single" w:sz="6" w:space="0" w:color="auto"/>
            </w:tcBorders>
          </w:tcPr>
          <w:p w:rsidR="00000000" w:rsidRDefault="00503498">
            <w:pPr>
              <w:jc w:val="center"/>
            </w:pPr>
            <w:r>
              <w:t>1,8 - 2</w:t>
            </w: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503498">
            <w:pPr>
              <w:jc w:val="center"/>
            </w:pPr>
          </w:p>
        </w:tc>
        <w:tc>
          <w:tcPr>
            <w:tcW w:w="4961" w:type="dxa"/>
          </w:tcPr>
          <w:p w:rsidR="00000000" w:rsidRDefault="00503498">
            <w:pPr>
              <w:jc w:val="both"/>
            </w:pPr>
            <w:r>
              <w:t>То же 5 - 10 мм</w:t>
            </w:r>
          </w:p>
        </w:tc>
        <w:tc>
          <w:tcPr>
            <w:tcW w:w="1984" w:type="dxa"/>
            <w:tcBorders>
              <w:left w:val="single" w:sz="6" w:space="0" w:color="auto"/>
              <w:right w:val="single" w:sz="6" w:space="0" w:color="auto"/>
            </w:tcBorders>
          </w:tcPr>
          <w:p w:rsidR="00000000" w:rsidRDefault="00503498">
            <w:pPr>
              <w:jc w:val="center"/>
            </w:pPr>
            <w:r>
              <w:t>1,5 - 1,8</w:t>
            </w: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503498">
            <w:pPr>
              <w:jc w:val="center"/>
            </w:pPr>
          </w:p>
        </w:tc>
        <w:tc>
          <w:tcPr>
            <w:tcW w:w="4961" w:type="dxa"/>
          </w:tcPr>
          <w:p w:rsidR="00000000" w:rsidRDefault="00503498">
            <w:pPr>
              <w:jc w:val="both"/>
            </w:pPr>
            <w:r>
              <w:t>То же &gt; 10 мм</w:t>
            </w:r>
          </w:p>
        </w:tc>
        <w:tc>
          <w:tcPr>
            <w:tcW w:w="1984" w:type="dxa"/>
            <w:tcBorders>
              <w:left w:val="single" w:sz="6" w:space="0" w:color="auto"/>
              <w:right w:val="single" w:sz="6" w:space="0" w:color="auto"/>
            </w:tcBorders>
          </w:tcPr>
          <w:p w:rsidR="00000000" w:rsidRDefault="00503498">
            <w:pPr>
              <w:jc w:val="center"/>
            </w:pPr>
            <w:r>
              <w:t>1 - 1,5</w:t>
            </w: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503498">
            <w:pPr>
              <w:jc w:val="center"/>
            </w:pPr>
            <w:r>
              <w:t>6.</w:t>
            </w:r>
          </w:p>
        </w:tc>
        <w:tc>
          <w:tcPr>
            <w:tcW w:w="4961" w:type="dxa"/>
          </w:tcPr>
          <w:p w:rsidR="00000000" w:rsidRDefault="00503498">
            <w:pPr>
              <w:jc w:val="both"/>
            </w:pPr>
            <w:r>
              <w:t>Просадки при относительной площади просадок 20 %</w:t>
            </w:r>
          </w:p>
        </w:tc>
        <w:tc>
          <w:tcPr>
            <w:tcW w:w="1984" w:type="dxa"/>
            <w:tcBorders>
              <w:left w:val="single" w:sz="6" w:space="0" w:color="auto"/>
              <w:right w:val="single" w:sz="6" w:space="0" w:color="auto"/>
            </w:tcBorders>
          </w:tcPr>
          <w:p w:rsidR="00000000" w:rsidRDefault="00503498">
            <w:pPr>
              <w:jc w:val="center"/>
            </w:pPr>
            <w:r>
              <w:t>1 - 1,5</w:t>
            </w: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503498">
            <w:pPr>
              <w:jc w:val="center"/>
            </w:pPr>
          </w:p>
        </w:tc>
        <w:tc>
          <w:tcPr>
            <w:tcW w:w="4961" w:type="dxa"/>
          </w:tcPr>
          <w:p w:rsidR="00000000" w:rsidRDefault="00503498">
            <w:pPr>
              <w:jc w:val="both"/>
            </w:pPr>
            <w:r>
              <w:t>То же 20 - 50 %</w:t>
            </w:r>
          </w:p>
        </w:tc>
        <w:tc>
          <w:tcPr>
            <w:tcW w:w="1984" w:type="dxa"/>
            <w:tcBorders>
              <w:left w:val="single" w:sz="6" w:space="0" w:color="auto"/>
              <w:right w:val="single" w:sz="6" w:space="0" w:color="auto"/>
            </w:tcBorders>
          </w:tcPr>
          <w:p w:rsidR="00000000" w:rsidRDefault="00503498">
            <w:pPr>
              <w:jc w:val="center"/>
            </w:pPr>
            <w:r>
              <w:t>0,8 - 1</w:t>
            </w: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503498">
            <w:pPr>
              <w:jc w:val="center"/>
            </w:pPr>
          </w:p>
        </w:tc>
        <w:tc>
          <w:tcPr>
            <w:tcW w:w="4961" w:type="dxa"/>
          </w:tcPr>
          <w:p w:rsidR="00000000" w:rsidRDefault="00503498">
            <w:pPr>
              <w:jc w:val="both"/>
            </w:pPr>
            <w:r>
              <w:t xml:space="preserve">То же </w:t>
            </w:r>
            <w:r>
              <w:rPr>
                <w:lang w:val="en-US"/>
              </w:rPr>
              <w:t>&gt;</w:t>
            </w:r>
            <w:r>
              <w:t xml:space="preserve"> 50 %</w:t>
            </w:r>
          </w:p>
        </w:tc>
        <w:tc>
          <w:tcPr>
            <w:tcW w:w="1984" w:type="dxa"/>
            <w:tcBorders>
              <w:left w:val="single" w:sz="6" w:space="0" w:color="auto"/>
              <w:right w:val="single" w:sz="6" w:space="0" w:color="auto"/>
            </w:tcBorders>
          </w:tcPr>
          <w:p w:rsidR="00000000" w:rsidRDefault="00503498">
            <w:pPr>
              <w:jc w:val="center"/>
            </w:pPr>
            <w:r>
              <w:t>0,5 - 0,8</w:t>
            </w: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503498">
            <w:pPr>
              <w:jc w:val="center"/>
            </w:pPr>
            <w:r>
              <w:t>7</w:t>
            </w:r>
          </w:p>
        </w:tc>
        <w:tc>
          <w:tcPr>
            <w:tcW w:w="4961" w:type="dxa"/>
          </w:tcPr>
          <w:p w:rsidR="00000000" w:rsidRDefault="00503498">
            <w:pPr>
              <w:jc w:val="both"/>
            </w:pPr>
            <w:r>
              <w:t>Проломы дорожной одежды при относительной площади занимаемой проломами 10 %</w:t>
            </w:r>
          </w:p>
        </w:tc>
        <w:tc>
          <w:tcPr>
            <w:tcW w:w="1984" w:type="dxa"/>
            <w:tcBorders>
              <w:left w:val="single" w:sz="6" w:space="0" w:color="auto"/>
              <w:right w:val="single" w:sz="6" w:space="0" w:color="auto"/>
            </w:tcBorders>
          </w:tcPr>
          <w:p w:rsidR="00000000" w:rsidRDefault="00503498">
            <w:pPr>
              <w:jc w:val="center"/>
            </w:pPr>
            <w:r>
              <w:t>1 - 1,5</w:t>
            </w:r>
          </w:p>
        </w:tc>
      </w:tr>
      <w:tr w:rsidR="00000000">
        <w:tblPrEx>
          <w:tblCellMar>
            <w:top w:w="0" w:type="dxa"/>
            <w:bottom w:w="0" w:type="dxa"/>
          </w:tblCellMar>
        </w:tblPrEx>
        <w:tc>
          <w:tcPr>
            <w:tcW w:w="425" w:type="dxa"/>
            <w:tcBorders>
              <w:left w:val="single" w:sz="6" w:space="0" w:color="auto"/>
              <w:right w:val="single" w:sz="6" w:space="0" w:color="auto"/>
            </w:tcBorders>
          </w:tcPr>
          <w:p w:rsidR="00000000" w:rsidRDefault="00503498">
            <w:pPr>
              <w:jc w:val="center"/>
            </w:pPr>
          </w:p>
        </w:tc>
        <w:tc>
          <w:tcPr>
            <w:tcW w:w="4961" w:type="dxa"/>
          </w:tcPr>
          <w:p w:rsidR="00000000" w:rsidRDefault="00503498">
            <w:pPr>
              <w:jc w:val="both"/>
            </w:pPr>
            <w:r>
              <w:t>То же 10 - 30 %</w:t>
            </w:r>
          </w:p>
        </w:tc>
        <w:tc>
          <w:tcPr>
            <w:tcW w:w="1984" w:type="dxa"/>
            <w:tcBorders>
              <w:left w:val="single" w:sz="6" w:space="0" w:color="auto"/>
              <w:right w:val="single" w:sz="6" w:space="0" w:color="auto"/>
            </w:tcBorders>
          </w:tcPr>
          <w:p w:rsidR="00000000" w:rsidRDefault="00503498">
            <w:pPr>
              <w:jc w:val="center"/>
            </w:pPr>
            <w:r>
              <w:t>0,8 - 1</w:t>
            </w:r>
          </w:p>
        </w:tc>
      </w:tr>
      <w:tr w:rsidR="00000000">
        <w:tblPrEx>
          <w:tblCellMar>
            <w:top w:w="0" w:type="dxa"/>
            <w:bottom w:w="0" w:type="dxa"/>
          </w:tblCellMar>
        </w:tblPrEx>
        <w:tc>
          <w:tcPr>
            <w:tcW w:w="425" w:type="dxa"/>
            <w:tcBorders>
              <w:left w:val="single" w:sz="6" w:space="0" w:color="auto"/>
              <w:bottom w:val="single" w:sz="6" w:space="0" w:color="auto"/>
              <w:right w:val="single" w:sz="6" w:space="0" w:color="auto"/>
            </w:tcBorders>
          </w:tcPr>
          <w:p w:rsidR="00000000" w:rsidRDefault="00503498">
            <w:pPr>
              <w:jc w:val="center"/>
            </w:pPr>
          </w:p>
        </w:tc>
        <w:tc>
          <w:tcPr>
            <w:tcW w:w="4961" w:type="dxa"/>
            <w:tcBorders>
              <w:bottom w:val="single" w:sz="6" w:space="0" w:color="auto"/>
            </w:tcBorders>
          </w:tcPr>
          <w:p w:rsidR="00000000" w:rsidRDefault="00503498">
            <w:pPr>
              <w:jc w:val="both"/>
            </w:pPr>
            <w:r>
              <w:t xml:space="preserve">То же </w:t>
            </w:r>
            <w:r>
              <w:sym w:font="Symbol" w:char="F0B3"/>
            </w:r>
            <w:r>
              <w:t xml:space="preserve"> 30 %</w:t>
            </w:r>
          </w:p>
        </w:tc>
        <w:tc>
          <w:tcPr>
            <w:tcW w:w="1984" w:type="dxa"/>
            <w:tcBorders>
              <w:left w:val="single" w:sz="6" w:space="0" w:color="auto"/>
              <w:bottom w:val="single" w:sz="6" w:space="0" w:color="auto"/>
              <w:right w:val="single" w:sz="6" w:space="0" w:color="auto"/>
            </w:tcBorders>
          </w:tcPr>
          <w:p w:rsidR="00000000" w:rsidRDefault="00503498">
            <w:pPr>
              <w:jc w:val="center"/>
            </w:pPr>
            <w:r>
              <w:t>0,5 - 0,8</w:t>
            </w:r>
          </w:p>
        </w:tc>
      </w:tr>
    </w:tbl>
    <w:p w:rsidR="00000000" w:rsidRDefault="00503498">
      <w:pPr>
        <w:spacing w:before="120"/>
        <w:ind w:firstLine="284"/>
        <w:jc w:val="both"/>
      </w:pPr>
      <w:r>
        <w:t xml:space="preserve">1.10. На каждом однотипном </w:t>
      </w:r>
      <w:r>
        <w:t>участке в камеральных условиях вычисляют средний балл по формуле:</w:t>
      </w:r>
    </w:p>
    <w:p w:rsidR="00000000" w:rsidRDefault="00503498">
      <w:pPr>
        <w:spacing w:before="120" w:after="120"/>
        <w:ind w:firstLine="284"/>
        <w:jc w:val="right"/>
      </w:pPr>
      <w:r>
        <w:t>Б</w:t>
      </w:r>
      <w:r>
        <w:rPr>
          <w:vertAlign w:val="subscript"/>
        </w:rPr>
        <w:t>ср</w:t>
      </w:r>
      <w:r>
        <w:t xml:space="preserve"> = </w:t>
      </w:r>
      <w:r>
        <w:rPr>
          <w:position w:val="-64"/>
        </w:rPr>
        <w:object w:dxaOrig="3400" w:dyaOrig="1380">
          <v:shape id="_x0000_i1118" type="#_x0000_t75" style="width:170.25pt;height:69pt" o:ole="">
            <v:imagedata r:id="rId161" o:title=""/>
          </v:shape>
          <o:OLEObject Type="Embed" ProgID="Equation.3" ShapeID="_x0000_i1118" DrawAspect="Content" ObjectID="_1427195226" r:id="rId162"/>
        </w:object>
      </w:r>
      <w:r>
        <w:t xml:space="preserve"> </w:t>
      </w:r>
      <w:r>
        <w:tab/>
      </w:r>
      <w:r>
        <w:tab/>
        <w:t>(1.1)</w:t>
      </w:r>
    </w:p>
    <w:p w:rsidR="00000000" w:rsidRDefault="00503498">
      <w:pPr>
        <w:jc w:val="both"/>
        <w:rPr>
          <w:lang w:val="en-US"/>
        </w:rPr>
      </w:pPr>
      <w:r>
        <w:t xml:space="preserve">где </w:t>
      </w:r>
      <w:r>
        <w:rPr>
          <w:i/>
        </w:rPr>
        <w:t>Б</w:t>
      </w:r>
      <w:r>
        <w:rPr>
          <w:i/>
          <w:vertAlign w:val="subscript"/>
          <w:lang w:val="en-US"/>
        </w:rPr>
        <w:t>j</w:t>
      </w:r>
      <w:r>
        <w:t xml:space="preserve"> и </w:t>
      </w:r>
      <w:r>
        <w:rPr>
          <w:i/>
          <w:lang w:val="en-US"/>
        </w:rPr>
        <w:t>L</w:t>
      </w:r>
      <w:r>
        <w:rPr>
          <w:i/>
          <w:vertAlign w:val="subscript"/>
          <w:lang w:val="en-US"/>
        </w:rPr>
        <w:t>j</w:t>
      </w:r>
      <w:r>
        <w:t xml:space="preserve"> </w:t>
      </w:r>
      <w:r>
        <w:sym w:font="Symbol" w:char="F0BE"/>
      </w:r>
      <w:r>
        <w:t xml:space="preserve"> соответственно балл и протяженность частных</w:t>
      </w:r>
      <w:r>
        <w:rPr>
          <w:lang w:val="en-US"/>
        </w:rPr>
        <w:t xml:space="preserve"> </w:t>
      </w:r>
      <w:r>
        <w:t xml:space="preserve">участков </w:t>
      </w:r>
      <w:r>
        <w:rPr>
          <w:lang w:val="en-US"/>
        </w:rPr>
        <w:t xml:space="preserve">j </w:t>
      </w:r>
      <w:r>
        <w:t xml:space="preserve">с практически одинаковым состоянием одежды в баллах; </w:t>
      </w:r>
    </w:p>
    <w:p w:rsidR="00000000" w:rsidRDefault="00503498">
      <w:pPr>
        <w:ind w:firstLine="284"/>
        <w:jc w:val="both"/>
      </w:pPr>
      <w:r>
        <w:rPr>
          <w:i/>
          <w:lang w:val="en-US"/>
        </w:rPr>
        <w:t>n</w:t>
      </w:r>
      <w:r>
        <w:t xml:space="preserve"> </w:t>
      </w:r>
      <w:r>
        <w:sym w:font="Symbol" w:char="F0BE"/>
      </w:r>
      <w:r>
        <w:t xml:space="preserve"> число частных участков.</w:t>
      </w:r>
    </w:p>
    <w:p w:rsidR="00000000" w:rsidRDefault="00503498">
      <w:pPr>
        <w:ind w:firstLine="284"/>
        <w:jc w:val="both"/>
      </w:pPr>
      <w:r>
        <w:t>Средний балл частного участка (графа 4 в табл. 1.1) вычисляют как среднее арифметическое (полусумма баллов по правой и левой полосам движения).</w:t>
      </w:r>
    </w:p>
    <w:p w:rsidR="00000000" w:rsidRDefault="00503498">
      <w:pPr>
        <w:ind w:firstLine="284"/>
        <w:jc w:val="both"/>
      </w:pPr>
      <w:r>
        <w:t>1.11. В табл. 1.1 заносят также тип покрытия (графа 6) по внешнему виду с уточнением в камеральных условиях по паспо</w:t>
      </w:r>
      <w:r>
        <w:t>рту дороги. В графу 7 вносят дополнительные соображения, например, наличие загрязнения на отдельных участках, затрудняющих установление балла, наличие пучин и т.п. В случае загрязнения балл уточняют после очистки участка.</w:t>
      </w:r>
    </w:p>
    <w:p w:rsidR="00000000" w:rsidRDefault="00503498">
      <w:pPr>
        <w:ind w:firstLine="284"/>
        <w:jc w:val="both"/>
      </w:pPr>
      <w:r>
        <w:t>1.12. По величине среднего балла устанавливают целесообразность детального обследования с использованием специального оборудования на участке:</w:t>
      </w:r>
    </w:p>
    <w:p w:rsidR="00000000" w:rsidRDefault="00503498">
      <w:pPr>
        <w:ind w:firstLine="284"/>
        <w:jc w:val="both"/>
      </w:pPr>
      <w:r>
        <w:sym w:font="Symbol" w:char="F0BE"/>
      </w:r>
      <w:r>
        <w:t xml:space="preserve"> для дорог </w:t>
      </w:r>
      <w:r>
        <w:rPr>
          <w:lang w:val="en-US"/>
        </w:rPr>
        <w:t>I</w:t>
      </w:r>
      <w:r>
        <w:t xml:space="preserve"> категории</w:t>
      </w:r>
      <w:r>
        <w:tab/>
        <w:t xml:space="preserve"> </w:t>
      </w:r>
      <w:r>
        <w:sym w:font="Symbol" w:char="F0BE"/>
      </w:r>
      <w:r>
        <w:t xml:space="preserve"> Бср </w:t>
      </w:r>
      <w:r>
        <w:sym w:font="Symbol" w:char="F0A3"/>
      </w:r>
      <w:r>
        <w:t xml:space="preserve"> 3,5</w:t>
      </w:r>
    </w:p>
    <w:p w:rsidR="00000000" w:rsidRDefault="00503498">
      <w:pPr>
        <w:ind w:firstLine="284"/>
        <w:jc w:val="both"/>
      </w:pPr>
      <w:r>
        <w:sym w:font="Symbol" w:char="F0BE"/>
      </w:r>
      <w:r>
        <w:t xml:space="preserve"> то же </w:t>
      </w:r>
      <w:r>
        <w:rPr>
          <w:lang w:val="en-US"/>
        </w:rPr>
        <w:t>II</w:t>
      </w:r>
      <w:r>
        <w:t xml:space="preserve"> категории </w:t>
      </w:r>
      <w:r>
        <w:tab/>
      </w:r>
      <w:r>
        <w:sym w:font="Symbol" w:char="F0BE"/>
      </w:r>
      <w:r>
        <w:t xml:space="preserve"> Бср </w:t>
      </w:r>
      <w:r>
        <w:sym w:font="Symbol" w:char="F0A3"/>
      </w:r>
      <w:r>
        <w:t xml:space="preserve"> 3,0 </w:t>
      </w:r>
    </w:p>
    <w:p w:rsidR="00000000" w:rsidRDefault="00503498">
      <w:pPr>
        <w:ind w:firstLine="284"/>
        <w:jc w:val="both"/>
      </w:pPr>
      <w:r>
        <w:sym w:font="Symbol" w:char="F0BE"/>
      </w:r>
      <w:r>
        <w:t xml:space="preserve"> III - </w:t>
      </w:r>
      <w:r>
        <w:rPr>
          <w:lang w:val="en-US"/>
        </w:rPr>
        <w:t>IV</w:t>
      </w:r>
      <w:r>
        <w:t xml:space="preserve"> категории </w:t>
      </w:r>
      <w:r>
        <w:tab/>
      </w:r>
      <w:r>
        <w:sym w:font="Symbol" w:char="F0BE"/>
      </w:r>
      <w:r>
        <w:t xml:space="preserve"> Бср </w:t>
      </w:r>
      <w:r>
        <w:sym w:font="Symbol" w:char="F0A3"/>
      </w:r>
      <w:r>
        <w:t xml:space="preserve"> 2,5</w:t>
      </w:r>
    </w:p>
    <w:p w:rsidR="00000000" w:rsidRDefault="00503498">
      <w:pPr>
        <w:spacing w:before="120"/>
        <w:ind w:firstLine="284"/>
        <w:jc w:val="right"/>
      </w:pPr>
      <w:r>
        <w:t>ПРИЛОЖЕНИЕ 5</w:t>
      </w:r>
    </w:p>
    <w:p w:rsidR="00000000" w:rsidRDefault="00503498">
      <w:pPr>
        <w:pStyle w:val="1"/>
      </w:pPr>
      <w:r>
        <w:t>МЕТОДИКА ДИАГНОСТИКИ ДОРОЖНЫ</w:t>
      </w:r>
      <w:r>
        <w:t>Х ОДЕЖД НЕЖЕСТКОГО ТИПА ПО ПРОЧНОСТИ В ПРОЦЕССЕ ДЕТАЛЬНОЙ ИНСТРУМЕНТАЛЬНОЙ ОЦЕНКИ</w:t>
      </w:r>
    </w:p>
    <w:p w:rsidR="00000000" w:rsidRDefault="00503498">
      <w:pPr>
        <w:spacing w:after="120"/>
        <w:jc w:val="center"/>
      </w:pPr>
      <w:r>
        <w:t>1. Основные положения</w:t>
      </w:r>
    </w:p>
    <w:p w:rsidR="00000000" w:rsidRDefault="00503498">
      <w:pPr>
        <w:ind w:firstLine="284"/>
        <w:jc w:val="both"/>
      </w:pPr>
      <w:r>
        <w:t>1.1. Прочность дорожной одежды представляет собой один из важнейших показателей транспортно-эксплуатационных качеств автомобильных дорог. Снижение прочности связано с появлением остаточных деформаций дорожной одежды, вызывающих ухудшение ровности проезжей части, уменьшение средней скорости движения автомобилей; снижение безопасности движения, ухудшение условий движения.</w:t>
      </w:r>
    </w:p>
    <w:p w:rsidR="00000000" w:rsidRDefault="00503498">
      <w:pPr>
        <w:ind w:firstLine="284"/>
        <w:jc w:val="both"/>
      </w:pPr>
      <w:r>
        <w:t xml:space="preserve">1.2. Прочность дорожной одежды, ее </w:t>
      </w:r>
      <w:r>
        <w:t xml:space="preserve">сопротивляемость многократному динамическому воздействию нагрузок от движущихся автомобилей зависит от следующих факторов: </w:t>
      </w:r>
    </w:p>
    <w:p w:rsidR="00000000" w:rsidRDefault="00503498">
      <w:pPr>
        <w:ind w:firstLine="284"/>
        <w:jc w:val="both"/>
      </w:pPr>
      <w:r>
        <w:sym w:font="Symbol" w:char="F0BE"/>
      </w:r>
      <w:r>
        <w:t xml:space="preserve"> общей жесткости дорожной одежды, характеризуемой ее модулем упругости или упругим прогибом под нагрузкой;</w:t>
      </w:r>
    </w:p>
    <w:p w:rsidR="00000000" w:rsidRDefault="00503498">
      <w:pPr>
        <w:ind w:firstLine="284"/>
        <w:jc w:val="both"/>
      </w:pPr>
      <w:r>
        <w:sym w:font="Symbol" w:char="F0BE"/>
      </w:r>
      <w:r>
        <w:t xml:space="preserve"> прочности по сдвигу грунта земляного полотна и слабосвязных материалов конструктивных слоев;</w:t>
      </w:r>
    </w:p>
    <w:p w:rsidR="00000000" w:rsidRDefault="00503498">
      <w:pPr>
        <w:ind w:firstLine="284"/>
        <w:jc w:val="both"/>
      </w:pPr>
      <w:r>
        <w:sym w:font="Symbol" w:char="F0BE"/>
      </w:r>
      <w:r>
        <w:t xml:space="preserve"> прочности на растяжение при изгибе слоев из монолитных материалов;</w:t>
      </w:r>
    </w:p>
    <w:p w:rsidR="00000000" w:rsidRDefault="00503498">
      <w:pPr>
        <w:ind w:firstLine="284"/>
        <w:jc w:val="both"/>
      </w:pPr>
      <w:r>
        <w:sym w:font="Symbol" w:char="F0BE"/>
      </w:r>
      <w:r>
        <w:t xml:space="preserve"> прочности по сдвигу слоев из асфальтобетона. </w:t>
      </w:r>
    </w:p>
    <w:p w:rsidR="00000000" w:rsidRDefault="00503498">
      <w:pPr>
        <w:ind w:firstLine="284"/>
        <w:jc w:val="both"/>
      </w:pPr>
      <w:r>
        <w:t>Последний фактор непосредственно связан с качеством верхнего слоя до</w:t>
      </w:r>
      <w:r>
        <w:t>рожной одежды и на общую ее прочность влияет мало.</w:t>
      </w:r>
    </w:p>
    <w:p w:rsidR="00000000" w:rsidRDefault="00503498">
      <w:pPr>
        <w:ind w:firstLine="284"/>
        <w:jc w:val="both"/>
      </w:pPr>
      <w:r>
        <w:t>Общая прочность одежды, обеспечение которой требует наибольших затрат, связана с первыми тремя факторами.</w:t>
      </w:r>
    </w:p>
    <w:p w:rsidR="00000000" w:rsidRDefault="00503498">
      <w:pPr>
        <w:ind w:firstLine="284"/>
        <w:jc w:val="both"/>
      </w:pPr>
      <w:r>
        <w:t>1.3. Из трёх факторов, определяющих общую прочность одежды, указанных в п. 1.1.2, первый фактор (упругий прогиб или вычисляемый по его величине модуль упругости) имеет обобщающий характер, относительно просто поддается измерению, и его обычно применяют в качестве показателя прочности дорожной одежды при ее оценке в полевых условиях.</w:t>
      </w:r>
    </w:p>
    <w:p w:rsidR="00000000" w:rsidRDefault="00503498">
      <w:pPr>
        <w:ind w:firstLine="284"/>
        <w:jc w:val="both"/>
      </w:pPr>
      <w:r>
        <w:t>1.4. Дорожная одежда</w:t>
      </w:r>
      <w:r>
        <w:t xml:space="preserve"> в процессе эксплуатации на перегонах подвержена, главным образом, воздействию динамических нагрузок от движущихся автомобилей; на остановках, пересечениях в одном уровне с автомобильными и железными дорогами характерно статическое, ограниченное несколькими минутами, действие нагрузок и действие автомобилей, движущихся с малой скоростью; на стоянках характерно статическое действие нагрузок, как правило, более 10 мин., а нередко в течение ряда часов.</w:t>
      </w:r>
    </w:p>
    <w:p w:rsidR="00000000" w:rsidRDefault="00503498">
      <w:pPr>
        <w:ind w:firstLine="284"/>
        <w:jc w:val="both"/>
      </w:pPr>
      <w:r>
        <w:t>1.5. Поскольку дорожная одежда под воздействием автомобиль</w:t>
      </w:r>
      <w:r>
        <w:t>ной нагрузки, не превышающей расчетную, работает главным образом в упруго-вязкой стадии, ее вертикальные перемещения (прогибы) с увеличением длительности нагружения возрастают. Соотношения между величинами прогибов при различной длительности нагружения зависят от вязких свойств грунта и слоев дорожной одежды, особенно содержащих органическое вяжущее.</w:t>
      </w:r>
    </w:p>
    <w:p w:rsidR="00000000" w:rsidRDefault="00503498">
      <w:pPr>
        <w:ind w:firstLine="284"/>
        <w:jc w:val="both"/>
      </w:pPr>
      <w:r>
        <w:t>1.6. В процессе испытаний дорожной одежды для оценки ее прочности измеряют упругий прогиб от расчетной нагрузки, вычисляют общий фактический модуль упругости Е</w:t>
      </w:r>
      <w:r>
        <w:rPr>
          <w:vertAlign w:val="subscript"/>
        </w:rPr>
        <w:t>ф</w:t>
      </w:r>
      <w:r>
        <w:t xml:space="preserve">, применяя зависимость: </w:t>
      </w:r>
    </w:p>
    <w:p w:rsidR="00000000" w:rsidRDefault="00503498">
      <w:pPr>
        <w:spacing w:before="120" w:after="120"/>
        <w:ind w:firstLine="284"/>
        <w:jc w:val="right"/>
      </w:pPr>
      <w:r>
        <w:t>Е</w:t>
      </w:r>
      <w:r>
        <w:rPr>
          <w:vertAlign w:val="subscript"/>
        </w:rPr>
        <w:t>ф</w:t>
      </w:r>
      <w:r>
        <w:t xml:space="preserve"> = </w:t>
      </w:r>
      <w:r>
        <w:rPr>
          <w:position w:val="-20"/>
        </w:rPr>
        <w:object w:dxaOrig="1240" w:dyaOrig="540">
          <v:shape id="_x0000_i1119" type="#_x0000_t75" style="width:62.25pt;height:27pt" o:ole="">
            <v:imagedata r:id="rId163" o:title=""/>
          </v:shape>
          <o:OLEObject Type="Embed" ProgID="Equation.3" ShapeID="_x0000_i1119" DrawAspect="Content" ObjectID="_1427195227" r:id="rId164"/>
        </w:object>
      </w:r>
      <w:r>
        <w:t xml:space="preserve">Па(МПа) </w:t>
      </w:r>
      <w:r>
        <w:tab/>
      </w:r>
      <w:r>
        <w:tab/>
        <w:t>(1.1)</w:t>
      </w:r>
    </w:p>
    <w:p w:rsidR="00000000" w:rsidRDefault="00503498">
      <w:pPr>
        <w:ind w:left="907" w:hanging="907"/>
        <w:jc w:val="both"/>
      </w:pPr>
      <w:r>
        <w:t xml:space="preserve">где Р </w:t>
      </w:r>
      <w:r>
        <w:sym w:font="Symbol" w:char="F0BE"/>
      </w:r>
      <w:r>
        <w:t xml:space="preserve"> среднее удельное давление, передаваемое испытательной нагрузкой, ПА (МПа);</w:t>
      </w:r>
    </w:p>
    <w:p w:rsidR="00000000" w:rsidRDefault="00503498">
      <w:pPr>
        <w:ind w:left="908" w:hanging="624"/>
        <w:jc w:val="both"/>
        <w:rPr>
          <w:lang w:val="en-US"/>
        </w:rPr>
      </w:pPr>
      <w:r>
        <w:rPr>
          <w:lang w:val="en-US"/>
        </w:rPr>
        <w:t>D</w:t>
      </w:r>
      <w:r>
        <w:t xml:space="preserve"> </w:t>
      </w:r>
      <w:r>
        <w:sym w:font="Symbol" w:char="F0BE"/>
      </w:r>
      <w:r>
        <w:t xml:space="preserve"> диаметр круга, равновеликого отпечатку площадки, передающий расчетную нагрузку, м; </w:t>
      </w:r>
    </w:p>
    <w:p w:rsidR="00000000" w:rsidRDefault="00503498">
      <w:pPr>
        <w:ind w:firstLine="567"/>
        <w:jc w:val="both"/>
        <w:rPr>
          <w:lang w:val="en-US"/>
        </w:rPr>
      </w:pPr>
      <w:r>
        <w:rPr>
          <w:i/>
          <w:lang w:val="en-US"/>
        </w:rPr>
        <w:t>l</w:t>
      </w:r>
      <w:r>
        <w:rPr>
          <w:i/>
        </w:rPr>
        <w:t xml:space="preserve"> </w:t>
      </w:r>
      <w:r>
        <w:rPr>
          <w:i/>
        </w:rPr>
        <w:sym w:font="Symbol" w:char="F0BE"/>
      </w:r>
      <w:r>
        <w:t xml:space="preserve"> прогиб дорожной одежды, м; </w:t>
      </w:r>
    </w:p>
    <w:p w:rsidR="00000000" w:rsidRDefault="00503498">
      <w:pPr>
        <w:ind w:firstLine="567"/>
        <w:jc w:val="both"/>
      </w:pPr>
      <w:r>
        <w:rPr>
          <w:i/>
        </w:rPr>
        <w:sym w:font="Symbol" w:char="F06D"/>
      </w:r>
      <w:r>
        <w:rPr>
          <w:i/>
        </w:rPr>
        <w:t xml:space="preserve"> </w:t>
      </w:r>
      <w:r>
        <w:rPr>
          <w:i/>
        </w:rPr>
        <w:sym w:font="Symbol" w:char="F0BE"/>
      </w:r>
      <w:r>
        <w:t xml:space="preserve"> коэффициент Пуассона (</w:t>
      </w:r>
      <w:r>
        <w:sym w:font="Symbol" w:char="F06D"/>
      </w:r>
      <w:r>
        <w:rPr>
          <w:i/>
        </w:rPr>
        <w:t xml:space="preserve"> </w:t>
      </w:r>
      <w:r>
        <w:rPr>
          <w:lang w:val="en-US"/>
        </w:rPr>
        <w:sym w:font="Symbol" w:char="F0BB"/>
      </w:r>
      <w:r>
        <w:t xml:space="preserve"> 0,3).</w:t>
      </w:r>
    </w:p>
    <w:p w:rsidR="00000000" w:rsidRDefault="00503498">
      <w:pPr>
        <w:ind w:firstLine="284"/>
        <w:jc w:val="both"/>
      </w:pPr>
      <w:r>
        <w:t>1.7. Цель оценки прочности дорожных одежд состоит в получении объективных данных о ее тактической прочности, соответствии этой прочности условиям движения и получении объективных данных для научно-обоснован</w:t>
      </w:r>
      <w:r>
        <w:t>ного планирования ремонтных мероприятий.</w:t>
      </w:r>
    </w:p>
    <w:p w:rsidR="00000000" w:rsidRDefault="00503498">
      <w:pPr>
        <w:ind w:firstLine="284"/>
        <w:jc w:val="both"/>
      </w:pPr>
      <w:r>
        <w:t>1.8. Оценка прочности дорожной одежды осуществляется следующим образом:</w:t>
      </w:r>
    </w:p>
    <w:p w:rsidR="00000000" w:rsidRDefault="00503498">
      <w:pPr>
        <w:ind w:firstLine="284"/>
        <w:jc w:val="both"/>
      </w:pPr>
      <w:r>
        <w:sym w:font="Symbol" w:char="F0BE"/>
      </w:r>
      <w:r>
        <w:t xml:space="preserve"> предварительное визуальное обследование дорожной одежды на всем ее протяжении для выявления участков, требующих детального инструментального испытания прочности (см.</w:t>
      </w:r>
      <w:r>
        <w:rPr>
          <w:lang w:val="en-US"/>
        </w:rPr>
        <w:t xml:space="preserve"> </w:t>
      </w:r>
      <w:r>
        <w:t>приложение 4);</w:t>
      </w:r>
    </w:p>
    <w:p w:rsidR="00000000" w:rsidRDefault="00503498">
      <w:pPr>
        <w:ind w:firstLine="284"/>
        <w:jc w:val="both"/>
      </w:pPr>
      <w:r>
        <w:sym w:font="Symbol" w:char="F0BE"/>
      </w:r>
      <w:r>
        <w:t xml:space="preserve"> на выявленных участках, требующих детальных испытаний, проанализировать результаты инструментальных измерений ровности (см. приложение 3);</w:t>
      </w:r>
    </w:p>
    <w:p w:rsidR="00000000" w:rsidRDefault="00503498">
      <w:pPr>
        <w:ind w:firstLine="284"/>
        <w:jc w:val="both"/>
      </w:pPr>
      <w:r>
        <w:sym w:font="Symbol" w:char="F0BE"/>
      </w:r>
      <w:r>
        <w:t xml:space="preserve"> участки, на которых визуальная оценка прочности дает неудовлетворительный</w:t>
      </w:r>
      <w:r>
        <w:t xml:space="preserve"> результат и измеренный показатель ровности выходит за допустимые пределы, необходимо в обязательном порядке произвести инструментальные измерения прочности.</w:t>
      </w:r>
    </w:p>
    <w:p w:rsidR="00000000" w:rsidRDefault="00503498">
      <w:pPr>
        <w:ind w:firstLine="284"/>
        <w:jc w:val="both"/>
      </w:pPr>
      <w:r>
        <w:t xml:space="preserve">Результатом инструментальной оценки прочности должны быть следующие показатели </w:t>
      </w:r>
      <w:r>
        <w:sym w:font="Symbol" w:char="F0BE"/>
      </w:r>
      <w:r>
        <w:t xml:space="preserve"> средние расчетные модули упругости по каждому участку, коэффициенты вариации модулей упругости, характеризующие однородность дорожной одежды по прочности. При необходимости разрабатывают рекомендации по усилению дорожной одежды.</w:t>
      </w:r>
    </w:p>
    <w:p w:rsidR="00000000" w:rsidRDefault="00503498">
      <w:pPr>
        <w:spacing w:before="120" w:after="120"/>
        <w:jc w:val="center"/>
      </w:pPr>
      <w:r>
        <w:t xml:space="preserve">2. Требуемые расчетные модули упругости для </w:t>
      </w:r>
      <w:r>
        <w:t>инструментальной оценки прочности дорожной одежды</w:t>
      </w:r>
    </w:p>
    <w:p w:rsidR="00000000" w:rsidRDefault="00503498">
      <w:pPr>
        <w:ind w:firstLine="284"/>
        <w:jc w:val="both"/>
      </w:pPr>
      <w:r>
        <w:t>2.1. Для оценки прочности дорожной одежды ее фактические модули упругости (Е</w:t>
      </w:r>
      <w:r>
        <w:rPr>
          <w:vertAlign w:val="subscript"/>
          <w:lang w:val="en-US"/>
        </w:rPr>
        <w:t>a</w:t>
      </w:r>
      <w:r>
        <w:t>), вычисленные по формуле 1.1 в процессе испытаний (см. подраздел 1.5), обрабатывают статистически, после чего сопоставляют с требуемым расчетным модулем (Е</w:t>
      </w:r>
      <w:r>
        <w:rPr>
          <w:vertAlign w:val="subscript"/>
        </w:rPr>
        <w:t>тр.р</w:t>
      </w:r>
      <w:r>
        <w:t>), зависящим от требуемого модуля упругости Е</w:t>
      </w:r>
      <w:r>
        <w:rPr>
          <w:vertAlign w:val="subscript"/>
        </w:rPr>
        <w:t>тр</w:t>
      </w:r>
      <w:r>
        <w:t>. В зависимости от условий действия расчетной нагрузки (см. п. 1.1.4) следует применять требуемые динамические модули упругости (Е</w:t>
      </w:r>
      <w:r>
        <w:rPr>
          <w:vertAlign w:val="subscript"/>
        </w:rPr>
        <w:t>тр.д</w:t>
      </w:r>
      <w:r>
        <w:t>), требуемые модули упругости при малой скор</w:t>
      </w:r>
      <w:r>
        <w:t>ости нагружения (Е</w:t>
      </w:r>
      <w:r>
        <w:rPr>
          <w:vertAlign w:val="subscript"/>
        </w:rPr>
        <w:t>тр.ос</w:t>
      </w:r>
      <w:r>
        <w:t>), и требуемые статистические модули упругости (Е</w:t>
      </w:r>
      <w:r>
        <w:rPr>
          <w:vertAlign w:val="subscript"/>
        </w:rPr>
        <w:t>тр.с</w:t>
      </w:r>
      <w:r>
        <w:t>). В табл. 1.1 приведены значения требуемых модулей упругости (Е</w:t>
      </w:r>
      <w:r>
        <w:rPr>
          <w:vertAlign w:val="subscript"/>
        </w:rPr>
        <w:t>тр</w:t>
      </w:r>
      <w:r>
        <w:t>) при коэффициенте прочности, равном единице (К</w:t>
      </w:r>
      <w:r>
        <w:rPr>
          <w:vertAlign w:val="subscript"/>
        </w:rPr>
        <w:t>пр</w:t>
      </w:r>
      <w:r>
        <w:t xml:space="preserve"> = 1) для различной перспективной интенсивности движения на полосу, приведенной к нагрузке группы А (статистическое усилие 100 КН на ось), на которую следует рассчитывать дорожную одежду при ее усилении.</w:t>
      </w:r>
    </w:p>
    <w:p w:rsidR="00000000" w:rsidRDefault="00503498">
      <w:pPr>
        <w:ind w:firstLine="284"/>
        <w:jc w:val="both"/>
      </w:pPr>
      <w:r>
        <w:t>2.2. По величине требуемого модуля упругости (Е</w:t>
      </w:r>
      <w:r>
        <w:rPr>
          <w:vertAlign w:val="subscript"/>
        </w:rPr>
        <w:t>тр</w:t>
      </w:r>
      <w:r>
        <w:t>) вычисляют требуемый модуль упругости с учетом условий ровности (Е</w:t>
      </w:r>
      <w:r>
        <w:rPr>
          <w:vertAlign w:val="subscript"/>
        </w:rPr>
        <w:t>т</w:t>
      </w:r>
      <w:r>
        <w:rPr>
          <w:vertAlign w:val="subscript"/>
        </w:rPr>
        <w:t>р.</w:t>
      </w:r>
      <w:r>
        <w:rPr>
          <w:vertAlign w:val="subscript"/>
          <w:lang w:val="en-US"/>
        </w:rPr>
        <w:t>s</w:t>
      </w:r>
      <w:r>
        <w:t>) по формуле:</w:t>
      </w:r>
    </w:p>
    <w:p w:rsidR="00000000" w:rsidRDefault="00503498">
      <w:pPr>
        <w:spacing w:before="120" w:after="120"/>
        <w:ind w:firstLine="284"/>
        <w:jc w:val="right"/>
      </w:pPr>
      <w:r>
        <w:t>Е</w:t>
      </w:r>
      <w:r>
        <w:rPr>
          <w:vertAlign w:val="subscript"/>
        </w:rPr>
        <w:t>тр.</w:t>
      </w:r>
      <w:r>
        <w:rPr>
          <w:vertAlign w:val="subscript"/>
          <w:lang w:val="en-US"/>
        </w:rPr>
        <w:t>s</w:t>
      </w:r>
      <w:r>
        <w:t xml:space="preserve"> = </w:t>
      </w:r>
      <w:r>
        <w:rPr>
          <w:caps/>
        </w:rPr>
        <w:t>е</w:t>
      </w:r>
      <w:r>
        <w:rPr>
          <w:vertAlign w:val="subscript"/>
        </w:rPr>
        <w:t>тр</w:t>
      </w:r>
      <w:r>
        <w:rPr>
          <w:smallCaps/>
        </w:rPr>
        <w:t xml:space="preserve"> </w:t>
      </w:r>
      <w:r>
        <w:sym w:font="Symbol" w:char="F0D7"/>
      </w:r>
      <w:r>
        <w:t xml:space="preserve"> </w:t>
      </w:r>
      <w:r>
        <w:rPr>
          <w:caps/>
        </w:rPr>
        <w:t>к</w:t>
      </w:r>
      <w:r>
        <w:rPr>
          <w:vertAlign w:val="subscript"/>
        </w:rPr>
        <w:t>пр</w:t>
      </w:r>
      <w:r>
        <w:rPr>
          <w:b/>
          <w:smallCaps/>
        </w:rPr>
        <w:t xml:space="preserve"> </w:t>
      </w:r>
      <w:r>
        <w:sym w:font="Symbol" w:char="F0D7"/>
      </w:r>
      <w:r>
        <w:t xml:space="preserve"> К</w:t>
      </w:r>
      <w:r>
        <w:rPr>
          <w:vertAlign w:val="subscript"/>
          <w:lang w:val="en-US"/>
        </w:rPr>
        <w:t>s</w:t>
      </w:r>
      <w:r>
        <w:rPr>
          <w:lang w:val="en-US"/>
        </w:rPr>
        <w:t xml:space="preserve"> </w:t>
      </w:r>
      <w:r>
        <w:tab/>
      </w:r>
      <w:r>
        <w:tab/>
      </w:r>
      <w:r>
        <w:tab/>
      </w:r>
      <w:r>
        <w:tab/>
        <w:t>(1.2)</w:t>
      </w:r>
    </w:p>
    <w:p w:rsidR="00000000" w:rsidRDefault="00503498">
      <w:pPr>
        <w:ind w:firstLine="284"/>
        <w:jc w:val="both"/>
      </w:pPr>
      <w:r>
        <w:t>Величину коэффициента прочности (К</w:t>
      </w:r>
      <w:r>
        <w:rPr>
          <w:vertAlign w:val="subscript"/>
        </w:rPr>
        <w:t>пр</w:t>
      </w:r>
      <w:r>
        <w:t>) определяют по табл. 1.2 в зависимости от типа дорожной одежды, покрытия и категории дороги. Величина коэффициента прочности в табл. 1.2 установлена с учетом рационального уровня надежности дорожной одежды.</w:t>
      </w:r>
    </w:p>
    <w:p w:rsidR="00000000" w:rsidRDefault="00503498">
      <w:pPr>
        <w:spacing w:before="120" w:after="120"/>
        <w:ind w:firstLine="284"/>
        <w:jc w:val="right"/>
      </w:pPr>
      <w:r>
        <w:t xml:space="preserve">Таблица 1.1 </w:t>
      </w:r>
    </w:p>
    <w:p w:rsidR="00000000" w:rsidRDefault="00503498">
      <w:pPr>
        <w:spacing w:after="120"/>
        <w:jc w:val="center"/>
      </w:pPr>
      <w:r>
        <w:t>Значения требуемых модулей упругости</w:t>
      </w:r>
    </w:p>
    <w:tbl>
      <w:tblPr>
        <w:tblW w:w="0" w:type="auto"/>
        <w:tblInd w:w="40" w:type="dxa"/>
        <w:tblLayout w:type="fixed"/>
        <w:tblCellMar>
          <w:left w:w="39" w:type="dxa"/>
          <w:right w:w="39" w:type="dxa"/>
        </w:tblCellMar>
        <w:tblLook w:val="0000" w:firstRow="0" w:lastRow="0" w:firstColumn="0" w:lastColumn="0" w:noHBand="0" w:noVBand="0"/>
      </w:tblPr>
      <w:tblGrid>
        <w:gridCol w:w="1720"/>
        <w:gridCol w:w="1533"/>
        <w:gridCol w:w="1708"/>
        <w:gridCol w:w="1360"/>
      </w:tblGrid>
      <w:tr w:rsidR="00000000">
        <w:tblPrEx>
          <w:tblCellMar>
            <w:top w:w="0" w:type="dxa"/>
            <w:bottom w:w="0" w:type="dxa"/>
          </w:tblCellMar>
        </w:tblPrEx>
        <w:tc>
          <w:tcPr>
            <w:tcW w:w="1720" w:type="dxa"/>
            <w:tcBorders>
              <w:top w:val="single" w:sz="6" w:space="0" w:color="auto"/>
              <w:left w:val="single" w:sz="6" w:space="0" w:color="auto"/>
              <w:right w:val="single" w:sz="6" w:space="0" w:color="auto"/>
            </w:tcBorders>
          </w:tcPr>
          <w:p w:rsidR="00000000" w:rsidRDefault="00503498">
            <w:pPr>
              <w:jc w:val="center"/>
              <w:rPr>
                <w:spacing w:val="-6"/>
              </w:rPr>
            </w:pPr>
            <w:r>
              <w:rPr>
                <w:spacing w:val="-6"/>
              </w:rPr>
              <w:t xml:space="preserve">Перспективная интенсивность движения, приведенная к нагрузке </w:t>
            </w:r>
          </w:p>
        </w:tc>
        <w:tc>
          <w:tcPr>
            <w:tcW w:w="4601" w:type="dxa"/>
            <w:gridSpan w:val="3"/>
            <w:tcBorders>
              <w:top w:val="single" w:sz="6" w:space="0" w:color="auto"/>
              <w:bottom w:val="single" w:sz="6" w:space="0" w:color="auto"/>
              <w:right w:val="single" w:sz="6" w:space="0" w:color="auto"/>
            </w:tcBorders>
          </w:tcPr>
          <w:p w:rsidR="00000000" w:rsidRDefault="00503498">
            <w:pPr>
              <w:jc w:val="center"/>
            </w:pPr>
            <w:r>
              <w:t>Требуемые модули упругости, МПа</w:t>
            </w:r>
          </w:p>
        </w:tc>
      </w:tr>
      <w:tr w:rsidR="00000000">
        <w:tblPrEx>
          <w:tblCellMar>
            <w:top w:w="0" w:type="dxa"/>
            <w:bottom w:w="0" w:type="dxa"/>
          </w:tblCellMar>
        </w:tblPrEx>
        <w:tc>
          <w:tcPr>
            <w:tcW w:w="1720" w:type="dxa"/>
            <w:tcBorders>
              <w:left w:val="single" w:sz="6" w:space="0" w:color="auto"/>
              <w:bottom w:val="single" w:sz="6" w:space="0" w:color="auto"/>
              <w:right w:val="single" w:sz="6" w:space="0" w:color="auto"/>
            </w:tcBorders>
          </w:tcPr>
          <w:p w:rsidR="00000000" w:rsidRDefault="00503498">
            <w:pPr>
              <w:jc w:val="center"/>
            </w:pPr>
            <w:r>
              <w:rPr>
                <w:spacing w:val="-6"/>
              </w:rPr>
              <w:t>100 кН на ось, на полосу, авт/сут.</w:t>
            </w:r>
          </w:p>
        </w:tc>
        <w:tc>
          <w:tcPr>
            <w:tcW w:w="1533" w:type="dxa"/>
            <w:tcBorders>
              <w:top w:val="single" w:sz="6" w:space="0" w:color="auto"/>
              <w:bottom w:val="single" w:sz="6" w:space="0" w:color="auto"/>
              <w:right w:val="single" w:sz="6" w:space="0" w:color="auto"/>
            </w:tcBorders>
          </w:tcPr>
          <w:p w:rsidR="00000000" w:rsidRDefault="00503498">
            <w:pPr>
              <w:jc w:val="center"/>
            </w:pPr>
            <w:r>
              <w:t>динамические, Е</w:t>
            </w:r>
            <w:r>
              <w:rPr>
                <w:vertAlign w:val="subscript"/>
              </w:rPr>
              <w:t>тр.д</w:t>
            </w:r>
          </w:p>
        </w:tc>
        <w:tc>
          <w:tcPr>
            <w:tcW w:w="1708" w:type="dxa"/>
            <w:tcBorders>
              <w:top w:val="single" w:sz="6" w:space="0" w:color="auto"/>
              <w:bottom w:val="single" w:sz="6" w:space="0" w:color="auto"/>
            </w:tcBorders>
          </w:tcPr>
          <w:p w:rsidR="00000000" w:rsidRDefault="00503498">
            <w:pPr>
              <w:jc w:val="center"/>
            </w:pPr>
            <w:r>
              <w:t>при малой скорости</w:t>
            </w:r>
            <w:r>
              <w:t xml:space="preserve"> нагружения, Е</w:t>
            </w:r>
            <w:r>
              <w:rPr>
                <w:vertAlign w:val="subscript"/>
              </w:rPr>
              <w:t>тр.ос</w:t>
            </w:r>
          </w:p>
        </w:tc>
        <w:tc>
          <w:tcPr>
            <w:tcW w:w="1358" w:type="dxa"/>
            <w:tcBorders>
              <w:top w:val="single" w:sz="6" w:space="0" w:color="auto"/>
              <w:left w:val="single" w:sz="6" w:space="0" w:color="auto"/>
              <w:bottom w:val="single" w:sz="6" w:space="0" w:color="auto"/>
              <w:right w:val="single" w:sz="6" w:space="0" w:color="auto"/>
            </w:tcBorders>
          </w:tcPr>
          <w:p w:rsidR="00000000" w:rsidRDefault="00503498">
            <w:pPr>
              <w:jc w:val="center"/>
            </w:pPr>
            <w:r>
              <w:t>статические Е</w:t>
            </w:r>
            <w:r>
              <w:rPr>
                <w:vertAlign w:val="subscript"/>
              </w:rPr>
              <w:t>тр.с</w:t>
            </w:r>
          </w:p>
        </w:tc>
      </w:tr>
      <w:tr w:rsidR="00000000">
        <w:tblPrEx>
          <w:tblCellMar>
            <w:top w:w="0" w:type="dxa"/>
            <w:bottom w:w="0" w:type="dxa"/>
          </w:tblCellMar>
        </w:tblPrEx>
        <w:tc>
          <w:tcPr>
            <w:tcW w:w="1720" w:type="dxa"/>
            <w:tcBorders>
              <w:top w:val="single" w:sz="6" w:space="0" w:color="auto"/>
              <w:left w:val="single" w:sz="6" w:space="0" w:color="auto"/>
              <w:bottom w:val="single" w:sz="6" w:space="0" w:color="auto"/>
              <w:right w:val="single" w:sz="6" w:space="0" w:color="auto"/>
            </w:tcBorders>
          </w:tcPr>
          <w:p w:rsidR="00000000" w:rsidRDefault="00503498">
            <w:pPr>
              <w:jc w:val="center"/>
            </w:pPr>
            <w:r>
              <w:t>1</w:t>
            </w:r>
          </w:p>
        </w:tc>
        <w:tc>
          <w:tcPr>
            <w:tcW w:w="1533" w:type="dxa"/>
            <w:tcBorders>
              <w:top w:val="single" w:sz="6" w:space="0" w:color="auto"/>
              <w:bottom w:val="single" w:sz="6" w:space="0" w:color="auto"/>
              <w:right w:val="single" w:sz="6" w:space="0" w:color="auto"/>
            </w:tcBorders>
          </w:tcPr>
          <w:p w:rsidR="00000000" w:rsidRDefault="00503498">
            <w:pPr>
              <w:jc w:val="center"/>
            </w:pPr>
            <w:r>
              <w:t>2</w:t>
            </w:r>
          </w:p>
        </w:tc>
        <w:tc>
          <w:tcPr>
            <w:tcW w:w="1708" w:type="dxa"/>
            <w:tcBorders>
              <w:top w:val="single" w:sz="6" w:space="0" w:color="auto"/>
              <w:bottom w:val="single" w:sz="6" w:space="0" w:color="auto"/>
            </w:tcBorders>
          </w:tcPr>
          <w:p w:rsidR="00000000" w:rsidRDefault="00503498">
            <w:pPr>
              <w:jc w:val="center"/>
            </w:pPr>
            <w:r>
              <w:t>3</w:t>
            </w:r>
          </w:p>
        </w:tc>
        <w:tc>
          <w:tcPr>
            <w:tcW w:w="1358" w:type="dxa"/>
            <w:tcBorders>
              <w:top w:val="single" w:sz="6" w:space="0" w:color="auto"/>
              <w:left w:val="single" w:sz="6" w:space="0" w:color="auto"/>
              <w:bottom w:val="single" w:sz="6" w:space="0" w:color="auto"/>
              <w:right w:val="single" w:sz="6" w:space="0" w:color="auto"/>
            </w:tcBorders>
          </w:tcPr>
          <w:p w:rsidR="00000000" w:rsidRDefault="00503498">
            <w:pPr>
              <w:jc w:val="center"/>
            </w:pPr>
            <w:r>
              <w:t>4</w:t>
            </w:r>
          </w:p>
        </w:tc>
      </w:tr>
      <w:tr w:rsidR="00000000">
        <w:tblPrEx>
          <w:tblCellMar>
            <w:top w:w="0" w:type="dxa"/>
            <w:bottom w:w="0" w:type="dxa"/>
          </w:tblCellMar>
        </w:tblPrEx>
        <w:tc>
          <w:tcPr>
            <w:tcW w:w="1720" w:type="dxa"/>
            <w:tcBorders>
              <w:top w:val="single" w:sz="6" w:space="0" w:color="auto"/>
              <w:left w:val="single" w:sz="6" w:space="0" w:color="auto"/>
              <w:right w:val="single" w:sz="6" w:space="0" w:color="auto"/>
            </w:tcBorders>
          </w:tcPr>
          <w:p w:rsidR="00000000" w:rsidRDefault="00503498">
            <w:pPr>
              <w:jc w:val="center"/>
            </w:pPr>
            <w:r>
              <w:t>10</w:t>
            </w:r>
          </w:p>
        </w:tc>
        <w:tc>
          <w:tcPr>
            <w:tcW w:w="1533" w:type="dxa"/>
            <w:tcBorders>
              <w:top w:val="single" w:sz="6" w:space="0" w:color="auto"/>
              <w:right w:val="single" w:sz="6" w:space="0" w:color="auto"/>
            </w:tcBorders>
          </w:tcPr>
          <w:p w:rsidR="00000000" w:rsidRDefault="00503498">
            <w:pPr>
              <w:jc w:val="center"/>
            </w:pPr>
            <w:r>
              <w:t>145</w:t>
            </w:r>
          </w:p>
        </w:tc>
        <w:tc>
          <w:tcPr>
            <w:tcW w:w="1708" w:type="dxa"/>
            <w:tcBorders>
              <w:top w:val="single" w:sz="6" w:space="0" w:color="auto"/>
            </w:tcBorders>
          </w:tcPr>
          <w:p w:rsidR="00000000" w:rsidRDefault="00503498">
            <w:pPr>
              <w:jc w:val="center"/>
            </w:pPr>
            <w:r>
              <w:t>127</w:t>
            </w:r>
          </w:p>
        </w:tc>
        <w:tc>
          <w:tcPr>
            <w:tcW w:w="1358" w:type="dxa"/>
            <w:tcBorders>
              <w:top w:val="single" w:sz="6" w:space="0" w:color="auto"/>
              <w:left w:val="single" w:sz="6" w:space="0" w:color="auto"/>
              <w:right w:val="single" w:sz="6" w:space="0" w:color="auto"/>
            </w:tcBorders>
          </w:tcPr>
          <w:p w:rsidR="00000000" w:rsidRDefault="00503498">
            <w:pPr>
              <w:jc w:val="center"/>
            </w:pPr>
            <w:r>
              <w:t>120</w:t>
            </w:r>
          </w:p>
        </w:tc>
      </w:tr>
      <w:tr w:rsidR="00000000">
        <w:tblPrEx>
          <w:tblCellMar>
            <w:top w:w="0" w:type="dxa"/>
            <w:bottom w:w="0" w:type="dxa"/>
          </w:tblCellMar>
        </w:tblPrEx>
        <w:tc>
          <w:tcPr>
            <w:tcW w:w="1720" w:type="dxa"/>
            <w:tcBorders>
              <w:left w:val="single" w:sz="6" w:space="0" w:color="auto"/>
              <w:right w:val="single" w:sz="6" w:space="0" w:color="auto"/>
            </w:tcBorders>
          </w:tcPr>
          <w:p w:rsidR="00000000" w:rsidRDefault="00503498">
            <w:pPr>
              <w:jc w:val="center"/>
            </w:pPr>
            <w:r>
              <w:t>20</w:t>
            </w:r>
          </w:p>
        </w:tc>
        <w:tc>
          <w:tcPr>
            <w:tcW w:w="1533" w:type="dxa"/>
            <w:tcBorders>
              <w:right w:val="single" w:sz="6" w:space="0" w:color="auto"/>
            </w:tcBorders>
          </w:tcPr>
          <w:p w:rsidR="00000000" w:rsidRDefault="00503498">
            <w:pPr>
              <w:jc w:val="center"/>
            </w:pPr>
            <w:r>
              <w:t>168</w:t>
            </w:r>
          </w:p>
        </w:tc>
        <w:tc>
          <w:tcPr>
            <w:tcW w:w="1708" w:type="dxa"/>
          </w:tcPr>
          <w:p w:rsidR="00000000" w:rsidRDefault="00503498">
            <w:pPr>
              <w:jc w:val="center"/>
            </w:pPr>
            <w:r>
              <w:t>148</w:t>
            </w:r>
          </w:p>
        </w:tc>
        <w:tc>
          <w:tcPr>
            <w:tcW w:w="1358" w:type="dxa"/>
            <w:tcBorders>
              <w:left w:val="single" w:sz="6" w:space="0" w:color="auto"/>
              <w:right w:val="single" w:sz="6" w:space="0" w:color="auto"/>
            </w:tcBorders>
          </w:tcPr>
          <w:p w:rsidR="00000000" w:rsidRDefault="00503498">
            <w:pPr>
              <w:jc w:val="center"/>
            </w:pPr>
            <w:r>
              <w:t>137</w:t>
            </w:r>
          </w:p>
        </w:tc>
      </w:tr>
      <w:tr w:rsidR="00000000">
        <w:tblPrEx>
          <w:tblCellMar>
            <w:top w:w="0" w:type="dxa"/>
            <w:bottom w:w="0" w:type="dxa"/>
          </w:tblCellMar>
        </w:tblPrEx>
        <w:tc>
          <w:tcPr>
            <w:tcW w:w="1720" w:type="dxa"/>
            <w:tcBorders>
              <w:left w:val="single" w:sz="6" w:space="0" w:color="auto"/>
              <w:right w:val="single" w:sz="6" w:space="0" w:color="auto"/>
            </w:tcBorders>
          </w:tcPr>
          <w:p w:rsidR="00000000" w:rsidRDefault="00503498">
            <w:pPr>
              <w:jc w:val="center"/>
            </w:pPr>
            <w:r>
              <w:t>30</w:t>
            </w:r>
          </w:p>
        </w:tc>
        <w:tc>
          <w:tcPr>
            <w:tcW w:w="1533" w:type="dxa"/>
            <w:tcBorders>
              <w:right w:val="single" w:sz="6" w:space="0" w:color="auto"/>
            </w:tcBorders>
          </w:tcPr>
          <w:p w:rsidR="00000000" w:rsidRDefault="00503498">
            <w:pPr>
              <w:jc w:val="center"/>
            </w:pPr>
            <w:r>
              <w:t>184</w:t>
            </w:r>
          </w:p>
        </w:tc>
        <w:tc>
          <w:tcPr>
            <w:tcW w:w="1708" w:type="dxa"/>
          </w:tcPr>
          <w:p w:rsidR="00000000" w:rsidRDefault="00503498">
            <w:pPr>
              <w:jc w:val="center"/>
            </w:pPr>
            <w:r>
              <w:t>163</w:t>
            </w:r>
          </w:p>
        </w:tc>
        <w:tc>
          <w:tcPr>
            <w:tcW w:w="1358" w:type="dxa"/>
            <w:tcBorders>
              <w:left w:val="single" w:sz="6" w:space="0" w:color="auto"/>
              <w:right w:val="single" w:sz="6" w:space="0" w:color="auto"/>
            </w:tcBorders>
          </w:tcPr>
          <w:p w:rsidR="00000000" w:rsidRDefault="00503498">
            <w:pPr>
              <w:jc w:val="center"/>
            </w:pPr>
            <w:r>
              <w:t>146</w:t>
            </w:r>
          </w:p>
        </w:tc>
      </w:tr>
      <w:tr w:rsidR="00000000">
        <w:tblPrEx>
          <w:tblCellMar>
            <w:top w:w="0" w:type="dxa"/>
            <w:bottom w:w="0" w:type="dxa"/>
          </w:tblCellMar>
        </w:tblPrEx>
        <w:tc>
          <w:tcPr>
            <w:tcW w:w="1720" w:type="dxa"/>
            <w:tcBorders>
              <w:left w:val="single" w:sz="6" w:space="0" w:color="auto"/>
              <w:right w:val="single" w:sz="6" w:space="0" w:color="auto"/>
            </w:tcBorders>
          </w:tcPr>
          <w:p w:rsidR="00000000" w:rsidRDefault="00503498">
            <w:pPr>
              <w:jc w:val="center"/>
            </w:pPr>
            <w:r>
              <w:t>50</w:t>
            </w:r>
          </w:p>
        </w:tc>
        <w:tc>
          <w:tcPr>
            <w:tcW w:w="1533" w:type="dxa"/>
            <w:tcBorders>
              <w:right w:val="single" w:sz="6" w:space="0" w:color="auto"/>
            </w:tcBorders>
          </w:tcPr>
          <w:p w:rsidR="00000000" w:rsidRDefault="00503498">
            <w:pPr>
              <w:jc w:val="center"/>
            </w:pPr>
            <w:r>
              <w:t>199</w:t>
            </w:r>
          </w:p>
        </w:tc>
        <w:tc>
          <w:tcPr>
            <w:tcW w:w="1708" w:type="dxa"/>
          </w:tcPr>
          <w:p w:rsidR="00000000" w:rsidRDefault="00503498">
            <w:pPr>
              <w:jc w:val="center"/>
            </w:pPr>
            <w:r>
              <w:t>177</w:t>
            </w:r>
          </w:p>
        </w:tc>
        <w:tc>
          <w:tcPr>
            <w:tcW w:w="1358" w:type="dxa"/>
            <w:tcBorders>
              <w:left w:val="single" w:sz="6" w:space="0" w:color="auto"/>
              <w:right w:val="single" w:sz="6" w:space="0" w:color="auto"/>
            </w:tcBorders>
          </w:tcPr>
          <w:p w:rsidR="00000000" w:rsidRDefault="00503498">
            <w:pPr>
              <w:jc w:val="center"/>
            </w:pPr>
            <w:r>
              <w:t>156</w:t>
            </w:r>
          </w:p>
        </w:tc>
      </w:tr>
      <w:tr w:rsidR="00000000">
        <w:tblPrEx>
          <w:tblCellMar>
            <w:top w:w="0" w:type="dxa"/>
            <w:bottom w:w="0" w:type="dxa"/>
          </w:tblCellMar>
        </w:tblPrEx>
        <w:tc>
          <w:tcPr>
            <w:tcW w:w="1720" w:type="dxa"/>
            <w:tcBorders>
              <w:left w:val="single" w:sz="6" w:space="0" w:color="auto"/>
              <w:right w:val="single" w:sz="6" w:space="0" w:color="auto"/>
            </w:tcBorders>
          </w:tcPr>
          <w:p w:rsidR="00000000" w:rsidRDefault="00503498">
            <w:pPr>
              <w:jc w:val="center"/>
            </w:pPr>
            <w:r>
              <w:t>100</w:t>
            </w:r>
          </w:p>
        </w:tc>
        <w:tc>
          <w:tcPr>
            <w:tcW w:w="1533" w:type="dxa"/>
            <w:tcBorders>
              <w:right w:val="single" w:sz="6" w:space="0" w:color="auto"/>
            </w:tcBorders>
          </w:tcPr>
          <w:p w:rsidR="00000000" w:rsidRDefault="00503498">
            <w:pPr>
              <w:jc w:val="center"/>
            </w:pPr>
            <w:r>
              <w:t>222</w:t>
            </w:r>
          </w:p>
        </w:tc>
        <w:tc>
          <w:tcPr>
            <w:tcW w:w="1708" w:type="dxa"/>
          </w:tcPr>
          <w:p w:rsidR="00000000" w:rsidRDefault="00503498">
            <w:pPr>
              <w:jc w:val="center"/>
            </w:pPr>
            <w:r>
              <w:t>195</w:t>
            </w:r>
          </w:p>
        </w:tc>
        <w:tc>
          <w:tcPr>
            <w:tcW w:w="1358" w:type="dxa"/>
            <w:tcBorders>
              <w:left w:val="single" w:sz="6" w:space="0" w:color="auto"/>
              <w:right w:val="single" w:sz="6" w:space="0" w:color="auto"/>
            </w:tcBorders>
          </w:tcPr>
          <w:p w:rsidR="00000000" w:rsidRDefault="00503498">
            <w:pPr>
              <w:jc w:val="center"/>
            </w:pPr>
            <w:r>
              <w:t>173</w:t>
            </w:r>
          </w:p>
        </w:tc>
      </w:tr>
      <w:tr w:rsidR="00000000">
        <w:tblPrEx>
          <w:tblCellMar>
            <w:top w:w="0" w:type="dxa"/>
            <w:bottom w:w="0" w:type="dxa"/>
          </w:tblCellMar>
        </w:tblPrEx>
        <w:tc>
          <w:tcPr>
            <w:tcW w:w="1720" w:type="dxa"/>
            <w:tcBorders>
              <w:left w:val="single" w:sz="6" w:space="0" w:color="auto"/>
              <w:right w:val="single" w:sz="6" w:space="0" w:color="auto"/>
            </w:tcBorders>
          </w:tcPr>
          <w:p w:rsidR="00000000" w:rsidRDefault="00503498">
            <w:pPr>
              <w:jc w:val="center"/>
            </w:pPr>
            <w:r>
              <w:t>200</w:t>
            </w:r>
          </w:p>
        </w:tc>
        <w:tc>
          <w:tcPr>
            <w:tcW w:w="1533" w:type="dxa"/>
            <w:tcBorders>
              <w:right w:val="single" w:sz="6" w:space="0" w:color="auto"/>
            </w:tcBorders>
          </w:tcPr>
          <w:p w:rsidR="00000000" w:rsidRDefault="00503498">
            <w:pPr>
              <w:jc w:val="center"/>
            </w:pPr>
            <w:r>
              <w:t>245</w:t>
            </w:r>
          </w:p>
        </w:tc>
        <w:tc>
          <w:tcPr>
            <w:tcW w:w="1708" w:type="dxa"/>
          </w:tcPr>
          <w:p w:rsidR="00000000" w:rsidRDefault="00503498">
            <w:pPr>
              <w:jc w:val="center"/>
            </w:pPr>
            <w:r>
              <w:t>216</w:t>
            </w:r>
          </w:p>
        </w:tc>
        <w:tc>
          <w:tcPr>
            <w:tcW w:w="1358" w:type="dxa"/>
            <w:tcBorders>
              <w:left w:val="single" w:sz="6" w:space="0" w:color="auto"/>
              <w:right w:val="single" w:sz="6" w:space="0" w:color="auto"/>
            </w:tcBorders>
          </w:tcPr>
          <w:p w:rsidR="00000000" w:rsidRDefault="00503498">
            <w:pPr>
              <w:jc w:val="center"/>
            </w:pPr>
            <w:r>
              <w:t>183</w:t>
            </w:r>
          </w:p>
        </w:tc>
      </w:tr>
      <w:tr w:rsidR="00000000">
        <w:tblPrEx>
          <w:tblCellMar>
            <w:top w:w="0" w:type="dxa"/>
            <w:bottom w:w="0" w:type="dxa"/>
          </w:tblCellMar>
        </w:tblPrEx>
        <w:tc>
          <w:tcPr>
            <w:tcW w:w="1720" w:type="dxa"/>
            <w:tcBorders>
              <w:left w:val="single" w:sz="6" w:space="0" w:color="auto"/>
              <w:right w:val="single" w:sz="6" w:space="0" w:color="auto"/>
            </w:tcBorders>
          </w:tcPr>
          <w:p w:rsidR="00000000" w:rsidRDefault="00503498">
            <w:pPr>
              <w:jc w:val="center"/>
            </w:pPr>
            <w:r>
              <w:t>300</w:t>
            </w:r>
          </w:p>
        </w:tc>
        <w:tc>
          <w:tcPr>
            <w:tcW w:w="1533" w:type="dxa"/>
            <w:tcBorders>
              <w:right w:val="single" w:sz="6" w:space="0" w:color="auto"/>
            </w:tcBorders>
          </w:tcPr>
          <w:p w:rsidR="00000000" w:rsidRDefault="00503498">
            <w:pPr>
              <w:jc w:val="center"/>
            </w:pPr>
            <w:r>
              <w:t>260</w:t>
            </w:r>
          </w:p>
        </w:tc>
        <w:tc>
          <w:tcPr>
            <w:tcW w:w="1708" w:type="dxa"/>
          </w:tcPr>
          <w:p w:rsidR="00000000" w:rsidRDefault="00503498">
            <w:pPr>
              <w:jc w:val="center"/>
            </w:pPr>
            <w:r>
              <w:t>230</w:t>
            </w:r>
          </w:p>
        </w:tc>
        <w:tc>
          <w:tcPr>
            <w:tcW w:w="1358" w:type="dxa"/>
            <w:tcBorders>
              <w:left w:val="single" w:sz="6" w:space="0" w:color="auto"/>
              <w:right w:val="single" w:sz="6" w:space="0" w:color="auto"/>
            </w:tcBorders>
          </w:tcPr>
          <w:p w:rsidR="00000000" w:rsidRDefault="00503498">
            <w:pPr>
              <w:jc w:val="center"/>
            </w:pPr>
            <w:r>
              <w:t>199</w:t>
            </w:r>
          </w:p>
        </w:tc>
      </w:tr>
      <w:tr w:rsidR="00000000">
        <w:tblPrEx>
          <w:tblCellMar>
            <w:top w:w="0" w:type="dxa"/>
            <w:bottom w:w="0" w:type="dxa"/>
          </w:tblCellMar>
        </w:tblPrEx>
        <w:tc>
          <w:tcPr>
            <w:tcW w:w="1720" w:type="dxa"/>
            <w:tcBorders>
              <w:left w:val="single" w:sz="6" w:space="0" w:color="auto"/>
              <w:right w:val="single" w:sz="6" w:space="0" w:color="auto"/>
            </w:tcBorders>
          </w:tcPr>
          <w:p w:rsidR="00000000" w:rsidRDefault="00503498">
            <w:pPr>
              <w:jc w:val="center"/>
            </w:pPr>
            <w:r>
              <w:t>500</w:t>
            </w:r>
          </w:p>
        </w:tc>
        <w:tc>
          <w:tcPr>
            <w:tcW w:w="1533" w:type="dxa"/>
            <w:tcBorders>
              <w:right w:val="single" w:sz="6" w:space="0" w:color="auto"/>
            </w:tcBorders>
          </w:tcPr>
          <w:p w:rsidR="00000000" w:rsidRDefault="00503498">
            <w:pPr>
              <w:jc w:val="center"/>
            </w:pPr>
            <w:r>
              <w:t>276</w:t>
            </w:r>
          </w:p>
        </w:tc>
        <w:tc>
          <w:tcPr>
            <w:tcW w:w="1708" w:type="dxa"/>
          </w:tcPr>
          <w:p w:rsidR="00000000" w:rsidRDefault="00503498">
            <w:pPr>
              <w:jc w:val="center"/>
            </w:pPr>
            <w:r>
              <w:t>243</w:t>
            </w:r>
          </w:p>
        </w:tc>
        <w:tc>
          <w:tcPr>
            <w:tcW w:w="1358" w:type="dxa"/>
            <w:tcBorders>
              <w:left w:val="single" w:sz="6" w:space="0" w:color="auto"/>
              <w:right w:val="single" w:sz="6" w:space="0" w:color="auto"/>
            </w:tcBorders>
          </w:tcPr>
          <w:p w:rsidR="00000000" w:rsidRDefault="00503498">
            <w:pPr>
              <w:jc w:val="center"/>
            </w:pPr>
            <w:r>
              <w:t>210</w:t>
            </w:r>
          </w:p>
        </w:tc>
      </w:tr>
      <w:tr w:rsidR="00000000">
        <w:tblPrEx>
          <w:tblCellMar>
            <w:top w:w="0" w:type="dxa"/>
            <w:bottom w:w="0" w:type="dxa"/>
          </w:tblCellMar>
        </w:tblPrEx>
        <w:tc>
          <w:tcPr>
            <w:tcW w:w="1720" w:type="dxa"/>
            <w:tcBorders>
              <w:left w:val="single" w:sz="6" w:space="0" w:color="auto"/>
              <w:right w:val="single" w:sz="6" w:space="0" w:color="auto"/>
            </w:tcBorders>
          </w:tcPr>
          <w:p w:rsidR="00000000" w:rsidRDefault="00503498">
            <w:pPr>
              <w:jc w:val="center"/>
            </w:pPr>
            <w:r>
              <w:t>1000</w:t>
            </w:r>
          </w:p>
        </w:tc>
        <w:tc>
          <w:tcPr>
            <w:tcW w:w="1533" w:type="dxa"/>
            <w:tcBorders>
              <w:right w:val="single" w:sz="6" w:space="0" w:color="auto"/>
            </w:tcBorders>
          </w:tcPr>
          <w:p w:rsidR="00000000" w:rsidRDefault="00503498">
            <w:pPr>
              <w:jc w:val="center"/>
            </w:pPr>
            <w:r>
              <w:t>299</w:t>
            </w:r>
          </w:p>
        </w:tc>
        <w:tc>
          <w:tcPr>
            <w:tcW w:w="1708" w:type="dxa"/>
          </w:tcPr>
          <w:p w:rsidR="00000000" w:rsidRDefault="00503498">
            <w:pPr>
              <w:jc w:val="center"/>
            </w:pPr>
            <w:r>
              <w:t>263</w:t>
            </w:r>
          </w:p>
        </w:tc>
        <w:tc>
          <w:tcPr>
            <w:tcW w:w="1358" w:type="dxa"/>
            <w:tcBorders>
              <w:left w:val="single" w:sz="6" w:space="0" w:color="auto"/>
              <w:right w:val="single" w:sz="6" w:space="0" w:color="auto"/>
            </w:tcBorders>
          </w:tcPr>
          <w:p w:rsidR="00000000" w:rsidRDefault="00503498">
            <w:pPr>
              <w:jc w:val="center"/>
            </w:pPr>
            <w:r>
              <w:t>227</w:t>
            </w:r>
          </w:p>
        </w:tc>
      </w:tr>
      <w:tr w:rsidR="00000000">
        <w:tblPrEx>
          <w:tblCellMar>
            <w:top w:w="0" w:type="dxa"/>
            <w:bottom w:w="0" w:type="dxa"/>
          </w:tblCellMar>
        </w:tblPrEx>
        <w:tc>
          <w:tcPr>
            <w:tcW w:w="1720" w:type="dxa"/>
            <w:tcBorders>
              <w:left w:val="single" w:sz="6" w:space="0" w:color="auto"/>
              <w:right w:val="single" w:sz="6" w:space="0" w:color="auto"/>
            </w:tcBorders>
          </w:tcPr>
          <w:p w:rsidR="00000000" w:rsidRDefault="00503498">
            <w:pPr>
              <w:jc w:val="center"/>
            </w:pPr>
            <w:r>
              <w:t>2000</w:t>
            </w:r>
          </w:p>
        </w:tc>
        <w:tc>
          <w:tcPr>
            <w:tcW w:w="1533" w:type="dxa"/>
            <w:tcBorders>
              <w:right w:val="single" w:sz="6" w:space="0" w:color="auto"/>
            </w:tcBorders>
          </w:tcPr>
          <w:p w:rsidR="00000000" w:rsidRDefault="00503498">
            <w:pPr>
              <w:jc w:val="center"/>
            </w:pPr>
            <w:r>
              <w:t>322</w:t>
            </w:r>
          </w:p>
        </w:tc>
        <w:tc>
          <w:tcPr>
            <w:tcW w:w="1708" w:type="dxa"/>
          </w:tcPr>
          <w:p w:rsidR="00000000" w:rsidRDefault="00503498">
            <w:pPr>
              <w:jc w:val="center"/>
            </w:pPr>
            <w:r>
              <w:t>283</w:t>
            </w:r>
          </w:p>
        </w:tc>
        <w:tc>
          <w:tcPr>
            <w:tcW w:w="1358" w:type="dxa"/>
            <w:tcBorders>
              <w:left w:val="single" w:sz="6" w:space="0" w:color="auto"/>
              <w:right w:val="single" w:sz="6" w:space="0" w:color="auto"/>
            </w:tcBorders>
          </w:tcPr>
          <w:p w:rsidR="00000000" w:rsidRDefault="00503498">
            <w:pPr>
              <w:jc w:val="center"/>
            </w:pPr>
            <w:r>
              <w:t>243</w:t>
            </w:r>
          </w:p>
        </w:tc>
      </w:tr>
      <w:tr w:rsidR="00000000">
        <w:tblPrEx>
          <w:tblCellMar>
            <w:top w:w="0" w:type="dxa"/>
            <w:bottom w:w="0" w:type="dxa"/>
          </w:tblCellMar>
        </w:tblPrEx>
        <w:tc>
          <w:tcPr>
            <w:tcW w:w="1720" w:type="dxa"/>
            <w:tcBorders>
              <w:left w:val="single" w:sz="6" w:space="0" w:color="auto"/>
              <w:right w:val="single" w:sz="6" w:space="0" w:color="auto"/>
            </w:tcBorders>
          </w:tcPr>
          <w:p w:rsidR="00000000" w:rsidRDefault="00503498">
            <w:pPr>
              <w:jc w:val="center"/>
            </w:pPr>
            <w:r>
              <w:t>3000</w:t>
            </w:r>
          </w:p>
        </w:tc>
        <w:tc>
          <w:tcPr>
            <w:tcW w:w="1533" w:type="dxa"/>
            <w:tcBorders>
              <w:right w:val="single" w:sz="6" w:space="0" w:color="auto"/>
            </w:tcBorders>
          </w:tcPr>
          <w:p w:rsidR="00000000" w:rsidRDefault="00503498">
            <w:pPr>
              <w:jc w:val="center"/>
            </w:pPr>
            <w:r>
              <w:t>336</w:t>
            </w:r>
          </w:p>
        </w:tc>
        <w:tc>
          <w:tcPr>
            <w:tcW w:w="1708" w:type="dxa"/>
          </w:tcPr>
          <w:p w:rsidR="00000000" w:rsidRDefault="00503498">
            <w:pPr>
              <w:jc w:val="center"/>
            </w:pPr>
            <w:r>
              <w:t>296</w:t>
            </w:r>
          </w:p>
        </w:tc>
        <w:tc>
          <w:tcPr>
            <w:tcW w:w="1358" w:type="dxa"/>
            <w:tcBorders>
              <w:left w:val="single" w:sz="6" w:space="0" w:color="auto"/>
              <w:right w:val="single" w:sz="6" w:space="0" w:color="auto"/>
            </w:tcBorders>
          </w:tcPr>
          <w:p w:rsidR="00000000" w:rsidRDefault="00503498">
            <w:pPr>
              <w:jc w:val="center"/>
            </w:pPr>
            <w:r>
              <w:t>254</w:t>
            </w:r>
          </w:p>
        </w:tc>
      </w:tr>
      <w:tr w:rsidR="00000000">
        <w:tblPrEx>
          <w:tblCellMar>
            <w:top w:w="0" w:type="dxa"/>
            <w:bottom w:w="0" w:type="dxa"/>
          </w:tblCellMar>
        </w:tblPrEx>
        <w:tc>
          <w:tcPr>
            <w:tcW w:w="1720" w:type="dxa"/>
            <w:tcBorders>
              <w:left w:val="single" w:sz="6" w:space="0" w:color="auto"/>
              <w:right w:val="single" w:sz="6" w:space="0" w:color="auto"/>
            </w:tcBorders>
          </w:tcPr>
          <w:p w:rsidR="00000000" w:rsidRDefault="00503498">
            <w:pPr>
              <w:jc w:val="center"/>
            </w:pPr>
            <w:r>
              <w:t>5000</w:t>
            </w:r>
          </w:p>
        </w:tc>
        <w:tc>
          <w:tcPr>
            <w:tcW w:w="1533" w:type="dxa"/>
            <w:tcBorders>
              <w:right w:val="single" w:sz="6" w:space="0" w:color="auto"/>
            </w:tcBorders>
          </w:tcPr>
          <w:p w:rsidR="00000000" w:rsidRDefault="00503498">
            <w:pPr>
              <w:jc w:val="center"/>
            </w:pPr>
            <w:r>
              <w:t>354</w:t>
            </w:r>
          </w:p>
        </w:tc>
        <w:tc>
          <w:tcPr>
            <w:tcW w:w="1708" w:type="dxa"/>
          </w:tcPr>
          <w:p w:rsidR="00000000" w:rsidRDefault="00503498">
            <w:pPr>
              <w:jc w:val="center"/>
            </w:pPr>
            <w:r>
              <w:t>311</w:t>
            </w:r>
          </w:p>
        </w:tc>
        <w:tc>
          <w:tcPr>
            <w:tcW w:w="1358" w:type="dxa"/>
            <w:tcBorders>
              <w:left w:val="single" w:sz="6" w:space="0" w:color="auto"/>
              <w:right w:val="single" w:sz="6" w:space="0" w:color="auto"/>
            </w:tcBorders>
          </w:tcPr>
          <w:p w:rsidR="00000000" w:rsidRDefault="00503498">
            <w:pPr>
              <w:jc w:val="center"/>
            </w:pPr>
            <w:r>
              <w:t>265</w:t>
            </w:r>
          </w:p>
        </w:tc>
      </w:tr>
      <w:tr w:rsidR="00000000">
        <w:tblPrEx>
          <w:tblCellMar>
            <w:top w:w="0" w:type="dxa"/>
            <w:bottom w:w="0" w:type="dxa"/>
          </w:tblCellMar>
        </w:tblPrEx>
        <w:tc>
          <w:tcPr>
            <w:tcW w:w="1720" w:type="dxa"/>
            <w:tcBorders>
              <w:left w:val="single" w:sz="6" w:space="0" w:color="auto"/>
              <w:bottom w:val="single" w:sz="6" w:space="0" w:color="auto"/>
              <w:right w:val="single" w:sz="6" w:space="0" w:color="auto"/>
            </w:tcBorders>
          </w:tcPr>
          <w:p w:rsidR="00000000" w:rsidRDefault="00503498">
            <w:pPr>
              <w:jc w:val="center"/>
            </w:pPr>
            <w:r>
              <w:t>10000</w:t>
            </w:r>
          </w:p>
        </w:tc>
        <w:tc>
          <w:tcPr>
            <w:tcW w:w="1533" w:type="dxa"/>
            <w:tcBorders>
              <w:bottom w:val="single" w:sz="6" w:space="0" w:color="auto"/>
              <w:right w:val="single" w:sz="6" w:space="0" w:color="auto"/>
            </w:tcBorders>
          </w:tcPr>
          <w:p w:rsidR="00000000" w:rsidRDefault="00503498">
            <w:pPr>
              <w:jc w:val="center"/>
            </w:pPr>
            <w:r>
              <w:t>376</w:t>
            </w:r>
          </w:p>
        </w:tc>
        <w:tc>
          <w:tcPr>
            <w:tcW w:w="1708" w:type="dxa"/>
            <w:tcBorders>
              <w:bottom w:val="single" w:sz="6" w:space="0" w:color="auto"/>
            </w:tcBorders>
          </w:tcPr>
          <w:p w:rsidR="00000000" w:rsidRDefault="00503498">
            <w:pPr>
              <w:jc w:val="center"/>
            </w:pPr>
            <w:r>
              <w:t>330</w:t>
            </w:r>
          </w:p>
        </w:tc>
        <w:tc>
          <w:tcPr>
            <w:tcW w:w="1358" w:type="dxa"/>
            <w:tcBorders>
              <w:left w:val="single" w:sz="6" w:space="0" w:color="auto"/>
              <w:bottom w:val="single" w:sz="6" w:space="0" w:color="auto"/>
              <w:right w:val="single" w:sz="6" w:space="0" w:color="auto"/>
            </w:tcBorders>
          </w:tcPr>
          <w:p w:rsidR="00000000" w:rsidRDefault="00503498">
            <w:pPr>
              <w:jc w:val="center"/>
            </w:pPr>
            <w:r>
              <w:t>280</w:t>
            </w:r>
          </w:p>
        </w:tc>
      </w:tr>
    </w:tbl>
    <w:p w:rsidR="00000000" w:rsidRDefault="00503498">
      <w:pPr>
        <w:spacing w:before="120" w:after="120"/>
        <w:ind w:firstLine="284"/>
        <w:jc w:val="right"/>
      </w:pPr>
    </w:p>
    <w:p w:rsidR="00000000" w:rsidRDefault="00503498">
      <w:pPr>
        <w:spacing w:before="120" w:after="120"/>
        <w:ind w:firstLine="284"/>
        <w:jc w:val="right"/>
      </w:pPr>
    </w:p>
    <w:p w:rsidR="00000000" w:rsidRDefault="00503498">
      <w:pPr>
        <w:spacing w:before="120" w:after="120"/>
        <w:ind w:firstLine="284"/>
        <w:jc w:val="right"/>
      </w:pPr>
      <w:r>
        <w:t xml:space="preserve">Таблица 1.2 </w:t>
      </w:r>
    </w:p>
    <w:p w:rsidR="00000000" w:rsidRDefault="00503498">
      <w:pPr>
        <w:spacing w:after="120"/>
        <w:jc w:val="center"/>
      </w:pPr>
      <w:r>
        <w:t>Величины коэффициента прочности (К</w:t>
      </w:r>
      <w:r>
        <w:rPr>
          <w:vertAlign w:val="subscript"/>
        </w:rPr>
        <w:t>пр</w:t>
      </w:r>
      <w:r>
        <w:t>) в зависимости от типа дорожной одежды, покрытия и категории дороги</w:t>
      </w:r>
    </w:p>
    <w:tbl>
      <w:tblPr>
        <w:tblW w:w="0" w:type="auto"/>
        <w:tblInd w:w="40" w:type="dxa"/>
        <w:tblLayout w:type="fixed"/>
        <w:tblCellMar>
          <w:left w:w="39" w:type="dxa"/>
          <w:right w:w="39" w:type="dxa"/>
        </w:tblCellMar>
        <w:tblLook w:val="0000" w:firstRow="0" w:lastRow="0" w:firstColumn="0" w:lastColumn="0" w:noHBand="0" w:noVBand="0"/>
      </w:tblPr>
      <w:tblGrid>
        <w:gridCol w:w="3060"/>
        <w:gridCol w:w="1630"/>
        <w:gridCol w:w="1630"/>
      </w:tblGrid>
      <w:tr w:rsidR="00000000">
        <w:tblPrEx>
          <w:tblCellMar>
            <w:top w:w="0" w:type="dxa"/>
            <w:bottom w:w="0" w:type="dxa"/>
          </w:tblCellMar>
        </w:tblPrEx>
        <w:tc>
          <w:tcPr>
            <w:tcW w:w="3060" w:type="dxa"/>
            <w:tcBorders>
              <w:top w:val="single" w:sz="6" w:space="0" w:color="auto"/>
              <w:left w:val="single" w:sz="6" w:space="0" w:color="auto"/>
              <w:bottom w:val="single" w:sz="6" w:space="0" w:color="auto"/>
            </w:tcBorders>
          </w:tcPr>
          <w:p w:rsidR="00000000" w:rsidRDefault="00503498">
            <w:pPr>
              <w:jc w:val="center"/>
            </w:pPr>
            <w:r>
              <w:t>Тип одежды и покрытия</w:t>
            </w:r>
          </w:p>
        </w:tc>
        <w:tc>
          <w:tcPr>
            <w:tcW w:w="1630" w:type="dxa"/>
            <w:tcBorders>
              <w:top w:val="single" w:sz="6" w:space="0" w:color="auto"/>
              <w:left w:val="single" w:sz="6" w:space="0" w:color="auto"/>
              <w:bottom w:val="single" w:sz="6" w:space="0" w:color="auto"/>
              <w:right w:val="single" w:sz="6" w:space="0" w:color="auto"/>
            </w:tcBorders>
          </w:tcPr>
          <w:p w:rsidR="00000000" w:rsidRDefault="00503498">
            <w:pPr>
              <w:jc w:val="center"/>
            </w:pPr>
            <w:r>
              <w:t xml:space="preserve">Категория дороги </w:t>
            </w:r>
          </w:p>
        </w:tc>
        <w:tc>
          <w:tcPr>
            <w:tcW w:w="1630" w:type="dxa"/>
            <w:tcBorders>
              <w:top w:val="single" w:sz="6" w:space="0" w:color="auto"/>
              <w:bottom w:val="single" w:sz="6" w:space="0" w:color="auto"/>
              <w:right w:val="single" w:sz="6" w:space="0" w:color="auto"/>
            </w:tcBorders>
          </w:tcPr>
          <w:p w:rsidR="00000000" w:rsidRDefault="00503498">
            <w:pPr>
              <w:jc w:val="center"/>
            </w:pPr>
            <w:r>
              <w:t>К</w:t>
            </w:r>
            <w:r>
              <w:rPr>
                <w:vertAlign w:val="subscript"/>
              </w:rPr>
              <w:t>пр</w:t>
            </w:r>
          </w:p>
        </w:tc>
      </w:tr>
      <w:tr w:rsidR="00000000">
        <w:tblPrEx>
          <w:tblCellMar>
            <w:top w:w="0" w:type="dxa"/>
            <w:bottom w:w="0" w:type="dxa"/>
          </w:tblCellMar>
        </w:tblPrEx>
        <w:tc>
          <w:tcPr>
            <w:tcW w:w="3060" w:type="dxa"/>
            <w:tcBorders>
              <w:top w:val="single" w:sz="6" w:space="0" w:color="auto"/>
              <w:left w:val="single" w:sz="6" w:space="0" w:color="auto"/>
            </w:tcBorders>
          </w:tcPr>
          <w:p w:rsidR="00000000" w:rsidRDefault="00503498">
            <w:pPr>
              <w:jc w:val="both"/>
            </w:pPr>
            <w:r>
              <w:t>Дорожные одежды капитального типа</w:t>
            </w:r>
          </w:p>
        </w:tc>
        <w:tc>
          <w:tcPr>
            <w:tcW w:w="1630" w:type="dxa"/>
            <w:tcBorders>
              <w:top w:val="single" w:sz="6" w:space="0" w:color="auto"/>
              <w:left w:val="single" w:sz="6" w:space="0" w:color="auto"/>
              <w:right w:val="single" w:sz="6" w:space="0" w:color="auto"/>
            </w:tcBorders>
          </w:tcPr>
          <w:p w:rsidR="00000000" w:rsidRDefault="00503498">
            <w:pPr>
              <w:jc w:val="center"/>
            </w:pPr>
            <w:r>
              <w:rPr>
                <w:lang w:val="en-US"/>
              </w:rPr>
              <w:t>I</w:t>
            </w:r>
            <w:r>
              <w:t>,</w:t>
            </w:r>
            <w:r>
              <w:rPr>
                <w:lang w:val="en-US"/>
              </w:rPr>
              <w:t>II</w:t>
            </w:r>
            <w:r>
              <w:t xml:space="preserve">, </w:t>
            </w:r>
            <w:r>
              <w:rPr>
                <w:lang w:val="en-US"/>
              </w:rPr>
              <w:t>III</w:t>
            </w:r>
            <w:r>
              <w:t xml:space="preserve">п, </w:t>
            </w:r>
            <w:r>
              <w:rPr>
                <w:lang w:val="en-US"/>
              </w:rPr>
              <w:t>I</w:t>
            </w:r>
            <w:r>
              <w:t>с</w:t>
            </w:r>
          </w:p>
        </w:tc>
        <w:tc>
          <w:tcPr>
            <w:tcW w:w="1630" w:type="dxa"/>
            <w:tcBorders>
              <w:top w:val="single" w:sz="6" w:space="0" w:color="auto"/>
              <w:right w:val="single" w:sz="6" w:space="0" w:color="auto"/>
            </w:tcBorders>
          </w:tcPr>
          <w:p w:rsidR="00000000" w:rsidRDefault="00503498">
            <w:pPr>
              <w:jc w:val="center"/>
            </w:pPr>
            <w:r>
              <w:t>1,0</w:t>
            </w:r>
          </w:p>
        </w:tc>
      </w:tr>
      <w:tr w:rsidR="00000000">
        <w:tblPrEx>
          <w:tblCellMar>
            <w:top w:w="0" w:type="dxa"/>
            <w:bottom w:w="0" w:type="dxa"/>
          </w:tblCellMar>
        </w:tblPrEx>
        <w:tc>
          <w:tcPr>
            <w:tcW w:w="3060" w:type="dxa"/>
            <w:tcBorders>
              <w:left w:val="single" w:sz="6" w:space="0" w:color="auto"/>
            </w:tcBorders>
          </w:tcPr>
          <w:p w:rsidR="00000000" w:rsidRDefault="00503498">
            <w:pPr>
              <w:jc w:val="both"/>
            </w:pPr>
            <w:r>
              <w:t xml:space="preserve">с усовершенствованным </w:t>
            </w:r>
            <w:r>
              <w:t>покрытием</w:t>
            </w:r>
          </w:p>
        </w:tc>
        <w:tc>
          <w:tcPr>
            <w:tcW w:w="1630" w:type="dxa"/>
            <w:tcBorders>
              <w:left w:val="single" w:sz="6" w:space="0" w:color="auto"/>
              <w:right w:val="single" w:sz="6" w:space="0" w:color="auto"/>
            </w:tcBorders>
          </w:tcPr>
          <w:p w:rsidR="00000000" w:rsidRDefault="00503498">
            <w:pPr>
              <w:jc w:val="center"/>
            </w:pPr>
            <w:r>
              <w:rPr>
                <w:lang w:val="en-US"/>
              </w:rPr>
              <w:t>III</w:t>
            </w:r>
            <w:r>
              <w:t xml:space="preserve">, </w:t>
            </w:r>
            <w:r>
              <w:rPr>
                <w:lang w:val="en-US"/>
              </w:rPr>
              <w:t>IV</w:t>
            </w:r>
            <w:r>
              <w:t xml:space="preserve">п, </w:t>
            </w:r>
            <w:r>
              <w:rPr>
                <w:lang w:val="en-US"/>
              </w:rPr>
              <w:t>II</w:t>
            </w:r>
            <w:r>
              <w:t>с</w:t>
            </w:r>
          </w:p>
        </w:tc>
        <w:tc>
          <w:tcPr>
            <w:tcW w:w="1630" w:type="dxa"/>
            <w:tcBorders>
              <w:right w:val="single" w:sz="6" w:space="0" w:color="auto"/>
            </w:tcBorders>
          </w:tcPr>
          <w:p w:rsidR="00000000" w:rsidRDefault="00503498">
            <w:pPr>
              <w:jc w:val="center"/>
            </w:pPr>
            <w:r>
              <w:t>0,94</w:t>
            </w:r>
          </w:p>
        </w:tc>
      </w:tr>
      <w:tr w:rsidR="00000000">
        <w:tblPrEx>
          <w:tblCellMar>
            <w:top w:w="0" w:type="dxa"/>
            <w:bottom w:w="0" w:type="dxa"/>
          </w:tblCellMar>
        </w:tblPrEx>
        <w:tc>
          <w:tcPr>
            <w:tcW w:w="3060" w:type="dxa"/>
            <w:tcBorders>
              <w:left w:val="single" w:sz="6" w:space="0" w:color="auto"/>
            </w:tcBorders>
          </w:tcPr>
          <w:p w:rsidR="00000000" w:rsidRDefault="00503498">
            <w:pPr>
              <w:jc w:val="both"/>
            </w:pPr>
            <w:r>
              <w:t>Одежды облегченного типа с усовершенствованным покрытием</w:t>
            </w:r>
          </w:p>
        </w:tc>
        <w:tc>
          <w:tcPr>
            <w:tcW w:w="1630" w:type="dxa"/>
            <w:tcBorders>
              <w:left w:val="single" w:sz="6" w:space="0" w:color="auto"/>
              <w:right w:val="single" w:sz="6" w:space="0" w:color="auto"/>
            </w:tcBorders>
          </w:tcPr>
          <w:p w:rsidR="00000000" w:rsidRDefault="00503498">
            <w:pPr>
              <w:jc w:val="center"/>
            </w:pPr>
            <w:r>
              <w:rPr>
                <w:lang w:val="en-US"/>
              </w:rPr>
              <w:t>III</w:t>
            </w:r>
            <w:r>
              <w:t xml:space="preserve">, </w:t>
            </w:r>
            <w:r>
              <w:rPr>
                <w:lang w:val="en-US"/>
              </w:rPr>
              <w:t>IV</w:t>
            </w:r>
            <w:r>
              <w:t xml:space="preserve">, </w:t>
            </w:r>
            <w:r>
              <w:rPr>
                <w:lang w:val="en-US"/>
              </w:rPr>
              <w:t>IV</w:t>
            </w:r>
            <w:r>
              <w:t xml:space="preserve">п, </w:t>
            </w:r>
            <w:r>
              <w:rPr>
                <w:lang w:val="en-US"/>
              </w:rPr>
              <w:t>II</w:t>
            </w:r>
            <w:r>
              <w:t>с</w:t>
            </w:r>
          </w:p>
        </w:tc>
        <w:tc>
          <w:tcPr>
            <w:tcW w:w="1630" w:type="dxa"/>
            <w:tcBorders>
              <w:right w:val="single" w:sz="6" w:space="0" w:color="auto"/>
            </w:tcBorders>
          </w:tcPr>
          <w:p w:rsidR="00000000" w:rsidRDefault="00503498">
            <w:pPr>
              <w:jc w:val="center"/>
            </w:pPr>
            <w:r>
              <w:t>0,90</w:t>
            </w:r>
          </w:p>
        </w:tc>
      </w:tr>
      <w:tr w:rsidR="00000000">
        <w:tblPrEx>
          <w:tblCellMar>
            <w:top w:w="0" w:type="dxa"/>
            <w:bottom w:w="0" w:type="dxa"/>
          </w:tblCellMar>
        </w:tblPrEx>
        <w:tc>
          <w:tcPr>
            <w:tcW w:w="3060" w:type="dxa"/>
            <w:tcBorders>
              <w:left w:val="single" w:sz="6" w:space="0" w:color="auto"/>
              <w:bottom w:val="single" w:sz="6" w:space="0" w:color="auto"/>
            </w:tcBorders>
          </w:tcPr>
          <w:p w:rsidR="00000000" w:rsidRDefault="00503498">
            <w:pPr>
              <w:jc w:val="both"/>
            </w:pPr>
            <w:r>
              <w:t>Переходные дорожные одежды</w:t>
            </w:r>
          </w:p>
        </w:tc>
        <w:tc>
          <w:tcPr>
            <w:tcW w:w="1630" w:type="dxa"/>
            <w:tcBorders>
              <w:left w:val="single" w:sz="6" w:space="0" w:color="auto"/>
              <w:bottom w:val="single" w:sz="6" w:space="0" w:color="auto"/>
              <w:right w:val="single" w:sz="6" w:space="0" w:color="auto"/>
            </w:tcBorders>
          </w:tcPr>
          <w:p w:rsidR="00000000" w:rsidRDefault="00503498">
            <w:pPr>
              <w:jc w:val="center"/>
            </w:pPr>
            <w:r>
              <w:rPr>
                <w:lang w:val="en-US"/>
              </w:rPr>
              <w:t>IV</w:t>
            </w:r>
            <w:r>
              <w:t xml:space="preserve">, </w:t>
            </w:r>
            <w:r>
              <w:rPr>
                <w:lang w:val="en-US"/>
              </w:rPr>
              <w:t>V</w:t>
            </w:r>
            <w:r>
              <w:t xml:space="preserve">, </w:t>
            </w:r>
            <w:r>
              <w:rPr>
                <w:lang w:val="en-US"/>
              </w:rPr>
              <w:t>II</w:t>
            </w:r>
            <w:r>
              <w:t xml:space="preserve">с, </w:t>
            </w:r>
            <w:r>
              <w:rPr>
                <w:lang w:val="en-US"/>
              </w:rPr>
              <w:t>III</w:t>
            </w:r>
            <w:r>
              <w:t>с</w:t>
            </w:r>
          </w:p>
        </w:tc>
        <w:tc>
          <w:tcPr>
            <w:tcW w:w="1630" w:type="dxa"/>
            <w:tcBorders>
              <w:bottom w:val="single" w:sz="6" w:space="0" w:color="auto"/>
              <w:right w:val="single" w:sz="6" w:space="0" w:color="auto"/>
            </w:tcBorders>
          </w:tcPr>
          <w:p w:rsidR="00000000" w:rsidRDefault="00503498">
            <w:pPr>
              <w:jc w:val="center"/>
            </w:pPr>
            <w:r>
              <w:t>0,63</w:t>
            </w:r>
          </w:p>
        </w:tc>
      </w:tr>
    </w:tbl>
    <w:p w:rsidR="00000000" w:rsidRDefault="00503498">
      <w:pPr>
        <w:spacing w:before="120" w:after="120"/>
        <w:ind w:left="1276" w:hanging="1276"/>
        <w:jc w:val="both"/>
      </w:pPr>
      <w:r>
        <w:t>Примечание: табл. 1.2 с небольшими сокращениями заимствована из Инструкции ВСН 46-83.</w:t>
      </w:r>
    </w:p>
    <w:p w:rsidR="00000000" w:rsidRDefault="00503498">
      <w:pPr>
        <w:ind w:firstLine="284"/>
        <w:jc w:val="both"/>
      </w:pPr>
      <w:r>
        <w:t>К</w:t>
      </w:r>
      <w:r>
        <w:rPr>
          <w:vertAlign w:val="subscript"/>
          <w:lang w:val="en-US"/>
        </w:rPr>
        <w:t>s</w:t>
      </w:r>
      <w:r>
        <w:t xml:space="preserve"> </w:t>
      </w:r>
      <w:r>
        <w:sym w:font="Symbol" w:char="F0BE"/>
      </w:r>
      <w:r>
        <w:t xml:space="preserve"> коэффициент, учитывающий необходимость обеспечения требуемой ровности дорожной одежды, его величину определяют по табл. 1.3 в зависимости от перспективной интенсивности движения, приведенной к расчетному автомобилю (</w:t>
      </w:r>
      <w:r>
        <w:rPr>
          <w:lang w:val="en-US"/>
        </w:rPr>
        <w:t>N</w:t>
      </w:r>
      <w:r>
        <w:rPr>
          <w:vertAlign w:val="subscript"/>
          <w:lang w:val="en-US"/>
        </w:rPr>
        <w:t>p</w:t>
      </w:r>
      <w:r>
        <w:t>) и требуемой ровности дорожной одежды (</w:t>
      </w:r>
      <w:r>
        <w:rPr>
          <w:lang w:val="en-US"/>
        </w:rPr>
        <w:t>S</w:t>
      </w:r>
      <w:r>
        <w:rPr>
          <w:vertAlign w:val="subscript"/>
        </w:rPr>
        <w:t>т</w:t>
      </w:r>
      <w:r>
        <w:rPr>
          <w:vertAlign w:val="subscript"/>
        </w:rPr>
        <w:t>р</w:t>
      </w:r>
      <w:r>
        <w:t>).</w:t>
      </w:r>
    </w:p>
    <w:p w:rsidR="00000000" w:rsidRDefault="00503498">
      <w:pPr>
        <w:spacing w:before="120" w:after="120"/>
        <w:ind w:firstLine="284"/>
        <w:jc w:val="right"/>
      </w:pPr>
      <w:r>
        <w:t xml:space="preserve">Таблица 1.3 </w:t>
      </w:r>
    </w:p>
    <w:p w:rsidR="00000000" w:rsidRDefault="00503498">
      <w:pPr>
        <w:spacing w:after="120"/>
        <w:jc w:val="center"/>
      </w:pPr>
      <w:r>
        <w:t>Коэффициент, учитывающий необходимость обеспечения требуемой ровности (К</w:t>
      </w:r>
      <w:r>
        <w:rPr>
          <w:vertAlign w:val="subscript"/>
          <w:lang w:val="en-US"/>
        </w:rPr>
        <w:t>s</w:t>
      </w:r>
      <w:r>
        <w:t>)</w:t>
      </w:r>
    </w:p>
    <w:tbl>
      <w:tblPr>
        <w:tblW w:w="0" w:type="auto"/>
        <w:tblInd w:w="48" w:type="dxa"/>
        <w:tblLayout w:type="fixed"/>
        <w:tblCellMar>
          <w:left w:w="0" w:type="dxa"/>
          <w:right w:w="0" w:type="dxa"/>
        </w:tblCellMar>
        <w:tblLook w:val="0000" w:firstRow="0" w:lastRow="0" w:firstColumn="0" w:lastColumn="0" w:noHBand="0" w:noVBand="0"/>
      </w:tblPr>
      <w:tblGrid>
        <w:gridCol w:w="2228"/>
        <w:gridCol w:w="573"/>
        <w:gridCol w:w="573"/>
        <w:gridCol w:w="573"/>
        <w:gridCol w:w="573"/>
        <w:gridCol w:w="573"/>
        <w:gridCol w:w="573"/>
        <w:gridCol w:w="577"/>
      </w:tblGrid>
      <w:tr w:rsidR="00000000">
        <w:tblPrEx>
          <w:tblCellMar>
            <w:top w:w="0" w:type="dxa"/>
            <w:left w:w="0" w:type="dxa"/>
            <w:bottom w:w="0" w:type="dxa"/>
            <w:right w:w="0" w:type="dxa"/>
          </w:tblCellMar>
        </w:tblPrEx>
        <w:tc>
          <w:tcPr>
            <w:tcW w:w="2228" w:type="dxa"/>
            <w:tcBorders>
              <w:top w:val="single" w:sz="6" w:space="0" w:color="auto"/>
              <w:left w:val="single" w:sz="6" w:space="0" w:color="auto"/>
              <w:right w:val="single" w:sz="6" w:space="0" w:color="auto"/>
            </w:tcBorders>
          </w:tcPr>
          <w:p w:rsidR="00000000" w:rsidRDefault="00503498">
            <w:pPr>
              <w:jc w:val="center"/>
            </w:pPr>
            <w:r>
              <w:t xml:space="preserve">Перспективная интенсивность движения, приведенная к нагрузке 100 кН на ось, на </w:t>
            </w:r>
          </w:p>
        </w:tc>
        <w:tc>
          <w:tcPr>
            <w:tcW w:w="4015" w:type="dxa"/>
            <w:gridSpan w:val="7"/>
            <w:tcBorders>
              <w:top w:val="single" w:sz="6" w:space="0" w:color="auto"/>
              <w:bottom w:val="single" w:sz="6" w:space="0" w:color="auto"/>
              <w:right w:val="single" w:sz="6" w:space="0" w:color="auto"/>
            </w:tcBorders>
          </w:tcPr>
          <w:p w:rsidR="00000000" w:rsidRDefault="00503498">
            <w:pPr>
              <w:jc w:val="center"/>
            </w:pPr>
            <w:r>
              <w:t>Требуемая ровность дорожных одежд</w:t>
            </w:r>
            <w:r>
              <w:rPr>
                <w:lang w:val="en-US"/>
              </w:rPr>
              <w:t xml:space="preserve"> S</w:t>
            </w:r>
            <w:r>
              <w:rPr>
                <w:vertAlign w:val="subscript"/>
              </w:rPr>
              <w:t>тр</w:t>
            </w:r>
            <w:r>
              <w:t>, см/км</w:t>
            </w:r>
          </w:p>
        </w:tc>
      </w:tr>
      <w:tr w:rsidR="00000000">
        <w:tblPrEx>
          <w:tblCellMar>
            <w:top w:w="0" w:type="dxa"/>
            <w:left w:w="0" w:type="dxa"/>
            <w:bottom w:w="0" w:type="dxa"/>
            <w:right w:w="0" w:type="dxa"/>
          </w:tblCellMar>
        </w:tblPrEx>
        <w:tc>
          <w:tcPr>
            <w:tcW w:w="2228" w:type="dxa"/>
            <w:tcBorders>
              <w:left w:val="single" w:sz="6" w:space="0" w:color="auto"/>
              <w:bottom w:val="single" w:sz="6" w:space="0" w:color="auto"/>
              <w:right w:val="single" w:sz="6" w:space="0" w:color="auto"/>
            </w:tcBorders>
          </w:tcPr>
          <w:p w:rsidR="00000000" w:rsidRDefault="00503498">
            <w:pPr>
              <w:jc w:val="center"/>
            </w:pPr>
            <w:r>
              <w:t>одну полосу, авт/сут</w:t>
            </w:r>
          </w:p>
        </w:tc>
        <w:tc>
          <w:tcPr>
            <w:tcW w:w="573" w:type="dxa"/>
            <w:tcBorders>
              <w:top w:val="single" w:sz="6" w:space="0" w:color="auto"/>
              <w:bottom w:val="single" w:sz="6" w:space="0" w:color="auto"/>
            </w:tcBorders>
          </w:tcPr>
          <w:p w:rsidR="00000000" w:rsidRDefault="00503498">
            <w:pPr>
              <w:jc w:val="center"/>
            </w:pPr>
            <w:r>
              <w:t>90</w:t>
            </w:r>
          </w:p>
        </w:tc>
        <w:tc>
          <w:tcPr>
            <w:tcW w:w="573" w:type="dxa"/>
            <w:tcBorders>
              <w:top w:val="single" w:sz="6" w:space="0" w:color="auto"/>
              <w:left w:val="single" w:sz="6" w:space="0" w:color="auto"/>
              <w:bottom w:val="single" w:sz="6" w:space="0" w:color="auto"/>
              <w:right w:val="single" w:sz="6" w:space="0" w:color="auto"/>
            </w:tcBorders>
          </w:tcPr>
          <w:p w:rsidR="00000000" w:rsidRDefault="00503498">
            <w:pPr>
              <w:jc w:val="center"/>
            </w:pPr>
            <w:r>
              <w:t>110</w:t>
            </w:r>
          </w:p>
        </w:tc>
        <w:tc>
          <w:tcPr>
            <w:tcW w:w="573" w:type="dxa"/>
            <w:tcBorders>
              <w:top w:val="single" w:sz="6" w:space="0" w:color="auto"/>
              <w:bottom w:val="single" w:sz="6" w:space="0" w:color="auto"/>
            </w:tcBorders>
          </w:tcPr>
          <w:p w:rsidR="00000000" w:rsidRDefault="00503498">
            <w:pPr>
              <w:jc w:val="center"/>
            </w:pPr>
            <w:r>
              <w:t>130</w:t>
            </w:r>
          </w:p>
        </w:tc>
        <w:tc>
          <w:tcPr>
            <w:tcW w:w="573" w:type="dxa"/>
            <w:tcBorders>
              <w:top w:val="single" w:sz="6" w:space="0" w:color="auto"/>
              <w:left w:val="single" w:sz="6" w:space="0" w:color="auto"/>
              <w:bottom w:val="single" w:sz="6" w:space="0" w:color="auto"/>
              <w:right w:val="single" w:sz="6" w:space="0" w:color="auto"/>
            </w:tcBorders>
          </w:tcPr>
          <w:p w:rsidR="00000000" w:rsidRDefault="00503498">
            <w:pPr>
              <w:jc w:val="center"/>
            </w:pPr>
            <w:r>
              <w:t>150</w:t>
            </w:r>
          </w:p>
        </w:tc>
        <w:tc>
          <w:tcPr>
            <w:tcW w:w="573" w:type="dxa"/>
            <w:tcBorders>
              <w:top w:val="single" w:sz="6" w:space="0" w:color="auto"/>
              <w:bottom w:val="single" w:sz="6" w:space="0" w:color="auto"/>
            </w:tcBorders>
          </w:tcPr>
          <w:p w:rsidR="00000000" w:rsidRDefault="00503498">
            <w:pPr>
              <w:jc w:val="center"/>
            </w:pPr>
            <w:r>
              <w:t>165</w:t>
            </w:r>
          </w:p>
        </w:tc>
        <w:tc>
          <w:tcPr>
            <w:tcW w:w="573" w:type="dxa"/>
            <w:tcBorders>
              <w:top w:val="single" w:sz="6" w:space="0" w:color="auto"/>
              <w:left w:val="single" w:sz="6" w:space="0" w:color="auto"/>
              <w:bottom w:val="single" w:sz="6" w:space="0" w:color="auto"/>
              <w:right w:val="single" w:sz="6" w:space="0" w:color="auto"/>
            </w:tcBorders>
          </w:tcPr>
          <w:p w:rsidR="00000000" w:rsidRDefault="00503498">
            <w:pPr>
              <w:jc w:val="center"/>
            </w:pPr>
            <w:r>
              <w:t>180</w:t>
            </w:r>
          </w:p>
        </w:tc>
        <w:tc>
          <w:tcPr>
            <w:tcW w:w="573" w:type="dxa"/>
            <w:tcBorders>
              <w:top w:val="single" w:sz="6" w:space="0" w:color="auto"/>
              <w:bottom w:val="single" w:sz="6" w:space="0" w:color="auto"/>
              <w:right w:val="single" w:sz="6" w:space="0" w:color="auto"/>
            </w:tcBorders>
          </w:tcPr>
          <w:p w:rsidR="00000000" w:rsidRDefault="00503498">
            <w:pPr>
              <w:jc w:val="center"/>
            </w:pPr>
            <w:r>
              <w:sym w:font="Symbol" w:char="F0B3"/>
            </w:r>
            <w:r>
              <w:t>200</w:t>
            </w:r>
          </w:p>
        </w:tc>
      </w:tr>
      <w:tr w:rsidR="00000000">
        <w:tblPrEx>
          <w:tblCellMar>
            <w:top w:w="0" w:type="dxa"/>
            <w:left w:w="0" w:type="dxa"/>
            <w:bottom w:w="0" w:type="dxa"/>
            <w:right w:w="0" w:type="dxa"/>
          </w:tblCellMar>
        </w:tblPrEx>
        <w:tc>
          <w:tcPr>
            <w:tcW w:w="2228" w:type="dxa"/>
            <w:tcBorders>
              <w:top w:val="single" w:sz="6" w:space="0" w:color="auto"/>
              <w:left w:val="single" w:sz="6" w:space="0" w:color="auto"/>
              <w:right w:val="single" w:sz="6" w:space="0" w:color="auto"/>
            </w:tcBorders>
          </w:tcPr>
          <w:p w:rsidR="00000000" w:rsidRDefault="00503498">
            <w:pPr>
              <w:jc w:val="center"/>
            </w:pPr>
            <w:r>
              <w:t>1</w:t>
            </w:r>
          </w:p>
        </w:tc>
        <w:tc>
          <w:tcPr>
            <w:tcW w:w="573" w:type="dxa"/>
            <w:tcBorders>
              <w:top w:val="single" w:sz="6" w:space="0" w:color="auto"/>
            </w:tcBorders>
          </w:tcPr>
          <w:p w:rsidR="00000000" w:rsidRDefault="00503498">
            <w:pPr>
              <w:jc w:val="center"/>
            </w:pPr>
            <w:r>
              <w:t>2</w:t>
            </w:r>
          </w:p>
        </w:tc>
        <w:tc>
          <w:tcPr>
            <w:tcW w:w="573" w:type="dxa"/>
            <w:tcBorders>
              <w:top w:val="single" w:sz="6" w:space="0" w:color="auto"/>
              <w:left w:val="single" w:sz="6" w:space="0" w:color="auto"/>
              <w:right w:val="single" w:sz="6" w:space="0" w:color="auto"/>
            </w:tcBorders>
          </w:tcPr>
          <w:p w:rsidR="00000000" w:rsidRDefault="00503498">
            <w:pPr>
              <w:jc w:val="center"/>
            </w:pPr>
            <w:r>
              <w:t>3</w:t>
            </w:r>
          </w:p>
        </w:tc>
        <w:tc>
          <w:tcPr>
            <w:tcW w:w="573" w:type="dxa"/>
            <w:tcBorders>
              <w:top w:val="single" w:sz="6" w:space="0" w:color="auto"/>
            </w:tcBorders>
          </w:tcPr>
          <w:p w:rsidR="00000000" w:rsidRDefault="00503498">
            <w:pPr>
              <w:jc w:val="center"/>
            </w:pPr>
            <w:r>
              <w:t>4</w:t>
            </w:r>
          </w:p>
        </w:tc>
        <w:tc>
          <w:tcPr>
            <w:tcW w:w="573" w:type="dxa"/>
            <w:tcBorders>
              <w:top w:val="single" w:sz="6" w:space="0" w:color="auto"/>
              <w:left w:val="single" w:sz="6" w:space="0" w:color="auto"/>
              <w:right w:val="single" w:sz="6" w:space="0" w:color="auto"/>
            </w:tcBorders>
          </w:tcPr>
          <w:p w:rsidR="00000000" w:rsidRDefault="00503498">
            <w:pPr>
              <w:jc w:val="center"/>
            </w:pPr>
            <w:r>
              <w:t>5</w:t>
            </w:r>
          </w:p>
        </w:tc>
        <w:tc>
          <w:tcPr>
            <w:tcW w:w="573" w:type="dxa"/>
            <w:tcBorders>
              <w:top w:val="single" w:sz="6" w:space="0" w:color="auto"/>
            </w:tcBorders>
          </w:tcPr>
          <w:p w:rsidR="00000000" w:rsidRDefault="00503498">
            <w:pPr>
              <w:jc w:val="center"/>
            </w:pPr>
            <w:r>
              <w:t>6</w:t>
            </w:r>
          </w:p>
        </w:tc>
        <w:tc>
          <w:tcPr>
            <w:tcW w:w="573" w:type="dxa"/>
            <w:tcBorders>
              <w:top w:val="single" w:sz="6" w:space="0" w:color="auto"/>
              <w:left w:val="single" w:sz="6" w:space="0" w:color="auto"/>
              <w:right w:val="single" w:sz="6" w:space="0" w:color="auto"/>
            </w:tcBorders>
          </w:tcPr>
          <w:p w:rsidR="00000000" w:rsidRDefault="00503498">
            <w:pPr>
              <w:jc w:val="center"/>
            </w:pPr>
            <w:r>
              <w:t>7</w:t>
            </w:r>
          </w:p>
        </w:tc>
        <w:tc>
          <w:tcPr>
            <w:tcW w:w="573" w:type="dxa"/>
            <w:tcBorders>
              <w:top w:val="single" w:sz="6" w:space="0" w:color="auto"/>
              <w:right w:val="single" w:sz="6" w:space="0" w:color="auto"/>
            </w:tcBorders>
          </w:tcPr>
          <w:p w:rsidR="00000000" w:rsidRDefault="00503498">
            <w:pPr>
              <w:jc w:val="center"/>
            </w:pPr>
            <w:r>
              <w:t>8</w:t>
            </w:r>
          </w:p>
        </w:tc>
      </w:tr>
      <w:tr w:rsidR="00000000">
        <w:tblPrEx>
          <w:tblCellMar>
            <w:top w:w="0" w:type="dxa"/>
            <w:left w:w="0" w:type="dxa"/>
            <w:bottom w:w="0" w:type="dxa"/>
            <w:right w:w="0" w:type="dxa"/>
          </w:tblCellMar>
        </w:tblPrEx>
        <w:tc>
          <w:tcPr>
            <w:tcW w:w="2228" w:type="dxa"/>
            <w:tcBorders>
              <w:top w:val="single" w:sz="6" w:space="0" w:color="auto"/>
              <w:left w:val="single" w:sz="6" w:space="0" w:color="auto"/>
              <w:right w:val="single" w:sz="6" w:space="0" w:color="auto"/>
            </w:tcBorders>
          </w:tcPr>
          <w:p w:rsidR="00000000" w:rsidRDefault="00503498">
            <w:pPr>
              <w:jc w:val="center"/>
            </w:pPr>
            <w:r>
              <w:t>10</w:t>
            </w:r>
          </w:p>
        </w:tc>
        <w:tc>
          <w:tcPr>
            <w:tcW w:w="573" w:type="dxa"/>
            <w:tcBorders>
              <w:top w:val="single" w:sz="6" w:space="0" w:color="auto"/>
            </w:tcBorders>
          </w:tcPr>
          <w:p w:rsidR="00000000" w:rsidRDefault="00503498">
            <w:pPr>
              <w:jc w:val="center"/>
            </w:pPr>
            <w:r>
              <w:sym w:font="Symbol" w:char="F0BE"/>
            </w:r>
          </w:p>
        </w:tc>
        <w:tc>
          <w:tcPr>
            <w:tcW w:w="573" w:type="dxa"/>
            <w:tcBorders>
              <w:top w:val="single" w:sz="6" w:space="0" w:color="auto"/>
              <w:left w:val="single" w:sz="6" w:space="0" w:color="auto"/>
              <w:right w:val="single" w:sz="6" w:space="0" w:color="auto"/>
            </w:tcBorders>
          </w:tcPr>
          <w:p w:rsidR="00000000" w:rsidRDefault="00503498">
            <w:pPr>
              <w:jc w:val="center"/>
            </w:pPr>
            <w:r>
              <w:sym w:font="Symbol" w:char="F0BE"/>
            </w:r>
          </w:p>
        </w:tc>
        <w:tc>
          <w:tcPr>
            <w:tcW w:w="573" w:type="dxa"/>
            <w:tcBorders>
              <w:top w:val="single" w:sz="6" w:space="0" w:color="auto"/>
            </w:tcBorders>
          </w:tcPr>
          <w:p w:rsidR="00000000" w:rsidRDefault="00503498">
            <w:pPr>
              <w:jc w:val="center"/>
            </w:pPr>
            <w:r>
              <w:sym w:font="Symbol" w:char="F0BE"/>
            </w:r>
          </w:p>
        </w:tc>
        <w:tc>
          <w:tcPr>
            <w:tcW w:w="573" w:type="dxa"/>
            <w:tcBorders>
              <w:top w:val="single" w:sz="6" w:space="0" w:color="auto"/>
              <w:left w:val="single" w:sz="6" w:space="0" w:color="auto"/>
              <w:right w:val="single" w:sz="6" w:space="0" w:color="auto"/>
            </w:tcBorders>
          </w:tcPr>
          <w:p w:rsidR="00000000" w:rsidRDefault="00503498">
            <w:pPr>
              <w:jc w:val="center"/>
            </w:pPr>
            <w:r>
              <w:sym w:font="Symbol" w:char="F0BE"/>
            </w:r>
          </w:p>
        </w:tc>
        <w:tc>
          <w:tcPr>
            <w:tcW w:w="573" w:type="dxa"/>
            <w:tcBorders>
              <w:top w:val="single" w:sz="6" w:space="0" w:color="auto"/>
            </w:tcBorders>
          </w:tcPr>
          <w:p w:rsidR="00000000" w:rsidRDefault="00503498">
            <w:pPr>
              <w:jc w:val="center"/>
            </w:pPr>
            <w:r>
              <w:sym w:font="Symbol" w:char="F0BE"/>
            </w:r>
          </w:p>
        </w:tc>
        <w:tc>
          <w:tcPr>
            <w:tcW w:w="573" w:type="dxa"/>
            <w:tcBorders>
              <w:top w:val="single" w:sz="6" w:space="0" w:color="auto"/>
              <w:left w:val="single" w:sz="6" w:space="0" w:color="auto"/>
              <w:right w:val="single" w:sz="6" w:space="0" w:color="auto"/>
            </w:tcBorders>
          </w:tcPr>
          <w:p w:rsidR="00000000" w:rsidRDefault="00503498">
            <w:pPr>
              <w:jc w:val="center"/>
            </w:pPr>
            <w:r>
              <w:sym w:font="Symbol" w:char="F0BE"/>
            </w:r>
          </w:p>
        </w:tc>
        <w:tc>
          <w:tcPr>
            <w:tcW w:w="573" w:type="dxa"/>
            <w:tcBorders>
              <w:top w:val="single" w:sz="6" w:space="0" w:color="auto"/>
              <w:right w:val="single" w:sz="6" w:space="0" w:color="auto"/>
            </w:tcBorders>
          </w:tcPr>
          <w:p w:rsidR="00000000" w:rsidRDefault="00503498">
            <w:pPr>
              <w:jc w:val="center"/>
            </w:pPr>
            <w:r>
              <w:t>0,62</w:t>
            </w:r>
          </w:p>
        </w:tc>
      </w:tr>
      <w:tr w:rsidR="00000000">
        <w:tblPrEx>
          <w:tblCellMar>
            <w:top w:w="0" w:type="dxa"/>
            <w:left w:w="0" w:type="dxa"/>
            <w:bottom w:w="0" w:type="dxa"/>
            <w:right w:w="0" w:type="dxa"/>
          </w:tblCellMar>
        </w:tblPrEx>
        <w:tc>
          <w:tcPr>
            <w:tcW w:w="2228" w:type="dxa"/>
            <w:tcBorders>
              <w:left w:val="single" w:sz="6" w:space="0" w:color="auto"/>
              <w:right w:val="single" w:sz="6" w:space="0" w:color="auto"/>
            </w:tcBorders>
          </w:tcPr>
          <w:p w:rsidR="00000000" w:rsidRDefault="00503498">
            <w:pPr>
              <w:jc w:val="center"/>
            </w:pPr>
            <w:r>
              <w:t>20</w:t>
            </w:r>
          </w:p>
        </w:tc>
        <w:tc>
          <w:tcPr>
            <w:tcW w:w="573" w:type="dxa"/>
          </w:tcPr>
          <w:p w:rsidR="00000000" w:rsidRDefault="00503498">
            <w:pPr>
              <w:jc w:val="center"/>
            </w:pPr>
            <w:r>
              <w:sym w:font="Symbol" w:char="F0BE"/>
            </w:r>
          </w:p>
        </w:tc>
        <w:tc>
          <w:tcPr>
            <w:tcW w:w="573" w:type="dxa"/>
            <w:tcBorders>
              <w:left w:val="single" w:sz="6" w:space="0" w:color="auto"/>
              <w:right w:val="single" w:sz="6" w:space="0" w:color="auto"/>
            </w:tcBorders>
          </w:tcPr>
          <w:p w:rsidR="00000000" w:rsidRDefault="00503498">
            <w:pPr>
              <w:jc w:val="center"/>
            </w:pPr>
            <w:r>
              <w:sym w:font="Symbol" w:char="F0BE"/>
            </w:r>
          </w:p>
        </w:tc>
        <w:tc>
          <w:tcPr>
            <w:tcW w:w="573" w:type="dxa"/>
          </w:tcPr>
          <w:p w:rsidR="00000000" w:rsidRDefault="00503498">
            <w:pPr>
              <w:jc w:val="center"/>
            </w:pPr>
            <w:r>
              <w:sym w:font="Symbol" w:char="F0BE"/>
            </w:r>
          </w:p>
        </w:tc>
        <w:tc>
          <w:tcPr>
            <w:tcW w:w="573" w:type="dxa"/>
            <w:tcBorders>
              <w:left w:val="single" w:sz="6" w:space="0" w:color="auto"/>
              <w:right w:val="single" w:sz="6" w:space="0" w:color="auto"/>
            </w:tcBorders>
          </w:tcPr>
          <w:p w:rsidR="00000000" w:rsidRDefault="00503498">
            <w:pPr>
              <w:jc w:val="center"/>
            </w:pPr>
            <w:r>
              <w:sym w:font="Symbol" w:char="F0BE"/>
            </w:r>
          </w:p>
        </w:tc>
        <w:tc>
          <w:tcPr>
            <w:tcW w:w="573" w:type="dxa"/>
          </w:tcPr>
          <w:p w:rsidR="00000000" w:rsidRDefault="00503498">
            <w:pPr>
              <w:jc w:val="center"/>
            </w:pPr>
            <w:r>
              <w:sym w:font="Symbol" w:char="F0BE"/>
            </w:r>
          </w:p>
        </w:tc>
        <w:tc>
          <w:tcPr>
            <w:tcW w:w="573" w:type="dxa"/>
            <w:tcBorders>
              <w:left w:val="single" w:sz="6" w:space="0" w:color="auto"/>
              <w:right w:val="single" w:sz="6" w:space="0" w:color="auto"/>
            </w:tcBorders>
          </w:tcPr>
          <w:p w:rsidR="00000000" w:rsidRDefault="00503498">
            <w:pPr>
              <w:jc w:val="center"/>
            </w:pPr>
            <w:r>
              <w:t>0,71</w:t>
            </w:r>
          </w:p>
        </w:tc>
        <w:tc>
          <w:tcPr>
            <w:tcW w:w="573" w:type="dxa"/>
            <w:tcBorders>
              <w:right w:val="single" w:sz="6" w:space="0" w:color="auto"/>
            </w:tcBorders>
          </w:tcPr>
          <w:p w:rsidR="00000000" w:rsidRDefault="00503498">
            <w:pPr>
              <w:jc w:val="center"/>
            </w:pPr>
            <w:r>
              <w:t>0,67</w:t>
            </w:r>
          </w:p>
        </w:tc>
      </w:tr>
      <w:tr w:rsidR="00000000">
        <w:tblPrEx>
          <w:tblCellMar>
            <w:top w:w="0" w:type="dxa"/>
            <w:left w:w="0" w:type="dxa"/>
            <w:bottom w:w="0" w:type="dxa"/>
            <w:right w:w="0" w:type="dxa"/>
          </w:tblCellMar>
        </w:tblPrEx>
        <w:tc>
          <w:tcPr>
            <w:tcW w:w="2228" w:type="dxa"/>
            <w:tcBorders>
              <w:left w:val="single" w:sz="6" w:space="0" w:color="auto"/>
              <w:right w:val="single" w:sz="6" w:space="0" w:color="auto"/>
            </w:tcBorders>
          </w:tcPr>
          <w:p w:rsidR="00000000" w:rsidRDefault="00503498">
            <w:pPr>
              <w:jc w:val="center"/>
            </w:pPr>
            <w:r>
              <w:t>30</w:t>
            </w:r>
          </w:p>
        </w:tc>
        <w:tc>
          <w:tcPr>
            <w:tcW w:w="573" w:type="dxa"/>
          </w:tcPr>
          <w:p w:rsidR="00000000" w:rsidRDefault="00503498">
            <w:pPr>
              <w:jc w:val="center"/>
            </w:pPr>
            <w:r>
              <w:sym w:font="Symbol" w:char="F0BE"/>
            </w:r>
          </w:p>
        </w:tc>
        <w:tc>
          <w:tcPr>
            <w:tcW w:w="573" w:type="dxa"/>
            <w:tcBorders>
              <w:left w:val="single" w:sz="6" w:space="0" w:color="auto"/>
              <w:right w:val="single" w:sz="6" w:space="0" w:color="auto"/>
            </w:tcBorders>
          </w:tcPr>
          <w:p w:rsidR="00000000" w:rsidRDefault="00503498">
            <w:pPr>
              <w:jc w:val="center"/>
            </w:pPr>
            <w:r>
              <w:sym w:font="Symbol" w:char="F0BE"/>
            </w:r>
          </w:p>
        </w:tc>
        <w:tc>
          <w:tcPr>
            <w:tcW w:w="573" w:type="dxa"/>
          </w:tcPr>
          <w:p w:rsidR="00000000" w:rsidRDefault="00503498">
            <w:pPr>
              <w:jc w:val="center"/>
            </w:pPr>
            <w:r>
              <w:sym w:font="Symbol" w:char="F0BE"/>
            </w:r>
          </w:p>
        </w:tc>
        <w:tc>
          <w:tcPr>
            <w:tcW w:w="573" w:type="dxa"/>
            <w:tcBorders>
              <w:left w:val="single" w:sz="6" w:space="0" w:color="auto"/>
              <w:right w:val="single" w:sz="6" w:space="0" w:color="auto"/>
            </w:tcBorders>
          </w:tcPr>
          <w:p w:rsidR="00000000" w:rsidRDefault="00503498">
            <w:pPr>
              <w:jc w:val="center"/>
            </w:pPr>
            <w:r>
              <w:sym w:font="Symbol" w:char="F0BE"/>
            </w:r>
          </w:p>
        </w:tc>
        <w:tc>
          <w:tcPr>
            <w:tcW w:w="573" w:type="dxa"/>
          </w:tcPr>
          <w:p w:rsidR="00000000" w:rsidRDefault="00503498">
            <w:pPr>
              <w:jc w:val="center"/>
            </w:pPr>
            <w:r>
              <w:t>0,75</w:t>
            </w:r>
          </w:p>
        </w:tc>
        <w:tc>
          <w:tcPr>
            <w:tcW w:w="573" w:type="dxa"/>
            <w:tcBorders>
              <w:left w:val="single" w:sz="6" w:space="0" w:color="auto"/>
              <w:right w:val="single" w:sz="6" w:space="0" w:color="auto"/>
            </w:tcBorders>
          </w:tcPr>
          <w:p w:rsidR="00000000" w:rsidRDefault="00503498">
            <w:pPr>
              <w:jc w:val="center"/>
            </w:pPr>
            <w:r>
              <w:t>0,74</w:t>
            </w:r>
          </w:p>
        </w:tc>
        <w:tc>
          <w:tcPr>
            <w:tcW w:w="573" w:type="dxa"/>
            <w:tcBorders>
              <w:right w:val="single" w:sz="6" w:space="0" w:color="auto"/>
            </w:tcBorders>
          </w:tcPr>
          <w:p w:rsidR="00000000" w:rsidRDefault="00503498">
            <w:pPr>
              <w:jc w:val="center"/>
            </w:pPr>
            <w:r>
              <w:t>0,71</w:t>
            </w:r>
          </w:p>
        </w:tc>
      </w:tr>
      <w:tr w:rsidR="00000000">
        <w:tblPrEx>
          <w:tblCellMar>
            <w:top w:w="0" w:type="dxa"/>
            <w:left w:w="0" w:type="dxa"/>
            <w:bottom w:w="0" w:type="dxa"/>
            <w:right w:w="0" w:type="dxa"/>
          </w:tblCellMar>
        </w:tblPrEx>
        <w:tc>
          <w:tcPr>
            <w:tcW w:w="2228" w:type="dxa"/>
            <w:tcBorders>
              <w:left w:val="single" w:sz="6" w:space="0" w:color="auto"/>
              <w:right w:val="single" w:sz="6" w:space="0" w:color="auto"/>
            </w:tcBorders>
          </w:tcPr>
          <w:p w:rsidR="00000000" w:rsidRDefault="00503498">
            <w:pPr>
              <w:jc w:val="center"/>
            </w:pPr>
            <w:r>
              <w:t>50</w:t>
            </w:r>
          </w:p>
        </w:tc>
        <w:tc>
          <w:tcPr>
            <w:tcW w:w="573" w:type="dxa"/>
          </w:tcPr>
          <w:p w:rsidR="00000000" w:rsidRDefault="00503498">
            <w:pPr>
              <w:jc w:val="center"/>
            </w:pPr>
            <w:r>
              <w:sym w:font="Symbol" w:char="F0BE"/>
            </w:r>
          </w:p>
        </w:tc>
        <w:tc>
          <w:tcPr>
            <w:tcW w:w="573" w:type="dxa"/>
            <w:tcBorders>
              <w:left w:val="single" w:sz="6" w:space="0" w:color="auto"/>
              <w:right w:val="single" w:sz="6" w:space="0" w:color="auto"/>
            </w:tcBorders>
          </w:tcPr>
          <w:p w:rsidR="00000000" w:rsidRDefault="00503498">
            <w:pPr>
              <w:jc w:val="center"/>
            </w:pPr>
            <w:r>
              <w:sym w:font="Symbol" w:char="F0BE"/>
            </w:r>
          </w:p>
        </w:tc>
        <w:tc>
          <w:tcPr>
            <w:tcW w:w="573" w:type="dxa"/>
          </w:tcPr>
          <w:p w:rsidR="00000000" w:rsidRDefault="00503498">
            <w:pPr>
              <w:jc w:val="center"/>
            </w:pPr>
            <w:r>
              <w:sym w:font="Symbol" w:char="F0BE"/>
            </w:r>
          </w:p>
        </w:tc>
        <w:tc>
          <w:tcPr>
            <w:tcW w:w="573" w:type="dxa"/>
            <w:tcBorders>
              <w:left w:val="single" w:sz="6" w:space="0" w:color="auto"/>
              <w:right w:val="single" w:sz="6" w:space="0" w:color="auto"/>
            </w:tcBorders>
          </w:tcPr>
          <w:p w:rsidR="00000000" w:rsidRDefault="00503498">
            <w:pPr>
              <w:jc w:val="center"/>
            </w:pPr>
            <w:r>
              <w:sym w:font="Symbol" w:char="F0BE"/>
            </w:r>
          </w:p>
        </w:tc>
        <w:tc>
          <w:tcPr>
            <w:tcW w:w="573" w:type="dxa"/>
          </w:tcPr>
          <w:p w:rsidR="00000000" w:rsidRDefault="00503498">
            <w:pPr>
              <w:jc w:val="center"/>
            </w:pPr>
            <w:r>
              <w:t>0,76</w:t>
            </w:r>
          </w:p>
        </w:tc>
        <w:tc>
          <w:tcPr>
            <w:tcW w:w="573" w:type="dxa"/>
            <w:tcBorders>
              <w:left w:val="single" w:sz="6" w:space="0" w:color="auto"/>
              <w:right w:val="single" w:sz="6" w:space="0" w:color="auto"/>
            </w:tcBorders>
          </w:tcPr>
          <w:p w:rsidR="00000000" w:rsidRDefault="00503498">
            <w:pPr>
              <w:jc w:val="center"/>
            </w:pPr>
            <w:r>
              <w:t>0,75</w:t>
            </w:r>
          </w:p>
        </w:tc>
        <w:tc>
          <w:tcPr>
            <w:tcW w:w="573" w:type="dxa"/>
            <w:tcBorders>
              <w:right w:val="single" w:sz="6" w:space="0" w:color="auto"/>
            </w:tcBorders>
          </w:tcPr>
          <w:p w:rsidR="00000000" w:rsidRDefault="00503498">
            <w:pPr>
              <w:jc w:val="center"/>
            </w:pPr>
            <w:r>
              <w:t>0,72</w:t>
            </w:r>
          </w:p>
        </w:tc>
      </w:tr>
      <w:tr w:rsidR="00000000">
        <w:tblPrEx>
          <w:tblCellMar>
            <w:top w:w="0" w:type="dxa"/>
            <w:left w:w="0" w:type="dxa"/>
            <w:bottom w:w="0" w:type="dxa"/>
            <w:right w:w="0" w:type="dxa"/>
          </w:tblCellMar>
        </w:tblPrEx>
        <w:tc>
          <w:tcPr>
            <w:tcW w:w="2228" w:type="dxa"/>
            <w:tcBorders>
              <w:left w:val="single" w:sz="6" w:space="0" w:color="auto"/>
              <w:right w:val="single" w:sz="6" w:space="0" w:color="auto"/>
            </w:tcBorders>
          </w:tcPr>
          <w:p w:rsidR="00000000" w:rsidRDefault="00503498">
            <w:pPr>
              <w:jc w:val="center"/>
            </w:pPr>
            <w:r>
              <w:t>100</w:t>
            </w:r>
          </w:p>
        </w:tc>
        <w:tc>
          <w:tcPr>
            <w:tcW w:w="573" w:type="dxa"/>
          </w:tcPr>
          <w:p w:rsidR="00000000" w:rsidRDefault="00503498">
            <w:pPr>
              <w:jc w:val="center"/>
            </w:pPr>
            <w:r>
              <w:t>1,10</w:t>
            </w:r>
          </w:p>
        </w:tc>
        <w:tc>
          <w:tcPr>
            <w:tcW w:w="573" w:type="dxa"/>
            <w:tcBorders>
              <w:left w:val="single" w:sz="6" w:space="0" w:color="auto"/>
              <w:right w:val="single" w:sz="6" w:space="0" w:color="auto"/>
            </w:tcBorders>
          </w:tcPr>
          <w:p w:rsidR="00000000" w:rsidRDefault="00503498">
            <w:pPr>
              <w:jc w:val="center"/>
            </w:pPr>
            <w:r>
              <w:t>1,03</w:t>
            </w:r>
          </w:p>
        </w:tc>
        <w:tc>
          <w:tcPr>
            <w:tcW w:w="573" w:type="dxa"/>
          </w:tcPr>
          <w:p w:rsidR="00000000" w:rsidRDefault="00503498">
            <w:pPr>
              <w:jc w:val="center"/>
            </w:pPr>
            <w:r>
              <w:t>0,91</w:t>
            </w:r>
          </w:p>
        </w:tc>
        <w:tc>
          <w:tcPr>
            <w:tcW w:w="573" w:type="dxa"/>
            <w:tcBorders>
              <w:left w:val="single" w:sz="6" w:space="0" w:color="auto"/>
              <w:right w:val="single" w:sz="6" w:space="0" w:color="auto"/>
            </w:tcBorders>
          </w:tcPr>
          <w:p w:rsidR="00000000" w:rsidRDefault="00503498">
            <w:pPr>
              <w:jc w:val="center"/>
            </w:pPr>
            <w:r>
              <w:t>0,86</w:t>
            </w:r>
          </w:p>
        </w:tc>
        <w:tc>
          <w:tcPr>
            <w:tcW w:w="573" w:type="dxa"/>
          </w:tcPr>
          <w:p w:rsidR="00000000" w:rsidRDefault="00503498">
            <w:pPr>
              <w:jc w:val="center"/>
            </w:pPr>
            <w:r>
              <w:t>0,82</w:t>
            </w:r>
          </w:p>
        </w:tc>
        <w:tc>
          <w:tcPr>
            <w:tcW w:w="573" w:type="dxa"/>
            <w:tcBorders>
              <w:left w:val="single" w:sz="6" w:space="0" w:color="auto"/>
              <w:right w:val="single" w:sz="6" w:space="0" w:color="auto"/>
            </w:tcBorders>
          </w:tcPr>
          <w:p w:rsidR="00000000" w:rsidRDefault="00503498">
            <w:pPr>
              <w:jc w:val="center"/>
            </w:pPr>
            <w:r>
              <w:t>0,80</w:t>
            </w:r>
          </w:p>
        </w:tc>
        <w:tc>
          <w:tcPr>
            <w:tcW w:w="573" w:type="dxa"/>
            <w:tcBorders>
              <w:right w:val="single" w:sz="6" w:space="0" w:color="auto"/>
            </w:tcBorders>
          </w:tcPr>
          <w:p w:rsidR="00000000" w:rsidRDefault="00503498">
            <w:pPr>
              <w:jc w:val="center"/>
            </w:pPr>
            <w:r>
              <w:t>0,76</w:t>
            </w:r>
          </w:p>
        </w:tc>
      </w:tr>
      <w:tr w:rsidR="00000000">
        <w:tblPrEx>
          <w:tblCellMar>
            <w:top w:w="0" w:type="dxa"/>
            <w:left w:w="0" w:type="dxa"/>
            <w:bottom w:w="0" w:type="dxa"/>
            <w:right w:w="0" w:type="dxa"/>
          </w:tblCellMar>
        </w:tblPrEx>
        <w:tc>
          <w:tcPr>
            <w:tcW w:w="2228" w:type="dxa"/>
            <w:tcBorders>
              <w:left w:val="single" w:sz="6" w:space="0" w:color="auto"/>
              <w:right w:val="single" w:sz="6" w:space="0" w:color="auto"/>
            </w:tcBorders>
          </w:tcPr>
          <w:p w:rsidR="00000000" w:rsidRDefault="00503498">
            <w:pPr>
              <w:jc w:val="center"/>
            </w:pPr>
            <w:r>
              <w:t>200</w:t>
            </w:r>
          </w:p>
        </w:tc>
        <w:tc>
          <w:tcPr>
            <w:tcW w:w="573" w:type="dxa"/>
          </w:tcPr>
          <w:p w:rsidR="00000000" w:rsidRDefault="00503498">
            <w:pPr>
              <w:jc w:val="center"/>
            </w:pPr>
            <w:r>
              <w:t>1,15</w:t>
            </w:r>
          </w:p>
        </w:tc>
        <w:tc>
          <w:tcPr>
            <w:tcW w:w="573" w:type="dxa"/>
            <w:tcBorders>
              <w:left w:val="single" w:sz="6" w:space="0" w:color="auto"/>
              <w:right w:val="single" w:sz="6" w:space="0" w:color="auto"/>
            </w:tcBorders>
          </w:tcPr>
          <w:p w:rsidR="00000000" w:rsidRDefault="00503498">
            <w:pPr>
              <w:jc w:val="center"/>
            </w:pPr>
            <w:r>
              <w:t>1,09</w:t>
            </w:r>
          </w:p>
        </w:tc>
        <w:tc>
          <w:tcPr>
            <w:tcW w:w="573" w:type="dxa"/>
          </w:tcPr>
          <w:p w:rsidR="00000000" w:rsidRDefault="00503498">
            <w:pPr>
              <w:jc w:val="center"/>
            </w:pPr>
            <w:r>
              <w:t>1,01</w:t>
            </w:r>
          </w:p>
        </w:tc>
        <w:tc>
          <w:tcPr>
            <w:tcW w:w="573" w:type="dxa"/>
            <w:tcBorders>
              <w:left w:val="single" w:sz="6" w:space="0" w:color="auto"/>
              <w:right w:val="single" w:sz="6" w:space="0" w:color="auto"/>
            </w:tcBorders>
          </w:tcPr>
          <w:p w:rsidR="00000000" w:rsidRDefault="00503498">
            <w:pPr>
              <w:jc w:val="center"/>
            </w:pPr>
            <w:r>
              <w:t>0,94</w:t>
            </w:r>
          </w:p>
        </w:tc>
        <w:tc>
          <w:tcPr>
            <w:tcW w:w="573" w:type="dxa"/>
          </w:tcPr>
          <w:p w:rsidR="00000000" w:rsidRDefault="00503498">
            <w:pPr>
              <w:jc w:val="center"/>
            </w:pPr>
            <w:r>
              <w:t>0,91</w:t>
            </w:r>
          </w:p>
        </w:tc>
        <w:tc>
          <w:tcPr>
            <w:tcW w:w="573" w:type="dxa"/>
            <w:tcBorders>
              <w:left w:val="single" w:sz="6" w:space="0" w:color="auto"/>
              <w:right w:val="single" w:sz="6" w:space="0" w:color="auto"/>
            </w:tcBorders>
          </w:tcPr>
          <w:p w:rsidR="00000000" w:rsidRDefault="00503498">
            <w:pPr>
              <w:jc w:val="center"/>
            </w:pPr>
            <w:r>
              <w:t>0,88</w:t>
            </w:r>
          </w:p>
        </w:tc>
        <w:tc>
          <w:tcPr>
            <w:tcW w:w="573" w:type="dxa"/>
            <w:tcBorders>
              <w:right w:val="single" w:sz="6" w:space="0" w:color="auto"/>
            </w:tcBorders>
          </w:tcPr>
          <w:p w:rsidR="00000000" w:rsidRDefault="00503498">
            <w:pPr>
              <w:jc w:val="center"/>
            </w:pPr>
            <w:r>
              <w:sym w:font="Symbol" w:char="F0BE"/>
            </w:r>
          </w:p>
        </w:tc>
      </w:tr>
      <w:tr w:rsidR="00000000">
        <w:tblPrEx>
          <w:tblCellMar>
            <w:top w:w="0" w:type="dxa"/>
            <w:left w:w="0" w:type="dxa"/>
            <w:bottom w:w="0" w:type="dxa"/>
            <w:right w:w="0" w:type="dxa"/>
          </w:tblCellMar>
        </w:tblPrEx>
        <w:tc>
          <w:tcPr>
            <w:tcW w:w="2228" w:type="dxa"/>
            <w:tcBorders>
              <w:left w:val="single" w:sz="6" w:space="0" w:color="auto"/>
              <w:right w:val="single" w:sz="6" w:space="0" w:color="auto"/>
            </w:tcBorders>
          </w:tcPr>
          <w:p w:rsidR="00000000" w:rsidRDefault="00503498">
            <w:pPr>
              <w:jc w:val="center"/>
            </w:pPr>
            <w:r>
              <w:t>300</w:t>
            </w:r>
          </w:p>
        </w:tc>
        <w:tc>
          <w:tcPr>
            <w:tcW w:w="573" w:type="dxa"/>
          </w:tcPr>
          <w:p w:rsidR="00000000" w:rsidRDefault="00503498">
            <w:pPr>
              <w:jc w:val="center"/>
            </w:pPr>
            <w:r>
              <w:t>1,18</w:t>
            </w:r>
          </w:p>
        </w:tc>
        <w:tc>
          <w:tcPr>
            <w:tcW w:w="573" w:type="dxa"/>
            <w:tcBorders>
              <w:left w:val="single" w:sz="6" w:space="0" w:color="auto"/>
              <w:right w:val="single" w:sz="6" w:space="0" w:color="auto"/>
            </w:tcBorders>
          </w:tcPr>
          <w:p w:rsidR="00000000" w:rsidRDefault="00503498">
            <w:pPr>
              <w:jc w:val="center"/>
            </w:pPr>
            <w:r>
              <w:t>1,15</w:t>
            </w:r>
          </w:p>
        </w:tc>
        <w:tc>
          <w:tcPr>
            <w:tcW w:w="573" w:type="dxa"/>
          </w:tcPr>
          <w:p w:rsidR="00000000" w:rsidRDefault="00503498">
            <w:pPr>
              <w:jc w:val="center"/>
            </w:pPr>
            <w:r>
              <w:t>1,03</w:t>
            </w:r>
          </w:p>
        </w:tc>
        <w:tc>
          <w:tcPr>
            <w:tcW w:w="573" w:type="dxa"/>
            <w:tcBorders>
              <w:left w:val="single" w:sz="6" w:space="0" w:color="auto"/>
              <w:right w:val="single" w:sz="6" w:space="0" w:color="auto"/>
            </w:tcBorders>
          </w:tcPr>
          <w:p w:rsidR="00000000" w:rsidRDefault="00503498">
            <w:pPr>
              <w:jc w:val="center"/>
            </w:pPr>
            <w:r>
              <w:t>1,01</w:t>
            </w:r>
          </w:p>
        </w:tc>
        <w:tc>
          <w:tcPr>
            <w:tcW w:w="573" w:type="dxa"/>
          </w:tcPr>
          <w:p w:rsidR="00000000" w:rsidRDefault="00503498">
            <w:pPr>
              <w:jc w:val="center"/>
            </w:pPr>
            <w:r>
              <w:t>0,97</w:t>
            </w:r>
          </w:p>
        </w:tc>
        <w:tc>
          <w:tcPr>
            <w:tcW w:w="573" w:type="dxa"/>
            <w:tcBorders>
              <w:left w:val="single" w:sz="6" w:space="0" w:color="auto"/>
              <w:right w:val="single" w:sz="6" w:space="0" w:color="auto"/>
            </w:tcBorders>
          </w:tcPr>
          <w:p w:rsidR="00000000" w:rsidRDefault="00503498">
            <w:pPr>
              <w:jc w:val="center"/>
            </w:pPr>
            <w:r>
              <w:t>0,94</w:t>
            </w:r>
          </w:p>
        </w:tc>
        <w:tc>
          <w:tcPr>
            <w:tcW w:w="573" w:type="dxa"/>
            <w:tcBorders>
              <w:right w:val="single" w:sz="6" w:space="0" w:color="auto"/>
            </w:tcBorders>
          </w:tcPr>
          <w:p w:rsidR="00000000" w:rsidRDefault="00503498">
            <w:pPr>
              <w:jc w:val="center"/>
            </w:pPr>
            <w:r>
              <w:sym w:font="Symbol" w:char="F0BE"/>
            </w:r>
          </w:p>
        </w:tc>
      </w:tr>
      <w:tr w:rsidR="00000000">
        <w:tblPrEx>
          <w:tblCellMar>
            <w:top w:w="0" w:type="dxa"/>
            <w:left w:w="0" w:type="dxa"/>
            <w:bottom w:w="0" w:type="dxa"/>
            <w:right w:w="0" w:type="dxa"/>
          </w:tblCellMar>
        </w:tblPrEx>
        <w:tc>
          <w:tcPr>
            <w:tcW w:w="2228" w:type="dxa"/>
            <w:tcBorders>
              <w:left w:val="single" w:sz="6" w:space="0" w:color="auto"/>
              <w:right w:val="single" w:sz="6" w:space="0" w:color="auto"/>
            </w:tcBorders>
          </w:tcPr>
          <w:p w:rsidR="00000000" w:rsidRDefault="00503498">
            <w:pPr>
              <w:jc w:val="center"/>
            </w:pPr>
            <w:r>
              <w:t>500</w:t>
            </w:r>
          </w:p>
        </w:tc>
        <w:tc>
          <w:tcPr>
            <w:tcW w:w="573" w:type="dxa"/>
          </w:tcPr>
          <w:p w:rsidR="00000000" w:rsidRDefault="00503498">
            <w:pPr>
              <w:jc w:val="center"/>
            </w:pPr>
            <w:r>
              <w:t>1,23</w:t>
            </w:r>
          </w:p>
        </w:tc>
        <w:tc>
          <w:tcPr>
            <w:tcW w:w="573" w:type="dxa"/>
            <w:tcBorders>
              <w:left w:val="single" w:sz="6" w:space="0" w:color="auto"/>
              <w:right w:val="single" w:sz="6" w:space="0" w:color="auto"/>
            </w:tcBorders>
          </w:tcPr>
          <w:p w:rsidR="00000000" w:rsidRDefault="00503498">
            <w:pPr>
              <w:jc w:val="center"/>
            </w:pPr>
            <w:r>
              <w:t>1,20</w:t>
            </w:r>
          </w:p>
        </w:tc>
        <w:tc>
          <w:tcPr>
            <w:tcW w:w="573" w:type="dxa"/>
          </w:tcPr>
          <w:p w:rsidR="00000000" w:rsidRDefault="00503498">
            <w:pPr>
              <w:jc w:val="center"/>
            </w:pPr>
            <w:r>
              <w:t>1,17</w:t>
            </w:r>
          </w:p>
        </w:tc>
        <w:tc>
          <w:tcPr>
            <w:tcW w:w="573" w:type="dxa"/>
            <w:tcBorders>
              <w:left w:val="single" w:sz="6" w:space="0" w:color="auto"/>
              <w:right w:val="single" w:sz="6" w:space="0" w:color="auto"/>
            </w:tcBorders>
          </w:tcPr>
          <w:p w:rsidR="00000000" w:rsidRDefault="00503498">
            <w:pPr>
              <w:jc w:val="center"/>
            </w:pPr>
            <w:r>
              <w:t>1,15</w:t>
            </w:r>
          </w:p>
        </w:tc>
        <w:tc>
          <w:tcPr>
            <w:tcW w:w="573" w:type="dxa"/>
          </w:tcPr>
          <w:p w:rsidR="00000000" w:rsidRDefault="00503498">
            <w:pPr>
              <w:jc w:val="center"/>
            </w:pPr>
            <w:r>
              <w:t>1,08</w:t>
            </w:r>
          </w:p>
        </w:tc>
        <w:tc>
          <w:tcPr>
            <w:tcW w:w="573" w:type="dxa"/>
            <w:tcBorders>
              <w:left w:val="single" w:sz="6" w:space="0" w:color="auto"/>
              <w:right w:val="single" w:sz="6" w:space="0" w:color="auto"/>
            </w:tcBorders>
          </w:tcPr>
          <w:p w:rsidR="00000000" w:rsidRDefault="00503498">
            <w:pPr>
              <w:jc w:val="center"/>
            </w:pPr>
            <w:r>
              <w:t>1,04</w:t>
            </w:r>
          </w:p>
        </w:tc>
        <w:tc>
          <w:tcPr>
            <w:tcW w:w="573" w:type="dxa"/>
            <w:tcBorders>
              <w:right w:val="single" w:sz="6" w:space="0" w:color="auto"/>
            </w:tcBorders>
          </w:tcPr>
          <w:p w:rsidR="00000000" w:rsidRDefault="00503498">
            <w:pPr>
              <w:jc w:val="center"/>
            </w:pPr>
            <w:r>
              <w:sym w:font="Symbol" w:char="F0BE"/>
            </w:r>
          </w:p>
        </w:tc>
      </w:tr>
      <w:tr w:rsidR="00000000">
        <w:tblPrEx>
          <w:tblCellMar>
            <w:top w:w="0" w:type="dxa"/>
            <w:left w:w="0" w:type="dxa"/>
            <w:bottom w:w="0" w:type="dxa"/>
            <w:right w:w="0" w:type="dxa"/>
          </w:tblCellMar>
        </w:tblPrEx>
        <w:tc>
          <w:tcPr>
            <w:tcW w:w="2228" w:type="dxa"/>
            <w:tcBorders>
              <w:left w:val="single" w:sz="6" w:space="0" w:color="auto"/>
              <w:bottom w:val="single" w:sz="6" w:space="0" w:color="auto"/>
              <w:right w:val="single" w:sz="6" w:space="0" w:color="auto"/>
            </w:tcBorders>
          </w:tcPr>
          <w:p w:rsidR="00000000" w:rsidRDefault="00503498">
            <w:pPr>
              <w:jc w:val="center"/>
            </w:pPr>
            <w:r>
              <w:sym w:font="Symbol" w:char="F0B3"/>
            </w:r>
            <w:r>
              <w:t xml:space="preserve"> 1000</w:t>
            </w:r>
          </w:p>
        </w:tc>
        <w:tc>
          <w:tcPr>
            <w:tcW w:w="573" w:type="dxa"/>
            <w:tcBorders>
              <w:bottom w:val="single" w:sz="6" w:space="0" w:color="auto"/>
            </w:tcBorders>
          </w:tcPr>
          <w:p w:rsidR="00000000" w:rsidRDefault="00503498">
            <w:pPr>
              <w:jc w:val="center"/>
            </w:pPr>
            <w:r>
              <w:t>1,38</w:t>
            </w:r>
          </w:p>
        </w:tc>
        <w:tc>
          <w:tcPr>
            <w:tcW w:w="573" w:type="dxa"/>
            <w:tcBorders>
              <w:left w:val="single" w:sz="6" w:space="0" w:color="auto"/>
              <w:bottom w:val="single" w:sz="6" w:space="0" w:color="auto"/>
              <w:right w:val="single" w:sz="6" w:space="0" w:color="auto"/>
            </w:tcBorders>
          </w:tcPr>
          <w:p w:rsidR="00000000" w:rsidRDefault="00503498">
            <w:pPr>
              <w:jc w:val="center"/>
            </w:pPr>
            <w:r>
              <w:t>1,34</w:t>
            </w:r>
          </w:p>
        </w:tc>
        <w:tc>
          <w:tcPr>
            <w:tcW w:w="573" w:type="dxa"/>
            <w:tcBorders>
              <w:bottom w:val="single" w:sz="6" w:space="0" w:color="auto"/>
            </w:tcBorders>
          </w:tcPr>
          <w:p w:rsidR="00000000" w:rsidRDefault="00503498">
            <w:pPr>
              <w:jc w:val="center"/>
            </w:pPr>
            <w:r>
              <w:t>1,30</w:t>
            </w:r>
          </w:p>
        </w:tc>
        <w:tc>
          <w:tcPr>
            <w:tcW w:w="573" w:type="dxa"/>
            <w:tcBorders>
              <w:left w:val="single" w:sz="6" w:space="0" w:color="auto"/>
              <w:bottom w:val="single" w:sz="6" w:space="0" w:color="auto"/>
              <w:right w:val="single" w:sz="6" w:space="0" w:color="auto"/>
            </w:tcBorders>
          </w:tcPr>
          <w:p w:rsidR="00000000" w:rsidRDefault="00503498">
            <w:pPr>
              <w:jc w:val="center"/>
            </w:pPr>
            <w:r>
              <w:t>1,26</w:t>
            </w:r>
          </w:p>
        </w:tc>
        <w:tc>
          <w:tcPr>
            <w:tcW w:w="573" w:type="dxa"/>
            <w:tcBorders>
              <w:bottom w:val="single" w:sz="6" w:space="0" w:color="auto"/>
            </w:tcBorders>
          </w:tcPr>
          <w:p w:rsidR="00000000" w:rsidRDefault="00503498">
            <w:pPr>
              <w:jc w:val="center"/>
            </w:pPr>
            <w:r>
              <w:t>1,18</w:t>
            </w:r>
          </w:p>
        </w:tc>
        <w:tc>
          <w:tcPr>
            <w:tcW w:w="573" w:type="dxa"/>
            <w:tcBorders>
              <w:left w:val="single" w:sz="6" w:space="0" w:color="auto"/>
              <w:bottom w:val="single" w:sz="6" w:space="0" w:color="auto"/>
              <w:right w:val="single" w:sz="6" w:space="0" w:color="auto"/>
            </w:tcBorders>
          </w:tcPr>
          <w:p w:rsidR="00000000" w:rsidRDefault="00503498">
            <w:pPr>
              <w:jc w:val="center"/>
            </w:pPr>
            <w:r>
              <w:t>1,11</w:t>
            </w:r>
          </w:p>
        </w:tc>
        <w:tc>
          <w:tcPr>
            <w:tcW w:w="573" w:type="dxa"/>
            <w:tcBorders>
              <w:bottom w:val="single" w:sz="6" w:space="0" w:color="auto"/>
              <w:right w:val="single" w:sz="6" w:space="0" w:color="auto"/>
            </w:tcBorders>
          </w:tcPr>
          <w:p w:rsidR="00000000" w:rsidRDefault="00503498">
            <w:pPr>
              <w:jc w:val="center"/>
            </w:pPr>
            <w:r>
              <w:sym w:font="Symbol" w:char="F0BE"/>
            </w:r>
          </w:p>
        </w:tc>
      </w:tr>
    </w:tbl>
    <w:p w:rsidR="00000000" w:rsidRDefault="00503498">
      <w:pPr>
        <w:spacing w:before="120"/>
        <w:ind w:firstLine="284"/>
        <w:jc w:val="both"/>
      </w:pPr>
      <w:r>
        <w:t>2.3. Величину требуемого расчетного модуля упругости определяют с применением зависимости:</w:t>
      </w:r>
    </w:p>
    <w:p w:rsidR="00000000" w:rsidRDefault="00503498">
      <w:pPr>
        <w:spacing w:before="120" w:after="120"/>
        <w:ind w:firstLine="284"/>
        <w:jc w:val="right"/>
      </w:pPr>
      <w:r>
        <w:t>Е</w:t>
      </w:r>
      <w:r>
        <w:rPr>
          <w:vertAlign w:val="subscript"/>
        </w:rPr>
        <w:t xml:space="preserve">тр.р </w:t>
      </w:r>
      <w:r>
        <w:t>= (Е</w:t>
      </w:r>
      <w:r>
        <w:rPr>
          <w:vertAlign w:val="subscript"/>
        </w:rPr>
        <w:t>тр.</w:t>
      </w:r>
      <w:r>
        <w:rPr>
          <w:vertAlign w:val="subscript"/>
          <w:lang w:val="en-US"/>
        </w:rPr>
        <w:t>s</w:t>
      </w:r>
      <w:r>
        <w:rPr>
          <w:vertAlign w:val="subscript"/>
        </w:rPr>
        <w:t xml:space="preserve"> </w:t>
      </w:r>
      <w:r>
        <w:t xml:space="preserve">+ </w:t>
      </w:r>
      <w:r>
        <w:sym w:font="Symbol" w:char="F044"/>
      </w:r>
      <w:r>
        <w:t xml:space="preserve">) </w:t>
      </w:r>
      <w:r>
        <w:sym w:font="Symbol" w:char="F0D7"/>
      </w:r>
      <w:r>
        <w:t xml:space="preserve"> К</w:t>
      </w:r>
      <w:r>
        <w:rPr>
          <w:vertAlign w:val="subscript"/>
        </w:rPr>
        <w:t>к</w:t>
      </w:r>
      <w:r>
        <w:t xml:space="preserve"> </w:t>
      </w:r>
      <w:r>
        <w:sym w:font="Symbol" w:char="F0D7"/>
      </w:r>
      <w:r>
        <w:t xml:space="preserve"> К</w:t>
      </w:r>
      <w:r>
        <w:rPr>
          <w:vertAlign w:val="subscript"/>
        </w:rPr>
        <w:t>м</w:t>
      </w:r>
      <w:r>
        <w:t xml:space="preserve"> </w:t>
      </w:r>
      <w:r>
        <w:tab/>
      </w:r>
      <w:r>
        <w:tab/>
      </w:r>
      <w:r>
        <w:tab/>
        <w:t>(1.3)</w:t>
      </w:r>
    </w:p>
    <w:p w:rsidR="00000000" w:rsidRDefault="00503498">
      <w:pPr>
        <w:ind w:left="993" w:hanging="993"/>
        <w:jc w:val="both"/>
      </w:pPr>
      <w:r>
        <w:t xml:space="preserve">где </w:t>
      </w:r>
      <w:r>
        <w:sym w:font="Symbol" w:char="F044"/>
      </w:r>
      <w:r>
        <w:t xml:space="preserve"> </w:t>
      </w:r>
      <w:r>
        <w:sym w:font="Symbol" w:char="F0BE"/>
      </w:r>
      <w:r>
        <w:t xml:space="preserve"> поправка, введение которой обеспечивает требования прочности грунта земляного полотна по сдвигу (табл. 1.4);</w:t>
      </w:r>
    </w:p>
    <w:p w:rsidR="00000000" w:rsidRDefault="00503498">
      <w:pPr>
        <w:ind w:left="993" w:hanging="709"/>
        <w:jc w:val="both"/>
      </w:pPr>
      <w:r>
        <w:t>К</w:t>
      </w:r>
      <w:r>
        <w:rPr>
          <w:vertAlign w:val="subscript"/>
        </w:rPr>
        <w:t>к</w:t>
      </w:r>
      <w:r>
        <w:t xml:space="preserve"> </w:t>
      </w:r>
      <w:r>
        <w:sym w:font="Symbol" w:char="F0BE"/>
      </w:r>
      <w:r>
        <w:t xml:space="preserve"> коэффициент, учитывающий условия прочности песчаного слоя по сдвигу (табл. 1.5);</w:t>
      </w:r>
    </w:p>
    <w:p w:rsidR="00000000" w:rsidRDefault="00503498">
      <w:pPr>
        <w:ind w:left="993" w:hanging="709"/>
        <w:jc w:val="both"/>
      </w:pPr>
      <w:r>
        <w:t>К</w:t>
      </w:r>
      <w:r>
        <w:rPr>
          <w:vertAlign w:val="subscript"/>
        </w:rPr>
        <w:t>м</w:t>
      </w:r>
      <w:r>
        <w:t xml:space="preserve"> </w:t>
      </w:r>
      <w:r>
        <w:sym w:font="Symbol" w:char="F0BE"/>
      </w:r>
      <w:r>
        <w:t xml:space="preserve"> коэффициент, который учитывает условия прочности верхних слоев из асфальтобетона на растяжение при изгибе (табл</w:t>
      </w:r>
      <w:r>
        <w:t>. 1.6).</w:t>
      </w:r>
    </w:p>
    <w:p w:rsidR="00000000" w:rsidRDefault="00503498">
      <w:pPr>
        <w:ind w:firstLine="284"/>
        <w:jc w:val="both"/>
      </w:pPr>
      <w:r>
        <w:t>Климатические и грунтово-гидрологические условия в табл. 1.6 следует принимать:</w:t>
      </w:r>
    </w:p>
    <w:p w:rsidR="00000000" w:rsidRDefault="00503498">
      <w:pPr>
        <w:ind w:firstLine="284"/>
        <w:jc w:val="both"/>
      </w:pPr>
      <w:r>
        <w:t xml:space="preserve">Тяжелые </w:t>
      </w:r>
      <w:r>
        <w:sym w:font="Symbol" w:char="F0BE"/>
      </w:r>
      <w:r>
        <w:t xml:space="preserve"> </w:t>
      </w:r>
      <w:r>
        <w:rPr>
          <w:lang w:val="en-US"/>
        </w:rPr>
        <w:t>II</w:t>
      </w:r>
      <w:r>
        <w:t xml:space="preserve"> дорожно-климатическая зона, 3-й тип местности по характеру и степени увлажнения, земляное полотно сложено из пылеватых супесчаных и суглинистых грунтов.</w:t>
      </w:r>
    </w:p>
    <w:p w:rsidR="00000000" w:rsidRDefault="00503498">
      <w:pPr>
        <w:spacing w:before="120" w:after="120"/>
        <w:ind w:firstLine="284"/>
        <w:jc w:val="right"/>
      </w:pPr>
      <w:r>
        <w:t xml:space="preserve">Таблица 1.4 </w:t>
      </w:r>
    </w:p>
    <w:p w:rsidR="00000000" w:rsidRDefault="00503498">
      <w:pPr>
        <w:spacing w:after="120"/>
        <w:jc w:val="center"/>
      </w:pPr>
      <w:r>
        <w:t xml:space="preserve">Численные значения поправки </w:t>
      </w:r>
      <w:r>
        <w:sym w:font="Symbol" w:char="F044"/>
      </w:r>
    </w:p>
    <w:tbl>
      <w:tblPr>
        <w:tblW w:w="0" w:type="auto"/>
        <w:tblInd w:w="40" w:type="dxa"/>
        <w:tblLayout w:type="fixed"/>
        <w:tblCellMar>
          <w:left w:w="39" w:type="dxa"/>
          <w:right w:w="39" w:type="dxa"/>
        </w:tblCellMar>
        <w:tblLook w:val="0000" w:firstRow="0" w:lastRow="0" w:firstColumn="0" w:lastColumn="0" w:noHBand="0" w:noVBand="0"/>
      </w:tblPr>
      <w:tblGrid>
        <w:gridCol w:w="1275"/>
        <w:gridCol w:w="1040"/>
        <w:gridCol w:w="1040"/>
        <w:gridCol w:w="1040"/>
        <w:gridCol w:w="642"/>
        <w:gridCol w:w="642"/>
        <w:gridCol w:w="643"/>
      </w:tblGrid>
      <w:tr w:rsidR="00000000">
        <w:tblPrEx>
          <w:tblCellMar>
            <w:top w:w="0" w:type="dxa"/>
            <w:bottom w:w="0" w:type="dxa"/>
          </w:tblCellMar>
        </w:tblPrEx>
        <w:tc>
          <w:tcPr>
            <w:tcW w:w="1275" w:type="dxa"/>
            <w:tcBorders>
              <w:top w:val="single" w:sz="6" w:space="0" w:color="auto"/>
              <w:left w:val="single" w:sz="6" w:space="0" w:color="auto"/>
              <w:right w:val="single" w:sz="6" w:space="0" w:color="auto"/>
            </w:tcBorders>
          </w:tcPr>
          <w:p w:rsidR="00000000" w:rsidRDefault="00503498">
            <w:pPr>
              <w:jc w:val="center"/>
            </w:pPr>
            <w:r>
              <w:t>Тип покрытия</w:t>
            </w:r>
          </w:p>
        </w:tc>
        <w:tc>
          <w:tcPr>
            <w:tcW w:w="3119" w:type="dxa"/>
            <w:gridSpan w:val="3"/>
            <w:tcBorders>
              <w:top w:val="single" w:sz="6" w:space="0" w:color="auto"/>
              <w:bottom w:val="single" w:sz="6" w:space="0" w:color="auto"/>
            </w:tcBorders>
          </w:tcPr>
          <w:p w:rsidR="00000000" w:rsidRDefault="00503498">
            <w:pPr>
              <w:jc w:val="center"/>
              <w:rPr>
                <w:i/>
              </w:rPr>
            </w:pPr>
            <w:r>
              <w:t>Общая толщина дорожной одежды, м для климатических и грунтово-гидрологических условий</w:t>
            </w:r>
          </w:p>
        </w:tc>
        <w:tc>
          <w:tcPr>
            <w:tcW w:w="1927" w:type="dxa"/>
            <w:gridSpan w:val="3"/>
            <w:tcBorders>
              <w:top w:val="single" w:sz="6" w:space="0" w:color="auto"/>
              <w:left w:val="single" w:sz="6" w:space="0" w:color="auto"/>
              <w:bottom w:val="single" w:sz="6" w:space="0" w:color="auto"/>
              <w:right w:val="single" w:sz="6" w:space="0" w:color="auto"/>
            </w:tcBorders>
          </w:tcPr>
          <w:p w:rsidR="00000000" w:rsidRDefault="00503498">
            <w:pPr>
              <w:jc w:val="center"/>
            </w:pPr>
            <w:r>
              <w:sym w:font="Symbol" w:char="F044"/>
            </w:r>
            <w:r>
              <w:t>, МПа, при требуемых модулях упругости</w:t>
            </w:r>
          </w:p>
        </w:tc>
      </w:tr>
      <w:tr w:rsidR="00000000">
        <w:tblPrEx>
          <w:tblCellMar>
            <w:top w:w="0" w:type="dxa"/>
            <w:bottom w:w="0" w:type="dxa"/>
          </w:tblCellMar>
        </w:tblPrEx>
        <w:tc>
          <w:tcPr>
            <w:tcW w:w="1275" w:type="dxa"/>
            <w:tcBorders>
              <w:left w:val="single" w:sz="6" w:space="0" w:color="auto"/>
              <w:bottom w:val="single" w:sz="6" w:space="0" w:color="auto"/>
              <w:right w:val="single" w:sz="6" w:space="0" w:color="auto"/>
            </w:tcBorders>
          </w:tcPr>
          <w:p w:rsidR="00000000" w:rsidRDefault="00503498">
            <w:pPr>
              <w:jc w:val="both"/>
            </w:pPr>
          </w:p>
        </w:tc>
        <w:tc>
          <w:tcPr>
            <w:tcW w:w="1040" w:type="dxa"/>
            <w:tcBorders>
              <w:top w:val="single" w:sz="6" w:space="0" w:color="auto"/>
              <w:bottom w:val="single" w:sz="6" w:space="0" w:color="auto"/>
            </w:tcBorders>
          </w:tcPr>
          <w:p w:rsidR="00000000" w:rsidRDefault="00503498">
            <w:pPr>
              <w:jc w:val="center"/>
            </w:pPr>
            <w:r>
              <w:t>тяжелых</w:t>
            </w:r>
          </w:p>
        </w:tc>
        <w:tc>
          <w:tcPr>
            <w:tcW w:w="1040" w:type="dxa"/>
            <w:tcBorders>
              <w:top w:val="single" w:sz="6" w:space="0" w:color="auto"/>
              <w:left w:val="single" w:sz="6" w:space="0" w:color="auto"/>
              <w:bottom w:val="single" w:sz="6" w:space="0" w:color="auto"/>
              <w:right w:val="single" w:sz="6" w:space="0" w:color="auto"/>
            </w:tcBorders>
          </w:tcPr>
          <w:p w:rsidR="00000000" w:rsidRDefault="00503498">
            <w:pPr>
              <w:jc w:val="center"/>
            </w:pPr>
            <w:r>
              <w:t>сложных</w:t>
            </w:r>
          </w:p>
        </w:tc>
        <w:tc>
          <w:tcPr>
            <w:tcW w:w="1040" w:type="dxa"/>
            <w:tcBorders>
              <w:top w:val="single" w:sz="6" w:space="0" w:color="auto"/>
              <w:bottom w:val="single" w:sz="6" w:space="0" w:color="auto"/>
            </w:tcBorders>
          </w:tcPr>
          <w:p w:rsidR="00000000" w:rsidRDefault="00503498">
            <w:pPr>
              <w:jc w:val="center"/>
            </w:pPr>
            <w:r>
              <w:t>средней сложности</w:t>
            </w:r>
          </w:p>
        </w:tc>
        <w:tc>
          <w:tcPr>
            <w:tcW w:w="642" w:type="dxa"/>
            <w:tcBorders>
              <w:top w:val="single" w:sz="6" w:space="0" w:color="auto"/>
              <w:left w:val="single" w:sz="6" w:space="0" w:color="auto"/>
              <w:bottom w:val="single" w:sz="6" w:space="0" w:color="auto"/>
              <w:right w:val="single" w:sz="6" w:space="0" w:color="auto"/>
            </w:tcBorders>
          </w:tcPr>
          <w:p w:rsidR="00000000" w:rsidRDefault="00503498">
            <w:pPr>
              <w:jc w:val="center"/>
            </w:pPr>
            <w:r>
              <w:t>Е</w:t>
            </w:r>
            <w:r>
              <w:rPr>
                <w:vertAlign w:val="subscript"/>
              </w:rPr>
              <w:t>тр.д</w:t>
            </w:r>
          </w:p>
        </w:tc>
        <w:tc>
          <w:tcPr>
            <w:tcW w:w="642" w:type="dxa"/>
            <w:tcBorders>
              <w:top w:val="single" w:sz="6" w:space="0" w:color="auto"/>
              <w:bottom w:val="single" w:sz="6" w:space="0" w:color="auto"/>
            </w:tcBorders>
          </w:tcPr>
          <w:p w:rsidR="00000000" w:rsidRDefault="00503498">
            <w:pPr>
              <w:jc w:val="center"/>
            </w:pPr>
            <w:r>
              <w:t>Е</w:t>
            </w:r>
            <w:r>
              <w:rPr>
                <w:vertAlign w:val="subscript"/>
              </w:rPr>
              <w:t>тр.ос</w:t>
            </w:r>
          </w:p>
        </w:tc>
        <w:tc>
          <w:tcPr>
            <w:tcW w:w="642" w:type="dxa"/>
            <w:tcBorders>
              <w:top w:val="single" w:sz="6" w:space="0" w:color="auto"/>
              <w:left w:val="single" w:sz="6" w:space="0" w:color="auto"/>
              <w:bottom w:val="single" w:sz="6" w:space="0" w:color="auto"/>
              <w:right w:val="single" w:sz="6" w:space="0" w:color="auto"/>
            </w:tcBorders>
          </w:tcPr>
          <w:p w:rsidR="00000000" w:rsidRDefault="00503498">
            <w:pPr>
              <w:jc w:val="center"/>
            </w:pPr>
            <w:r>
              <w:t>Е</w:t>
            </w:r>
            <w:r>
              <w:rPr>
                <w:vertAlign w:val="subscript"/>
              </w:rPr>
              <w:t>тр.с</w:t>
            </w:r>
          </w:p>
        </w:tc>
      </w:tr>
      <w:tr w:rsidR="00000000">
        <w:tblPrEx>
          <w:tblCellMar>
            <w:top w:w="0" w:type="dxa"/>
            <w:bottom w:w="0" w:type="dxa"/>
          </w:tblCellMar>
        </w:tblPrEx>
        <w:tc>
          <w:tcPr>
            <w:tcW w:w="1275" w:type="dxa"/>
            <w:tcBorders>
              <w:top w:val="single" w:sz="6" w:space="0" w:color="auto"/>
              <w:left w:val="single" w:sz="6" w:space="0" w:color="auto"/>
              <w:bottom w:val="single" w:sz="6" w:space="0" w:color="auto"/>
              <w:right w:val="single" w:sz="6" w:space="0" w:color="auto"/>
            </w:tcBorders>
          </w:tcPr>
          <w:p w:rsidR="00000000" w:rsidRDefault="00503498">
            <w:pPr>
              <w:jc w:val="center"/>
            </w:pPr>
            <w:r>
              <w:t>1</w:t>
            </w:r>
          </w:p>
        </w:tc>
        <w:tc>
          <w:tcPr>
            <w:tcW w:w="1040" w:type="dxa"/>
            <w:tcBorders>
              <w:top w:val="single" w:sz="6" w:space="0" w:color="auto"/>
              <w:bottom w:val="single" w:sz="6" w:space="0" w:color="auto"/>
            </w:tcBorders>
          </w:tcPr>
          <w:p w:rsidR="00000000" w:rsidRDefault="00503498">
            <w:pPr>
              <w:jc w:val="center"/>
            </w:pPr>
            <w:r>
              <w:t>2</w:t>
            </w:r>
          </w:p>
        </w:tc>
        <w:tc>
          <w:tcPr>
            <w:tcW w:w="1040" w:type="dxa"/>
            <w:tcBorders>
              <w:top w:val="single" w:sz="6" w:space="0" w:color="auto"/>
              <w:left w:val="single" w:sz="6" w:space="0" w:color="auto"/>
              <w:bottom w:val="single" w:sz="6" w:space="0" w:color="auto"/>
              <w:right w:val="single" w:sz="6" w:space="0" w:color="auto"/>
            </w:tcBorders>
          </w:tcPr>
          <w:p w:rsidR="00000000" w:rsidRDefault="00503498">
            <w:pPr>
              <w:jc w:val="center"/>
            </w:pPr>
            <w:r>
              <w:t>3</w:t>
            </w:r>
          </w:p>
        </w:tc>
        <w:tc>
          <w:tcPr>
            <w:tcW w:w="1040" w:type="dxa"/>
            <w:tcBorders>
              <w:top w:val="single" w:sz="6" w:space="0" w:color="auto"/>
              <w:bottom w:val="single" w:sz="6" w:space="0" w:color="auto"/>
            </w:tcBorders>
          </w:tcPr>
          <w:p w:rsidR="00000000" w:rsidRDefault="00503498">
            <w:pPr>
              <w:jc w:val="center"/>
            </w:pPr>
            <w:r>
              <w:t>4</w:t>
            </w:r>
          </w:p>
        </w:tc>
        <w:tc>
          <w:tcPr>
            <w:tcW w:w="642" w:type="dxa"/>
            <w:tcBorders>
              <w:top w:val="single" w:sz="6" w:space="0" w:color="auto"/>
              <w:left w:val="single" w:sz="6" w:space="0" w:color="auto"/>
              <w:bottom w:val="single" w:sz="6" w:space="0" w:color="auto"/>
              <w:right w:val="single" w:sz="6" w:space="0" w:color="auto"/>
            </w:tcBorders>
          </w:tcPr>
          <w:p w:rsidR="00000000" w:rsidRDefault="00503498">
            <w:pPr>
              <w:jc w:val="center"/>
            </w:pPr>
            <w:r>
              <w:t>5</w:t>
            </w:r>
          </w:p>
        </w:tc>
        <w:tc>
          <w:tcPr>
            <w:tcW w:w="642" w:type="dxa"/>
            <w:tcBorders>
              <w:top w:val="single" w:sz="6" w:space="0" w:color="auto"/>
              <w:bottom w:val="single" w:sz="6" w:space="0" w:color="auto"/>
            </w:tcBorders>
          </w:tcPr>
          <w:p w:rsidR="00000000" w:rsidRDefault="00503498">
            <w:pPr>
              <w:jc w:val="center"/>
            </w:pPr>
            <w:r>
              <w:t>6</w:t>
            </w:r>
          </w:p>
        </w:tc>
        <w:tc>
          <w:tcPr>
            <w:tcW w:w="642" w:type="dxa"/>
            <w:tcBorders>
              <w:top w:val="single" w:sz="6" w:space="0" w:color="auto"/>
              <w:left w:val="single" w:sz="6" w:space="0" w:color="auto"/>
              <w:bottom w:val="single" w:sz="6" w:space="0" w:color="auto"/>
              <w:right w:val="single" w:sz="6" w:space="0" w:color="auto"/>
            </w:tcBorders>
          </w:tcPr>
          <w:p w:rsidR="00000000" w:rsidRDefault="00503498">
            <w:pPr>
              <w:jc w:val="center"/>
            </w:pPr>
            <w:r>
              <w:t>7</w:t>
            </w:r>
          </w:p>
        </w:tc>
      </w:tr>
      <w:tr w:rsidR="00000000">
        <w:tblPrEx>
          <w:tblCellMar>
            <w:top w:w="0" w:type="dxa"/>
            <w:bottom w:w="0" w:type="dxa"/>
          </w:tblCellMar>
        </w:tblPrEx>
        <w:tc>
          <w:tcPr>
            <w:tcW w:w="1275" w:type="dxa"/>
            <w:tcBorders>
              <w:top w:val="single" w:sz="6" w:space="0" w:color="auto"/>
              <w:left w:val="single" w:sz="6" w:space="0" w:color="auto"/>
              <w:right w:val="single" w:sz="6" w:space="0" w:color="auto"/>
            </w:tcBorders>
          </w:tcPr>
          <w:p w:rsidR="00000000" w:rsidRDefault="00503498">
            <w:pPr>
              <w:jc w:val="both"/>
            </w:pPr>
            <w:r>
              <w:t>Усове</w:t>
            </w:r>
            <w:r>
              <w:t>ршенст-</w:t>
            </w:r>
          </w:p>
        </w:tc>
        <w:tc>
          <w:tcPr>
            <w:tcW w:w="1040" w:type="dxa"/>
            <w:tcBorders>
              <w:top w:val="single" w:sz="6" w:space="0" w:color="auto"/>
            </w:tcBorders>
          </w:tcPr>
          <w:p w:rsidR="00000000" w:rsidRDefault="00503498">
            <w:pPr>
              <w:jc w:val="center"/>
            </w:pPr>
            <w:r>
              <w:t>более 0,95</w:t>
            </w:r>
          </w:p>
        </w:tc>
        <w:tc>
          <w:tcPr>
            <w:tcW w:w="1040" w:type="dxa"/>
            <w:tcBorders>
              <w:top w:val="single" w:sz="6" w:space="0" w:color="auto"/>
              <w:left w:val="single" w:sz="6" w:space="0" w:color="auto"/>
              <w:right w:val="single" w:sz="6" w:space="0" w:color="auto"/>
            </w:tcBorders>
          </w:tcPr>
          <w:p w:rsidR="00000000" w:rsidRDefault="00503498">
            <w:pPr>
              <w:jc w:val="center"/>
            </w:pPr>
            <w:r>
              <w:t>более 0,75</w:t>
            </w:r>
          </w:p>
        </w:tc>
        <w:tc>
          <w:tcPr>
            <w:tcW w:w="1040" w:type="dxa"/>
            <w:tcBorders>
              <w:top w:val="single" w:sz="6" w:space="0" w:color="auto"/>
            </w:tcBorders>
          </w:tcPr>
          <w:p w:rsidR="00000000" w:rsidRDefault="00503498">
            <w:pPr>
              <w:jc w:val="center"/>
            </w:pPr>
            <w:r>
              <w:t>более 0,45</w:t>
            </w:r>
          </w:p>
        </w:tc>
        <w:tc>
          <w:tcPr>
            <w:tcW w:w="642" w:type="dxa"/>
            <w:tcBorders>
              <w:top w:val="single" w:sz="6" w:space="0" w:color="auto"/>
              <w:left w:val="single" w:sz="6" w:space="0" w:color="auto"/>
              <w:right w:val="single" w:sz="6" w:space="0" w:color="auto"/>
            </w:tcBorders>
          </w:tcPr>
          <w:p w:rsidR="00000000" w:rsidRDefault="00503498">
            <w:pPr>
              <w:jc w:val="center"/>
            </w:pPr>
            <w:r>
              <w:t>0</w:t>
            </w:r>
          </w:p>
        </w:tc>
        <w:tc>
          <w:tcPr>
            <w:tcW w:w="642" w:type="dxa"/>
            <w:tcBorders>
              <w:top w:val="single" w:sz="6" w:space="0" w:color="auto"/>
            </w:tcBorders>
          </w:tcPr>
          <w:p w:rsidR="00000000" w:rsidRDefault="00503498">
            <w:pPr>
              <w:jc w:val="center"/>
            </w:pPr>
            <w:r>
              <w:t>0</w:t>
            </w:r>
          </w:p>
        </w:tc>
        <w:tc>
          <w:tcPr>
            <w:tcW w:w="642" w:type="dxa"/>
            <w:tcBorders>
              <w:top w:val="single" w:sz="6" w:space="0" w:color="auto"/>
              <w:left w:val="single" w:sz="6" w:space="0" w:color="auto"/>
              <w:right w:val="single" w:sz="6" w:space="0" w:color="auto"/>
            </w:tcBorders>
          </w:tcPr>
          <w:p w:rsidR="00000000" w:rsidRDefault="00503498">
            <w:pPr>
              <w:jc w:val="center"/>
            </w:pPr>
            <w:r>
              <w:t>0</w:t>
            </w:r>
          </w:p>
        </w:tc>
      </w:tr>
      <w:tr w:rsidR="00000000">
        <w:tblPrEx>
          <w:tblCellMar>
            <w:top w:w="0" w:type="dxa"/>
            <w:bottom w:w="0" w:type="dxa"/>
          </w:tblCellMar>
        </w:tblPrEx>
        <w:tc>
          <w:tcPr>
            <w:tcW w:w="1275" w:type="dxa"/>
            <w:tcBorders>
              <w:left w:val="single" w:sz="6" w:space="0" w:color="auto"/>
              <w:right w:val="single" w:sz="6" w:space="0" w:color="auto"/>
            </w:tcBorders>
          </w:tcPr>
          <w:p w:rsidR="00000000" w:rsidRDefault="00503498">
            <w:pPr>
              <w:jc w:val="both"/>
            </w:pPr>
            <w:r>
              <w:t xml:space="preserve">вованный для </w:t>
            </w:r>
          </w:p>
        </w:tc>
        <w:tc>
          <w:tcPr>
            <w:tcW w:w="1040" w:type="dxa"/>
          </w:tcPr>
          <w:p w:rsidR="00000000" w:rsidRDefault="00503498">
            <w:pPr>
              <w:jc w:val="center"/>
            </w:pPr>
            <w:r>
              <w:t>0,90 - 0,95</w:t>
            </w:r>
          </w:p>
        </w:tc>
        <w:tc>
          <w:tcPr>
            <w:tcW w:w="1040" w:type="dxa"/>
            <w:tcBorders>
              <w:left w:val="single" w:sz="6" w:space="0" w:color="auto"/>
              <w:right w:val="single" w:sz="6" w:space="0" w:color="auto"/>
            </w:tcBorders>
          </w:tcPr>
          <w:p w:rsidR="00000000" w:rsidRDefault="00503498">
            <w:pPr>
              <w:jc w:val="center"/>
            </w:pPr>
            <w:r>
              <w:t>0,70 - 0,75</w:t>
            </w:r>
          </w:p>
        </w:tc>
        <w:tc>
          <w:tcPr>
            <w:tcW w:w="1040" w:type="dxa"/>
          </w:tcPr>
          <w:p w:rsidR="00000000" w:rsidRDefault="00503498">
            <w:pPr>
              <w:jc w:val="center"/>
            </w:pPr>
            <w:r>
              <w:t>0,40 - 0,45</w:t>
            </w:r>
          </w:p>
        </w:tc>
        <w:tc>
          <w:tcPr>
            <w:tcW w:w="642" w:type="dxa"/>
            <w:tcBorders>
              <w:left w:val="single" w:sz="6" w:space="0" w:color="auto"/>
              <w:right w:val="single" w:sz="6" w:space="0" w:color="auto"/>
            </w:tcBorders>
          </w:tcPr>
          <w:p w:rsidR="00000000" w:rsidRDefault="00503498">
            <w:pPr>
              <w:jc w:val="center"/>
            </w:pPr>
            <w:r>
              <w:t>15</w:t>
            </w:r>
          </w:p>
        </w:tc>
        <w:tc>
          <w:tcPr>
            <w:tcW w:w="642" w:type="dxa"/>
          </w:tcPr>
          <w:p w:rsidR="00000000" w:rsidRDefault="00503498">
            <w:pPr>
              <w:jc w:val="center"/>
            </w:pPr>
            <w:r>
              <w:t>14</w:t>
            </w:r>
          </w:p>
        </w:tc>
        <w:tc>
          <w:tcPr>
            <w:tcW w:w="642" w:type="dxa"/>
            <w:tcBorders>
              <w:left w:val="single" w:sz="6" w:space="0" w:color="auto"/>
              <w:right w:val="single" w:sz="6" w:space="0" w:color="auto"/>
            </w:tcBorders>
          </w:tcPr>
          <w:p w:rsidR="00000000" w:rsidRDefault="00503498">
            <w:pPr>
              <w:jc w:val="center"/>
            </w:pPr>
            <w:r>
              <w:t>12</w:t>
            </w:r>
          </w:p>
        </w:tc>
      </w:tr>
      <w:tr w:rsidR="00000000">
        <w:tblPrEx>
          <w:tblCellMar>
            <w:top w:w="0" w:type="dxa"/>
            <w:bottom w:w="0" w:type="dxa"/>
          </w:tblCellMar>
        </w:tblPrEx>
        <w:tc>
          <w:tcPr>
            <w:tcW w:w="1275" w:type="dxa"/>
            <w:tcBorders>
              <w:left w:val="single" w:sz="6" w:space="0" w:color="auto"/>
              <w:right w:val="single" w:sz="6" w:space="0" w:color="auto"/>
            </w:tcBorders>
          </w:tcPr>
          <w:p w:rsidR="00000000" w:rsidRDefault="00503498">
            <w:pPr>
              <w:jc w:val="both"/>
            </w:pPr>
            <w:r>
              <w:t>капитальных</w:t>
            </w:r>
          </w:p>
        </w:tc>
        <w:tc>
          <w:tcPr>
            <w:tcW w:w="1040" w:type="dxa"/>
          </w:tcPr>
          <w:p w:rsidR="00000000" w:rsidRDefault="00503498">
            <w:pPr>
              <w:jc w:val="center"/>
            </w:pPr>
            <w:r>
              <w:t>0,85 - 0,89</w:t>
            </w:r>
          </w:p>
        </w:tc>
        <w:tc>
          <w:tcPr>
            <w:tcW w:w="1040" w:type="dxa"/>
            <w:tcBorders>
              <w:left w:val="single" w:sz="6" w:space="0" w:color="auto"/>
              <w:right w:val="single" w:sz="6" w:space="0" w:color="auto"/>
            </w:tcBorders>
          </w:tcPr>
          <w:p w:rsidR="00000000" w:rsidRDefault="00503498">
            <w:pPr>
              <w:jc w:val="center"/>
            </w:pPr>
            <w:r>
              <w:t>0,65 - 0,69</w:t>
            </w:r>
          </w:p>
        </w:tc>
        <w:tc>
          <w:tcPr>
            <w:tcW w:w="1040" w:type="dxa"/>
          </w:tcPr>
          <w:p w:rsidR="00000000" w:rsidRDefault="00503498">
            <w:pPr>
              <w:jc w:val="center"/>
            </w:pPr>
            <w:r>
              <w:t>0,35 - 0,39</w:t>
            </w:r>
          </w:p>
        </w:tc>
        <w:tc>
          <w:tcPr>
            <w:tcW w:w="642" w:type="dxa"/>
            <w:tcBorders>
              <w:left w:val="single" w:sz="6" w:space="0" w:color="auto"/>
              <w:right w:val="single" w:sz="6" w:space="0" w:color="auto"/>
            </w:tcBorders>
          </w:tcPr>
          <w:p w:rsidR="00000000" w:rsidRDefault="00503498">
            <w:pPr>
              <w:jc w:val="center"/>
            </w:pPr>
            <w:r>
              <w:t>30</w:t>
            </w:r>
          </w:p>
        </w:tc>
        <w:tc>
          <w:tcPr>
            <w:tcW w:w="642" w:type="dxa"/>
          </w:tcPr>
          <w:p w:rsidR="00000000" w:rsidRDefault="00503498">
            <w:pPr>
              <w:jc w:val="center"/>
            </w:pPr>
            <w:r>
              <w:t>28</w:t>
            </w:r>
          </w:p>
        </w:tc>
        <w:tc>
          <w:tcPr>
            <w:tcW w:w="642" w:type="dxa"/>
            <w:tcBorders>
              <w:left w:val="single" w:sz="6" w:space="0" w:color="auto"/>
              <w:right w:val="single" w:sz="6" w:space="0" w:color="auto"/>
            </w:tcBorders>
          </w:tcPr>
          <w:p w:rsidR="00000000" w:rsidRDefault="00503498">
            <w:pPr>
              <w:jc w:val="center"/>
            </w:pPr>
            <w:r>
              <w:t>25</w:t>
            </w:r>
          </w:p>
        </w:tc>
      </w:tr>
      <w:tr w:rsidR="00000000">
        <w:tblPrEx>
          <w:tblCellMar>
            <w:top w:w="0" w:type="dxa"/>
            <w:bottom w:w="0" w:type="dxa"/>
          </w:tblCellMar>
        </w:tblPrEx>
        <w:tc>
          <w:tcPr>
            <w:tcW w:w="1275" w:type="dxa"/>
            <w:tcBorders>
              <w:left w:val="single" w:sz="6" w:space="0" w:color="auto"/>
              <w:right w:val="single" w:sz="6" w:space="0" w:color="auto"/>
            </w:tcBorders>
          </w:tcPr>
          <w:p w:rsidR="00000000" w:rsidRDefault="00503498">
            <w:pPr>
              <w:jc w:val="both"/>
            </w:pPr>
            <w:r>
              <w:t>одежд</w:t>
            </w:r>
          </w:p>
        </w:tc>
        <w:tc>
          <w:tcPr>
            <w:tcW w:w="1040" w:type="dxa"/>
          </w:tcPr>
          <w:p w:rsidR="00000000" w:rsidRDefault="00503498">
            <w:pPr>
              <w:jc w:val="center"/>
            </w:pPr>
            <w:r>
              <w:t>0,80 - 0,84</w:t>
            </w:r>
          </w:p>
        </w:tc>
        <w:tc>
          <w:tcPr>
            <w:tcW w:w="1040" w:type="dxa"/>
            <w:tcBorders>
              <w:left w:val="single" w:sz="6" w:space="0" w:color="auto"/>
              <w:right w:val="single" w:sz="6" w:space="0" w:color="auto"/>
            </w:tcBorders>
          </w:tcPr>
          <w:p w:rsidR="00000000" w:rsidRDefault="00503498">
            <w:pPr>
              <w:jc w:val="center"/>
            </w:pPr>
            <w:r>
              <w:t>0,60 - 0,64</w:t>
            </w:r>
          </w:p>
        </w:tc>
        <w:tc>
          <w:tcPr>
            <w:tcW w:w="1040" w:type="dxa"/>
          </w:tcPr>
          <w:p w:rsidR="00000000" w:rsidRDefault="00503498">
            <w:pPr>
              <w:jc w:val="center"/>
            </w:pPr>
            <w:r>
              <w:t>0,30 - 0,34</w:t>
            </w:r>
          </w:p>
        </w:tc>
        <w:tc>
          <w:tcPr>
            <w:tcW w:w="642" w:type="dxa"/>
            <w:tcBorders>
              <w:left w:val="single" w:sz="6" w:space="0" w:color="auto"/>
              <w:right w:val="single" w:sz="6" w:space="0" w:color="auto"/>
            </w:tcBorders>
          </w:tcPr>
          <w:p w:rsidR="00000000" w:rsidRDefault="00503498">
            <w:pPr>
              <w:jc w:val="center"/>
            </w:pPr>
            <w:r>
              <w:t>45</w:t>
            </w:r>
          </w:p>
        </w:tc>
        <w:tc>
          <w:tcPr>
            <w:tcW w:w="642" w:type="dxa"/>
          </w:tcPr>
          <w:p w:rsidR="00000000" w:rsidRDefault="00503498">
            <w:pPr>
              <w:jc w:val="center"/>
            </w:pPr>
            <w:r>
              <w:t>42</w:t>
            </w:r>
          </w:p>
        </w:tc>
        <w:tc>
          <w:tcPr>
            <w:tcW w:w="642" w:type="dxa"/>
            <w:tcBorders>
              <w:left w:val="single" w:sz="6" w:space="0" w:color="auto"/>
              <w:right w:val="single" w:sz="6" w:space="0" w:color="auto"/>
            </w:tcBorders>
          </w:tcPr>
          <w:p w:rsidR="00000000" w:rsidRDefault="00503498">
            <w:pPr>
              <w:jc w:val="center"/>
            </w:pPr>
            <w:r>
              <w:t>37</w:t>
            </w:r>
          </w:p>
        </w:tc>
      </w:tr>
      <w:tr w:rsidR="00000000">
        <w:tblPrEx>
          <w:tblCellMar>
            <w:top w:w="0" w:type="dxa"/>
            <w:bottom w:w="0" w:type="dxa"/>
          </w:tblCellMar>
        </w:tblPrEx>
        <w:tc>
          <w:tcPr>
            <w:tcW w:w="1275" w:type="dxa"/>
            <w:tcBorders>
              <w:left w:val="single" w:sz="6" w:space="0" w:color="auto"/>
              <w:bottom w:val="single" w:sz="6" w:space="0" w:color="auto"/>
              <w:right w:val="single" w:sz="6" w:space="0" w:color="auto"/>
            </w:tcBorders>
          </w:tcPr>
          <w:p w:rsidR="00000000" w:rsidRDefault="00503498">
            <w:pPr>
              <w:jc w:val="both"/>
            </w:pPr>
          </w:p>
        </w:tc>
        <w:tc>
          <w:tcPr>
            <w:tcW w:w="1040" w:type="dxa"/>
            <w:tcBorders>
              <w:bottom w:val="single" w:sz="6" w:space="0" w:color="auto"/>
            </w:tcBorders>
          </w:tcPr>
          <w:p w:rsidR="00000000" w:rsidRDefault="00503498">
            <w:pPr>
              <w:jc w:val="center"/>
            </w:pPr>
            <w:r>
              <w:t>менее 0,80</w:t>
            </w:r>
          </w:p>
        </w:tc>
        <w:tc>
          <w:tcPr>
            <w:tcW w:w="1040" w:type="dxa"/>
            <w:tcBorders>
              <w:left w:val="single" w:sz="6" w:space="0" w:color="auto"/>
              <w:bottom w:val="single" w:sz="6" w:space="0" w:color="auto"/>
              <w:right w:val="single" w:sz="6" w:space="0" w:color="auto"/>
            </w:tcBorders>
          </w:tcPr>
          <w:p w:rsidR="00000000" w:rsidRDefault="00503498">
            <w:pPr>
              <w:jc w:val="center"/>
            </w:pPr>
            <w:r>
              <w:t>менее 0,60</w:t>
            </w:r>
          </w:p>
        </w:tc>
        <w:tc>
          <w:tcPr>
            <w:tcW w:w="1040" w:type="dxa"/>
            <w:tcBorders>
              <w:bottom w:val="single" w:sz="6" w:space="0" w:color="auto"/>
            </w:tcBorders>
          </w:tcPr>
          <w:p w:rsidR="00000000" w:rsidRDefault="00503498">
            <w:pPr>
              <w:jc w:val="center"/>
            </w:pPr>
            <w:r>
              <w:t>менее 0,30</w:t>
            </w:r>
          </w:p>
        </w:tc>
        <w:tc>
          <w:tcPr>
            <w:tcW w:w="642" w:type="dxa"/>
            <w:tcBorders>
              <w:left w:val="single" w:sz="6" w:space="0" w:color="auto"/>
              <w:bottom w:val="single" w:sz="6" w:space="0" w:color="auto"/>
              <w:right w:val="single" w:sz="6" w:space="0" w:color="auto"/>
            </w:tcBorders>
          </w:tcPr>
          <w:p w:rsidR="00000000" w:rsidRDefault="00503498">
            <w:pPr>
              <w:jc w:val="center"/>
            </w:pPr>
            <w:r>
              <w:t>58</w:t>
            </w:r>
          </w:p>
        </w:tc>
        <w:tc>
          <w:tcPr>
            <w:tcW w:w="642" w:type="dxa"/>
            <w:tcBorders>
              <w:bottom w:val="single" w:sz="6" w:space="0" w:color="auto"/>
            </w:tcBorders>
          </w:tcPr>
          <w:p w:rsidR="00000000" w:rsidRDefault="00503498">
            <w:pPr>
              <w:jc w:val="center"/>
            </w:pPr>
            <w:r>
              <w:t>52</w:t>
            </w:r>
          </w:p>
        </w:tc>
        <w:tc>
          <w:tcPr>
            <w:tcW w:w="642" w:type="dxa"/>
            <w:tcBorders>
              <w:left w:val="single" w:sz="6" w:space="0" w:color="auto"/>
              <w:bottom w:val="single" w:sz="6" w:space="0" w:color="auto"/>
              <w:right w:val="single" w:sz="6" w:space="0" w:color="auto"/>
            </w:tcBorders>
          </w:tcPr>
          <w:p w:rsidR="00000000" w:rsidRDefault="00503498">
            <w:pPr>
              <w:jc w:val="center"/>
            </w:pPr>
            <w:r>
              <w:t>48</w:t>
            </w:r>
          </w:p>
        </w:tc>
      </w:tr>
      <w:tr w:rsidR="00000000">
        <w:tblPrEx>
          <w:tblCellMar>
            <w:top w:w="0" w:type="dxa"/>
            <w:bottom w:w="0" w:type="dxa"/>
          </w:tblCellMar>
        </w:tblPrEx>
        <w:tc>
          <w:tcPr>
            <w:tcW w:w="1275" w:type="dxa"/>
            <w:tcBorders>
              <w:top w:val="single" w:sz="6" w:space="0" w:color="auto"/>
              <w:left w:val="single" w:sz="6" w:space="0" w:color="auto"/>
              <w:right w:val="single" w:sz="6" w:space="0" w:color="auto"/>
            </w:tcBorders>
          </w:tcPr>
          <w:p w:rsidR="00000000" w:rsidRDefault="00503498">
            <w:pPr>
              <w:jc w:val="both"/>
            </w:pPr>
            <w:r>
              <w:t xml:space="preserve">Усовершенствованный для облегченных одежды: </w:t>
            </w:r>
          </w:p>
        </w:tc>
        <w:tc>
          <w:tcPr>
            <w:tcW w:w="1040" w:type="dxa"/>
            <w:tcBorders>
              <w:top w:val="single" w:sz="6" w:space="0" w:color="auto"/>
            </w:tcBorders>
          </w:tcPr>
          <w:p w:rsidR="00000000" w:rsidRDefault="00503498">
            <w:pPr>
              <w:jc w:val="center"/>
            </w:pPr>
          </w:p>
        </w:tc>
        <w:tc>
          <w:tcPr>
            <w:tcW w:w="1040" w:type="dxa"/>
            <w:tcBorders>
              <w:top w:val="single" w:sz="6" w:space="0" w:color="auto"/>
              <w:left w:val="single" w:sz="6" w:space="0" w:color="auto"/>
              <w:right w:val="single" w:sz="6" w:space="0" w:color="auto"/>
            </w:tcBorders>
          </w:tcPr>
          <w:p w:rsidR="00000000" w:rsidRDefault="00503498">
            <w:pPr>
              <w:jc w:val="center"/>
            </w:pPr>
          </w:p>
        </w:tc>
        <w:tc>
          <w:tcPr>
            <w:tcW w:w="1040" w:type="dxa"/>
            <w:tcBorders>
              <w:top w:val="single" w:sz="6" w:space="0" w:color="auto"/>
            </w:tcBorders>
          </w:tcPr>
          <w:p w:rsidR="00000000" w:rsidRDefault="00503498">
            <w:pPr>
              <w:jc w:val="center"/>
            </w:pPr>
          </w:p>
        </w:tc>
        <w:tc>
          <w:tcPr>
            <w:tcW w:w="642" w:type="dxa"/>
            <w:tcBorders>
              <w:top w:val="single" w:sz="6" w:space="0" w:color="auto"/>
              <w:left w:val="single" w:sz="6" w:space="0" w:color="auto"/>
              <w:right w:val="single" w:sz="6" w:space="0" w:color="auto"/>
            </w:tcBorders>
          </w:tcPr>
          <w:p w:rsidR="00000000" w:rsidRDefault="00503498">
            <w:pPr>
              <w:jc w:val="center"/>
            </w:pPr>
          </w:p>
        </w:tc>
        <w:tc>
          <w:tcPr>
            <w:tcW w:w="642" w:type="dxa"/>
            <w:tcBorders>
              <w:top w:val="single" w:sz="6" w:space="0" w:color="auto"/>
            </w:tcBorders>
          </w:tcPr>
          <w:p w:rsidR="00000000" w:rsidRDefault="00503498">
            <w:pPr>
              <w:jc w:val="center"/>
            </w:pPr>
          </w:p>
        </w:tc>
        <w:tc>
          <w:tcPr>
            <w:tcW w:w="642" w:type="dxa"/>
            <w:tcBorders>
              <w:top w:val="single" w:sz="6" w:space="0" w:color="auto"/>
              <w:left w:val="single" w:sz="6" w:space="0" w:color="auto"/>
              <w:right w:val="single" w:sz="6" w:space="0" w:color="auto"/>
            </w:tcBorders>
          </w:tcPr>
          <w:p w:rsidR="00000000" w:rsidRDefault="00503498">
            <w:pPr>
              <w:jc w:val="center"/>
            </w:pPr>
          </w:p>
        </w:tc>
      </w:tr>
      <w:tr w:rsidR="00000000">
        <w:tblPrEx>
          <w:tblCellMar>
            <w:top w:w="0" w:type="dxa"/>
            <w:bottom w:w="0" w:type="dxa"/>
          </w:tblCellMar>
        </w:tblPrEx>
        <w:tc>
          <w:tcPr>
            <w:tcW w:w="1275" w:type="dxa"/>
            <w:tcBorders>
              <w:left w:val="single" w:sz="6" w:space="0" w:color="auto"/>
              <w:right w:val="single" w:sz="6" w:space="0" w:color="auto"/>
            </w:tcBorders>
          </w:tcPr>
          <w:p w:rsidR="00000000" w:rsidRDefault="00503498">
            <w:pPr>
              <w:jc w:val="both"/>
            </w:pPr>
            <w:r>
              <w:t>на вязком</w:t>
            </w:r>
          </w:p>
        </w:tc>
        <w:tc>
          <w:tcPr>
            <w:tcW w:w="1040" w:type="dxa"/>
          </w:tcPr>
          <w:p w:rsidR="00000000" w:rsidRDefault="00503498">
            <w:pPr>
              <w:jc w:val="center"/>
            </w:pPr>
            <w:r>
              <w:t>более 0,80</w:t>
            </w:r>
          </w:p>
        </w:tc>
        <w:tc>
          <w:tcPr>
            <w:tcW w:w="1040" w:type="dxa"/>
            <w:tcBorders>
              <w:left w:val="single" w:sz="6" w:space="0" w:color="auto"/>
              <w:right w:val="single" w:sz="6" w:space="0" w:color="auto"/>
            </w:tcBorders>
          </w:tcPr>
          <w:p w:rsidR="00000000" w:rsidRDefault="00503498">
            <w:pPr>
              <w:jc w:val="center"/>
            </w:pPr>
            <w:r>
              <w:t>более 0,70</w:t>
            </w:r>
          </w:p>
        </w:tc>
        <w:tc>
          <w:tcPr>
            <w:tcW w:w="1040" w:type="dxa"/>
          </w:tcPr>
          <w:p w:rsidR="00000000" w:rsidRDefault="00503498">
            <w:pPr>
              <w:jc w:val="center"/>
            </w:pPr>
            <w:r>
              <w:t>более 0,40</w:t>
            </w:r>
          </w:p>
        </w:tc>
        <w:tc>
          <w:tcPr>
            <w:tcW w:w="642" w:type="dxa"/>
            <w:tcBorders>
              <w:left w:val="single" w:sz="6" w:space="0" w:color="auto"/>
              <w:right w:val="single" w:sz="6" w:space="0" w:color="auto"/>
            </w:tcBorders>
          </w:tcPr>
          <w:p w:rsidR="00000000" w:rsidRDefault="00503498">
            <w:pPr>
              <w:jc w:val="center"/>
            </w:pPr>
            <w:r>
              <w:t>0</w:t>
            </w:r>
          </w:p>
        </w:tc>
        <w:tc>
          <w:tcPr>
            <w:tcW w:w="642" w:type="dxa"/>
          </w:tcPr>
          <w:p w:rsidR="00000000" w:rsidRDefault="00503498">
            <w:pPr>
              <w:jc w:val="center"/>
            </w:pPr>
            <w:r>
              <w:t>0</w:t>
            </w:r>
          </w:p>
        </w:tc>
        <w:tc>
          <w:tcPr>
            <w:tcW w:w="642" w:type="dxa"/>
            <w:tcBorders>
              <w:left w:val="single" w:sz="6" w:space="0" w:color="auto"/>
              <w:right w:val="single" w:sz="6" w:space="0" w:color="auto"/>
            </w:tcBorders>
          </w:tcPr>
          <w:p w:rsidR="00000000" w:rsidRDefault="00503498">
            <w:pPr>
              <w:jc w:val="center"/>
            </w:pPr>
            <w:r>
              <w:t>0</w:t>
            </w:r>
          </w:p>
        </w:tc>
      </w:tr>
      <w:tr w:rsidR="00000000">
        <w:tblPrEx>
          <w:tblCellMar>
            <w:top w:w="0" w:type="dxa"/>
            <w:bottom w:w="0" w:type="dxa"/>
          </w:tblCellMar>
        </w:tblPrEx>
        <w:tc>
          <w:tcPr>
            <w:tcW w:w="1275" w:type="dxa"/>
            <w:tcBorders>
              <w:left w:val="single" w:sz="6" w:space="0" w:color="auto"/>
              <w:right w:val="single" w:sz="6" w:space="0" w:color="auto"/>
            </w:tcBorders>
          </w:tcPr>
          <w:p w:rsidR="00000000" w:rsidRDefault="00503498">
            <w:pPr>
              <w:jc w:val="both"/>
            </w:pPr>
            <w:r>
              <w:t>битуме</w:t>
            </w:r>
          </w:p>
        </w:tc>
        <w:tc>
          <w:tcPr>
            <w:tcW w:w="1040" w:type="dxa"/>
          </w:tcPr>
          <w:p w:rsidR="00000000" w:rsidRDefault="00503498">
            <w:pPr>
              <w:jc w:val="center"/>
            </w:pPr>
            <w:r>
              <w:t>0,75 - 0,80</w:t>
            </w:r>
          </w:p>
        </w:tc>
        <w:tc>
          <w:tcPr>
            <w:tcW w:w="1040" w:type="dxa"/>
            <w:tcBorders>
              <w:left w:val="single" w:sz="6" w:space="0" w:color="auto"/>
              <w:right w:val="single" w:sz="6" w:space="0" w:color="auto"/>
            </w:tcBorders>
          </w:tcPr>
          <w:p w:rsidR="00000000" w:rsidRDefault="00503498">
            <w:pPr>
              <w:jc w:val="center"/>
            </w:pPr>
            <w:r>
              <w:t>0,60 - 0,70</w:t>
            </w:r>
          </w:p>
        </w:tc>
        <w:tc>
          <w:tcPr>
            <w:tcW w:w="1040" w:type="dxa"/>
          </w:tcPr>
          <w:p w:rsidR="00000000" w:rsidRDefault="00503498">
            <w:pPr>
              <w:jc w:val="center"/>
            </w:pPr>
            <w:r>
              <w:t>0,30 - 0,40</w:t>
            </w:r>
          </w:p>
        </w:tc>
        <w:tc>
          <w:tcPr>
            <w:tcW w:w="642" w:type="dxa"/>
            <w:tcBorders>
              <w:left w:val="single" w:sz="6" w:space="0" w:color="auto"/>
              <w:right w:val="single" w:sz="6" w:space="0" w:color="auto"/>
            </w:tcBorders>
          </w:tcPr>
          <w:p w:rsidR="00000000" w:rsidRDefault="00503498">
            <w:pPr>
              <w:jc w:val="center"/>
            </w:pPr>
            <w:r>
              <w:t>17</w:t>
            </w:r>
          </w:p>
        </w:tc>
        <w:tc>
          <w:tcPr>
            <w:tcW w:w="642" w:type="dxa"/>
          </w:tcPr>
          <w:p w:rsidR="00000000" w:rsidRDefault="00503498">
            <w:pPr>
              <w:jc w:val="center"/>
            </w:pPr>
            <w:r>
              <w:t>16</w:t>
            </w:r>
          </w:p>
        </w:tc>
        <w:tc>
          <w:tcPr>
            <w:tcW w:w="642" w:type="dxa"/>
            <w:tcBorders>
              <w:left w:val="single" w:sz="6" w:space="0" w:color="auto"/>
              <w:right w:val="single" w:sz="6" w:space="0" w:color="auto"/>
            </w:tcBorders>
          </w:tcPr>
          <w:p w:rsidR="00000000" w:rsidRDefault="00503498">
            <w:pPr>
              <w:jc w:val="center"/>
            </w:pPr>
            <w:r>
              <w:t>14</w:t>
            </w:r>
          </w:p>
        </w:tc>
      </w:tr>
      <w:tr w:rsidR="00000000">
        <w:tblPrEx>
          <w:tblCellMar>
            <w:top w:w="0" w:type="dxa"/>
            <w:bottom w:w="0" w:type="dxa"/>
          </w:tblCellMar>
        </w:tblPrEx>
        <w:tc>
          <w:tcPr>
            <w:tcW w:w="1275" w:type="dxa"/>
            <w:tcBorders>
              <w:left w:val="single" w:sz="6" w:space="0" w:color="auto"/>
              <w:right w:val="single" w:sz="6" w:space="0" w:color="auto"/>
            </w:tcBorders>
          </w:tcPr>
          <w:p w:rsidR="00000000" w:rsidRDefault="00503498">
            <w:pPr>
              <w:jc w:val="both"/>
            </w:pPr>
          </w:p>
        </w:tc>
        <w:tc>
          <w:tcPr>
            <w:tcW w:w="1040" w:type="dxa"/>
          </w:tcPr>
          <w:p w:rsidR="00000000" w:rsidRDefault="00503498">
            <w:pPr>
              <w:jc w:val="center"/>
            </w:pPr>
            <w:r>
              <w:t>менее 0,75</w:t>
            </w:r>
          </w:p>
        </w:tc>
        <w:tc>
          <w:tcPr>
            <w:tcW w:w="1040" w:type="dxa"/>
            <w:tcBorders>
              <w:left w:val="single" w:sz="6" w:space="0" w:color="auto"/>
              <w:right w:val="single" w:sz="6" w:space="0" w:color="auto"/>
            </w:tcBorders>
          </w:tcPr>
          <w:p w:rsidR="00000000" w:rsidRDefault="00503498">
            <w:pPr>
              <w:jc w:val="center"/>
            </w:pPr>
            <w:r>
              <w:t>менее 0,60</w:t>
            </w:r>
          </w:p>
        </w:tc>
        <w:tc>
          <w:tcPr>
            <w:tcW w:w="1040" w:type="dxa"/>
          </w:tcPr>
          <w:p w:rsidR="00000000" w:rsidRDefault="00503498">
            <w:pPr>
              <w:jc w:val="center"/>
            </w:pPr>
            <w:r>
              <w:t>менее 0,30</w:t>
            </w:r>
          </w:p>
        </w:tc>
        <w:tc>
          <w:tcPr>
            <w:tcW w:w="642" w:type="dxa"/>
            <w:tcBorders>
              <w:left w:val="single" w:sz="6" w:space="0" w:color="auto"/>
              <w:right w:val="single" w:sz="6" w:space="0" w:color="auto"/>
            </w:tcBorders>
          </w:tcPr>
          <w:p w:rsidR="00000000" w:rsidRDefault="00503498">
            <w:pPr>
              <w:jc w:val="center"/>
            </w:pPr>
            <w:r>
              <w:t>29</w:t>
            </w:r>
          </w:p>
        </w:tc>
        <w:tc>
          <w:tcPr>
            <w:tcW w:w="642" w:type="dxa"/>
          </w:tcPr>
          <w:p w:rsidR="00000000" w:rsidRDefault="00503498">
            <w:pPr>
              <w:jc w:val="center"/>
            </w:pPr>
            <w:r>
              <w:t>25</w:t>
            </w:r>
          </w:p>
        </w:tc>
        <w:tc>
          <w:tcPr>
            <w:tcW w:w="642" w:type="dxa"/>
            <w:tcBorders>
              <w:left w:val="single" w:sz="6" w:space="0" w:color="auto"/>
              <w:right w:val="single" w:sz="6" w:space="0" w:color="auto"/>
            </w:tcBorders>
          </w:tcPr>
          <w:p w:rsidR="00000000" w:rsidRDefault="00503498">
            <w:pPr>
              <w:jc w:val="center"/>
            </w:pPr>
            <w:r>
              <w:t>20</w:t>
            </w:r>
          </w:p>
        </w:tc>
      </w:tr>
      <w:tr w:rsidR="00000000">
        <w:tblPrEx>
          <w:tblCellMar>
            <w:top w:w="0" w:type="dxa"/>
            <w:bottom w:w="0" w:type="dxa"/>
          </w:tblCellMar>
        </w:tblPrEx>
        <w:tc>
          <w:tcPr>
            <w:tcW w:w="1275" w:type="dxa"/>
            <w:tcBorders>
              <w:top w:val="single" w:sz="6" w:space="0" w:color="auto"/>
              <w:left w:val="single" w:sz="6" w:space="0" w:color="auto"/>
              <w:right w:val="single" w:sz="6" w:space="0" w:color="auto"/>
            </w:tcBorders>
          </w:tcPr>
          <w:p w:rsidR="00000000" w:rsidRDefault="00503498">
            <w:pPr>
              <w:jc w:val="both"/>
            </w:pPr>
            <w:r>
              <w:t>на жидком</w:t>
            </w:r>
          </w:p>
        </w:tc>
        <w:tc>
          <w:tcPr>
            <w:tcW w:w="1040" w:type="dxa"/>
            <w:tcBorders>
              <w:top w:val="single" w:sz="6" w:space="0" w:color="auto"/>
            </w:tcBorders>
          </w:tcPr>
          <w:p w:rsidR="00000000" w:rsidRDefault="00503498">
            <w:pPr>
              <w:jc w:val="center"/>
            </w:pPr>
            <w:r>
              <w:t>более 0,75</w:t>
            </w:r>
          </w:p>
        </w:tc>
        <w:tc>
          <w:tcPr>
            <w:tcW w:w="1040" w:type="dxa"/>
            <w:tcBorders>
              <w:top w:val="single" w:sz="6" w:space="0" w:color="auto"/>
              <w:left w:val="single" w:sz="6" w:space="0" w:color="auto"/>
              <w:right w:val="single" w:sz="6" w:space="0" w:color="auto"/>
            </w:tcBorders>
          </w:tcPr>
          <w:p w:rsidR="00000000" w:rsidRDefault="00503498">
            <w:pPr>
              <w:jc w:val="center"/>
            </w:pPr>
            <w:r>
              <w:t>более 0,65</w:t>
            </w:r>
          </w:p>
        </w:tc>
        <w:tc>
          <w:tcPr>
            <w:tcW w:w="1040" w:type="dxa"/>
            <w:tcBorders>
              <w:top w:val="single" w:sz="6" w:space="0" w:color="auto"/>
            </w:tcBorders>
          </w:tcPr>
          <w:p w:rsidR="00000000" w:rsidRDefault="00503498">
            <w:pPr>
              <w:jc w:val="center"/>
            </w:pPr>
            <w:r>
              <w:t>более 0,40</w:t>
            </w:r>
          </w:p>
        </w:tc>
        <w:tc>
          <w:tcPr>
            <w:tcW w:w="642" w:type="dxa"/>
            <w:tcBorders>
              <w:top w:val="single" w:sz="6" w:space="0" w:color="auto"/>
              <w:left w:val="single" w:sz="6" w:space="0" w:color="auto"/>
              <w:right w:val="single" w:sz="6" w:space="0" w:color="auto"/>
            </w:tcBorders>
          </w:tcPr>
          <w:p w:rsidR="00000000" w:rsidRDefault="00503498">
            <w:pPr>
              <w:jc w:val="center"/>
            </w:pPr>
            <w:r>
              <w:t>0</w:t>
            </w:r>
          </w:p>
        </w:tc>
        <w:tc>
          <w:tcPr>
            <w:tcW w:w="642" w:type="dxa"/>
            <w:tcBorders>
              <w:top w:val="single" w:sz="6" w:space="0" w:color="auto"/>
            </w:tcBorders>
          </w:tcPr>
          <w:p w:rsidR="00000000" w:rsidRDefault="00503498">
            <w:pPr>
              <w:jc w:val="center"/>
            </w:pPr>
            <w:r>
              <w:t>0</w:t>
            </w:r>
          </w:p>
        </w:tc>
        <w:tc>
          <w:tcPr>
            <w:tcW w:w="642" w:type="dxa"/>
            <w:tcBorders>
              <w:top w:val="single" w:sz="6" w:space="0" w:color="auto"/>
              <w:left w:val="single" w:sz="6" w:space="0" w:color="auto"/>
              <w:right w:val="single" w:sz="6" w:space="0" w:color="auto"/>
            </w:tcBorders>
          </w:tcPr>
          <w:p w:rsidR="00000000" w:rsidRDefault="00503498">
            <w:pPr>
              <w:jc w:val="center"/>
            </w:pPr>
            <w:r>
              <w:t>0</w:t>
            </w:r>
          </w:p>
        </w:tc>
      </w:tr>
      <w:tr w:rsidR="00000000">
        <w:tblPrEx>
          <w:tblCellMar>
            <w:top w:w="0" w:type="dxa"/>
            <w:bottom w:w="0" w:type="dxa"/>
          </w:tblCellMar>
        </w:tblPrEx>
        <w:tc>
          <w:tcPr>
            <w:tcW w:w="1275" w:type="dxa"/>
            <w:tcBorders>
              <w:left w:val="single" w:sz="6" w:space="0" w:color="auto"/>
              <w:right w:val="single" w:sz="6" w:space="0" w:color="auto"/>
            </w:tcBorders>
          </w:tcPr>
          <w:p w:rsidR="00000000" w:rsidRDefault="00503498">
            <w:pPr>
              <w:jc w:val="both"/>
            </w:pPr>
            <w:r>
              <w:t>б</w:t>
            </w:r>
            <w:r>
              <w:t>итуме</w:t>
            </w:r>
          </w:p>
        </w:tc>
        <w:tc>
          <w:tcPr>
            <w:tcW w:w="1040" w:type="dxa"/>
          </w:tcPr>
          <w:p w:rsidR="00000000" w:rsidRDefault="00503498">
            <w:pPr>
              <w:jc w:val="center"/>
            </w:pPr>
            <w:r>
              <w:t>0,70 - 0,75</w:t>
            </w:r>
          </w:p>
        </w:tc>
        <w:tc>
          <w:tcPr>
            <w:tcW w:w="1040" w:type="dxa"/>
            <w:tcBorders>
              <w:left w:val="single" w:sz="6" w:space="0" w:color="auto"/>
              <w:right w:val="single" w:sz="6" w:space="0" w:color="auto"/>
            </w:tcBorders>
          </w:tcPr>
          <w:p w:rsidR="00000000" w:rsidRDefault="00503498">
            <w:pPr>
              <w:jc w:val="center"/>
            </w:pPr>
            <w:r>
              <w:t>0,55 - 0,65</w:t>
            </w:r>
          </w:p>
        </w:tc>
        <w:tc>
          <w:tcPr>
            <w:tcW w:w="1040" w:type="dxa"/>
          </w:tcPr>
          <w:p w:rsidR="00000000" w:rsidRDefault="00503498">
            <w:pPr>
              <w:jc w:val="center"/>
            </w:pPr>
            <w:r>
              <w:t>0,30 - 0,40</w:t>
            </w:r>
          </w:p>
        </w:tc>
        <w:tc>
          <w:tcPr>
            <w:tcW w:w="642" w:type="dxa"/>
            <w:tcBorders>
              <w:left w:val="single" w:sz="6" w:space="0" w:color="auto"/>
              <w:right w:val="single" w:sz="6" w:space="0" w:color="auto"/>
            </w:tcBorders>
          </w:tcPr>
          <w:p w:rsidR="00000000" w:rsidRDefault="00503498">
            <w:pPr>
              <w:jc w:val="center"/>
            </w:pPr>
            <w:r>
              <w:t>16</w:t>
            </w:r>
          </w:p>
        </w:tc>
        <w:tc>
          <w:tcPr>
            <w:tcW w:w="642" w:type="dxa"/>
          </w:tcPr>
          <w:p w:rsidR="00000000" w:rsidRDefault="00503498">
            <w:pPr>
              <w:jc w:val="center"/>
            </w:pPr>
            <w:r>
              <w:t>14</w:t>
            </w:r>
          </w:p>
        </w:tc>
        <w:tc>
          <w:tcPr>
            <w:tcW w:w="642" w:type="dxa"/>
            <w:tcBorders>
              <w:left w:val="single" w:sz="6" w:space="0" w:color="auto"/>
              <w:right w:val="single" w:sz="6" w:space="0" w:color="auto"/>
            </w:tcBorders>
          </w:tcPr>
          <w:p w:rsidR="00000000" w:rsidRDefault="00503498">
            <w:pPr>
              <w:jc w:val="center"/>
            </w:pPr>
            <w:r>
              <w:t>11</w:t>
            </w:r>
          </w:p>
        </w:tc>
      </w:tr>
      <w:tr w:rsidR="00000000">
        <w:tblPrEx>
          <w:tblCellMar>
            <w:top w:w="0" w:type="dxa"/>
            <w:bottom w:w="0" w:type="dxa"/>
          </w:tblCellMar>
        </w:tblPrEx>
        <w:tc>
          <w:tcPr>
            <w:tcW w:w="1275" w:type="dxa"/>
            <w:tcBorders>
              <w:left w:val="single" w:sz="6" w:space="0" w:color="auto"/>
              <w:bottom w:val="single" w:sz="6" w:space="0" w:color="auto"/>
              <w:right w:val="single" w:sz="6" w:space="0" w:color="auto"/>
            </w:tcBorders>
          </w:tcPr>
          <w:p w:rsidR="00000000" w:rsidRDefault="00503498">
            <w:pPr>
              <w:jc w:val="both"/>
            </w:pPr>
          </w:p>
        </w:tc>
        <w:tc>
          <w:tcPr>
            <w:tcW w:w="1040" w:type="dxa"/>
            <w:tcBorders>
              <w:bottom w:val="single" w:sz="6" w:space="0" w:color="auto"/>
            </w:tcBorders>
          </w:tcPr>
          <w:p w:rsidR="00000000" w:rsidRDefault="00503498">
            <w:pPr>
              <w:jc w:val="center"/>
            </w:pPr>
            <w:r>
              <w:t>менее 0,70</w:t>
            </w:r>
          </w:p>
        </w:tc>
        <w:tc>
          <w:tcPr>
            <w:tcW w:w="1040" w:type="dxa"/>
            <w:tcBorders>
              <w:left w:val="single" w:sz="6" w:space="0" w:color="auto"/>
              <w:bottom w:val="single" w:sz="6" w:space="0" w:color="auto"/>
              <w:right w:val="single" w:sz="6" w:space="0" w:color="auto"/>
            </w:tcBorders>
          </w:tcPr>
          <w:p w:rsidR="00000000" w:rsidRDefault="00503498">
            <w:pPr>
              <w:jc w:val="center"/>
            </w:pPr>
            <w:r>
              <w:t>менее 0,55</w:t>
            </w:r>
          </w:p>
        </w:tc>
        <w:tc>
          <w:tcPr>
            <w:tcW w:w="1040" w:type="dxa"/>
            <w:tcBorders>
              <w:bottom w:val="single" w:sz="6" w:space="0" w:color="auto"/>
            </w:tcBorders>
          </w:tcPr>
          <w:p w:rsidR="00000000" w:rsidRDefault="00503498">
            <w:pPr>
              <w:jc w:val="center"/>
            </w:pPr>
            <w:r>
              <w:t>менее 0,30</w:t>
            </w:r>
          </w:p>
        </w:tc>
        <w:tc>
          <w:tcPr>
            <w:tcW w:w="642" w:type="dxa"/>
            <w:tcBorders>
              <w:left w:val="single" w:sz="6" w:space="0" w:color="auto"/>
              <w:bottom w:val="single" w:sz="6" w:space="0" w:color="auto"/>
              <w:right w:val="single" w:sz="6" w:space="0" w:color="auto"/>
            </w:tcBorders>
          </w:tcPr>
          <w:p w:rsidR="00000000" w:rsidRDefault="00503498">
            <w:pPr>
              <w:jc w:val="center"/>
            </w:pPr>
            <w:r>
              <w:t>29</w:t>
            </w:r>
          </w:p>
        </w:tc>
        <w:tc>
          <w:tcPr>
            <w:tcW w:w="642" w:type="dxa"/>
            <w:tcBorders>
              <w:bottom w:val="single" w:sz="6" w:space="0" w:color="auto"/>
            </w:tcBorders>
          </w:tcPr>
          <w:p w:rsidR="00000000" w:rsidRDefault="00503498">
            <w:pPr>
              <w:jc w:val="center"/>
            </w:pPr>
            <w:r>
              <w:t>25</w:t>
            </w:r>
          </w:p>
        </w:tc>
        <w:tc>
          <w:tcPr>
            <w:tcW w:w="642" w:type="dxa"/>
            <w:tcBorders>
              <w:left w:val="single" w:sz="6" w:space="0" w:color="auto"/>
              <w:bottom w:val="single" w:sz="6" w:space="0" w:color="auto"/>
              <w:right w:val="single" w:sz="6" w:space="0" w:color="auto"/>
            </w:tcBorders>
          </w:tcPr>
          <w:p w:rsidR="00000000" w:rsidRDefault="00503498">
            <w:pPr>
              <w:jc w:val="center"/>
            </w:pPr>
            <w:r>
              <w:t>20</w:t>
            </w:r>
          </w:p>
        </w:tc>
      </w:tr>
    </w:tbl>
    <w:p w:rsidR="00000000" w:rsidRDefault="00503498">
      <w:pPr>
        <w:spacing w:before="120"/>
        <w:ind w:firstLine="284"/>
        <w:jc w:val="both"/>
      </w:pPr>
      <w:r>
        <w:t>В табл. 1.4 общая толщина дорожной одежды должна включать толщину всех слоев стабильных материалов и в том числе дренирующий слой.</w:t>
      </w:r>
    </w:p>
    <w:p w:rsidR="00000000" w:rsidRDefault="00503498">
      <w:pPr>
        <w:ind w:firstLine="284"/>
        <w:jc w:val="both"/>
      </w:pPr>
      <w:r>
        <w:t xml:space="preserve">Сложные </w:t>
      </w:r>
      <w:r>
        <w:sym w:font="Symbol" w:char="F0BE"/>
      </w:r>
      <w:r>
        <w:t xml:space="preserve"> </w:t>
      </w:r>
      <w:r>
        <w:rPr>
          <w:lang w:val="en-US"/>
        </w:rPr>
        <w:t>II</w:t>
      </w:r>
      <w:r>
        <w:t xml:space="preserve"> дорожно-климатическая зона, 3-й тип местности земляное полотно из непылеватых суглинистых грунтов и глин или </w:t>
      </w:r>
      <w:r>
        <w:rPr>
          <w:lang w:val="en-US"/>
        </w:rPr>
        <w:t>II</w:t>
      </w:r>
      <w:r>
        <w:t xml:space="preserve"> зона, 2-ой тип местности, земляное полотно из пылеватых супесчаных и суглинистых грунтов.</w:t>
      </w:r>
    </w:p>
    <w:p w:rsidR="00000000" w:rsidRDefault="00503498">
      <w:pPr>
        <w:ind w:firstLine="284"/>
        <w:jc w:val="both"/>
      </w:pPr>
      <w:r>
        <w:t xml:space="preserve">Средней сложности </w:t>
      </w:r>
      <w:r>
        <w:sym w:font="Symbol" w:char="F0BE"/>
      </w:r>
      <w:r>
        <w:t xml:space="preserve"> </w:t>
      </w:r>
      <w:r>
        <w:rPr>
          <w:lang w:val="en-US"/>
        </w:rPr>
        <w:t>II</w:t>
      </w:r>
      <w:r>
        <w:t xml:space="preserve"> зона, 2-ой тип местности, земляное полотно из н</w:t>
      </w:r>
      <w:r>
        <w:t xml:space="preserve">епылеватых суглинистых грунтов и глин или </w:t>
      </w:r>
      <w:r>
        <w:rPr>
          <w:lang w:val="en-US"/>
        </w:rPr>
        <w:t>II</w:t>
      </w:r>
      <w:r>
        <w:t xml:space="preserve"> зона, 1 тип местности, либо III зона, 2</w:t>
      </w:r>
      <w:r>
        <w:rPr>
          <w:lang w:val="en-US"/>
        </w:rPr>
        <w:t xml:space="preserve"> </w:t>
      </w:r>
      <w:r>
        <w:t>-</w:t>
      </w:r>
      <w:r>
        <w:rPr>
          <w:lang w:val="en-US"/>
        </w:rPr>
        <w:t xml:space="preserve"> </w:t>
      </w:r>
      <w:r>
        <w:t>3 тип местности, земляное полотно из пылеватых супесчаных и суглинистых грунтов.</w:t>
      </w:r>
    </w:p>
    <w:p w:rsidR="00000000" w:rsidRDefault="00503498">
      <w:pPr>
        <w:ind w:firstLine="284"/>
        <w:jc w:val="both"/>
      </w:pPr>
      <w:r>
        <w:t>Дорожно-климатическую зону устанавливают в соответствии со СНиП 2.05.02-85. Тип местности по характеру и степени увлажнения, а также вид грунта земляного полотна устанавливают в процессе подготовки к проведению детальных инструментальных испытаний (см. подраздел 1.4).</w:t>
      </w:r>
    </w:p>
    <w:p w:rsidR="00000000" w:rsidRDefault="00503498">
      <w:pPr>
        <w:spacing w:before="120" w:after="120"/>
        <w:ind w:firstLine="284"/>
        <w:jc w:val="right"/>
        <w:rPr>
          <w:lang w:val="en-US"/>
        </w:rPr>
      </w:pPr>
      <w:r>
        <w:t xml:space="preserve">Таблица 1.5 </w:t>
      </w:r>
    </w:p>
    <w:p w:rsidR="00000000" w:rsidRDefault="00503498">
      <w:pPr>
        <w:spacing w:after="120"/>
        <w:jc w:val="center"/>
      </w:pPr>
      <w:r>
        <w:rPr>
          <w:caps/>
        </w:rPr>
        <w:t>в</w:t>
      </w:r>
      <w:r>
        <w:t>еличины коэффициента К</w:t>
      </w:r>
      <w:r>
        <w:rPr>
          <w:vertAlign w:val="subscript"/>
        </w:rPr>
        <w:t>к</w:t>
      </w:r>
    </w:p>
    <w:tbl>
      <w:tblPr>
        <w:tblW w:w="0" w:type="auto"/>
        <w:tblInd w:w="48" w:type="dxa"/>
        <w:tblLayout w:type="fixed"/>
        <w:tblCellMar>
          <w:left w:w="0" w:type="dxa"/>
          <w:right w:w="0" w:type="dxa"/>
        </w:tblCellMar>
        <w:tblLook w:val="0000" w:firstRow="0" w:lastRow="0" w:firstColumn="0" w:lastColumn="0" w:noHBand="0" w:noVBand="0"/>
      </w:tblPr>
      <w:tblGrid>
        <w:gridCol w:w="993"/>
        <w:gridCol w:w="850"/>
        <w:gridCol w:w="488"/>
        <w:gridCol w:w="488"/>
        <w:gridCol w:w="488"/>
        <w:gridCol w:w="488"/>
        <w:gridCol w:w="488"/>
        <w:gridCol w:w="488"/>
        <w:gridCol w:w="488"/>
        <w:gridCol w:w="488"/>
        <w:gridCol w:w="488"/>
        <w:gridCol w:w="8"/>
      </w:tblGrid>
      <w:tr w:rsidR="00000000">
        <w:tblPrEx>
          <w:tblCellMar>
            <w:top w:w="0" w:type="dxa"/>
            <w:left w:w="0" w:type="dxa"/>
            <w:bottom w:w="0" w:type="dxa"/>
            <w:right w:w="0" w:type="dxa"/>
          </w:tblCellMar>
        </w:tblPrEx>
        <w:trPr>
          <w:gridAfter w:val="1"/>
          <w:wAfter w:w="8" w:type="dxa"/>
        </w:trPr>
        <w:tc>
          <w:tcPr>
            <w:tcW w:w="993" w:type="dxa"/>
            <w:tcBorders>
              <w:top w:val="single" w:sz="6" w:space="0" w:color="auto"/>
              <w:left w:val="single" w:sz="6" w:space="0" w:color="auto"/>
            </w:tcBorders>
          </w:tcPr>
          <w:p w:rsidR="00000000" w:rsidRDefault="00503498">
            <w:pPr>
              <w:jc w:val="center"/>
            </w:pPr>
          </w:p>
        </w:tc>
        <w:tc>
          <w:tcPr>
            <w:tcW w:w="850" w:type="dxa"/>
            <w:tcBorders>
              <w:top w:val="single" w:sz="6" w:space="0" w:color="auto"/>
              <w:left w:val="single" w:sz="6" w:space="0" w:color="auto"/>
              <w:right w:val="single" w:sz="6" w:space="0" w:color="auto"/>
            </w:tcBorders>
          </w:tcPr>
          <w:p w:rsidR="00000000" w:rsidRDefault="00503498">
            <w:pPr>
              <w:jc w:val="center"/>
            </w:pPr>
            <w:r>
              <w:t xml:space="preserve">Интенсивность движения </w:t>
            </w:r>
          </w:p>
        </w:tc>
        <w:tc>
          <w:tcPr>
            <w:tcW w:w="4392" w:type="dxa"/>
            <w:gridSpan w:val="9"/>
            <w:tcBorders>
              <w:top w:val="single" w:sz="6" w:space="0" w:color="auto"/>
              <w:bottom w:val="single" w:sz="6" w:space="0" w:color="auto"/>
              <w:right w:val="single" w:sz="6" w:space="0" w:color="auto"/>
            </w:tcBorders>
          </w:tcPr>
          <w:p w:rsidR="00000000" w:rsidRDefault="00503498">
            <w:pPr>
              <w:jc w:val="center"/>
            </w:pPr>
          </w:p>
          <w:p w:rsidR="00000000" w:rsidRDefault="00503498">
            <w:pPr>
              <w:jc w:val="center"/>
            </w:pPr>
            <w:r>
              <w:t>Толщина пес</w:t>
            </w:r>
            <w:r>
              <w:t>чаного слоя, м</w:t>
            </w:r>
          </w:p>
        </w:tc>
      </w:tr>
      <w:tr w:rsidR="00000000">
        <w:tblPrEx>
          <w:tblCellMar>
            <w:top w:w="0" w:type="dxa"/>
            <w:left w:w="0" w:type="dxa"/>
            <w:bottom w:w="0" w:type="dxa"/>
            <w:right w:w="0" w:type="dxa"/>
          </w:tblCellMar>
        </w:tblPrEx>
        <w:trPr>
          <w:gridAfter w:val="1"/>
          <w:wAfter w:w="8" w:type="dxa"/>
        </w:trPr>
        <w:tc>
          <w:tcPr>
            <w:tcW w:w="993" w:type="dxa"/>
            <w:tcBorders>
              <w:left w:val="single" w:sz="6" w:space="0" w:color="auto"/>
            </w:tcBorders>
          </w:tcPr>
          <w:p w:rsidR="00000000" w:rsidRDefault="00503498">
            <w:pPr>
              <w:jc w:val="center"/>
            </w:pPr>
            <w:r>
              <w:t xml:space="preserve">Тип </w:t>
            </w:r>
          </w:p>
        </w:tc>
        <w:tc>
          <w:tcPr>
            <w:tcW w:w="850" w:type="dxa"/>
            <w:tcBorders>
              <w:left w:val="single" w:sz="6" w:space="0" w:color="auto"/>
              <w:right w:val="single" w:sz="6" w:space="0" w:color="auto"/>
            </w:tcBorders>
          </w:tcPr>
          <w:p w:rsidR="00000000" w:rsidRDefault="00503498">
            <w:pPr>
              <w:jc w:val="center"/>
            </w:pPr>
            <w:r>
              <w:t>приведение</w:t>
            </w:r>
          </w:p>
        </w:tc>
        <w:tc>
          <w:tcPr>
            <w:tcW w:w="1952" w:type="dxa"/>
            <w:gridSpan w:val="4"/>
            <w:tcBorders>
              <w:top w:val="single" w:sz="6" w:space="0" w:color="auto"/>
              <w:bottom w:val="single" w:sz="6" w:space="0" w:color="auto"/>
              <w:right w:val="single" w:sz="6" w:space="0" w:color="auto"/>
            </w:tcBorders>
          </w:tcPr>
          <w:p w:rsidR="00000000" w:rsidRDefault="00503498">
            <w:pPr>
              <w:jc w:val="center"/>
            </w:pPr>
            <w:r>
              <w:t>более 0,50</w:t>
            </w:r>
          </w:p>
        </w:tc>
        <w:tc>
          <w:tcPr>
            <w:tcW w:w="1464" w:type="dxa"/>
            <w:gridSpan w:val="3"/>
            <w:tcBorders>
              <w:top w:val="single" w:sz="6" w:space="0" w:color="auto"/>
              <w:bottom w:val="single" w:sz="6" w:space="0" w:color="auto"/>
            </w:tcBorders>
          </w:tcPr>
          <w:p w:rsidR="00000000" w:rsidRDefault="00503498">
            <w:pPr>
              <w:jc w:val="center"/>
            </w:pPr>
            <w:r>
              <w:t>0,45</w:t>
            </w:r>
          </w:p>
        </w:tc>
        <w:tc>
          <w:tcPr>
            <w:tcW w:w="976" w:type="dxa"/>
            <w:gridSpan w:val="2"/>
            <w:tcBorders>
              <w:top w:val="single" w:sz="6" w:space="0" w:color="auto"/>
              <w:left w:val="single" w:sz="6" w:space="0" w:color="auto"/>
              <w:bottom w:val="single" w:sz="6" w:space="0" w:color="auto"/>
              <w:right w:val="single" w:sz="6" w:space="0" w:color="auto"/>
            </w:tcBorders>
          </w:tcPr>
          <w:p w:rsidR="00000000" w:rsidRDefault="00503498">
            <w:pPr>
              <w:jc w:val="center"/>
            </w:pPr>
            <w:r>
              <w:t>0,35</w:t>
            </w:r>
          </w:p>
        </w:tc>
      </w:tr>
      <w:tr w:rsidR="00000000">
        <w:tblPrEx>
          <w:tblCellMar>
            <w:top w:w="0" w:type="dxa"/>
            <w:left w:w="0" w:type="dxa"/>
            <w:bottom w:w="0" w:type="dxa"/>
            <w:right w:w="0" w:type="dxa"/>
          </w:tblCellMar>
        </w:tblPrEx>
        <w:tc>
          <w:tcPr>
            <w:tcW w:w="993" w:type="dxa"/>
            <w:tcBorders>
              <w:left w:val="single" w:sz="6" w:space="0" w:color="auto"/>
            </w:tcBorders>
          </w:tcPr>
          <w:p w:rsidR="00000000" w:rsidRDefault="00503498">
            <w:pPr>
              <w:jc w:val="center"/>
            </w:pPr>
            <w:r>
              <w:t>покрытия</w:t>
            </w:r>
          </w:p>
        </w:tc>
        <w:tc>
          <w:tcPr>
            <w:tcW w:w="850" w:type="dxa"/>
            <w:tcBorders>
              <w:left w:val="single" w:sz="6" w:space="0" w:color="auto"/>
              <w:right w:val="single" w:sz="6" w:space="0" w:color="auto"/>
            </w:tcBorders>
          </w:tcPr>
          <w:p w:rsidR="00000000" w:rsidRDefault="00503498">
            <w:pPr>
              <w:jc w:val="center"/>
            </w:pPr>
            <w:r>
              <w:t>к нагрузке</w:t>
            </w:r>
          </w:p>
        </w:tc>
        <w:tc>
          <w:tcPr>
            <w:tcW w:w="4400" w:type="dxa"/>
            <w:gridSpan w:val="10"/>
            <w:tcBorders>
              <w:top w:val="single" w:sz="6" w:space="0" w:color="auto"/>
              <w:bottom w:val="single" w:sz="6" w:space="0" w:color="auto"/>
              <w:right w:val="single" w:sz="6" w:space="0" w:color="auto"/>
            </w:tcBorders>
          </w:tcPr>
          <w:p w:rsidR="00000000" w:rsidRDefault="00503498">
            <w:pPr>
              <w:jc w:val="center"/>
            </w:pPr>
            <w:r>
              <w:t>Общая толщина одежды над песчаным слоем, м</w:t>
            </w:r>
          </w:p>
        </w:tc>
      </w:tr>
      <w:tr w:rsidR="00000000">
        <w:tblPrEx>
          <w:tblCellMar>
            <w:top w:w="0" w:type="dxa"/>
            <w:left w:w="0" w:type="dxa"/>
            <w:bottom w:w="0" w:type="dxa"/>
            <w:right w:w="0" w:type="dxa"/>
          </w:tblCellMar>
        </w:tblPrEx>
        <w:trPr>
          <w:gridAfter w:val="1"/>
          <w:wAfter w:w="8" w:type="dxa"/>
        </w:trPr>
        <w:tc>
          <w:tcPr>
            <w:tcW w:w="993" w:type="dxa"/>
            <w:tcBorders>
              <w:left w:val="single" w:sz="6" w:space="0" w:color="auto"/>
            </w:tcBorders>
          </w:tcPr>
          <w:p w:rsidR="00000000" w:rsidRDefault="00503498">
            <w:pPr>
              <w:jc w:val="center"/>
            </w:pPr>
          </w:p>
        </w:tc>
        <w:tc>
          <w:tcPr>
            <w:tcW w:w="850" w:type="dxa"/>
            <w:tcBorders>
              <w:left w:val="single" w:sz="6" w:space="0" w:color="auto"/>
              <w:right w:val="single" w:sz="6" w:space="0" w:color="auto"/>
            </w:tcBorders>
          </w:tcPr>
          <w:p w:rsidR="00000000" w:rsidRDefault="00503498">
            <w:pPr>
              <w:jc w:val="center"/>
            </w:pPr>
            <w:r>
              <w:t>100 кН на</w:t>
            </w:r>
          </w:p>
        </w:tc>
        <w:tc>
          <w:tcPr>
            <w:tcW w:w="488" w:type="dxa"/>
            <w:tcBorders>
              <w:top w:val="single" w:sz="6" w:space="0" w:color="auto"/>
              <w:bottom w:val="single" w:sz="6" w:space="0" w:color="auto"/>
              <w:right w:val="single" w:sz="6" w:space="0" w:color="auto"/>
            </w:tcBorders>
          </w:tcPr>
          <w:p w:rsidR="00000000" w:rsidRDefault="00503498">
            <w:pPr>
              <w:jc w:val="center"/>
            </w:pPr>
            <w:r>
              <w:t>0,35</w:t>
            </w:r>
          </w:p>
        </w:tc>
        <w:tc>
          <w:tcPr>
            <w:tcW w:w="488" w:type="dxa"/>
            <w:tcBorders>
              <w:top w:val="single" w:sz="6" w:space="0" w:color="auto"/>
              <w:left w:val="single" w:sz="6" w:space="0" w:color="auto"/>
              <w:bottom w:val="single" w:sz="6" w:space="0" w:color="auto"/>
              <w:right w:val="single" w:sz="6" w:space="0" w:color="auto"/>
            </w:tcBorders>
          </w:tcPr>
          <w:p w:rsidR="00000000" w:rsidRDefault="00503498">
            <w:pPr>
              <w:jc w:val="center"/>
            </w:pPr>
            <w:r>
              <w:t>0,30</w:t>
            </w:r>
          </w:p>
        </w:tc>
        <w:tc>
          <w:tcPr>
            <w:tcW w:w="488" w:type="dxa"/>
            <w:tcBorders>
              <w:top w:val="single" w:sz="6" w:space="0" w:color="auto"/>
              <w:left w:val="single" w:sz="6" w:space="0" w:color="auto"/>
              <w:bottom w:val="single" w:sz="6" w:space="0" w:color="auto"/>
              <w:right w:val="single" w:sz="6" w:space="0" w:color="auto"/>
            </w:tcBorders>
          </w:tcPr>
          <w:p w:rsidR="00000000" w:rsidRDefault="00503498">
            <w:pPr>
              <w:jc w:val="center"/>
            </w:pPr>
            <w:r>
              <w:t>0,25</w:t>
            </w:r>
          </w:p>
        </w:tc>
        <w:tc>
          <w:tcPr>
            <w:tcW w:w="488" w:type="dxa"/>
            <w:tcBorders>
              <w:top w:val="single" w:sz="6" w:space="0" w:color="auto"/>
              <w:left w:val="single" w:sz="6" w:space="0" w:color="auto"/>
              <w:bottom w:val="single" w:sz="6" w:space="0" w:color="auto"/>
              <w:right w:val="single" w:sz="6" w:space="0" w:color="auto"/>
            </w:tcBorders>
          </w:tcPr>
          <w:p w:rsidR="00000000" w:rsidRDefault="00503498">
            <w:pPr>
              <w:jc w:val="center"/>
            </w:pPr>
            <w:r>
              <w:t>0,20</w:t>
            </w:r>
          </w:p>
        </w:tc>
        <w:tc>
          <w:tcPr>
            <w:tcW w:w="488" w:type="dxa"/>
            <w:tcBorders>
              <w:top w:val="single" w:sz="6" w:space="0" w:color="auto"/>
              <w:left w:val="single" w:sz="6" w:space="0" w:color="auto"/>
              <w:bottom w:val="single" w:sz="6" w:space="0" w:color="auto"/>
              <w:right w:val="single" w:sz="6" w:space="0" w:color="auto"/>
            </w:tcBorders>
          </w:tcPr>
          <w:p w:rsidR="00000000" w:rsidRDefault="00503498">
            <w:pPr>
              <w:jc w:val="center"/>
            </w:pPr>
            <w:r>
              <w:t>0,30</w:t>
            </w:r>
          </w:p>
        </w:tc>
        <w:tc>
          <w:tcPr>
            <w:tcW w:w="488" w:type="dxa"/>
            <w:tcBorders>
              <w:top w:val="single" w:sz="6" w:space="0" w:color="auto"/>
              <w:left w:val="single" w:sz="6" w:space="0" w:color="auto"/>
              <w:bottom w:val="single" w:sz="6" w:space="0" w:color="auto"/>
              <w:right w:val="single" w:sz="6" w:space="0" w:color="auto"/>
            </w:tcBorders>
          </w:tcPr>
          <w:p w:rsidR="00000000" w:rsidRDefault="00503498">
            <w:pPr>
              <w:jc w:val="center"/>
            </w:pPr>
            <w:r>
              <w:t>0,25</w:t>
            </w:r>
          </w:p>
        </w:tc>
        <w:tc>
          <w:tcPr>
            <w:tcW w:w="488" w:type="dxa"/>
            <w:tcBorders>
              <w:top w:val="single" w:sz="6" w:space="0" w:color="auto"/>
              <w:left w:val="single" w:sz="6" w:space="0" w:color="auto"/>
              <w:bottom w:val="single" w:sz="6" w:space="0" w:color="auto"/>
              <w:right w:val="single" w:sz="6" w:space="0" w:color="auto"/>
            </w:tcBorders>
          </w:tcPr>
          <w:p w:rsidR="00000000" w:rsidRDefault="00503498">
            <w:pPr>
              <w:jc w:val="center"/>
            </w:pPr>
            <w:r>
              <w:t>0,20</w:t>
            </w:r>
          </w:p>
        </w:tc>
        <w:tc>
          <w:tcPr>
            <w:tcW w:w="488" w:type="dxa"/>
            <w:tcBorders>
              <w:top w:val="single" w:sz="6" w:space="0" w:color="auto"/>
              <w:left w:val="single" w:sz="6" w:space="0" w:color="auto"/>
              <w:bottom w:val="single" w:sz="6" w:space="0" w:color="auto"/>
              <w:right w:val="single" w:sz="6" w:space="0" w:color="auto"/>
            </w:tcBorders>
          </w:tcPr>
          <w:p w:rsidR="00000000" w:rsidRDefault="00503498">
            <w:pPr>
              <w:jc w:val="center"/>
            </w:pPr>
            <w:r>
              <w:t>0,25</w:t>
            </w:r>
          </w:p>
        </w:tc>
        <w:tc>
          <w:tcPr>
            <w:tcW w:w="488" w:type="dxa"/>
            <w:tcBorders>
              <w:top w:val="single" w:sz="6" w:space="0" w:color="auto"/>
              <w:left w:val="single" w:sz="6" w:space="0" w:color="auto"/>
              <w:bottom w:val="single" w:sz="6" w:space="0" w:color="auto"/>
              <w:right w:val="single" w:sz="6" w:space="0" w:color="auto"/>
            </w:tcBorders>
          </w:tcPr>
          <w:p w:rsidR="00000000" w:rsidRDefault="00503498">
            <w:pPr>
              <w:jc w:val="center"/>
            </w:pPr>
            <w:r>
              <w:t>0,20</w:t>
            </w:r>
          </w:p>
        </w:tc>
      </w:tr>
      <w:tr w:rsidR="00000000">
        <w:tblPrEx>
          <w:tblCellMar>
            <w:top w:w="0" w:type="dxa"/>
            <w:left w:w="0" w:type="dxa"/>
            <w:bottom w:w="0" w:type="dxa"/>
            <w:right w:w="0" w:type="dxa"/>
          </w:tblCellMar>
        </w:tblPrEx>
        <w:tc>
          <w:tcPr>
            <w:tcW w:w="993" w:type="dxa"/>
            <w:tcBorders>
              <w:left w:val="single" w:sz="6" w:space="0" w:color="auto"/>
              <w:bottom w:val="single" w:sz="6" w:space="0" w:color="auto"/>
            </w:tcBorders>
          </w:tcPr>
          <w:p w:rsidR="00000000" w:rsidRDefault="00503498">
            <w:pPr>
              <w:jc w:val="center"/>
            </w:pPr>
          </w:p>
        </w:tc>
        <w:tc>
          <w:tcPr>
            <w:tcW w:w="850" w:type="dxa"/>
            <w:tcBorders>
              <w:left w:val="single" w:sz="6" w:space="0" w:color="auto"/>
              <w:bottom w:val="single" w:sz="6" w:space="0" w:color="auto"/>
              <w:right w:val="single" w:sz="6" w:space="0" w:color="auto"/>
            </w:tcBorders>
          </w:tcPr>
          <w:p w:rsidR="00000000" w:rsidRDefault="00503498">
            <w:pPr>
              <w:jc w:val="center"/>
            </w:pPr>
            <w:r>
              <w:t>ось авт/сут.</w:t>
            </w:r>
          </w:p>
        </w:tc>
        <w:tc>
          <w:tcPr>
            <w:tcW w:w="4400" w:type="dxa"/>
            <w:gridSpan w:val="10"/>
            <w:tcBorders>
              <w:top w:val="single" w:sz="6" w:space="0" w:color="auto"/>
              <w:bottom w:val="single" w:sz="6" w:space="0" w:color="auto"/>
              <w:right w:val="single" w:sz="6" w:space="0" w:color="auto"/>
            </w:tcBorders>
          </w:tcPr>
          <w:p w:rsidR="00000000" w:rsidRDefault="00503498">
            <w:pPr>
              <w:jc w:val="center"/>
            </w:pPr>
            <w:r>
              <w:t>значение коэффициента К</w:t>
            </w:r>
            <w:r>
              <w:rPr>
                <w:vertAlign w:val="subscript"/>
              </w:rPr>
              <w:t>к</w:t>
            </w:r>
          </w:p>
        </w:tc>
      </w:tr>
      <w:tr w:rsidR="00000000">
        <w:tblPrEx>
          <w:tblCellMar>
            <w:top w:w="0" w:type="dxa"/>
            <w:left w:w="0" w:type="dxa"/>
            <w:bottom w:w="0" w:type="dxa"/>
            <w:right w:w="0" w:type="dxa"/>
          </w:tblCellMar>
        </w:tblPrEx>
        <w:trPr>
          <w:gridAfter w:val="1"/>
          <w:wAfter w:w="8" w:type="dxa"/>
        </w:trPr>
        <w:tc>
          <w:tcPr>
            <w:tcW w:w="993" w:type="dxa"/>
            <w:tcBorders>
              <w:top w:val="single" w:sz="6" w:space="0" w:color="auto"/>
              <w:left w:val="single" w:sz="6" w:space="0" w:color="auto"/>
              <w:bottom w:val="single" w:sz="6" w:space="0" w:color="auto"/>
            </w:tcBorders>
          </w:tcPr>
          <w:p w:rsidR="00000000" w:rsidRDefault="00503498">
            <w:pPr>
              <w:jc w:val="center"/>
            </w:pPr>
            <w:r>
              <w:t>1</w:t>
            </w:r>
          </w:p>
        </w:tc>
        <w:tc>
          <w:tcPr>
            <w:tcW w:w="850" w:type="dxa"/>
            <w:tcBorders>
              <w:top w:val="single" w:sz="6" w:space="0" w:color="auto"/>
              <w:left w:val="single" w:sz="6" w:space="0" w:color="auto"/>
              <w:bottom w:val="single" w:sz="6" w:space="0" w:color="auto"/>
              <w:right w:val="single" w:sz="6" w:space="0" w:color="auto"/>
            </w:tcBorders>
          </w:tcPr>
          <w:p w:rsidR="00000000" w:rsidRDefault="00503498">
            <w:pPr>
              <w:jc w:val="center"/>
            </w:pPr>
            <w:r>
              <w:t>2</w:t>
            </w:r>
          </w:p>
        </w:tc>
        <w:tc>
          <w:tcPr>
            <w:tcW w:w="488" w:type="dxa"/>
            <w:tcBorders>
              <w:top w:val="single" w:sz="6" w:space="0" w:color="auto"/>
              <w:bottom w:val="single" w:sz="6" w:space="0" w:color="auto"/>
              <w:right w:val="single" w:sz="6" w:space="0" w:color="auto"/>
            </w:tcBorders>
          </w:tcPr>
          <w:p w:rsidR="00000000" w:rsidRDefault="00503498">
            <w:pPr>
              <w:jc w:val="center"/>
            </w:pPr>
            <w:r>
              <w:t>3</w:t>
            </w:r>
          </w:p>
        </w:tc>
        <w:tc>
          <w:tcPr>
            <w:tcW w:w="488" w:type="dxa"/>
            <w:tcBorders>
              <w:top w:val="single" w:sz="6" w:space="0" w:color="auto"/>
              <w:left w:val="single" w:sz="6" w:space="0" w:color="auto"/>
              <w:bottom w:val="single" w:sz="6" w:space="0" w:color="auto"/>
              <w:right w:val="single" w:sz="6" w:space="0" w:color="auto"/>
            </w:tcBorders>
          </w:tcPr>
          <w:p w:rsidR="00000000" w:rsidRDefault="00503498">
            <w:pPr>
              <w:jc w:val="center"/>
            </w:pPr>
            <w:r>
              <w:t>4</w:t>
            </w:r>
          </w:p>
        </w:tc>
        <w:tc>
          <w:tcPr>
            <w:tcW w:w="488" w:type="dxa"/>
            <w:tcBorders>
              <w:top w:val="single" w:sz="6" w:space="0" w:color="auto"/>
              <w:left w:val="single" w:sz="6" w:space="0" w:color="auto"/>
              <w:right w:val="single" w:sz="6" w:space="0" w:color="auto"/>
            </w:tcBorders>
          </w:tcPr>
          <w:p w:rsidR="00000000" w:rsidRDefault="00503498">
            <w:pPr>
              <w:jc w:val="center"/>
            </w:pPr>
            <w:r>
              <w:t>5</w:t>
            </w:r>
          </w:p>
        </w:tc>
        <w:tc>
          <w:tcPr>
            <w:tcW w:w="488" w:type="dxa"/>
            <w:tcBorders>
              <w:top w:val="single" w:sz="6" w:space="0" w:color="auto"/>
              <w:left w:val="single" w:sz="6" w:space="0" w:color="auto"/>
              <w:bottom w:val="single" w:sz="6" w:space="0" w:color="auto"/>
              <w:right w:val="single" w:sz="6" w:space="0" w:color="auto"/>
            </w:tcBorders>
          </w:tcPr>
          <w:p w:rsidR="00000000" w:rsidRDefault="00503498">
            <w:pPr>
              <w:jc w:val="center"/>
            </w:pPr>
            <w:r>
              <w:t>6</w:t>
            </w:r>
          </w:p>
        </w:tc>
        <w:tc>
          <w:tcPr>
            <w:tcW w:w="488" w:type="dxa"/>
            <w:tcBorders>
              <w:top w:val="single" w:sz="6" w:space="0" w:color="auto"/>
              <w:left w:val="single" w:sz="6" w:space="0" w:color="auto"/>
              <w:right w:val="single" w:sz="6" w:space="0" w:color="auto"/>
            </w:tcBorders>
          </w:tcPr>
          <w:p w:rsidR="00000000" w:rsidRDefault="00503498">
            <w:pPr>
              <w:jc w:val="center"/>
            </w:pPr>
            <w:r>
              <w:t>7</w:t>
            </w:r>
          </w:p>
        </w:tc>
        <w:tc>
          <w:tcPr>
            <w:tcW w:w="488" w:type="dxa"/>
            <w:tcBorders>
              <w:top w:val="single" w:sz="6" w:space="0" w:color="auto"/>
              <w:left w:val="single" w:sz="6" w:space="0" w:color="auto"/>
              <w:bottom w:val="single" w:sz="6" w:space="0" w:color="auto"/>
              <w:right w:val="single" w:sz="6" w:space="0" w:color="auto"/>
            </w:tcBorders>
          </w:tcPr>
          <w:p w:rsidR="00000000" w:rsidRDefault="00503498">
            <w:pPr>
              <w:jc w:val="center"/>
            </w:pPr>
            <w:r>
              <w:t>8</w:t>
            </w:r>
          </w:p>
        </w:tc>
        <w:tc>
          <w:tcPr>
            <w:tcW w:w="488" w:type="dxa"/>
            <w:tcBorders>
              <w:top w:val="single" w:sz="6" w:space="0" w:color="auto"/>
              <w:left w:val="single" w:sz="6" w:space="0" w:color="auto"/>
              <w:right w:val="single" w:sz="6" w:space="0" w:color="auto"/>
            </w:tcBorders>
          </w:tcPr>
          <w:p w:rsidR="00000000" w:rsidRDefault="00503498">
            <w:pPr>
              <w:jc w:val="center"/>
            </w:pPr>
            <w:r>
              <w:t>9</w:t>
            </w:r>
          </w:p>
        </w:tc>
        <w:tc>
          <w:tcPr>
            <w:tcW w:w="488" w:type="dxa"/>
            <w:tcBorders>
              <w:top w:val="single" w:sz="6" w:space="0" w:color="auto"/>
              <w:left w:val="single" w:sz="6" w:space="0" w:color="auto"/>
              <w:bottom w:val="single" w:sz="6" w:space="0" w:color="auto"/>
              <w:right w:val="single" w:sz="6" w:space="0" w:color="auto"/>
            </w:tcBorders>
          </w:tcPr>
          <w:p w:rsidR="00000000" w:rsidRDefault="00503498">
            <w:pPr>
              <w:jc w:val="center"/>
            </w:pPr>
            <w:r>
              <w:t>10</w:t>
            </w:r>
          </w:p>
        </w:tc>
        <w:tc>
          <w:tcPr>
            <w:tcW w:w="488" w:type="dxa"/>
            <w:tcBorders>
              <w:top w:val="single" w:sz="6" w:space="0" w:color="auto"/>
              <w:left w:val="single" w:sz="6" w:space="0" w:color="auto"/>
              <w:bottom w:val="single" w:sz="6" w:space="0" w:color="auto"/>
              <w:right w:val="single" w:sz="6" w:space="0" w:color="auto"/>
            </w:tcBorders>
          </w:tcPr>
          <w:p w:rsidR="00000000" w:rsidRDefault="00503498">
            <w:pPr>
              <w:jc w:val="center"/>
            </w:pPr>
            <w:r>
              <w:t>11</w:t>
            </w:r>
          </w:p>
        </w:tc>
      </w:tr>
      <w:tr w:rsidR="00000000">
        <w:tblPrEx>
          <w:tblCellMar>
            <w:top w:w="0" w:type="dxa"/>
            <w:left w:w="0" w:type="dxa"/>
            <w:bottom w:w="0" w:type="dxa"/>
            <w:right w:w="0" w:type="dxa"/>
          </w:tblCellMar>
        </w:tblPrEx>
        <w:trPr>
          <w:gridAfter w:val="1"/>
          <w:wAfter w:w="8" w:type="dxa"/>
        </w:trPr>
        <w:tc>
          <w:tcPr>
            <w:tcW w:w="993" w:type="dxa"/>
            <w:tcBorders>
              <w:top w:val="single" w:sz="6" w:space="0" w:color="auto"/>
              <w:left w:val="single" w:sz="6" w:space="0" w:color="auto"/>
            </w:tcBorders>
          </w:tcPr>
          <w:p w:rsidR="00000000" w:rsidRDefault="00503498">
            <w:pPr>
              <w:jc w:val="both"/>
            </w:pPr>
            <w:r>
              <w:t>Усовершенствованные капитальные</w:t>
            </w:r>
          </w:p>
        </w:tc>
        <w:tc>
          <w:tcPr>
            <w:tcW w:w="850" w:type="dxa"/>
            <w:tcBorders>
              <w:top w:val="single" w:sz="6" w:space="0" w:color="auto"/>
              <w:left w:val="single" w:sz="6" w:space="0" w:color="auto"/>
              <w:right w:val="single" w:sz="6" w:space="0" w:color="auto"/>
            </w:tcBorders>
          </w:tcPr>
          <w:p w:rsidR="00000000" w:rsidRDefault="00503498">
            <w:pPr>
              <w:jc w:val="center"/>
            </w:pPr>
            <w:r>
              <w:t xml:space="preserve">50 </w:t>
            </w:r>
          </w:p>
          <w:p w:rsidR="00000000" w:rsidRDefault="00503498">
            <w:pPr>
              <w:jc w:val="center"/>
            </w:pPr>
            <w:r>
              <w:t xml:space="preserve">100 </w:t>
            </w:r>
          </w:p>
          <w:p w:rsidR="00000000" w:rsidRDefault="00503498">
            <w:pPr>
              <w:jc w:val="center"/>
            </w:pPr>
            <w:r>
              <w:t xml:space="preserve">300 </w:t>
            </w:r>
          </w:p>
        </w:tc>
        <w:tc>
          <w:tcPr>
            <w:tcW w:w="488" w:type="dxa"/>
            <w:tcBorders>
              <w:top w:val="single" w:sz="6" w:space="0" w:color="auto"/>
              <w:right w:val="single" w:sz="6" w:space="0" w:color="auto"/>
            </w:tcBorders>
          </w:tcPr>
          <w:p w:rsidR="00000000" w:rsidRDefault="00503498">
            <w:pPr>
              <w:jc w:val="center"/>
            </w:pPr>
            <w:r>
              <w:t>1</w:t>
            </w:r>
          </w:p>
          <w:p w:rsidR="00000000" w:rsidRDefault="00503498">
            <w:pPr>
              <w:jc w:val="center"/>
            </w:pPr>
            <w:r>
              <w:t>1</w:t>
            </w:r>
          </w:p>
          <w:p w:rsidR="00000000" w:rsidRDefault="00503498">
            <w:pPr>
              <w:jc w:val="center"/>
            </w:pPr>
            <w:r>
              <w:t>1</w:t>
            </w:r>
          </w:p>
        </w:tc>
        <w:tc>
          <w:tcPr>
            <w:tcW w:w="488" w:type="dxa"/>
            <w:tcBorders>
              <w:top w:val="single" w:sz="6" w:space="0" w:color="auto"/>
            </w:tcBorders>
          </w:tcPr>
          <w:p w:rsidR="00000000" w:rsidRDefault="00503498">
            <w:pPr>
              <w:jc w:val="center"/>
            </w:pPr>
            <w:r>
              <w:t xml:space="preserve">1,09 </w:t>
            </w:r>
          </w:p>
          <w:p w:rsidR="00000000" w:rsidRDefault="00503498">
            <w:pPr>
              <w:jc w:val="center"/>
            </w:pPr>
            <w:r>
              <w:t>1</w:t>
            </w:r>
          </w:p>
          <w:p w:rsidR="00000000" w:rsidRDefault="00503498">
            <w:pPr>
              <w:jc w:val="center"/>
            </w:pPr>
            <w:r>
              <w:t>1</w:t>
            </w:r>
          </w:p>
        </w:tc>
        <w:tc>
          <w:tcPr>
            <w:tcW w:w="488" w:type="dxa"/>
            <w:tcBorders>
              <w:top w:val="single" w:sz="6" w:space="0" w:color="auto"/>
              <w:left w:val="single" w:sz="6" w:space="0" w:color="auto"/>
              <w:right w:val="single" w:sz="6" w:space="0" w:color="auto"/>
            </w:tcBorders>
          </w:tcPr>
          <w:p w:rsidR="00000000" w:rsidRDefault="00503498">
            <w:pPr>
              <w:jc w:val="center"/>
            </w:pPr>
            <w:r>
              <w:t xml:space="preserve">1,45 </w:t>
            </w:r>
          </w:p>
          <w:p w:rsidR="00000000" w:rsidRDefault="00503498">
            <w:pPr>
              <w:jc w:val="center"/>
            </w:pPr>
            <w:r>
              <w:t xml:space="preserve">1,40 </w:t>
            </w:r>
          </w:p>
          <w:p w:rsidR="00000000" w:rsidRDefault="00503498">
            <w:pPr>
              <w:jc w:val="center"/>
            </w:pPr>
            <w:r>
              <w:t xml:space="preserve">1,23 </w:t>
            </w:r>
          </w:p>
        </w:tc>
        <w:tc>
          <w:tcPr>
            <w:tcW w:w="488" w:type="dxa"/>
            <w:tcBorders>
              <w:top w:val="single" w:sz="6" w:space="0" w:color="auto"/>
            </w:tcBorders>
          </w:tcPr>
          <w:p w:rsidR="00000000" w:rsidRDefault="00503498">
            <w:pPr>
              <w:jc w:val="center"/>
            </w:pPr>
            <w:r>
              <w:t xml:space="preserve">1,63 </w:t>
            </w:r>
          </w:p>
          <w:p w:rsidR="00000000" w:rsidRDefault="00503498">
            <w:pPr>
              <w:jc w:val="center"/>
            </w:pPr>
            <w:r>
              <w:t xml:space="preserve">1,48 </w:t>
            </w:r>
          </w:p>
          <w:p w:rsidR="00000000" w:rsidRDefault="00503498">
            <w:pPr>
              <w:jc w:val="center"/>
            </w:pPr>
            <w:r>
              <w:t xml:space="preserve">1,30 </w:t>
            </w:r>
          </w:p>
        </w:tc>
        <w:tc>
          <w:tcPr>
            <w:tcW w:w="488" w:type="dxa"/>
            <w:tcBorders>
              <w:top w:val="single" w:sz="6" w:space="0" w:color="auto"/>
              <w:left w:val="single" w:sz="6" w:space="0" w:color="auto"/>
              <w:right w:val="single" w:sz="6" w:space="0" w:color="auto"/>
            </w:tcBorders>
          </w:tcPr>
          <w:p w:rsidR="00000000" w:rsidRDefault="00503498">
            <w:pPr>
              <w:jc w:val="center"/>
            </w:pPr>
            <w:r>
              <w:t>1</w:t>
            </w:r>
          </w:p>
          <w:p w:rsidR="00000000" w:rsidRDefault="00503498">
            <w:pPr>
              <w:jc w:val="center"/>
            </w:pPr>
            <w:r>
              <w:t>1</w:t>
            </w:r>
          </w:p>
          <w:p w:rsidR="00000000" w:rsidRDefault="00503498">
            <w:pPr>
              <w:jc w:val="center"/>
            </w:pPr>
            <w:r>
              <w:t>1</w:t>
            </w:r>
          </w:p>
        </w:tc>
        <w:tc>
          <w:tcPr>
            <w:tcW w:w="488" w:type="dxa"/>
            <w:tcBorders>
              <w:top w:val="single" w:sz="6" w:space="0" w:color="auto"/>
            </w:tcBorders>
          </w:tcPr>
          <w:p w:rsidR="00000000" w:rsidRDefault="00503498">
            <w:pPr>
              <w:jc w:val="center"/>
            </w:pPr>
            <w:r>
              <w:t xml:space="preserve">1,22 </w:t>
            </w:r>
          </w:p>
          <w:p w:rsidR="00000000" w:rsidRDefault="00503498">
            <w:pPr>
              <w:jc w:val="center"/>
            </w:pPr>
            <w:r>
              <w:t xml:space="preserve">1,12 </w:t>
            </w:r>
          </w:p>
          <w:p w:rsidR="00000000" w:rsidRDefault="00503498">
            <w:pPr>
              <w:jc w:val="center"/>
            </w:pPr>
            <w:r>
              <w:t>1</w:t>
            </w:r>
          </w:p>
        </w:tc>
        <w:tc>
          <w:tcPr>
            <w:tcW w:w="488" w:type="dxa"/>
            <w:tcBorders>
              <w:top w:val="single" w:sz="6" w:space="0" w:color="auto"/>
              <w:left w:val="single" w:sz="6" w:space="0" w:color="auto"/>
              <w:right w:val="single" w:sz="6" w:space="0" w:color="auto"/>
            </w:tcBorders>
          </w:tcPr>
          <w:p w:rsidR="00000000" w:rsidRDefault="00503498">
            <w:pPr>
              <w:jc w:val="center"/>
            </w:pPr>
            <w:r>
              <w:t xml:space="preserve">1,40 </w:t>
            </w:r>
          </w:p>
          <w:p w:rsidR="00000000" w:rsidRDefault="00503498">
            <w:pPr>
              <w:jc w:val="center"/>
            </w:pPr>
            <w:r>
              <w:t xml:space="preserve">1,27 </w:t>
            </w:r>
          </w:p>
          <w:p w:rsidR="00000000" w:rsidRDefault="00503498">
            <w:pPr>
              <w:jc w:val="center"/>
            </w:pPr>
            <w:r>
              <w:t>1,12</w:t>
            </w:r>
          </w:p>
        </w:tc>
        <w:tc>
          <w:tcPr>
            <w:tcW w:w="488" w:type="dxa"/>
            <w:tcBorders>
              <w:top w:val="single" w:sz="6" w:space="0" w:color="auto"/>
            </w:tcBorders>
          </w:tcPr>
          <w:p w:rsidR="00000000" w:rsidRDefault="00503498">
            <w:pPr>
              <w:jc w:val="center"/>
            </w:pPr>
            <w:r>
              <w:t>1</w:t>
            </w:r>
          </w:p>
          <w:p w:rsidR="00000000" w:rsidRDefault="00503498">
            <w:pPr>
              <w:jc w:val="center"/>
            </w:pPr>
            <w:r>
              <w:t>1</w:t>
            </w:r>
          </w:p>
          <w:p w:rsidR="00000000" w:rsidRDefault="00503498">
            <w:pPr>
              <w:jc w:val="center"/>
            </w:pPr>
            <w:r>
              <w:t>1</w:t>
            </w:r>
          </w:p>
        </w:tc>
        <w:tc>
          <w:tcPr>
            <w:tcW w:w="488" w:type="dxa"/>
            <w:tcBorders>
              <w:top w:val="single" w:sz="6" w:space="0" w:color="auto"/>
              <w:left w:val="single" w:sz="6" w:space="0" w:color="auto"/>
              <w:right w:val="single" w:sz="6" w:space="0" w:color="auto"/>
            </w:tcBorders>
          </w:tcPr>
          <w:p w:rsidR="00000000" w:rsidRDefault="00503498">
            <w:pPr>
              <w:jc w:val="center"/>
            </w:pPr>
            <w:r>
              <w:t>1</w:t>
            </w:r>
          </w:p>
          <w:p w:rsidR="00000000" w:rsidRDefault="00503498">
            <w:pPr>
              <w:jc w:val="center"/>
            </w:pPr>
            <w:r>
              <w:t>1</w:t>
            </w:r>
          </w:p>
          <w:p w:rsidR="00000000" w:rsidRDefault="00503498">
            <w:pPr>
              <w:jc w:val="center"/>
            </w:pPr>
            <w:r>
              <w:t>1</w:t>
            </w:r>
          </w:p>
        </w:tc>
      </w:tr>
      <w:tr w:rsidR="00000000">
        <w:tblPrEx>
          <w:tblCellMar>
            <w:top w:w="0" w:type="dxa"/>
            <w:left w:w="0" w:type="dxa"/>
            <w:bottom w:w="0" w:type="dxa"/>
            <w:right w:w="0" w:type="dxa"/>
          </w:tblCellMar>
        </w:tblPrEx>
        <w:trPr>
          <w:gridAfter w:val="1"/>
          <w:wAfter w:w="8" w:type="dxa"/>
        </w:trPr>
        <w:tc>
          <w:tcPr>
            <w:tcW w:w="993" w:type="dxa"/>
            <w:tcBorders>
              <w:left w:val="single" w:sz="6" w:space="0" w:color="auto"/>
            </w:tcBorders>
          </w:tcPr>
          <w:p w:rsidR="00000000" w:rsidRDefault="00503498">
            <w:pPr>
              <w:jc w:val="both"/>
            </w:pPr>
          </w:p>
        </w:tc>
        <w:tc>
          <w:tcPr>
            <w:tcW w:w="850" w:type="dxa"/>
            <w:tcBorders>
              <w:left w:val="single" w:sz="6" w:space="0" w:color="auto"/>
              <w:right w:val="single" w:sz="6" w:space="0" w:color="auto"/>
            </w:tcBorders>
          </w:tcPr>
          <w:p w:rsidR="00000000" w:rsidRDefault="00503498">
            <w:pPr>
              <w:jc w:val="center"/>
            </w:pPr>
            <w:r>
              <w:t>500</w:t>
            </w:r>
          </w:p>
        </w:tc>
        <w:tc>
          <w:tcPr>
            <w:tcW w:w="488" w:type="dxa"/>
            <w:tcBorders>
              <w:right w:val="single" w:sz="6" w:space="0" w:color="auto"/>
            </w:tcBorders>
          </w:tcPr>
          <w:p w:rsidR="00000000" w:rsidRDefault="00503498">
            <w:pPr>
              <w:jc w:val="center"/>
            </w:pPr>
            <w:r>
              <w:t>1</w:t>
            </w:r>
          </w:p>
        </w:tc>
        <w:tc>
          <w:tcPr>
            <w:tcW w:w="488" w:type="dxa"/>
          </w:tcPr>
          <w:p w:rsidR="00000000" w:rsidRDefault="00503498">
            <w:pPr>
              <w:jc w:val="center"/>
            </w:pPr>
            <w:r>
              <w:t>1</w:t>
            </w:r>
          </w:p>
        </w:tc>
        <w:tc>
          <w:tcPr>
            <w:tcW w:w="488" w:type="dxa"/>
            <w:tcBorders>
              <w:left w:val="single" w:sz="6" w:space="0" w:color="auto"/>
              <w:right w:val="single" w:sz="6" w:space="0" w:color="auto"/>
            </w:tcBorders>
          </w:tcPr>
          <w:p w:rsidR="00000000" w:rsidRDefault="00503498">
            <w:pPr>
              <w:jc w:val="center"/>
            </w:pPr>
            <w:r>
              <w:t>1,18</w:t>
            </w:r>
          </w:p>
        </w:tc>
        <w:tc>
          <w:tcPr>
            <w:tcW w:w="488" w:type="dxa"/>
          </w:tcPr>
          <w:p w:rsidR="00000000" w:rsidRDefault="00503498">
            <w:pPr>
              <w:jc w:val="center"/>
            </w:pPr>
            <w:r>
              <w:t>1,22</w:t>
            </w:r>
          </w:p>
        </w:tc>
        <w:tc>
          <w:tcPr>
            <w:tcW w:w="488" w:type="dxa"/>
            <w:tcBorders>
              <w:left w:val="single" w:sz="6" w:space="0" w:color="auto"/>
              <w:right w:val="single" w:sz="6" w:space="0" w:color="auto"/>
            </w:tcBorders>
          </w:tcPr>
          <w:p w:rsidR="00000000" w:rsidRDefault="00503498">
            <w:pPr>
              <w:jc w:val="center"/>
            </w:pPr>
            <w:r>
              <w:t>1</w:t>
            </w:r>
          </w:p>
        </w:tc>
        <w:tc>
          <w:tcPr>
            <w:tcW w:w="488" w:type="dxa"/>
          </w:tcPr>
          <w:p w:rsidR="00000000" w:rsidRDefault="00503498">
            <w:pPr>
              <w:jc w:val="center"/>
            </w:pPr>
            <w:r>
              <w:t>1</w:t>
            </w:r>
          </w:p>
        </w:tc>
        <w:tc>
          <w:tcPr>
            <w:tcW w:w="488" w:type="dxa"/>
            <w:tcBorders>
              <w:left w:val="single" w:sz="6" w:space="0" w:color="auto"/>
              <w:right w:val="single" w:sz="6" w:space="0" w:color="auto"/>
            </w:tcBorders>
          </w:tcPr>
          <w:p w:rsidR="00000000" w:rsidRDefault="00503498">
            <w:pPr>
              <w:jc w:val="center"/>
            </w:pPr>
            <w:r>
              <w:t>1,06</w:t>
            </w:r>
          </w:p>
        </w:tc>
        <w:tc>
          <w:tcPr>
            <w:tcW w:w="488" w:type="dxa"/>
          </w:tcPr>
          <w:p w:rsidR="00000000" w:rsidRDefault="00503498">
            <w:pPr>
              <w:jc w:val="center"/>
            </w:pPr>
            <w:r>
              <w:t>1</w:t>
            </w:r>
          </w:p>
        </w:tc>
        <w:tc>
          <w:tcPr>
            <w:tcW w:w="488" w:type="dxa"/>
            <w:tcBorders>
              <w:left w:val="single" w:sz="6" w:space="0" w:color="auto"/>
              <w:right w:val="single" w:sz="6" w:space="0" w:color="auto"/>
            </w:tcBorders>
          </w:tcPr>
          <w:p w:rsidR="00000000" w:rsidRDefault="00503498">
            <w:pPr>
              <w:jc w:val="center"/>
            </w:pPr>
            <w:r>
              <w:t>1</w:t>
            </w:r>
          </w:p>
        </w:tc>
      </w:tr>
      <w:tr w:rsidR="00000000">
        <w:tblPrEx>
          <w:tblCellMar>
            <w:top w:w="0" w:type="dxa"/>
            <w:left w:w="0" w:type="dxa"/>
            <w:bottom w:w="0" w:type="dxa"/>
            <w:right w:w="0" w:type="dxa"/>
          </w:tblCellMar>
        </w:tblPrEx>
        <w:trPr>
          <w:gridAfter w:val="1"/>
          <w:wAfter w:w="8" w:type="dxa"/>
        </w:trPr>
        <w:tc>
          <w:tcPr>
            <w:tcW w:w="993" w:type="dxa"/>
            <w:tcBorders>
              <w:left w:val="single" w:sz="6" w:space="0" w:color="auto"/>
            </w:tcBorders>
          </w:tcPr>
          <w:p w:rsidR="00000000" w:rsidRDefault="00503498">
            <w:pPr>
              <w:jc w:val="both"/>
            </w:pPr>
          </w:p>
        </w:tc>
        <w:tc>
          <w:tcPr>
            <w:tcW w:w="850" w:type="dxa"/>
            <w:tcBorders>
              <w:left w:val="single" w:sz="6" w:space="0" w:color="auto"/>
              <w:right w:val="single" w:sz="6" w:space="0" w:color="auto"/>
            </w:tcBorders>
          </w:tcPr>
          <w:p w:rsidR="00000000" w:rsidRDefault="00503498">
            <w:pPr>
              <w:jc w:val="center"/>
            </w:pPr>
            <w:r>
              <w:t>1000</w:t>
            </w:r>
          </w:p>
        </w:tc>
        <w:tc>
          <w:tcPr>
            <w:tcW w:w="488" w:type="dxa"/>
            <w:tcBorders>
              <w:right w:val="single" w:sz="6" w:space="0" w:color="auto"/>
            </w:tcBorders>
          </w:tcPr>
          <w:p w:rsidR="00000000" w:rsidRDefault="00503498">
            <w:pPr>
              <w:jc w:val="center"/>
            </w:pPr>
            <w:r>
              <w:t>1</w:t>
            </w:r>
          </w:p>
        </w:tc>
        <w:tc>
          <w:tcPr>
            <w:tcW w:w="488" w:type="dxa"/>
          </w:tcPr>
          <w:p w:rsidR="00000000" w:rsidRDefault="00503498">
            <w:pPr>
              <w:jc w:val="center"/>
            </w:pPr>
            <w:r>
              <w:t>1</w:t>
            </w:r>
          </w:p>
        </w:tc>
        <w:tc>
          <w:tcPr>
            <w:tcW w:w="488" w:type="dxa"/>
            <w:tcBorders>
              <w:left w:val="single" w:sz="6" w:space="0" w:color="auto"/>
              <w:right w:val="single" w:sz="6" w:space="0" w:color="auto"/>
            </w:tcBorders>
          </w:tcPr>
          <w:p w:rsidR="00000000" w:rsidRDefault="00503498">
            <w:pPr>
              <w:jc w:val="center"/>
            </w:pPr>
            <w:r>
              <w:t>1,10</w:t>
            </w:r>
          </w:p>
        </w:tc>
        <w:tc>
          <w:tcPr>
            <w:tcW w:w="488" w:type="dxa"/>
          </w:tcPr>
          <w:p w:rsidR="00000000" w:rsidRDefault="00503498">
            <w:pPr>
              <w:jc w:val="center"/>
            </w:pPr>
            <w:r>
              <w:t>1,14</w:t>
            </w:r>
          </w:p>
        </w:tc>
        <w:tc>
          <w:tcPr>
            <w:tcW w:w="488" w:type="dxa"/>
            <w:tcBorders>
              <w:left w:val="single" w:sz="6" w:space="0" w:color="auto"/>
              <w:right w:val="single" w:sz="6" w:space="0" w:color="auto"/>
            </w:tcBorders>
          </w:tcPr>
          <w:p w:rsidR="00000000" w:rsidRDefault="00503498">
            <w:pPr>
              <w:jc w:val="center"/>
            </w:pPr>
            <w:r>
              <w:t>1</w:t>
            </w:r>
          </w:p>
        </w:tc>
        <w:tc>
          <w:tcPr>
            <w:tcW w:w="488" w:type="dxa"/>
          </w:tcPr>
          <w:p w:rsidR="00000000" w:rsidRDefault="00503498">
            <w:pPr>
              <w:jc w:val="center"/>
            </w:pPr>
            <w:r>
              <w:t>1</w:t>
            </w:r>
          </w:p>
        </w:tc>
        <w:tc>
          <w:tcPr>
            <w:tcW w:w="488" w:type="dxa"/>
            <w:tcBorders>
              <w:left w:val="single" w:sz="6" w:space="0" w:color="auto"/>
              <w:right w:val="single" w:sz="6" w:space="0" w:color="auto"/>
            </w:tcBorders>
          </w:tcPr>
          <w:p w:rsidR="00000000" w:rsidRDefault="00503498">
            <w:pPr>
              <w:jc w:val="center"/>
            </w:pPr>
            <w:r>
              <w:t>1</w:t>
            </w:r>
          </w:p>
        </w:tc>
        <w:tc>
          <w:tcPr>
            <w:tcW w:w="488" w:type="dxa"/>
          </w:tcPr>
          <w:p w:rsidR="00000000" w:rsidRDefault="00503498">
            <w:pPr>
              <w:jc w:val="center"/>
            </w:pPr>
            <w:r>
              <w:t>1</w:t>
            </w:r>
          </w:p>
        </w:tc>
        <w:tc>
          <w:tcPr>
            <w:tcW w:w="488" w:type="dxa"/>
            <w:tcBorders>
              <w:left w:val="single" w:sz="6" w:space="0" w:color="auto"/>
              <w:right w:val="single" w:sz="6" w:space="0" w:color="auto"/>
            </w:tcBorders>
          </w:tcPr>
          <w:p w:rsidR="00000000" w:rsidRDefault="00503498">
            <w:pPr>
              <w:jc w:val="center"/>
            </w:pPr>
            <w:r>
              <w:t>1</w:t>
            </w:r>
          </w:p>
        </w:tc>
      </w:tr>
      <w:tr w:rsidR="00000000">
        <w:tblPrEx>
          <w:tblCellMar>
            <w:top w:w="0" w:type="dxa"/>
            <w:left w:w="0" w:type="dxa"/>
            <w:bottom w:w="0" w:type="dxa"/>
            <w:right w:w="0" w:type="dxa"/>
          </w:tblCellMar>
        </w:tblPrEx>
        <w:trPr>
          <w:gridAfter w:val="1"/>
          <w:wAfter w:w="8" w:type="dxa"/>
        </w:trPr>
        <w:tc>
          <w:tcPr>
            <w:tcW w:w="993" w:type="dxa"/>
            <w:tcBorders>
              <w:left w:val="single" w:sz="6" w:space="0" w:color="auto"/>
            </w:tcBorders>
          </w:tcPr>
          <w:p w:rsidR="00000000" w:rsidRDefault="00503498">
            <w:pPr>
              <w:jc w:val="both"/>
            </w:pPr>
          </w:p>
        </w:tc>
        <w:tc>
          <w:tcPr>
            <w:tcW w:w="850" w:type="dxa"/>
            <w:tcBorders>
              <w:left w:val="single" w:sz="6" w:space="0" w:color="auto"/>
              <w:right w:val="single" w:sz="6" w:space="0" w:color="auto"/>
            </w:tcBorders>
          </w:tcPr>
          <w:p w:rsidR="00000000" w:rsidRDefault="00503498">
            <w:pPr>
              <w:jc w:val="center"/>
            </w:pPr>
            <w:r>
              <w:t>3000</w:t>
            </w:r>
          </w:p>
        </w:tc>
        <w:tc>
          <w:tcPr>
            <w:tcW w:w="488" w:type="dxa"/>
            <w:tcBorders>
              <w:right w:val="single" w:sz="6" w:space="0" w:color="auto"/>
            </w:tcBorders>
          </w:tcPr>
          <w:p w:rsidR="00000000" w:rsidRDefault="00503498">
            <w:pPr>
              <w:jc w:val="center"/>
            </w:pPr>
            <w:r>
              <w:t>1</w:t>
            </w:r>
          </w:p>
        </w:tc>
        <w:tc>
          <w:tcPr>
            <w:tcW w:w="488" w:type="dxa"/>
          </w:tcPr>
          <w:p w:rsidR="00000000" w:rsidRDefault="00503498">
            <w:pPr>
              <w:jc w:val="center"/>
            </w:pPr>
            <w:r>
              <w:t>1</w:t>
            </w:r>
          </w:p>
        </w:tc>
        <w:tc>
          <w:tcPr>
            <w:tcW w:w="488" w:type="dxa"/>
            <w:tcBorders>
              <w:left w:val="single" w:sz="6" w:space="0" w:color="auto"/>
              <w:right w:val="single" w:sz="6" w:space="0" w:color="auto"/>
            </w:tcBorders>
          </w:tcPr>
          <w:p w:rsidR="00000000" w:rsidRDefault="00503498">
            <w:pPr>
              <w:jc w:val="center"/>
            </w:pPr>
            <w:r>
              <w:t>1</w:t>
            </w:r>
          </w:p>
        </w:tc>
        <w:tc>
          <w:tcPr>
            <w:tcW w:w="488" w:type="dxa"/>
          </w:tcPr>
          <w:p w:rsidR="00000000" w:rsidRDefault="00503498">
            <w:pPr>
              <w:jc w:val="center"/>
            </w:pPr>
            <w:r>
              <w:t>1</w:t>
            </w:r>
          </w:p>
        </w:tc>
        <w:tc>
          <w:tcPr>
            <w:tcW w:w="488" w:type="dxa"/>
            <w:tcBorders>
              <w:left w:val="single" w:sz="6" w:space="0" w:color="auto"/>
              <w:right w:val="single" w:sz="6" w:space="0" w:color="auto"/>
            </w:tcBorders>
          </w:tcPr>
          <w:p w:rsidR="00000000" w:rsidRDefault="00503498">
            <w:pPr>
              <w:jc w:val="center"/>
            </w:pPr>
            <w:r>
              <w:t>1</w:t>
            </w:r>
          </w:p>
        </w:tc>
        <w:tc>
          <w:tcPr>
            <w:tcW w:w="488" w:type="dxa"/>
          </w:tcPr>
          <w:p w:rsidR="00000000" w:rsidRDefault="00503498">
            <w:pPr>
              <w:jc w:val="center"/>
            </w:pPr>
            <w:r>
              <w:t>1</w:t>
            </w:r>
          </w:p>
        </w:tc>
        <w:tc>
          <w:tcPr>
            <w:tcW w:w="488" w:type="dxa"/>
            <w:tcBorders>
              <w:left w:val="single" w:sz="6" w:space="0" w:color="auto"/>
              <w:right w:val="single" w:sz="6" w:space="0" w:color="auto"/>
            </w:tcBorders>
          </w:tcPr>
          <w:p w:rsidR="00000000" w:rsidRDefault="00503498">
            <w:pPr>
              <w:jc w:val="center"/>
            </w:pPr>
            <w:r>
              <w:t>1</w:t>
            </w:r>
          </w:p>
        </w:tc>
        <w:tc>
          <w:tcPr>
            <w:tcW w:w="488" w:type="dxa"/>
          </w:tcPr>
          <w:p w:rsidR="00000000" w:rsidRDefault="00503498">
            <w:pPr>
              <w:jc w:val="center"/>
            </w:pPr>
            <w:r>
              <w:t>1</w:t>
            </w:r>
          </w:p>
        </w:tc>
        <w:tc>
          <w:tcPr>
            <w:tcW w:w="488" w:type="dxa"/>
            <w:tcBorders>
              <w:left w:val="single" w:sz="6" w:space="0" w:color="auto"/>
              <w:right w:val="single" w:sz="6" w:space="0" w:color="auto"/>
            </w:tcBorders>
          </w:tcPr>
          <w:p w:rsidR="00000000" w:rsidRDefault="00503498">
            <w:pPr>
              <w:jc w:val="center"/>
            </w:pPr>
            <w:r>
              <w:t>1</w:t>
            </w:r>
          </w:p>
        </w:tc>
      </w:tr>
      <w:tr w:rsidR="00000000">
        <w:tblPrEx>
          <w:tblCellMar>
            <w:top w:w="0" w:type="dxa"/>
            <w:left w:w="0" w:type="dxa"/>
            <w:bottom w:w="0" w:type="dxa"/>
            <w:right w:w="0" w:type="dxa"/>
          </w:tblCellMar>
        </w:tblPrEx>
        <w:trPr>
          <w:gridAfter w:val="1"/>
          <w:wAfter w:w="8" w:type="dxa"/>
        </w:trPr>
        <w:tc>
          <w:tcPr>
            <w:tcW w:w="993" w:type="dxa"/>
            <w:tcBorders>
              <w:left w:val="single" w:sz="6" w:space="0" w:color="auto"/>
              <w:bottom w:val="single" w:sz="6" w:space="0" w:color="auto"/>
            </w:tcBorders>
          </w:tcPr>
          <w:p w:rsidR="00000000" w:rsidRDefault="00503498">
            <w:pPr>
              <w:jc w:val="both"/>
            </w:pPr>
          </w:p>
        </w:tc>
        <w:tc>
          <w:tcPr>
            <w:tcW w:w="850" w:type="dxa"/>
            <w:tcBorders>
              <w:left w:val="single" w:sz="6" w:space="0" w:color="auto"/>
              <w:bottom w:val="single" w:sz="6" w:space="0" w:color="auto"/>
              <w:right w:val="single" w:sz="6" w:space="0" w:color="auto"/>
            </w:tcBorders>
          </w:tcPr>
          <w:p w:rsidR="00000000" w:rsidRDefault="00503498">
            <w:pPr>
              <w:jc w:val="center"/>
            </w:pPr>
            <w:r>
              <w:t>5000</w:t>
            </w:r>
          </w:p>
        </w:tc>
        <w:tc>
          <w:tcPr>
            <w:tcW w:w="488" w:type="dxa"/>
            <w:tcBorders>
              <w:bottom w:val="single" w:sz="6" w:space="0" w:color="auto"/>
              <w:right w:val="single" w:sz="6" w:space="0" w:color="auto"/>
            </w:tcBorders>
          </w:tcPr>
          <w:p w:rsidR="00000000" w:rsidRDefault="00503498">
            <w:pPr>
              <w:jc w:val="center"/>
            </w:pPr>
            <w:r>
              <w:t>1</w:t>
            </w:r>
          </w:p>
        </w:tc>
        <w:tc>
          <w:tcPr>
            <w:tcW w:w="488" w:type="dxa"/>
            <w:tcBorders>
              <w:bottom w:val="single" w:sz="6" w:space="0" w:color="auto"/>
            </w:tcBorders>
          </w:tcPr>
          <w:p w:rsidR="00000000" w:rsidRDefault="00503498">
            <w:pPr>
              <w:jc w:val="center"/>
            </w:pPr>
            <w:r>
              <w:t>1</w:t>
            </w:r>
          </w:p>
        </w:tc>
        <w:tc>
          <w:tcPr>
            <w:tcW w:w="488" w:type="dxa"/>
            <w:tcBorders>
              <w:left w:val="single" w:sz="6" w:space="0" w:color="auto"/>
              <w:bottom w:val="single" w:sz="6" w:space="0" w:color="auto"/>
              <w:right w:val="single" w:sz="6" w:space="0" w:color="auto"/>
            </w:tcBorders>
          </w:tcPr>
          <w:p w:rsidR="00000000" w:rsidRDefault="00503498">
            <w:pPr>
              <w:jc w:val="center"/>
            </w:pPr>
            <w:r>
              <w:t>1</w:t>
            </w:r>
          </w:p>
        </w:tc>
        <w:tc>
          <w:tcPr>
            <w:tcW w:w="488" w:type="dxa"/>
            <w:tcBorders>
              <w:bottom w:val="single" w:sz="6" w:space="0" w:color="auto"/>
            </w:tcBorders>
          </w:tcPr>
          <w:p w:rsidR="00000000" w:rsidRDefault="00503498">
            <w:pPr>
              <w:jc w:val="center"/>
            </w:pPr>
            <w:r>
              <w:t>1</w:t>
            </w:r>
          </w:p>
        </w:tc>
        <w:tc>
          <w:tcPr>
            <w:tcW w:w="488" w:type="dxa"/>
            <w:tcBorders>
              <w:left w:val="single" w:sz="6" w:space="0" w:color="auto"/>
              <w:bottom w:val="single" w:sz="6" w:space="0" w:color="auto"/>
              <w:right w:val="single" w:sz="6" w:space="0" w:color="auto"/>
            </w:tcBorders>
          </w:tcPr>
          <w:p w:rsidR="00000000" w:rsidRDefault="00503498">
            <w:pPr>
              <w:jc w:val="center"/>
            </w:pPr>
            <w:r>
              <w:t>1</w:t>
            </w:r>
          </w:p>
        </w:tc>
        <w:tc>
          <w:tcPr>
            <w:tcW w:w="488" w:type="dxa"/>
            <w:tcBorders>
              <w:bottom w:val="single" w:sz="6" w:space="0" w:color="auto"/>
            </w:tcBorders>
          </w:tcPr>
          <w:p w:rsidR="00000000" w:rsidRDefault="00503498">
            <w:pPr>
              <w:jc w:val="center"/>
            </w:pPr>
            <w:r>
              <w:t>1</w:t>
            </w:r>
          </w:p>
        </w:tc>
        <w:tc>
          <w:tcPr>
            <w:tcW w:w="488" w:type="dxa"/>
            <w:tcBorders>
              <w:left w:val="single" w:sz="6" w:space="0" w:color="auto"/>
              <w:bottom w:val="single" w:sz="6" w:space="0" w:color="auto"/>
              <w:right w:val="single" w:sz="6" w:space="0" w:color="auto"/>
            </w:tcBorders>
          </w:tcPr>
          <w:p w:rsidR="00000000" w:rsidRDefault="00503498">
            <w:pPr>
              <w:jc w:val="center"/>
            </w:pPr>
            <w:r>
              <w:t>1</w:t>
            </w:r>
          </w:p>
        </w:tc>
        <w:tc>
          <w:tcPr>
            <w:tcW w:w="488" w:type="dxa"/>
            <w:tcBorders>
              <w:bottom w:val="single" w:sz="6" w:space="0" w:color="auto"/>
            </w:tcBorders>
          </w:tcPr>
          <w:p w:rsidR="00000000" w:rsidRDefault="00503498">
            <w:pPr>
              <w:jc w:val="center"/>
            </w:pPr>
            <w:r>
              <w:t>1</w:t>
            </w:r>
          </w:p>
        </w:tc>
        <w:tc>
          <w:tcPr>
            <w:tcW w:w="488" w:type="dxa"/>
            <w:tcBorders>
              <w:left w:val="single" w:sz="6" w:space="0" w:color="auto"/>
              <w:bottom w:val="single" w:sz="6" w:space="0" w:color="auto"/>
              <w:right w:val="single" w:sz="6" w:space="0" w:color="auto"/>
            </w:tcBorders>
          </w:tcPr>
          <w:p w:rsidR="00000000" w:rsidRDefault="00503498">
            <w:pPr>
              <w:jc w:val="center"/>
            </w:pPr>
            <w:r>
              <w:t>1</w:t>
            </w:r>
          </w:p>
        </w:tc>
      </w:tr>
      <w:tr w:rsidR="00000000">
        <w:tblPrEx>
          <w:tblCellMar>
            <w:top w:w="0" w:type="dxa"/>
            <w:left w:w="0" w:type="dxa"/>
            <w:bottom w:w="0" w:type="dxa"/>
            <w:right w:w="0" w:type="dxa"/>
          </w:tblCellMar>
        </w:tblPrEx>
        <w:trPr>
          <w:gridAfter w:val="1"/>
          <w:wAfter w:w="8" w:type="dxa"/>
        </w:trPr>
        <w:tc>
          <w:tcPr>
            <w:tcW w:w="993" w:type="dxa"/>
            <w:tcBorders>
              <w:top w:val="single" w:sz="6" w:space="0" w:color="auto"/>
              <w:left w:val="single" w:sz="6" w:space="0" w:color="auto"/>
            </w:tcBorders>
          </w:tcPr>
          <w:p w:rsidR="00000000" w:rsidRDefault="00503498">
            <w:pPr>
              <w:jc w:val="both"/>
            </w:pPr>
            <w:r>
              <w:t>Усовершен-</w:t>
            </w:r>
          </w:p>
        </w:tc>
        <w:tc>
          <w:tcPr>
            <w:tcW w:w="850" w:type="dxa"/>
            <w:tcBorders>
              <w:top w:val="single" w:sz="6" w:space="0" w:color="auto"/>
              <w:left w:val="single" w:sz="6" w:space="0" w:color="auto"/>
              <w:right w:val="single" w:sz="6" w:space="0" w:color="auto"/>
            </w:tcBorders>
          </w:tcPr>
          <w:p w:rsidR="00000000" w:rsidRDefault="00503498">
            <w:pPr>
              <w:jc w:val="center"/>
            </w:pPr>
            <w:r>
              <w:t>30</w:t>
            </w:r>
          </w:p>
        </w:tc>
        <w:tc>
          <w:tcPr>
            <w:tcW w:w="488" w:type="dxa"/>
            <w:tcBorders>
              <w:top w:val="single" w:sz="6" w:space="0" w:color="auto"/>
              <w:right w:val="single" w:sz="6" w:space="0" w:color="auto"/>
            </w:tcBorders>
          </w:tcPr>
          <w:p w:rsidR="00000000" w:rsidRDefault="00503498">
            <w:pPr>
              <w:jc w:val="center"/>
            </w:pPr>
            <w:r>
              <w:t>1</w:t>
            </w:r>
          </w:p>
        </w:tc>
        <w:tc>
          <w:tcPr>
            <w:tcW w:w="488" w:type="dxa"/>
            <w:tcBorders>
              <w:top w:val="single" w:sz="6" w:space="0" w:color="auto"/>
            </w:tcBorders>
          </w:tcPr>
          <w:p w:rsidR="00000000" w:rsidRDefault="00503498">
            <w:pPr>
              <w:jc w:val="center"/>
            </w:pPr>
            <w:r>
              <w:t>1,20</w:t>
            </w:r>
          </w:p>
        </w:tc>
        <w:tc>
          <w:tcPr>
            <w:tcW w:w="488" w:type="dxa"/>
            <w:tcBorders>
              <w:top w:val="single" w:sz="6" w:space="0" w:color="auto"/>
              <w:left w:val="single" w:sz="6" w:space="0" w:color="auto"/>
              <w:right w:val="single" w:sz="6" w:space="0" w:color="auto"/>
            </w:tcBorders>
          </w:tcPr>
          <w:p w:rsidR="00000000" w:rsidRDefault="00503498">
            <w:pPr>
              <w:jc w:val="center"/>
            </w:pPr>
            <w:r>
              <w:t>1,68</w:t>
            </w:r>
          </w:p>
        </w:tc>
        <w:tc>
          <w:tcPr>
            <w:tcW w:w="488" w:type="dxa"/>
            <w:tcBorders>
              <w:top w:val="single" w:sz="6" w:space="0" w:color="auto"/>
            </w:tcBorders>
          </w:tcPr>
          <w:p w:rsidR="00000000" w:rsidRDefault="00503498">
            <w:pPr>
              <w:jc w:val="center"/>
            </w:pPr>
            <w:r>
              <w:t>2,10</w:t>
            </w:r>
          </w:p>
        </w:tc>
        <w:tc>
          <w:tcPr>
            <w:tcW w:w="488" w:type="dxa"/>
            <w:tcBorders>
              <w:top w:val="single" w:sz="6" w:space="0" w:color="auto"/>
              <w:left w:val="single" w:sz="6" w:space="0" w:color="auto"/>
              <w:right w:val="single" w:sz="6" w:space="0" w:color="auto"/>
            </w:tcBorders>
          </w:tcPr>
          <w:p w:rsidR="00000000" w:rsidRDefault="00503498">
            <w:pPr>
              <w:jc w:val="center"/>
            </w:pPr>
            <w:r>
              <w:t>1</w:t>
            </w:r>
          </w:p>
        </w:tc>
        <w:tc>
          <w:tcPr>
            <w:tcW w:w="488" w:type="dxa"/>
            <w:tcBorders>
              <w:top w:val="single" w:sz="6" w:space="0" w:color="auto"/>
            </w:tcBorders>
          </w:tcPr>
          <w:p w:rsidR="00000000" w:rsidRDefault="00503498">
            <w:pPr>
              <w:jc w:val="center"/>
            </w:pPr>
            <w:r>
              <w:t>1,48</w:t>
            </w:r>
          </w:p>
        </w:tc>
        <w:tc>
          <w:tcPr>
            <w:tcW w:w="488" w:type="dxa"/>
            <w:tcBorders>
              <w:top w:val="single" w:sz="6" w:space="0" w:color="auto"/>
              <w:left w:val="single" w:sz="6" w:space="0" w:color="auto"/>
              <w:right w:val="single" w:sz="6" w:space="0" w:color="auto"/>
            </w:tcBorders>
          </w:tcPr>
          <w:p w:rsidR="00000000" w:rsidRDefault="00503498">
            <w:pPr>
              <w:jc w:val="center"/>
            </w:pPr>
            <w:r>
              <w:t>1,72</w:t>
            </w:r>
          </w:p>
        </w:tc>
        <w:tc>
          <w:tcPr>
            <w:tcW w:w="488" w:type="dxa"/>
            <w:tcBorders>
              <w:top w:val="single" w:sz="6" w:space="0" w:color="auto"/>
            </w:tcBorders>
          </w:tcPr>
          <w:p w:rsidR="00000000" w:rsidRDefault="00503498">
            <w:pPr>
              <w:jc w:val="center"/>
            </w:pPr>
            <w:r>
              <w:t>1</w:t>
            </w:r>
          </w:p>
        </w:tc>
        <w:tc>
          <w:tcPr>
            <w:tcW w:w="488" w:type="dxa"/>
            <w:tcBorders>
              <w:top w:val="single" w:sz="6" w:space="0" w:color="auto"/>
              <w:left w:val="single" w:sz="6" w:space="0" w:color="auto"/>
              <w:right w:val="single" w:sz="6" w:space="0" w:color="auto"/>
            </w:tcBorders>
          </w:tcPr>
          <w:p w:rsidR="00000000" w:rsidRDefault="00503498">
            <w:pPr>
              <w:jc w:val="center"/>
            </w:pPr>
            <w:r>
              <w:t>1,18</w:t>
            </w:r>
          </w:p>
        </w:tc>
      </w:tr>
      <w:tr w:rsidR="00000000">
        <w:tblPrEx>
          <w:tblCellMar>
            <w:top w:w="0" w:type="dxa"/>
            <w:left w:w="0" w:type="dxa"/>
            <w:bottom w:w="0" w:type="dxa"/>
            <w:right w:w="0" w:type="dxa"/>
          </w:tblCellMar>
        </w:tblPrEx>
        <w:trPr>
          <w:gridAfter w:val="1"/>
          <w:wAfter w:w="8" w:type="dxa"/>
        </w:trPr>
        <w:tc>
          <w:tcPr>
            <w:tcW w:w="993" w:type="dxa"/>
            <w:tcBorders>
              <w:left w:val="single" w:sz="6" w:space="0" w:color="auto"/>
            </w:tcBorders>
          </w:tcPr>
          <w:p w:rsidR="00000000" w:rsidRDefault="00503498">
            <w:pPr>
              <w:jc w:val="both"/>
            </w:pPr>
            <w:r>
              <w:t>ствованные</w:t>
            </w:r>
          </w:p>
        </w:tc>
        <w:tc>
          <w:tcPr>
            <w:tcW w:w="850" w:type="dxa"/>
            <w:tcBorders>
              <w:left w:val="single" w:sz="6" w:space="0" w:color="auto"/>
              <w:right w:val="single" w:sz="6" w:space="0" w:color="auto"/>
            </w:tcBorders>
          </w:tcPr>
          <w:p w:rsidR="00000000" w:rsidRDefault="00503498">
            <w:pPr>
              <w:jc w:val="center"/>
            </w:pPr>
            <w:r>
              <w:t>50</w:t>
            </w:r>
          </w:p>
        </w:tc>
        <w:tc>
          <w:tcPr>
            <w:tcW w:w="488" w:type="dxa"/>
            <w:tcBorders>
              <w:right w:val="single" w:sz="6" w:space="0" w:color="auto"/>
            </w:tcBorders>
          </w:tcPr>
          <w:p w:rsidR="00000000" w:rsidRDefault="00503498">
            <w:pPr>
              <w:jc w:val="center"/>
            </w:pPr>
            <w:r>
              <w:t>1</w:t>
            </w:r>
          </w:p>
        </w:tc>
        <w:tc>
          <w:tcPr>
            <w:tcW w:w="488" w:type="dxa"/>
          </w:tcPr>
          <w:p w:rsidR="00000000" w:rsidRDefault="00503498">
            <w:pPr>
              <w:jc w:val="center"/>
            </w:pPr>
            <w:r>
              <w:t>1,10</w:t>
            </w:r>
          </w:p>
        </w:tc>
        <w:tc>
          <w:tcPr>
            <w:tcW w:w="488" w:type="dxa"/>
            <w:tcBorders>
              <w:left w:val="single" w:sz="6" w:space="0" w:color="auto"/>
              <w:right w:val="single" w:sz="6" w:space="0" w:color="auto"/>
            </w:tcBorders>
          </w:tcPr>
          <w:p w:rsidR="00000000" w:rsidRDefault="00503498">
            <w:pPr>
              <w:jc w:val="center"/>
            </w:pPr>
            <w:r>
              <w:t>1,55</w:t>
            </w:r>
          </w:p>
        </w:tc>
        <w:tc>
          <w:tcPr>
            <w:tcW w:w="488" w:type="dxa"/>
          </w:tcPr>
          <w:p w:rsidR="00000000" w:rsidRDefault="00503498">
            <w:pPr>
              <w:jc w:val="center"/>
            </w:pPr>
            <w:r>
              <w:t>1,80</w:t>
            </w:r>
          </w:p>
        </w:tc>
        <w:tc>
          <w:tcPr>
            <w:tcW w:w="488" w:type="dxa"/>
            <w:tcBorders>
              <w:left w:val="single" w:sz="6" w:space="0" w:color="auto"/>
              <w:right w:val="single" w:sz="6" w:space="0" w:color="auto"/>
            </w:tcBorders>
          </w:tcPr>
          <w:p w:rsidR="00000000" w:rsidRDefault="00503498">
            <w:pPr>
              <w:jc w:val="center"/>
            </w:pPr>
            <w:r>
              <w:t>1</w:t>
            </w:r>
          </w:p>
        </w:tc>
        <w:tc>
          <w:tcPr>
            <w:tcW w:w="488" w:type="dxa"/>
          </w:tcPr>
          <w:p w:rsidR="00000000" w:rsidRDefault="00503498">
            <w:pPr>
              <w:jc w:val="center"/>
            </w:pPr>
            <w:r>
              <w:t>1,28</w:t>
            </w:r>
          </w:p>
        </w:tc>
        <w:tc>
          <w:tcPr>
            <w:tcW w:w="488" w:type="dxa"/>
            <w:tcBorders>
              <w:left w:val="single" w:sz="6" w:space="0" w:color="auto"/>
              <w:right w:val="single" w:sz="6" w:space="0" w:color="auto"/>
            </w:tcBorders>
          </w:tcPr>
          <w:p w:rsidR="00000000" w:rsidRDefault="00503498">
            <w:pPr>
              <w:jc w:val="center"/>
            </w:pPr>
            <w:r>
              <w:t>1,45</w:t>
            </w:r>
          </w:p>
        </w:tc>
        <w:tc>
          <w:tcPr>
            <w:tcW w:w="488" w:type="dxa"/>
          </w:tcPr>
          <w:p w:rsidR="00000000" w:rsidRDefault="00503498">
            <w:pPr>
              <w:jc w:val="center"/>
            </w:pPr>
            <w:r>
              <w:t>1</w:t>
            </w:r>
          </w:p>
        </w:tc>
        <w:tc>
          <w:tcPr>
            <w:tcW w:w="488" w:type="dxa"/>
            <w:tcBorders>
              <w:left w:val="single" w:sz="6" w:space="0" w:color="auto"/>
              <w:right w:val="single" w:sz="6" w:space="0" w:color="auto"/>
            </w:tcBorders>
          </w:tcPr>
          <w:p w:rsidR="00000000" w:rsidRDefault="00503498">
            <w:pPr>
              <w:jc w:val="center"/>
            </w:pPr>
            <w:r>
              <w:t>1,03</w:t>
            </w:r>
          </w:p>
        </w:tc>
      </w:tr>
      <w:tr w:rsidR="00000000">
        <w:tblPrEx>
          <w:tblCellMar>
            <w:top w:w="0" w:type="dxa"/>
            <w:left w:w="0" w:type="dxa"/>
            <w:bottom w:w="0" w:type="dxa"/>
            <w:right w:w="0" w:type="dxa"/>
          </w:tblCellMar>
        </w:tblPrEx>
        <w:trPr>
          <w:gridAfter w:val="1"/>
          <w:wAfter w:w="8" w:type="dxa"/>
        </w:trPr>
        <w:tc>
          <w:tcPr>
            <w:tcW w:w="993" w:type="dxa"/>
            <w:tcBorders>
              <w:left w:val="single" w:sz="6" w:space="0" w:color="auto"/>
            </w:tcBorders>
          </w:tcPr>
          <w:p w:rsidR="00000000" w:rsidRDefault="00503498">
            <w:pPr>
              <w:jc w:val="both"/>
            </w:pPr>
            <w:r>
              <w:t xml:space="preserve">облегченные </w:t>
            </w:r>
          </w:p>
        </w:tc>
        <w:tc>
          <w:tcPr>
            <w:tcW w:w="850" w:type="dxa"/>
            <w:tcBorders>
              <w:left w:val="single" w:sz="6" w:space="0" w:color="auto"/>
              <w:right w:val="single" w:sz="6" w:space="0" w:color="auto"/>
            </w:tcBorders>
          </w:tcPr>
          <w:p w:rsidR="00000000" w:rsidRDefault="00503498">
            <w:pPr>
              <w:jc w:val="center"/>
            </w:pPr>
            <w:r>
              <w:t>100</w:t>
            </w:r>
          </w:p>
        </w:tc>
        <w:tc>
          <w:tcPr>
            <w:tcW w:w="488" w:type="dxa"/>
            <w:tcBorders>
              <w:right w:val="single" w:sz="6" w:space="0" w:color="auto"/>
            </w:tcBorders>
          </w:tcPr>
          <w:p w:rsidR="00000000" w:rsidRDefault="00503498">
            <w:pPr>
              <w:jc w:val="center"/>
            </w:pPr>
            <w:r>
              <w:t>1</w:t>
            </w:r>
          </w:p>
        </w:tc>
        <w:tc>
          <w:tcPr>
            <w:tcW w:w="488" w:type="dxa"/>
          </w:tcPr>
          <w:p w:rsidR="00000000" w:rsidRDefault="00503498">
            <w:pPr>
              <w:jc w:val="center"/>
            </w:pPr>
            <w:r>
              <w:t>1</w:t>
            </w:r>
          </w:p>
        </w:tc>
        <w:tc>
          <w:tcPr>
            <w:tcW w:w="488" w:type="dxa"/>
            <w:tcBorders>
              <w:left w:val="single" w:sz="6" w:space="0" w:color="auto"/>
              <w:right w:val="single" w:sz="6" w:space="0" w:color="auto"/>
            </w:tcBorders>
          </w:tcPr>
          <w:p w:rsidR="00000000" w:rsidRDefault="00503498">
            <w:pPr>
              <w:jc w:val="center"/>
            </w:pPr>
            <w:r>
              <w:t>1,45</w:t>
            </w:r>
          </w:p>
        </w:tc>
        <w:tc>
          <w:tcPr>
            <w:tcW w:w="488" w:type="dxa"/>
          </w:tcPr>
          <w:p w:rsidR="00000000" w:rsidRDefault="00503498">
            <w:pPr>
              <w:jc w:val="center"/>
            </w:pPr>
            <w:r>
              <w:t>1,60</w:t>
            </w:r>
          </w:p>
        </w:tc>
        <w:tc>
          <w:tcPr>
            <w:tcW w:w="488" w:type="dxa"/>
            <w:tcBorders>
              <w:left w:val="single" w:sz="6" w:space="0" w:color="auto"/>
              <w:right w:val="single" w:sz="6" w:space="0" w:color="auto"/>
            </w:tcBorders>
          </w:tcPr>
          <w:p w:rsidR="00000000" w:rsidRDefault="00503498">
            <w:pPr>
              <w:jc w:val="center"/>
            </w:pPr>
            <w:r>
              <w:t>1</w:t>
            </w:r>
          </w:p>
        </w:tc>
        <w:tc>
          <w:tcPr>
            <w:tcW w:w="488" w:type="dxa"/>
          </w:tcPr>
          <w:p w:rsidR="00000000" w:rsidRDefault="00503498">
            <w:pPr>
              <w:jc w:val="center"/>
            </w:pPr>
            <w:r>
              <w:t>1,18</w:t>
            </w:r>
          </w:p>
        </w:tc>
        <w:tc>
          <w:tcPr>
            <w:tcW w:w="488" w:type="dxa"/>
            <w:tcBorders>
              <w:left w:val="single" w:sz="6" w:space="0" w:color="auto"/>
              <w:right w:val="single" w:sz="6" w:space="0" w:color="auto"/>
            </w:tcBorders>
          </w:tcPr>
          <w:p w:rsidR="00000000" w:rsidRDefault="00503498">
            <w:pPr>
              <w:jc w:val="center"/>
            </w:pPr>
            <w:r>
              <w:t>1,32</w:t>
            </w:r>
          </w:p>
        </w:tc>
        <w:tc>
          <w:tcPr>
            <w:tcW w:w="488" w:type="dxa"/>
          </w:tcPr>
          <w:p w:rsidR="00000000" w:rsidRDefault="00503498">
            <w:pPr>
              <w:jc w:val="center"/>
            </w:pPr>
            <w:r>
              <w:t>1</w:t>
            </w:r>
          </w:p>
        </w:tc>
        <w:tc>
          <w:tcPr>
            <w:tcW w:w="488" w:type="dxa"/>
            <w:tcBorders>
              <w:left w:val="single" w:sz="6" w:space="0" w:color="auto"/>
              <w:right w:val="single" w:sz="6" w:space="0" w:color="auto"/>
            </w:tcBorders>
          </w:tcPr>
          <w:p w:rsidR="00000000" w:rsidRDefault="00503498">
            <w:pPr>
              <w:jc w:val="center"/>
            </w:pPr>
            <w:r>
              <w:t>1</w:t>
            </w:r>
          </w:p>
        </w:tc>
      </w:tr>
      <w:tr w:rsidR="00000000">
        <w:tblPrEx>
          <w:tblCellMar>
            <w:top w:w="0" w:type="dxa"/>
            <w:left w:w="0" w:type="dxa"/>
            <w:bottom w:w="0" w:type="dxa"/>
            <w:right w:w="0" w:type="dxa"/>
          </w:tblCellMar>
        </w:tblPrEx>
        <w:trPr>
          <w:gridAfter w:val="1"/>
          <w:wAfter w:w="8" w:type="dxa"/>
        </w:trPr>
        <w:tc>
          <w:tcPr>
            <w:tcW w:w="993" w:type="dxa"/>
            <w:tcBorders>
              <w:left w:val="single" w:sz="6" w:space="0" w:color="auto"/>
            </w:tcBorders>
          </w:tcPr>
          <w:p w:rsidR="00000000" w:rsidRDefault="00503498">
            <w:pPr>
              <w:jc w:val="both"/>
            </w:pPr>
            <w:r>
              <w:t>на вязком</w:t>
            </w:r>
          </w:p>
        </w:tc>
        <w:tc>
          <w:tcPr>
            <w:tcW w:w="850" w:type="dxa"/>
            <w:tcBorders>
              <w:left w:val="single" w:sz="6" w:space="0" w:color="auto"/>
              <w:right w:val="single" w:sz="6" w:space="0" w:color="auto"/>
            </w:tcBorders>
          </w:tcPr>
          <w:p w:rsidR="00000000" w:rsidRDefault="00503498">
            <w:pPr>
              <w:jc w:val="center"/>
            </w:pPr>
            <w:r>
              <w:t>300</w:t>
            </w:r>
          </w:p>
        </w:tc>
        <w:tc>
          <w:tcPr>
            <w:tcW w:w="488" w:type="dxa"/>
            <w:tcBorders>
              <w:right w:val="single" w:sz="6" w:space="0" w:color="auto"/>
            </w:tcBorders>
          </w:tcPr>
          <w:p w:rsidR="00000000" w:rsidRDefault="00503498">
            <w:pPr>
              <w:jc w:val="center"/>
            </w:pPr>
            <w:r>
              <w:t>1</w:t>
            </w:r>
          </w:p>
        </w:tc>
        <w:tc>
          <w:tcPr>
            <w:tcW w:w="488" w:type="dxa"/>
          </w:tcPr>
          <w:p w:rsidR="00000000" w:rsidRDefault="00503498">
            <w:pPr>
              <w:jc w:val="center"/>
            </w:pPr>
            <w:r>
              <w:t>1</w:t>
            </w:r>
          </w:p>
        </w:tc>
        <w:tc>
          <w:tcPr>
            <w:tcW w:w="488" w:type="dxa"/>
            <w:tcBorders>
              <w:left w:val="single" w:sz="6" w:space="0" w:color="auto"/>
              <w:right w:val="single" w:sz="6" w:space="0" w:color="auto"/>
            </w:tcBorders>
          </w:tcPr>
          <w:p w:rsidR="00000000" w:rsidRDefault="00503498">
            <w:pPr>
              <w:jc w:val="center"/>
            </w:pPr>
            <w:r>
              <w:t>1,27</w:t>
            </w:r>
          </w:p>
        </w:tc>
        <w:tc>
          <w:tcPr>
            <w:tcW w:w="488" w:type="dxa"/>
          </w:tcPr>
          <w:p w:rsidR="00000000" w:rsidRDefault="00503498">
            <w:pPr>
              <w:jc w:val="center"/>
            </w:pPr>
            <w:r>
              <w:t>1,38</w:t>
            </w:r>
          </w:p>
        </w:tc>
        <w:tc>
          <w:tcPr>
            <w:tcW w:w="488" w:type="dxa"/>
            <w:tcBorders>
              <w:left w:val="single" w:sz="6" w:space="0" w:color="auto"/>
              <w:right w:val="single" w:sz="6" w:space="0" w:color="auto"/>
            </w:tcBorders>
          </w:tcPr>
          <w:p w:rsidR="00000000" w:rsidRDefault="00503498">
            <w:pPr>
              <w:jc w:val="center"/>
            </w:pPr>
            <w:r>
              <w:t>1</w:t>
            </w:r>
          </w:p>
        </w:tc>
        <w:tc>
          <w:tcPr>
            <w:tcW w:w="488" w:type="dxa"/>
          </w:tcPr>
          <w:p w:rsidR="00000000" w:rsidRDefault="00503498">
            <w:pPr>
              <w:jc w:val="center"/>
            </w:pPr>
            <w:r>
              <w:t>1</w:t>
            </w:r>
          </w:p>
        </w:tc>
        <w:tc>
          <w:tcPr>
            <w:tcW w:w="488" w:type="dxa"/>
            <w:tcBorders>
              <w:left w:val="single" w:sz="6" w:space="0" w:color="auto"/>
              <w:right w:val="single" w:sz="6" w:space="0" w:color="auto"/>
            </w:tcBorders>
          </w:tcPr>
          <w:p w:rsidR="00000000" w:rsidRDefault="00503498">
            <w:pPr>
              <w:jc w:val="center"/>
            </w:pPr>
            <w:r>
              <w:t>1,14</w:t>
            </w:r>
          </w:p>
        </w:tc>
        <w:tc>
          <w:tcPr>
            <w:tcW w:w="488" w:type="dxa"/>
          </w:tcPr>
          <w:p w:rsidR="00000000" w:rsidRDefault="00503498">
            <w:pPr>
              <w:jc w:val="center"/>
            </w:pPr>
            <w:r>
              <w:t>1</w:t>
            </w:r>
          </w:p>
        </w:tc>
        <w:tc>
          <w:tcPr>
            <w:tcW w:w="488" w:type="dxa"/>
            <w:tcBorders>
              <w:left w:val="single" w:sz="6" w:space="0" w:color="auto"/>
              <w:right w:val="single" w:sz="6" w:space="0" w:color="auto"/>
            </w:tcBorders>
          </w:tcPr>
          <w:p w:rsidR="00000000" w:rsidRDefault="00503498">
            <w:pPr>
              <w:jc w:val="center"/>
            </w:pPr>
            <w:r>
              <w:t>1</w:t>
            </w:r>
          </w:p>
        </w:tc>
      </w:tr>
      <w:tr w:rsidR="00000000">
        <w:tblPrEx>
          <w:tblCellMar>
            <w:top w:w="0" w:type="dxa"/>
            <w:left w:w="0" w:type="dxa"/>
            <w:bottom w:w="0" w:type="dxa"/>
            <w:right w:w="0" w:type="dxa"/>
          </w:tblCellMar>
        </w:tblPrEx>
        <w:trPr>
          <w:gridAfter w:val="1"/>
          <w:wAfter w:w="8" w:type="dxa"/>
        </w:trPr>
        <w:tc>
          <w:tcPr>
            <w:tcW w:w="993" w:type="dxa"/>
            <w:tcBorders>
              <w:left w:val="single" w:sz="6" w:space="0" w:color="auto"/>
              <w:bottom w:val="single" w:sz="6" w:space="0" w:color="auto"/>
            </w:tcBorders>
          </w:tcPr>
          <w:p w:rsidR="00000000" w:rsidRDefault="00503498">
            <w:pPr>
              <w:jc w:val="both"/>
            </w:pPr>
            <w:r>
              <w:t>битуме</w:t>
            </w:r>
          </w:p>
        </w:tc>
        <w:tc>
          <w:tcPr>
            <w:tcW w:w="850" w:type="dxa"/>
            <w:tcBorders>
              <w:left w:val="single" w:sz="6" w:space="0" w:color="auto"/>
              <w:bottom w:val="single" w:sz="6" w:space="0" w:color="auto"/>
              <w:right w:val="single" w:sz="6" w:space="0" w:color="auto"/>
            </w:tcBorders>
          </w:tcPr>
          <w:p w:rsidR="00000000" w:rsidRDefault="00503498">
            <w:pPr>
              <w:jc w:val="center"/>
            </w:pPr>
            <w:r>
              <w:t>500</w:t>
            </w:r>
          </w:p>
        </w:tc>
        <w:tc>
          <w:tcPr>
            <w:tcW w:w="488" w:type="dxa"/>
            <w:tcBorders>
              <w:bottom w:val="single" w:sz="6" w:space="0" w:color="auto"/>
              <w:right w:val="single" w:sz="6" w:space="0" w:color="auto"/>
            </w:tcBorders>
          </w:tcPr>
          <w:p w:rsidR="00000000" w:rsidRDefault="00503498">
            <w:pPr>
              <w:jc w:val="center"/>
            </w:pPr>
            <w:r>
              <w:t>1</w:t>
            </w:r>
          </w:p>
        </w:tc>
        <w:tc>
          <w:tcPr>
            <w:tcW w:w="488" w:type="dxa"/>
            <w:tcBorders>
              <w:bottom w:val="single" w:sz="6" w:space="0" w:color="auto"/>
            </w:tcBorders>
          </w:tcPr>
          <w:p w:rsidR="00000000" w:rsidRDefault="00503498">
            <w:pPr>
              <w:jc w:val="center"/>
            </w:pPr>
            <w:r>
              <w:t>1</w:t>
            </w:r>
          </w:p>
        </w:tc>
        <w:tc>
          <w:tcPr>
            <w:tcW w:w="488" w:type="dxa"/>
            <w:tcBorders>
              <w:left w:val="single" w:sz="6" w:space="0" w:color="auto"/>
              <w:bottom w:val="single" w:sz="6" w:space="0" w:color="auto"/>
              <w:right w:val="single" w:sz="6" w:space="0" w:color="auto"/>
            </w:tcBorders>
          </w:tcPr>
          <w:p w:rsidR="00000000" w:rsidRDefault="00503498">
            <w:pPr>
              <w:jc w:val="center"/>
            </w:pPr>
            <w:r>
              <w:t>1,07</w:t>
            </w:r>
          </w:p>
        </w:tc>
        <w:tc>
          <w:tcPr>
            <w:tcW w:w="488" w:type="dxa"/>
            <w:tcBorders>
              <w:bottom w:val="single" w:sz="6" w:space="0" w:color="auto"/>
            </w:tcBorders>
          </w:tcPr>
          <w:p w:rsidR="00000000" w:rsidRDefault="00503498">
            <w:pPr>
              <w:jc w:val="center"/>
            </w:pPr>
            <w:r>
              <w:t>1,22</w:t>
            </w:r>
          </w:p>
        </w:tc>
        <w:tc>
          <w:tcPr>
            <w:tcW w:w="488" w:type="dxa"/>
            <w:tcBorders>
              <w:left w:val="single" w:sz="6" w:space="0" w:color="auto"/>
              <w:bottom w:val="single" w:sz="6" w:space="0" w:color="auto"/>
              <w:right w:val="single" w:sz="6" w:space="0" w:color="auto"/>
            </w:tcBorders>
          </w:tcPr>
          <w:p w:rsidR="00000000" w:rsidRDefault="00503498">
            <w:pPr>
              <w:jc w:val="center"/>
            </w:pPr>
            <w:r>
              <w:t>1</w:t>
            </w:r>
          </w:p>
        </w:tc>
        <w:tc>
          <w:tcPr>
            <w:tcW w:w="488" w:type="dxa"/>
            <w:tcBorders>
              <w:bottom w:val="single" w:sz="6" w:space="0" w:color="auto"/>
            </w:tcBorders>
          </w:tcPr>
          <w:p w:rsidR="00000000" w:rsidRDefault="00503498">
            <w:pPr>
              <w:jc w:val="center"/>
            </w:pPr>
            <w:r>
              <w:t>1</w:t>
            </w:r>
          </w:p>
        </w:tc>
        <w:tc>
          <w:tcPr>
            <w:tcW w:w="488" w:type="dxa"/>
            <w:tcBorders>
              <w:left w:val="single" w:sz="6" w:space="0" w:color="auto"/>
              <w:bottom w:val="single" w:sz="6" w:space="0" w:color="auto"/>
              <w:right w:val="single" w:sz="6" w:space="0" w:color="auto"/>
            </w:tcBorders>
          </w:tcPr>
          <w:p w:rsidR="00000000" w:rsidRDefault="00503498">
            <w:pPr>
              <w:jc w:val="center"/>
            </w:pPr>
            <w:r>
              <w:t>1,02</w:t>
            </w:r>
          </w:p>
        </w:tc>
        <w:tc>
          <w:tcPr>
            <w:tcW w:w="488" w:type="dxa"/>
            <w:tcBorders>
              <w:bottom w:val="single" w:sz="6" w:space="0" w:color="auto"/>
            </w:tcBorders>
          </w:tcPr>
          <w:p w:rsidR="00000000" w:rsidRDefault="00503498">
            <w:pPr>
              <w:jc w:val="center"/>
            </w:pPr>
            <w:r>
              <w:t>1</w:t>
            </w:r>
          </w:p>
        </w:tc>
        <w:tc>
          <w:tcPr>
            <w:tcW w:w="488" w:type="dxa"/>
            <w:tcBorders>
              <w:left w:val="single" w:sz="6" w:space="0" w:color="auto"/>
              <w:bottom w:val="single" w:sz="6" w:space="0" w:color="auto"/>
              <w:right w:val="single" w:sz="6" w:space="0" w:color="auto"/>
            </w:tcBorders>
          </w:tcPr>
          <w:p w:rsidR="00000000" w:rsidRDefault="00503498">
            <w:pPr>
              <w:jc w:val="center"/>
            </w:pPr>
            <w:r>
              <w:t>1</w:t>
            </w:r>
          </w:p>
        </w:tc>
      </w:tr>
      <w:tr w:rsidR="00000000">
        <w:tblPrEx>
          <w:tblCellMar>
            <w:top w:w="0" w:type="dxa"/>
            <w:left w:w="0" w:type="dxa"/>
            <w:bottom w:w="0" w:type="dxa"/>
            <w:right w:w="0" w:type="dxa"/>
          </w:tblCellMar>
        </w:tblPrEx>
        <w:trPr>
          <w:gridAfter w:val="1"/>
          <w:wAfter w:w="8" w:type="dxa"/>
        </w:trPr>
        <w:tc>
          <w:tcPr>
            <w:tcW w:w="993" w:type="dxa"/>
            <w:tcBorders>
              <w:top w:val="single" w:sz="6" w:space="0" w:color="auto"/>
              <w:left w:val="single" w:sz="6" w:space="0" w:color="auto"/>
            </w:tcBorders>
          </w:tcPr>
          <w:p w:rsidR="00000000" w:rsidRDefault="00503498">
            <w:pPr>
              <w:jc w:val="both"/>
            </w:pPr>
            <w:r>
              <w:t>То же, на</w:t>
            </w:r>
          </w:p>
        </w:tc>
        <w:tc>
          <w:tcPr>
            <w:tcW w:w="850" w:type="dxa"/>
            <w:tcBorders>
              <w:top w:val="single" w:sz="6" w:space="0" w:color="auto"/>
              <w:left w:val="single" w:sz="6" w:space="0" w:color="auto"/>
              <w:right w:val="single" w:sz="6" w:space="0" w:color="auto"/>
            </w:tcBorders>
          </w:tcPr>
          <w:p w:rsidR="00000000" w:rsidRDefault="00503498">
            <w:pPr>
              <w:jc w:val="center"/>
            </w:pPr>
            <w:r>
              <w:t>30</w:t>
            </w:r>
          </w:p>
        </w:tc>
        <w:tc>
          <w:tcPr>
            <w:tcW w:w="488" w:type="dxa"/>
            <w:tcBorders>
              <w:top w:val="single" w:sz="6" w:space="0" w:color="auto"/>
              <w:right w:val="single" w:sz="6" w:space="0" w:color="auto"/>
            </w:tcBorders>
          </w:tcPr>
          <w:p w:rsidR="00000000" w:rsidRDefault="00503498">
            <w:pPr>
              <w:jc w:val="center"/>
            </w:pPr>
            <w:r>
              <w:t>1</w:t>
            </w:r>
          </w:p>
        </w:tc>
        <w:tc>
          <w:tcPr>
            <w:tcW w:w="488" w:type="dxa"/>
            <w:tcBorders>
              <w:top w:val="single" w:sz="6" w:space="0" w:color="auto"/>
            </w:tcBorders>
          </w:tcPr>
          <w:p w:rsidR="00000000" w:rsidRDefault="00503498">
            <w:pPr>
              <w:jc w:val="center"/>
            </w:pPr>
            <w:r>
              <w:t>1,27</w:t>
            </w:r>
          </w:p>
        </w:tc>
        <w:tc>
          <w:tcPr>
            <w:tcW w:w="488" w:type="dxa"/>
            <w:tcBorders>
              <w:top w:val="single" w:sz="6" w:space="0" w:color="auto"/>
              <w:left w:val="single" w:sz="6" w:space="0" w:color="auto"/>
              <w:right w:val="single" w:sz="6" w:space="0" w:color="auto"/>
            </w:tcBorders>
          </w:tcPr>
          <w:p w:rsidR="00000000" w:rsidRDefault="00503498">
            <w:pPr>
              <w:jc w:val="center"/>
            </w:pPr>
            <w:r>
              <w:t>1,90</w:t>
            </w:r>
          </w:p>
        </w:tc>
        <w:tc>
          <w:tcPr>
            <w:tcW w:w="488" w:type="dxa"/>
            <w:tcBorders>
              <w:top w:val="single" w:sz="6" w:space="0" w:color="auto"/>
            </w:tcBorders>
          </w:tcPr>
          <w:p w:rsidR="00000000" w:rsidRDefault="00503498">
            <w:pPr>
              <w:jc w:val="center"/>
            </w:pPr>
            <w:r>
              <w:t>2,15</w:t>
            </w:r>
          </w:p>
        </w:tc>
        <w:tc>
          <w:tcPr>
            <w:tcW w:w="488" w:type="dxa"/>
            <w:tcBorders>
              <w:top w:val="single" w:sz="6" w:space="0" w:color="auto"/>
              <w:left w:val="single" w:sz="6" w:space="0" w:color="auto"/>
              <w:right w:val="single" w:sz="6" w:space="0" w:color="auto"/>
            </w:tcBorders>
          </w:tcPr>
          <w:p w:rsidR="00000000" w:rsidRDefault="00503498">
            <w:pPr>
              <w:jc w:val="center"/>
            </w:pPr>
            <w:r>
              <w:t>1</w:t>
            </w:r>
          </w:p>
        </w:tc>
        <w:tc>
          <w:tcPr>
            <w:tcW w:w="488" w:type="dxa"/>
            <w:tcBorders>
              <w:top w:val="single" w:sz="6" w:space="0" w:color="auto"/>
            </w:tcBorders>
          </w:tcPr>
          <w:p w:rsidR="00000000" w:rsidRDefault="00503498">
            <w:pPr>
              <w:jc w:val="center"/>
            </w:pPr>
            <w:r>
              <w:t>1,47</w:t>
            </w:r>
          </w:p>
        </w:tc>
        <w:tc>
          <w:tcPr>
            <w:tcW w:w="488" w:type="dxa"/>
            <w:tcBorders>
              <w:top w:val="single" w:sz="6" w:space="0" w:color="auto"/>
              <w:left w:val="single" w:sz="6" w:space="0" w:color="auto"/>
              <w:right w:val="single" w:sz="6" w:space="0" w:color="auto"/>
            </w:tcBorders>
          </w:tcPr>
          <w:p w:rsidR="00000000" w:rsidRDefault="00503498">
            <w:pPr>
              <w:jc w:val="center"/>
            </w:pPr>
            <w:r>
              <w:t>1,47</w:t>
            </w:r>
          </w:p>
        </w:tc>
        <w:tc>
          <w:tcPr>
            <w:tcW w:w="488" w:type="dxa"/>
            <w:tcBorders>
              <w:top w:val="single" w:sz="6" w:space="0" w:color="auto"/>
            </w:tcBorders>
          </w:tcPr>
          <w:p w:rsidR="00000000" w:rsidRDefault="00503498">
            <w:pPr>
              <w:jc w:val="center"/>
            </w:pPr>
            <w:r>
              <w:t>1</w:t>
            </w:r>
          </w:p>
        </w:tc>
        <w:tc>
          <w:tcPr>
            <w:tcW w:w="488" w:type="dxa"/>
            <w:tcBorders>
              <w:top w:val="single" w:sz="6" w:space="0" w:color="auto"/>
              <w:left w:val="single" w:sz="6" w:space="0" w:color="auto"/>
              <w:right w:val="single" w:sz="6" w:space="0" w:color="auto"/>
            </w:tcBorders>
          </w:tcPr>
          <w:p w:rsidR="00000000" w:rsidRDefault="00503498">
            <w:pPr>
              <w:jc w:val="center"/>
            </w:pPr>
            <w:r>
              <w:t>1,27</w:t>
            </w:r>
          </w:p>
        </w:tc>
      </w:tr>
      <w:tr w:rsidR="00000000">
        <w:tblPrEx>
          <w:tblCellMar>
            <w:top w:w="0" w:type="dxa"/>
            <w:left w:w="0" w:type="dxa"/>
            <w:bottom w:w="0" w:type="dxa"/>
            <w:right w:w="0" w:type="dxa"/>
          </w:tblCellMar>
        </w:tblPrEx>
        <w:trPr>
          <w:gridAfter w:val="1"/>
          <w:wAfter w:w="8" w:type="dxa"/>
        </w:trPr>
        <w:tc>
          <w:tcPr>
            <w:tcW w:w="993" w:type="dxa"/>
            <w:tcBorders>
              <w:left w:val="single" w:sz="6" w:space="0" w:color="auto"/>
            </w:tcBorders>
          </w:tcPr>
          <w:p w:rsidR="00000000" w:rsidRDefault="00503498">
            <w:pPr>
              <w:jc w:val="both"/>
            </w:pPr>
            <w:r>
              <w:t>жидком</w:t>
            </w:r>
          </w:p>
        </w:tc>
        <w:tc>
          <w:tcPr>
            <w:tcW w:w="850" w:type="dxa"/>
            <w:tcBorders>
              <w:left w:val="single" w:sz="6" w:space="0" w:color="auto"/>
              <w:right w:val="single" w:sz="6" w:space="0" w:color="auto"/>
            </w:tcBorders>
          </w:tcPr>
          <w:p w:rsidR="00000000" w:rsidRDefault="00503498">
            <w:pPr>
              <w:jc w:val="center"/>
            </w:pPr>
            <w:r>
              <w:t>50</w:t>
            </w:r>
          </w:p>
        </w:tc>
        <w:tc>
          <w:tcPr>
            <w:tcW w:w="488" w:type="dxa"/>
            <w:tcBorders>
              <w:right w:val="single" w:sz="6" w:space="0" w:color="auto"/>
            </w:tcBorders>
          </w:tcPr>
          <w:p w:rsidR="00000000" w:rsidRDefault="00503498">
            <w:pPr>
              <w:jc w:val="center"/>
            </w:pPr>
            <w:r>
              <w:t>1</w:t>
            </w:r>
          </w:p>
        </w:tc>
        <w:tc>
          <w:tcPr>
            <w:tcW w:w="488" w:type="dxa"/>
          </w:tcPr>
          <w:p w:rsidR="00000000" w:rsidRDefault="00503498">
            <w:pPr>
              <w:jc w:val="center"/>
            </w:pPr>
            <w:r>
              <w:t>1,17</w:t>
            </w:r>
          </w:p>
        </w:tc>
        <w:tc>
          <w:tcPr>
            <w:tcW w:w="488" w:type="dxa"/>
            <w:tcBorders>
              <w:left w:val="single" w:sz="6" w:space="0" w:color="auto"/>
              <w:right w:val="single" w:sz="6" w:space="0" w:color="auto"/>
            </w:tcBorders>
          </w:tcPr>
          <w:p w:rsidR="00000000" w:rsidRDefault="00503498">
            <w:pPr>
              <w:jc w:val="center"/>
            </w:pPr>
            <w:r>
              <w:t>1,78</w:t>
            </w:r>
          </w:p>
        </w:tc>
        <w:tc>
          <w:tcPr>
            <w:tcW w:w="488" w:type="dxa"/>
          </w:tcPr>
          <w:p w:rsidR="00000000" w:rsidRDefault="00503498">
            <w:pPr>
              <w:jc w:val="center"/>
            </w:pPr>
            <w:r>
              <w:t>1,95</w:t>
            </w:r>
          </w:p>
        </w:tc>
        <w:tc>
          <w:tcPr>
            <w:tcW w:w="488" w:type="dxa"/>
            <w:tcBorders>
              <w:left w:val="single" w:sz="6" w:space="0" w:color="auto"/>
              <w:right w:val="single" w:sz="6" w:space="0" w:color="auto"/>
            </w:tcBorders>
          </w:tcPr>
          <w:p w:rsidR="00000000" w:rsidRDefault="00503498">
            <w:pPr>
              <w:jc w:val="center"/>
            </w:pPr>
            <w:r>
              <w:t>1</w:t>
            </w:r>
          </w:p>
        </w:tc>
        <w:tc>
          <w:tcPr>
            <w:tcW w:w="488" w:type="dxa"/>
          </w:tcPr>
          <w:p w:rsidR="00000000" w:rsidRDefault="00503498">
            <w:pPr>
              <w:jc w:val="center"/>
            </w:pPr>
            <w:r>
              <w:t>1,35</w:t>
            </w:r>
          </w:p>
        </w:tc>
        <w:tc>
          <w:tcPr>
            <w:tcW w:w="488" w:type="dxa"/>
            <w:tcBorders>
              <w:left w:val="single" w:sz="6" w:space="0" w:color="auto"/>
              <w:right w:val="single" w:sz="6" w:space="0" w:color="auto"/>
            </w:tcBorders>
          </w:tcPr>
          <w:p w:rsidR="00000000" w:rsidRDefault="00503498">
            <w:pPr>
              <w:jc w:val="center"/>
            </w:pPr>
            <w:r>
              <w:t>1,67</w:t>
            </w:r>
          </w:p>
        </w:tc>
        <w:tc>
          <w:tcPr>
            <w:tcW w:w="488" w:type="dxa"/>
          </w:tcPr>
          <w:p w:rsidR="00000000" w:rsidRDefault="00503498">
            <w:pPr>
              <w:jc w:val="center"/>
            </w:pPr>
            <w:r>
              <w:t>1</w:t>
            </w:r>
          </w:p>
        </w:tc>
        <w:tc>
          <w:tcPr>
            <w:tcW w:w="488" w:type="dxa"/>
            <w:tcBorders>
              <w:left w:val="single" w:sz="6" w:space="0" w:color="auto"/>
              <w:right w:val="single" w:sz="6" w:space="0" w:color="auto"/>
            </w:tcBorders>
          </w:tcPr>
          <w:p w:rsidR="00000000" w:rsidRDefault="00503498">
            <w:pPr>
              <w:jc w:val="center"/>
            </w:pPr>
            <w:r>
              <w:t>1,17</w:t>
            </w:r>
          </w:p>
        </w:tc>
      </w:tr>
      <w:tr w:rsidR="00000000">
        <w:tblPrEx>
          <w:tblCellMar>
            <w:top w:w="0" w:type="dxa"/>
            <w:left w:w="0" w:type="dxa"/>
            <w:bottom w:w="0" w:type="dxa"/>
            <w:right w:w="0" w:type="dxa"/>
          </w:tblCellMar>
        </w:tblPrEx>
        <w:trPr>
          <w:gridAfter w:val="1"/>
          <w:wAfter w:w="8" w:type="dxa"/>
        </w:trPr>
        <w:tc>
          <w:tcPr>
            <w:tcW w:w="993" w:type="dxa"/>
            <w:tcBorders>
              <w:left w:val="single" w:sz="6" w:space="0" w:color="auto"/>
            </w:tcBorders>
          </w:tcPr>
          <w:p w:rsidR="00000000" w:rsidRDefault="00503498">
            <w:pPr>
              <w:jc w:val="both"/>
            </w:pPr>
            <w:r>
              <w:t>битуме</w:t>
            </w:r>
          </w:p>
        </w:tc>
        <w:tc>
          <w:tcPr>
            <w:tcW w:w="850" w:type="dxa"/>
            <w:tcBorders>
              <w:left w:val="single" w:sz="6" w:space="0" w:color="auto"/>
              <w:right w:val="single" w:sz="6" w:space="0" w:color="auto"/>
            </w:tcBorders>
          </w:tcPr>
          <w:p w:rsidR="00000000" w:rsidRDefault="00503498">
            <w:pPr>
              <w:jc w:val="center"/>
            </w:pPr>
            <w:r>
              <w:t>100</w:t>
            </w:r>
          </w:p>
        </w:tc>
        <w:tc>
          <w:tcPr>
            <w:tcW w:w="488" w:type="dxa"/>
            <w:tcBorders>
              <w:right w:val="single" w:sz="6" w:space="0" w:color="auto"/>
            </w:tcBorders>
          </w:tcPr>
          <w:p w:rsidR="00000000" w:rsidRDefault="00503498">
            <w:pPr>
              <w:jc w:val="center"/>
            </w:pPr>
            <w:r>
              <w:t>1</w:t>
            </w:r>
          </w:p>
        </w:tc>
        <w:tc>
          <w:tcPr>
            <w:tcW w:w="488" w:type="dxa"/>
          </w:tcPr>
          <w:p w:rsidR="00000000" w:rsidRDefault="00503498">
            <w:pPr>
              <w:jc w:val="center"/>
            </w:pPr>
            <w:r>
              <w:t>1,09</w:t>
            </w:r>
          </w:p>
        </w:tc>
        <w:tc>
          <w:tcPr>
            <w:tcW w:w="488" w:type="dxa"/>
            <w:tcBorders>
              <w:left w:val="single" w:sz="6" w:space="0" w:color="auto"/>
              <w:right w:val="single" w:sz="6" w:space="0" w:color="auto"/>
            </w:tcBorders>
          </w:tcPr>
          <w:p w:rsidR="00000000" w:rsidRDefault="00503498">
            <w:pPr>
              <w:jc w:val="center"/>
            </w:pPr>
            <w:r>
              <w:t>1,64</w:t>
            </w:r>
          </w:p>
        </w:tc>
        <w:tc>
          <w:tcPr>
            <w:tcW w:w="488" w:type="dxa"/>
          </w:tcPr>
          <w:p w:rsidR="00000000" w:rsidRDefault="00503498">
            <w:pPr>
              <w:jc w:val="center"/>
            </w:pPr>
            <w:r>
              <w:t>1,75</w:t>
            </w:r>
          </w:p>
        </w:tc>
        <w:tc>
          <w:tcPr>
            <w:tcW w:w="488" w:type="dxa"/>
            <w:tcBorders>
              <w:left w:val="single" w:sz="6" w:space="0" w:color="auto"/>
              <w:right w:val="single" w:sz="6" w:space="0" w:color="auto"/>
            </w:tcBorders>
          </w:tcPr>
          <w:p w:rsidR="00000000" w:rsidRDefault="00503498">
            <w:pPr>
              <w:jc w:val="center"/>
            </w:pPr>
            <w:r>
              <w:t>1</w:t>
            </w:r>
          </w:p>
        </w:tc>
        <w:tc>
          <w:tcPr>
            <w:tcW w:w="488" w:type="dxa"/>
          </w:tcPr>
          <w:p w:rsidR="00000000" w:rsidRDefault="00503498">
            <w:pPr>
              <w:jc w:val="center"/>
            </w:pPr>
            <w:r>
              <w:t>1,23</w:t>
            </w:r>
          </w:p>
        </w:tc>
        <w:tc>
          <w:tcPr>
            <w:tcW w:w="488" w:type="dxa"/>
            <w:tcBorders>
              <w:left w:val="single" w:sz="6" w:space="0" w:color="auto"/>
              <w:right w:val="single" w:sz="6" w:space="0" w:color="auto"/>
            </w:tcBorders>
          </w:tcPr>
          <w:p w:rsidR="00000000" w:rsidRDefault="00503498">
            <w:pPr>
              <w:jc w:val="center"/>
            </w:pPr>
            <w:r>
              <w:t>1,36</w:t>
            </w:r>
          </w:p>
        </w:tc>
        <w:tc>
          <w:tcPr>
            <w:tcW w:w="488" w:type="dxa"/>
          </w:tcPr>
          <w:p w:rsidR="00000000" w:rsidRDefault="00503498">
            <w:pPr>
              <w:jc w:val="center"/>
            </w:pPr>
            <w:r>
              <w:t>1</w:t>
            </w:r>
          </w:p>
        </w:tc>
        <w:tc>
          <w:tcPr>
            <w:tcW w:w="488" w:type="dxa"/>
            <w:tcBorders>
              <w:left w:val="single" w:sz="6" w:space="0" w:color="auto"/>
              <w:right w:val="single" w:sz="6" w:space="0" w:color="auto"/>
            </w:tcBorders>
          </w:tcPr>
          <w:p w:rsidR="00000000" w:rsidRDefault="00503498">
            <w:pPr>
              <w:jc w:val="center"/>
            </w:pPr>
            <w:r>
              <w:t>1,09</w:t>
            </w:r>
          </w:p>
        </w:tc>
      </w:tr>
      <w:tr w:rsidR="00000000">
        <w:tblPrEx>
          <w:tblCellMar>
            <w:top w:w="0" w:type="dxa"/>
            <w:left w:w="0" w:type="dxa"/>
            <w:bottom w:w="0" w:type="dxa"/>
            <w:right w:w="0" w:type="dxa"/>
          </w:tblCellMar>
        </w:tblPrEx>
        <w:trPr>
          <w:gridAfter w:val="1"/>
          <w:wAfter w:w="8" w:type="dxa"/>
        </w:trPr>
        <w:tc>
          <w:tcPr>
            <w:tcW w:w="993" w:type="dxa"/>
            <w:tcBorders>
              <w:left w:val="single" w:sz="6" w:space="0" w:color="auto"/>
              <w:bottom w:val="single" w:sz="6" w:space="0" w:color="auto"/>
            </w:tcBorders>
          </w:tcPr>
          <w:p w:rsidR="00000000" w:rsidRDefault="00503498">
            <w:pPr>
              <w:jc w:val="both"/>
            </w:pPr>
          </w:p>
        </w:tc>
        <w:tc>
          <w:tcPr>
            <w:tcW w:w="850" w:type="dxa"/>
            <w:tcBorders>
              <w:left w:val="single" w:sz="6" w:space="0" w:color="auto"/>
              <w:bottom w:val="single" w:sz="6" w:space="0" w:color="auto"/>
              <w:right w:val="single" w:sz="6" w:space="0" w:color="auto"/>
            </w:tcBorders>
          </w:tcPr>
          <w:p w:rsidR="00000000" w:rsidRDefault="00503498">
            <w:pPr>
              <w:jc w:val="center"/>
            </w:pPr>
            <w:r>
              <w:t>300</w:t>
            </w:r>
          </w:p>
        </w:tc>
        <w:tc>
          <w:tcPr>
            <w:tcW w:w="488" w:type="dxa"/>
            <w:tcBorders>
              <w:bottom w:val="single" w:sz="6" w:space="0" w:color="auto"/>
              <w:right w:val="single" w:sz="6" w:space="0" w:color="auto"/>
            </w:tcBorders>
          </w:tcPr>
          <w:p w:rsidR="00000000" w:rsidRDefault="00503498">
            <w:pPr>
              <w:jc w:val="center"/>
            </w:pPr>
            <w:r>
              <w:t>1</w:t>
            </w:r>
          </w:p>
        </w:tc>
        <w:tc>
          <w:tcPr>
            <w:tcW w:w="488" w:type="dxa"/>
            <w:tcBorders>
              <w:bottom w:val="single" w:sz="6" w:space="0" w:color="auto"/>
            </w:tcBorders>
          </w:tcPr>
          <w:p w:rsidR="00000000" w:rsidRDefault="00503498">
            <w:pPr>
              <w:jc w:val="center"/>
            </w:pPr>
            <w:r>
              <w:t>1</w:t>
            </w:r>
          </w:p>
        </w:tc>
        <w:tc>
          <w:tcPr>
            <w:tcW w:w="488" w:type="dxa"/>
            <w:tcBorders>
              <w:left w:val="single" w:sz="6" w:space="0" w:color="auto"/>
              <w:bottom w:val="single" w:sz="6" w:space="0" w:color="auto"/>
              <w:right w:val="single" w:sz="6" w:space="0" w:color="auto"/>
            </w:tcBorders>
          </w:tcPr>
          <w:p w:rsidR="00000000" w:rsidRDefault="00503498">
            <w:pPr>
              <w:jc w:val="center"/>
            </w:pPr>
            <w:r>
              <w:t>1,37</w:t>
            </w:r>
          </w:p>
        </w:tc>
        <w:tc>
          <w:tcPr>
            <w:tcW w:w="488" w:type="dxa"/>
            <w:tcBorders>
              <w:bottom w:val="single" w:sz="6" w:space="0" w:color="auto"/>
            </w:tcBorders>
          </w:tcPr>
          <w:p w:rsidR="00000000" w:rsidRDefault="00503498">
            <w:pPr>
              <w:jc w:val="center"/>
            </w:pPr>
            <w:r>
              <w:t>1,50</w:t>
            </w:r>
          </w:p>
        </w:tc>
        <w:tc>
          <w:tcPr>
            <w:tcW w:w="488" w:type="dxa"/>
            <w:tcBorders>
              <w:left w:val="single" w:sz="6" w:space="0" w:color="auto"/>
              <w:bottom w:val="single" w:sz="6" w:space="0" w:color="auto"/>
              <w:right w:val="single" w:sz="6" w:space="0" w:color="auto"/>
            </w:tcBorders>
          </w:tcPr>
          <w:p w:rsidR="00000000" w:rsidRDefault="00503498">
            <w:pPr>
              <w:jc w:val="center"/>
            </w:pPr>
            <w:r>
              <w:t>1</w:t>
            </w:r>
          </w:p>
        </w:tc>
        <w:tc>
          <w:tcPr>
            <w:tcW w:w="488" w:type="dxa"/>
            <w:tcBorders>
              <w:bottom w:val="single" w:sz="6" w:space="0" w:color="auto"/>
            </w:tcBorders>
          </w:tcPr>
          <w:p w:rsidR="00000000" w:rsidRDefault="00503498">
            <w:pPr>
              <w:jc w:val="center"/>
            </w:pPr>
            <w:r>
              <w:t>1,03</w:t>
            </w:r>
          </w:p>
        </w:tc>
        <w:tc>
          <w:tcPr>
            <w:tcW w:w="488" w:type="dxa"/>
            <w:tcBorders>
              <w:left w:val="single" w:sz="6" w:space="0" w:color="auto"/>
              <w:bottom w:val="single" w:sz="6" w:space="0" w:color="auto"/>
              <w:right w:val="single" w:sz="6" w:space="0" w:color="auto"/>
            </w:tcBorders>
          </w:tcPr>
          <w:p w:rsidR="00000000" w:rsidRDefault="00503498">
            <w:pPr>
              <w:jc w:val="center"/>
            </w:pPr>
            <w:r>
              <w:t>1,14</w:t>
            </w:r>
          </w:p>
        </w:tc>
        <w:tc>
          <w:tcPr>
            <w:tcW w:w="488" w:type="dxa"/>
            <w:tcBorders>
              <w:bottom w:val="single" w:sz="6" w:space="0" w:color="auto"/>
            </w:tcBorders>
          </w:tcPr>
          <w:p w:rsidR="00000000" w:rsidRDefault="00503498">
            <w:pPr>
              <w:jc w:val="center"/>
            </w:pPr>
            <w:r>
              <w:t>1</w:t>
            </w:r>
          </w:p>
        </w:tc>
        <w:tc>
          <w:tcPr>
            <w:tcW w:w="488" w:type="dxa"/>
            <w:tcBorders>
              <w:left w:val="single" w:sz="6" w:space="0" w:color="auto"/>
              <w:bottom w:val="single" w:sz="6" w:space="0" w:color="auto"/>
              <w:right w:val="single" w:sz="6" w:space="0" w:color="auto"/>
            </w:tcBorders>
          </w:tcPr>
          <w:p w:rsidR="00000000" w:rsidRDefault="00503498">
            <w:pPr>
              <w:jc w:val="center"/>
            </w:pPr>
            <w:r>
              <w:t>1</w:t>
            </w:r>
          </w:p>
        </w:tc>
      </w:tr>
    </w:tbl>
    <w:p w:rsidR="00000000" w:rsidRDefault="00503498">
      <w:pPr>
        <w:spacing w:before="120"/>
        <w:ind w:left="1418" w:hanging="1418"/>
        <w:jc w:val="both"/>
      </w:pPr>
      <w:r>
        <w:t>Примечания: 1. При толщине песчаного слоя 0,30 м и менее К</w:t>
      </w:r>
      <w:r>
        <w:rPr>
          <w:vertAlign w:val="subscript"/>
        </w:rPr>
        <w:t>к</w:t>
      </w:r>
      <w:r>
        <w:t xml:space="preserve"> = 1 во всех случаях.</w:t>
      </w:r>
    </w:p>
    <w:p w:rsidR="00000000" w:rsidRDefault="00503498">
      <w:pPr>
        <w:ind w:left="1418" w:hanging="142"/>
        <w:jc w:val="both"/>
      </w:pPr>
      <w:r>
        <w:t>2. При расчетной интенсивност</w:t>
      </w:r>
      <w:r>
        <w:t>и движения более указанной в таблице следует принимать те же значения К</w:t>
      </w:r>
      <w:r>
        <w:rPr>
          <w:vertAlign w:val="subscript"/>
        </w:rPr>
        <w:t>к</w:t>
      </w:r>
      <w:r>
        <w:t xml:space="preserve">, что указаны в таблице 1.5 для наибольшей интенсивности. </w:t>
      </w:r>
    </w:p>
    <w:p w:rsidR="00000000" w:rsidRDefault="00503498">
      <w:pPr>
        <w:spacing w:before="120" w:after="120"/>
        <w:jc w:val="right"/>
      </w:pPr>
      <w:r>
        <w:t>Таблица 1.6</w:t>
      </w:r>
    </w:p>
    <w:p w:rsidR="00000000" w:rsidRDefault="00503498">
      <w:pPr>
        <w:spacing w:after="120"/>
        <w:jc w:val="center"/>
      </w:pPr>
      <w:r>
        <w:t>Величина коэффициента К</w:t>
      </w:r>
      <w:r>
        <w:rPr>
          <w:vertAlign w:val="subscript"/>
        </w:rPr>
        <w:t>м</w:t>
      </w:r>
      <w:r>
        <w:t xml:space="preserve"> для двухслойного асфальтобетонного покрытия с нижним слоем из крупнозернистой смеси</w:t>
      </w:r>
    </w:p>
    <w:tbl>
      <w:tblPr>
        <w:tblW w:w="0" w:type="auto"/>
        <w:tblInd w:w="40" w:type="dxa"/>
        <w:tblLayout w:type="fixed"/>
        <w:tblCellMar>
          <w:left w:w="39" w:type="dxa"/>
          <w:right w:w="39" w:type="dxa"/>
        </w:tblCellMar>
        <w:tblLook w:val="0000" w:firstRow="0" w:lastRow="0" w:firstColumn="0" w:lastColumn="0" w:noHBand="0" w:noVBand="0"/>
      </w:tblPr>
      <w:tblGrid>
        <w:gridCol w:w="1418"/>
        <w:gridCol w:w="817"/>
        <w:gridCol w:w="817"/>
        <w:gridCol w:w="817"/>
        <w:gridCol w:w="817"/>
        <w:gridCol w:w="817"/>
        <w:gridCol w:w="818"/>
      </w:tblGrid>
      <w:tr w:rsidR="00000000">
        <w:tblPrEx>
          <w:tblCellMar>
            <w:top w:w="0" w:type="dxa"/>
            <w:bottom w:w="0" w:type="dxa"/>
          </w:tblCellMar>
        </w:tblPrEx>
        <w:tc>
          <w:tcPr>
            <w:tcW w:w="1418" w:type="dxa"/>
            <w:tcBorders>
              <w:top w:val="single" w:sz="6" w:space="0" w:color="auto"/>
              <w:left w:val="single" w:sz="6" w:space="0" w:color="auto"/>
            </w:tcBorders>
          </w:tcPr>
          <w:p w:rsidR="00000000" w:rsidRDefault="00503498">
            <w:pPr>
              <w:jc w:val="center"/>
            </w:pPr>
            <w:r>
              <w:t xml:space="preserve">Интенсивность движения, </w:t>
            </w:r>
          </w:p>
        </w:tc>
        <w:tc>
          <w:tcPr>
            <w:tcW w:w="4903" w:type="dxa"/>
            <w:gridSpan w:val="6"/>
            <w:tcBorders>
              <w:top w:val="single" w:sz="6" w:space="0" w:color="auto"/>
              <w:left w:val="single" w:sz="6" w:space="0" w:color="auto"/>
              <w:bottom w:val="single" w:sz="6" w:space="0" w:color="auto"/>
              <w:right w:val="single" w:sz="6" w:space="0" w:color="auto"/>
            </w:tcBorders>
          </w:tcPr>
          <w:p w:rsidR="00000000" w:rsidRDefault="00503498">
            <w:pPr>
              <w:jc w:val="center"/>
            </w:pPr>
            <w:r>
              <w:t>Относительная толщина двухслойного покрытия</w:t>
            </w:r>
          </w:p>
        </w:tc>
      </w:tr>
      <w:tr w:rsidR="00000000">
        <w:tblPrEx>
          <w:tblCellMar>
            <w:top w:w="0" w:type="dxa"/>
            <w:bottom w:w="0" w:type="dxa"/>
          </w:tblCellMar>
        </w:tblPrEx>
        <w:tc>
          <w:tcPr>
            <w:tcW w:w="1418" w:type="dxa"/>
            <w:tcBorders>
              <w:left w:val="single" w:sz="6" w:space="0" w:color="auto"/>
            </w:tcBorders>
          </w:tcPr>
          <w:p w:rsidR="00000000" w:rsidRDefault="00503498">
            <w:pPr>
              <w:jc w:val="center"/>
            </w:pPr>
            <w:r>
              <w:t>приведенная к</w:t>
            </w:r>
          </w:p>
        </w:tc>
        <w:tc>
          <w:tcPr>
            <w:tcW w:w="1634" w:type="dxa"/>
            <w:gridSpan w:val="2"/>
            <w:tcBorders>
              <w:top w:val="single" w:sz="6" w:space="0" w:color="auto"/>
              <w:left w:val="single" w:sz="6" w:space="0" w:color="auto"/>
              <w:bottom w:val="single" w:sz="6" w:space="0" w:color="auto"/>
              <w:right w:val="single" w:sz="6" w:space="0" w:color="auto"/>
            </w:tcBorders>
          </w:tcPr>
          <w:p w:rsidR="00000000" w:rsidRDefault="00503498">
            <w:pPr>
              <w:jc w:val="center"/>
            </w:pPr>
            <w:r>
              <w:t>0,2</w:t>
            </w:r>
          </w:p>
        </w:tc>
        <w:tc>
          <w:tcPr>
            <w:tcW w:w="1634" w:type="dxa"/>
            <w:gridSpan w:val="2"/>
            <w:tcBorders>
              <w:top w:val="single" w:sz="6" w:space="0" w:color="auto"/>
              <w:bottom w:val="single" w:sz="6" w:space="0" w:color="auto"/>
              <w:right w:val="single" w:sz="6" w:space="0" w:color="auto"/>
            </w:tcBorders>
          </w:tcPr>
          <w:p w:rsidR="00000000" w:rsidRDefault="00503498">
            <w:pPr>
              <w:jc w:val="center"/>
            </w:pPr>
            <w:r>
              <w:t>0,3</w:t>
            </w:r>
          </w:p>
        </w:tc>
        <w:tc>
          <w:tcPr>
            <w:tcW w:w="1634" w:type="dxa"/>
            <w:gridSpan w:val="2"/>
            <w:tcBorders>
              <w:top w:val="single" w:sz="6" w:space="0" w:color="auto"/>
              <w:bottom w:val="single" w:sz="6" w:space="0" w:color="auto"/>
              <w:right w:val="single" w:sz="6" w:space="0" w:color="auto"/>
            </w:tcBorders>
          </w:tcPr>
          <w:p w:rsidR="00000000" w:rsidRDefault="00503498">
            <w:pPr>
              <w:jc w:val="center"/>
            </w:pPr>
            <w:r>
              <w:t>0,4</w:t>
            </w:r>
          </w:p>
        </w:tc>
      </w:tr>
      <w:tr w:rsidR="00000000">
        <w:tblPrEx>
          <w:tblCellMar>
            <w:top w:w="0" w:type="dxa"/>
            <w:bottom w:w="0" w:type="dxa"/>
          </w:tblCellMar>
        </w:tblPrEx>
        <w:tc>
          <w:tcPr>
            <w:tcW w:w="1418" w:type="dxa"/>
            <w:tcBorders>
              <w:left w:val="single" w:sz="6" w:space="0" w:color="auto"/>
            </w:tcBorders>
          </w:tcPr>
          <w:p w:rsidR="00000000" w:rsidRDefault="00503498">
            <w:pPr>
              <w:jc w:val="center"/>
            </w:pPr>
            <w:r>
              <w:t>нагрузке 100 кН</w:t>
            </w:r>
          </w:p>
        </w:tc>
        <w:tc>
          <w:tcPr>
            <w:tcW w:w="4903" w:type="dxa"/>
            <w:gridSpan w:val="6"/>
            <w:tcBorders>
              <w:top w:val="single" w:sz="6" w:space="0" w:color="auto"/>
              <w:left w:val="single" w:sz="6" w:space="0" w:color="auto"/>
              <w:bottom w:val="single" w:sz="6" w:space="0" w:color="auto"/>
              <w:right w:val="single" w:sz="6" w:space="0" w:color="auto"/>
            </w:tcBorders>
          </w:tcPr>
          <w:p w:rsidR="00000000" w:rsidRDefault="00503498">
            <w:pPr>
              <w:jc w:val="center"/>
            </w:pPr>
            <w:r>
              <w:t>Марка асфальтобетона</w:t>
            </w:r>
          </w:p>
        </w:tc>
      </w:tr>
      <w:tr w:rsidR="00000000">
        <w:tblPrEx>
          <w:tblCellMar>
            <w:top w:w="0" w:type="dxa"/>
            <w:bottom w:w="0" w:type="dxa"/>
          </w:tblCellMar>
        </w:tblPrEx>
        <w:tc>
          <w:tcPr>
            <w:tcW w:w="1418" w:type="dxa"/>
            <w:tcBorders>
              <w:left w:val="single" w:sz="6" w:space="0" w:color="auto"/>
            </w:tcBorders>
          </w:tcPr>
          <w:p w:rsidR="00000000" w:rsidRDefault="00503498">
            <w:pPr>
              <w:jc w:val="center"/>
            </w:pPr>
            <w:r>
              <w:t>на ось авт/сут.</w:t>
            </w:r>
          </w:p>
        </w:tc>
        <w:tc>
          <w:tcPr>
            <w:tcW w:w="817" w:type="dxa"/>
            <w:tcBorders>
              <w:top w:val="single" w:sz="6" w:space="0" w:color="auto"/>
              <w:left w:val="single" w:sz="6" w:space="0" w:color="auto"/>
              <w:right w:val="single" w:sz="6" w:space="0" w:color="auto"/>
            </w:tcBorders>
          </w:tcPr>
          <w:p w:rsidR="00000000" w:rsidRDefault="00503498">
            <w:pPr>
              <w:jc w:val="center"/>
            </w:pPr>
            <w:r>
              <w:rPr>
                <w:lang w:val="en-US"/>
              </w:rPr>
              <w:t>I, II</w:t>
            </w:r>
          </w:p>
        </w:tc>
        <w:tc>
          <w:tcPr>
            <w:tcW w:w="817" w:type="dxa"/>
            <w:tcBorders>
              <w:top w:val="single" w:sz="6" w:space="0" w:color="auto"/>
            </w:tcBorders>
          </w:tcPr>
          <w:p w:rsidR="00000000" w:rsidRDefault="00503498">
            <w:pPr>
              <w:jc w:val="center"/>
            </w:pPr>
            <w:r>
              <w:rPr>
                <w:lang w:val="en-US"/>
              </w:rPr>
              <w:t>III</w:t>
            </w:r>
          </w:p>
        </w:tc>
        <w:tc>
          <w:tcPr>
            <w:tcW w:w="817" w:type="dxa"/>
            <w:tcBorders>
              <w:top w:val="single" w:sz="6" w:space="0" w:color="auto"/>
              <w:left w:val="single" w:sz="6" w:space="0" w:color="auto"/>
              <w:right w:val="single" w:sz="6" w:space="0" w:color="auto"/>
            </w:tcBorders>
          </w:tcPr>
          <w:p w:rsidR="00000000" w:rsidRDefault="00503498">
            <w:pPr>
              <w:jc w:val="center"/>
            </w:pPr>
            <w:r>
              <w:rPr>
                <w:lang w:val="en-US"/>
              </w:rPr>
              <w:t>I, II</w:t>
            </w:r>
          </w:p>
        </w:tc>
        <w:tc>
          <w:tcPr>
            <w:tcW w:w="817" w:type="dxa"/>
            <w:tcBorders>
              <w:top w:val="single" w:sz="6" w:space="0" w:color="auto"/>
            </w:tcBorders>
          </w:tcPr>
          <w:p w:rsidR="00000000" w:rsidRDefault="00503498">
            <w:pPr>
              <w:jc w:val="center"/>
            </w:pPr>
            <w:r>
              <w:rPr>
                <w:lang w:val="en-US"/>
              </w:rPr>
              <w:t>III</w:t>
            </w:r>
          </w:p>
        </w:tc>
        <w:tc>
          <w:tcPr>
            <w:tcW w:w="817" w:type="dxa"/>
            <w:tcBorders>
              <w:top w:val="single" w:sz="6" w:space="0" w:color="auto"/>
              <w:left w:val="single" w:sz="6" w:space="0" w:color="auto"/>
              <w:right w:val="single" w:sz="6" w:space="0" w:color="auto"/>
            </w:tcBorders>
          </w:tcPr>
          <w:p w:rsidR="00000000" w:rsidRDefault="00503498">
            <w:pPr>
              <w:jc w:val="center"/>
            </w:pPr>
            <w:r>
              <w:rPr>
                <w:lang w:val="en-US"/>
              </w:rPr>
              <w:t>I, II</w:t>
            </w:r>
          </w:p>
        </w:tc>
        <w:tc>
          <w:tcPr>
            <w:tcW w:w="817" w:type="dxa"/>
            <w:tcBorders>
              <w:top w:val="single" w:sz="6" w:space="0" w:color="auto"/>
              <w:right w:val="single" w:sz="6" w:space="0" w:color="auto"/>
            </w:tcBorders>
          </w:tcPr>
          <w:p w:rsidR="00000000" w:rsidRDefault="00503498">
            <w:pPr>
              <w:jc w:val="center"/>
            </w:pPr>
            <w:r>
              <w:rPr>
                <w:lang w:val="en-US"/>
              </w:rPr>
              <w:t>III</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tcBorders>
          </w:tcPr>
          <w:p w:rsidR="00000000" w:rsidRDefault="00503498">
            <w:pPr>
              <w:jc w:val="center"/>
            </w:pPr>
            <w:r>
              <w:t>1</w:t>
            </w:r>
          </w:p>
        </w:tc>
        <w:tc>
          <w:tcPr>
            <w:tcW w:w="817" w:type="dxa"/>
            <w:tcBorders>
              <w:top w:val="single" w:sz="6" w:space="0" w:color="auto"/>
              <w:left w:val="single" w:sz="6" w:space="0" w:color="auto"/>
              <w:bottom w:val="single" w:sz="6" w:space="0" w:color="auto"/>
              <w:right w:val="single" w:sz="6" w:space="0" w:color="auto"/>
            </w:tcBorders>
          </w:tcPr>
          <w:p w:rsidR="00000000" w:rsidRDefault="00503498">
            <w:pPr>
              <w:jc w:val="center"/>
            </w:pPr>
            <w:r>
              <w:t>2</w:t>
            </w:r>
          </w:p>
        </w:tc>
        <w:tc>
          <w:tcPr>
            <w:tcW w:w="817" w:type="dxa"/>
            <w:tcBorders>
              <w:top w:val="single" w:sz="6" w:space="0" w:color="auto"/>
              <w:bottom w:val="single" w:sz="6" w:space="0" w:color="auto"/>
            </w:tcBorders>
          </w:tcPr>
          <w:p w:rsidR="00000000" w:rsidRDefault="00503498">
            <w:pPr>
              <w:jc w:val="center"/>
            </w:pPr>
            <w:r>
              <w:t>3</w:t>
            </w:r>
          </w:p>
        </w:tc>
        <w:tc>
          <w:tcPr>
            <w:tcW w:w="817" w:type="dxa"/>
            <w:tcBorders>
              <w:top w:val="single" w:sz="6" w:space="0" w:color="auto"/>
              <w:left w:val="single" w:sz="6" w:space="0" w:color="auto"/>
              <w:bottom w:val="single" w:sz="6" w:space="0" w:color="auto"/>
              <w:right w:val="single" w:sz="6" w:space="0" w:color="auto"/>
            </w:tcBorders>
          </w:tcPr>
          <w:p w:rsidR="00000000" w:rsidRDefault="00503498">
            <w:pPr>
              <w:jc w:val="center"/>
            </w:pPr>
            <w:r>
              <w:t>4</w:t>
            </w:r>
          </w:p>
        </w:tc>
        <w:tc>
          <w:tcPr>
            <w:tcW w:w="817" w:type="dxa"/>
            <w:tcBorders>
              <w:top w:val="single" w:sz="6" w:space="0" w:color="auto"/>
              <w:bottom w:val="single" w:sz="6" w:space="0" w:color="auto"/>
            </w:tcBorders>
          </w:tcPr>
          <w:p w:rsidR="00000000" w:rsidRDefault="00503498">
            <w:pPr>
              <w:jc w:val="center"/>
            </w:pPr>
            <w:r>
              <w:t>5</w:t>
            </w:r>
          </w:p>
        </w:tc>
        <w:tc>
          <w:tcPr>
            <w:tcW w:w="817" w:type="dxa"/>
            <w:tcBorders>
              <w:top w:val="single" w:sz="6" w:space="0" w:color="auto"/>
              <w:left w:val="single" w:sz="6" w:space="0" w:color="auto"/>
              <w:bottom w:val="single" w:sz="6" w:space="0" w:color="auto"/>
              <w:right w:val="single" w:sz="6" w:space="0" w:color="auto"/>
            </w:tcBorders>
          </w:tcPr>
          <w:p w:rsidR="00000000" w:rsidRDefault="00503498">
            <w:pPr>
              <w:jc w:val="center"/>
            </w:pPr>
            <w:r>
              <w:t>6</w:t>
            </w:r>
          </w:p>
        </w:tc>
        <w:tc>
          <w:tcPr>
            <w:tcW w:w="817" w:type="dxa"/>
            <w:tcBorders>
              <w:top w:val="single" w:sz="6" w:space="0" w:color="auto"/>
              <w:bottom w:val="single" w:sz="6" w:space="0" w:color="auto"/>
              <w:right w:val="single" w:sz="6" w:space="0" w:color="auto"/>
            </w:tcBorders>
          </w:tcPr>
          <w:p w:rsidR="00000000" w:rsidRDefault="00503498">
            <w:pPr>
              <w:jc w:val="center"/>
            </w:pPr>
            <w:r>
              <w:t>7</w:t>
            </w:r>
          </w:p>
        </w:tc>
      </w:tr>
      <w:tr w:rsidR="00000000">
        <w:tblPrEx>
          <w:tblCellMar>
            <w:top w:w="0" w:type="dxa"/>
            <w:bottom w:w="0" w:type="dxa"/>
          </w:tblCellMar>
        </w:tblPrEx>
        <w:tc>
          <w:tcPr>
            <w:tcW w:w="1418" w:type="dxa"/>
            <w:tcBorders>
              <w:left w:val="single" w:sz="6" w:space="0" w:color="auto"/>
            </w:tcBorders>
          </w:tcPr>
          <w:p w:rsidR="00000000" w:rsidRDefault="00503498">
            <w:pPr>
              <w:jc w:val="center"/>
            </w:pPr>
            <w:r>
              <w:t>100</w:t>
            </w:r>
          </w:p>
        </w:tc>
        <w:tc>
          <w:tcPr>
            <w:tcW w:w="817" w:type="dxa"/>
            <w:tcBorders>
              <w:left w:val="single" w:sz="6" w:space="0" w:color="auto"/>
              <w:right w:val="single" w:sz="6" w:space="0" w:color="auto"/>
            </w:tcBorders>
          </w:tcPr>
          <w:p w:rsidR="00000000" w:rsidRDefault="00503498">
            <w:pPr>
              <w:jc w:val="center"/>
            </w:pPr>
            <w:r>
              <w:t>1</w:t>
            </w:r>
          </w:p>
        </w:tc>
        <w:tc>
          <w:tcPr>
            <w:tcW w:w="817" w:type="dxa"/>
          </w:tcPr>
          <w:p w:rsidR="00000000" w:rsidRDefault="00503498">
            <w:pPr>
              <w:jc w:val="center"/>
            </w:pPr>
            <w:r>
              <w:t>1</w:t>
            </w:r>
          </w:p>
        </w:tc>
        <w:tc>
          <w:tcPr>
            <w:tcW w:w="817" w:type="dxa"/>
            <w:tcBorders>
              <w:left w:val="single" w:sz="6" w:space="0" w:color="auto"/>
              <w:right w:val="single" w:sz="6" w:space="0" w:color="auto"/>
            </w:tcBorders>
          </w:tcPr>
          <w:p w:rsidR="00000000" w:rsidRDefault="00503498">
            <w:pPr>
              <w:jc w:val="center"/>
            </w:pPr>
            <w:r>
              <w:t>1</w:t>
            </w:r>
          </w:p>
        </w:tc>
        <w:tc>
          <w:tcPr>
            <w:tcW w:w="817" w:type="dxa"/>
          </w:tcPr>
          <w:p w:rsidR="00000000" w:rsidRDefault="00503498">
            <w:pPr>
              <w:jc w:val="center"/>
            </w:pPr>
            <w:r>
              <w:t>1</w:t>
            </w:r>
          </w:p>
        </w:tc>
        <w:tc>
          <w:tcPr>
            <w:tcW w:w="817" w:type="dxa"/>
            <w:tcBorders>
              <w:left w:val="single" w:sz="6" w:space="0" w:color="auto"/>
              <w:right w:val="single" w:sz="6" w:space="0" w:color="auto"/>
            </w:tcBorders>
          </w:tcPr>
          <w:p w:rsidR="00000000" w:rsidRDefault="00503498">
            <w:pPr>
              <w:jc w:val="center"/>
            </w:pPr>
            <w:r>
              <w:t>1</w:t>
            </w:r>
          </w:p>
        </w:tc>
        <w:tc>
          <w:tcPr>
            <w:tcW w:w="817" w:type="dxa"/>
            <w:tcBorders>
              <w:right w:val="single" w:sz="6" w:space="0" w:color="auto"/>
            </w:tcBorders>
          </w:tcPr>
          <w:p w:rsidR="00000000" w:rsidRDefault="00503498">
            <w:pPr>
              <w:jc w:val="center"/>
            </w:pPr>
            <w:r>
              <w:t>1</w:t>
            </w:r>
          </w:p>
        </w:tc>
      </w:tr>
      <w:tr w:rsidR="00000000">
        <w:tblPrEx>
          <w:tblCellMar>
            <w:top w:w="0" w:type="dxa"/>
            <w:bottom w:w="0" w:type="dxa"/>
          </w:tblCellMar>
        </w:tblPrEx>
        <w:tc>
          <w:tcPr>
            <w:tcW w:w="1418" w:type="dxa"/>
            <w:tcBorders>
              <w:left w:val="single" w:sz="6" w:space="0" w:color="auto"/>
            </w:tcBorders>
          </w:tcPr>
          <w:p w:rsidR="00000000" w:rsidRDefault="00503498">
            <w:pPr>
              <w:jc w:val="center"/>
            </w:pPr>
            <w:r>
              <w:t>200</w:t>
            </w:r>
          </w:p>
        </w:tc>
        <w:tc>
          <w:tcPr>
            <w:tcW w:w="817" w:type="dxa"/>
            <w:tcBorders>
              <w:left w:val="single" w:sz="6" w:space="0" w:color="auto"/>
              <w:right w:val="single" w:sz="6" w:space="0" w:color="auto"/>
            </w:tcBorders>
          </w:tcPr>
          <w:p w:rsidR="00000000" w:rsidRDefault="00503498">
            <w:pPr>
              <w:jc w:val="center"/>
            </w:pPr>
            <w:r>
              <w:t>1,04</w:t>
            </w:r>
          </w:p>
        </w:tc>
        <w:tc>
          <w:tcPr>
            <w:tcW w:w="817" w:type="dxa"/>
          </w:tcPr>
          <w:p w:rsidR="00000000" w:rsidRDefault="00503498">
            <w:pPr>
              <w:jc w:val="center"/>
            </w:pPr>
            <w:r>
              <w:t>1</w:t>
            </w:r>
          </w:p>
        </w:tc>
        <w:tc>
          <w:tcPr>
            <w:tcW w:w="817" w:type="dxa"/>
            <w:tcBorders>
              <w:left w:val="single" w:sz="6" w:space="0" w:color="auto"/>
              <w:right w:val="single" w:sz="6" w:space="0" w:color="auto"/>
            </w:tcBorders>
          </w:tcPr>
          <w:p w:rsidR="00000000" w:rsidRDefault="00503498">
            <w:pPr>
              <w:jc w:val="center"/>
            </w:pPr>
            <w:r>
              <w:t>1</w:t>
            </w:r>
          </w:p>
        </w:tc>
        <w:tc>
          <w:tcPr>
            <w:tcW w:w="817" w:type="dxa"/>
          </w:tcPr>
          <w:p w:rsidR="00000000" w:rsidRDefault="00503498">
            <w:pPr>
              <w:jc w:val="center"/>
            </w:pPr>
            <w:r>
              <w:t>1</w:t>
            </w:r>
          </w:p>
        </w:tc>
        <w:tc>
          <w:tcPr>
            <w:tcW w:w="817" w:type="dxa"/>
            <w:tcBorders>
              <w:left w:val="single" w:sz="6" w:space="0" w:color="auto"/>
              <w:right w:val="single" w:sz="6" w:space="0" w:color="auto"/>
            </w:tcBorders>
          </w:tcPr>
          <w:p w:rsidR="00000000" w:rsidRDefault="00503498">
            <w:pPr>
              <w:jc w:val="center"/>
            </w:pPr>
            <w:r>
              <w:t>1</w:t>
            </w:r>
          </w:p>
        </w:tc>
        <w:tc>
          <w:tcPr>
            <w:tcW w:w="817" w:type="dxa"/>
            <w:tcBorders>
              <w:right w:val="single" w:sz="6" w:space="0" w:color="auto"/>
            </w:tcBorders>
          </w:tcPr>
          <w:p w:rsidR="00000000" w:rsidRDefault="00503498">
            <w:pPr>
              <w:jc w:val="center"/>
            </w:pPr>
            <w:r>
              <w:t>1</w:t>
            </w:r>
          </w:p>
        </w:tc>
      </w:tr>
      <w:tr w:rsidR="00000000">
        <w:tblPrEx>
          <w:tblCellMar>
            <w:top w:w="0" w:type="dxa"/>
            <w:bottom w:w="0" w:type="dxa"/>
          </w:tblCellMar>
        </w:tblPrEx>
        <w:tc>
          <w:tcPr>
            <w:tcW w:w="1418" w:type="dxa"/>
            <w:tcBorders>
              <w:left w:val="single" w:sz="6" w:space="0" w:color="auto"/>
            </w:tcBorders>
          </w:tcPr>
          <w:p w:rsidR="00000000" w:rsidRDefault="00503498">
            <w:pPr>
              <w:jc w:val="center"/>
            </w:pPr>
            <w:r>
              <w:t>300</w:t>
            </w:r>
          </w:p>
        </w:tc>
        <w:tc>
          <w:tcPr>
            <w:tcW w:w="817" w:type="dxa"/>
            <w:tcBorders>
              <w:left w:val="single" w:sz="6" w:space="0" w:color="auto"/>
              <w:right w:val="single" w:sz="6" w:space="0" w:color="auto"/>
            </w:tcBorders>
          </w:tcPr>
          <w:p w:rsidR="00000000" w:rsidRDefault="00503498">
            <w:pPr>
              <w:jc w:val="center"/>
            </w:pPr>
            <w:r>
              <w:t>1,06</w:t>
            </w:r>
          </w:p>
        </w:tc>
        <w:tc>
          <w:tcPr>
            <w:tcW w:w="817" w:type="dxa"/>
          </w:tcPr>
          <w:p w:rsidR="00000000" w:rsidRDefault="00503498">
            <w:pPr>
              <w:jc w:val="center"/>
            </w:pPr>
            <w:r>
              <w:t>1,06</w:t>
            </w:r>
          </w:p>
        </w:tc>
        <w:tc>
          <w:tcPr>
            <w:tcW w:w="817" w:type="dxa"/>
            <w:tcBorders>
              <w:left w:val="single" w:sz="6" w:space="0" w:color="auto"/>
              <w:right w:val="single" w:sz="6" w:space="0" w:color="auto"/>
            </w:tcBorders>
          </w:tcPr>
          <w:p w:rsidR="00000000" w:rsidRDefault="00503498">
            <w:pPr>
              <w:jc w:val="center"/>
            </w:pPr>
            <w:r>
              <w:t>1</w:t>
            </w:r>
          </w:p>
        </w:tc>
        <w:tc>
          <w:tcPr>
            <w:tcW w:w="817" w:type="dxa"/>
          </w:tcPr>
          <w:p w:rsidR="00000000" w:rsidRDefault="00503498">
            <w:pPr>
              <w:jc w:val="center"/>
            </w:pPr>
            <w:r>
              <w:t>1</w:t>
            </w:r>
          </w:p>
        </w:tc>
        <w:tc>
          <w:tcPr>
            <w:tcW w:w="817" w:type="dxa"/>
            <w:tcBorders>
              <w:left w:val="single" w:sz="6" w:space="0" w:color="auto"/>
              <w:right w:val="single" w:sz="6" w:space="0" w:color="auto"/>
            </w:tcBorders>
          </w:tcPr>
          <w:p w:rsidR="00000000" w:rsidRDefault="00503498">
            <w:pPr>
              <w:jc w:val="center"/>
            </w:pPr>
            <w:r>
              <w:t>1</w:t>
            </w:r>
          </w:p>
        </w:tc>
        <w:tc>
          <w:tcPr>
            <w:tcW w:w="817" w:type="dxa"/>
            <w:tcBorders>
              <w:right w:val="single" w:sz="6" w:space="0" w:color="auto"/>
            </w:tcBorders>
          </w:tcPr>
          <w:p w:rsidR="00000000" w:rsidRDefault="00503498">
            <w:pPr>
              <w:jc w:val="center"/>
            </w:pPr>
            <w:r>
              <w:t>1</w:t>
            </w:r>
          </w:p>
        </w:tc>
      </w:tr>
      <w:tr w:rsidR="00000000">
        <w:tblPrEx>
          <w:tblCellMar>
            <w:top w:w="0" w:type="dxa"/>
            <w:bottom w:w="0" w:type="dxa"/>
          </w:tblCellMar>
        </w:tblPrEx>
        <w:tc>
          <w:tcPr>
            <w:tcW w:w="1418" w:type="dxa"/>
            <w:tcBorders>
              <w:left w:val="single" w:sz="6" w:space="0" w:color="auto"/>
            </w:tcBorders>
          </w:tcPr>
          <w:p w:rsidR="00000000" w:rsidRDefault="00503498">
            <w:pPr>
              <w:jc w:val="center"/>
            </w:pPr>
            <w:r>
              <w:t>500</w:t>
            </w:r>
          </w:p>
        </w:tc>
        <w:tc>
          <w:tcPr>
            <w:tcW w:w="817" w:type="dxa"/>
            <w:tcBorders>
              <w:left w:val="single" w:sz="6" w:space="0" w:color="auto"/>
              <w:right w:val="single" w:sz="6" w:space="0" w:color="auto"/>
            </w:tcBorders>
          </w:tcPr>
          <w:p w:rsidR="00000000" w:rsidRDefault="00503498">
            <w:pPr>
              <w:jc w:val="center"/>
            </w:pPr>
            <w:r>
              <w:t>1,11</w:t>
            </w:r>
          </w:p>
        </w:tc>
        <w:tc>
          <w:tcPr>
            <w:tcW w:w="817" w:type="dxa"/>
          </w:tcPr>
          <w:p w:rsidR="00000000" w:rsidRDefault="00503498">
            <w:pPr>
              <w:jc w:val="center"/>
            </w:pPr>
            <w:r>
              <w:t>1,12</w:t>
            </w:r>
          </w:p>
        </w:tc>
        <w:tc>
          <w:tcPr>
            <w:tcW w:w="817" w:type="dxa"/>
            <w:tcBorders>
              <w:left w:val="single" w:sz="6" w:space="0" w:color="auto"/>
              <w:right w:val="single" w:sz="6" w:space="0" w:color="auto"/>
            </w:tcBorders>
          </w:tcPr>
          <w:p w:rsidR="00000000" w:rsidRDefault="00503498">
            <w:pPr>
              <w:jc w:val="center"/>
            </w:pPr>
            <w:r>
              <w:t>1</w:t>
            </w:r>
          </w:p>
        </w:tc>
        <w:tc>
          <w:tcPr>
            <w:tcW w:w="817" w:type="dxa"/>
          </w:tcPr>
          <w:p w:rsidR="00000000" w:rsidRDefault="00503498">
            <w:pPr>
              <w:jc w:val="center"/>
            </w:pPr>
            <w:r>
              <w:t>1</w:t>
            </w:r>
          </w:p>
        </w:tc>
        <w:tc>
          <w:tcPr>
            <w:tcW w:w="817" w:type="dxa"/>
            <w:tcBorders>
              <w:left w:val="single" w:sz="6" w:space="0" w:color="auto"/>
              <w:right w:val="single" w:sz="6" w:space="0" w:color="auto"/>
            </w:tcBorders>
          </w:tcPr>
          <w:p w:rsidR="00000000" w:rsidRDefault="00503498">
            <w:pPr>
              <w:jc w:val="center"/>
            </w:pPr>
            <w:r>
              <w:t>1</w:t>
            </w:r>
          </w:p>
        </w:tc>
        <w:tc>
          <w:tcPr>
            <w:tcW w:w="817" w:type="dxa"/>
            <w:tcBorders>
              <w:right w:val="single" w:sz="6" w:space="0" w:color="auto"/>
            </w:tcBorders>
          </w:tcPr>
          <w:p w:rsidR="00000000" w:rsidRDefault="00503498">
            <w:pPr>
              <w:jc w:val="center"/>
            </w:pPr>
            <w:r>
              <w:t>1</w:t>
            </w:r>
          </w:p>
        </w:tc>
      </w:tr>
      <w:tr w:rsidR="00000000">
        <w:tblPrEx>
          <w:tblCellMar>
            <w:top w:w="0" w:type="dxa"/>
            <w:bottom w:w="0" w:type="dxa"/>
          </w:tblCellMar>
        </w:tblPrEx>
        <w:tc>
          <w:tcPr>
            <w:tcW w:w="1418" w:type="dxa"/>
            <w:tcBorders>
              <w:left w:val="single" w:sz="6" w:space="0" w:color="auto"/>
            </w:tcBorders>
          </w:tcPr>
          <w:p w:rsidR="00000000" w:rsidRDefault="00503498">
            <w:pPr>
              <w:jc w:val="center"/>
            </w:pPr>
            <w:r>
              <w:t>700</w:t>
            </w:r>
          </w:p>
        </w:tc>
        <w:tc>
          <w:tcPr>
            <w:tcW w:w="817" w:type="dxa"/>
            <w:tcBorders>
              <w:left w:val="single" w:sz="6" w:space="0" w:color="auto"/>
              <w:right w:val="single" w:sz="6" w:space="0" w:color="auto"/>
            </w:tcBorders>
          </w:tcPr>
          <w:p w:rsidR="00000000" w:rsidRDefault="00503498">
            <w:pPr>
              <w:jc w:val="center"/>
            </w:pPr>
            <w:r>
              <w:t>1,16</w:t>
            </w:r>
          </w:p>
        </w:tc>
        <w:tc>
          <w:tcPr>
            <w:tcW w:w="817" w:type="dxa"/>
          </w:tcPr>
          <w:p w:rsidR="00000000" w:rsidRDefault="00503498">
            <w:pPr>
              <w:jc w:val="center"/>
            </w:pPr>
            <w:r>
              <w:t>(х)</w:t>
            </w:r>
          </w:p>
        </w:tc>
        <w:tc>
          <w:tcPr>
            <w:tcW w:w="817" w:type="dxa"/>
            <w:tcBorders>
              <w:left w:val="single" w:sz="6" w:space="0" w:color="auto"/>
              <w:right w:val="single" w:sz="6" w:space="0" w:color="auto"/>
            </w:tcBorders>
          </w:tcPr>
          <w:p w:rsidR="00000000" w:rsidRDefault="00503498">
            <w:pPr>
              <w:jc w:val="center"/>
            </w:pPr>
            <w:r>
              <w:t>1,07</w:t>
            </w:r>
          </w:p>
        </w:tc>
        <w:tc>
          <w:tcPr>
            <w:tcW w:w="817" w:type="dxa"/>
          </w:tcPr>
          <w:p w:rsidR="00000000" w:rsidRDefault="00503498">
            <w:pPr>
              <w:jc w:val="center"/>
            </w:pPr>
            <w:r>
              <w:t>(х)</w:t>
            </w:r>
          </w:p>
        </w:tc>
        <w:tc>
          <w:tcPr>
            <w:tcW w:w="817" w:type="dxa"/>
            <w:tcBorders>
              <w:left w:val="single" w:sz="6" w:space="0" w:color="auto"/>
              <w:right w:val="single" w:sz="6" w:space="0" w:color="auto"/>
            </w:tcBorders>
          </w:tcPr>
          <w:p w:rsidR="00000000" w:rsidRDefault="00503498">
            <w:pPr>
              <w:jc w:val="center"/>
            </w:pPr>
            <w:r>
              <w:t>1</w:t>
            </w:r>
          </w:p>
        </w:tc>
        <w:tc>
          <w:tcPr>
            <w:tcW w:w="817" w:type="dxa"/>
            <w:tcBorders>
              <w:right w:val="single" w:sz="6" w:space="0" w:color="auto"/>
            </w:tcBorders>
          </w:tcPr>
          <w:p w:rsidR="00000000" w:rsidRDefault="00503498">
            <w:pPr>
              <w:jc w:val="center"/>
            </w:pPr>
            <w:r>
              <w:t>(х)</w:t>
            </w:r>
          </w:p>
        </w:tc>
      </w:tr>
      <w:tr w:rsidR="00000000">
        <w:tblPrEx>
          <w:tblCellMar>
            <w:top w:w="0" w:type="dxa"/>
            <w:bottom w:w="0" w:type="dxa"/>
          </w:tblCellMar>
        </w:tblPrEx>
        <w:tc>
          <w:tcPr>
            <w:tcW w:w="1418" w:type="dxa"/>
            <w:tcBorders>
              <w:left w:val="single" w:sz="6" w:space="0" w:color="auto"/>
            </w:tcBorders>
          </w:tcPr>
          <w:p w:rsidR="00000000" w:rsidRDefault="00503498">
            <w:pPr>
              <w:jc w:val="center"/>
            </w:pPr>
            <w:r>
              <w:t>1000</w:t>
            </w:r>
          </w:p>
        </w:tc>
        <w:tc>
          <w:tcPr>
            <w:tcW w:w="817" w:type="dxa"/>
            <w:tcBorders>
              <w:left w:val="single" w:sz="6" w:space="0" w:color="auto"/>
              <w:right w:val="single" w:sz="6" w:space="0" w:color="auto"/>
            </w:tcBorders>
          </w:tcPr>
          <w:p w:rsidR="00000000" w:rsidRDefault="00503498">
            <w:pPr>
              <w:jc w:val="center"/>
            </w:pPr>
            <w:r>
              <w:t>1,2</w:t>
            </w:r>
          </w:p>
        </w:tc>
        <w:tc>
          <w:tcPr>
            <w:tcW w:w="817" w:type="dxa"/>
          </w:tcPr>
          <w:p w:rsidR="00000000" w:rsidRDefault="00503498">
            <w:pPr>
              <w:jc w:val="center"/>
            </w:pPr>
            <w:r>
              <w:t>(х)</w:t>
            </w:r>
          </w:p>
        </w:tc>
        <w:tc>
          <w:tcPr>
            <w:tcW w:w="817" w:type="dxa"/>
            <w:tcBorders>
              <w:left w:val="single" w:sz="6" w:space="0" w:color="auto"/>
              <w:right w:val="single" w:sz="6" w:space="0" w:color="auto"/>
            </w:tcBorders>
          </w:tcPr>
          <w:p w:rsidR="00000000" w:rsidRDefault="00503498">
            <w:pPr>
              <w:jc w:val="center"/>
            </w:pPr>
            <w:r>
              <w:t>1,15</w:t>
            </w:r>
          </w:p>
        </w:tc>
        <w:tc>
          <w:tcPr>
            <w:tcW w:w="817" w:type="dxa"/>
          </w:tcPr>
          <w:p w:rsidR="00000000" w:rsidRDefault="00503498">
            <w:pPr>
              <w:jc w:val="center"/>
            </w:pPr>
            <w:r>
              <w:t>(х)</w:t>
            </w:r>
          </w:p>
        </w:tc>
        <w:tc>
          <w:tcPr>
            <w:tcW w:w="817" w:type="dxa"/>
            <w:tcBorders>
              <w:left w:val="single" w:sz="6" w:space="0" w:color="auto"/>
              <w:right w:val="single" w:sz="6" w:space="0" w:color="auto"/>
            </w:tcBorders>
          </w:tcPr>
          <w:p w:rsidR="00000000" w:rsidRDefault="00503498">
            <w:pPr>
              <w:jc w:val="center"/>
            </w:pPr>
            <w:r>
              <w:t>1</w:t>
            </w:r>
          </w:p>
        </w:tc>
        <w:tc>
          <w:tcPr>
            <w:tcW w:w="817" w:type="dxa"/>
            <w:tcBorders>
              <w:right w:val="single" w:sz="6" w:space="0" w:color="auto"/>
            </w:tcBorders>
          </w:tcPr>
          <w:p w:rsidR="00000000" w:rsidRDefault="00503498">
            <w:pPr>
              <w:jc w:val="center"/>
            </w:pPr>
            <w:r>
              <w:t>(х)</w:t>
            </w:r>
          </w:p>
        </w:tc>
      </w:tr>
      <w:tr w:rsidR="00000000">
        <w:tblPrEx>
          <w:tblCellMar>
            <w:top w:w="0" w:type="dxa"/>
            <w:bottom w:w="0" w:type="dxa"/>
          </w:tblCellMar>
        </w:tblPrEx>
        <w:tc>
          <w:tcPr>
            <w:tcW w:w="1418" w:type="dxa"/>
            <w:tcBorders>
              <w:left w:val="single" w:sz="6" w:space="0" w:color="auto"/>
            </w:tcBorders>
          </w:tcPr>
          <w:p w:rsidR="00000000" w:rsidRDefault="00503498">
            <w:pPr>
              <w:jc w:val="center"/>
            </w:pPr>
            <w:r>
              <w:t>2000</w:t>
            </w:r>
          </w:p>
        </w:tc>
        <w:tc>
          <w:tcPr>
            <w:tcW w:w="817" w:type="dxa"/>
            <w:tcBorders>
              <w:left w:val="single" w:sz="6" w:space="0" w:color="auto"/>
              <w:right w:val="single" w:sz="6" w:space="0" w:color="auto"/>
            </w:tcBorders>
          </w:tcPr>
          <w:p w:rsidR="00000000" w:rsidRDefault="00503498">
            <w:pPr>
              <w:jc w:val="center"/>
            </w:pPr>
            <w:r>
              <w:t>(х)</w:t>
            </w:r>
          </w:p>
        </w:tc>
        <w:tc>
          <w:tcPr>
            <w:tcW w:w="817" w:type="dxa"/>
          </w:tcPr>
          <w:p w:rsidR="00000000" w:rsidRDefault="00503498">
            <w:pPr>
              <w:jc w:val="center"/>
            </w:pPr>
            <w:r>
              <w:t>(х)</w:t>
            </w:r>
          </w:p>
        </w:tc>
        <w:tc>
          <w:tcPr>
            <w:tcW w:w="817" w:type="dxa"/>
            <w:tcBorders>
              <w:left w:val="single" w:sz="6" w:space="0" w:color="auto"/>
              <w:right w:val="single" w:sz="6" w:space="0" w:color="auto"/>
            </w:tcBorders>
          </w:tcPr>
          <w:p w:rsidR="00000000" w:rsidRDefault="00503498">
            <w:pPr>
              <w:jc w:val="center"/>
            </w:pPr>
            <w:r>
              <w:t>1,23</w:t>
            </w:r>
          </w:p>
        </w:tc>
        <w:tc>
          <w:tcPr>
            <w:tcW w:w="817" w:type="dxa"/>
          </w:tcPr>
          <w:p w:rsidR="00000000" w:rsidRDefault="00503498">
            <w:pPr>
              <w:jc w:val="center"/>
            </w:pPr>
            <w:r>
              <w:t>(х)</w:t>
            </w:r>
          </w:p>
        </w:tc>
        <w:tc>
          <w:tcPr>
            <w:tcW w:w="817" w:type="dxa"/>
            <w:tcBorders>
              <w:left w:val="single" w:sz="6" w:space="0" w:color="auto"/>
              <w:right w:val="single" w:sz="6" w:space="0" w:color="auto"/>
            </w:tcBorders>
          </w:tcPr>
          <w:p w:rsidR="00000000" w:rsidRDefault="00503498">
            <w:pPr>
              <w:jc w:val="center"/>
            </w:pPr>
            <w:r>
              <w:t>1</w:t>
            </w:r>
          </w:p>
        </w:tc>
        <w:tc>
          <w:tcPr>
            <w:tcW w:w="817" w:type="dxa"/>
            <w:tcBorders>
              <w:right w:val="single" w:sz="6" w:space="0" w:color="auto"/>
            </w:tcBorders>
          </w:tcPr>
          <w:p w:rsidR="00000000" w:rsidRDefault="00503498">
            <w:pPr>
              <w:jc w:val="center"/>
            </w:pPr>
            <w:r>
              <w:t>(х)</w:t>
            </w:r>
          </w:p>
        </w:tc>
      </w:tr>
      <w:tr w:rsidR="00000000">
        <w:tblPrEx>
          <w:tblCellMar>
            <w:top w:w="0" w:type="dxa"/>
            <w:bottom w:w="0" w:type="dxa"/>
          </w:tblCellMar>
        </w:tblPrEx>
        <w:tc>
          <w:tcPr>
            <w:tcW w:w="1418" w:type="dxa"/>
            <w:tcBorders>
              <w:left w:val="single" w:sz="6" w:space="0" w:color="auto"/>
            </w:tcBorders>
          </w:tcPr>
          <w:p w:rsidR="00000000" w:rsidRDefault="00503498">
            <w:pPr>
              <w:jc w:val="center"/>
            </w:pPr>
            <w:r>
              <w:t>3000</w:t>
            </w:r>
          </w:p>
        </w:tc>
        <w:tc>
          <w:tcPr>
            <w:tcW w:w="817" w:type="dxa"/>
            <w:tcBorders>
              <w:left w:val="single" w:sz="6" w:space="0" w:color="auto"/>
              <w:right w:val="single" w:sz="6" w:space="0" w:color="auto"/>
            </w:tcBorders>
          </w:tcPr>
          <w:p w:rsidR="00000000" w:rsidRDefault="00503498">
            <w:pPr>
              <w:jc w:val="center"/>
            </w:pPr>
            <w:r>
              <w:t>(х)</w:t>
            </w:r>
          </w:p>
        </w:tc>
        <w:tc>
          <w:tcPr>
            <w:tcW w:w="817" w:type="dxa"/>
          </w:tcPr>
          <w:p w:rsidR="00000000" w:rsidRDefault="00503498">
            <w:pPr>
              <w:jc w:val="center"/>
            </w:pPr>
            <w:r>
              <w:t>(х)</w:t>
            </w:r>
          </w:p>
        </w:tc>
        <w:tc>
          <w:tcPr>
            <w:tcW w:w="817" w:type="dxa"/>
            <w:tcBorders>
              <w:left w:val="single" w:sz="6" w:space="0" w:color="auto"/>
              <w:right w:val="single" w:sz="6" w:space="0" w:color="auto"/>
            </w:tcBorders>
          </w:tcPr>
          <w:p w:rsidR="00000000" w:rsidRDefault="00503498">
            <w:pPr>
              <w:jc w:val="center"/>
            </w:pPr>
            <w:r>
              <w:t>1,29</w:t>
            </w:r>
          </w:p>
        </w:tc>
        <w:tc>
          <w:tcPr>
            <w:tcW w:w="817" w:type="dxa"/>
          </w:tcPr>
          <w:p w:rsidR="00000000" w:rsidRDefault="00503498">
            <w:pPr>
              <w:jc w:val="center"/>
            </w:pPr>
            <w:r>
              <w:t>(х)</w:t>
            </w:r>
          </w:p>
        </w:tc>
        <w:tc>
          <w:tcPr>
            <w:tcW w:w="817" w:type="dxa"/>
            <w:tcBorders>
              <w:left w:val="single" w:sz="6" w:space="0" w:color="auto"/>
              <w:right w:val="single" w:sz="6" w:space="0" w:color="auto"/>
            </w:tcBorders>
          </w:tcPr>
          <w:p w:rsidR="00000000" w:rsidRDefault="00503498">
            <w:pPr>
              <w:jc w:val="center"/>
            </w:pPr>
            <w:r>
              <w:t>1,06</w:t>
            </w:r>
          </w:p>
        </w:tc>
        <w:tc>
          <w:tcPr>
            <w:tcW w:w="817" w:type="dxa"/>
            <w:tcBorders>
              <w:right w:val="single" w:sz="6" w:space="0" w:color="auto"/>
            </w:tcBorders>
          </w:tcPr>
          <w:p w:rsidR="00000000" w:rsidRDefault="00503498">
            <w:pPr>
              <w:jc w:val="center"/>
            </w:pPr>
            <w:r>
              <w:t>(х)</w:t>
            </w:r>
          </w:p>
        </w:tc>
      </w:tr>
      <w:tr w:rsidR="00000000">
        <w:tblPrEx>
          <w:tblCellMar>
            <w:top w:w="0" w:type="dxa"/>
            <w:bottom w:w="0" w:type="dxa"/>
          </w:tblCellMar>
        </w:tblPrEx>
        <w:tc>
          <w:tcPr>
            <w:tcW w:w="1418" w:type="dxa"/>
            <w:tcBorders>
              <w:left w:val="single" w:sz="6" w:space="0" w:color="auto"/>
              <w:bottom w:val="single" w:sz="6" w:space="0" w:color="auto"/>
            </w:tcBorders>
          </w:tcPr>
          <w:p w:rsidR="00000000" w:rsidRDefault="00503498">
            <w:pPr>
              <w:jc w:val="center"/>
            </w:pPr>
            <w:r>
              <w:t>5000</w:t>
            </w:r>
          </w:p>
        </w:tc>
        <w:tc>
          <w:tcPr>
            <w:tcW w:w="817" w:type="dxa"/>
            <w:tcBorders>
              <w:left w:val="single" w:sz="6" w:space="0" w:color="auto"/>
              <w:bottom w:val="single" w:sz="6" w:space="0" w:color="auto"/>
              <w:right w:val="single" w:sz="6" w:space="0" w:color="auto"/>
            </w:tcBorders>
          </w:tcPr>
          <w:p w:rsidR="00000000" w:rsidRDefault="00503498">
            <w:pPr>
              <w:jc w:val="center"/>
            </w:pPr>
            <w:r>
              <w:t>(х)</w:t>
            </w:r>
          </w:p>
        </w:tc>
        <w:tc>
          <w:tcPr>
            <w:tcW w:w="817" w:type="dxa"/>
            <w:tcBorders>
              <w:bottom w:val="single" w:sz="6" w:space="0" w:color="auto"/>
            </w:tcBorders>
          </w:tcPr>
          <w:p w:rsidR="00000000" w:rsidRDefault="00503498">
            <w:pPr>
              <w:jc w:val="center"/>
            </w:pPr>
            <w:r>
              <w:t>(х)</w:t>
            </w:r>
          </w:p>
        </w:tc>
        <w:tc>
          <w:tcPr>
            <w:tcW w:w="817" w:type="dxa"/>
            <w:tcBorders>
              <w:left w:val="single" w:sz="6" w:space="0" w:color="auto"/>
              <w:bottom w:val="single" w:sz="6" w:space="0" w:color="auto"/>
              <w:right w:val="single" w:sz="6" w:space="0" w:color="auto"/>
            </w:tcBorders>
          </w:tcPr>
          <w:p w:rsidR="00000000" w:rsidRDefault="00503498">
            <w:pPr>
              <w:jc w:val="center"/>
            </w:pPr>
            <w:r>
              <w:t>(х)</w:t>
            </w:r>
          </w:p>
        </w:tc>
        <w:tc>
          <w:tcPr>
            <w:tcW w:w="817" w:type="dxa"/>
            <w:tcBorders>
              <w:bottom w:val="single" w:sz="6" w:space="0" w:color="auto"/>
            </w:tcBorders>
          </w:tcPr>
          <w:p w:rsidR="00000000" w:rsidRDefault="00503498">
            <w:pPr>
              <w:jc w:val="center"/>
            </w:pPr>
            <w:r>
              <w:t>(х)</w:t>
            </w:r>
          </w:p>
        </w:tc>
        <w:tc>
          <w:tcPr>
            <w:tcW w:w="817" w:type="dxa"/>
            <w:tcBorders>
              <w:left w:val="single" w:sz="6" w:space="0" w:color="auto"/>
              <w:bottom w:val="single" w:sz="6" w:space="0" w:color="auto"/>
              <w:right w:val="single" w:sz="6" w:space="0" w:color="auto"/>
            </w:tcBorders>
          </w:tcPr>
          <w:p w:rsidR="00000000" w:rsidRDefault="00503498">
            <w:pPr>
              <w:jc w:val="center"/>
            </w:pPr>
            <w:r>
              <w:t>1,15</w:t>
            </w:r>
          </w:p>
        </w:tc>
        <w:tc>
          <w:tcPr>
            <w:tcW w:w="817" w:type="dxa"/>
            <w:tcBorders>
              <w:bottom w:val="single" w:sz="6" w:space="0" w:color="auto"/>
              <w:right w:val="single" w:sz="6" w:space="0" w:color="auto"/>
            </w:tcBorders>
          </w:tcPr>
          <w:p w:rsidR="00000000" w:rsidRDefault="00503498">
            <w:pPr>
              <w:jc w:val="center"/>
            </w:pPr>
            <w:r>
              <w:t>(х)</w:t>
            </w:r>
          </w:p>
        </w:tc>
      </w:tr>
    </w:tbl>
    <w:p w:rsidR="00000000" w:rsidRDefault="00503498">
      <w:pPr>
        <w:spacing w:before="120"/>
        <w:ind w:left="1276" w:hanging="1276"/>
        <w:jc w:val="both"/>
      </w:pPr>
      <w:r>
        <w:t>Примечание: Знак (х) обозначает, что при данной интенсивности движения соответствующая толщина слоя асфальтобетона не обеспечивает его необходимой прочности. При определении Е</w:t>
      </w:r>
      <w:r>
        <w:rPr>
          <w:vertAlign w:val="subscript"/>
        </w:rPr>
        <w:t>тр.р</w:t>
      </w:r>
      <w:r>
        <w:t xml:space="preserve"> по формуле (1.3) в расчет вводят одну из поправок: К</w:t>
      </w:r>
      <w:r>
        <w:rPr>
          <w:vertAlign w:val="subscript"/>
        </w:rPr>
        <w:t>к</w:t>
      </w:r>
      <w:r>
        <w:t xml:space="preserve"> или К</w:t>
      </w:r>
      <w:r>
        <w:rPr>
          <w:vertAlign w:val="subscript"/>
        </w:rPr>
        <w:t>м</w:t>
      </w:r>
      <w:r>
        <w:t>, при которой величина Е</w:t>
      </w:r>
      <w:r>
        <w:rPr>
          <w:vertAlign w:val="subscript"/>
        </w:rPr>
        <w:t>тр.р</w:t>
      </w:r>
      <w:r>
        <w:t xml:space="preserve"> приобретает большее значение.</w:t>
      </w:r>
    </w:p>
    <w:p w:rsidR="00000000" w:rsidRDefault="00503498">
      <w:pPr>
        <w:spacing w:before="120" w:after="120"/>
        <w:jc w:val="center"/>
      </w:pPr>
      <w:r>
        <w:t>3. Оборудование для оценки прочности дорожн</w:t>
      </w:r>
      <w:r>
        <w:t>ых одежд</w:t>
      </w:r>
    </w:p>
    <w:p w:rsidR="00000000" w:rsidRDefault="00503498">
      <w:pPr>
        <w:ind w:firstLine="284"/>
        <w:jc w:val="both"/>
      </w:pPr>
      <w:r>
        <w:t>3.1. Оборудование для оценки прочности дорожных одежд должно обеспечивать возможность возникновения и измерения упругого прогиба, соответствующего прогибу от колеса автомобиля. Это оборудование в соответствии с условиями действия расчетной нагрузки (см. п. 1.1.4) делится на две группы:</w:t>
      </w:r>
    </w:p>
    <w:p w:rsidR="00000000" w:rsidRDefault="00503498">
      <w:pPr>
        <w:ind w:firstLine="284"/>
        <w:jc w:val="both"/>
      </w:pPr>
      <w:r>
        <w:sym w:font="Symbol" w:char="F0BE"/>
      </w:r>
      <w:r>
        <w:t xml:space="preserve"> оборудование для динамического нагружения;</w:t>
      </w:r>
    </w:p>
    <w:p w:rsidR="00000000" w:rsidRDefault="00503498">
      <w:pPr>
        <w:ind w:firstLine="284"/>
        <w:jc w:val="both"/>
      </w:pPr>
      <w:r>
        <w:sym w:font="Symbol" w:char="F0BE"/>
      </w:r>
      <w:r>
        <w:t xml:space="preserve"> оборудование для статического нагружения. </w:t>
      </w:r>
    </w:p>
    <w:p w:rsidR="00000000" w:rsidRDefault="00503498">
      <w:pPr>
        <w:ind w:firstLine="284"/>
        <w:jc w:val="both"/>
      </w:pPr>
      <w:r>
        <w:t xml:space="preserve">Существующие дороги общего пользования рассчитаны на нагрузку группы А (100 кН на ось) или группы Б (60 кН на ось). Поскольку </w:t>
      </w:r>
      <w:r>
        <w:t>большинство дорог пропускают или в перспективе будут пропускать нагрузку, соответствующую группе А, на эту нагрузку следует ориентировать оборудование для оценки прочности дорожных одежд.</w:t>
      </w:r>
    </w:p>
    <w:p w:rsidR="00000000" w:rsidRDefault="00503498">
      <w:pPr>
        <w:ind w:firstLine="284"/>
        <w:jc w:val="both"/>
      </w:pPr>
      <w:r>
        <w:t>Основные характеристики нагрузки группы А, принимаемые при расчете, следующие:</w:t>
      </w:r>
    </w:p>
    <w:p w:rsidR="00000000" w:rsidRDefault="00503498">
      <w:pPr>
        <w:ind w:firstLine="284"/>
        <w:jc w:val="both"/>
      </w:pPr>
      <w:r>
        <w:t xml:space="preserve">Нормированная нагрузка </w:t>
      </w:r>
      <w:r>
        <w:rPr>
          <w:lang w:val="en-US"/>
        </w:rPr>
        <w:t>Q</w:t>
      </w:r>
      <w:r>
        <w:t>, передаваемая дорожной одежде колесом автомобиля, кН:</w:t>
      </w:r>
    </w:p>
    <w:p w:rsidR="00000000" w:rsidRDefault="00503498">
      <w:pPr>
        <w:ind w:firstLine="284"/>
        <w:jc w:val="both"/>
      </w:pPr>
      <w:r>
        <w:sym w:font="Symbol" w:char="F0BE"/>
      </w:r>
      <w:r>
        <w:t xml:space="preserve"> динамическая </w:t>
      </w:r>
      <w:r>
        <w:rPr>
          <w:lang w:val="en-US"/>
        </w:rPr>
        <w:tab/>
      </w:r>
      <w:r>
        <w:t>65</w:t>
      </w:r>
    </w:p>
    <w:p w:rsidR="00000000" w:rsidRDefault="00503498">
      <w:pPr>
        <w:ind w:firstLine="284"/>
        <w:jc w:val="both"/>
      </w:pPr>
      <w:r>
        <w:sym w:font="Symbol" w:char="F0BE"/>
      </w:r>
      <w:r>
        <w:t xml:space="preserve"> статическая </w:t>
      </w:r>
      <w:r>
        <w:rPr>
          <w:lang w:val="en-US"/>
        </w:rPr>
        <w:tab/>
      </w:r>
      <w:r>
        <w:t>50</w:t>
      </w:r>
    </w:p>
    <w:p w:rsidR="00000000" w:rsidRDefault="00503498">
      <w:pPr>
        <w:ind w:firstLine="284"/>
        <w:jc w:val="both"/>
        <w:rPr>
          <w:lang w:val="en-US"/>
        </w:rPr>
      </w:pPr>
      <w:r>
        <w:t xml:space="preserve">Среднее расчетное удельное давление колеса на покрытие 0,6 МПа. </w:t>
      </w:r>
    </w:p>
    <w:p w:rsidR="00000000" w:rsidRDefault="00503498">
      <w:pPr>
        <w:ind w:firstLine="284"/>
        <w:jc w:val="both"/>
      </w:pPr>
      <w:r>
        <w:t xml:space="preserve">Расчетный диаметр </w:t>
      </w:r>
      <w:r>
        <w:rPr>
          <w:lang w:val="en-US"/>
        </w:rPr>
        <w:t>D</w:t>
      </w:r>
      <w:r>
        <w:t xml:space="preserve"> следа колеса автомобиля, м:</w:t>
      </w:r>
    </w:p>
    <w:p w:rsidR="00000000" w:rsidRDefault="00503498">
      <w:pPr>
        <w:ind w:firstLine="284"/>
        <w:jc w:val="both"/>
      </w:pPr>
      <w:r>
        <w:sym w:font="Symbol" w:char="F0BE"/>
      </w:r>
      <w:r>
        <w:t xml:space="preserve"> при динамическ</w:t>
      </w:r>
      <w:r>
        <w:t xml:space="preserve">ой нагрузке </w:t>
      </w:r>
      <w:r>
        <w:rPr>
          <w:lang w:val="en-US"/>
        </w:rPr>
        <w:tab/>
      </w:r>
      <w:r>
        <w:t>0,37</w:t>
      </w:r>
    </w:p>
    <w:p w:rsidR="00000000" w:rsidRDefault="00503498">
      <w:pPr>
        <w:ind w:firstLine="284"/>
        <w:jc w:val="both"/>
      </w:pPr>
      <w:r>
        <w:sym w:font="Symbol" w:char="F0BE"/>
      </w:r>
      <w:r>
        <w:t xml:space="preserve"> при статической нагрузке </w:t>
      </w:r>
      <w:r>
        <w:rPr>
          <w:lang w:val="en-US"/>
        </w:rPr>
        <w:tab/>
      </w:r>
      <w:r>
        <w:t>0,33.</w:t>
      </w:r>
    </w:p>
    <w:p w:rsidR="00000000" w:rsidRDefault="00503498">
      <w:pPr>
        <w:ind w:firstLine="284"/>
        <w:jc w:val="both"/>
      </w:pPr>
      <w:r>
        <w:t>Нагрузка, развиваемая испытательным оборудованием в целях повышения его компактности, снижения металлоемкости, энергоемкости и затрат на испытания, может быть понижена по сравнению с расчетной до 30%. Но при этом необходимо знать с точностью до 2</w:t>
      </w:r>
      <w:r>
        <w:rPr>
          <w:lang w:val="en-US"/>
        </w:rPr>
        <w:t xml:space="preserve"> </w:t>
      </w:r>
      <w:r>
        <w:t>-</w:t>
      </w:r>
      <w:r>
        <w:rPr>
          <w:lang w:val="en-US"/>
        </w:rPr>
        <w:t xml:space="preserve"> </w:t>
      </w:r>
      <w:r>
        <w:t>3</w:t>
      </w:r>
      <w:r>
        <w:rPr>
          <w:lang w:val="en-US"/>
        </w:rPr>
        <w:t xml:space="preserve"> %</w:t>
      </w:r>
      <w:r>
        <w:t xml:space="preserve"> фактическую величину усилия, развиваемого оборудованием, что позволяет с необходимой точностью вычислять фактический модуль упругости Е</w:t>
      </w:r>
      <w:r>
        <w:rPr>
          <w:vertAlign w:val="subscript"/>
        </w:rPr>
        <w:t>ф</w:t>
      </w:r>
      <w:r>
        <w:t xml:space="preserve"> по формуле (1.1).</w:t>
      </w:r>
    </w:p>
    <w:p w:rsidR="00000000" w:rsidRDefault="00503498">
      <w:pPr>
        <w:ind w:firstLine="284"/>
        <w:jc w:val="both"/>
      </w:pPr>
      <w:r>
        <w:t>3.2. Динамическое нагружение можно производить падаю</w:t>
      </w:r>
      <w:r>
        <w:t>щим грузом (установки динамического нагружения), генератором колебаний (различные вибраторы) и колесом движущегося автомобиля. Наибольшее распространение в СССР имеют установки динамического нагружения с жестким штампом и с гибким штампом (рис. 1.1).</w:t>
      </w:r>
    </w:p>
    <w:p w:rsidR="00000000" w:rsidRDefault="00503498">
      <w:pPr>
        <w:spacing w:before="120" w:after="120"/>
        <w:jc w:val="center"/>
        <w:rPr>
          <w:b/>
        </w:rPr>
      </w:pPr>
      <w:r>
        <w:rPr>
          <w:b/>
        </w:rPr>
        <w:t>Принципиальная схема установок динамического нагружения</w:t>
      </w:r>
    </w:p>
    <w:p w:rsidR="00000000" w:rsidRDefault="00503498">
      <w:pPr>
        <w:jc w:val="center"/>
      </w:pPr>
      <w:r>
        <w:pict>
          <v:shape id="_x0000_i1120" type="#_x0000_t75" style="width:84.75pt;height:130.5pt">
            <v:imagedata r:id="rId165" o:title=""/>
          </v:shape>
        </w:pict>
      </w:r>
    </w:p>
    <w:p w:rsidR="00000000" w:rsidRDefault="00503498">
      <w:pPr>
        <w:spacing w:before="120" w:after="120"/>
        <w:jc w:val="center"/>
      </w:pPr>
      <w:r>
        <w:t xml:space="preserve">а </w:t>
      </w:r>
      <w:r>
        <w:sym w:font="Symbol" w:char="F0BE"/>
      </w:r>
      <w:r>
        <w:t xml:space="preserve"> установка с жестким штампом</w:t>
      </w:r>
    </w:p>
    <w:p w:rsidR="00000000" w:rsidRDefault="00503498">
      <w:pPr>
        <w:jc w:val="center"/>
      </w:pPr>
      <w:r>
        <w:pict>
          <v:shape id="_x0000_i1121" type="#_x0000_t75" style="width:98.25pt;height:138.75pt">
            <v:imagedata r:id="rId166" o:title=""/>
          </v:shape>
        </w:pict>
      </w:r>
    </w:p>
    <w:p w:rsidR="00000000" w:rsidRDefault="00503498">
      <w:pPr>
        <w:spacing w:before="120" w:after="120"/>
        <w:jc w:val="center"/>
      </w:pPr>
      <w:r>
        <w:t xml:space="preserve">б </w:t>
      </w:r>
      <w:r>
        <w:sym w:font="Symbol" w:char="F0BE"/>
      </w:r>
      <w:r>
        <w:t xml:space="preserve"> установка с гибким штампом</w:t>
      </w:r>
    </w:p>
    <w:p w:rsidR="00000000" w:rsidRDefault="00503498">
      <w:pPr>
        <w:spacing w:after="120"/>
        <w:jc w:val="center"/>
      </w:pPr>
      <w:r>
        <w:t>Рис. 1.1</w:t>
      </w:r>
    </w:p>
    <w:p w:rsidR="00000000" w:rsidRDefault="00503498">
      <w:pPr>
        <w:ind w:firstLine="284"/>
        <w:jc w:val="both"/>
      </w:pPr>
      <w:r>
        <w:t>Установки динамического нагружения с жестким штампом снабжено подвижным грузом 1, при сбрасывании которого на амортизатор 2 в вид</w:t>
      </w:r>
      <w:r>
        <w:t>е стальной пружины или прокладки из упругого материала (например, специальная резина) возникает динамическое усилие, которое через круглый штамп 3, равновеликий отпечатку колеса расчетного автомобиля, воздействует на дорожную одежду (см. рис. 1.1. а).</w:t>
      </w:r>
    </w:p>
    <w:p w:rsidR="00000000" w:rsidRDefault="00503498">
      <w:pPr>
        <w:ind w:firstLine="284"/>
        <w:jc w:val="both"/>
      </w:pPr>
      <w:r>
        <w:t xml:space="preserve">Величину среднего удельного давления Р под жестким штампом диаметром </w:t>
      </w:r>
      <w:r>
        <w:rPr>
          <w:lang w:val="en-US"/>
        </w:rPr>
        <w:t>D</w:t>
      </w:r>
      <w:r>
        <w:t xml:space="preserve"> для данного динамического усилия вычисляют при расчете фактического модуля упругости Е</w:t>
      </w:r>
      <w:r>
        <w:rPr>
          <w:vertAlign w:val="subscript"/>
        </w:rPr>
        <w:t>ф</w:t>
      </w:r>
      <w:r>
        <w:t xml:space="preserve"> по формуле:</w:t>
      </w:r>
    </w:p>
    <w:p w:rsidR="00000000" w:rsidRDefault="00503498">
      <w:pPr>
        <w:spacing w:before="120" w:after="120"/>
        <w:ind w:firstLine="284"/>
        <w:jc w:val="right"/>
      </w:pPr>
      <w:r>
        <w:t xml:space="preserve">Р = </w:t>
      </w:r>
      <w:r>
        <w:rPr>
          <w:position w:val="-22"/>
        </w:rPr>
        <w:object w:dxaOrig="740" w:dyaOrig="560">
          <v:shape id="_x0000_i1122" type="#_x0000_t75" style="width:36.75pt;height:27.75pt" o:ole="">
            <v:imagedata r:id="rId167" o:title=""/>
          </v:shape>
          <o:OLEObject Type="Embed" ProgID="Equation.3" ShapeID="_x0000_i1122" DrawAspect="Content" ObjectID="_1427195228" r:id="rId168"/>
        </w:object>
      </w:r>
      <w:r>
        <w:t xml:space="preserve">, МПа </w:t>
      </w:r>
      <w:r>
        <w:tab/>
      </w:r>
      <w:r>
        <w:tab/>
      </w:r>
      <w:r>
        <w:tab/>
        <w:t>(1.4)</w:t>
      </w:r>
    </w:p>
    <w:p w:rsidR="00000000" w:rsidRDefault="00503498">
      <w:pPr>
        <w:ind w:firstLine="284"/>
        <w:jc w:val="both"/>
      </w:pPr>
      <w:r>
        <w:t>При расчете по формуле (1.4) принимают размерности</w:t>
      </w:r>
      <w:r>
        <w:t xml:space="preserve"> </w:t>
      </w:r>
      <w:r>
        <w:rPr>
          <w:lang w:val="en-US"/>
        </w:rPr>
        <w:t>Q</w:t>
      </w:r>
      <w:r>
        <w:t xml:space="preserve"> </w:t>
      </w:r>
      <w:r>
        <w:sym w:font="Symbol" w:char="F0BE"/>
      </w:r>
      <w:r>
        <w:t xml:space="preserve"> в кН, </w:t>
      </w:r>
      <w:r>
        <w:rPr>
          <w:lang w:val="en-US"/>
        </w:rPr>
        <w:t>D</w:t>
      </w:r>
      <w:r>
        <w:t xml:space="preserve"> </w:t>
      </w:r>
      <w:r>
        <w:sym w:font="Symbol" w:char="F0BE"/>
      </w:r>
      <w:r>
        <w:t xml:space="preserve"> в м.</w:t>
      </w:r>
    </w:p>
    <w:p w:rsidR="00000000" w:rsidRDefault="00503498">
      <w:pPr>
        <w:ind w:firstLine="284"/>
        <w:jc w:val="both"/>
      </w:pPr>
      <w:r>
        <w:t>В установках динамического нагружения с гибким штампом (рис. 1.1. б) подвижной груз 1 при своем падении на амортизатор 2</w:t>
      </w:r>
      <w:r>
        <w:rPr>
          <w:i/>
        </w:rPr>
        <w:t xml:space="preserve"> </w:t>
      </w:r>
      <w:r>
        <w:t>передает динамическое усилие дорожной одежде через траверсу 3 и пневматическое колесо 4, которое одновременно играет роль и основного амортизатора, и гибкого штампа.</w:t>
      </w:r>
    </w:p>
    <w:p w:rsidR="00000000" w:rsidRDefault="00503498">
      <w:pPr>
        <w:ind w:firstLine="284"/>
        <w:jc w:val="both"/>
      </w:pPr>
      <w:r>
        <w:t xml:space="preserve">Величину диаметра круга </w:t>
      </w:r>
      <w:r>
        <w:rPr>
          <w:lang w:val="en-US"/>
        </w:rPr>
        <w:t>D</w:t>
      </w:r>
      <w:r>
        <w:t>, равновеликого отпечатку колеса при удельном давлении воздуха в шинах Р</w:t>
      </w:r>
      <w:r>
        <w:rPr>
          <w:vertAlign w:val="subscript"/>
        </w:rPr>
        <w:t>ш</w:t>
      </w:r>
      <w:r>
        <w:t xml:space="preserve"> и динамической нагрузке для расчета фактического модуля упругости по результатам испытаний установкой дина</w:t>
      </w:r>
      <w:r>
        <w:t xml:space="preserve">мического нагружения с гибким штампом вычисляют, используя зависимость: </w:t>
      </w:r>
    </w:p>
    <w:p w:rsidR="00000000" w:rsidRDefault="00503498">
      <w:pPr>
        <w:spacing w:before="120" w:after="120"/>
        <w:ind w:firstLine="284"/>
        <w:jc w:val="right"/>
      </w:pPr>
      <w:r>
        <w:rPr>
          <w:lang w:val="en-US"/>
        </w:rPr>
        <w:t>D</w:t>
      </w:r>
      <w:r>
        <w:t xml:space="preserve"> = </w:t>
      </w:r>
      <w:r>
        <w:rPr>
          <w:position w:val="-28"/>
        </w:rPr>
        <w:object w:dxaOrig="940" w:dyaOrig="660">
          <v:shape id="_x0000_i1123" type="#_x0000_t75" style="width:47.25pt;height:33pt" o:ole="">
            <v:imagedata r:id="rId169" o:title=""/>
          </v:shape>
          <o:OLEObject Type="Embed" ProgID="Equation.3" ShapeID="_x0000_i1123" DrawAspect="Content" ObjectID="_1427195229" r:id="rId170"/>
        </w:object>
      </w:r>
      <w:r>
        <w:t xml:space="preserve">, м </w:t>
      </w:r>
      <w:r>
        <w:tab/>
      </w:r>
      <w:r>
        <w:tab/>
      </w:r>
      <w:r>
        <w:tab/>
        <w:t>(1.5)</w:t>
      </w:r>
    </w:p>
    <w:p w:rsidR="00000000" w:rsidRDefault="00503498">
      <w:pPr>
        <w:jc w:val="both"/>
      </w:pPr>
      <w:r>
        <w:t xml:space="preserve">В процессе расчета по формуле (1.5) следует принимать размерности </w:t>
      </w:r>
      <w:r>
        <w:rPr>
          <w:lang w:val="en-US"/>
        </w:rPr>
        <w:t>Q</w:t>
      </w:r>
      <w:r>
        <w:t xml:space="preserve"> </w:t>
      </w:r>
      <w:r>
        <w:sym w:font="Symbol" w:char="F0BE"/>
      </w:r>
      <w:r>
        <w:t xml:space="preserve"> в кН, Р</w:t>
      </w:r>
      <w:r>
        <w:rPr>
          <w:vertAlign w:val="subscript"/>
        </w:rPr>
        <w:t>ш</w:t>
      </w:r>
      <w:r>
        <w:t xml:space="preserve"> </w:t>
      </w:r>
      <w:r>
        <w:sym w:font="Symbol" w:char="F0BE"/>
      </w:r>
      <w:r>
        <w:t xml:space="preserve"> в МПа.</w:t>
      </w:r>
    </w:p>
    <w:p w:rsidR="00000000" w:rsidRDefault="00503498">
      <w:pPr>
        <w:ind w:firstLine="284"/>
        <w:jc w:val="both"/>
      </w:pPr>
      <w:r>
        <w:t>Для измерения вертикальных перемещений (прогибов) дорожной одежды при испытаниях установками динамического нагружения применяют различные датчики инерционного типа с фиксацией величины прогиба на магнитной или бумажной ленте, фотопленке и др. Возможно применение цифропечатающего устройства, позволяющего непосредс</w:t>
      </w:r>
      <w:r>
        <w:t>твенно в процессе испытаний выдавать на бумаге отпечатанные величины упругих прогибов, либо вычисленных по их величине модулей упругости. Применение магнитной ленты позволяет передавать результаты испытаний непосредственно на ЭВМ для их дальнейшей обработки.</w:t>
      </w:r>
    </w:p>
    <w:p w:rsidR="00000000" w:rsidRDefault="00503498">
      <w:pPr>
        <w:ind w:firstLine="284"/>
        <w:jc w:val="both"/>
      </w:pPr>
      <w:r>
        <w:t>Современные установки динамического нагружения работают в автоматическом или полуавтоматическом режиме, что обеспечивает им высокую производительность. Динамическая (кратковременная) нагрузка в наибольшей степени соответствует воздействию на дорожную од</w:t>
      </w:r>
      <w:r>
        <w:t>ежду колеса движущегося на перегоне автомобиля. Особенно это относится к установкам динамического нагружения с гибким штампом (например, УДН-НК).</w:t>
      </w:r>
    </w:p>
    <w:p w:rsidR="00000000" w:rsidRDefault="00503498">
      <w:pPr>
        <w:ind w:firstLine="284"/>
        <w:jc w:val="both"/>
      </w:pPr>
      <w:r>
        <w:t>Модуль упругости дорожной одежды, определенный в результате испытаний установками динамического нагружения, является динамическим (Е</w:t>
      </w:r>
      <w:r>
        <w:rPr>
          <w:vertAlign w:val="subscript"/>
        </w:rPr>
        <w:t>д</w:t>
      </w:r>
      <w:r>
        <w:t>) и при оценке прочности дорожной одежды его следует сопоставлять с общим расчетным модулем (Е</w:t>
      </w:r>
      <w:r>
        <w:rPr>
          <w:vertAlign w:val="subscript"/>
        </w:rPr>
        <w:t>тр.р</w:t>
      </w:r>
      <w:r>
        <w:t>), вычисленным, исходя из требуемого динамического модуля упругости (Е</w:t>
      </w:r>
      <w:r>
        <w:rPr>
          <w:vertAlign w:val="subscript"/>
        </w:rPr>
        <w:t>тр.д</w:t>
      </w:r>
      <w:r>
        <w:t>)</w:t>
      </w:r>
    </w:p>
    <w:p w:rsidR="00000000" w:rsidRDefault="00503498">
      <w:pPr>
        <w:ind w:firstLine="284"/>
        <w:jc w:val="both"/>
      </w:pPr>
      <w:r>
        <w:t>Генераторы колебаний сообщают дорожной одежде многократно п</w:t>
      </w:r>
      <w:r>
        <w:t>овторяющуюся колебательную нагрузку. При этом прочность дорожной одежды характеризуют по величине амплитуды колебаний одежды или по скорости распространения колебаний.</w:t>
      </w:r>
    </w:p>
    <w:p w:rsidR="00000000" w:rsidRDefault="00503498">
      <w:pPr>
        <w:ind w:firstLine="284"/>
        <w:jc w:val="both"/>
      </w:pPr>
      <w:r>
        <w:t>При испытаниях дорожной одежды колесом движущегося автомобиля осложнено измерение прогиба одежды. Поэтому большинство из таких установок для получения необходимых результатов должны двигаться со скоростью 2 - 5 км/час, что не соответствует распространенным скоростям движения автомобилей на перегоне. Установленные в этом случае модули упругост</w:t>
      </w:r>
      <w:r>
        <w:t>и дорожной одежды можно характеризовать как модули при малой скорости нагружения (Е</w:t>
      </w:r>
      <w:r>
        <w:rPr>
          <w:vertAlign w:val="subscript"/>
        </w:rPr>
        <w:t>ос</w:t>
      </w:r>
      <w:r>
        <w:t>) и их следует сопоставлять с общим расчетным модулем (Е</w:t>
      </w:r>
      <w:r>
        <w:rPr>
          <w:vertAlign w:val="subscript"/>
        </w:rPr>
        <w:t>тр.р</w:t>
      </w:r>
      <w:r>
        <w:t>), вычисленным на основе требуемого модуля при малой скорости нагружения (Е</w:t>
      </w:r>
      <w:r>
        <w:rPr>
          <w:vertAlign w:val="subscript"/>
        </w:rPr>
        <w:t>тр.ос</w:t>
      </w:r>
      <w:r>
        <w:t>).</w:t>
      </w:r>
    </w:p>
    <w:p w:rsidR="00000000" w:rsidRDefault="00503498">
      <w:pPr>
        <w:ind w:firstLine="284"/>
        <w:jc w:val="both"/>
      </w:pPr>
      <w:r>
        <w:t>3.3. Для измерения прогибов дорожной одежды при статическом нагружении применяют рычажные прогибомеры (наиболее распространен длиннобазовый прогибомер КП-204). В результате испытаний статической нагрузкой получают статические модули упругости (Е</w:t>
      </w:r>
      <w:r>
        <w:rPr>
          <w:vertAlign w:val="subscript"/>
        </w:rPr>
        <w:t>с</w:t>
      </w:r>
      <w:r>
        <w:t>), которые при оценке прочности следуе</w:t>
      </w:r>
      <w:r>
        <w:t>т сравнивать с общими расчетными модулями (Е</w:t>
      </w:r>
      <w:r>
        <w:rPr>
          <w:vertAlign w:val="subscript"/>
        </w:rPr>
        <w:t>тр.р</w:t>
      </w:r>
      <w:r>
        <w:t>), вычисленными, исходя из требуемого статического модуля (Е</w:t>
      </w:r>
      <w:r>
        <w:rPr>
          <w:vertAlign w:val="subscript"/>
        </w:rPr>
        <w:t>тр.с</w:t>
      </w:r>
      <w:r>
        <w:t>).</w:t>
      </w:r>
    </w:p>
    <w:p w:rsidR="00000000" w:rsidRDefault="00503498">
      <w:pPr>
        <w:spacing w:before="120" w:after="120"/>
        <w:jc w:val="center"/>
      </w:pPr>
      <w:r>
        <w:t>4. Подготовка к проведению детальных инструментальных испытаний</w:t>
      </w:r>
    </w:p>
    <w:p w:rsidR="00000000" w:rsidRDefault="00503498">
      <w:pPr>
        <w:ind w:firstLine="284"/>
        <w:jc w:val="both"/>
      </w:pPr>
      <w:r>
        <w:t>4.1. Подготовка к проведению испытаний на участках, намеченных в процессе визуальной оценки состояния дорожной одежды (см. подраздел 1.2 ), включает:</w:t>
      </w:r>
    </w:p>
    <w:p w:rsidR="00000000" w:rsidRDefault="00503498">
      <w:pPr>
        <w:ind w:firstLine="284"/>
        <w:jc w:val="both"/>
      </w:pPr>
      <w:r>
        <w:sym w:font="Symbol" w:char="F0BE"/>
      </w:r>
      <w:r>
        <w:t xml:space="preserve"> анализ документации по обследуемым участкам дороги; </w:t>
      </w:r>
    </w:p>
    <w:p w:rsidR="00000000" w:rsidRDefault="00503498">
      <w:pPr>
        <w:ind w:firstLine="284"/>
        <w:jc w:val="both"/>
      </w:pPr>
      <w:r>
        <w:sym w:font="Symbol" w:char="F0BE"/>
      </w:r>
      <w:r>
        <w:t xml:space="preserve"> внешний осмотр участков;</w:t>
      </w:r>
    </w:p>
    <w:p w:rsidR="00000000" w:rsidRDefault="00503498">
      <w:pPr>
        <w:ind w:firstLine="284"/>
        <w:jc w:val="both"/>
      </w:pPr>
      <w:r>
        <w:sym w:font="Symbol" w:char="F0BE"/>
      </w:r>
      <w:r>
        <w:t xml:space="preserve"> назначение однообразных участков и контрольных точек; </w:t>
      </w:r>
    </w:p>
    <w:p w:rsidR="00000000" w:rsidRDefault="00503498">
      <w:pPr>
        <w:ind w:firstLine="284"/>
        <w:jc w:val="both"/>
      </w:pPr>
      <w:r>
        <w:sym w:font="Symbol" w:char="F0BE"/>
      </w:r>
      <w:r>
        <w:t xml:space="preserve"> установление величины общего расчетного мо</w:t>
      </w:r>
      <w:r>
        <w:t>дуля упругости (см. подраздел 1.2);</w:t>
      </w:r>
    </w:p>
    <w:p w:rsidR="00000000" w:rsidRDefault="00503498">
      <w:pPr>
        <w:ind w:firstLine="284"/>
        <w:jc w:val="both"/>
      </w:pPr>
      <w:r>
        <w:sym w:font="Symbol" w:char="F0BE"/>
      </w:r>
      <w:r>
        <w:t xml:space="preserve"> предварительное назначение числа испытаний на каждом однообразном участке.</w:t>
      </w:r>
    </w:p>
    <w:p w:rsidR="00000000" w:rsidRDefault="00503498">
      <w:pPr>
        <w:ind w:firstLine="284"/>
        <w:jc w:val="both"/>
      </w:pPr>
      <w:r>
        <w:t xml:space="preserve">4.2. Анализ документации предусматривает изучение: </w:t>
      </w:r>
    </w:p>
    <w:p w:rsidR="00000000" w:rsidRDefault="00503498">
      <w:pPr>
        <w:ind w:firstLine="284"/>
        <w:jc w:val="both"/>
      </w:pPr>
      <w:r>
        <w:sym w:font="Symbol" w:char="F0BE"/>
      </w:r>
      <w:r>
        <w:t xml:space="preserve"> проектной и исполнительной документации по плану и продольному профилю обследуемой дороги;</w:t>
      </w:r>
    </w:p>
    <w:p w:rsidR="00000000" w:rsidRDefault="00503498">
      <w:pPr>
        <w:ind w:firstLine="284"/>
        <w:jc w:val="both"/>
      </w:pPr>
      <w:r>
        <w:sym w:font="Symbol" w:char="F0BE"/>
      </w:r>
      <w:r>
        <w:t xml:space="preserve"> паспорта дороги с журналом производства ремонтных дорог;</w:t>
      </w:r>
    </w:p>
    <w:p w:rsidR="00000000" w:rsidRDefault="00503498">
      <w:pPr>
        <w:ind w:firstLine="284"/>
        <w:jc w:val="both"/>
      </w:pPr>
      <w:r>
        <w:sym w:font="Symbol" w:char="F0BE"/>
      </w:r>
      <w:r>
        <w:t xml:space="preserve"> сводных ведомостей по учету движения за период после строительства или предыдущего капитального ремонта;</w:t>
      </w:r>
    </w:p>
    <w:p w:rsidR="00000000" w:rsidRDefault="00503498">
      <w:pPr>
        <w:ind w:firstLine="284"/>
        <w:jc w:val="both"/>
      </w:pPr>
      <w:r>
        <w:sym w:font="Symbol" w:char="F0BE"/>
      </w:r>
      <w:r>
        <w:t xml:space="preserve"> отчетов или справок по результатам ранее проведенных обследований дороги, особенно исп</w:t>
      </w:r>
      <w:r>
        <w:t>ытаний для оценки прочности.</w:t>
      </w:r>
    </w:p>
    <w:p w:rsidR="00000000" w:rsidRDefault="00503498">
      <w:pPr>
        <w:ind w:firstLine="284"/>
        <w:jc w:val="both"/>
      </w:pPr>
      <w:r>
        <w:t>4.3. Визуальный осмотр дороги необходимо проводить при свободном от снега и льда покрытии, когда хорошо видны все имеющиеся дефекты.</w:t>
      </w:r>
    </w:p>
    <w:p w:rsidR="00000000" w:rsidRDefault="00503498">
      <w:pPr>
        <w:ind w:firstLine="284"/>
        <w:jc w:val="both"/>
      </w:pPr>
      <w:r>
        <w:t>4.4. В результате анализа документации и визуальной оценки обследуемой дороги заполняют журнал подготовки к проведению испытаний, форма которого и пример заполнения даны в табл. 1.7. при этом тип местности по характеру и степени увлажнения устанавливают в соответствии с Инструкцией ВСН 46-53. Тип грунта и конструкцию дорожной одежды определяют по п</w:t>
      </w:r>
      <w:r>
        <w:t xml:space="preserve">аспорту дороги, а при отсутствии таких данных путем бурения или подкапывания со стороны обочины. </w:t>
      </w:r>
    </w:p>
    <w:p w:rsidR="00000000" w:rsidRDefault="00503498">
      <w:pPr>
        <w:spacing w:before="120" w:after="120"/>
        <w:ind w:firstLine="284"/>
        <w:jc w:val="right"/>
      </w:pPr>
      <w:r>
        <w:t xml:space="preserve">Таблица 1.7 </w:t>
      </w:r>
    </w:p>
    <w:p w:rsidR="00000000" w:rsidRDefault="00503498">
      <w:pPr>
        <w:spacing w:after="120"/>
        <w:jc w:val="center"/>
      </w:pPr>
      <w:r>
        <w:t>Журнал подготовки к проведению испытаний</w:t>
      </w:r>
    </w:p>
    <w:p w:rsidR="00000000" w:rsidRDefault="00503498">
      <w:pPr>
        <w:jc w:val="center"/>
      </w:pPr>
      <w:r>
        <w:t>Наименование дороги ___________________________________</w:t>
      </w:r>
    </w:p>
    <w:p w:rsidR="00000000" w:rsidRDefault="00503498">
      <w:pPr>
        <w:spacing w:after="120"/>
        <w:jc w:val="center"/>
      </w:pPr>
      <w:r>
        <w:t>Категория дороги _______________________</w:t>
      </w:r>
    </w:p>
    <w:tbl>
      <w:tblPr>
        <w:tblW w:w="0" w:type="auto"/>
        <w:tblInd w:w="48" w:type="dxa"/>
        <w:tblLayout w:type="fixed"/>
        <w:tblCellMar>
          <w:left w:w="0" w:type="dxa"/>
          <w:right w:w="0" w:type="dxa"/>
        </w:tblCellMar>
        <w:tblLook w:val="0000" w:firstRow="0" w:lastRow="0" w:firstColumn="0" w:lastColumn="0" w:noHBand="0" w:noVBand="0"/>
      </w:tblPr>
      <w:tblGrid>
        <w:gridCol w:w="953"/>
        <w:gridCol w:w="850"/>
        <w:gridCol w:w="992"/>
        <w:gridCol w:w="1134"/>
        <w:gridCol w:w="1418"/>
        <w:gridCol w:w="850"/>
        <w:gridCol w:w="993"/>
        <w:gridCol w:w="1132"/>
      </w:tblGrid>
      <w:tr w:rsidR="00000000">
        <w:tblPrEx>
          <w:tblCellMar>
            <w:top w:w="0" w:type="dxa"/>
            <w:left w:w="0" w:type="dxa"/>
            <w:bottom w:w="0" w:type="dxa"/>
            <w:right w:w="0" w:type="dxa"/>
          </w:tblCellMar>
        </w:tblPrEx>
        <w:tc>
          <w:tcPr>
            <w:tcW w:w="953" w:type="dxa"/>
            <w:tcBorders>
              <w:top w:val="single" w:sz="6" w:space="0" w:color="auto"/>
              <w:left w:val="single" w:sz="6" w:space="0" w:color="auto"/>
              <w:bottom w:val="single" w:sz="6" w:space="0" w:color="auto"/>
            </w:tcBorders>
          </w:tcPr>
          <w:p w:rsidR="00000000" w:rsidRDefault="00503498">
            <w:pPr>
              <w:jc w:val="center"/>
            </w:pPr>
            <w:r>
              <w:t>Километры+метры в начале частного участка</w:t>
            </w:r>
          </w:p>
        </w:tc>
        <w:tc>
          <w:tcPr>
            <w:tcW w:w="850" w:type="dxa"/>
            <w:tcBorders>
              <w:top w:val="single" w:sz="6" w:space="0" w:color="auto"/>
              <w:left w:val="single" w:sz="6" w:space="0" w:color="auto"/>
              <w:bottom w:val="single" w:sz="6" w:space="0" w:color="auto"/>
              <w:right w:val="single" w:sz="6" w:space="0" w:color="auto"/>
            </w:tcBorders>
          </w:tcPr>
          <w:p w:rsidR="00000000" w:rsidRDefault="00503498">
            <w:pPr>
              <w:jc w:val="center"/>
            </w:pPr>
            <w:r>
              <w:t>Конструкция дорожной одежды</w:t>
            </w:r>
          </w:p>
        </w:tc>
        <w:tc>
          <w:tcPr>
            <w:tcW w:w="992" w:type="dxa"/>
            <w:tcBorders>
              <w:top w:val="single" w:sz="6" w:space="0" w:color="auto"/>
              <w:bottom w:val="single" w:sz="6" w:space="0" w:color="auto"/>
              <w:right w:val="single" w:sz="6" w:space="0" w:color="auto"/>
            </w:tcBorders>
          </w:tcPr>
          <w:p w:rsidR="00000000" w:rsidRDefault="00503498">
            <w:pPr>
              <w:jc w:val="center"/>
            </w:pPr>
            <w:r>
              <w:t xml:space="preserve">Грунт земляного полотна </w:t>
            </w:r>
          </w:p>
        </w:tc>
        <w:tc>
          <w:tcPr>
            <w:tcW w:w="1134" w:type="dxa"/>
            <w:tcBorders>
              <w:top w:val="single" w:sz="6" w:space="0" w:color="auto"/>
              <w:left w:val="single" w:sz="6" w:space="0" w:color="auto"/>
              <w:bottom w:val="single" w:sz="6" w:space="0" w:color="auto"/>
              <w:right w:val="single" w:sz="6" w:space="0" w:color="auto"/>
            </w:tcBorders>
          </w:tcPr>
          <w:p w:rsidR="00000000" w:rsidRDefault="00503498">
            <w:pPr>
              <w:jc w:val="center"/>
            </w:pPr>
            <w:r>
              <w:t>Тип местности по характеру и степени увлажнения</w:t>
            </w:r>
          </w:p>
        </w:tc>
        <w:tc>
          <w:tcPr>
            <w:tcW w:w="1418" w:type="dxa"/>
            <w:tcBorders>
              <w:top w:val="single" w:sz="6" w:space="0" w:color="auto"/>
              <w:bottom w:val="single" w:sz="6" w:space="0" w:color="auto"/>
            </w:tcBorders>
          </w:tcPr>
          <w:p w:rsidR="00000000" w:rsidRDefault="00503498">
            <w:pPr>
              <w:jc w:val="center"/>
            </w:pPr>
            <w:r>
              <w:t>Перспективная интенсивность движения на полосу, приведенная к расчетной нагрузке 100 кН на ось и требуемый расчетный мод</w:t>
            </w:r>
            <w:r>
              <w:t>уль упругости Е</w:t>
            </w:r>
            <w:r>
              <w:rPr>
                <w:vertAlign w:val="subscript"/>
              </w:rPr>
              <w:t>тр.р.</w:t>
            </w:r>
            <w:r>
              <w:t xml:space="preserve"> МПа</w:t>
            </w:r>
          </w:p>
        </w:tc>
        <w:tc>
          <w:tcPr>
            <w:tcW w:w="850" w:type="dxa"/>
            <w:tcBorders>
              <w:top w:val="single" w:sz="6" w:space="0" w:color="auto"/>
              <w:left w:val="single" w:sz="6" w:space="0" w:color="auto"/>
              <w:bottom w:val="single" w:sz="6" w:space="0" w:color="auto"/>
              <w:right w:val="single" w:sz="6" w:space="0" w:color="auto"/>
            </w:tcBorders>
          </w:tcPr>
          <w:p w:rsidR="00000000" w:rsidRDefault="00503498">
            <w:pPr>
              <w:jc w:val="center"/>
            </w:pPr>
            <w:r>
              <w:t xml:space="preserve">Границы однообразных участков и расположение контрольных точек </w:t>
            </w:r>
          </w:p>
        </w:tc>
        <w:tc>
          <w:tcPr>
            <w:tcW w:w="993" w:type="dxa"/>
            <w:tcBorders>
              <w:top w:val="single" w:sz="6" w:space="0" w:color="auto"/>
              <w:bottom w:val="single" w:sz="6" w:space="0" w:color="auto"/>
              <w:right w:val="single" w:sz="6" w:space="0" w:color="auto"/>
            </w:tcBorders>
          </w:tcPr>
          <w:p w:rsidR="00000000" w:rsidRDefault="00503498">
            <w:pPr>
              <w:jc w:val="center"/>
            </w:pPr>
            <w:r>
              <w:t>Состояние покрытия, зависящее от прочности одежды в баллах Б</w:t>
            </w:r>
          </w:p>
        </w:tc>
        <w:tc>
          <w:tcPr>
            <w:tcW w:w="1132" w:type="dxa"/>
            <w:tcBorders>
              <w:top w:val="single" w:sz="6" w:space="0" w:color="auto"/>
              <w:left w:val="single" w:sz="6" w:space="0" w:color="auto"/>
              <w:bottom w:val="single" w:sz="6" w:space="0" w:color="auto"/>
              <w:right w:val="single" w:sz="6" w:space="0" w:color="auto"/>
            </w:tcBorders>
          </w:tcPr>
          <w:p w:rsidR="00000000" w:rsidRDefault="00503498">
            <w:pPr>
              <w:jc w:val="center"/>
            </w:pPr>
            <w:r>
              <w:t>Средневзвешенный балл на однообразном участке и предварительное число испытаний</w:t>
            </w:r>
          </w:p>
        </w:tc>
      </w:tr>
      <w:tr w:rsidR="00000000">
        <w:tblPrEx>
          <w:tblCellMar>
            <w:top w:w="0" w:type="dxa"/>
            <w:left w:w="0" w:type="dxa"/>
            <w:bottom w:w="0" w:type="dxa"/>
            <w:right w:w="0" w:type="dxa"/>
          </w:tblCellMar>
        </w:tblPrEx>
        <w:tc>
          <w:tcPr>
            <w:tcW w:w="953" w:type="dxa"/>
            <w:tcBorders>
              <w:top w:val="single" w:sz="6" w:space="0" w:color="auto"/>
              <w:left w:val="single" w:sz="6" w:space="0" w:color="auto"/>
              <w:bottom w:val="single" w:sz="6" w:space="0" w:color="auto"/>
            </w:tcBorders>
          </w:tcPr>
          <w:p w:rsidR="00000000" w:rsidRDefault="00503498">
            <w:pPr>
              <w:jc w:val="center"/>
            </w:pPr>
            <w:r>
              <w:t>1</w:t>
            </w:r>
          </w:p>
        </w:tc>
        <w:tc>
          <w:tcPr>
            <w:tcW w:w="850" w:type="dxa"/>
            <w:tcBorders>
              <w:top w:val="single" w:sz="6" w:space="0" w:color="auto"/>
              <w:left w:val="single" w:sz="6" w:space="0" w:color="auto"/>
              <w:bottom w:val="single" w:sz="6" w:space="0" w:color="auto"/>
              <w:right w:val="single" w:sz="6" w:space="0" w:color="auto"/>
            </w:tcBorders>
          </w:tcPr>
          <w:p w:rsidR="00000000" w:rsidRDefault="00503498">
            <w:pPr>
              <w:jc w:val="center"/>
            </w:pPr>
            <w:r>
              <w:t>2</w:t>
            </w:r>
          </w:p>
        </w:tc>
        <w:tc>
          <w:tcPr>
            <w:tcW w:w="992" w:type="dxa"/>
            <w:tcBorders>
              <w:top w:val="single" w:sz="6" w:space="0" w:color="auto"/>
              <w:bottom w:val="single" w:sz="6" w:space="0" w:color="auto"/>
            </w:tcBorders>
          </w:tcPr>
          <w:p w:rsidR="00000000" w:rsidRDefault="00503498">
            <w:pPr>
              <w:jc w:val="center"/>
            </w:pPr>
            <w:r>
              <w:t>3</w:t>
            </w:r>
          </w:p>
        </w:tc>
        <w:tc>
          <w:tcPr>
            <w:tcW w:w="1134" w:type="dxa"/>
            <w:tcBorders>
              <w:top w:val="single" w:sz="6" w:space="0" w:color="auto"/>
              <w:left w:val="single" w:sz="6" w:space="0" w:color="auto"/>
              <w:bottom w:val="single" w:sz="6" w:space="0" w:color="auto"/>
              <w:right w:val="single" w:sz="6" w:space="0" w:color="auto"/>
            </w:tcBorders>
          </w:tcPr>
          <w:p w:rsidR="00000000" w:rsidRDefault="00503498">
            <w:pPr>
              <w:jc w:val="center"/>
            </w:pPr>
            <w:r>
              <w:t>4</w:t>
            </w:r>
          </w:p>
        </w:tc>
        <w:tc>
          <w:tcPr>
            <w:tcW w:w="1418" w:type="dxa"/>
            <w:tcBorders>
              <w:top w:val="single" w:sz="6" w:space="0" w:color="auto"/>
              <w:bottom w:val="single" w:sz="6" w:space="0" w:color="auto"/>
            </w:tcBorders>
          </w:tcPr>
          <w:p w:rsidR="00000000" w:rsidRDefault="00503498">
            <w:pPr>
              <w:jc w:val="center"/>
            </w:pPr>
            <w:r>
              <w:t>5</w:t>
            </w:r>
          </w:p>
        </w:tc>
        <w:tc>
          <w:tcPr>
            <w:tcW w:w="850" w:type="dxa"/>
            <w:tcBorders>
              <w:top w:val="single" w:sz="6" w:space="0" w:color="auto"/>
              <w:left w:val="single" w:sz="6" w:space="0" w:color="auto"/>
              <w:bottom w:val="single" w:sz="6" w:space="0" w:color="auto"/>
              <w:right w:val="single" w:sz="6" w:space="0" w:color="auto"/>
            </w:tcBorders>
          </w:tcPr>
          <w:p w:rsidR="00000000" w:rsidRDefault="00503498">
            <w:pPr>
              <w:jc w:val="center"/>
            </w:pPr>
            <w:r>
              <w:t>6</w:t>
            </w:r>
          </w:p>
        </w:tc>
        <w:tc>
          <w:tcPr>
            <w:tcW w:w="993" w:type="dxa"/>
            <w:tcBorders>
              <w:top w:val="single" w:sz="6" w:space="0" w:color="auto"/>
              <w:bottom w:val="single" w:sz="6" w:space="0" w:color="auto"/>
            </w:tcBorders>
          </w:tcPr>
          <w:p w:rsidR="00000000" w:rsidRDefault="00503498">
            <w:pPr>
              <w:jc w:val="center"/>
            </w:pPr>
            <w:r>
              <w:t>7</w:t>
            </w:r>
          </w:p>
        </w:tc>
        <w:tc>
          <w:tcPr>
            <w:tcW w:w="1132" w:type="dxa"/>
            <w:tcBorders>
              <w:top w:val="single" w:sz="6" w:space="0" w:color="auto"/>
              <w:left w:val="single" w:sz="6" w:space="0" w:color="auto"/>
              <w:bottom w:val="single" w:sz="6" w:space="0" w:color="auto"/>
              <w:right w:val="single" w:sz="6" w:space="0" w:color="auto"/>
            </w:tcBorders>
          </w:tcPr>
          <w:p w:rsidR="00000000" w:rsidRDefault="00503498">
            <w:pPr>
              <w:jc w:val="center"/>
            </w:pPr>
            <w:r>
              <w:t>8</w:t>
            </w:r>
          </w:p>
        </w:tc>
      </w:tr>
      <w:tr w:rsidR="00000000">
        <w:tblPrEx>
          <w:tblCellMar>
            <w:top w:w="0" w:type="dxa"/>
            <w:left w:w="0" w:type="dxa"/>
            <w:bottom w:w="0" w:type="dxa"/>
            <w:right w:w="0" w:type="dxa"/>
          </w:tblCellMar>
        </w:tblPrEx>
        <w:tc>
          <w:tcPr>
            <w:tcW w:w="953" w:type="dxa"/>
            <w:tcBorders>
              <w:top w:val="single" w:sz="6" w:space="0" w:color="auto"/>
              <w:left w:val="single" w:sz="6" w:space="0" w:color="auto"/>
            </w:tcBorders>
          </w:tcPr>
          <w:p w:rsidR="00000000" w:rsidRDefault="00503498">
            <w:pPr>
              <w:jc w:val="center"/>
            </w:pPr>
            <w:r>
              <w:t>48 + 050</w:t>
            </w:r>
          </w:p>
        </w:tc>
        <w:tc>
          <w:tcPr>
            <w:tcW w:w="850" w:type="dxa"/>
            <w:tcBorders>
              <w:top w:val="single" w:sz="6" w:space="0" w:color="auto"/>
              <w:left w:val="single" w:sz="6" w:space="0" w:color="auto"/>
              <w:right w:val="single" w:sz="6" w:space="0" w:color="auto"/>
            </w:tcBorders>
          </w:tcPr>
          <w:p w:rsidR="00000000" w:rsidRDefault="00503498">
            <w:pPr>
              <w:jc w:val="center"/>
            </w:pPr>
            <w:r>
              <w:t>Асфальтобетон мелкозернистый</w:t>
            </w:r>
          </w:p>
        </w:tc>
        <w:tc>
          <w:tcPr>
            <w:tcW w:w="992" w:type="dxa"/>
            <w:tcBorders>
              <w:top w:val="single" w:sz="6" w:space="0" w:color="auto"/>
            </w:tcBorders>
          </w:tcPr>
          <w:p w:rsidR="00000000" w:rsidRDefault="00503498">
            <w:pPr>
              <w:jc w:val="center"/>
            </w:pPr>
            <w:r>
              <w:t>Суглинок тяжелый пылеватый</w:t>
            </w:r>
          </w:p>
        </w:tc>
        <w:tc>
          <w:tcPr>
            <w:tcW w:w="1134" w:type="dxa"/>
            <w:tcBorders>
              <w:top w:val="single" w:sz="6" w:space="0" w:color="auto"/>
              <w:left w:val="single" w:sz="6" w:space="0" w:color="auto"/>
              <w:right w:val="single" w:sz="6" w:space="0" w:color="auto"/>
            </w:tcBorders>
          </w:tcPr>
          <w:p w:rsidR="00000000" w:rsidRDefault="00503498">
            <w:pPr>
              <w:jc w:val="center"/>
            </w:pPr>
            <w:r>
              <w:t>2</w:t>
            </w:r>
          </w:p>
        </w:tc>
        <w:tc>
          <w:tcPr>
            <w:tcW w:w="1418" w:type="dxa"/>
            <w:tcBorders>
              <w:top w:val="single" w:sz="6" w:space="0" w:color="auto"/>
            </w:tcBorders>
          </w:tcPr>
          <w:p w:rsidR="00000000" w:rsidRDefault="00503498">
            <w:pPr>
              <w:jc w:val="center"/>
            </w:pPr>
          </w:p>
        </w:tc>
        <w:tc>
          <w:tcPr>
            <w:tcW w:w="850" w:type="dxa"/>
            <w:tcBorders>
              <w:top w:val="single" w:sz="6" w:space="0" w:color="auto"/>
              <w:left w:val="single" w:sz="6" w:space="0" w:color="auto"/>
              <w:right w:val="single" w:sz="6" w:space="0" w:color="auto"/>
            </w:tcBorders>
          </w:tcPr>
          <w:p w:rsidR="00000000" w:rsidRDefault="00503498">
            <w:pPr>
              <w:jc w:val="center"/>
            </w:pPr>
            <w:r>
              <w:t>начало 48+000</w:t>
            </w:r>
          </w:p>
        </w:tc>
        <w:tc>
          <w:tcPr>
            <w:tcW w:w="993" w:type="dxa"/>
            <w:tcBorders>
              <w:top w:val="single" w:sz="6" w:space="0" w:color="auto"/>
            </w:tcBorders>
          </w:tcPr>
          <w:p w:rsidR="00000000" w:rsidRDefault="00503498">
            <w:pPr>
              <w:jc w:val="center"/>
            </w:pPr>
            <w:r>
              <w:t>2,40</w:t>
            </w:r>
          </w:p>
        </w:tc>
        <w:tc>
          <w:tcPr>
            <w:tcW w:w="1132" w:type="dxa"/>
            <w:tcBorders>
              <w:top w:val="single" w:sz="6" w:space="0" w:color="auto"/>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953" w:type="dxa"/>
            <w:tcBorders>
              <w:left w:val="single" w:sz="6" w:space="0" w:color="auto"/>
            </w:tcBorders>
          </w:tcPr>
          <w:p w:rsidR="00000000" w:rsidRDefault="00503498">
            <w:pPr>
              <w:jc w:val="center"/>
            </w:pPr>
            <w:r>
              <w:t>48 + 100</w:t>
            </w:r>
          </w:p>
        </w:tc>
        <w:tc>
          <w:tcPr>
            <w:tcW w:w="850" w:type="dxa"/>
            <w:tcBorders>
              <w:left w:val="single" w:sz="6" w:space="0" w:color="auto"/>
              <w:right w:val="single" w:sz="6" w:space="0" w:color="auto"/>
            </w:tcBorders>
          </w:tcPr>
          <w:p w:rsidR="00000000" w:rsidRDefault="00503498">
            <w:pPr>
              <w:jc w:val="center"/>
            </w:pPr>
            <w:r>
              <w:t>0,4 м</w:t>
            </w:r>
          </w:p>
        </w:tc>
        <w:tc>
          <w:tcPr>
            <w:tcW w:w="992" w:type="dxa"/>
          </w:tcPr>
          <w:p w:rsidR="00000000" w:rsidRDefault="00503498">
            <w:pPr>
              <w:jc w:val="center"/>
            </w:pPr>
          </w:p>
        </w:tc>
        <w:tc>
          <w:tcPr>
            <w:tcW w:w="1134" w:type="dxa"/>
            <w:tcBorders>
              <w:left w:val="single" w:sz="6" w:space="0" w:color="auto"/>
              <w:right w:val="single" w:sz="6" w:space="0" w:color="auto"/>
            </w:tcBorders>
          </w:tcPr>
          <w:p w:rsidR="00000000" w:rsidRDefault="00503498">
            <w:pPr>
              <w:jc w:val="center"/>
            </w:pPr>
            <w:r>
              <w:t>-"-</w:t>
            </w:r>
          </w:p>
        </w:tc>
        <w:tc>
          <w:tcPr>
            <w:tcW w:w="1418" w:type="dxa"/>
          </w:tcPr>
          <w:p w:rsidR="00000000" w:rsidRDefault="00503498">
            <w:pPr>
              <w:jc w:val="center"/>
            </w:pPr>
          </w:p>
        </w:tc>
        <w:tc>
          <w:tcPr>
            <w:tcW w:w="850" w:type="dxa"/>
            <w:tcBorders>
              <w:left w:val="single" w:sz="6" w:space="0" w:color="auto"/>
              <w:right w:val="single" w:sz="6" w:space="0" w:color="auto"/>
            </w:tcBorders>
          </w:tcPr>
          <w:p w:rsidR="00000000" w:rsidRDefault="00503498">
            <w:pPr>
              <w:jc w:val="center"/>
            </w:pPr>
          </w:p>
        </w:tc>
        <w:tc>
          <w:tcPr>
            <w:tcW w:w="993" w:type="dxa"/>
          </w:tcPr>
          <w:p w:rsidR="00000000" w:rsidRDefault="00503498">
            <w:pPr>
              <w:jc w:val="center"/>
            </w:pPr>
            <w:r>
              <w:t>1,65</w:t>
            </w:r>
          </w:p>
        </w:tc>
        <w:tc>
          <w:tcPr>
            <w:tcW w:w="11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953" w:type="dxa"/>
            <w:tcBorders>
              <w:left w:val="single" w:sz="6" w:space="0" w:color="auto"/>
            </w:tcBorders>
          </w:tcPr>
          <w:p w:rsidR="00000000" w:rsidRDefault="00503498">
            <w:pPr>
              <w:jc w:val="center"/>
            </w:pPr>
            <w:r>
              <w:t>48 + 180</w:t>
            </w:r>
          </w:p>
        </w:tc>
        <w:tc>
          <w:tcPr>
            <w:tcW w:w="850" w:type="dxa"/>
            <w:tcBorders>
              <w:left w:val="single" w:sz="6" w:space="0" w:color="auto"/>
              <w:right w:val="single" w:sz="6" w:space="0" w:color="auto"/>
            </w:tcBorders>
          </w:tcPr>
          <w:p w:rsidR="00000000" w:rsidRDefault="00503498">
            <w:pPr>
              <w:jc w:val="center"/>
            </w:pPr>
            <w:r>
              <w:t>Асфальтобетон крупнозернистый</w:t>
            </w:r>
          </w:p>
        </w:tc>
        <w:tc>
          <w:tcPr>
            <w:tcW w:w="992" w:type="dxa"/>
          </w:tcPr>
          <w:p w:rsidR="00000000" w:rsidRDefault="00503498">
            <w:pPr>
              <w:jc w:val="center"/>
            </w:pPr>
          </w:p>
        </w:tc>
        <w:tc>
          <w:tcPr>
            <w:tcW w:w="1134" w:type="dxa"/>
            <w:tcBorders>
              <w:left w:val="single" w:sz="6" w:space="0" w:color="auto"/>
              <w:right w:val="single" w:sz="6" w:space="0" w:color="auto"/>
            </w:tcBorders>
          </w:tcPr>
          <w:p w:rsidR="00000000" w:rsidRDefault="00503498">
            <w:pPr>
              <w:jc w:val="center"/>
            </w:pPr>
            <w:r>
              <w:t>-"-</w:t>
            </w:r>
          </w:p>
        </w:tc>
        <w:tc>
          <w:tcPr>
            <w:tcW w:w="1418" w:type="dxa"/>
          </w:tcPr>
          <w:p w:rsidR="00000000" w:rsidRDefault="00503498">
            <w:pPr>
              <w:jc w:val="center"/>
            </w:pPr>
          </w:p>
        </w:tc>
        <w:tc>
          <w:tcPr>
            <w:tcW w:w="850" w:type="dxa"/>
            <w:tcBorders>
              <w:left w:val="single" w:sz="6" w:space="0" w:color="auto"/>
              <w:right w:val="single" w:sz="6" w:space="0" w:color="auto"/>
            </w:tcBorders>
          </w:tcPr>
          <w:p w:rsidR="00000000" w:rsidRDefault="00503498">
            <w:pPr>
              <w:jc w:val="center"/>
            </w:pPr>
          </w:p>
        </w:tc>
        <w:tc>
          <w:tcPr>
            <w:tcW w:w="993" w:type="dxa"/>
          </w:tcPr>
          <w:p w:rsidR="00000000" w:rsidRDefault="00503498">
            <w:pPr>
              <w:jc w:val="center"/>
            </w:pPr>
            <w:r>
              <w:t>2,80</w:t>
            </w:r>
          </w:p>
        </w:tc>
        <w:tc>
          <w:tcPr>
            <w:tcW w:w="11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953" w:type="dxa"/>
            <w:tcBorders>
              <w:left w:val="single" w:sz="6" w:space="0" w:color="auto"/>
            </w:tcBorders>
          </w:tcPr>
          <w:p w:rsidR="00000000" w:rsidRDefault="00503498">
            <w:pPr>
              <w:jc w:val="center"/>
            </w:pPr>
            <w:r>
              <w:t>48 + 250</w:t>
            </w:r>
          </w:p>
        </w:tc>
        <w:tc>
          <w:tcPr>
            <w:tcW w:w="850" w:type="dxa"/>
            <w:tcBorders>
              <w:left w:val="single" w:sz="6" w:space="0" w:color="auto"/>
              <w:right w:val="single" w:sz="6" w:space="0" w:color="auto"/>
            </w:tcBorders>
          </w:tcPr>
          <w:p w:rsidR="00000000" w:rsidRDefault="00503498">
            <w:pPr>
              <w:jc w:val="center"/>
            </w:pPr>
            <w:r>
              <w:t>0,08 м</w:t>
            </w:r>
          </w:p>
        </w:tc>
        <w:tc>
          <w:tcPr>
            <w:tcW w:w="992" w:type="dxa"/>
          </w:tcPr>
          <w:p w:rsidR="00000000" w:rsidRDefault="00503498">
            <w:pPr>
              <w:jc w:val="center"/>
            </w:pPr>
          </w:p>
        </w:tc>
        <w:tc>
          <w:tcPr>
            <w:tcW w:w="1134" w:type="dxa"/>
            <w:tcBorders>
              <w:left w:val="single" w:sz="6" w:space="0" w:color="auto"/>
              <w:right w:val="single" w:sz="6" w:space="0" w:color="auto"/>
            </w:tcBorders>
          </w:tcPr>
          <w:p w:rsidR="00000000" w:rsidRDefault="00503498">
            <w:pPr>
              <w:jc w:val="center"/>
            </w:pPr>
            <w:r>
              <w:t>-"-</w:t>
            </w:r>
          </w:p>
        </w:tc>
        <w:tc>
          <w:tcPr>
            <w:tcW w:w="1418" w:type="dxa"/>
          </w:tcPr>
          <w:p w:rsidR="00000000" w:rsidRDefault="00503498">
            <w:pPr>
              <w:jc w:val="center"/>
            </w:pPr>
          </w:p>
        </w:tc>
        <w:tc>
          <w:tcPr>
            <w:tcW w:w="850" w:type="dxa"/>
            <w:tcBorders>
              <w:left w:val="single" w:sz="6" w:space="0" w:color="auto"/>
              <w:right w:val="single" w:sz="6" w:space="0" w:color="auto"/>
            </w:tcBorders>
          </w:tcPr>
          <w:p w:rsidR="00000000" w:rsidRDefault="00503498">
            <w:pPr>
              <w:jc w:val="center"/>
            </w:pPr>
          </w:p>
        </w:tc>
        <w:tc>
          <w:tcPr>
            <w:tcW w:w="993" w:type="dxa"/>
          </w:tcPr>
          <w:p w:rsidR="00000000" w:rsidRDefault="00503498">
            <w:pPr>
              <w:jc w:val="center"/>
            </w:pPr>
            <w:r>
              <w:t>3,25</w:t>
            </w:r>
          </w:p>
        </w:tc>
        <w:tc>
          <w:tcPr>
            <w:tcW w:w="11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953" w:type="dxa"/>
            <w:tcBorders>
              <w:left w:val="single" w:sz="6" w:space="0" w:color="auto"/>
            </w:tcBorders>
          </w:tcPr>
          <w:p w:rsidR="00000000" w:rsidRDefault="00503498">
            <w:pPr>
              <w:jc w:val="center"/>
            </w:pPr>
            <w:r>
              <w:t>48 + 340</w:t>
            </w:r>
          </w:p>
        </w:tc>
        <w:tc>
          <w:tcPr>
            <w:tcW w:w="850" w:type="dxa"/>
            <w:tcBorders>
              <w:left w:val="single" w:sz="6" w:space="0" w:color="auto"/>
              <w:right w:val="single" w:sz="6" w:space="0" w:color="auto"/>
            </w:tcBorders>
          </w:tcPr>
          <w:p w:rsidR="00000000" w:rsidRDefault="00503498">
            <w:pPr>
              <w:jc w:val="center"/>
            </w:pPr>
            <w:r>
              <w:t xml:space="preserve">Щебеночный </w:t>
            </w:r>
          </w:p>
        </w:tc>
        <w:tc>
          <w:tcPr>
            <w:tcW w:w="992" w:type="dxa"/>
          </w:tcPr>
          <w:p w:rsidR="00000000" w:rsidRDefault="00503498">
            <w:pPr>
              <w:jc w:val="center"/>
            </w:pPr>
          </w:p>
        </w:tc>
        <w:tc>
          <w:tcPr>
            <w:tcW w:w="1134" w:type="dxa"/>
            <w:tcBorders>
              <w:left w:val="single" w:sz="6" w:space="0" w:color="auto"/>
              <w:right w:val="single" w:sz="6" w:space="0" w:color="auto"/>
            </w:tcBorders>
          </w:tcPr>
          <w:p w:rsidR="00000000" w:rsidRDefault="00503498">
            <w:pPr>
              <w:jc w:val="center"/>
            </w:pPr>
            <w:r>
              <w:t>-"-</w:t>
            </w:r>
          </w:p>
        </w:tc>
        <w:tc>
          <w:tcPr>
            <w:tcW w:w="1418" w:type="dxa"/>
          </w:tcPr>
          <w:p w:rsidR="00000000" w:rsidRDefault="00503498">
            <w:pPr>
              <w:jc w:val="center"/>
            </w:pPr>
          </w:p>
        </w:tc>
        <w:tc>
          <w:tcPr>
            <w:tcW w:w="850" w:type="dxa"/>
            <w:tcBorders>
              <w:left w:val="single" w:sz="6" w:space="0" w:color="auto"/>
              <w:right w:val="single" w:sz="6" w:space="0" w:color="auto"/>
            </w:tcBorders>
          </w:tcPr>
          <w:p w:rsidR="00000000" w:rsidRDefault="00503498">
            <w:pPr>
              <w:jc w:val="center"/>
            </w:pPr>
          </w:p>
        </w:tc>
        <w:tc>
          <w:tcPr>
            <w:tcW w:w="993" w:type="dxa"/>
          </w:tcPr>
          <w:p w:rsidR="00000000" w:rsidRDefault="00503498">
            <w:pPr>
              <w:jc w:val="center"/>
            </w:pPr>
            <w:r>
              <w:t>3,40</w:t>
            </w:r>
          </w:p>
        </w:tc>
        <w:tc>
          <w:tcPr>
            <w:tcW w:w="11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953" w:type="dxa"/>
            <w:tcBorders>
              <w:left w:val="single" w:sz="6" w:space="0" w:color="auto"/>
            </w:tcBorders>
          </w:tcPr>
          <w:p w:rsidR="00000000" w:rsidRDefault="00503498">
            <w:pPr>
              <w:jc w:val="center"/>
            </w:pPr>
            <w:r>
              <w:t>48 + 520</w:t>
            </w:r>
          </w:p>
        </w:tc>
        <w:tc>
          <w:tcPr>
            <w:tcW w:w="850" w:type="dxa"/>
            <w:tcBorders>
              <w:left w:val="single" w:sz="6" w:space="0" w:color="auto"/>
              <w:right w:val="single" w:sz="6" w:space="0" w:color="auto"/>
            </w:tcBorders>
          </w:tcPr>
          <w:p w:rsidR="00000000" w:rsidRDefault="00503498">
            <w:pPr>
              <w:jc w:val="center"/>
            </w:pPr>
            <w:r>
              <w:t>материал, укрепленн</w:t>
            </w:r>
            <w:r>
              <w:t>ый цементом</w:t>
            </w:r>
          </w:p>
        </w:tc>
        <w:tc>
          <w:tcPr>
            <w:tcW w:w="992" w:type="dxa"/>
          </w:tcPr>
          <w:p w:rsidR="00000000" w:rsidRDefault="00503498">
            <w:pPr>
              <w:jc w:val="center"/>
            </w:pPr>
          </w:p>
        </w:tc>
        <w:tc>
          <w:tcPr>
            <w:tcW w:w="1134" w:type="dxa"/>
            <w:tcBorders>
              <w:left w:val="single" w:sz="6" w:space="0" w:color="auto"/>
              <w:right w:val="single" w:sz="6" w:space="0" w:color="auto"/>
            </w:tcBorders>
          </w:tcPr>
          <w:p w:rsidR="00000000" w:rsidRDefault="00503498">
            <w:pPr>
              <w:jc w:val="center"/>
            </w:pPr>
            <w:r>
              <w:t>-"-</w:t>
            </w:r>
          </w:p>
        </w:tc>
        <w:tc>
          <w:tcPr>
            <w:tcW w:w="1418" w:type="dxa"/>
          </w:tcPr>
          <w:p w:rsidR="00000000" w:rsidRDefault="00503498">
            <w:pPr>
              <w:jc w:val="center"/>
            </w:pPr>
            <w:r>
              <w:rPr>
                <w:lang w:val="en-US"/>
              </w:rPr>
              <w:t>N</w:t>
            </w:r>
            <w:r>
              <w:t xml:space="preserve"> = 1250</w:t>
            </w:r>
          </w:p>
        </w:tc>
        <w:tc>
          <w:tcPr>
            <w:tcW w:w="850" w:type="dxa"/>
            <w:tcBorders>
              <w:left w:val="single" w:sz="6" w:space="0" w:color="auto"/>
              <w:right w:val="single" w:sz="6" w:space="0" w:color="auto"/>
            </w:tcBorders>
          </w:tcPr>
          <w:p w:rsidR="00000000" w:rsidRDefault="00503498">
            <w:pPr>
              <w:jc w:val="center"/>
            </w:pPr>
            <w:r>
              <w:t>контрольная точка 48+750</w:t>
            </w:r>
          </w:p>
        </w:tc>
        <w:tc>
          <w:tcPr>
            <w:tcW w:w="993" w:type="dxa"/>
          </w:tcPr>
          <w:p w:rsidR="00000000" w:rsidRDefault="00503498">
            <w:pPr>
              <w:jc w:val="center"/>
            </w:pPr>
            <w:r>
              <w:t>3,25</w:t>
            </w:r>
          </w:p>
        </w:tc>
        <w:tc>
          <w:tcPr>
            <w:tcW w:w="1132" w:type="dxa"/>
            <w:tcBorders>
              <w:left w:val="single" w:sz="6" w:space="0" w:color="auto"/>
              <w:right w:val="single" w:sz="6" w:space="0" w:color="auto"/>
            </w:tcBorders>
          </w:tcPr>
          <w:p w:rsidR="00000000" w:rsidRDefault="00503498">
            <w:pPr>
              <w:jc w:val="center"/>
              <w:rPr>
                <w:i/>
              </w:rPr>
            </w:pPr>
            <w:r>
              <w:t>Б</w:t>
            </w:r>
            <w:r>
              <w:rPr>
                <w:vertAlign w:val="subscript"/>
              </w:rPr>
              <w:t>ср</w:t>
            </w:r>
            <w:r>
              <w:rPr>
                <w:smallCaps/>
              </w:rPr>
              <w:t xml:space="preserve"> </w:t>
            </w:r>
            <w:r>
              <w:rPr>
                <w:i/>
              </w:rPr>
              <w:t xml:space="preserve">= </w:t>
            </w:r>
            <w:r>
              <w:t>2,82</w:t>
            </w:r>
          </w:p>
        </w:tc>
      </w:tr>
      <w:tr w:rsidR="00000000">
        <w:tblPrEx>
          <w:tblCellMar>
            <w:top w:w="0" w:type="dxa"/>
            <w:left w:w="0" w:type="dxa"/>
            <w:bottom w:w="0" w:type="dxa"/>
            <w:right w:w="0" w:type="dxa"/>
          </w:tblCellMar>
        </w:tblPrEx>
        <w:tc>
          <w:tcPr>
            <w:tcW w:w="953" w:type="dxa"/>
            <w:tcBorders>
              <w:left w:val="single" w:sz="6" w:space="0" w:color="auto"/>
            </w:tcBorders>
          </w:tcPr>
          <w:p w:rsidR="00000000" w:rsidRDefault="00503498">
            <w:pPr>
              <w:jc w:val="center"/>
            </w:pPr>
            <w:r>
              <w:t>48 + 620</w:t>
            </w:r>
          </w:p>
        </w:tc>
        <w:tc>
          <w:tcPr>
            <w:tcW w:w="850" w:type="dxa"/>
            <w:tcBorders>
              <w:left w:val="single" w:sz="6" w:space="0" w:color="auto"/>
              <w:right w:val="single" w:sz="6" w:space="0" w:color="auto"/>
            </w:tcBorders>
          </w:tcPr>
          <w:p w:rsidR="00000000" w:rsidRDefault="00503498">
            <w:pPr>
              <w:jc w:val="center"/>
            </w:pPr>
            <w:r>
              <w:t>0,20 м</w:t>
            </w:r>
          </w:p>
        </w:tc>
        <w:tc>
          <w:tcPr>
            <w:tcW w:w="992" w:type="dxa"/>
          </w:tcPr>
          <w:p w:rsidR="00000000" w:rsidRDefault="00503498">
            <w:pPr>
              <w:jc w:val="center"/>
            </w:pPr>
            <w:r>
              <w:t>-"-</w:t>
            </w:r>
          </w:p>
        </w:tc>
        <w:tc>
          <w:tcPr>
            <w:tcW w:w="1134" w:type="dxa"/>
            <w:tcBorders>
              <w:left w:val="single" w:sz="6" w:space="0" w:color="auto"/>
              <w:right w:val="single" w:sz="6" w:space="0" w:color="auto"/>
            </w:tcBorders>
          </w:tcPr>
          <w:p w:rsidR="00000000" w:rsidRDefault="00503498">
            <w:pPr>
              <w:jc w:val="center"/>
            </w:pPr>
            <w:r>
              <w:t>-"-</w:t>
            </w:r>
          </w:p>
        </w:tc>
        <w:tc>
          <w:tcPr>
            <w:tcW w:w="1418" w:type="dxa"/>
          </w:tcPr>
          <w:p w:rsidR="00000000" w:rsidRDefault="00503498">
            <w:pPr>
              <w:jc w:val="center"/>
            </w:pPr>
          </w:p>
        </w:tc>
        <w:tc>
          <w:tcPr>
            <w:tcW w:w="850" w:type="dxa"/>
            <w:tcBorders>
              <w:left w:val="single" w:sz="6" w:space="0" w:color="auto"/>
              <w:right w:val="single" w:sz="6" w:space="0" w:color="auto"/>
            </w:tcBorders>
          </w:tcPr>
          <w:p w:rsidR="00000000" w:rsidRDefault="00503498">
            <w:pPr>
              <w:jc w:val="center"/>
            </w:pPr>
          </w:p>
        </w:tc>
        <w:tc>
          <w:tcPr>
            <w:tcW w:w="993" w:type="dxa"/>
          </w:tcPr>
          <w:p w:rsidR="00000000" w:rsidRDefault="00503498">
            <w:pPr>
              <w:jc w:val="center"/>
            </w:pPr>
            <w:r>
              <w:t>4,00</w:t>
            </w:r>
          </w:p>
        </w:tc>
        <w:tc>
          <w:tcPr>
            <w:tcW w:w="11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953" w:type="dxa"/>
            <w:tcBorders>
              <w:left w:val="single" w:sz="6" w:space="0" w:color="auto"/>
            </w:tcBorders>
          </w:tcPr>
          <w:p w:rsidR="00000000" w:rsidRDefault="00503498">
            <w:pPr>
              <w:jc w:val="center"/>
            </w:pPr>
            <w:r>
              <w:t>48 + 750</w:t>
            </w:r>
          </w:p>
        </w:tc>
        <w:tc>
          <w:tcPr>
            <w:tcW w:w="850" w:type="dxa"/>
            <w:tcBorders>
              <w:left w:val="single" w:sz="6" w:space="0" w:color="auto"/>
              <w:right w:val="single" w:sz="6" w:space="0" w:color="auto"/>
            </w:tcBorders>
          </w:tcPr>
          <w:p w:rsidR="00000000" w:rsidRDefault="00503498">
            <w:pPr>
              <w:jc w:val="center"/>
            </w:pPr>
            <w:r>
              <w:t>Песчаный слой 0,30 м</w:t>
            </w:r>
          </w:p>
        </w:tc>
        <w:tc>
          <w:tcPr>
            <w:tcW w:w="992" w:type="dxa"/>
          </w:tcPr>
          <w:p w:rsidR="00000000" w:rsidRDefault="00503498">
            <w:pPr>
              <w:jc w:val="center"/>
            </w:pPr>
          </w:p>
        </w:tc>
        <w:tc>
          <w:tcPr>
            <w:tcW w:w="1134" w:type="dxa"/>
            <w:tcBorders>
              <w:left w:val="single" w:sz="6" w:space="0" w:color="auto"/>
              <w:right w:val="single" w:sz="6" w:space="0" w:color="auto"/>
            </w:tcBorders>
          </w:tcPr>
          <w:p w:rsidR="00000000" w:rsidRDefault="00503498">
            <w:pPr>
              <w:jc w:val="center"/>
            </w:pPr>
            <w:r>
              <w:t>-"-</w:t>
            </w:r>
          </w:p>
        </w:tc>
        <w:tc>
          <w:tcPr>
            <w:tcW w:w="1418" w:type="dxa"/>
          </w:tcPr>
          <w:p w:rsidR="00000000" w:rsidRDefault="00503498">
            <w:pPr>
              <w:jc w:val="center"/>
            </w:pPr>
            <w:r>
              <w:t>Е</w:t>
            </w:r>
            <w:r>
              <w:rPr>
                <w:vertAlign w:val="subscript"/>
              </w:rPr>
              <w:t>тр.р.</w:t>
            </w:r>
            <w:r>
              <w:t xml:space="preserve"> = 350</w:t>
            </w:r>
          </w:p>
        </w:tc>
        <w:tc>
          <w:tcPr>
            <w:tcW w:w="850" w:type="dxa"/>
            <w:tcBorders>
              <w:left w:val="single" w:sz="6" w:space="0" w:color="auto"/>
              <w:right w:val="single" w:sz="6" w:space="0" w:color="auto"/>
            </w:tcBorders>
          </w:tcPr>
          <w:p w:rsidR="00000000" w:rsidRDefault="00503498">
            <w:pPr>
              <w:jc w:val="center"/>
            </w:pPr>
            <w:r>
              <w:t>1,2 м от правой обочины</w:t>
            </w:r>
          </w:p>
        </w:tc>
        <w:tc>
          <w:tcPr>
            <w:tcW w:w="993" w:type="dxa"/>
          </w:tcPr>
          <w:p w:rsidR="00000000" w:rsidRDefault="00503498">
            <w:pPr>
              <w:jc w:val="center"/>
            </w:pPr>
            <w:r>
              <w:t>1,65</w:t>
            </w:r>
          </w:p>
        </w:tc>
        <w:tc>
          <w:tcPr>
            <w:tcW w:w="1132" w:type="dxa"/>
            <w:tcBorders>
              <w:left w:val="single" w:sz="6" w:space="0" w:color="auto"/>
              <w:right w:val="single" w:sz="6" w:space="0" w:color="auto"/>
            </w:tcBorders>
          </w:tcPr>
          <w:p w:rsidR="00000000" w:rsidRDefault="00503498">
            <w:pPr>
              <w:jc w:val="center"/>
            </w:pPr>
            <w:r>
              <w:rPr>
                <w:lang w:val="en-US"/>
              </w:rPr>
              <w:t>n</w:t>
            </w:r>
            <w:r>
              <w:rPr>
                <w:vertAlign w:val="subscript"/>
              </w:rPr>
              <w:t>и</w:t>
            </w:r>
            <w:r>
              <w:t xml:space="preserve"> = 25 исп.</w:t>
            </w:r>
          </w:p>
        </w:tc>
      </w:tr>
      <w:tr w:rsidR="00000000">
        <w:tblPrEx>
          <w:tblCellMar>
            <w:top w:w="0" w:type="dxa"/>
            <w:left w:w="0" w:type="dxa"/>
            <w:bottom w:w="0" w:type="dxa"/>
            <w:right w:w="0" w:type="dxa"/>
          </w:tblCellMar>
        </w:tblPrEx>
        <w:tc>
          <w:tcPr>
            <w:tcW w:w="953" w:type="dxa"/>
            <w:tcBorders>
              <w:left w:val="single" w:sz="6" w:space="0" w:color="auto"/>
            </w:tcBorders>
          </w:tcPr>
          <w:p w:rsidR="00000000" w:rsidRDefault="00503498">
            <w:pPr>
              <w:jc w:val="center"/>
            </w:pPr>
            <w:r>
              <w:t>48 + 830</w:t>
            </w:r>
          </w:p>
        </w:tc>
        <w:tc>
          <w:tcPr>
            <w:tcW w:w="850" w:type="dxa"/>
            <w:tcBorders>
              <w:left w:val="single" w:sz="6" w:space="0" w:color="auto"/>
              <w:right w:val="single" w:sz="6" w:space="0" w:color="auto"/>
            </w:tcBorders>
          </w:tcPr>
          <w:p w:rsidR="00000000" w:rsidRDefault="00503498">
            <w:pPr>
              <w:jc w:val="center"/>
              <w:rPr>
                <w:i/>
              </w:rPr>
            </w:pPr>
          </w:p>
        </w:tc>
        <w:tc>
          <w:tcPr>
            <w:tcW w:w="992" w:type="dxa"/>
          </w:tcPr>
          <w:p w:rsidR="00000000" w:rsidRDefault="00503498">
            <w:pPr>
              <w:jc w:val="center"/>
            </w:pPr>
          </w:p>
        </w:tc>
        <w:tc>
          <w:tcPr>
            <w:tcW w:w="1134" w:type="dxa"/>
            <w:tcBorders>
              <w:left w:val="single" w:sz="6" w:space="0" w:color="auto"/>
              <w:right w:val="single" w:sz="6" w:space="0" w:color="auto"/>
            </w:tcBorders>
          </w:tcPr>
          <w:p w:rsidR="00000000" w:rsidRDefault="00503498">
            <w:pPr>
              <w:jc w:val="center"/>
            </w:pPr>
            <w:r>
              <w:t>-"-</w:t>
            </w:r>
          </w:p>
        </w:tc>
        <w:tc>
          <w:tcPr>
            <w:tcW w:w="1418" w:type="dxa"/>
          </w:tcPr>
          <w:p w:rsidR="00000000" w:rsidRDefault="00503498">
            <w:pPr>
              <w:jc w:val="center"/>
              <w:rPr>
                <w:i/>
              </w:rPr>
            </w:pPr>
          </w:p>
        </w:tc>
        <w:tc>
          <w:tcPr>
            <w:tcW w:w="850" w:type="dxa"/>
            <w:tcBorders>
              <w:left w:val="single" w:sz="6" w:space="0" w:color="auto"/>
              <w:right w:val="single" w:sz="6" w:space="0" w:color="auto"/>
            </w:tcBorders>
          </w:tcPr>
          <w:p w:rsidR="00000000" w:rsidRDefault="00503498">
            <w:pPr>
              <w:jc w:val="center"/>
            </w:pPr>
          </w:p>
        </w:tc>
        <w:tc>
          <w:tcPr>
            <w:tcW w:w="993" w:type="dxa"/>
          </w:tcPr>
          <w:p w:rsidR="00000000" w:rsidRDefault="00503498">
            <w:pPr>
              <w:jc w:val="center"/>
            </w:pPr>
            <w:r>
              <w:t>2,80</w:t>
            </w:r>
          </w:p>
        </w:tc>
        <w:tc>
          <w:tcPr>
            <w:tcW w:w="11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953" w:type="dxa"/>
            <w:tcBorders>
              <w:left w:val="single" w:sz="6" w:space="0" w:color="auto"/>
            </w:tcBorders>
          </w:tcPr>
          <w:p w:rsidR="00000000" w:rsidRDefault="00503498">
            <w:pPr>
              <w:jc w:val="center"/>
            </w:pPr>
            <w:r>
              <w:t>48 + 920</w:t>
            </w:r>
          </w:p>
        </w:tc>
        <w:tc>
          <w:tcPr>
            <w:tcW w:w="850" w:type="dxa"/>
            <w:tcBorders>
              <w:left w:val="single" w:sz="6" w:space="0" w:color="auto"/>
              <w:right w:val="single" w:sz="6" w:space="0" w:color="auto"/>
            </w:tcBorders>
          </w:tcPr>
          <w:p w:rsidR="00000000" w:rsidRDefault="00503498">
            <w:pPr>
              <w:jc w:val="center"/>
              <w:rPr>
                <w:i/>
              </w:rPr>
            </w:pPr>
          </w:p>
        </w:tc>
        <w:tc>
          <w:tcPr>
            <w:tcW w:w="992" w:type="dxa"/>
          </w:tcPr>
          <w:p w:rsidR="00000000" w:rsidRDefault="00503498">
            <w:pPr>
              <w:jc w:val="center"/>
            </w:pPr>
          </w:p>
        </w:tc>
        <w:tc>
          <w:tcPr>
            <w:tcW w:w="1134" w:type="dxa"/>
            <w:tcBorders>
              <w:left w:val="single" w:sz="6" w:space="0" w:color="auto"/>
              <w:right w:val="single" w:sz="6" w:space="0" w:color="auto"/>
            </w:tcBorders>
          </w:tcPr>
          <w:p w:rsidR="00000000" w:rsidRDefault="00503498">
            <w:pPr>
              <w:jc w:val="center"/>
            </w:pPr>
            <w:r>
              <w:t>-"-</w:t>
            </w:r>
          </w:p>
        </w:tc>
        <w:tc>
          <w:tcPr>
            <w:tcW w:w="1418" w:type="dxa"/>
          </w:tcPr>
          <w:p w:rsidR="00000000" w:rsidRDefault="00503498">
            <w:pPr>
              <w:jc w:val="center"/>
              <w:rPr>
                <w:i/>
              </w:rPr>
            </w:pPr>
          </w:p>
        </w:tc>
        <w:tc>
          <w:tcPr>
            <w:tcW w:w="850" w:type="dxa"/>
            <w:tcBorders>
              <w:left w:val="single" w:sz="6" w:space="0" w:color="auto"/>
              <w:right w:val="single" w:sz="6" w:space="0" w:color="auto"/>
            </w:tcBorders>
          </w:tcPr>
          <w:p w:rsidR="00000000" w:rsidRDefault="00503498">
            <w:pPr>
              <w:jc w:val="center"/>
            </w:pPr>
          </w:p>
        </w:tc>
        <w:tc>
          <w:tcPr>
            <w:tcW w:w="993" w:type="dxa"/>
          </w:tcPr>
          <w:p w:rsidR="00000000" w:rsidRDefault="00503498">
            <w:pPr>
              <w:jc w:val="center"/>
            </w:pPr>
            <w:r>
              <w:t>2,40</w:t>
            </w:r>
          </w:p>
        </w:tc>
        <w:tc>
          <w:tcPr>
            <w:tcW w:w="11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953" w:type="dxa"/>
            <w:tcBorders>
              <w:left w:val="single" w:sz="6" w:space="0" w:color="auto"/>
            </w:tcBorders>
          </w:tcPr>
          <w:p w:rsidR="00000000" w:rsidRDefault="00503498">
            <w:pPr>
              <w:jc w:val="center"/>
            </w:pPr>
            <w:r>
              <w:t>49 + 020</w:t>
            </w:r>
          </w:p>
        </w:tc>
        <w:tc>
          <w:tcPr>
            <w:tcW w:w="850" w:type="dxa"/>
            <w:tcBorders>
              <w:left w:val="single" w:sz="6" w:space="0" w:color="auto"/>
              <w:right w:val="single" w:sz="6" w:space="0" w:color="auto"/>
            </w:tcBorders>
          </w:tcPr>
          <w:p w:rsidR="00000000" w:rsidRDefault="00503498">
            <w:pPr>
              <w:jc w:val="center"/>
              <w:rPr>
                <w:i/>
              </w:rPr>
            </w:pPr>
          </w:p>
        </w:tc>
        <w:tc>
          <w:tcPr>
            <w:tcW w:w="992" w:type="dxa"/>
          </w:tcPr>
          <w:p w:rsidR="00000000" w:rsidRDefault="00503498">
            <w:pPr>
              <w:jc w:val="center"/>
            </w:pPr>
          </w:p>
        </w:tc>
        <w:tc>
          <w:tcPr>
            <w:tcW w:w="1134" w:type="dxa"/>
            <w:tcBorders>
              <w:left w:val="single" w:sz="6" w:space="0" w:color="auto"/>
              <w:right w:val="single" w:sz="6" w:space="0" w:color="auto"/>
            </w:tcBorders>
          </w:tcPr>
          <w:p w:rsidR="00000000" w:rsidRDefault="00503498">
            <w:pPr>
              <w:jc w:val="center"/>
            </w:pPr>
            <w:r>
              <w:t>-"-</w:t>
            </w:r>
          </w:p>
        </w:tc>
        <w:tc>
          <w:tcPr>
            <w:tcW w:w="1418" w:type="dxa"/>
          </w:tcPr>
          <w:p w:rsidR="00000000" w:rsidRDefault="00503498">
            <w:pPr>
              <w:jc w:val="center"/>
              <w:rPr>
                <w:i/>
              </w:rPr>
            </w:pPr>
          </w:p>
        </w:tc>
        <w:tc>
          <w:tcPr>
            <w:tcW w:w="850" w:type="dxa"/>
            <w:tcBorders>
              <w:left w:val="single" w:sz="6" w:space="0" w:color="auto"/>
              <w:right w:val="single" w:sz="6" w:space="0" w:color="auto"/>
            </w:tcBorders>
          </w:tcPr>
          <w:p w:rsidR="00000000" w:rsidRDefault="00503498">
            <w:pPr>
              <w:jc w:val="center"/>
            </w:pPr>
            <w:r>
              <w:t>конец</w:t>
            </w:r>
          </w:p>
        </w:tc>
        <w:tc>
          <w:tcPr>
            <w:tcW w:w="993" w:type="dxa"/>
          </w:tcPr>
          <w:p w:rsidR="00000000" w:rsidRDefault="00503498">
            <w:pPr>
              <w:jc w:val="center"/>
            </w:pPr>
            <w:r>
              <w:t>3,25</w:t>
            </w:r>
          </w:p>
        </w:tc>
        <w:tc>
          <w:tcPr>
            <w:tcW w:w="11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953" w:type="dxa"/>
            <w:tcBorders>
              <w:left w:val="single" w:sz="6" w:space="0" w:color="auto"/>
              <w:bottom w:val="single" w:sz="6" w:space="0" w:color="auto"/>
            </w:tcBorders>
          </w:tcPr>
          <w:p w:rsidR="00000000" w:rsidRDefault="00503498">
            <w:pPr>
              <w:jc w:val="center"/>
            </w:pPr>
            <w:r>
              <w:t>49 + 080</w:t>
            </w:r>
          </w:p>
        </w:tc>
        <w:tc>
          <w:tcPr>
            <w:tcW w:w="850" w:type="dxa"/>
            <w:tcBorders>
              <w:left w:val="single" w:sz="6" w:space="0" w:color="auto"/>
              <w:bottom w:val="single" w:sz="6" w:space="0" w:color="auto"/>
              <w:right w:val="single" w:sz="6" w:space="0" w:color="auto"/>
            </w:tcBorders>
          </w:tcPr>
          <w:p w:rsidR="00000000" w:rsidRDefault="00503498">
            <w:pPr>
              <w:jc w:val="center"/>
              <w:rPr>
                <w:i/>
              </w:rPr>
            </w:pPr>
          </w:p>
        </w:tc>
        <w:tc>
          <w:tcPr>
            <w:tcW w:w="992" w:type="dxa"/>
            <w:tcBorders>
              <w:bottom w:val="single" w:sz="6" w:space="0" w:color="auto"/>
            </w:tcBorders>
          </w:tcPr>
          <w:p w:rsidR="00000000" w:rsidRDefault="00503498">
            <w:pPr>
              <w:jc w:val="center"/>
            </w:pPr>
          </w:p>
        </w:tc>
        <w:tc>
          <w:tcPr>
            <w:tcW w:w="1134" w:type="dxa"/>
            <w:tcBorders>
              <w:left w:val="single" w:sz="6" w:space="0" w:color="auto"/>
              <w:bottom w:val="single" w:sz="6" w:space="0" w:color="auto"/>
              <w:right w:val="single" w:sz="6" w:space="0" w:color="auto"/>
            </w:tcBorders>
          </w:tcPr>
          <w:p w:rsidR="00000000" w:rsidRDefault="00503498">
            <w:pPr>
              <w:jc w:val="center"/>
            </w:pPr>
            <w:r>
              <w:t>-"-</w:t>
            </w:r>
          </w:p>
        </w:tc>
        <w:tc>
          <w:tcPr>
            <w:tcW w:w="1418" w:type="dxa"/>
            <w:tcBorders>
              <w:bottom w:val="single" w:sz="6" w:space="0" w:color="auto"/>
            </w:tcBorders>
          </w:tcPr>
          <w:p w:rsidR="00000000" w:rsidRDefault="00503498">
            <w:pPr>
              <w:jc w:val="center"/>
              <w:rPr>
                <w:i/>
              </w:rPr>
            </w:pPr>
          </w:p>
        </w:tc>
        <w:tc>
          <w:tcPr>
            <w:tcW w:w="850" w:type="dxa"/>
            <w:tcBorders>
              <w:left w:val="single" w:sz="6" w:space="0" w:color="auto"/>
              <w:bottom w:val="single" w:sz="6" w:space="0" w:color="auto"/>
              <w:right w:val="single" w:sz="6" w:space="0" w:color="auto"/>
            </w:tcBorders>
          </w:tcPr>
          <w:p w:rsidR="00000000" w:rsidRDefault="00503498">
            <w:pPr>
              <w:jc w:val="center"/>
            </w:pPr>
            <w:r>
              <w:t>49+100</w:t>
            </w:r>
          </w:p>
        </w:tc>
        <w:tc>
          <w:tcPr>
            <w:tcW w:w="993" w:type="dxa"/>
            <w:tcBorders>
              <w:bottom w:val="single" w:sz="6" w:space="0" w:color="auto"/>
            </w:tcBorders>
          </w:tcPr>
          <w:p w:rsidR="00000000" w:rsidRDefault="00503498">
            <w:pPr>
              <w:jc w:val="center"/>
            </w:pPr>
            <w:r>
              <w:t>3,00</w:t>
            </w:r>
          </w:p>
        </w:tc>
        <w:tc>
          <w:tcPr>
            <w:tcW w:w="1132" w:type="dxa"/>
            <w:tcBorders>
              <w:left w:val="single" w:sz="6" w:space="0" w:color="auto"/>
              <w:bottom w:val="single" w:sz="6" w:space="0" w:color="auto"/>
              <w:right w:val="single" w:sz="6" w:space="0" w:color="auto"/>
            </w:tcBorders>
          </w:tcPr>
          <w:p w:rsidR="00000000" w:rsidRDefault="00503498">
            <w:pPr>
              <w:jc w:val="center"/>
            </w:pPr>
          </w:p>
        </w:tc>
      </w:tr>
    </w:tbl>
    <w:p w:rsidR="00000000" w:rsidRDefault="00503498">
      <w:pPr>
        <w:spacing w:before="120"/>
        <w:ind w:firstLine="284"/>
        <w:jc w:val="both"/>
      </w:pPr>
      <w:r>
        <w:t>Состояние покрытия, зависящее от прочности дорожной одежды, заносят в графу 7 (см. табл. 1.7) в баллах. Оценку в баллах производят в соответствии с Методикой визуальной оценки (см. приложение 4).</w:t>
      </w:r>
    </w:p>
    <w:p w:rsidR="00000000" w:rsidRDefault="00503498">
      <w:pPr>
        <w:ind w:firstLine="284"/>
        <w:jc w:val="both"/>
      </w:pPr>
      <w:r>
        <w:t>При разделении до</w:t>
      </w:r>
      <w:r>
        <w:t>роги на однообразные участки исходят из того, что каждый такой участок должен иметь одинаковые:</w:t>
      </w:r>
    </w:p>
    <w:p w:rsidR="00000000" w:rsidRDefault="00503498">
      <w:pPr>
        <w:ind w:firstLine="284"/>
        <w:jc w:val="both"/>
      </w:pPr>
      <w:r>
        <w:sym w:font="Symbol" w:char="F0BE"/>
      </w:r>
      <w:r>
        <w:t xml:space="preserve"> грунт земляного полотна;</w:t>
      </w:r>
    </w:p>
    <w:p w:rsidR="00000000" w:rsidRDefault="00503498">
      <w:pPr>
        <w:ind w:firstLine="284"/>
        <w:jc w:val="both"/>
      </w:pPr>
      <w:r>
        <w:sym w:font="Symbol" w:char="F0BE"/>
      </w:r>
      <w:r>
        <w:t xml:space="preserve"> конструкцию дорожной одежды;</w:t>
      </w:r>
    </w:p>
    <w:p w:rsidR="00000000" w:rsidRDefault="00503498">
      <w:pPr>
        <w:ind w:firstLine="284"/>
        <w:jc w:val="both"/>
      </w:pPr>
      <w:r>
        <w:sym w:font="Symbol" w:char="F0BE"/>
      </w:r>
      <w:r>
        <w:t xml:space="preserve"> тип местности по условиям увлажнения;</w:t>
      </w:r>
    </w:p>
    <w:p w:rsidR="00000000" w:rsidRDefault="00503498">
      <w:pPr>
        <w:ind w:firstLine="284"/>
        <w:jc w:val="both"/>
      </w:pPr>
      <w:r>
        <w:sym w:font="Symbol" w:char="F0BE"/>
      </w:r>
      <w:r>
        <w:t xml:space="preserve"> интенсивность движения, приведенную к расчетному автомобилю.</w:t>
      </w:r>
    </w:p>
    <w:p w:rsidR="00000000" w:rsidRDefault="00503498">
      <w:pPr>
        <w:ind w:firstLine="284"/>
        <w:jc w:val="both"/>
      </w:pPr>
      <w:r>
        <w:t>Протяженность однообразного участка не должна превышать 3000 м.</w:t>
      </w:r>
    </w:p>
    <w:p w:rsidR="00000000" w:rsidRDefault="00503498">
      <w:pPr>
        <w:ind w:firstLine="284"/>
        <w:jc w:val="both"/>
      </w:pPr>
      <w:r>
        <w:t>4.5. На каждом однообразном участке по данным графы 7 (см. табл. 1.7) вычисляют средневзвешенный балл Б</w:t>
      </w:r>
      <w:r>
        <w:rPr>
          <w:vertAlign w:val="subscript"/>
        </w:rPr>
        <w:t>ср</w:t>
      </w:r>
      <w:r>
        <w:t>, в соответствии с приложением 4, который заносят в графу 6.</w:t>
      </w:r>
    </w:p>
    <w:p w:rsidR="00000000" w:rsidRDefault="00503498">
      <w:pPr>
        <w:ind w:firstLine="284"/>
        <w:jc w:val="both"/>
      </w:pPr>
      <w:r>
        <w:t>4.6. В случае целесообраз</w:t>
      </w:r>
      <w:r>
        <w:t>ности проведения испытаний на каждом однообразном участке на внешней полосе наката (1 - 1,5 м от кромки проезжей части) назначают одну контрольную точку, которую следует располагать в месте с состоянием покрытия, наиболее характерным для данного однообразного участка. Контрольную точку закрепляют на покрытии водостойкой краской, в виде круга диаметром 0,1 - 0,15 м. В журнале (см. табл. 1.7, графа 6) указывают расположение точки относительно километрового столба и кромки покрытия.</w:t>
      </w:r>
    </w:p>
    <w:p w:rsidR="00000000" w:rsidRDefault="00503498">
      <w:pPr>
        <w:ind w:firstLine="284"/>
        <w:jc w:val="both"/>
      </w:pPr>
      <w:r>
        <w:t>Интенсивность движения (см.</w:t>
      </w:r>
      <w:r>
        <w:t xml:space="preserve"> графу 5 в табл. 1.7), приведенную к расчетной нагрузке, вычисляют в соответствии с Инструкцией ВСН 46-83.</w:t>
      </w:r>
    </w:p>
    <w:p w:rsidR="00000000" w:rsidRDefault="00503498">
      <w:pPr>
        <w:ind w:firstLine="284"/>
        <w:jc w:val="both"/>
      </w:pPr>
      <w:r>
        <w:t>4.7. Требуемый расчетный модуль упругости устанавливают в соответствии с подразделом 1.2 и заносят в графу 5 табл. 1.7.</w:t>
      </w:r>
    </w:p>
    <w:p w:rsidR="00000000" w:rsidRDefault="00503498">
      <w:pPr>
        <w:ind w:firstLine="284"/>
        <w:jc w:val="both"/>
      </w:pPr>
      <w:r>
        <w:t>4.8. Предварительно число испытаний (см. графу 8, табл. 1.7) на каждом однообразном участке назначают в случае применения оборудования, выработка которого в километрах зависит от числа испытаний (УДН-НК, "Дина-3" статическое нагружение колесом автомобиля). Для этого используют табл. 1</w:t>
      </w:r>
      <w:r>
        <w:t>.9.</w:t>
      </w:r>
    </w:p>
    <w:p w:rsidR="00000000" w:rsidRDefault="00503498">
      <w:pPr>
        <w:ind w:firstLine="284"/>
        <w:jc w:val="both"/>
      </w:pPr>
      <w:r>
        <w:t>Величину модуля упругости слоя усиления Е</w:t>
      </w:r>
      <w:r>
        <w:rPr>
          <w:vertAlign w:val="subscript"/>
        </w:rPr>
        <w:t>ус</w:t>
      </w:r>
      <w:r>
        <w:t xml:space="preserve">, необходимую для определения числа испытаний, устанавливают в соответствии с Инструкцией ВСН 46-83. Для определения ожидаемого среднего расчетного модуля упругости </w:t>
      </w:r>
      <w:r>
        <w:rPr>
          <w:position w:val="-12"/>
        </w:rPr>
        <w:object w:dxaOrig="460" w:dyaOrig="360">
          <v:shape id="_x0000_i1124" type="#_x0000_t75" style="width:23.25pt;height:18pt" o:ole="">
            <v:imagedata r:id="rId171" o:title=""/>
          </v:shape>
          <o:OLEObject Type="Embed" ProgID="Equation.3" ShapeID="_x0000_i1124" DrawAspect="Content" ObjectID="_1427195230" r:id="rId172"/>
        </w:object>
      </w:r>
      <w:r>
        <w:t xml:space="preserve"> соответствующей дорожной одежды на участке следует пользоваться зависимостью:</w:t>
      </w:r>
    </w:p>
    <w:p w:rsidR="00000000" w:rsidRDefault="00503498">
      <w:pPr>
        <w:spacing w:before="120" w:after="120"/>
        <w:ind w:firstLine="284"/>
        <w:jc w:val="right"/>
      </w:pPr>
      <w:r>
        <w:rPr>
          <w:position w:val="-14"/>
        </w:rPr>
        <w:object w:dxaOrig="460" w:dyaOrig="380">
          <v:shape id="_x0000_i1125" type="#_x0000_t75" style="width:23.25pt;height:18.75pt" o:ole="">
            <v:imagedata r:id="rId173" o:title=""/>
          </v:shape>
          <o:OLEObject Type="Embed" ProgID="Equation.3" ShapeID="_x0000_i1125" DrawAspect="Content" ObjectID="_1427195231" r:id="rId174"/>
        </w:object>
      </w:r>
      <w:r>
        <w:t xml:space="preserve">= </w:t>
      </w:r>
      <w:r>
        <w:rPr>
          <w:position w:val="-14"/>
        </w:rPr>
        <w:object w:dxaOrig="480" w:dyaOrig="380">
          <v:shape id="_x0000_i1126" type="#_x0000_t75" style="width:24pt;height:18.75pt" o:ole="">
            <v:imagedata r:id="rId175" o:title=""/>
          </v:shape>
          <o:OLEObject Type="Embed" ProgID="Equation.3" ShapeID="_x0000_i1126" DrawAspect="Content" ObjectID="_1427195232" r:id="rId176"/>
        </w:object>
      </w:r>
      <w:r>
        <w:t xml:space="preserve"> </w:t>
      </w:r>
      <w:r>
        <w:sym w:font="Symbol" w:char="F0D7"/>
      </w:r>
      <w:r>
        <w:t xml:space="preserve"> </w:t>
      </w:r>
      <w:r>
        <w:rPr>
          <w:position w:val="-14"/>
        </w:rPr>
        <w:object w:dxaOrig="400" w:dyaOrig="380">
          <v:shape id="_x0000_i1127" type="#_x0000_t75" style="width:20.25pt;height:18.75pt" o:ole="">
            <v:imagedata r:id="rId177" o:title=""/>
          </v:shape>
          <o:OLEObject Type="Embed" ProgID="Equation.3" ShapeID="_x0000_i1127" DrawAspect="Content" ObjectID="_1427195233" r:id="rId178"/>
        </w:object>
      </w:r>
      <w:r>
        <w:t xml:space="preserve"> </w:t>
      </w:r>
      <w:r>
        <w:tab/>
      </w:r>
      <w:r>
        <w:tab/>
      </w:r>
      <w:r>
        <w:tab/>
      </w:r>
      <w:r>
        <w:tab/>
        <w:t>(1.6)</w:t>
      </w:r>
    </w:p>
    <w:p w:rsidR="00000000" w:rsidRDefault="00503498">
      <w:pPr>
        <w:ind w:left="1134" w:hanging="1134"/>
        <w:jc w:val="both"/>
      </w:pPr>
      <w:r>
        <w:rPr>
          <w:spacing w:val="-6"/>
        </w:rPr>
        <w:t xml:space="preserve">где: </w:t>
      </w:r>
      <w:r>
        <w:rPr>
          <w:spacing w:val="-6"/>
          <w:position w:val="-14"/>
        </w:rPr>
        <w:object w:dxaOrig="480" w:dyaOrig="380">
          <v:shape id="_x0000_i1128" type="#_x0000_t75" style="width:24pt;height:18.75pt" o:ole="">
            <v:imagedata r:id="rId175" o:title=""/>
          </v:shape>
          <o:OLEObject Type="Embed" ProgID="Equation.3" ShapeID="_x0000_i1128" DrawAspect="Content" ObjectID="_1427195234" r:id="rId179"/>
        </w:object>
      </w:r>
      <w:r>
        <w:rPr>
          <w:spacing w:val="-6"/>
        </w:rPr>
        <w:t xml:space="preserve"> </w:t>
      </w:r>
      <w:r>
        <w:rPr>
          <w:spacing w:val="-6"/>
        </w:rPr>
        <w:sym w:font="Symbol" w:char="F0BE"/>
      </w:r>
      <w:r>
        <w:rPr>
          <w:spacing w:val="-6"/>
        </w:rPr>
        <w:t xml:space="preserve"> требуемый расчетный модуль, на который запроектирована</w:t>
      </w:r>
      <w:r>
        <w:t xml:space="preserve"> существующая дорожная одежда, МПа;</w:t>
      </w:r>
    </w:p>
    <w:p w:rsidR="00000000" w:rsidRDefault="00503498">
      <w:pPr>
        <w:ind w:left="1134" w:hanging="709"/>
        <w:jc w:val="both"/>
      </w:pPr>
      <w:r>
        <w:rPr>
          <w:position w:val="-14"/>
        </w:rPr>
        <w:object w:dxaOrig="400" w:dyaOrig="380">
          <v:shape id="_x0000_i1129" type="#_x0000_t75" style="width:20.25pt;height:18.75pt" o:ole="">
            <v:imagedata r:id="rId177" o:title=""/>
          </v:shape>
          <o:OLEObject Type="Embed" ProgID="Equation.3" ShapeID="_x0000_i1129" DrawAspect="Content" ObjectID="_1427195235" r:id="rId180"/>
        </w:object>
      </w:r>
      <w:r>
        <w:t xml:space="preserve"> </w:t>
      </w:r>
      <w:r>
        <w:sym w:font="Symbol" w:char="F0BE"/>
      </w:r>
      <w:r>
        <w:t xml:space="preserve"> ожидаемый коэффициент прочности, определяемый в зависимости от состояния покрытия в баллах (см. табл. 1.11).</w:t>
      </w:r>
    </w:p>
    <w:p w:rsidR="00000000" w:rsidRDefault="00503498">
      <w:pPr>
        <w:ind w:firstLine="284"/>
        <w:jc w:val="both"/>
      </w:pPr>
      <w:r>
        <w:t xml:space="preserve">Число испытаний </w:t>
      </w:r>
      <w:r>
        <w:rPr>
          <w:lang w:val="en-US"/>
        </w:rPr>
        <w:t>n</w:t>
      </w:r>
      <w:r>
        <w:rPr>
          <w:vertAlign w:val="subscript"/>
        </w:rPr>
        <w:t>и</w:t>
      </w:r>
      <w:r>
        <w:t xml:space="preserve">, установленное по табл. 1.9, обеспечивает необходимый уровень надежности результатов дорог </w:t>
      </w:r>
      <w:r>
        <w:rPr>
          <w:lang w:val="en-US"/>
        </w:rPr>
        <w:t>II</w:t>
      </w:r>
      <w:r>
        <w:t xml:space="preserve"> категории. Для дорог </w:t>
      </w:r>
      <w:r>
        <w:rPr>
          <w:lang w:val="en-US"/>
        </w:rPr>
        <w:t>I</w:t>
      </w:r>
      <w:r>
        <w:t xml:space="preserve">, III, </w:t>
      </w:r>
      <w:r>
        <w:rPr>
          <w:lang w:val="en-US"/>
        </w:rPr>
        <w:t>IV</w:t>
      </w:r>
      <w:r>
        <w:t xml:space="preserve"> категорий величину </w:t>
      </w:r>
      <w:r>
        <w:rPr>
          <w:lang w:val="en-US"/>
        </w:rPr>
        <w:t>n</w:t>
      </w:r>
      <w:r>
        <w:rPr>
          <w:vertAlign w:val="subscript"/>
        </w:rPr>
        <w:t>и</w:t>
      </w:r>
      <w:r>
        <w:t xml:space="preserve"> нужно умножать соответственно на 1,4; 0,75; 0,6.</w:t>
      </w:r>
    </w:p>
    <w:p w:rsidR="00000000" w:rsidRDefault="00503498">
      <w:pPr>
        <w:spacing w:before="120" w:after="120"/>
        <w:ind w:firstLine="284"/>
        <w:jc w:val="right"/>
      </w:pPr>
      <w:r>
        <w:t xml:space="preserve">Таблица 1.8 </w:t>
      </w:r>
    </w:p>
    <w:p w:rsidR="00000000" w:rsidRDefault="00503498">
      <w:pPr>
        <w:spacing w:after="120"/>
        <w:jc w:val="center"/>
      </w:pPr>
      <w:r>
        <w:t>Ожидаемый коэффициент прочности при разном состоянии дорожной одежды</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3220"/>
        <w:gridCol w:w="615"/>
        <w:gridCol w:w="615"/>
        <w:gridCol w:w="615"/>
        <w:gridCol w:w="615"/>
        <w:gridCol w:w="615"/>
      </w:tblGrid>
      <w:tr w:rsidR="00000000">
        <w:tblPrEx>
          <w:tblCellMar>
            <w:top w:w="0" w:type="dxa"/>
            <w:bottom w:w="0" w:type="dxa"/>
          </w:tblCellMar>
        </w:tblPrEx>
        <w:tc>
          <w:tcPr>
            <w:tcW w:w="3220" w:type="dxa"/>
          </w:tcPr>
          <w:p w:rsidR="00000000" w:rsidRDefault="00503498">
            <w:pPr>
              <w:jc w:val="both"/>
            </w:pPr>
            <w:r>
              <w:t>Состояние дорожной одежды в баллах</w:t>
            </w:r>
          </w:p>
        </w:tc>
        <w:tc>
          <w:tcPr>
            <w:tcW w:w="615" w:type="dxa"/>
          </w:tcPr>
          <w:p w:rsidR="00000000" w:rsidRDefault="00503498">
            <w:pPr>
              <w:jc w:val="center"/>
            </w:pPr>
            <w:r>
              <w:t>5</w:t>
            </w:r>
          </w:p>
        </w:tc>
        <w:tc>
          <w:tcPr>
            <w:tcW w:w="615" w:type="dxa"/>
          </w:tcPr>
          <w:p w:rsidR="00000000" w:rsidRDefault="00503498">
            <w:pPr>
              <w:jc w:val="center"/>
            </w:pPr>
            <w:r>
              <w:t>7</w:t>
            </w:r>
          </w:p>
        </w:tc>
        <w:tc>
          <w:tcPr>
            <w:tcW w:w="615" w:type="dxa"/>
          </w:tcPr>
          <w:p w:rsidR="00000000" w:rsidRDefault="00503498">
            <w:pPr>
              <w:jc w:val="center"/>
            </w:pPr>
            <w:r>
              <w:t>3</w:t>
            </w:r>
          </w:p>
        </w:tc>
        <w:tc>
          <w:tcPr>
            <w:tcW w:w="615" w:type="dxa"/>
          </w:tcPr>
          <w:p w:rsidR="00000000" w:rsidRDefault="00503498">
            <w:pPr>
              <w:jc w:val="center"/>
            </w:pPr>
            <w:r>
              <w:t>2</w:t>
            </w:r>
          </w:p>
        </w:tc>
        <w:tc>
          <w:tcPr>
            <w:tcW w:w="615" w:type="dxa"/>
          </w:tcPr>
          <w:p w:rsidR="00000000" w:rsidRDefault="00503498">
            <w:pPr>
              <w:jc w:val="center"/>
            </w:pPr>
            <w:r>
              <w:t>1</w:t>
            </w:r>
          </w:p>
        </w:tc>
      </w:tr>
      <w:tr w:rsidR="00000000">
        <w:tblPrEx>
          <w:tblCellMar>
            <w:top w:w="0" w:type="dxa"/>
            <w:bottom w:w="0" w:type="dxa"/>
          </w:tblCellMar>
        </w:tblPrEx>
        <w:tc>
          <w:tcPr>
            <w:tcW w:w="3220" w:type="dxa"/>
          </w:tcPr>
          <w:p w:rsidR="00000000" w:rsidRDefault="00503498">
            <w:pPr>
              <w:jc w:val="both"/>
            </w:pPr>
            <w:r>
              <w:t xml:space="preserve">Ожидаемый коэффициент прочности </w:t>
            </w:r>
            <w:r>
              <w:rPr>
                <w:position w:val="-14"/>
              </w:rPr>
              <w:object w:dxaOrig="400" w:dyaOrig="380">
                <v:shape id="_x0000_i1130" type="#_x0000_t75" style="width:16.5pt;height:15pt" o:ole="">
                  <v:imagedata r:id="rId177" o:title=""/>
                </v:shape>
                <o:OLEObject Type="Embed" ProgID="Equation.3" ShapeID="_x0000_i1130" DrawAspect="Content" ObjectID="_1427195236" r:id="rId181"/>
              </w:object>
            </w:r>
            <w:r>
              <w:t xml:space="preserve"> </w:t>
            </w:r>
          </w:p>
        </w:tc>
        <w:tc>
          <w:tcPr>
            <w:tcW w:w="615" w:type="dxa"/>
          </w:tcPr>
          <w:p w:rsidR="00000000" w:rsidRDefault="00503498">
            <w:pPr>
              <w:jc w:val="center"/>
            </w:pPr>
            <w:r>
              <w:t>1</w:t>
            </w:r>
          </w:p>
        </w:tc>
        <w:tc>
          <w:tcPr>
            <w:tcW w:w="615" w:type="dxa"/>
          </w:tcPr>
          <w:p w:rsidR="00000000" w:rsidRDefault="00503498">
            <w:pPr>
              <w:jc w:val="center"/>
            </w:pPr>
            <w:r>
              <w:t>0,90</w:t>
            </w:r>
          </w:p>
        </w:tc>
        <w:tc>
          <w:tcPr>
            <w:tcW w:w="615" w:type="dxa"/>
          </w:tcPr>
          <w:p w:rsidR="00000000" w:rsidRDefault="00503498">
            <w:pPr>
              <w:jc w:val="center"/>
            </w:pPr>
            <w:r>
              <w:t>0,80</w:t>
            </w:r>
          </w:p>
        </w:tc>
        <w:tc>
          <w:tcPr>
            <w:tcW w:w="615" w:type="dxa"/>
          </w:tcPr>
          <w:p w:rsidR="00000000" w:rsidRDefault="00503498">
            <w:pPr>
              <w:jc w:val="center"/>
            </w:pPr>
            <w:r>
              <w:t>0,70</w:t>
            </w:r>
          </w:p>
        </w:tc>
        <w:tc>
          <w:tcPr>
            <w:tcW w:w="615" w:type="dxa"/>
          </w:tcPr>
          <w:p w:rsidR="00000000" w:rsidRDefault="00503498">
            <w:pPr>
              <w:jc w:val="center"/>
            </w:pPr>
            <w:r>
              <w:t>0,6</w:t>
            </w:r>
          </w:p>
        </w:tc>
      </w:tr>
    </w:tbl>
    <w:p w:rsidR="00000000" w:rsidRDefault="00503498">
      <w:pPr>
        <w:spacing w:before="120" w:after="120"/>
        <w:ind w:firstLine="284"/>
        <w:jc w:val="right"/>
      </w:pPr>
      <w:r>
        <w:t xml:space="preserve">Таблица 1.9 </w:t>
      </w:r>
    </w:p>
    <w:p w:rsidR="00000000" w:rsidRDefault="00503498">
      <w:pPr>
        <w:spacing w:after="120"/>
        <w:jc w:val="center"/>
      </w:pPr>
      <w:r>
        <w:t>Необходимое число испытаний</w:t>
      </w:r>
    </w:p>
    <w:tbl>
      <w:tblPr>
        <w:tblW w:w="0" w:type="auto"/>
        <w:tblInd w:w="40" w:type="dxa"/>
        <w:tblLayout w:type="fixed"/>
        <w:tblCellMar>
          <w:left w:w="39" w:type="dxa"/>
          <w:right w:w="39" w:type="dxa"/>
        </w:tblCellMar>
        <w:tblLook w:val="0000" w:firstRow="0" w:lastRow="0" w:firstColumn="0" w:lastColumn="0" w:noHBand="0" w:noVBand="0"/>
      </w:tblPr>
      <w:tblGrid>
        <w:gridCol w:w="780"/>
        <w:gridCol w:w="720"/>
        <w:gridCol w:w="964"/>
        <w:gridCol w:w="964"/>
        <w:gridCol w:w="964"/>
        <w:gridCol w:w="964"/>
        <w:gridCol w:w="965"/>
      </w:tblGrid>
      <w:tr w:rsidR="00000000">
        <w:tblPrEx>
          <w:tblCellMar>
            <w:top w:w="0" w:type="dxa"/>
            <w:bottom w:w="0" w:type="dxa"/>
          </w:tblCellMar>
        </w:tblPrEx>
        <w:tc>
          <w:tcPr>
            <w:tcW w:w="780" w:type="dxa"/>
            <w:tcBorders>
              <w:top w:val="single" w:sz="6" w:space="0" w:color="auto"/>
              <w:left w:val="single" w:sz="6" w:space="0" w:color="auto"/>
            </w:tcBorders>
          </w:tcPr>
          <w:p w:rsidR="00000000" w:rsidRDefault="00503498">
            <w:pPr>
              <w:spacing w:before="120"/>
              <w:jc w:val="center"/>
            </w:pPr>
            <w:r>
              <w:rPr>
                <w:u w:val="single"/>
              </w:rPr>
              <w:t>Е</w:t>
            </w:r>
            <w:r>
              <w:rPr>
                <w:u w:val="single"/>
                <w:vertAlign w:val="subscript"/>
              </w:rPr>
              <w:t>тр.р</w:t>
            </w:r>
            <w:r>
              <w:t xml:space="preserve"> </w:t>
            </w:r>
          </w:p>
        </w:tc>
        <w:tc>
          <w:tcPr>
            <w:tcW w:w="720" w:type="dxa"/>
            <w:tcBorders>
              <w:top w:val="single" w:sz="6" w:space="0" w:color="auto"/>
              <w:left w:val="single" w:sz="6" w:space="0" w:color="auto"/>
              <w:right w:val="single" w:sz="6" w:space="0" w:color="auto"/>
            </w:tcBorders>
          </w:tcPr>
          <w:p w:rsidR="00000000" w:rsidRDefault="00503498">
            <w:pPr>
              <w:jc w:val="center"/>
            </w:pPr>
            <w:r>
              <w:rPr>
                <w:position w:val="-14"/>
              </w:rPr>
              <w:object w:dxaOrig="460" w:dyaOrig="380">
                <v:shape id="_x0000_i1131" type="#_x0000_t75" style="width:20.25pt;height:16.5pt" o:ole="">
                  <v:imagedata r:id="rId173" o:title=""/>
                </v:shape>
                <o:OLEObject Type="Embed" ProgID="Equation.3" ShapeID="_x0000_i1131" DrawAspect="Content" ObjectID="_1427195237" r:id="rId182"/>
              </w:object>
            </w:r>
            <w:r>
              <w:t xml:space="preserve"> </w:t>
            </w:r>
          </w:p>
        </w:tc>
        <w:tc>
          <w:tcPr>
            <w:tcW w:w="4821" w:type="dxa"/>
            <w:gridSpan w:val="5"/>
            <w:tcBorders>
              <w:top w:val="single" w:sz="6" w:space="0" w:color="auto"/>
              <w:bottom w:val="single" w:sz="6" w:space="0" w:color="auto"/>
              <w:right w:val="single" w:sz="6" w:space="0" w:color="auto"/>
            </w:tcBorders>
          </w:tcPr>
          <w:p w:rsidR="00000000" w:rsidRDefault="00503498">
            <w:pPr>
              <w:jc w:val="center"/>
            </w:pPr>
            <w:r>
              <w:t>Состояние дорожной одежды в баллах (Б</w:t>
            </w:r>
            <w:r>
              <w:rPr>
                <w:vertAlign w:val="subscript"/>
              </w:rPr>
              <w:t>ср</w:t>
            </w:r>
            <w:r>
              <w:t>)</w:t>
            </w:r>
          </w:p>
        </w:tc>
      </w:tr>
      <w:tr w:rsidR="00000000">
        <w:tblPrEx>
          <w:tblCellMar>
            <w:top w:w="0" w:type="dxa"/>
            <w:bottom w:w="0" w:type="dxa"/>
          </w:tblCellMar>
        </w:tblPrEx>
        <w:tc>
          <w:tcPr>
            <w:tcW w:w="780" w:type="dxa"/>
            <w:tcBorders>
              <w:left w:val="single" w:sz="6" w:space="0" w:color="auto"/>
            </w:tcBorders>
          </w:tcPr>
          <w:p w:rsidR="00000000" w:rsidRDefault="00503498">
            <w:pPr>
              <w:jc w:val="center"/>
            </w:pPr>
            <w:r>
              <w:t>Е</w:t>
            </w:r>
            <w:r>
              <w:rPr>
                <w:vertAlign w:val="subscript"/>
              </w:rPr>
              <w:t>ус</w:t>
            </w:r>
          </w:p>
        </w:tc>
        <w:tc>
          <w:tcPr>
            <w:tcW w:w="720" w:type="dxa"/>
            <w:tcBorders>
              <w:left w:val="single" w:sz="6" w:space="0" w:color="auto"/>
              <w:right w:val="single" w:sz="6" w:space="0" w:color="auto"/>
            </w:tcBorders>
          </w:tcPr>
          <w:p w:rsidR="00000000" w:rsidRDefault="00503498">
            <w:pPr>
              <w:jc w:val="center"/>
            </w:pPr>
            <w:r>
              <w:t>МПа</w:t>
            </w:r>
          </w:p>
        </w:tc>
        <w:tc>
          <w:tcPr>
            <w:tcW w:w="964" w:type="dxa"/>
            <w:tcBorders>
              <w:top w:val="single" w:sz="6" w:space="0" w:color="auto"/>
              <w:bottom w:val="single" w:sz="6" w:space="0" w:color="auto"/>
              <w:right w:val="single" w:sz="6" w:space="0" w:color="auto"/>
            </w:tcBorders>
          </w:tcPr>
          <w:p w:rsidR="00000000" w:rsidRDefault="00503498">
            <w:pPr>
              <w:jc w:val="center"/>
            </w:pPr>
            <w:r>
              <w:t>5</w:t>
            </w:r>
          </w:p>
        </w:tc>
        <w:tc>
          <w:tcPr>
            <w:tcW w:w="964" w:type="dxa"/>
            <w:tcBorders>
              <w:top w:val="single" w:sz="6" w:space="0" w:color="auto"/>
              <w:bottom w:val="single" w:sz="6" w:space="0" w:color="auto"/>
            </w:tcBorders>
          </w:tcPr>
          <w:p w:rsidR="00000000" w:rsidRDefault="00503498">
            <w:pPr>
              <w:jc w:val="center"/>
              <w:rPr>
                <w:i/>
              </w:rPr>
            </w:pPr>
            <w:r>
              <w:t>4</w:t>
            </w:r>
          </w:p>
        </w:tc>
        <w:tc>
          <w:tcPr>
            <w:tcW w:w="964" w:type="dxa"/>
            <w:tcBorders>
              <w:top w:val="single" w:sz="6" w:space="0" w:color="auto"/>
              <w:left w:val="single" w:sz="6" w:space="0" w:color="auto"/>
              <w:bottom w:val="single" w:sz="6" w:space="0" w:color="auto"/>
              <w:right w:val="single" w:sz="6" w:space="0" w:color="auto"/>
            </w:tcBorders>
          </w:tcPr>
          <w:p w:rsidR="00000000" w:rsidRDefault="00503498">
            <w:pPr>
              <w:jc w:val="center"/>
            </w:pPr>
            <w:r>
              <w:t>3</w:t>
            </w:r>
          </w:p>
        </w:tc>
        <w:tc>
          <w:tcPr>
            <w:tcW w:w="964" w:type="dxa"/>
            <w:tcBorders>
              <w:top w:val="single" w:sz="6" w:space="0" w:color="auto"/>
              <w:bottom w:val="single" w:sz="6" w:space="0" w:color="auto"/>
              <w:right w:val="single" w:sz="6" w:space="0" w:color="auto"/>
            </w:tcBorders>
          </w:tcPr>
          <w:p w:rsidR="00000000" w:rsidRDefault="00503498">
            <w:pPr>
              <w:jc w:val="center"/>
            </w:pPr>
            <w:r>
              <w:t>2</w:t>
            </w:r>
          </w:p>
        </w:tc>
        <w:tc>
          <w:tcPr>
            <w:tcW w:w="964" w:type="dxa"/>
            <w:tcBorders>
              <w:top w:val="single" w:sz="6" w:space="0" w:color="auto"/>
              <w:bottom w:val="single" w:sz="6" w:space="0" w:color="auto"/>
              <w:right w:val="single" w:sz="6" w:space="0" w:color="auto"/>
            </w:tcBorders>
          </w:tcPr>
          <w:p w:rsidR="00000000" w:rsidRDefault="00503498">
            <w:pPr>
              <w:jc w:val="center"/>
            </w:pPr>
            <w:r>
              <w:t>1</w:t>
            </w:r>
          </w:p>
        </w:tc>
      </w:tr>
      <w:tr w:rsidR="00000000">
        <w:tblPrEx>
          <w:tblCellMar>
            <w:top w:w="0" w:type="dxa"/>
            <w:bottom w:w="0" w:type="dxa"/>
          </w:tblCellMar>
        </w:tblPrEx>
        <w:tc>
          <w:tcPr>
            <w:tcW w:w="780" w:type="dxa"/>
            <w:tcBorders>
              <w:left w:val="single" w:sz="6" w:space="0" w:color="auto"/>
              <w:bottom w:val="single" w:sz="6" w:space="0" w:color="auto"/>
            </w:tcBorders>
          </w:tcPr>
          <w:p w:rsidR="00000000" w:rsidRDefault="00503498">
            <w:pPr>
              <w:jc w:val="center"/>
            </w:pPr>
          </w:p>
        </w:tc>
        <w:tc>
          <w:tcPr>
            <w:tcW w:w="720" w:type="dxa"/>
            <w:tcBorders>
              <w:left w:val="single" w:sz="6" w:space="0" w:color="auto"/>
              <w:bottom w:val="single" w:sz="6" w:space="0" w:color="auto"/>
              <w:right w:val="single" w:sz="6" w:space="0" w:color="auto"/>
            </w:tcBorders>
          </w:tcPr>
          <w:p w:rsidR="00000000" w:rsidRDefault="00503498">
            <w:pPr>
              <w:jc w:val="center"/>
            </w:pPr>
          </w:p>
        </w:tc>
        <w:tc>
          <w:tcPr>
            <w:tcW w:w="4821" w:type="dxa"/>
            <w:gridSpan w:val="5"/>
            <w:tcBorders>
              <w:top w:val="single" w:sz="6" w:space="0" w:color="auto"/>
              <w:bottom w:val="single" w:sz="6" w:space="0" w:color="auto"/>
              <w:right w:val="single" w:sz="6" w:space="0" w:color="auto"/>
            </w:tcBorders>
          </w:tcPr>
          <w:p w:rsidR="00000000" w:rsidRDefault="00503498">
            <w:pPr>
              <w:jc w:val="center"/>
            </w:pPr>
            <w:r>
              <w:t>Число испытаний</w:t>
            </w:r>
          </w:p>
        </w:tc>
      </w:tr>
      <w:tr w:rsidR="00000000">
        <w:tblPrEx>
          <w:tblCellMar>
            <w:top w:w="0" w:type="dxa"/>
            <w:bottom w:w="0" w:type="dxa"/>
          </w:tblCellMar>
        </w:tblPrEx>
        <w:tc>
          <w:tcPr>
            <w:tcW w:w="780" w:type="dxa"/>
            <w:tcBorders>
              <w:top w:val="single" w:sz="6" w:space="0" w:color="auto"/>
              <w:left w:val="single" w:sz="6" w:space="0" w:color="auto"/>
              <w:bottom w:val="single" w:sz="6" w:space="0" w:color="auto"/>
            </w:tcBorders>
          </w:tcPr>
          <w:p w:rsidR="00000000" w:rsidRDefault="0050349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503498">
            <w:pPr>
              <w:jc w:val="center"/>
            </w:pPr>
            <w:r>
              <w:t>2</w:t>
            </w:r>
          </w:p>
        </w:tc>
        <w:tc>
          <w:tcPr>
            <w:tcW w:w="964" w:type="dxa"/>
            <w:tcBorders>
              <w:top w:val="single" w:sz="6" w:space="0" w:color="auto"/>
              <w:bottom w:val="single" w:sz="6" w:space="0" w:color="auto"/>
              <w:right w:val="single" w:sz="6" w:space="0" w:color="auto"/>
            </w:tcBorders>
          </w:tcPr>
          <w:p w:rsidR="00000000" w:rsidRDefault="00503498">
            <w:pPr>
              <w:jc w:val="center"/>
            </w:pPr>
            <w:r>
              <w:t>3</w:t>
            </w:r>
          </w:p>
        </w:tc>
        <w:tc>
          <w:tcPr>
            <w:tcW w:w="964" w:type="dxa"/>
            <w:tcBorders>
              <w:top w:val="single" w:sz="6" w:space="0" w:color="auto"/>
              <w:bottom w:val="single" w:sz="6" w:space="0" w:color="auto"/>
            </w:tcBorders>
          </w:tcPr>
          <w:p w:rsidR="00000000" w:rsidRDefault="00503498">
            <w:pPr>
              <w:jc w:val="center"/>
            </w:pPr>
            <w:r>
              <w:t>4</w:t>
            </w:r>
          </w:p>
        </w:tc>
        <w:tc>
          <w:tcPr>
            <w:tcW w:w="964" w:type="dxa"/>
            <w:tcBorders>
              <w:top w:val="single" w:sz="6" w:space="0" w:color="auto"/>
              <w:left w:val="single" w:sz="6" w:space="0" w:color="auto"/>
              <w:bottom w:val="single" w:sz="6" w:space="0" w:color="auto"/>
              <w:right w:val="single" w:sz="6" w:space="0" w:color="auto"/>
            </w:tcBorders>
          </w:tcPr>
          <w:p w:rsidR="00000000" w:rsidRDefault="00503498">
            <w:pPr>
              <w:jc w:val="center"/>
            </w:pPr>
            <w:r>
              <w:t>5</w:t>
            </w:r>
          </w:p>
        </w:tc>
        <w:tc>
          <w:tcPr>
            <w:tcW w:w="964" w:type="dxa"/>
            <w:tcBorders>
              <w:top w:val="single" w:sz="6" w:space="0" w:color="auto"/>
              <w:bottom w:val="single" w:sz="6" w:space="0" w:color="auto"/>
            </w:tcBorders>
          </w:tcPr>
          <w:p w:rsidR="00000000" w:rsidRDefault="00503498">
            <w:pPr>
              <w:jc w:val="center"/>
            </w:pPr>
            <w:r>
              <w:t>6</w:t>
            </w:r>
          </w:p>
        </w:tc>
        <w:tc>
          <w:tcPr>
            <w:tcW w:w="964" w:type="dxa"/>
            <w:tcBorders>
              <w:top w:val="single" w:sz="6" w:space="0" w:color="auto"/>
              <w:left w:val="single" w:sz="6" w:space="0" w:color="auto"/>
              <w:bottom w:val="single" w:sz="6" w:space="0" w:color="auto"/>
              <w:right w:val="single" w:sz="6" w:space="0" w:color="auto"/>
            </w:tcBorders>
          </w:tcPr>
          <w:p w:rsidR="00000000" w:rsidRDefault="00503498">
            <w:pPr>
              <w:jc w:val="center"/>
            </w:pPr>
            <w:r>
              <w:t>7</w:t>
            </w:r>
          </w:p>
        </w:tc>
      </w:tr>
      <w:tr w:rsidR="00000000">
        <w:tblPrEx>
          <w:tblCellMar>
            <w:top w:w="0" w:type="dxa"/>
            <w:bottom w:w="0" w:type="dxa"/>
          </w:tblCellMar>
        </w:tblPrEx>
        <w:tc>
          <w:tcPr>
            <w:tcW w:w="780" w:type="dxa"/>
            <w:tcBorders>
              <w:top w:val="single" w:sz="6" w:space="0" w:color="auto"/>
              <w:left w:val="single" w:sz="6" w:space="0" w:color="auto"/>
            </w:tcBorders>
          </w:tcPr>
          <w:p w:rsidR="00000000" w:rsidRDefault="00503498">
            <w:pPr>
              <w:jc w:val="center"/>
            </w:pPr>
          </w:p>
        </w:tc>
        <w:tc>
          <w:tcPr>
            <w:tcW w:w="720" w:type="dxa"/>
            <w:tcBorders>
              <w:top w:val="single" w:sz="6" w:space="0" w:color="auto"/>
              <w:left w:val="single" w:sz="6" w:space="0" w:color="auto"/>
              <w:right w:val="single" w:sz="6" w:space="0" w:color="auto"/>
            </w:tcBorders>
          </w:tcPr>
          <w:p w:rsidR="00000000" w:rsidRDefault="00503498">
            <w:pPr>
              <w:jc w:val="center"/>
            </w:pPr>
            <w:r>
              <w:t>100</w:t>
            </w:r>
          </w:p>
        </w:tc>
        <w:tc>
          <w:tcPr>
            <w:tcW w:w="964" w:type="dxa"/>
            <w:tcBorders>
              <w:top w:val="single" w:sz="6" w:space="0" w:color="auto"/>
              <w:right w:val="single" w:sz="6" w:space="0" w:color="auto"/>
            </w:tcBorders>
          </w:tcPr>
          <w:p w:rsidR="00000000" w:rsidRDefault="00503498">
            <w:pPr>
              <w:jc w:val="center"/>
            </w:pPr>
            <w:r>
              <w:t>10</w:t>
            </w:r>
          </w:p>
        </w:tc>
        <w:tc>
          <w:tcPr>
            <w:tcW w:w="964" w:type="dxa"/>
            <w:tcBorders>
              <w:top w:val="single" w:sz="6" w:space="0" w:color="auto"/>
            </w:tcBorders>
          </w:tcPr>
          <w:p w:rsidR="00000000" w:rsidRDefault="00503498">
            <w:pPr>
              <w:jc w:val="center"/>
            </w:pPr>
            <w:r>
              <w:t>11</w:t>
            </w:r>
          </w:p>
        </w:tc>
        <w:tc>
          <w:tcPr>
            <w:tcW w:w="964" w:type="dxa"/>
            <w:tcBorders>
              <w:top w:val="single" w:sz="6" w:space="0" w:color="auto"/>
              <w:left w:val="single" w:sz="6" w:space="0" w:color="auto"/>
              <w:right w:val="single" w:sz="6" w:space="0" w:color="auto"/>
            </w:tcBorders>
          </w:tcPr>
          <w:p w:rsidR="00000000" w:rsidRDefault="00503498">
            <w:pPr>
              <w:jc w:val="center"/>
            </w:pPr>
            <w:r>
              <w:t>12</w:t>
            </w:r>
          </w:p>
        </w:tc>
        <w:tc>
          <w:tcPr>
            <w:tcW w:w="964" w:type="dxa"/>
            <w:tcBorders>
              <w:top w:val="single" w:sz="6" w:space="0" w:color="auto"/>
            </w:tcBorders>
          </w:tcPr>
          <w:p w:rsidR="00000000" w:rsidRDefault="00503498">
            <w:pPr>
              <w:jc w:val="center"/>
            </w:pPr>
            <w:r>
              <w:t>12</w:t>
            </w:r>
          </w:p>
        </w:tc>
        <w:tc>
          <w:tcPr>
            <w:tcW w:w="964" w:type="dxa"/>
            <w:tcBorders>
              <w:top w:val="single" w:sz="6" w:space="0" w:color="auto"/>
              <w:left w:val="single" w:sz="6" w:space="0" w:color="auto"/>
              <w:right w:val="single" w:sz="6" w:space="0" w:color="auto"/>
            </w:tcBorders>
          </w:tcPr>
          <w:p w:rsidR="00000000" w:rsidRDefault="00503498">
            <w:pPr>
              <w:jc w:val="center"/>
            </w:pPr>
            <w:r>
              <w:t>12</w:t>
            </w:r>
          </w:p>
        </w:tc>
      </w:tr>
      <w:tr w:rsidR="00000000">
        <w:tblPrEx>
          <w:tblCellMar>
            <w:top w:w="0" w:type="dxa"/>
            <w:bottom w:w="0" w:type="dxa"/>
          </w:tblCellMar>
        </w:tblPrEx>
        <w:tc>
          <w:tcPr>
            <w:tcW w:w="780" w:type="dxa"/>
            <w:tcBorders>
              <w:left w:val="single" w:sz="6" w:space="0" w:color="auto"/>
            </w:tcBorders>
          </w:tcPr>
          <w:p w:rsidR="00000000" w:rsidRDefault="00503498">
            <w:pPr>
              <w:jc w:val="center"/>
            </w:pPr>
          </w:p>
        </w:tc>
        <w:tc>
          <w:tcPr>
            <w:tcW w:w="720" w:type="dxa"/>
            <w:tcBorders>
              <w:left w:val="single" w:sz="6" w:space="0" w:color="auto"/>
              <w:right w:val="single" w:sz="6" w:space="0" w:color="auto"/>
            </w:tcBorders>
          </w:tcPr>
          <w:p w:rsidR="00000000" w:rsidRDefault="00503498">
            <w:pPr>
              <w:jc w:val="center"/>
            </w:pPr>
            <w:r>
              <w:t>150</w:t>
            </w:r>
          </w:p>
        </w:tc>
        <w:tc>
          <w:tcPr>
            <w:tcW w:w="964" w:type="dxa"/>
            <w:tcBorders>
              <w:right w:val="single" w:sz="6" w:space="0" w:color="auto"/>
            </w:tcBorders>
          </w:tcPr>
          <w:p w:rsidR="00000000" w:rsidRDefault="00503498">
            <w:pPr>
              <w:jc w:val="center"/>
            </w:pPr>
            <w:r>
              <w:t>12</w:t>
            </w:r>
          </w:p>
        </w:tc>
        <w:tc>
          <w:tcPr>
            <w:tcW w:w="964" w:type="dxa"/>
          </w:tcPr>
          <w:p w:rsidR="00000000" w:rsidRDefault="00503498">
            <w:pPr>
              <w:jc w:val="center"/>
            </w:pPr>
            <w:r>
              <w:t>14</w:t>
            </w:r>
          </w:p>
        </w:tc>
        <w:tc>
          <w:tcPr>
            <w:tcW w:w="964" w:type="dxa"/>
            <w:tcBorders>
              <w:left w:val="single" w:sz="6" w:space="0" w:color="auto"/>
              <w:right w:val="single" w:sz="6" w:space="0" w:color="auto"/>
            </w:tcBorders>
          </w:tcPr>
          <w:p w:rsidR="00000000" w:rsidRDefault="00503498">
            <w:pPr>
              <w:jc w:val="center"/>
            </w:pPr>
            <w:r>
              <w:t>15</w:t>
            </w:r>
          </w:p>
        </w:tc>
        <w:tc>
          <w:tcPr>
            <w:tcW w:w="964" w:type="dxa"/>
          </w:tcPr>
          <w:p w:rsidR="00000000" w:rsidRDefault="00503498">
            <w:pPr>
              <w:jc w:val="center"/>
            </w:pPr>
            <w:r>
              <w:t>16</w:t>
            </w:r>
          </w:p>
        </w:tc>
        <w:tc>
          <w:tcPr>
            <w:tcW w:w="964" w:type="dxa"/>
            <w:tcBorders>
              <w:left w:val="single" w:sz="6" w:space="0" w:color="auto"/>
              <w:right w:val="single" w:sz="6" w:space="0" w:color="auto"/>
            </w:tcBorders>
          </w:tcPr>
          <w:p w:rsidR="00000000" w:rsidRDefault="00503498">
            <w:pPr>
              <w:jc w:val="center"/>
            </w:pPr>
            <w:r>
              <w:t>16</w:t>
            </w:r>
          </w:p>
        </w:tc>
      </w:tr>
      <w:tr w:rsidR="00000000">
        <w:tblPrEx>
          <w:tblCellMar>
            <w:top w:w="0" w:type="dxa"/>
            <w:bottom w:w="0" w:type="dxa"/>
          </w:tblCellMar>
        </w:tblPrEx>
        <w:tc>
          <w:tcPr>
            <w:tcW w:w="780" w:type="dxa"/>
            <w:tcBorders>
              <w:left w:val="single" w:sz="6" w:space="0" w:color="auto"/>
            </w:tcBorders>
          </w:tcPr>
          <w:p w:rsidR="00000000" w:rsidRDefault="00503498">
            <w:pPr>
              <w:jc w:val="center"/>
            </w:pPr>
            <w:r>
              <w:t>0,10</w:t>
            </w:r>
          </w:p>
        </w:tc>
        <w:tc>
          <w:tcPr>
            <w:tcW w:w="720" w:type="dxa"/>
            <w:tcBorders>
              <w:left w:val="single" w:sz="6" w:space="0" w:color="auto"/>
              <w:right w:val="single" w:sz="6" w:space="0" w:color="auto"/>
            </w:tcBorders>
          </w:tcPr>
          <w:p w:rsidR="00000000" w:rsidRDefault="00503498">
            <w:pPr>
              <w:jc w:val="center"/>
            </w:pPr>
            <w:r>
              <w:t>200</w:t>
            </w:r>
          </w:p>
        </w:tc>
        <w:tc>
          <w:tcPr>
            <w:tcW w:w="964" w:type="dxa"/>
            <w:tcBorders>
              <w:right w:val="single" w:sz="6" w:space="0" w:color="auto"/>
            </w:tcBorders>
          </w:tcPr>
          <w:p w:rsidR="00000000" w:rsidRDefault="00503498">
            <w:pPr>
              <w:jc w:val="center"/>
            </w:pPr>
            <w:r>
              <w:t>14</w:t>
            </w:r>
          </w:p>
        </w:tc>
        <w:tc>
          <w:tcPr>
            <w:tcW w:w="964" w:type="dxa"/>
          </w:tcPr>
          <w:p w:rsidR="00000000" w:rsidRDefault="00503498">
            <w:pPr>
              <w:jc w:val="center"/>
            </w:pPr>
            <w:r>
              <w:t>15</w:t>
            </w:r>
          </w:p>
        </w:tc>
        <w:tc>
          <w:tcPr>
            <w:tcW w:w="964" w:type="dxa"/>
            <w:tcBorders>
              <w:left w:val="single" w:sz="6" w:space="0" w:color="auto"/>
              <w:right w:val="single" w:sz="6" w:space="0" w:color="auto"/>
            </w:tcBorders>
          </w:tcPr>
          <w:p w:rsidR="00000000" w:rsidRDefault="00503498">
            <w:pPr>
              <w:jc w:val="center"/>
            </w:pPr>
            <w:r>
              <w:t>17</w:t>
            </w:r>
          </w:p>
        </w:tc>
        <w:tc>
          <w:tcPr>
            <w:tcW w:w="964" w:type="dxa"/>
          </w:tcPr>
          <w:p w:rsidR="00000000" w:rsidRDefault="00503498">
            <w:pPr>
              <w:jc w:val="center"/>
            </w:pPr>
            <w:r>
              <w:t>17</w:t>
            </w:r>
          </w:p>
        </w:tc>
        <w:tc>
          <w:tcPr>
            <w:tcW w:w="964" w:type="dxa"/>
            <w:tcBorders>
              <w:left w:val="single" w:sz="6" w:space="0" w:color="auto"/>
              <w:right w:val="single" w:sz="6" w:space="0" w:color="auto"/>
            </w:tcBorders>
          </w:tcPr>
          <w:p w:rsidR="00000000" w:rsidRDefault="00503498">
            <w:pPr>
              <w:jc w:val="center"/>
            </w:pPr>
            <w:r>
              <w:t>17</w:t>
            </w:r>
          </w:p>
        </w:tc>
      </w:tr>
      <w:tr w:rsidR="00000000">
        <w:tblPrEx>
          <w:tblCellMar>
            <w:top w:w="0" w:type="dxa"/>
            <w:bottom w:w="0" w:type="dxa"/>
          </w:tblCellMar>
        </w:tblPrEx>
        <w:tc>
          <w:tcPr>
            <w:tcW w:w="780" w:type="dxa"/>
            <w:tcBorders>
              <w:left w:val="single" w:sz="6" w:space="0" w:color="auto"/>
            </w:tcBorders>
          </w:tcPr>
          <w:p w:rsidR="00000000" w:rsidRDefault="00503498">
            <w:pPr>
              <w:jc w:val="center"/>
            </w:pPr>
          </w:p>
        </w:tc>
        <w:tc>
          <w:tcPr>
            <w:tcW w:w="720" w:type="dxa"/>
            <w:tcBorders>
              <w:left w:val="single" w:sz="6" w:space="0" w:color="auto"/>
              <w:right w:val="single" w:sz="6" w:space="0" w:color="auto"/>
            </w:tcBorders>
          </w:tcPr>
          <w:p w:rsidR="00000000" w:rsidRDefault="00503498">
            <w:pPr>
              <w:jc w:val="center"/>
            </w:pPr>
            <w:r>
              <w:t>250</w:t>
            </w:r>
          </w:p>
        </w:tc>
        <w:tc>
          <w:tcPr>
            <w:tcW w:w="964" w:type="dxa"/>
            <w:tcBorders>
              <w:right w:val="single" w:sz="6" w:space="0" w:color="auto"/>
            </w:tcBorders>
          </w:tcPr>
          <w:p w:rsidR="00000000" w:rsidRDefault="00503498">
            <w:pPr>
              <w:jc w:val="center"/>
            </w:pPr>
            <w:r>
              <w:t>15</w:t>
            </w:r>
          </w:p>
        </w:tc>
        <w:tc>
          <w:tcPr>
            <w:tcW w:w="964" w:type="dxa"/>
          </w:tcPr>
          <w:p w:rsidR="00000000" w:rsidRDefault="00503498">
            <w:pPr>
              <w:jc w:val="center"/>
            </w:pPr>
            <w:r>
              <w:t>16</w:t>
            </w:r>
          </w:p>
        </w:tc>
        <w:tc>
          <w:tcPr>
            <w:tcW w:w="964" w:type="dxa"/>
            <w:tcBorders>
              <w:left w:val="single" w:sz="6" w:space="0" w:color="auto"/>
              <w:right w:val="single" w:sz="6" w:space="0" w:color="auto"/>
            </w:tcBorders>
          </w:tcPr>
          <w:p w:rsidR="00000000" w:rsidRDefault="00503498">
            <w:pPr>
              <w:jc w:val="center"/>
            </w:pPr>
            <w:r>
              <w:t>18</w:t>
            </w:r>
          </w:p>
        </w:tc>
        <w:tc>
          <w:tcPr>
            <w:tcW w:w="964" w:type="dxa"/>
          </w:tcPr>
          <w:p w:rsidR="00000000" w:rsidRDefault="00503498">
            <w:pPr>
              <w:jc w:val="center"/>
            </w:pPr>
            <w:r>
              <w:t>18</w:t>
            </w:r>
          </w:p>
        </w:tc>
        <w:tc>
          <w:tcPr>
            <w:tcW w:w="964" w:type="dxa"/>
            <w:tcBorders>
              <w:left w:val="single" w:sz="6" w:space="0" w:color="auto"/>
              <w:right w:val="single" w:sz="6" w:space="0" w:color="auto"/>
            </w:tcBorders>
          </w:tcPr>
          <w:p w:rsidR="00000000" w:rsidRDefault="00503498">
            <w:pPr>
              <w:jc w:val="center"/>
            </w:pPr>
            <w:r>
              <w:t>18</w:t>
            </w:r>
          </w:p>
        </w:tc>
      </w:tr>
      <w:tr w:rsidR="00000000">
        <w:tblPrEx>
          <w:tblCellMar>
            <w:top w:w="0" w:type="dxa"/>
            <w:bottom w:w="0" w:type="dxa"/>
          </w:tblCellMar>
        </w:tblPrEx>
        <w:tc>
          <w:tcPr>
            <w:tcW w:w="780" w:type="dxa"/>
            <w:tcBorders>
              <w:left w:val="single" w:sz="6" w:space="0" w:color="auto"/>
            </w:tcBorders>
          </w:tcPr>
          <w:p w:rsidR="00000000" w:rsidRDefault="00503498">
            <w:pPr>
              <w:jc w:val="center"/>
            </w:pPr>
          </w:p>
        </w:tc>
        <w:tc>
          <w:tcPr>
            <w:tcW w:w="720" w:type="dxa"/>
            <w:tcBorders>
              <w:left w:val="single" w:sz="6" w:space="0" w:color="auto"/>
              <w:right w:val="single" w:sz="6" w:space="0" w:color="auto"/>
            </w:tcBorders>
          </w:tcPr>
          <w:p w:rsidR="00000000" w:rsidRDefault="00503498">
            <w:pPr>
              <w:jc w:val="center"/>
            </w:pPr>
            <w:r>
              <w:t>300</w:t>
            </w:r>
          </w:p>
        </w:tc>
        <w:tc>
          <w:tcPr>
            <w:tcW w:w="964" w:type="dxa"/>
            <w:tcBorders>
              <w:right w:val="single" w:sz="6" w:space="0" w:color="auto"/>
            </w:tcBorders>
          </w:tcPr>
          <w:p w:rsidR="00000000" w:rsidRDefault="00503498">
            <w:pPr>
              <w:jc w:val="center"/>
            </w:pPr>
            <w:r>
              <w:t>16</w:t>
            </w:r>
          </w:p>
        </w:tc>
        <w:tc>
          <w:tcPr>
            <w:tcW w:w="964" w:type="dxa"/>
          </w:tcPr>
          <w:p w:rsidR="00000000" w:rsidRDefault="00503498">
            <w:pPr>
              <w:jc w:val="center"/>
            </w:pPr>
            <w:r>
              <w:t>17</w:t>
            </w:r>
          </w:p>
        </w:tc>
        <w:tc>
          <w:tcPr>
            <w:tcW w:w="964" w:type="dxa"/>
            <w:tcBorders>
              <w:left w:val="single" w:sz="6" w:space="0" w:color="auto"/>
              <w:right w:val="single" w:sz="6" w:space="0" w:color="auto"/>
            </w:tcBorders>
          </w:tcPr>
          <w:p w:rsidR="00000000" w:rsidRDefault="00503498">
            <w:pPr>
              <w:jc w:val="center"/>
            </w:pPr>
            <w:r>
              <w:t>19</w:t>
            </w:r>
          </w:p>
        </w:tc>
        <w:tc>
          <w:tcPr>
            <w:tcW w:w="964" w:type="dxa"/>
          </w:tcPr>
          <w:p w:rsidR="00000000" w:rsidRDefault="00503498">
            <w:pPr>
              <w:jc w:val="center"/>
            </w:pPr>
            <w:r>
              <w:t>19</w:t>
            </w:r>
          </w:p>
        </w:tc>
        <w:tc>
          <w:tcPr>
            <w:tcW w:w="964" w:type="dxa"/>
            <w:tcBorders>
              <w:left w:val="single" w:sz="6" w:space="0" w:color="auto"/>
              <w:right w:val="single" w:sz="6" w:space="0" w:color="auto"/>
            </w:tcBorders>
          </w:tcPr>
          <w:p w:rsidR="00000000" w:rsidRDefault="00503498">
            <w:pPr>
              <w:jc w:val="center"/>
            </w:pPr>
            <w:r>
              <w:t>19</w:t>
            </w:r>
          </w:p>
        </w:tc>
      </w:tr>
      <w:tr w:rsidR="00000000">
        <w:tblPrEx>
          <w:tblCellMar>
            <w:top w:w="0" w:type="dxa"/>
            <w:bottom w:w="0" w:type="dxa"/>
          </w:tblCellMar>
        </w:tblPrEx>
        <w:tc>
          <w:tcPr>
            <w:tcW w:w="780" w:type="dxa"/>
            <w:tcBorders>
              <w:left w:val="single" w:sz="6" w:space="0" w:color="auto"/>
              <w:bottom w:val="single" w:sz="6" w:space="0" w:color="auto"/>
            </w:tcBorders>
          </w:tcPr>
          <w:p w:rsidR="00000000" w:rsidRDefault="00503498">
            <w:pPr>
              <w:jc w:val="center"/>
            </w:pPr>
          </w:p>
        </w:tc>
        <w:tc>
          <w:tcPr>
            <w:tcW w:w="720" w:type="dxa"/>
            <w:tcBorders>
              <w:left w:val="single" w:sz="6" w:space="0" w:color="auto"/>
              <w:bottom w:val="single" w:sz="6" w:space="0" w:color="auto"/>
              <w:right w:val="single" w:sz="6" w:space="0" w:color="auto"/>
            </w:tcBorders>
          </w:tcPr>
          <w:p w:rsidR="00000000" w:rsidRDefault="00503498">
            <w:pPr>
              <w:jc w:val="center"/>
            </w:pPr>
            <w:r>
              <w:t>350</w:t>
            </w:r>
          </w:p>
        </w:tc>
        <w:tc>
          <w:tcPr>
            <w:tcW w:w="964" w:type="dxa"/>
            <w:tcBorders>
              <w:bottom w:val="single" w:sz="6" w:space="0" w:color="auto"/>
              <w:right w:val="single" w:sz="6" w:space="0" w:color="auto"/>
            </w:tcBorders>
          </w:tcPr>
          <w:p w:rsidR="00000000" w:rsidRDefault="00503498">
            <w:pPr>
              <w:jc w:val="center"/>
            </w:pPr>
            <w:r>
              <w:t>17</w:t>
            </w:r>
          </w:p>
        </w:tc>
        <w:tc>
          <w:tcPr>
            <w:tcW w:w="964" w:type="dxa"/>
            <w:tcBorders>
              <w:bottom w:val="single" w:sz="6" w:space="0" w:color="auto"/>
            </w:tcBorders>
          </w:tcPr>
          <w:p w:rsidR="00000000" w:rsidRDefault="00503498">
            <w:pPr>
              <w:jc w:val="center"/>
            </w:pPr>
            <w:r>
              <w:t>18</w:t>
            </w:r>
          </w:p>
        </w:tc>
        <w:tc>
          <w:tcPr>
            <w:tcW w:w="964" w:type="dxa"/>
            <w:tcBorders>
              <w:left w:val="single" w:sz="6" w:space="0" w:color="auto"/>
              <w:bottom w:val="single" w:sz="6" w:space="0" w:color="auto"/>
              <w:right w:val="single" w:sz="6" w:space="0" w:color="auto"/>
            </w:tcBorders>
          </w:tcPr>
          <w:p w:rsidR="00000000" w:rsidRDefault="00503498">
            <w:pPr>
              <w:jc w:val="center"/>
            </w:pPr>
            <w:r>
              <w:t>20</w:t>
            </w:r>
          </w:p>
        </w:tc>
        <w:tc>
          <w:tcPr>
            <w:tcW w:w="964" w:type="dxa"/>
            <w:tcBorders>
              <w:bottom w:val="single" w:sz="6" w:space="0" w:color="auto"/>
            </w:tcBorders>
          </w:tcPr>
          <w:p w:rsidR="00000000" w:rsidRDefault="00503498">
            <w:pPr>
              <w:jc w:val="center"/>
            </w:pPr>
            <w:r>
              <w:t>20</w:t>
            </w:r>
          </w:p>
        </w:tc>
        <w:tc>
          <w:tcPr>
            <w:tcW w:w="964" w:type="dxa"/>
            <w:tcBorders>
              <w:left w:val="single" w:sz="6" w:space="0" w:color="auto"/>
              <w:bottom w:val="single" w:sz="6" w:space="0" w:color="auto"/>
              <w:right w:val="single" w:sz="6" w:space="0" w:color="auto"/>
            </w:tcBorders>
          </w:tcPr>
          <w:p w:rsidR="00000000" w:rsidRDefault="00503498">
            <w:pPr>
              <w:jc w:val="center"/>
            </w:pPr>
            <w:r>
              <w:t>21</w:t>
            </w:r>
          </w:p>
        </w:tc>
      </w:tr>
      <w:tr w:rsidR="00000000">
        <w:tblPrEx>
          <w:tblCellMar>
            <w:top w:w="0" w:type="dxa"/>
            <w:bottom w:w="0" w:type="dxa"/>
          </w:tblCellMar>
        </w:tblPrEx>
        <w:tc>
          <w:tcPr>
            <w:tcW w:w="780" w:type="dxa"/>
            <w:tcBorders>
              <w:top w:val="single" w:sz="6" w:space="0" w:color="auto"/>
              <w:left w:val="single" w:sz="6" w:space="0" w:color="auto"/>
            </w:tcBorders>
          </w:tcPr>
          <w:p w:rsidR="00000000" w:rsidRDefault="00503498">
            <w:pPr>
              <w:jc w:val="center"/>
            </w:pPr>
          </w:p>
        </w:tc>
        <w:tc>
          <w:tcPr>
            <w:tcW w:w="720" w:type="dxa"/>
            <w:tcBorders>
              <w:top w:val="single" w:sz="6" w:space="0" w:color="auto"/>
              <w:left w:val="single" w:sz="6" w:space="0" w:color="auto"/>
              <w:right w:val="single" w:sz="6" w:space="0" w:color="auto"/>
            </w:tcBorders>
          </w:tcPr>
          <w:p w:rsidR="00000000" w:rsidRDefault="00503498">
            <w:pPr>
              <w:jc w:val="center"/>
            </w:pPr>
            <w:r>
              <w:t>100</w:t>
            </w:r>
          </w:p>
        </w:tc>
        <w:tc>
          <w:tcPr>
            <w:tcW w:w="964" w:type="dxa"/>
            <w:tcBorders>
              <w:top w:val="single" w:sz="6" w:space="0" w:color="auto"/>
              <w:right w:val="single" w:sz="6" w:space="0" w:color="auto"/>
            </w:tcBorders>
          </w:tcPr>
          <w:p w:rsidR="00000000" w:rsidRDefault="00503498">
            <w:pPr>
              <w:jc w:val="center"/>
            </w:pPr>
            <w:r>
              <w:t>14</w:t>
            </w:r>
          </w:p>
        </w:tc>
        <w:tc>
          <w:tcPr>
            <w:tcW w:w="964" w:type="dxa"/>
            <w:tcBorders>
              <w:top w:val="single" w:sz="6" w:space="0" w:color="auto"/>
            </w:tcBorders>
          </w:tcPr>
          <w:p w:rsidR="00000000" w:rsidRDefault="00503498">
            <w:pPr>
              <w:jc w:val="center"/>
            </w:pPr>
            <w:r>
              <w:t>15</w:t>
            </w:r>
          </w:p>
        </w:tc>
        <w:tc>
          <w:tcPr>
            <w:tcW w:w="964" w:type="dxa"/>
            <w:tcBorders>
              <w:top w:val="single" w:sz="6" w:space="0" w:color="auto"/>
              <w:left w:val="single" w:sz="6" w:space="0" w:color="auto"/>
              <w:right w:val="single" w:sz="6" w:space="0" w:color="auto"/>
            </w:tcBorders>
          </w:tcPr>
          <w:p w:rsidR="00000000" w:rsidRDefault="00503498">
            <w:pPr>
              <w:jc w:val="center"/>
            </w:pPr>
            <w:r>
              <w:t>16</w:t>
            </w:r>
          </w:p>
        </w:tc>
        <w:tc>
          <w:tcPr>
            <w:tcW w:w="964" w:type="dxa"/>
            <w:tcBorders>
              <w:top w:val="single" w:sz="6" w:space="0" w:color="auto"/>
            </w:tcBorders>
          </w:tcPr>
          <w:p w:rsidR="00000000" w:rsidRDefault="00503498">
            <w:pPr>
              <w:jc w:val="center"/>
            </w:pPr>
            <w:r>
              <w:t>16</w:t>
            </w:r>
          </w:p>
        </w:tc>
        <w:tc>
          <w:tcPr>
            <w:tcW w:w="964" w:type="dxa"/>
            <w:tcBorders>
              <w:top w:val="single" w:sz="6" w:space="0" w:color="auto"/>
              <w:left w:val="single" w:sz="6" w:space="0" w:color="auto"/>
              <w:right w:val="single" w:sz="6" w:space="0" w:color="auto"/>
            </w:tcBorders>
          </w:tcPr>
          <w:p w:rsidR="00000000" w:rsidRDefault="00503498">
            <w:pPr>
              <w:jc w:val="center"/>
            </w:pPr>
            <w:r>
              <w:t>17</w:t>
            </w:r>
          </w:p>
        </w:tc>
      </w:tr>
      <w:tr w:rsidR="00000000">
        <w:tblPrEx>
          <w:tblCellMar>
            <w:top w:w="0" w:type="dxa"/>
            <w:bottom w:w="0" w:type="dxa"/>
          </w:tblCellMar>
        </w:tblPrEx>
        <w:tc>
          <w:tcPr>
            <w:tcW w:w="780" w:type="dxa"/>
            <w:tcBorders>
              <w:left w:val="single" w:sz="6" w:space="0" w:color="auto"/>
            </w:tcBorders>
          </w:tcPr>
          <w:p w:rsidR="00000000" w:rsidRDefault="00503498">
            <w:pPr>
              <w:jc w:val="center"/>
            </w:pPr>
          </w:p>
        </w:tc>
        <w:tc>
          <w:tcPr>
            <w:tcW w:w="720" w:type="dxa"/>
            <w:tcBorders>
              <w:left w:val="single" w:sz="6" w:space="0" w:color="auto"/>
              <w:right w:val="single" w:sz="6" w:space="0" w:color="auto"/>
            </w:tcBorders>
          </w:tcPr>
          <w:p w:rsidR="00000000" w:rsidRDefault="00503498">
            <w:pPr>
              <w:jc w:val="center"/>
            </w:pPr>
            <w:r>
              <w:t>150</w:t>
            </w:r>
          </w:p>
        </w:tc>
        <w:tc>
          <w:tcPr>
            <w:tcW w:w="964" w:type="dxa"/>
            <w:tcBorders>
              <w:right w:val="single" w:sz="6" w:space="0" w:color="auto"/>
            </w:tcBorders>
          </w:tcPr>
          <w:p w:rsidR="00000000" w:rsidRDefault="00503498">
            <w:pPr>
              <w:jc w:val="center"/>
            </w:pPr>
            <w:r>
              <w:t>16</w:t>
            </w:r>
          </w:p>
        </w:tc>
        <w:tc>
          <w:tcPr>
            <w:tcW w:w="964" w:type="dxa"/>
          </w:tcPr>
          <w:p w:rsidR="00000000" w:rsidRDefault="00503498">
            <w:pPr>
              <w:jc w:val="center"/>
            </w:pPr>
            <w:r>
              <w:t>17</w:t>
            </w:r>
          </w:p>
        </w:tc>
        <w:tc>
          <w:tcPr>
            <w:tcW w:w="964" w:type="dxa"/>
            <w:tcBorders>
              <w:left w:val="single" w:sz="6" w:space="0" w:color="auto"/>
              <w:right w:val="single" w:sz="6" w:space="0" w:color="auto"/>
            </w:tcBorders>
          </w:tcPr>
          <w:p w:rsidR="00000000" w:rsidRDefault="00503498">
            <w:pPr>
              <w:jc w:val="center"/>
            </w:pPr>
            <w:r>
              <w:t>18</w:t>
            </w:r>
          </w:p>
        </w:tc>
        <w:tc>
          <w:tcPr>
            <w:tcW w:w="964" w:type="dxa"/>
          </w:tcPr>
          <w:p w:rsidR="00000000" w:rsidRDefault="00503498">
            <w:pPr>
              <w:jc w:val="center"/>
            </w:pPr>
            <w:r>
              <w:t>18</w:t>
            </w:r>
          </w:p>
        </w:tc>
        <w:tc>
          <w:tcPr>
            <w:tcW w:w="964" w:type="dxa"/>
            <w:tcBorders>
              <w:left w:val="single" w:sz="6" w:space="0" w:color="auto"/>
              <w:right w:val="single" w:sz="6" w:space="0" w:color="auto"/>
            </w:tcBorders>
          </w:tcPr>
          <w:p w:rsidR="00000000" w:rsidRDefault="00503498">
            <w:pPr>
              <w:jc w:val="center"/>
            </w:pPr>
            <w:r>
              <w:t>19</w:t>
            </w:r>
          </w:p>
        </w:tc>
      </w:tr>
      <w:tr w:rsidR="00000000">
        <w:tblPrEx>
          <w:tblCellMar>
            <w:top w:w="0" w:type="dxa"/>
            <w:bottom w:w="0" w:type="dxa"/>
          </w:tblCellMar>
        </w:tblPrEx>
        <w:tc>
          <w:tcPr>
            <w:tcW w:w="780" w:type="dxa"/>
            <w:tcBorders>
              <w:left w:val="single" w:sz="6" w:space="0" w:color="auto"/>
            </w:tcBorders>
          </w:tcPr>
          <w:p w:rsidR="00000000" w:rsidRDefault="00503498">
            <w:pPr>
              <w:jc w:val="center"/>
            </w:pPr>
          </w:p>
        </w:tc>
        <w:tc>
          <w:tcPr>
            <w:tcW w:w="720" w:type="dxa"/>
            <w:tcBorders>
              <w:left w:val="single" w:sz="6" w:space="0" w:color="auto"/>
              <w:right w:val="single" w:sz="6" w:space="0" w:color="auto"/>
            </w:tcBorders>
          </w:tcPr>
          <w:p w:rsidR="00000000" w:rsidRDefault="00503498">
            <w:pPr>
              <w:jc w:val="center"/>
            </w:pPr>
            <w:r>
              <w:t>200</w:t>
            </w:r>
          </w:p>
        </w:tc>
        <w:tc>
          <w:tcPr>
            <w:tcW w:w="964" w:type="dxa"/>
            <w:tcBorders>
              <w:right w:val="single" w:sz="6" w:space="0" w:color="auto"/>
            </w:tcBorders>
          </w:tcPr>
          <w:p w:rsidR="00000000" w:rsidRDefault="00503498">
            <w:pPr>
              <w:jc w:val="center"/>
            </w:pPr>
            <w:r>
              <w:t>17</w:t>
            </w:r>
          </w:p>
        </w:tc>
        <w:tc>
          <w:tcPr>
            <w:tcW w:w="964" w:type="dxa"/>
          </w:tcPr>
          <w:p w:rsidR="00000000" w:rsidRDefault="00503498">
            <w:pPr>
              <w:jc w:val="center"/>
            </w:pPr>
            <w:r>
              <w:t>19</w:t>
            </w:r>
          </w:p>
        </w:tc>
        <w:tc>
          <w:tcPr>
            <w:tcW w:w="964" w:type="dxa"/>
            <w:tcBorders>
              <w:left w:val="single" w:sz="6" w:space="0" w:color="auto"/>
              <w:right w:val="single" w:sz="6" w:space="0" w:color="auto"/>
            </w:tcBorders>
          </w:tcPr>
          <w:p w:rsidR="00000000" w:rsidRDefault="00503498">
            <w:pPr>
              <w:jc w:val="center"/>
            </w:pPr>
            <w:r>
              <w:t>20</w:t>
            </w:r>
          </w:p>
        </w:tc>
        <w:tc>
          <w:tcPr>
            <w:tcW w:w="964" w:type="dxa"/>
          </w:tcPr>
          <w:p w:rsidR="00000000" w:rsidRDefault="00503498">
            <w:pPr>
              <w:jc w:val="center"/>
            </w:pPr>
            <w:r>
              <w:t>20</w:t>
            </w:r>
          </w:p>
        </w:tc>
        <w:tc>
          <w:tcPr>
            <w:tcW w:w="964" w:type="dxa"/>
            <w:tcBorders>
              <w:left w:val="single" w:sz="6" w:space="0" w:color="auto"/>
              <w:right w:val="single" w:sz="6" w:space="0" w:color="auto"/>
            </w:tcBorders>
          </w:tcPr>
          <w:p w:rsidR="00000000" w:rsidRDefault="00503498">
            <w:pPr>
              <w:jc w:val="center"/>
            </w:pPr>
            <w:r>
              <w:t>21</w:t>
            </w:r>
          </w:p>
        </w:tc>
      </w:tr>
      <w:tr w:rsidR="00000000">
        <w:tblPrEx>
          <w:tblCellMar>
            <w:top w:w="0" w:type="dxa"/>
            <w:bottom w:w="0" w:type="dxa"/>
          </w:tblCellMar>
        </w:tblPrEx>
        <w:tc>
          <w:tcPr>
            <w:tcW w:w="780" w:type="dxa"/>
            <w:tcBorders>
              <w:left w:val="single" w:sz="6" w:space="0" w:color="auto"/>
            </w:tcBorders>
          </w:tcPr>
          <w:p w:rsidR="00000000" w:rsidRDefault="00503498">
            <w:pPr>
              <w:jc w:val="center"/>
            </w:pPr>
            <w:r>
              <w:t>1,15</w:t>
            </w:r>
          </w:p>
        </w:tc>
        <w:tc>
          <w:tcPr>
            <w:tcW w:w="720" w:type="dxa"/>
            <w:tcBorders>
              <w:left w:val="single" w:sz="6" w:space="0" w:color="auto"/>
              <w:right w:val="single" w:sz="6" w:space="0" w:color="auto"/>
            </w:tcBorders>
          </w:tcPr>
          <w:p w:rsidR="00000000" w:rsidRDefault="00503498">
            <w:pPr>
              <w:jc w:val="center"/>
            </w:pPr>
            <w:r>
              <w:t>250</w:t>
            </w:r>
          </w:p>
        </w:tc>
        <w:tc>
          <w:tcPr>
            <w:tcW w:w="964" w:type="dxa"/>
            <w:tcBorders>
              <w:right w:val="single" w:sz="6" w:space="0" w:color="auto"/>
            </w:tcBorders>
          </w:tcPr>
          <w:p w:rsidR="00000000" w:rsidRDefault="00503498">
            <w:pPr>
              <w:jc w:val="center"/>
            </w:pPr>
            <w:r>
              <w:t>18</w:t>
            </w:r>
          </w:p>
        </w:tc>
        <w:tc>
          <w:tcPr>
            <w:tcW w:w="964" w:type="dxa"/>
          </w:tcPr>
          <w:p w:rsidR="00000000" w:rsidRDefault="00503498">
            <w:pPr>
              <w:jc w:val="center"/>
            </w:pPr>
            <w:r>
              <w:t>21</w:t>
            </w:r>
          </w:p>
        </w:tc>
        <w:tc>
          <w:tcPr>
            <w:tcW w:w="964" w:type="dxa"/>
            <w:tcBorders>
              <w:left w:val="single" w:sz="6" w:space="0" w:color="auto"/>
              <w:right w:val="single" w:sz="6" w:space="0" w:color="auto"/>
            </w:tcBorders>
          </w:tcPr>
          <w:p w:rsidR="00000000" w:rsidRDefault="00503498">
            <w:pPr>
              <w:jc w:val="center"/>
            </w:pPr>
            <w:r>
              <w:t>22</w:t>
            </w:r>
          </w:p>
        </w:tc>
        <w:tc>
          <w:tcPr>
            <w:tcW w:w="964" w:type="dxa"/>
          </w:tcPr>
          <w:p w:rsidR="00000000" w:rsidRDefault="00503498">
            <w:pPr>
              <w:jc w:val="center"/>
            </w:pPr>
            <w:r>
              <w:t>22</w:t>
            </w:r>
          </w:p>
        </w:tc>
        <w:tc>
          <w:tcPr>
            <w:tcW w:w="964" w:type="dxa"/>
            <w:tcBorders>
              <w:left w:val="single" w:sz="6" w:space="0" w:color="auto"/>
              <w:right w:val="single" w:sz="6" w:space="0" w:color="auto"/>
            </w:tcBorders>
          </w:tcPr>
          <w:p w:rsidR="00000000" w:rsidRDefault="00503498">
            <w:pPr>
              <w:jc w:val="center"/>
            </w:pPr>
            <w:r>
              <w:t>23</w:t>
            </w:r>
          </w:p>
        </w:tc>
      </w:tr>
      <w:tr w:rsidR="00000000">
        <w:tblPrEx>
          <w:tblCellMar>
            <w:top w:w="0" w:type="dxa"/>
            <w:bottom w:w="0" w:type="dxa"/>
          </w:tblCellMar>
        </w:tblPrEx>
        <w:tc>
          <w:tcPr>
            <w:tcW w:w="780" w:type="dxa"/>
            <w:tcBorders>
              <w:left w:val="single" w:sz="6" w:space="0" w:color="auto"/>
            </w:tcBorders>
          </w:tcPr>
          <w:p w:rsidR="00000000" w:rsidRDefault="00503498">
            <w:pPr>
              <w:jc w:val="center"/>
            </w:pPr>
          </w:p>
        </w:tc>
        <w:tc>
          <w:tcPr>
            <w:tcW w:w="720" w:type="dxa"/>
            <w:tcBorders>
              <w:left w:val="single" w:sz="6" w:space="0" w:color="auto"/>
              <w:right w:val="single" w:sz="6" w:space="0" w:color="auto"/>
            </w:tcBorders>
          </w:tcPr>
          <w:p w:rsidR="00000000" w:rsidRDefault="00503498">
            <w:pPr>
              <w:jc w:val="center"/>
            </w:pPr>
            <w:r>
              <w:t>300</w:t>
            </w:r>
          </w:p>
        </w:tc>
        <w:tc>
          <w:tcPr>
            <w:tcW w:w="964" w:type="dxa"/>
            <w:tcBorders>
              <w:right w:val="single" w:sz="6" w:space="0" w:color="auto"/>
            </w:tcBorders>
          </w:tcPr>
          <w:p w:rsidR="00000000" w:rsidRDefault="00503498">
            <w:pPr>
              <w:jc w:val="center"/>
            </w:pPr>
            <w:r>
              <w:t>19</w:t>
            </w:r>
          </w:p>
        </w:tc>
        <w:tc>
          <w:tcPr>
            <w:tcW w:w="964" w:type="dxa"/>
          </w:tcPr>
          <w:p w:rsidR="00000000" w:rsidRDefault="00503498">
            <w:pPr>
              <w:jc w:val="center"/>
            </w:pPr>
            <w:r>
              <w:t>22</w:t>
            </w:r>
          </w:p>
        </w:tc>
        <w:tc>
          <w:tcPr>
            <w:tcW w:w="964" w:type="dxa"/>
            <w:tcBorders>
              <w:left w:val="single" w:sz="6" w:space="0" w:color="auto"/>
              <w:right w:val="single" w:sz="6" w:space="0" w:color="auto"/>
            </w:tcBorders>
          </w:tcPr>
          <w:p w:rsidR="00000000" w:rsidRDefault="00503498">
            <w:pPr>
              <w:jc w:val="center"/>
            </w:pPr>
            <w:r>
              <w:t>24</w:t>
            </w:r>
          </w:p>
        </w:tc>
        <w:tc>
          <w:tcPr>
            <w:tcW w:w="964" w:type="dxa"/>
          </w:tcPr>
          <w:p w:rsidR="00000000" w:rsidRDefault="00503498">
            <w:pPr>
              <w:jc w:val="center"/>
            </w:pPr>
            <w:r>
              <w:t>24</w:t>
            </w:r>
          </w:p>
        </w:tc>
        <w:tc>
          <w:tcPr>
            <w:tcW w:w="964" w:type="dxa"/>
            <w:tcBorders>
              <w:left w:val="single" w:sz="6" w:space="0" w:color="auto"/>
              <w:right w:val="single" w:sz="6" w:space="0" w:color="auto"/>
            </w:tcBorders>
          </w:tcPr>
          <w:p w:rsidR="00000000" w:rsidRDefault="00503498">
            <w:pPr>
              <w:jc w:val="center"/>
            </w:pPr>
            <w:r>
              <w:t>25</w:t>
            </w:r>
          </w:p>
        </w:tc>
      </w:tr>
      <w:tr w:rsidR="00000000">
        <w:tblPrEx>
          <w:tblCellMar>
            <w:top w:w="0" w:type="dxa"/>
            <w:bottom w:w="0" w:type="dxa"/>
          </w:tblCellMar>
        </w:tblPrEx>
        <w:tc>
          <w:tcPr>
            <w:tcW w:w="780" w:type="dxa"/>
            <w:tcBorders>
              <w:left w:val="single" w:sz="6" w:space="0" w:color="auto"/>
            </w:tcBorders>
          </w:tcPr>
          <w:p w:rsidR="00000000" w:rsidRDefault="00503498">
            <w:pPr>
              <w:jc w:val="center"/>
            </w:pPr>
          </w:p>
        </w:tc>
        <w:tc>
          <w:tcPr>
            <w:tcW w:w="720" w:type="dxa"/>
            <w:tcBorders>
              <w:left w:val="single" w:sz="6" w:space="0" w:color="auto"/>
              <w:right w:val="single" w:sz="6" w:space="0" w:color="auto"/>
            </w:tcBorders>
          </w:tcPr>
          <w:p w:rsidR="00000000" w:rsidRDefault="00503498">
            <w:pPr>
              <w:jc w:val="center"/>
            </w:pPr>
            <w:r>
              <w:t>350</w:t>
            </w:r>
          </w:p>
        </w:tc>
        <w:tc>
          <w:tcPr>
            <w:tcW w:w="964" w:type="dxa"/>
            <w:tcBorders>
              <w:right w:val="single" w:sz="6" w:space="0" w:color="auto"/>
            </w:tcBorders>
          </w:tcPr>
          <w:p w:rsidR="00000000" w:rsidRDefault="00503498">
            <w:pPr>
              <w:jc w:val="center"/>
            </w:pPr>
            <w:r>
              <w:t>20</w:t>
            </w:r>
          </w:p>
        </w:tc>
        <w:tc>
          <w:tcPr>
            <w:tcW w:w="964" w:type="dxa"/>
          </w:tcPr>
          <w:p w:rsidR="00000000" w:rsidRDefault="00503498">
            <w:pPr>
              <w:jc w:val="center"/>
            </w:pPr>
            <w:r>
              <w:t>23</w:t>
            </w:r>
          </w:p>
        </w:tc>
        <w:tc>
          <w:tcPr>
            <w:tcW w:w="964" w:type="dxa"/>
            <w:tcBorders>
              <w:left w:val="single" w:sz="6" w:space="0" w:color="auto"/>
              <w:right w:val="single" w:sz="6" w:space="0" w:color="auto"/>
            </w:tcBorders>
          </w:tcPr>
          <w:p w:rsidR="00000000" w:rsidRDefault="00503498">
            <w:pPr>
              <w:jc w:val="center"/>
            </w:pPr>
            <w:r>
              <w:t>25</w:t>
            </w:r>
          </w:p>
        </w:tc>
        <w:tc>
          <w:tcPr>
            <w:tcW w:w="964" w:type="dxa"/>
          </w:tcPr>
          <w:p w:rsidR="00000000" w:rsidRDefault="00503498">
            <w:pPr>
              <w:jc w:val="center"/>
            </w:pPr>
            <w:r>
              <w:t>26</w:t>
            </w:r>
          </w:p>
        </w:tc>
        <w:tc>
          <w:tcPr>
            <w:tcW w:w="964" w:type="dxa"/>
            <w:tcBorders>
              <w:left w:val="single" w:sz="6" w:space="0" w:color="auto"/>
              <w:right w:val="single" w:sz="6" w:space="0" w:color="auto"/>
            </w:tcBorders>
          </w:tcPr>
          <w:p w:rsidR="00000000" w:rsidRDefault="00503498">
            <w:pPr>
              <w:jc w:val="center"/>
            </w:pPr>
            <w:r>
              <w:t>27</w:t>
            </w:r>
          </w:p>
        </w:tc>
      </w:tr>
      <w:tr w:rsidR="00000000">
        <w:tblPrEx>
          <w:tblCellMar>
            <w:top w:w="0" w:type="dxa"/>
            <w:bottom w:w="0" w:type="dxa"/>
          </w:tblCellMar>
        </w:tblPrEx>
        <w:tc>
          <w:tcPr>
            <w:tcW w:w="780" w:type="dxa"/>
            <w:tcBorders>
              <w:left w:val="single" w:sz="6" w:space="0" w:color="auto"/>
            </w:tcBorders>
          </w:tcPr>
          <w:p w:rsidR="00000000" w:rsidRDefault="00503498">
            <w:pPr>
              <w:jc w:val="center"/>
            </w:pPr>
          </w:p>
        </w:tc>
        <w:tc>
          <w:tcPr>
            <w:tcW w:w="720" w:type="dxa"/>
            <w:tcBorders>
              <w:left w:val="single" w:sz="6" w:space="0" w:color="auto"/>
              <w:right w:val="single" w:sz="6" w:space="0" w:color="auto"/>
            </w:tcBorders>
          </w:tcPr>
          <w:p w:rsidR="00000000" w:rsidRDefault="00503498">
            <w:pPr>
              <w:jc w:val="center"/>
            </w:pPr>
            <w:r>
              <w:t>400</w:t>
            </w:r>
          </w:p>
        </w:tc>
        <w:tc>
          <w:tcPr>
            <w:tcW w:w="964" w:type="dxa"/>
            <w:tcBorders>
              <w:right w:val="single" w:sz="6" w:space="0" w:color="auto"/>
            </w:tcBorders>
          </w:tcPr>
          <w:p w:rsidR="00000000" w:rsidRDefault="00503498">
            <w:pPr>
              <w:jc w:val="center"/>
            </w:pPr>
            <w:r>
              <w:t>21</w:t>
            </w:r>
          </w:p>
        </w:tc>
        <w:tc>
          <w:tcPr>
            <w:tcW w:w="964" w:type="dxa"/>
          </w:tcPr>
          <w:p w:rsidR="00000000" w:rsidRDefault="00503498">
            <w:pPr>
              <w:jc w:val="center"/>
            </w:pPr>
            <w:r>
              <w:t>24</w:t>
            </w:r>
          </w:p>
        </w:tc>
        <w:tc>
          <w:tcPr>
            <w:tcW w:w="964" w:type="dxa"/>
            <w:tcBorders>
              <w:left w:val="single" w:sz="6" w:space="0" w:color="auto"/>
              <w:right w:val="single" w:sz="6" w:space="0" w:color="auto"/>
            </w:tcBorders>
          </w:tcPr>
          <w:p w:rsidR="00000000" w:rsidRDefault="00503498">
            <w:pPr>
              <w:jc w:val="center"/>
            </w:pPr>
            <w:r>
              <w:t>26</w:t>
            </w:r>
          </w:p>
        </w:tc>
        <w:tc>
          <w:tcPr>
            <w:tcW w:w="964" w:type="dxa"/>
          </w:tcPr>
          <w:p w:rsidR="00000000" w:rsidRDefault="00503498">
            <w:pPr>
              <w:jc w:val="center"/>
            </w:pPr>
            <w:r>
              <w:t>27</w:t>
            </w:r>
          </w:p>
        </w:tc>
        <w:tc>
          <w:tcPr>
            <w:tcW w:w="964" w:type="dxa"/>
            <w:tcBorders>
              <w:left w:val="single" w:sz="6" w:space="0" w:color="auto"/>
              <w:right w:val="single" w:sz="6" w:space="0" w:color="auto"/>
            </w:tcBorders>
          </w:tcPr>
          <w:p w:rsidR="00000000" w:rsidRDefault="00503498">
            <w:pPr>
              <w:jc w:val="center"/>
            </w:pPr>
            <w:r>
              <w:t>28</w:t>
            </w:r>
          </w:p>
        </w:tc>
      </w:tr>
      <w:tr w:rsidR="00000000">
        <w:tblPrEx>
          <w:tblCellMar>
            <w:top w:w="0" w:type="dxa"/>
            <w:bottom w:w="0" w:type="dxa"/>
          </w:tblCellMar>
        </w:tblPrEx>
        <w:tc>
          <w:tcPr>
            <w:tcW w:w="780" w:type="dxa"/>
            <w:tcBorders>
              <w:left w:val="single" w:sz="6" w:space="0" w:color="auto"/>
              <w:bottom w:val="single" w:sz="6" w:space="0" w:color="auto"/>
            </w:tcBorders>
          </w:tcPr>
          <w:p w:rsidR="00000000" w:rsidRDefault="00503498">
            <w:pPr>
              <w:jc w:val="center"/>
            </w:pPr>
          </w:p>
        </w:tc>
        <w:tc>
          <w:tcPr>
            <w:tcW w:w="720" w:type="dxa"/>
            <w:tcBorders>
              <w:left w:val="single" w:sz="6" w:space="0" w:color="auto"/>
              <w:bottom w:val="single" w:sz="6" w:space="0" w:color="auto"/>
              <w:right w:val="single" w:sz="6" w:space="0" w:color="auto"/>
            </w:tcBorders>
          </w:tcPr>
          <w:p w:rsidR="00000000" w:rsidRDefault="00503498">
            <w:pPr>
              <w:jc w:val="center"/>
            </w:pPr>
            <w:r>
              <w:t>450</w:t>
            </w:r>
          </w:p>
        </w:tc>
        <w:tc>
          <w:tcPr>
            <w:tcW w:w="964" w:type="dxa"/>
            <w:tcBorders>
              <w:bottom w:val="single" w:sz="6" w:space="0" w:color="auto"/>
              <w:right w:val="single" w:sz="6" w:space="0" w:color="auto"/>
            </w:tcBorders>
          </w:tcPr>
          <w:p w:rsidR="00000000" w:rsidRDefault="00503498">
            <w:pPr>
              <w:jc w:val="center"/>
            </w:pPr>
            <w:r>
              <w:t>21</w:t>
            </w:r>
          </w:p>
        </w:tc>
        <w:tc>
          <w:tcPr>
            <w:tcW w:w="964" w:type="dxa"/>
            <w:tcBorders>
              <w:bottom w:val="single" w:sz="6" w:space="0" w:color="auto"/>
            </w:tcBorders>
          </w:tcPr>
          <w:p w:rsidR="00000000" w:rsidRDefault="00503498">
            <w:pPr>
              <w:jc w:val="center"/>
            </w:pPr>
            <w:r>
              <w:t>25</w:t>
            </w:r>
          </w:p>
        </w:tc>
        <w:tc>
          <w:tcPr>
            <w:tcW w:w="964" w:type="dxa"/>
            <w:tcBorders>
              <w:left w:val="single" w:sz="6" w:space="0" w:color="auto"/>
              <w:bottom w:val="single" w:sz="6" w:space="0" w:color="auto"/>
              <w:right w:val="single" w:sz="6" w:space="0" w:color="auto"/>
            </w:tcBorders>
          </w:tcPr>
          <w:p w:rsidR="00000000" w:rsidRDefault="00503498">
            <w:pPr>
              <w:jc w:val="center"/>
            </w:pPr>
            <w:r>
              <w:t>27</w:t>
            </w:r>
          </w:p>
        </w:tc>
        <w:tc>
          <w:tcPr>
            <w:tcW w:w="964" w:type="dxa"/>
            <w:tcBorders>
              <w:bottom w:val="single" w:sz="6" w:space="0" w:color="auto"/>
            </w:tcBorders>
          </w:tcPr>
          <w:p w:rsidR="00000000" w:rsidRDefault="00503498">
            <w:pPr>
              <w:jc w:val="center"/>
            </w:pPr>
            <w:r>
              <w:t>28</w:t>
            </w:r>
          </w:p>
        </w:tc>
        <w:tc>
          <w:tcPr>
            <w:tcW w:w="964" w:type="dxa"/>
            <w:tcBorders>
              <w:left w:val="single" w:sz="6" w:space="0" w:color="auto"/>
              <w:bottom w:val="single" w:sz="6" w:space="0" w:color="auto"/>
              <w:right w:val="single" w:sz="6" w:space="0" w:color="auto"/>
            </w:tcBorders>
          </w:tcPr>
          <w:p w:rsidR="00000000" w:rsidRDefault="00503498">
            <w:pPr>
              <w:jc w:val="center"/>
            </w:pPr>
            <w:r>
              <w:t>29</w:t>
            </w:r>
          </w:p>
        </w:tc>
      </w:tr>
      <w:tr w:rsidR="00000000">
        <w:tblPrEx>
          <w:tblCellMar>
            <w:top w:w="0" w:type="dxa"/>
            <w:bottom w:w="0" w:type="dxa"/>
          </w:tblCellMar>
        </w:tblPrEx>
        <w:tc>
          <w:tcPr>
            <w:tcW w:w="780" w:type="dxa"/>
            <w:tcBorders>
              <w:left w:val="single" w:sz="6" w:space="0" w:color="auto"/>
            </w:tcBorders>
          </w:tcPr>
          <w:p w:rsidR="00000000" w:rsidRDefault="00503498">
            <w:pPr>
              <w:jc w:val="center"/>
            </w:pPr>
          </w:p>
        </w:tc>
        <w:tc>
          <w:tcPr>
            <w:tcW w:w="720" w:type="dxa"/>
            <w:tcBorders>
              <w:left w:val="single" w:sz="6" w:space="0" w:color="auto"/>
              <w:right w:val="single" w:sz="6" w:space="0" w:color="auto"/>
            </w:tcBorders>
          </w:tcPr>
          <w:p w:rsidR="00000000" w:rsidRDefault="00503498">
            <w:pPr>
              <w:jc w:val="center"/>
            </w:pPr>
            <w:r>
              <w:t>100</w:t>
            </w:r>
          </w:p>
        </w:tc>
        <w:tc>
          <w:tcPr>
            <w:tcW w:w="964" w:type="dxa"/>
            <w:tcBorders>
              <w:right w:val="single" w:sz="6" w:space="0" w:color="auto"/>
            </w:tcBorders>
          </w:tcPr>
          <w:p w:rsidR="00000000" w:rsidRDefault="00503498">
            <w:pPr>
              <w:jc w:val="center"/>
            </w:pPr>
            <w:r>
              <w:t>25</w:t>
            </w:r>
          </w:p>
        </w:tc>
        <w:tc>
          <w:tcPr>
            <w:tcW w:w="964" w:type="dxa"/>
          </w:tcPr>
          <w:p w:rsidR="00000000" w:rsidRDefault="00503498">
            <w:pPr>
              <w:jc w:val="center"/>
            </w:pPr>
            <w:r>
              <w:t>28</w:t>
            </w:r>
          </w:p>
        </w:tc>
        <w:tc>
          <w:tcPr>
            <w:tcW w:w="964" w:type="dxa"/>
            <w:tcBorders>
              <w:left w:val="single" w:sz="6" w:space="0" w:color="auto"/>
              <w:right w:val="single" w:sz="6" w:space="0" w:color="auto"/>
            </w:tcBorders>
          </w:tcPr>
          <w:p w:rsidR="00000000" w:rsidRDefault="00503498">
            <w:pPr>
              <w:jc w:val="center"/>
            </w:pPr>
            <w:r>
              <w:t>3</w:t>
            </w:r>
            <w:r>
              <w:t>0</w:t>
            </w:r>
          </w:p>
        </w:tc>
        <w:tc>
          <w:tcPr>
            <w:tcW w:w="964" w:type="dxa"/>
          </w:tcPr>
          <w:p w:rsidR="00000000" w:rsidRDefault="00503498">
            <w:pPr>
              <w:jc w:val="center"/>
            </w:pPr>
            <w:r>
              <w:t>31</w:t>
            </w:r>
          </w:p>
        </w:tc>
        <w:tc>
          <w:tcPr>
            <w:tcW w:w="964" w:type="dxa"/>
            <w:tcBorders>
              <w:left w:val="single" w:sz="6" w:space="0" w:color="auto"/>
              <w:right w:val="single" w:sz="6" w:space="0" w:color="auto"/>
            </w:tcBorders>
          </w:tcPr>
          <w:p w:rsidR="00000000" w:rsidRDefault="00503498">
            <w:pPr>
              <w:jc w:val="center"/>
            </w:pPr>
            <w:r>
              <w:t>32</w:t>
            </w:r>
          </w:p>
        </w:tc>
      </w:tr>
      <w:tr w:rsidR="00000000">
        <w:tblPrEx>
          <w:tblCellMar>
            <w:top w:w="0" w:type="dxa"/>
            <w:bottom w:w="0" w:type="dxa"/>
          </w:tblCellMar>
        </w:tblPrEx>
        <w:tc>
          <w:tcPr>
            <w:tcW w:w="780" w:type="dxa"/>
            <w:tcBorders>
              <w:left w:val="single" w:sz="6" w:space="0" w:color="auto"/>
            </w:tcBorders>
          </w:tcPr>
          <w:p w:rsidR="00000000" w:rsidRDefault="00503498">
            <w:pPr>
              <w:jc w:val="center"/>
            </w:pPr>
          </w:p>
        </w:tc>
        <w:tc>
          <w:tcPr>
            <w:tcW w:w="720" w:type="dxa"/>
            <w:tcBorders>
              <w:left w:val="single" w:sz="6" w:space="0" w:color="auto"/>
              <w:right w:val="single" w:sz="6" w:space="0" w:color="auto"/>
            </w:tcBorders>
          </w:tcPr>
          <w:p w:rsidR="00000000" w:rsidRDefault="00503498">
            <w:pPr>
              <w:jc w:val="center"/>
            </w:pPr>
            <w:r>
              <w:t>150</w:t>
            </w:r>
          </w:p>
        </w:tc>
        <w:tc>
          <w:tcPr>
            <w:tcW w:w="964" w:type="dxa"/>
            <w:tcBorders>
              <w:right w:val="single" w:sz="6" w:space="0" w:color="auto"/>
            </w:tcBorders>
          </w:tcPr>
          <w:p w:rsidR="00000000" w:rsidRDefault="00503498">
            <w:pPr>
              <w:jc w:val="center"/>
            </w:pPr>
            <w:r>
              <w:t>27</w:t>
            </w:r>
          </w:p>
        </w:tc>
        <w:tc>
          <w:tcPr>
            <w:tcW w:w="964" w:type="dxa"/>
          </w:tcPr>
          <w:p w:rsidR="00000000" w:rsidRDefault="00503498">
            <w:pPr>
              <w:jc w:val="center"/>
            </w:pPr>
            <w:r>
              <w:t>32</w:t>
            </w:r>
          </w:p>
        </w:tc>
        <w:tc>
          <w:tcPr>
            <w:tcW w:w="964" w:type="dxa"/>
            <w:tcBorders>
              <w:left w:val="single" w:sz="6" w:space="0" w:color="auto"/>
              <w:right w:val="single" w:sz="6" w:space="0" w:color="auto"/>
            </w:tcBorders>
          </w:tcPr>
          <w:p w:rsidR="00000000" w:rsidRDefault="00503498">
            <w:pPr>
              <w:jc w:val="center"/>
            </w:pPr>
            <w:r>
              <w:t>33</w:t>
            </w:r>
          </w:p>
        </w:tc>
        <w:tc>
          <w:tcPr>
            <w:tcW w:w="964" w:type="dxa"/>
          </w:tcPr>
          <w:p w:rsidR="00000000" w:rsidRDefault="00503498">
            <w:pPr>
              <w:jc w:val="center"/>
            </w:pPr>
            <w:r>
              <w:t>34</w:t>
            </w:r>
          </w:p>
        </w:tc>
        <w:tc>
          <w:tcPr>
            <w:tcW w:w="964" w:type="dxa"/>
            <w:tcBorders>
              <w:left w:val="single" w:sz="6" w:space="0" w:color="auto"/>
              <w:right w:val="single" w:sz="6" w:space="0" w:color="auto"/>
            </w:tcBorders>
          </w:tcPr>
          <w:p w:rsidR="00000000" w:rsidRDefault="00503498">
            <w:pPr>
              <w:jc w:val="center"/>
            </w:pPr>
            <w:r>
              <w:t>35</w:t>
            </w:r>
          </w:p>
        </w:tc>
      </w:tr>
      <w:tr w:rsidR="00000000">
        <w:tblPrEx>
          <w:tblCellMar>
            <w:top w:w="0" w:type="dxa"/>
            <w:bottom w:w="0" w:type="dxa"/>
          </w:tblCellMar>
        </w:tblPrEx>
        <w:tc>
          <w:tcPr>
            <w:tcW w:w="780" w:type="dxa"/>
            <w:tcBorders>
              <w:left w:val="single" w:sz="6" w:space="0" w:color="auto"/>
            </w:tcBorders>
          </w:tcPr>
          <w:p w:rsidR="00000000" w:rsidRDefault="00503498">
            <w:pPr>
              <w:jc w:val="center"/>
            </w:pPr>
          </w:p>
        </w:tc>
        <w:tc>
          <w:tcPr>
            <w:tcW w:w="720" w:type="dxa"/>
            <w:tcBorders>
              <w:left w:val="single" w:sz="6" w:space="0" w:color="auto"/>
              <w:right w:val="single" w:sz="6" w:space="0" w:color="auto"/>
            </w:tcBorders>
          </w:tcPr>
          <w:p w:rsidR="00000000" w:rsidRDefault="00503498">
            <w:pPr>
              <w:jc w:val="center"/>
            </w:pPr>
            <w:r>
              <w:t>200</w:t>
            </w:r>
          </w:p>
        </w:tc>
        <w:tc>
          <w:tcPr>
            <w:tcW w:w="964" w:type="dxa"/>
            <w:tcBorders>
              <w:right w:val="single" w:sz="6" w:space="0" w:color="auto"/>
            </w:tcBorders>
          </w:tcPr>
          <w:p w:rsidR="00000000" w:rsidRDefault="00503498">
            <w:pPr>
              <w:jc w:val="center"/>
            </w:pPr>
            <w:r>
              <w:t>29</w:t>
            </w:r>
          </w:p>
        </w:tc>
        <w:tc>
          <w:tcPr>
            <w:tcW w:w="964" w:type="dxa"/>
          </w:tcPr>
          <w:p w:rsidR="00000000" w:rsidRDefault="00503498">
            <w:pPr>
              <w:jc w:val="center"/>
            </w:pPr>
            <w:r>
              <w:t>35</w:t>
            </w:r>
          </w:p>
        </w:tc>
        <w:tc>
          <w:tcPr>
            <w:tcW w:w="964" w:type="dxa"/>
            <w:tcBorders>
              <w:left w:val="single" w:sz="6" w:space="0" w:color="auto"/>
              <w:right w:val="single" w:sz="6" w:space="0" w:color="auto"/>
            </w:tcBorders>
          </w:tcPr>
          <w:p w:rsidR="00000000" w:rsidRDefault="00503498">
            <w:pPr>
              <w:jc w:val="center"/>
            </w:pPr>
            <w:r>
              <w:t>36</w:t>
            </w:r>
          </w:p>
        </w:tc>
        <w:tc>
          <w:tcPr>
            <w:tcW w:w="964" w:type="dxa"/>
          </w:tcPr>
          <w:p w:rsidR="00000000" w:rsidRDefault="00503498">
            <w:pPr>
              <w:jc w:val="center"/>
            </w:pPr>
            <w:r>
              <w:t>37</w:t>
            </w:r>
          </w:p>
        </w:tc>
        <w:tc>
          <w:tcPr>
            <w:tcW w:w="964" w:type="dxa"/>
            <w:tcBorders>
              <w:left w:val="single" w:sz="6" w:space="0" w:color="auto"/>
              <w:right w:val="single" w:sz="6" w:space="0" w:color="auto"/>
            </w:tcBorders>
          </w:tcPr>
          <w:p w:rsidR="00000000" w:rsidRDefault="00503498">
            <w:pPr>
              <w:jc w:val="center"/>
            </w:pPr>
            <w:r>
              <w:t>38</w:t>
            </w:r>
          </w:p>
        </w:tc>
      </w:tr>
      <w:tr w:rsidR="00000000">
        <w:tblPrEx>
          <w:tblCellMar>
            <w:top w:w="0" w:type="dxa"/>
            <w:bottom w:w="0" w:type="dxa"/>
          </w:tblCellMar>
        </w:tblPrEx>
        <w:tc>
          <w:tcPr>
            <w:tcW w:w="780" w:type="dxa"/>
            <w:tcBorders>
              <w:left w:val="single" w:sz="6" w:space="0" w:color="auto"/>
            </w:tcBorders>
          </w:tcPr>
          <w:p w:rsidR="00000000" w:rsidRDefault="00503498">
            <w:pPr>
              <w:jc w:val="center"/>
            </w:pPr>
            <w:r>
              <w:t>0,20</w:t>
            </w:r>
          </w:p>
        </w:tc>
        <w:tc>
          <w:tcPr>
            <w:tcW w:w="720" w:type="dxa"/>
            <w:tcBorders>
              <w:left w:val="single" w:sz="6" w:space="0" w:color="auto"/>
              <w:right w:val="single" w:sz="6" w:space="0" w:color="auto"/>
            </w:tcBorders>
          </w:tcPr>
          <w:p w:rsidR="00000000" w:rsidRDefault="00503498">
            <w:pPr>
              <w:jc w:val="center"/>
            </w:pPr>
            <w:r>
              <w:t>250</w:t>
            </w:r>
          </w:p>
        </w:tc>
        <w:tc>
          <w:tcPr>
            <w:tcW w:w="964" w:type="dxa"/>
            <w:tcBorders>
              <w:right w:val="single" w:sz="6" w:space="0" w:color="auto"/>
            </w:tcBorders>
          </w:tcPr>
          <w:p w:rsidR="00000000" w:rsidRDefault="00503498">
            <w:pPr>
              <w:jc w:val="center"/>
            </w:pPr>
            <w:r>
              <w:t>31</w:t>
            </w:r>
          </w:p>
        </w:tc>
        <w:tc>
          <w:tcPr>
            <w:tcW w:w="964" w:type="dxa"/>
          </w:tcPr>
          <w:p w:rsidR="00000000" w:rsidRDefault="00503498">
            <w:pPr>
              <w:jc w:val="center"/>
            </w:pPr>
            <w:r>
              <w:t>37</w:t>
            </w:r>
          </w:p>
        </w:tc>
        <w:tc>
          <w:tcPr>
            <w:tcW w:w="964" w:type="dxa"/>
            <w:tcBorders>
              <w:left w:val="single" w:sz="6" w:space="0" w:color="auto"/>
              <w:right w:val="single" w:sz="6" w:space="0" w:color="auto"/>
            </w:tcBorders>
          </w:tcPr>
          <w:p w:rsidR="00000000" w:rsidRDefault="00503498">
            <w:pPr>
              <w:jc w:val="center"/>
            </w:pPr>
            <w:r>
              <w:t>39</w:t>
            </w:r>
          </w:p>
        </w:tc>
        <w:tc>
          <w:tcPr>
            <w:tcW w:w="964" w:type="dxa"/>
          </w:tcPr>
          <w:p w:rsidR="00000000" w:rsidRDefault="00503498">
            <w:pPr>
              <w:jc w:val="center"/>
            </w:pPr>
            <w:r>
              <w:t>40</w:t>
            </w:r>
          </w:p>
        </w:tc>
        <w:tc>
          <w:tcPr>
            <w:tcW w:w="964" w:type="dxa"/>
            <w:tcBorders>
              <w:left w:val="single" w:sz="6" w:space="0" w:color="auto"/>
              <w:right w:val="single" w:sz="6" w:space="0" w:color="auto"/>
            </w:tcBorders>
          </w:tcPr>
          <w:p w:rsidR="00000000" w:rsidRDefault="00503498">
            <w:pPr>
              <w:jc w:val="center"/>
            </w:pPr>
            <w:r>
              <w:t>40</w:t>
            </w:r>
          </w:p>
        </w:tc>
      </w:tr>
      <w:tr w:rsidR="00000000">
        <w:tblPrEx>
          <w:tblCellMar>
            <w:top w:w="0" w:type="dxa"/>
            <w:bottom w:w="0" w:type="dxa"/>
          </w:tblCellMar>
        </w:tblPrEx>
        <w:tc>
          <w:tcPr>
            <w:tcW w:w="780" w:type="dxa"/>
            <w:tcBorders>
              <w:left w:val="single" w:sz="6" w:space="0" w:color="auto"/>
            </w:tcBorders>
          </w:tcPr>
          <w:p w:rsidR="00000000" w:rsidRDefault="00503498">
            <w:pPr>
              <w:jc w:val="center"/>
            </w:pPr>
          </w:p>
        </w:tc>
        <w:tc>
          <w:tcPr>
            <w:tcW w:w="720" w:type="dxa"/>
            <w:tcBorders>
              <w:left w:val="single" w:sz="6" w:space="0" w:color="auto"/>
              <w:right w:val="single" w:sz="6" w:space="0" w:color="auto"/>
            </w:tcBorders>
          </w:tcPr>
          <w:p w:rsidR="00000000" w:rsidRDefault="00503498">
            <w:pPr>
              <w:jc w:val="center"/>
            </w:pPr>
            <w:r>
              <w:t>300</w:t>
            </w:r>
          </w:p>
        </w:tc>
        <w:tc>
          <w:tcPr>
            <w:tcW w:w="964" w:type="dxa"/>
            <w:tcBorders>
              <w:right w:val="single" w:sz="6" w:space="0" w:color="auto"/>
            </w:tcBorders>
          </w:tcPr>
          <w:p w:rsidR="00000000" w:rsidRDefault="00503498">
            <w:pPr>
              <w:jc w:val="center"/>
            </w:pPr>
            <w:r>
              <w:t>33</w:t>
            </w:r>
          </w:p>
        </w:tc>
        <w:tc>
          <w:tcPr>
            <w:tcW w:w="964" w:type="dxa"/>
          </w:tcPr>
          <w:p w:rsidR="00000000" w:rsidRDefault="00503498">
            <w:pPr>
              <w:jc w:val="center"/>
            </w:pPr>
            <w:r>
              <w:t>39</w:t>
            </w:r>
          </w:p>
        </w:tc>
        <w:tc>
          <w:tcPr>
            <w:tcW w:w="964" w:type="dxa"/>
            <w:tcBorders>
              <w:left w:val="single" w:sz="6" w:space="0" w:color="auto"/>
              <w:right w:val="single" w:sz="6" w:space="0" w:color="auto"/>
            </w:tcBorders>
          </w:tcPr>
          <w:p w:rsidR="00000000" w:rsidRDefault="00503498">
            <w:pPr>
              <w:jc w:val="center"/>
            </w:pPr>
            <w:r>
              <w:t>42</w:t>
            </w:r>
          </w:p>
        </w:tc>
        <w:tc>
          <w:tcPr>
            <w:tcW w:w="964" w:type="dxa"/>
          </w:tcPr>
          <w:p w:rsidR="00000000" w:rsidRDefault="00503498">
            <w:pPr>
              <w:jc w:val="center"/>
            </w:pPr>
            <w:r>
              <w:t>42</w:t>
            </w:r>
          </w:p>
        </w:tc>
        <w:tc>
          <w:tcPr>
            <w:tcW w:w="964" w:type="dxa"/>
            <w:tcBorders>
              <w:left w:val="single" w:sz="6" w:space="0" w:color="auto"/>
              <w:right w:val="single" w:sz="6" w:space="0" w:color="auto"/>
            </w:tcBorders>
          </w:tcPr>
          <w:p w:rsidR="00000000" w:rsidRDefault="00503498">
            <w:pPr>
              <w:jc w:val="center"/>
            </w:pPr>
            <w:r>
              <w:t>42</w:t>
            </w:r>
          </w:p>
        </w:tc>
      </w:tr>
      <w:tr w:rsidR="00000000">
        <w:tblPrEx>
          <w:tblCellMar>
            <w:top w:w="0" w:type="dxa"/>
            <w:bottom w:w="0" w:type="dxa"/>
          </w:tblCellMar>
        </w:tblPrEx>
        <w:tc>
          <w:tcPr>
            <w:tcW w:w="780" w:type="dxa"/>
            <w:tcBorders>
              <w:left w:val="single" w:sz="6" w:space="0" w:color="auto"/>
            </w:tcBorders>
          </w:tcPr>
          <w:p w:rsidR="00000000" w:rsidRDefault="00503498">
            <w:pPr>
              <w:jc w:val="center"/>
            </w:pPr>
          </w:p>
        </w:tc>
        <w:tc>
          <w:tcPr>
            <w:tcW w:w="720" w:type="dxa"/>
            <w:tcBorders>
              <w:left w:val="single" w:sz="6" w:space="0" w:color="auto"/>
              <w:right w:val="single" w:sz="6" w:space="0" w:color="auto"/>
            </w:tcBorders>
          </w:tcPr>
          <w:p w:rsidR="00000000" w:rsidRDefault="00503498">
            <w:pPr>
              <w:jc w:val="center"/>
            </w:pPr>
            <w:r>
              <w:t>350</w:t>
            </w:r>
          </w:p>
        </w:tc>
        <w:tc>
          <w:tcPr>
            <w:tcW w:w="964" w:type="dxa"/>
            <w:tcBorders>
              <w:right w:val="single" w:sz="6" w:space="0" w:color="auto"/>
            </w:tcBorders>
          </w:tcPr>
          <w:p w:rsidR="00000000" w:rsidRDefault="00503498">
            <w:pPr>
              <w:jc w:val="center"/>
            </w:pPr>
            <w:r>
              <w:t>35</w:t>
            </w:r>
          </w:p>
        </w:tc>
        <w:tc>
          <w:tcPr>
            <w:tcW w:w="964" w:type="dxa"/>
          </w:tcPr>
          <w:p w:rsidR="00000000" w:rsidRDefault="00503498">
            <w:pPr>
              <w:jc w:val="center"/>
            </w:pPr>
            <w:r>
              <w:t>41</w:t>
            </w:r>
          </w:p>
        </w:tc>
        <w:tc>
          <w:tcPr>
            <w:tcW w:w="964" w:type="dxa"/>
            <w:tcBorders>
              <w:left w:val="single" w:sz="6" w:space="0" w:color="auto"/>
              <w:right w:val="single" w:sz="6" w:space="0" w:color="auto"/>
            </w:tcBorders>
          </w:tcPr>
          <w:p w:rsidR="00000000" w:rsidRDefault="00503498">
            <w:pPr>
              <w:jc w:val="center"/>
            </w:pPr>
            <w:r>
              <w:t>43</w:t>
            </w:r>
          </w:p>
        </w:tc>
        <w:tc>
          <w:tcPr>
            <w:tcW w:w="964" w:type="dxa"/>
          </w:tcPr>
          <w:p w:rsidR="00000000" w:rsidRDefault="00503498">
            <w:pPr>
              <w:jc w:val="center"/>
            </w:pPr>
            <w:r>
              <w:t>44</w:t>
            </w:r>
          </w:p>
        </w:tc>
        <w:tc>
          <w:tcPr>
            <w:tcW w:w="964" w:type="dxa"/>
            <w:tcBorders>
              <w:left w:val="single" w:sz="6" w:space="0" w:color="auto"/>
              <w:right w:val="single" w:sz="6" w:space="0" w:color="auto"/>
            </w:tcBorders>
          </w:tcPr>
          <w:p w:rsidR="00000000" w:rsidRDefault="00503498">
            <w:pPr>
              <w:jc w:val="center"/>
            </w:pPr>
            <w:r>
              <w:t>44</w:t>
            </w:r>
          </w:p>
        </w:tc>
      </w:tr>
      <w:tr w:rsidR="00000000">
        <w:tblPrEx>
          <w:tblCellMar>
            <w:top w:w="0" w:type="dxa"/>
            <w:bottom w:w="0" w:type="dxa"/>
          </w:tblCellMar>
        </w:tblPrEx>
        <w:tc>
          <w:tcPr>
            <w:tcW w:w="780" w:type="dxa"/>
            <w:tcBorders>
              <w:left w:val="single" w:sz="6" w:space="0" w:color="auto"/>
            </w:tcBorders>
          </w:tcPr>
          <w:p w:rsidR="00000000" w:rsidRDefault="00503498">
            <w:pPr>
              <w:jc w:val="center"/>
            </w:pPr>
          </w:p>
        </w:tc>
        <w:tc>
          <w:tcPr>
            <w:tcW w:w="720" w:type="dxa"/>
            <w:tcBorders>
              <w:left w:val="single" w:sz="6" w:space="0" w:color="auto"/>
              <w:right w:val="single" w:sz="6" w:space="0" w:color="auto"/>
            </w:tcBorders>
          </w:tcPr>
          <w:p w:rsidR="00000000" w:rsidRDefault="00503498">
            <w:pPr>
              <w:jc w:val="center"/>
            </w:pPr>
            <w:r>
              <w:t>400</w:t>
            </w:r>
          </w:p>
        </w:tc>
        <w:tc>
          <w:tcPr>
            <w:tcW w:w="964" w:type="dxa"/>
            <w:tcBorders>
              <w:right w:val="single" w:sz="6" w:space="0" w:color="auto"/>
            </w:tcBorders>
          </w:tcPr>
          <w:p w:rsidR="00000000" w:rsidRDefault="00503498">
            <w:pPr>
              <w:jc w:val="center"/>
            </w:pPr>
            <w:r>
              <w:t>37</w:t>
            </w:r>
          </w:p>
        </w:tc>
        <w:tc>
          <w:tcPr>
            <w:tcW w:w="964" w:type="dxa"/>
          </w:tcPr>
          <w:p w:rsidR="00000000" w:rsidRDefault="00503498">
            <w:pPr>
              <w:jc w:val="center"/>
            </w:pPr>
            <w:r>
              <w:t>43</w:t>
            </w:r>
          </w:p>
        </w:tc>
        <w:tc>
          <w:tcPr>
            <w:tcW w:w="964" w:type="dxa"/>
            <w:tcBorders>
              <w:left w:val="single" w:sz="6" w:space="0" w:color="auto"/>
              <w:right w:val="single" w:sz="6" w:space="0" w:color="auto"/>
            </w:tcBorders>
          </w:tcPr>
          <w:p w:rsidR="00000000" w:rsidRDefault="00503498">
            <w:pPr>
              <w:jc w:val="center"/>
            </w:pPr>
            <w:r>
              <w:t>44</w:t>
            </w:r>
          </w:p>
        </w:tc>
        <w:tc>
          <w:tcPr>
            <w:tcW w:w="964" w:type="dxa"/>
          </w:tcPr>
          <w:p w:rsidR="00000000" w:rsidRDefault="00503498">
            <w:pPr>
              <w:jc w:val="center"/>
            </w:pPr>
            <w:r>
              <w:t>45</w:t>
            </w:r>
          </w:p>
        </w:tc>
        <w:tc>
          <w:tcPr>
            <w:tcW w:w="964" w:type="dxa"/>
            <w:tcBorders>
              <w:left w:val="single" w:sz="6" w:space="0" w:color="auto"/>
              <w:right w:val="single" w:sz="6" w:space="0" w:color="auto"/>
            </w:tcBorders>
          </w:tcPr>
          <w:p w:rsidR="00000000" w:rsidRDefault="00503498">
            <w:pPr>
              <w:jc w:val="center"/>
            </w:pPr>
            <w:r>
              <w:t>46</w:t>
            </w:r>
          </w:p>
        </w:tc>
      </w:tr>
      <w:tr w:rsidR="00000000">
        <w:tblPrEx>
          <w:tblCellMar>
            <w:top w:w="0" w:type="dxa"/>
            <w:bottom w:w="0" w:type="dxa"/>
          </w:tblCellMar>
        </w:tblPrEx>
        <w:tc>
          <w:tcPr>
            <w:tcW w:w="780" w:type="dxa"/>
            <w:tcBorders>
              <w:left w:val="single" w:sz="6" w:space="0" w:color="auto"/>
              <w:bottom w:val="single" w:sz="6" w:space="0" w:color="auto"/>
            </w:tcBorders>
          </w:tcPr>
          <w:p w:rsidR="00000000" w:rsidRDefault="00503498">
            <w:pPr>
              <w:jc w:val="center"/>
            </w:pPr>
          </w:p>
        </w:tc>
        <w:tc>
          <w:tcPr>
            <w:tcW w:w="720" w:type="dxa"/>
            <w:tcBorders>
              <w:left w:val="single" w:sz="6" w:space="0" w:color="auto"/>
              <w:bottom w:val="single" w:sz="6" w:space="0" w:color="auto"/>
              <w:right w:val="single" w:sz="6" w:space="0" w:color="auto"/>
            </w:tcBorders>
          </w:tcPr>
          <w:p w:rsidR="00000000" w:rsidRDefault="00503498">
            <w:pPr>
              <w:jc w:val="center"/>
            </w:pPr>
            <w:r>
              <w:t>450</w:t>
            </w:r>
          </w:p>
        </w:tc>
        <w:tc>
          <w:tcPr>
            <w:tcW w:w="964" w:type="dxa"/>
            <w:tcBorders>
              <w:bottom w:val="single" w:sz="6" w:space="0" w:color="auto"/>
              <w:right w:val="single" w:sz="6" w:space="0" w:color="auto"/>
            </w:tcBorders>
          </w:tcPr>
          <w:p w:rsidR="00000000" w:rsidRDefault="00503498">
            <w:pPr>
              <w:jc w:val="center"/>
            </w:pPr>
            <w:r>
              <w:t>38</w:t>
            </w:r>
          </w:p>
        </w:tc>
        <w:tc>
          <w:tcPr>
            <w:tcW w:w="964" w:type="dxa"/>
            <w:tcBorders>
              <w:bottom w:val="single" w:sz="6" w:space="0" w:color="auto"/>
            </w:tcBorders>
          </w:tcPr>
          <w:p w:rsidR="00000000" w:rsidRDefault="00503498">
            <w:pPr>
              <w:jc w:val="center"/>
            </w:pPr>
            <w:r>
              <w:t>44</w:t>
            </w:r>
          </w:p>
        </w:tc>
        <w:tc>
          <w:tcPr>
            <w:tcW w:w="964" w:type="dxa"/>
            <w:tcBorders>
              <w:left w:val="single" w:sz="6" w:space="0" w:color="auto"/>
              <w:bottom w:val="single" w:sz="6" w:space="0" w:color="auto"/>
              <w:right w:val="single" w:sz="6" w:space="0" w:color="auto"/>
            </w:tcBorders>
          </w:tcPr>
          <w:p w:rsidR="00000000" w:rsidRDefault="00503498">
            <w:pPr>
              <w:jc w:val="center"/>
            </w:pPr>
            <w:r>
              <w:t>45</w:t>
            </w:r>
          </w:p>
        </w:tc>
        <w:tc>
          <w:tcPr>
            <w:tcW w:w="964" w:type="dxa"/>
            <w:tcBorders>
              <w:bottom w:val="single" w:sz="6" w:space="0" w:color="auto"/>
            </w:tcBorders>
          </w:tcPr>
          <w:p w:rsidR="00000000" w:rsidRDefault="00503498">
            <w:pPr>
              <w:jc w:val="center"/>
            </w:pPr>
            <w:r>
              <w:t>46</w:t>
            </w:r>
          </w:p>
        </w:tc>
        <w:tc>
          <w:tcPr>
            <w:tcW w:w="964" w:type="dxa"/>
            <w:tcBorders>
              <w:left w:val="single" w:sz="6" w:space="0" w:color="auto"/>
              <w:bottom w:val="single" w:sz="6" w:space="0" w:color="auto"/>
              <w:right w:val="single" w:sz="6" w:space="0" w:color="auto"/>
            </w:tcBorders>
          </w:tcPr>
          <w:p w:rsidR="00000000" w:rsidRDefault="00503498">
            <w:pPr>
              <w:jc w:val="center"/>
            </w:pPr>
            <w:r>
              <w:t>47</w:t>
            </w:r>
          </w:p>
        </w:tc>
      </w:tr>
    </w:tbl>
    <w:p w:rsidR="00000000" w:rsidRDefault="00503498">
      <w:pPr>
        <w:spacing w:before="120"/>
        <w:ind w:left="1418" w:hanging="1418"/>
        <w:jc w:val="both"/>
      </w:pPr>
      <w:r>
        <w:t>Примечание: 1. Для промежуточных значений Е</w:t>
      </w:r>
      <w:r>
        <w:rPr>
          <w:vertAlign w:val="subscript"/>
        </w:rPr>
        <w:t>тр.р</w:t>
      </w:r>
      <w:r>
        <w:t xml:space="preserve"> /Е</w:t>
      </w:r>
      <w:r>
        <w:rPr>
          <w:vertAlign w:val="subscript"/>
        </w:rPr>
        <w:t>ус</w:t>
      </w:r>
      <w:r>
        <w:t xml:space="preserve"> производят интерполяцию.</w:t>
      </w:r>
    </w:p>
    <w:p w:rsidR="00000000" w:rsidRDefault="00503498">
      <w:pPr>
        <w:ind w:left="1418" w:hanging="142"/>
        <w:jc w:val="both"/>
      </w:pPr>
      <w:r>
        <w:t xml:space="preserve">2. Для промежуточных значений </w:t>
      </w:r>
      <w:r>
        <w:rPr>
          <w:position w:val="-14"/>
        </w:rPr>
        <w:object w:dxaOrig="460" w:dyaOrig="380">
          <v:shape id="_x0000_i1132" type="#_x0000_t75" style="width:23.25pt;height:18.75pt" o:ole="">
            <v:imagedata r:id="rId173" o:title=""/>
          </v:shape>
          <o:OLEObject Type="Embed" ProgID="Equation.3" ShapeID="_x0000_i1132" DrawAspect="Content" ObjectID="_1427195238" r:id="rId183"/>
        </w:object>
      </w:r>
      <w:r>
        <w:t>, Б</w:t>
      </w:r>
      <w:r>
        <w:rPr>
          <w:vertAlign w:val="subscript"/>
        </w:rPr>
        <w:t>ср</w:t>
      </w:r>
      <w:r>
        <w:t xml:space="preserve"> принимают число испытаний, соответствующее ближайшему </w:t>
      </w:r>
      <w:r>
        <w:rPr>
          <w:position w:val="-14"/>
        </w:rPr>
        <w:object w:dxaOrig="460" w:dyaOrig="380">
          <v:shape id="_x0000_i1133" type="#_x0000_t75" style="width:23.25pt;height:18.75pt" o:ole="">
            <v:imagedata r:id="rId173" o:title=""/>
          </v:shape>
          <o:OLEObject Type="Embed" ProgID="Equation.3" ShapeID="_x0000_i1133" DrawAspect="Content" ObjectID="_1427195239" r:id="rId184"/>
        </w:object>
      </w:r>
      <w:r>
        <w:t xml:space="preserve"> и Б</w:t>
      </w:r>
      <w:r>
        <w:rPr>
          <w:vertAlign w:val="subscript"/>
        </w:rPr>
        <w:t>ср</w:t>
      </w:r>
      <w:r>
        <w:t>.</w:t>
      </w:r>
    </w:p>
    <w:p w:rsidR="00000000" w:rsidRDefault="00503498">
      <w:pPr>
        <w:ind w:left="1418" w:hanging="142"/>
        <w:jc w:val="both"/>
      </w:pPr>
      <w:r>
        <w:t xml:space="preserve">3. При </w:t>
      </w:r>
      <w:r>
        <w:rPr>
          <w:position w:val="-14"/>
        </w:rPr>
        <w:object w:dxaOrig="460" w:dyaOrig="380">
          <v:shape id="_x0000_i1134" type="#_x0000_t75" style="width:23.25pt;height:18.75pt" o:ole="">
            <v:imagedata r:id="rId173" o:title=""/>
          </v:shape>
          <o:OLEObject Type="Embed" ProgID="Equation.3" ShapeID="_x0000_i1134" DrawAspect="Content" ObjectID="_1427195240" r:id="rId185"/>
        </w:object>
      </w:r>
      <w:r>
        <w:t xml:space="preserve"> </w:t>
      </w:r>
      <w:r>
        <w:sym w:font="Symbol" w:char="F0A3"/>
      </w:r>
      <w:r>
        <w:t xml:space="preserve"> 100 МПа принимают число испытаний для </w:t>
      </w:r>
      <w:r>
        <w:rPr>
          <w:position w:val="-14"/>
        </w:rPr>
        <w:object w:dxaOrig="460" w:dyaOrig="380">
          <v:shape id="_x0000_i1135" type="#_x0000_t75" style="width:23.25pt;height:18.75pt" o:ole="">
            <v:imagedata r:id="rId173" o:title=""/>
          </v:shape>
          <o:OLEObject Type="Embed" ProgID="Equation.3" ShapeID="_x0000_i1135" DrawAspect="Content" ObjectID="_1427195241" r:id="rId186"/>
        </w:object>
      </w:r>
      <w:r>
        <w:t xml:space="preserve"> = 100 МПа.</w:t>
      </w:r>
    </w:p>
    <w:p w:rsidR="00000000" w:rsidRDefault="00503498">
      <w:pPr>
        <w:ind w:left="1418" w:hanging="142"/>
        <w:jc w:val="both"/>
      </w:pPr>
      <w:r>
        <w:t>4. При Е</w:t>
      </w:r>
      <w:r>
        <w:rPr>
          <w:vertAlign w:val="subscript"/>
        </w:rPr>
        <w:t>тр.р</w:t>
      </w:r>
      <w:r>
        <w:t xml:space="preserve"> /Е</w:t>
      </w:r>
      <w:r>
        <w:rPr>
          <w:vertAlign w:val="subscript"/>
        </w:rPr>
        <w:t>ус</w:t>
      </w:r>
      <w:r>
        <w:t xml:space="preserve"> </w:t>
      </w:r>
      <w:r>
        <w:sym w:font="Symbol" w:char="F0B3"/>
      </w:r>
      <w:r>
        <w:t xml:space="preserve"> 0,20 принимают ч</w:t>
      </w:r>
      <w:r>
        <w:t>исло испытаний Е</w:t>
      </w:r>
      <w:r>
        <w:rPr>
          <w:vertAlign w:val="subscript"/>
        </w:rPr>
        <w:t>тр.р</w:t>
      </w:r>
      <w:r>
        <w:t xml:space="preserve"> /Е</w:t>
      </w:r>
      <w:r>
        <w:rPr>
          <w:vertAlign w:val="subscript"/>
        </w:rPr>
        <w:t>ус</w:t>
      </w:r>
      <w:r>
        <w:t xml:space="preserve"> = 0,20.</w:t>
      </w:r>
    </w:p>
    <w:p w:rsidR="00000000" w:rsidRDefault="00503498">
      <w:pPr>
        <w:spacing w:before="120" w:after="120"/>
        <w:jc w:val="center"/>
      </w:pPr>
      <w:r>
        <w:t>5. Проведение испытаний</w:t>
      </w:r>
    </w:p>
    <w:p w:rsidR="00000000" w:rsidRDefault="00503498">
      <w:pPr>
        <w:ind w:firstLine="284"/>
        <w:jc w:val="both"/>
      </w:pPr>
      <w:r>
        <w:t>5.1. Испытания дорожной одежды на участках, требующих детальной диагностики, начинают с контрольных точек. В районах зимнего промерзания одежды эти испытания производят с наступлением устойчивой положительной температуры, что обычно совпадает с интенсивным таянием снега. В южных районах с расчетным периодом зимой испытания на контрольных точках начинают с наступлением устойчивой влажной погоды.</w:t>
      </w:r>
    </w:p>
    <w:p w:rsidR="00000000" w:rsidRDefault="00503498">
      <w:pPr>
        <w:ind w:firstLine="284"/>
        <w:jc w:val="both"/>
      </w:pPr>
      <w:r>
        <w:t>В районах, где наибольшее снижение прочности дорожной од</w:t>
      </w:r>
      <w:r>
        <w:t xml:space="preserve">ежды происходит в период орошения, к испытаниям на контрольных точках приступают с началом массовых поливов. В таких местах возможны два расчетных периода </w:t>
      </w:r>
      <w:r>
        <w:sym w:font="Symbol" w:char="F0BE"/>
      </w:r>
      <w:r>
        <w:t xml:space="preserve"> зимой или весной (в случае промерзания грунта) и во время поливов.</w:t>
      </w:r>
    </w:p>
    <w:p w:rsidR="00000000" w:rsidRDefault="00503498">
      <w:pPr>
        <w:ind w:firstLine="284"/>
        <w:jc w:val="both"/>
      </w:pPr>
      <w:r>
        <w:t xml:space="preserve">Испытания на каждой контрольной точке необходимо производить ежедневно по графику, в котором должно быть предусмотрено чередование времени испытаний в каждой точке: один день испытания проводят в первой половине дня, на следующий день </w:t>
      </w:r>
      <w:r>
        <w:sym w:font="Symbol" w:char="F0BE"/>
      </w:r>
      <w:r>
        <w:t xml:space="preserve"> во второй половине со смещением не менее 4-х часов.</w:t>
      </w:r>
    </w:p>
    <w:p w:rsidR="00000000" w:rsidRDefault="00503498">
      <w:pPr>
        <w:ind w:firstLine="284"/>
        <w:jc w:val="both"/>
      </w:pPr>
      <w:r>
        <w:t>Испытания на контрольных точках для проведения результатов испытаний к расчетному модулю упругости следует производить при значительном протяжении каждого из участков (более 10 км). На более коротких участках приведение к расчетному модулю упругости можно осуществлять с помощью таблиц 1.11 - 1.14.</w:t>
      </w:r>
    </w:p>
    <w:p w:rsidR="00000000" w:rsidRDefault="00503498">
      <w:pPr>
        <w:ind w:firstLine="284"/>
        <w:jc w:val="both"/>
      </w:pPr>
      <w:r>
        <w:t>5.2. На контрольных точках испытания проводят в течение всего периода ослабления дорожной одежды, заканчивая их после устойчивого увеличения прочности, характеризуемого существенным снижением прогиба одежды в теч</w:t>
      </w:r>
      <w:r>
        <w:t>ение 5 - 7 дней. Если к этому времени испытания для оценки прочности дорожной одежды в пределах данного однообразного участка (линейные испытания) еще не закончены, то испытания на контрольных точках продолжают до окончания линейных испытаний. В каждой контрольной точке производят по 2 испытания.</w:t>
      </w:r>
    </w:p>
    <w:p w:rsidR="00000000" w:rsidRDefault="00503498">
      <w:pPr>
        <w:ind w:firstLine="284"/>
        <w:jc w:val="both"/>
      </w:pPr>
      <w:r>
        <w:t xml:space="preserve">Результаты испытаний на контрольных точках заносят в журнал (табл. 1.10). </w:t>
      </w:r>
    </w:p>
    <w:p w:rsidR="00000000" w:rsidRDefault="00503498">
      <w:pPr>
        <w:ind w:firstLine="284"/>
        <w:jc w:val="both"/>
      </w:pPr>
      <w:r>
        <w:t>Величину модуля упругости вычисляют по формуле (1.1).</w:t>
      </w:r>
    </w:p>
    <w:p w:rsidR="00000000" w:rsidRDefault="00503498">
      <w:pPr>
        <w:spacing w:before="120" w:after="120"/>
        <w:ind w:firstLine="284"/>
        <w:jc w:val="right"/>
      </w:pPr>
      <w:r>
        <w:t xml:space="preserve">Таблица 1.10 </w:t>
      </w:r>
    </w:p>
    <w:p w:rsidR="00000000" w:rsidRDefault="00503498">
      <w:pPr>
        <w:spacing w:after="120"/>
        <w:jc w:val="center"/>
      </w:pPr>
      <w:r>
        <w:t>Журнал испытаний на контрольных, точках дороги</w:t>
      </w:r>
    </w:p>
    <w:tbl>
      <w:tblPr>
        <w:tblW w:w="0" w:type="auto"/>
        <w:tblInd w:w="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53"/>
        <w:gridCol w:w="389"/>
        <w:gridCol w:w="694"/>
        <w:gridCol w:w="832"/>
        <w:gridCol w:w="1061"/>
        <w:gridCol w:w="993"/>
        <w:gridCol w:w="850"/>
        <w:gridCol w:w="1134"/>
      </w:tblGrid>
      <w:tr w:rsidR="00000000">
        <w:tblPrEx>
          <w:tblCellMar>
            <w:top w:w="0" w:type="dxa"/>
            <w:left w:w="0" w:type="dxa"/>
            <w:bottom w:w="0" w:type="dxa"/>
            <w:right w:w="0" w:type="dxa"/>
          </w:tblCellMar>
        </w:tblPrEx>
        <w:tc>
          <w:tcPr>
            <w:tcW w:w="953" w:type="dxa"/>
            <w:tcBorders>
              <w:bottom w:val="nil"/>
            </w:tcBorders>
          </w:tcPr>
          <w:p w:rsidR="00000000" w:rsidRDefault="00503498">
            <w:pPr>
              <w:jc w:val="center"/>
            </w:pPr>
          </w:p>
        </w:tc>
        <w:tc>
          <w:tcPr>
            <w:tcW w:w="1915" w:type="dxa"/>
            <w:gridSpan w:val="3"/>
          </w:tcPr>
          <w:p w:rsidR="00000000" w:rsidRDefault="00503498">
            <w:pPr>
              <w:jc w:val="center"/>
            </w:pPr>
            <w:r>
              <w:t>Контрольная точка</w:t>
            </w:r>
          </w:p>
        </w:tc>
        <w:tc>
          <w:tcPr>
            <w:tcW w:w="2904" w:type="dxa"/>
            <w:gridSpan w:val="3"/>
          </w:tcPr>
          <w:p w:rsidR="00000000" w:rsidRDefault="00503498">
            <w:pPr>
              <w:jc w:val="center"/>
            </w:pPr>
            <w:r>
              <w:t>Проги</w:t>
            </w:r>
            <w:r>
              <w:t>бы, 10</w:t>
            </w:r>
            <w:r>
              <w:rPr>
                <w:vertAlign w:val="superscript"/>
              </w:rPr>
              <w:t>-3</w:t>
            </w:r>
            <w:r>
              <w:t xml:space="preserve"> м</w:t>
            </w:r>
          </w:p>
        </w:tc>
        <w:tc>
          <w:tcPr>
            <w:tcW w:w="1134" w:type="dxa"/>
            <w:tcBorders>
              <w:bottom w:val="nil"/>
            </w:tcBorders>
          </w:tcPr>
          <w:p w:rsidR="00000000" w:rsidRDefault="00503498">
            <w:pPr>
              <w:jc w:val="center"/>
            </w:pPr>
          </w:p>
        </w:tc>
      </w:tr>
      <w:tr w:rsidR="00000000">
        <w:tblPrEx>
          <w:tblCellMar>
            <w:top w:w="0" w:type="dxa"/>
            <w:left w:w="0" w:type="dxa"/>
            <w:bottom w:w="0" w:type="dxa"/>
            <w:right w:w="0" w:type="dxa"/>
          </w:tblCellMar>
        </w:tblPrEx>
        <w:tc>
          <w:tcPr>
            <w:tcW w:w="953" w:type="dxa"/>
            <w:tcBorders>
              <w:top w:val="nil"/>
            </w:tcBorders>
          </w:tcPr>
          <w:p w:rsidR="00000000" w:rsidRDefault="00503498">
            <w:pPr>
              <w:jc w:val="center"/>
            </w:pPr>
            <w:r>
              <w:t>Дата и час испытаний</w:t>
            </w:r>
          </w:p>
        </w:tc>
        <w:tc>
          <w:tcPr>
            <w:tcW w:w="389" w:type="dxa"/>
          </w:tcPr>
          <w:p w:rsidR="00000000" w:rsidRDefault="00503498">
            <w:pPr>
              <w:jc w:val="center"/>
            </w:pPr>
            <w:r>
              <w:t>№</w:t>
            </w:r>
          </w:p>
        </w:tc>
        <w:tc>
          <w:tcPr>
            <w:tcW w:w="694" w:type="dxa"/>
          </w:tcPr>
          <w:p w:rsidR="00000000" w:rsidRDefault="00503498">
            <w:pPr>
              <w:jc w:val="center"/>
            </w:pPr>
            <w:r>
              <w:t xml:space="preserve">место распол. вдоль дороги </w:t>
            </w:r>
          </w:p>
        </w:tc>
        <w:tc>
          <w:tcPr>
            <w:tcW w:w="832" w:type="dxa"/>
          </w:tcPr>
          <w:p w:rsidR="00000000" w:rsidRDefault="00503498">
            <w:pPr>
              <w:jc w:val="center"/>
            </w:pPr>
            <w:r>
              <w:t>расстояние от кромки проезж. части</w:t>
            </w:r>
          </w:p>
        </w:tc>
        <w:tc>
          <w:tcPr>
            <w:tcW w:w="1061" w:type="dxa"/>
          </w:tcPr>
          <w:p w:rsidR="00000000" w:rsidRDefault="00503498">
            <w:pPr>
              <w:jc w:val="center"/>
            </w:pPr>
            <w:r>
              <w:t>первое нагружение</w:t>
            </w:r>
          </w:p>
        </w:tc>
        <w:tc>
          <w:tcPr>
            <w:tcW w:w="993" w:type="dxa"/>
          </w:tcPr>
          <w:p w:rsidR="00000000" w:rsidRDefault="00503498">
            <w:pPr>
              <w:jc w:val="center"/>
            </w:pPr>
            <w:r>
              <w:t>второе нагружение</w:t>
            </w:r>
          </w:p>
        </w:tc>
        <w:tc>
          <w:tcPr>
            <w:tcW w:w="850" w:type="dxa"/>
          </w:tcPr>
          <w:p w:rsidR="00000000" w:rsidRDefault="00503498">
            <w:pPr>
              <w:jc w:val="center"/>
            </w:pPr>
            <w:r>
              <w:t>среднее значение</w:t>
            </w:r>
          </w:p>
        </w:tc>
        <w:tc>
          <w:tcPr>
            <w:tcW w:w="1134" w:type="dxa"/>
            <w:tcBorders>
              <w:top w:val="nil"/>
            </w:tcBorders>
          </w:tcPr>
          <w:p w:rsidR="00000000" w:rsidRDefault="00503498">
            <w:pPr>
              <w:jc w:val="center"/>
            </w:pPr>
            <w:r>
              <w:t>модуль</w:t>
            </w:r>
            <w:r>
              <w:rPr>
                <w:smallCaps/>
              </w:rPr>
              <w:t xml:space="preserve"> </w:t>
            </w:r>
            <w:r>
              <w:t>упругости, Е, МПа</w:t>
            </w:r>
          </w:p>
        </w:tc>
      </w:tr>
      <w:tr w:rsidR="00000000">
        <w:tblPrEx>
          <w:tblCellMar>
            <w:top w:w="0" w:type="dxa"/>
            <w:left w:w="0" w:type="dxa"/>
            <w:bottom w:w="0" w:type="dxa"/>
            <w:right w:w="0" w:type="dxa"/>
          </w:tblCellMar>
        </w:tblPrEx>
        <w:tc>
          <w:tcPr>
            <w:tcW w:w="953" w:type="dxa"/>
            <w:tcBorders>
              <w:bottom w:val="nil"/>
            </w:tcBorders>
          </w:tcPr>
          <w:p w:rsidR="00000000" w:rsidRDefault="00503498">
            <w:pPr>
              <w:jc w:val="center"/>
            </w:pPr>
            <w:r>
              <w:t>9.04</w:t>
            </w:r>
          </w:p>
        </w:tc>
        <w:tc>
          <w:tcPr>
            <w:tcW w:w="389" w:type="dxa"/>
            <w:tcBorders>
              <w:bottom w:val="nil"/>
            </w:tcBorders>
          </w:tcPr>
          <w:p w:rsidR="00000000" w:rsidRDefault="00503498">
            <w:pPr>
              <w:jc w:val="center"/>
            </w:pPr>
          </w:p>
        </w:tc>
        <w:tc>
          <w:tcPr>
            <w:tcW w:w="694" w:type="dxa"/>
            <w:tcBorders>
              <w:bottom w:val="nil"/>
            </w:tcBorders>
          </w:tcPr>
          <w:p w:rsidR="00000000" w:rsidRDefault="00503498">
            <w:pPr>
              <w:jc w:val="center"/>
            </w:pPr>
          </w:p>
        </w:tc>
        <w:tc>
          <w:tcPr>
            <w:tcW w:w="832" w:type="dxa"/>
            <w:tcBorders>
              <w:bottom w:val="nil"/>
            </w:tcBorders>
          </w:tcPr>
          <w:p w:rsidR="00000000" w:rsidRDefault="00503498">
            <w:pPr>
              <w:jc w:val="center"/>
            </w:pPr>
          </w:p>
        </w:tc>
        <w:tc>
          <w:tcPr>
            <w:tcW w:w="1061" w:type="dxa"/>
            <w:tcBorders>
              <w:bottom w:val="nil"/>
            </w:tcBorders>
          </w:tcPr>
          <w:p w:rsidR="00000000" w:rsidRDefault="00503498">
            <w:pPr>
              <w:jc w:val="center"/>
            </w:pPr>
          </w:p>
        </w:tc>
        <w:tc>
          <w:tcPr>
            <w:tcW w:w="993" w:type="dxa"/>
            <w:tcBorders>
              <w:bottom w:val="nil"/>
            </w:tcBorders>
          </w:tcPr>
          <w:p w:rsidR="00000000" w:rsidRDefault="00503498">
            <w:pPr>
              <w:jc w:val="center"/>
            </w:pPr>
          </w:p>
        </w:tc>
        <w:tc>
          <w:tcPr>
            <w:tcW w:w="850" w:type="dxa"/>
            <w:tcBorders>
              <w:bottom w:val="nil"/>
            </w:tcBorders>
          </w:tcPr>
          <w:p w:rsidR="00000000" w:rsidRDefault="00503498">
            <w:pPr>
              <w:jc w:val="center"/>
            </w:pPr>
          </w:p>
        </w:tc>
        <w:tc>
          <w:tcPr>
            <w:tcW w:w="1134" w:type="dxa"/>
            <w:tcBorders>
              <w:bottom w:val="nil"/>
            </w:tcBorders>
          </w:tcPr>
          <w:p w:rsidR="00000000" w:rsidRDefault="00503498">
            <w:pPr>
              <w:jc w:val="center"/>
            </w:pPr>
          </w:p>
        </w:tc>
      </w:tr>
      <w:tr w:rsidR="00000000">
        <w:tblPrEx>
          <w:tblCellMar>
            <w:top w:w="0" w:type="dxa"/>
            <w:left w:w="0" w:type="dxa"/>
            <w:bottom w:w="0" w:type="dxa"/>
            <w:right w:w="0" w:type="dxa"/>
          </w:tblCellMar>
        </w:tblPrEx>
        <w:tc>
          <w:tcPr>
            <w:tcW w:w="953" w:type="dxa"/>
            <w:tcBorders>
              <w:top w:val="nil"/>
              <w:bottom w:val="nil"/>
            </w:tcBorders>
          </w:tcPr>
          <w:p w:rsidR="00000000" w:rsidRDefault="00503498">
            <w:pPr>
              <w:jc w:val="center"/>
            </w:pPr>
            <w:r>
              <w:t>9.00</w:t>
            </w:r>
          </w:p>
        </w:tc>
        <w:tc>
          <w:tcPr>
            <w:tcW w:w="389" w:type="dxa"/>
            <w:tcBorders>
              <w:top w:val="nil"/>
              <w:bottom w:val="nil"/>
            </w:tcBorders>
          </w:tcPr>
          <w:p w:rsidR="00000000" w:rsidRDefault="00503498">
            <w:pPr>
              <w:jc w:val="center"/>
            </w:pPr>
            <w:r>
              <w:t>1</w:t>
            </w:r>
          </w:p>
        </w:tc>
        <w:tc>
          <w:tcPr>
            <w:tcW w:w="694" w:type="dxa"/>
            <w:tcBorders>
              <w:top w:val="nil"/>
              <w:bottom w:val="nil"/>
            </w:tcBorders>
          </w:tcPr>
          <w:p w:rsidR="00000000" w:rsidRDefault="00503498">
            <w:pPr>
              <w:jc w:val="center"/>
            </w:pPr>
            <w:r>
              <w:t>48+750</w:t>
            </w:r>
          </w:p>
        </w:tc>
        <w:tc>
          <w:tcPr>
            <w:tcW w:w="832" w:type="dxa"/>
            <w:tcBorders>
              <w:top w:val="nil"/>
              <w:bottom w:val="nil"/>
            </w:tcBorders>
          </w:tcPr>
          <w:p w:rsidR="00000000" w:rsidRDefault="00503498">
            <w:pPr>
              <w:jc w:val="center"/>
            </w:pPr>
            <w:r>
              <w:t>1,40</w:t>
            </w:r>
          </w:p>
        </w:tc>
        <w:tc>
          <w:tcPr>
            <w:tcW w:w="1061" w:type="dxa"/>
            <w:tcBorders>
              <w:top w:val="nil"/>
              <w:bottom w:val="nil"/>
            </w:tcBorders>
          </w:tcPr>
          <w:p w:rsidR="00000000" w:rsidRDefault="00503498">
            <w:pPr>
              <w:jc w:val="center"/>
            </w:pPr>
            <w:r>
              <w:t>0,79</w:t>
            </w:r>
          </w:p>
        </w:tc>
        <w:tc>
          <w:tcPr>
            <w:tcW w:w="993" w:type="dxa"/>
            <w:tcBorders>
              <w:top w:val="nil"/>
              <w:bottom w:val="nil"/>
            </w:tcBorders>
          </w:tcPr>
          <w:p w:rsidR="00000000" w:rsidRDefault="00503498">
            <w:pPr>
              <w:jc w:val="center"/>
            </w:pPr>
            <w:r>
              <w:t>0,83</w:t>
            </w:r>
          </w:p>
        </w:tc>
        <w:tc>
          <w:tcPr>
            <w:tcW w:w="850" w:type="dxa"/>
            <w:tcBorders>
              <w:top w:val="nil"/>
              <w:bottom w:val="nil"/>
            </w:tcBorders>
          </w:tcPr>
          <w:p w:rsidR="00000000" w:rsidRDefault="00503498">
            <w:pPr>
              <w:jc w:val="center"/>
            </w:pPr>
            <w:r>
              <w:t>0,81</w:t>
            </w:r>
          </w:p>
        </w:tc>
        <w:tc>
          <w:tcPr>
            <w:tcW w:w="1134" w:type="dxa"/>
            <w:tcBorders>
              <w:top w:val="nil"/>
              <w:bottom w:val="nil"/>
            </w:tcBorders>
          </w:tcPr>
          <w:p w:rsidR="00000000" w:rsidRDefault="00503498">
            <w:pPr>
              <w:jc w:val="center"/>
            </w:pPr>
            <w:r>
              <w:t>220</w:t>
            </w:r>
          </w:p>
        </w:tc>
      </w:tr>
      <w:tr w:rsidR="00000000">
        <w:tblPrEx>
          <w:tblCellMar>
            <w:top w:w="0" w:type="dxa"/>
            <w:left w:w="0" w:type="dxa"/>
            <w:bottom w:w="0" w:type="dxa"/>
            <w:right w:w="0" w:type="dxa"/>
          </w:tblCellMar>
        </w:tblPrEx>
        <w:tc>
          <w:tcPr>
            <w:tcW w:w="953" w:type="dxa"/>
            <w:tcBorders>
              <w:top w:val="nil"/>
              <w:bottom w:val="nil"/>
            </w:tcBorders>
          </w:tcPr>
          <w:p w:rsidR="00000000" w:rsidRDefault="00503498">
            <w:pPr>
              <w:jc w:val="center"/>
            </w:pPr>
            <w:r>
              <w:t>9.15</w:t>
            </w:r>
          </w:p>
        </w:tc>
        <w:tc>
          <w:tcPr>
            <w:tcW w:w="389" w:type="dxa"/>
            <w:tcBorders>
              <w:top w:val="nil"/>
              <w:bottom w:val="nil"/>
            </w:tcBorders>
          </w:tcPr>
          <w:p w:rsidR="00000000" w:rsidRDefault="00503498">
            <w:pPr>
              <w:jc w:val="center"/>
            </w:pPr>
            <w:r>
              <w:t>2</w:t>
            </w:r>
          </w:p>
        </w:tc>
        <w:tc>
          <w:tcPr>
            <w:tcW w:w="694" w:type="dxa"/>
            <w:tcBorders>
              <w:top w:val="nil"/>
              <w:bottom w:val="nil"/>
            </w:tcBorders>
          </w:tcPr>
          <w:p w:rsidR="00000000" w:rsidRDefault="00503498">
            <w:pPr>
              <w:jc w:val="center"/>
            </w:pPr>
            <w:r>
              <w:t>50+200</w:t>
            </w:r>
          </w:p>
        </w:tc>
        <w:tc>
          <w:tcPr>
            <w:tcW w:w="832" w:type="dxa"/>
            <w:tcBorders>
              <w:top w:val="nil"/>
              <w:bottom w:val="nil"/>
            </w:tcBorders>
          </w:tcPr>
          <w:p w:rsidR="00000000" w:rsidRDefault="00503498">
            <w:pPr>
              <w:jc w:val="center"/>
            </w:pPr>
            <w:r>
              <w:t>1,25</w:t>
            </w:r>
          </w:p>
        </w:tc>
        <w:tc>
          <w:tcPr>
            <w:tcW w:w="1061" w:type="dxa"/>
            <w:tcBorders>
              <w:top w:val="nil"/>
              <w:bottom w:val="nil"/>
            </w:tcBorders>
          </w:tcPr>
          <w:p w:rsidR="00000000" w:rsidRDefault="00503498">
            <w:pPr>
              <w:jc w:val="center"/>
            </w:pPr>
            <w:r>
              <w:t>0,75</w:t>
            </w:r>
          </w:p>
        </w:tc>
        <w:tc>
          <w:tcPr>
            <w:tcW w:w="993" w:type="dxa"/>
            <w:tcBorders>
              <w:top w:val="nil"/>
              <w:bottom w:val="nil"/>
            </w:tcBorders>
          </w:tcPr>
          <w:p w:rsidR="00000000" w:rsidRDefault="00503498">
            <w:pPr>
              <w:jc w:val="center"/>
            </w:pPr>
            <w:r>
              <w:t>0,79</w:t>
            </w:r>
          </w:p>
        </w:tc>
        <w:tc>
          <w:tcPr>
            <w:tcW w:w="850" w:type="dxa"/>
            <w:tcBorders>
              <w:top w:val="nil"/>
              <w:bottom w:val="nil"/>
            </w:tcBorders>
          </w:tcPr>
          <w:p w:rsidR="00000000" w:rsidRDefault="00503498">
            <w:pPr>
              <w:jc w:val="center"/>
            </w:pPr>
            <w:r>
              <w:t>0,77</w:t>
            </w:r>
          </w:p>
        </w:tc>
        <w:tc>
          <w:tcPr>
            <w:tcW w:w="1134" w:type="dxa"/>
            <w:tcBorders>
              <w:top w:val="nil"/>
              <w:bottom w:val="nil"/>
            </w:tcBorders>
          </w:tcPr>
          <w:p w:rsidR="00000000" w:rsidRDefault="00503498">
            <w:pPr>
              <w:jc w:val="center"/>
            </w:pPr>
            <w:r>
              <w:t>230</w:t>
            </w:r>
          </w:p>
        </w:tc>
      </w:tr>
      <w:tr w:rsidR="00000000">
        <w:tblPrEx>
          <w:tblCellMar>
            <w:top w:w="0" w:type="dxa"/>
            <w:left w:w="0" w:type="dxa"/>
            <w:bottom w:w="0" w:type="dxa"/>
            <w:right w:w="0" w:type="dxa"/>
          </w:tblCellMar>
        </w:tblPrEx>
        <w:tc>
          <w:tcPr>
            <w:tcW w:w="953" w:type="dxa"/>
            <w:tcBorders>
              <w:top w:val="nil"/>
            </w:tcBorders>
          </w:tcPr>
          <w:p w:rsidR="00000000" w:rsidRDefault="00503498">
            <w:pPr>
              <w:jc w:val="center"/>
            </w:pPr>
            <w:r>
              <w:t>9.25</w:t>
            </w:r>
          </w:p>
        </w:tc>
        <w:tc>
          <w:tcPr>
            <w:tcW w:w="389" w:type="dxa"/>
            <w:tcBorders>
              <w:top w:val="nil"/>
            </w:tcBorders>
          </w:tcPr>
          <w:p w:rsidR="00000000" w:rsidRDefault="00503498">
            <w:pPr>
              <w:jc w:val="center"/>
            </w:pPr>
            <w:r>
              <w:t>3</w:t>
            </w:r>
          </w:p>
        </w:tc>
        <w:tc>
          <w:tcPr>
            <w:tcW w:w="694" w:type="dxa"/>
            <w:tcBorders>
              <w:top w:val="nil"/>
            </w:tcBorders>
          </w:tcPr>
          <w:p w:rsidR="00000000" w:rsidRDefault="00503498">
            <w:pPr>
              <w:jc w:val="center"/>
            </w:pPr>
            <w:r>
              <w:t>52+100</w:t>
            </w:r>
          </w:p>
        </w:tc>
        <w:tc>
          <w:tcPr>
            <w:tcW w:w="832" w:type="dxa"/>
            <w:tcBorders>
              <w:top w:val="nil"/>
            </w:tcBorders>
          </w:tcPr>
          <w:p w:rsidR="00000000" w:rsidRDefault="00503498">
            <w:pPr>
              <w:jc w:val="center"/>
            </w:pPr>
            <w:r>
              <w:t>1,35</w:t>
            </w:r>
          </w:p>
        </w:tc>
        <w:tc>
          <w:tcPr>
            <w:tcW w:w="1061" w:type="dxa"/>
            <w:tcBorders>
              <w:top w:val="nil"/>
            </w:tcBorders>
          </w:tcPr>
          <w:p w:rsidR="00000000" w:rsidRDefault="00503498">
            <w:pPr>
              <w:jc w:val="center"/>
            </w:pPr>
            <w:r>
              <w:t>0,70</w:t>
            </w:r>
          </w:p>
        </w:tc>
        <w:tc>
          <w:tcPr>
            <w:tcW w:w="993" w:type="dxa"/>
            <w:tcBorders>
              <w:top w:val="nil"/>
            </w:tcBorders>
          </w:tcPr>
          <w:p w:rsidR="00000000" w:rsidRDefault="00503498">
            <w:pPr>
              <w:jc w:val="center"/>
            </w:pPr>
            <w:r>
              <w:t>0,74</w:t>
            </w:r>
          </w:p>
        </w:tc>
        <w:tc>
          <w:tcPr>
            <w:tcW w:w="850" w:type="dxa"/>
            <w:tcBorders>
              <w:top w:val="nil"/>
            </w:tcBorders>
          </w:tcPr>
          <w:p w:rsidR="00000000" w:rsidRDefault="00503498">
            <w:pPr>
              <w:jc w:val="center"/>
            </w:pPr>
            <w:r>
              <w:t>0,72</w:t>
            </w:r>
          </w:p>
        </w:tc>
        <w:tc>
          <w:tcPr>
            <w:tcW w:w="1134" w:type="dxa"/>
            <w:tcBorders>
              <w:top w:val="nil"/>
            </w:tcBorders>
          </w:tcPr>
          <w:p w:rsidR="00000000" w:rsidRDefault="00503498">
            <w:pPr>
              <w:jc w:val="center"/>
            </w:pPr>
            <w:r>
              <w:t>248</w:t>
            </w:r>
          </w:p>
        </w:tc>
      </w:tr>
    </w:tbl>
    <w:p w:rsidR="00000000" w:rsidRDefault="00503498">
      <w:pPr>
        <w:spacing w:before="120"/>
        <w:ind w:firstLine="284"/>
        <w:jc w:val="both"/>
      </w:pPr>
      <w:r>
        <w:t>5.3. Линейные испытания (испытания на всем протяжении дороги) проводят с момента появления устойчивой тенденции к снижению прочности дорожной одежды (устойчивое возрастание прогибов) по данным испытаний н</w:t>
      </w:r>
      <w:r>
        <w:t>а контрольных точках.</w:t>
      </w:r>
    </w:p>
    <w:p w:rsidR="00000000" w:rsidRDefault="00503498">
      <w:pPr>
        <w:ind w:firstLine="284"/>
        <w:jc w:val="both"/>
      </w:pPr>
      <w:r>
        <w:t>В районах зимнего промерзания дорожной одежды это явление связано с началом оттаивания грунта земляного полотна, что обычно совпадает с окончанием таяния снега на открытых местах.</w:t>
      </w:r>
    </w:p>
    <w:p w:rsidR="00000000" w:rsidRDefault="00503498">
      <w:pPr>
        <w:ind w:firstLine="284"/>
        <w:jc w:val="both"/>
      </w:pPr>
      <w:r>
        <w:t xml:space="preserve">Линейные испытания начинают с южного или западного конца обследуемой дороги. Испытания участка, выделенного на данный день, следует вести в первой половине дня на одной половине проезжей части, включая обязательно правую по ходу полосу наката (1 - 1,5 м от кромки проезжей части), а по второй половине дня </w:t>
      </w:r>
      <w:r>
        <w:sym w:font="Symbol" w:char="F0BE"/>
      </w:r>
      <w:r>
        <w:t xml:space="preserve"> в </w:t>
      </w:r>
      <w:r>
        <w:t xml:space="preserve">обратном направлении на противоположной половине проезжей части. На дорогах с разделительной полосой испытания проводят аналогично </w:t>
      </w:r>
      <w:r>
        <w:sym w:font="Symbol" w:char="F0BE"/>
      </w:r>
      <w:r>
        <w:t xml:space="preserve"> по внешним полосам наката.</w:t>
      </w:r>
    </w:p>
    <w:p w:rsidR="00000000" w:rsidRDefault="00503498">
      <w:pPr>
        <w:ind w:firstLine="284"/>
        <w:jc w:val="both"/>
      </w:pPr>
      <w:r>
        <w:t xml:space="preserve">5.4. В случае применения для линейных испытаний установок типа УДН-НК (включая передвижную лабораторию КП502МП, на которой смонтирована УДН-НК), установки "ДИНА" Саратовского центра НПО РосдорНИИ, нагружения колесом стоящего автомобиля и другого оборудования, производящего испытания с остановкой, число испытаний на каждом однообразном участке должно </w:t>
      </w:r>
      <w:r>
        <w:t>соответствовать предварительно определенному их количеству в соответствии с п. 4.8. В каждой точке производят одно нагружение.</w:t>
      </w:r>
    </w:p>
    <w:p w:rsidR="00000000" w:rsidRDefault="00503498">
      <w:pPr>
        <w:ind w:firstLine="284"/>
        <w:jc w:val="both"/>
      </w:pPr>
      <w:r>
        <w:t>При испытаниях установками, работающими непрерывно (испытание колесом движущегося автомобиля) число испытаний этим оборудованием обеспечивает необходимую точность результатов и предварительное определение их количества не требуется.</w:t>
      </w:r>
    </w:p>
    <w:p w:rsidR="00000000" w:rsidRDefault="00503498">
      <w:pPr>
        <w:spacing w:before="120" w:after="120"/>
        <w:jc w:val="center"/>
      </w:pPr>
      <w:r>
        <w:t>6. Обработка результатов испытаний и расчет усиления дорожной одежды</w:t>
      </w:r>
    </w:p>
    <w:p w:rsidR="00000000" w:rsidRDefault="00503498">
      <w:pPr>
        <w:ind w:firstLine="284"/>
        <w:jc w:val="both"/>
      </w:pPr>
      <w:r>
        <w:t>6.1. По данным испытаний на контрольных точках (см. табл. 1.10) строят графики изме</w:t>
      </w:r>
      <w:r>
        <w:t xml:space="preserve">нения модуля упругости по дням (см. рис. 1.2). Модули упругости вычисляют по формуле (1.1). С помощью этих графиков для каждого </w:t>
      </w:r>
      <w:r>
        <w:rPr>
          <w:i/>
          <w:lang w:val="en-US"/>
        </w:rPr>
        <w:t>i</w:t>
      </w:r>
      <w:r>
        <w:t>-го дня, в который проводили линейные испытания данного однообразного участка, вычисляют коэффициенты приведения К</w:t>
      </w:r>
      <w:r>
        <w:rPr>
          <w:vertAlign w:val="subscript"/>
        </w:rPr>
        <w:t>рi</w:t>
      </w:r>
      <w:r>
        <w:t xml:space="preserve"> к расчетному модулю упругости.</w:t>
      </w:r>
    </w:p>
    <w:p w:rsidR="00000000" w:rsidRDefault="00503498">
      <w:pPr>
        <w:spacing w:before="120" w:after="120"/>
        <w:ind w:firstLine="284"/>
        <w:jc w:val="right"/>
      </w:pPr>
      <w:r>
        <w:t>К</w:t>
      </w:r>
      <w:r>
        <w:rPr>
          <w:vertAlign w:val="subscript"/>
        </w:rPr>
        <w:t>рi</w:t>
      </w:r>
      <w:r>
        <w:t xml:space="preserve"> = </w:t>
      </w:r>
      <w:r>
        <w:rPr>
          <w:position w:val="-26"/>
        </w:rPr>
        <w:object w:dxaOrig="600" w:dyaOrig="600">
          <v:shape id="_x0000_i1136" type="#_x0000_t75" style="width:30pt;height:30pt" o:ole="">
            <v:imagedata r:id="rId187" o:title=""/>
          </v:shape>
          <o:OLEObject Type="Embed" ProgID="Equation.3" ShapeID="_x0000_i1136" DrawAspect="Content" ObjectID="_1427195242" r:id="rId188"/>
        </w:object>
      </w:r>
      <w:r>
        <w:tab/>
      </w:r>
      <w:r>
        <w:tab/>
      </w:r>
      <w:r>
        <w:tab/>
      </w:r>
      <w:r>
        <w:tab/>
        <w:t>(1.7)</w:t>
      </w:r>
    </w:p>
    <w:p w:rsidR="00000000" w:rsidRDefault="00503498">
      <w:pPr>
        <w:ind w:left="1276" w:hanging="1276"/>
        <w:jc w:val="both"/>
      </w:pPr>
      <w:r>
        <w:t>где: Е</w:t>
      </w:r>
      <w:r>
        <w:rPr>
          <w:vertAlign w:val="subscript"/>
          <w:lang w:val="en-US"/>
        </w:rPr>
        <w:t>min</w:t>
      </w:r>
      <w:r>
        <w:rPr>
          <w:vertAlign w:val="subscript"/>
        </w:rPr>
        <w:t>к</w:t>
      </w:r>
      <w:r>
        <w:t xml:space="preserve"> </w:t>
      </w:r>
      <w:r>
        <w:sym w:font="Symbol" w:char="F0BE"/>
      </w:r>
      <w:r>
        <w:t xml:space="preserve"> минимальный модуль упругости, соответствующий наиболее ослабленному состоянию дорожной одежды на контрольной точке, МПа;</w:t>
      </w:r>
    </w:p>
    <w:p w:rsidR="00000000" w:rsidRDefault="00503498">
      <w:pPr>
        <w:ind w:left="1276" w:hanging="567"/>
        <w:jc w:val="both"/>
      </w:pPr>
      <w:r>
        <w:t>Е</w:t>
      </w:r>
      <w:r>
        <w:rPr>
          <w:vertAlign w:val="subscript"/>
        </w:rPr>
        <w:t>к</w:t>
      </w:r>
      <w:r>
        <w:rPr>
          <w:vertAlign w:val="subscript"/>
          <w:lang w:val="en-US"/>
        </w:rPr>
        <w:t>i</w:t>
      </w:r>
      <w:r>
        <w:t xml:space="preserve"> </w:t>
      </w:r>
      <w:r>
        <w:sym w:font="Symbol" w:char="F0BE"/>
      </w:r>
      <w:r>
        <w:t xml:space="preserve"> значение модуля упругости в </w:t>
      </w:r>
      <w:r>
        <w:rPr>
          <w:lang w:val="en-US"/>
        </w:rPr>
        <w:t>i</w:t>
      </w:r>
      <w:r>
        <w:t>-ый день испытаний на контроль</w:t>
      </w:r>
      <w:r>
        <w:t>ной точке, МПа.</w:t>
      </w:r>
    </w:p>
    <w:p w:rsidR="00000000" w:rsidRDefault="00503498">
      <w:pPr>
        <w:ind w:firstLine="284"/>
        <w:jc w:val="both"/>
      </w:pPr>
      <w:r>
        <w:t>Величины коэффициентов приведения К</w:t>
      </w:r>
      <w:r>
        <w:rPr>
          <w:vertAlign w:val="subscript"/>
        </w:rPr>
        <w:t>рi</w:t>
      </w:r>
      <w:r>
        <w:t xml:space="preserve"> заносят в графу 4 табл. 1.15. В ту же таблицу (графа 3) должны быть занесены фактические модули упругости Е</w:t>
      </w:r>
      <w:r>
        <w:rPr>
          <w:vertAlign w:val="subscript"/>
        </w:rPr>
        <w:t>ф</w:t>
      </w:r>
      <w:r>
        <w:rPr>
          <w:vertAlign w:val="subscript"/>
          <w:lang w:val="en-US"/>
        </w:rPr>
        <w:t>i</w:t>
      </w:r>
      <w:r>
        <w:t>, полученные в результате линейных испытаний.</w:t>
      </w:r>
    </w:p>
    <w:p w:rsidR="00000000" w:rsidRDefault="00503498">
      <w:pPr>
        <w:ind w:firstLine="284"/>
        <w:jc w:val="both"/>
      </w:pPr>
    </w:p>
    <w:p w:rsidR="00000000" w:rsidRDefault="00503498">
      <w:pPr>
        <w:ind w:firstLine="284"/>
        <w:jc w:val="both"/>
      </w:pPr>
    </w:p>
    <w:p w:rsidR="00000000" w:rsidRDefault="00503498">
      <w:pPr>
        <w:ind w:firstLine="284"/>
        <w:jc w:val="both"/>
      </w:pPr>
    </w:p>
    <w:p w:rsidR="00000000" w:rsidRDefault="00503498">
      <w:pPr>
        <w:ind w:firstLine="284"/>
        <w:jc w:val="both"/>
      </w:pPr>
    </w:p>
    <w:p w:rsidR="00000000" w:rsidRDefault="00503498">
      <w:pPr>
        <w:ind w:firstLine="284"/>
        <w:jc w:val="both"/>
      </w:pPr>
    </w:p>
    <w:p w:rsidR="00000000" w:rsidRDefault="00503498">
      <w:pPr>
        <w:ind w:firstLine="284"/>
        <w:jc w:val="both"/>
      </w:pPr>
    </w:p>
    <w:p w:rsidR="00000000" w:rsidRDefault="00503498">
      <w:pPr>
        <w:ind w:firstLine="284"/>
        <w:jc w:val="both"/>
      </w:pPr>
    </w:p>
    <w:p w:rsidR="00000000" w:rsidRDefault="00503498">
      <w:pPr>
        <w:ind w:firstLine="284"/>
        <w:jc w:val="both"/>
      </w:pPr>
    </w:p>
    <w:p w:rsidR="00000000" w:rsidRDefault="00503498">
      <w:pPr>
        <w:ind w:firstLine="284"/>
        <w:jc w:val="both"/>
      </w:pPr>
    </w:p>
    <w:p w:rsidR="00000000" w:rsidRDefault="00503498">
      <w:pPr>
        <w:ind w:firstLine="284"/>
        <w:jc w:val="both"/>
      </w:pPr>
    </w:p>
    <w:p w:rsidR="00000000" w:rsidRDefault="00503498">
      <w:pPr>
        <w:ind w:firstLine="284"/>
        <w:jc w:val="both"/>
      </w:pPr>
    </w:p>
    <w:p w:rsidR="00000000" w:rsidRDefault="00503498">
      <w:pPr>
        <w:ind w:firstLine="284"/>
        <w:jc w:val="both"/>
      </w:pPr>
    </w:p>
    <w:p w:rsidR="00000000" w:rsidRDefault="00503498">
      <w:pPr>
        <w:ind w:firstLine="284"/>
        <w:jc w:val="both"/>
      </w:pPr>
    </w:p>
    <w:p w:rsidR="00000000" w:rsidRDefault="00503498">
      <w:pPr>
        <w:ind w:firstLine="284"/>
        <w:jc w:val="both"/>
      </w:pPr>
    </w:p>
    <w:p w:rsidR="00000000" w:rsidRDefault="00503498">
      <w:pPr>
        <w:ind w:firstLine="284"/>
        <w:jc w:val="both"/>
      </w:pPr>
    </w:p>
    <w:p w:rsidR="00000000" w:rsidRDefault="00503498">
      <w:pPr>
        <w:spacing w:before="120" w:after="120"/>
        <w:jc w:val="center"/>
      </w:pPr>
      <w:r>
        <w:t>График изменения модуля упругости по дням</w:t>
      </w:r>
    </w:p>
    <w:p w:rsidR="00000000" w:rsidRDefault="00503498">
      <w:pPr>
        <w:jc w:val="center"/>
      </w:pPr>
      <w:r>
        <w:pict>
          <v:shape id="_x0000_i1137" type="#_x0000_t75" style="width:237.75pt;height:183.75pt">
            <v:imagedata r:id="rId189" o:title=""/>
          </v:shape>
        </w:pict>
      </w:r>
    </w:p>
    <w:p w:rsidR="00000000" w:rsidRDefault="00503498">
      <w:pPr>
        <w:spacing w:before="120" w:after="120"/>
        <w:jc w:val="center"/>
      </w:pPr>
      <w:r>
        <w:t>Рис. 1.2</w:t>
      </w:r>
    </w:p>
    <w:p w:rsidR="00000000" w:rsidRDefault="00503498">
      <w:pPr>
        <w:ind w:firstLine="284"/>
        <w:jc w:val="both"/>
      </w:pPr>
      <w:r>
        <w:t xml:space="preserve">На кривых указаны номера контрольных точек. </w:t>
      </w:r>
    </w:p>
    <w:p w:rsidR="00000000" w:rsidRDefault="00503498">
      <w:pPr>
        <w:ind w:firstLine="284"/>
        <w:jc w:val="both"/>
      </w:pPr>
      <w:r>
        <w:t>6.2. Расчетные модули упругости (Е</w:t>
      </w:r>
      <w:r>
        <w:rPr>
          <w:vertAlign w:val="subscript"/>
        </w:rPr>
        <w:t>р</w:t>
      </w:r>
      <w:r>
        <w:t>) определяют по формуле:</w:t>
      </w:r>
    </w:p>
    <w:p w:rsidR="00000000" w:rsidRDefault="00503498">
      <w:pPr>
        <w:spacing w:before="120" w:after="120"/>
        <w:ind w:firstLine="284"/>
        <w:jc w:val="right"/>
      </w:pPr>
      <w:r>
        <w:t>Е</w:t>
      </w:r>
      <w:r>
        <w:rPr>
          <w:vertAlign w:val="subscript"/>
        </w:rPr>
        <w:t>р</w:t>
      </w:r>
      <w:r>
        <w:t xml:space="preserve"> = Е</w:t>
      </w:r>
      <w:r>
        <w:rPr>
          <w:vertAlign w:val="subscript"/>
        </w:rPr>
        <w:t>ф</w:t>
      </w:r>
      <w:r>
        <w:rPr>
          <w:vertAlign w:val="subscript"/>
          <w:lang w:val="en-US"/>
        </w:rPr>
        <w:t>i</w:t>
      </w:r>
      <w:r>
        <w:t xml:space="preserve"> </w:t>
      </w:r>
      <w:r>
        <w:sym w:font="Symbol" w:char="F0D7"/>
      </w:r>
      <w:r>
        <w:t xml:space="preserve"> К</w:t>
      </w:r>
      <w:r>
        <w:rPr>
          <w:vertAlign w:val="subscript"/>
        </w:rPr>
        <w:t>р</w:t>
      </w:r>
      <w:r>
        <w:rPr>
          <w:vertAlign w:val="subscript"/>
          <w:lang w:val="en-US"/>
        </w:rPr>
        <w:t>i</w:t>
      </w:r>
      <w:r>
        <w:t xml:space="preserve"> </w:t>
      </w:r>
      <w:r>
        <w:tab/>
      </w:r>
      <w:r>
        <w:tab/>
      </w:r>
      <w:r>
        <w:tab/>
      </w:r>
      <w:r>
        <w:tab/>
        <w:t>(1.8)</w:t>
      </w:r>
    </w:p>
    <w:p w:rsidR="00000000" w:rsidRDefault="00503498">
      <w:pPr>
        <w:ind w:firstLine="284"/>
        <w:jc w:val="both"/>
      </w:pPr>
      <w:r>
        <w:t>Величины Е</w:t>
      </w:r>
      <w:r>
        <w:rPr>
          <w:vertAlign w:val="subscript"/>
        </w:rPr>
        <w:t>р</w:t>
      </w:r>
      <w:r>
        <w:t xml:space="preserve"> заносят в графу 5 табл. 1.16. </w:t>
      </w:r>
    </w:p>
    <w:p w:rsidR="00000000" w:rsidRDefault="00503498">
      <w:pPr>
        <w:ind w:firstLine="284"/>
        <w:jc w:val="both"/>
      </w:pPr>
      <w:r>
        <w:t>Численные значения К</w:t>
      </w:r>
      <w:r>
        <w:rPr>
          <w:vertAlign w:val="subscript"/>
        </w:rPr>
        <w:t>р</w:t>
      </w:r>
      <w:r>
        <w:rPr>
          <w:vertAlign w:val="subscript"/>
          <w:lang w:val="en-US"/>
        </w:rPr>
        <w:t>i</w:t>
      </w:r>
      <w:r>
        <w:t xml:space="preserve"> в соответствии с п. 1.6.1 вычисляют по </w:t>
      </w:r>
      <w:r>
        <w:t>результатам испытаний на контрольных точках с использованием формулы (1.8) или по таблицам 1.11</w:t>
      </w:r>
      <w:r>
        <w:rPr>
          <w:lang w:val="en-US"/>
        </w:rPr>
        <w:t xml:space="preserve"> </w:t>
      </w:r>
      <w:r>
        <w:t>-</w:t>
      </w:r>
      <w:r>
        <w:rPr>
          <w:lang w:val="en-US"/>
        </w:rPr>
        <w:t xml:space="preserve"> </w:t>
      </w:r>
      <w:r>
        <w:t>1.14. В последнем случае в процессе испытаний на контрольных точках необходимо отбирать пробы грунта для определения его типа и влажности и вычисления относительной влажности к пределу текучести.</w:t>
      </w:r>
    </w:p>
    <w:p w:rsidR="00000000" w:rsidRDefault="00503498">
      <w:pPr>
        <w:spacing w:before="120" w:after="120"/>
        <w:ind w:firstLine="284"/>
        <w:jc w:val="right"/>
        <w:rPr>
          <w:lang w:val="en-US"/>
        </w:rPr>
      </w:pPr>
      <w:r>
        <w:t xml:space="preserve">Таблица 1.11 </w:t>
      </w:r>
    </w:p>
    <w:p w:rsidR="00000000" w:rsidRDefault="00503498">
      <w:pPr>
        <w:spacing w:after="120"/>
        <w:jc w:val="center"/>
      </w:pPr>
      <w:r>
        <w:t>Коэффициент приведения к расчетному модулю упругости К</w:t>
      </w:r>
      <w:r>
        <w:rPr>
          <w:vertAlign w:val="subscript"/>
        </w:rPr>
        <w:t>рi</w:t>
      </w:r>
      <w:r>
        <w:t xml:space="preserve">, грунт земляного полотна </w:t>
      </w:r>
      <w:r>
        <w:sym w:font="Symbol" w:char="F0BE"/>
      </w:r>
      <w:r>
        <w:t xml:space="preserve"> супесь легкая</w:t>
      </w:r>
    </w:p>
    <w:tbl>
      <w:tblPr>
        <w:tblW w:w="0" w:type="auto"/>
        <w:tblInd w:w="40" w:type="dxa"/>
        <w:tblLayout w:type="fixed"/>
        <w:tblCellMar>
          <w:left w:w="39" w:type="dxa"/>
          <w:right w:w="39" w:type="dxa"/>
        </w:tblCellMar>
        <w:tblLook w:val="0000" w:firstRow="0" w:lastRow="0" w:firstColumn="0" w:lastColumn="0" w:noHBand="0" w:noVBand="0"/>
      </w:tblPr>
      <w:tblGrid>
        <w:gridCol w:w="860"/>
        <w:gridCol w:w="1000"/>
        <w:gridCol w:w="892"/>
        <w:gridCol w:w="892"/>
        <w:gridCol w:w="892"/>
        <w:gridCol w:w="892"/>
        <w:gridCol w:w="893"/>
      </w:tblGrid>
      <w:tr w:rsidR="00000000">
        <w:tblPrEx>
          <w:tblCellMar>
            <w:top w:w="0" w:type="dxa"/>
            <w:bottom w:w="0" w:type="dxa"/>
          </w:tblCellMar>
        </w:tblPrEx>
        <w:tc>
          <w:tcPr>
            <w:tcW w:w="860" w:type="dxa"/>
            <w:tcBorders>
              <w:top w:val="single" w:sz="6" w:space="0" w:color="auto"/>
              <w:left w:val="single" w:sz="6" w:space="0" w:color="auto"/>
              <w:right w:val="single" w:sz="6" w:space="0" w:color="auto"/>
            </w:tcBorders>
          </w:tcPr>
          <w:p w:rsidR="00000000" w:rsidRDefault="00503498">
            <w:pPr>
              <w:jc w:val="center"/>
            </w:pPr>
            <w:r>
              <w:t xml:space="preserve">Температура асфальтобетона, </w:t>
            </w:r>
          </w:p>
        </w:tc>
        <w:tc>
          <w:tcPr>
            <w:tcW w:w="1000" w:type="dxa"/>
            <w:tcBorders>
              <w:top w:val="single" w:sz="6" w:space="0" w:color="auto"/>
              <w:right w:val="single" w:sz="6" w:space="0" w:color="auto"/>
            </w:tcBorders>
          </w:tcPr>
          <w:p w:rsidR="00000000" w:rsidRDefault="00503498">
            <w:pPr>
              <w:jc w:val="center"/>
            </w:pPr>
            <w:r>
              <w:t>Толщина слоя асфальтобетона, м</w:t>
            </w:r>
          </w:p>
        </w:tc>
        <w:tc>
          <w:tcPr>
            <w:tcW w:w="4461" w:type="dxa"/>
            <w:gridSpan w:val="5"/>
            <w:tcBorders>
              <w:top w:val="single" w:sz="6" w:space="0" w:color="auto"/>
              <w:right w:val="single" w:sz="6" w:space="0" w:color="auto"/>
            </w:tcBorders>
          </w:tcPr>
          <w:p w:rsidR="00000000" w:rsidRDefault="00503498">
            <w:pPr>
              <w:jc w:val="center"/>
            </w:pPr>
            <w:r>
              <w:t>Относительная влажность грунта</w:t>
            </w:r>
          </w:p>
        </w:tc>
      </w:tr>
      <w:tr w:rsidR="00000000">
        <w:tblPrEx>
          <w:tblCellMar>
            <w:top w:w="0" w:type="dxa"/>
            <w:bottom w:w="0" w:type="dxa"/>
          </w:tblCellMar>
        </w:tblPrEx>
        <w:tc>
          <w:tcPr>
            <w:tcW w:w="860" w:type="dxa"/>
            <w:tcBorders>
              <w:left w:val="single" w:sz="6" w:space="0" w:color="auto"/>
              <w:right w:val="single" w:sz="6" w:space="0" w:color="auto"/>
            </w:tcBorders>
          </w:tcPr>
          <w:p w:rsidR="00000000" w:rsidRDefault="00503498">
            <w:pPr>
              <w:jc w:val="center"/>
            </w:pPr>
            <w:r>
              <w:sym w:font="Symbol" w:char="F0B0"/>
            </w:r>
            <w:r>
              <w:t>С</w:t>
            </w:r>
          </w:p>
        </w:tc>
        <w:tc>
          <w:tcPr>
            <w:tcW w:w="1000" w:type="dxa"/>
          </w:tcPr>
          <w:p w:rsidR="00000000" w:rsidRDefault="00503498">
            <w:pPr>
              <w:jc w:val="center"/>
            </w:pPr>
          </w:p>
        </w:tc>
        <w:tc>
          <w:tcPr>
            <w:tcW w:w="892" w:type="dxa"/>
            <w:tcBorders>
              <w:top w:val="single" w:sz="6" w:space="0" w:color="auto"/>
              <w:left w:val="single" w:sz="6" w:space="0" w:color="auto"/>
              <w:right w:val="single" w:sz="6" w:space="0" w:color="auto"/>
            </w:tcBorders>
          </w:tcPr>
          <w:p w:rsidR="00000000" w:rsidRDefault="00503498">
            <w:pPr>
              <w:jc w:val="center"/>
            </w:pPr>
            <w:r>
              <w:t>0,5</w:t>
            </w:r>
          </w:p>
        </w:tc>
        <w:tc>
          <w:tcPr>
            <w:tcW w:w="892" w:type="dxa"/>
            <w:tcBorders>
              <w:top w:val="single" w:sz="6" w:space="0" w:color="auto"/>
              <w:left w:val="single" w:sz="6" w:space="0" w:color="auto"/>
              <w:right w:val="single" w:sz="6" w:space="0" w:color="auto"/>
            </w:tcBorders>
          </w:tcPr>
          <w:p w:rsidR="00000000" w:rsidRDefault="00503498">
            <w:pPr>
              <w:jc w:val="center"/>
            </w:pPr>
            <w:r>
              <w:t>0,6</w:t>
            </w:r>
          </w:p>
        </w:tc>
        <w:tc>
          <w:tcPr>
            <w:tcW w:w="892" w:type="dxa"/>
            <w:tcBorders>
              <w:top w:val="single" w:sz="6" w:space="0" w:color="auto"/>
              <w:left w:val="single" w:sz="6" w:space="0" w:color="auto"/>
              <w:right w:val="single" w:sz="6" w:space="0" w:color="auto"/>
            </w:tcBorders>
          </w:tcPr>
          <w:p w:rsidR="00000000" w:rsidRDefault="00503498">
            <w:pPr>
              <w:jc w:val="center"/>
            </w:pPr>
            <w:r>
              <w:t>0,</w:t>
            </w:r>
            <w:r>
              <w:t>7</w:t>
            </w:r>
          </w:p>
        </w:tc>
        <w:tc>
          <w:tcPr>
            <w:tcW w:w="892" w:type="dxa"/>
            <w:tcBorders>
              <w:top w:val="single" w:sz="6" w:space="0" w:color="auto"/>
              <w:left w:val="single" w:sz="6" w:space="0" w:color="auto"/>
              <w:right w:val="single" w:sz="6" w:space="0" w:color="auto"/>
            </w:tcBorders>
          </w:tcPr>
          <w:p w:rsidR="00000000" w:rsidRDefault="00503498">
            <w:pPr>
              <w:jc w:val="center"/>
            </w:pPr>
            <w:r>
              <w:t>0,8</w:t>
            </w:r>
          </w:p>
        </w:tc>
        <w:tc>
          <w:tcPr>
            <w:tcW w:w="892" w:type="dxa"/>
            <w:tcBorders>
              <w:top w:val="single" w:sz="6" w:space="0" w:color="auto"/>
              <w:left w:val="single" w:sz="6" w:space="0" w:color="auto"/>
              <w:right w:val="single" w:sz="6" w:space="0" w:color="auto"/>
            </w:tcBorders>
          </w:tcPr>
          <w:p w:rsidR="00000000" w:rsidRDefault="00503498">
            <w:pPr>
              <w:jc w:val="center"/>
            </w:pPr>
            <w:r>
              <w:t>0,9</w:t>
            </w:r>
          </w:p>
        </w:tc>
      </w:tr>
      <w:tr w:rsidR="00000000">
        <w:tblPrEx>
          <w:tblCellMar>
            <w:top w:w="0" w:type="dxa"/>
            <w:bottom w:w="0" w:type="dxa"/>
          </w:tblCellMar>
        </w:tblPrEx>
        <w:tc>
          <w:tcPr>
            <w:tcW w:w="860" w:type="dxa"/>
            <w:tcBorders>
              <w:top w:val="single" w:sz="6" w:space="0" w:color="auto"/>
              <w:left w:val="single" w:sz="6" w:space="0" w:color="auto"/>
              <w:bottom w:val="single" w:sz="6" w:space="0" w:color="auto"/>
              <w:right w:val="single" w:sz="6" w:space="0" w:color="auto"/>
            </w:tcBorders>
          </w:tcPr>
          <w:p w:rsidR="00000000" w:rsidRDefault="00503498">
            <w:pPr>
              <w:jc w:val="center"/>
            </w:pPr>
            <w:r>
              <w:t>1</w:t>
            </w:r>
          </w:p>
        </w:tc>
        <w:tc>
          <w:tcPr>
            <w:tcW w:w="1000" w:type="dxa"/>
            <w:tcBorders>
              <w:top w:val="single" w:sz="6" w:space="0" w:color="auto"/>
              <w:left w:val="single" w:sz="6" w:space="0" w:color="auto"/>
              <w:bottom w:val="single" w:sz="6" w:space="0" w:color="auto"/>
              <w:right w:val="single" w:sz="6" w:space="0" w:color="auto"/>
            </w:tcBorders>
          </w:tcPr>
          <w:p w:rsidR="00000000" w:rsidRDefault="00503498">
            <w:pPr>
              <w:jc w:val="center"/>
            </w:pPr>
            <w:r>
              <w:t>2</w:t>
            </w:r>
          </w:p>
        </w:tc>
        <w:tc>
          <w:tcPr>
            <w:tcW w:w="892" w:type="dxa"/>
            <w:tcBorders>
              <w:top w:val="single" w:sz="6" w:space="0" w:color="auto"/>
              <w:left w:val="single" w:sz="6" w:space="0" w:color="auto"/>
              <w:bottom w:val="single" w:sz="6" w:space="0" w:color="auto"/>
              <w:right w:val="single" w:sz="6" w:space="0" w:color="auto"/>
            </w:tcBorders>
          </w:tcPr>
          <w:p w:rsidR="00000000" w:rsidRDefault="00503498">
            <w:pPr>
              <w:jc w:val="center"/>
            </w:pPr>
            <w:r>
              <w:t>3</w:t>
            </w:r>
          </w:p>
        </w:tc>
        <w:tc>
          <w:tcPr>
            <w:tcW w:w="892" w:type="dxa"/>
            <w:tcBorders>
              <w:top w:val="single" w:sz="6" w:space="0" w:color="auto"/>
              <w:left w:val="single" w:sz="6" w:space="0" w:color="auto"/>
              <w:bottom w:val="single" w:sz="6" w:space="0" w:color="auto"/>
              <w:right w:val="single" w:sz="6" w:space="0" w:color="auto"/>
            </w:tcBorders>
          </w:tcPr>
          <w:p w:rsidR="00000000" w:rsidRDefault="00503498">
            <w:pPr>
              <w:jc w:val="center"/>
            </w:pPr>
            <w:r>
              <w:t>4</w:t>
            </w:r>
          </w:p>
        </w:tc>
        <w:tc>
          <w:tcPr>
            <w:tcW w:w="892" w:type="dxa"/>
            <w:tcBorders>
              <w:top w:val="single" w:sz="6" w:space="0" w:color="auto"/>
              <w:left w:val="single" w:sz="6" w:space="0" w:color="auto"/>
              <w:right w:val="single" w:sz="6" w:space="0" w:color="auto"/>
            </w:tcBorders>
          </w:tcPr>
          <w:p w:rsidR="00000000" w:rsidRDefault="00503498">
            <w:pPr>
              <w:jc w:val="center"/>
            </w:pPr>
            <w:r>
              <w:t>5</w:t>
            </w:r>
          </w:p>
        </w:tc>
        <w:tc>
          <w:tcPr>
            <w:tcW w:w="892" w:type="dxa"/>
            <w:tcBorders>
              <w:top w:val="single" w:sz="6" w:space="0" w:color="auto"/>
              <w:left w:val="single" w:sz="6" w:space="0" w:color="auto"/>
              <w:bottom w:val="single" w:sz="6" w:space="0" w:color="auto"/>
              <w:right w:val="single" w:sz="6" w:space="0" w:color="auto"/>
            </w:tcBorders>
          </w:tcPr>
          <w:p w:rsidR="00000000" w:rsidRDefault="00503498">
            <w:pPr>
              <w:jc w:val="center"/>
            </w:pPr>
            <w:r>
              <w:t>6</w:t>
            </w:r>
          </w:p>
        </w:tc>
        <w:tc>
          <w:tcPr>
            <w:tcW w:w="892" w:type="dxa"/>
            <w:tcBorders>
              <w:top w:val="single" w:sz="6" w:space="0" w:color="auto"/>
              <w:left w:val="single" w:sz="6" w:space="0" w:color="auto"/>
              <w:right w:val="single" w:sz="6" w:space="0" w:color="auto"/>
            </w:tcBorders>
          </w:tcPr>
          <w:p w:rsidR="00000000" w:rsidRDefault="00503498">
            <w:pPr>
              <w:jc w:val="center"/>
            </w:pPr>
            <w:r>
              <w:t>7</w:t>
            </w:r>
          </w:p>
        </w:tc>
      </w:tr>
      <w:tr w:rsidR="00000000">
        <w:tblPrEx>
          <w:tblCellMar>
            <w:top w:w="0" w:type="dxa"/>
            <w:bottom w:w="0" w:type="dxa"/>
          </w:tblCellMar>
        </w:tblPrEx>
        <w:tc>
          <w:tcPr>
            <w:tcW w:w="860" w:type="dxa"/>
            <w:tcBorders>
              <w:left w:val="single" w:sz="6" w:space="0" w:color="auto"/>
            </w:tcBorders>
          </w:tcPr>
          <w:p w:rsidR="00000000" w:rsidRDefault="00503498">
            <w:pPr>
              <w:jc w:val="center"/>
            </w:pPr>
            <w:r>
              <w:t>0</w:t>
            </w:r>
          </w:p>
        </w:tc>
        <w:tc>
          <w:tcPr>
            <w:tcW w:w="1000" w:type="dxa"/>
            <w:tcBorders>
              <w:left w:val="single" w:sz="6" w:space="0" w:color="auto"/>
              <w:right w:val="single" w:sz="6" w:space="0" w:color="auto"/>
            </w:tcBorders>
          </w:tcPr>
          <w:p w:rsidR="00000000" w:rsidRDefault="00503498">
            <w:pPr>
              <w:jc w:val="center"/>
            </w:pPr>
            <w:r>
              <w:t>0,08</w:t>
            </w:r>
          </w:p>
        </w:tc>
        <w:tc>
          <w:tcPr>
            <w:tcW w:w="892" w:type="dxa"/>
            <w:tcBorders>
              <w:right w:val="single" w:sz="6" w:space="0" w:color="auto"/>
            </w:tcBorders>
          </w:tcPr>
          <w:p w:rsidR="00000000" w:rsidRDefault="00503498">
            <w:pPr>
              <w:jc w:val="center"/>
            </w:pPr>
            <w:r>
              <w:t>0,84</w:t>
            </w:r>
          </w:p>
        </w:tc>
        <w:tc>
          <w:tcPr>
            <w:tcW w:w="892" w:type="dxa"/>
          </w:tcPr>
          <w:p w:rsidR="00000000" w:rsidRDefault="00503498">
            <w:pPr>
              <w:jc w:val="center"/>
            </w:pPr>
            <w:r>
              <w:t>0,88</w:t>
            </w:r>
          </w:p>
        </w:tc>
        <w:tc>
          <w:tcPr>
            <w:tcW w:w="892" w:type="dxa"/>
            <w:tcBorders>
              <w:top w:val="single" w:sz="6" w:space="0" w:color="auto"/>
              <w:left w:val="single" w:sz="6" w:space="0" w:color="auto"/>
              <w:right w:val="single" w:sz="6" w:space="0" w:color="auto"/>
            </w:tcBorders>
          </w:tcPr>
          <w:p w:rsidR="00000000" w:rsidRDefault="00503498">
            <w:pPr>
              <w:jc w:val="center"/>
            </w:pPr>
            <w:r>
              <w:t>0,91</w:t>
            </w:r>
          </w:p>
        </w:tc>
        <w:tc>
          <w:tcPr>
            <w:tcW w:w="892" w:type="dxa"/>
          </w:tcPr>
          <w:p w:rsidR="00000000" w:rsidRDefault="00503498">
            <w:pPr>
              <w:jc w:val="center"/>
            </w:pPr>
            <w:r>
              <w:t>0,94</w:t>
            </w:r>
          </w:p>
        </w:tc>
        <w:tc>
          <w:tcPr>
            <w:tcW w:w="892" w:type="dxa"/>
            <w:tcBorders>
              <w:top w:val="single" w:sz="6" w:space="0" w:color="auto"/>
              <w:left w:val="single" w:sz="6" w:space="0" w:color="auto"/>
              <w:right w:val="single" w:sz="6" w:space="0" w:color="auto"/>
            </w:tcBorders>
          </w:tcPr>
          <w:p w:rsidR="00000000" w:rsidRDefault="00503498">
            <w:pPr>
              <w:jc w:val="center"/>
            </w:pPr>
            <w:r>
              <w:t>0,94</w:t>
            </w:r>
          </w:p>
        </w:tc>
      </w:tr>
      <w:tr w:rsidR="00000000">
        <w:tblPrEx>
          <w:tblCellMar>
            <w:top w:w="0" w:type="dxa"/>
            <w:bottom w:w="0" w:type="dxa"/>
          </w:tblCellMar>
        </w:tblPrEx>
        <w:tc>
          <w:tcPr>
            <w:tcW w:w="860" w:type="dxa"/>
            <w:tcBorders>
              <w:left w:val="single" w:sz="6" w:space="0" w:color="auto"/>
            </w:tcBorders>
          </w:tcPr>
          <w:p w:rsidR="00000000" w:rsidRDefault="00503498">
            <w:pPr>
              <w:jc w:val="center"/>
            </w:pPr>
          </w:p>
        </w:tc>
        <w:tc>
          <w:tcPr>
            <w:tcW w:w="1000" w:type="dxa"/>
            <w:tcBorders>
              <w:left w:val="single" w:sz="6" w:space="0" w:color="auto"/>
              <w:right w:val="single" w:sz="6" w:space="0" w:color="auto"/>
            </w:tcBorders>
          </w:tcPr>
          <w:p w:rsidR="00000000" w:rsidRDefault="00503498">
            <w:pPr>
              <w:jc w:val="center"/>
            </w:pPr>
            <w:r>
              <w:t>0,12</w:t>
            </w:r>
          </w:p>
        </w:tc>
        <w:tc>
          <w:tcPr>
            <w:tcW w:w="892" w:type="dxa"/>
            <w:tcBorders>
              <w:right w:val="single" w:sz="6" w:space="0" w:color="auto"/>
            </w:tcBorders>
          </w:tcPr>
          <w:p w:rsidR="00000000" w:rsidRDefault="00503498">
            <w:pPr>
              <w:jc w:val="center"/>
            </w:pPr>
            <w:r>
              <w:t>0,81</w:t>
            </w:r>
          </w:p>
        </w:tc>
        <w:tc>
          <w:tcPr>
            <w:tcW w:w="892" w:type="dxa"/>
          </w:tcPr>
          <w:p w:rsidR="00000000" w:rsidRDefault="00503498">
            <w:pPr>
              <w:jc w:val="center"/>
            </w:pPr>
            <w:r>
              <w:t>0,85</w:t>
            </w:r>
          </w:p>
        </w:tc>
        <w:tc>
          <w:tcPr>
            <w:tcW w:w="892" w:type="dxa"/>
            <w:tcBorders>
              <w:left w:val="single" w:sz="6" w:space="0" w:color="auto"/>
              <w:right w:val="single" w:sz="6" w:space="0" w:color="auto"/>
            </w:tcBorders>
          </w:tcPr>
          <w:p w:rsidR="00000000" w:rsidRDefault="00503498">
            <w:pPr>
              <w:jc w:val="center"/>
            </w:pPr>
            <w:r>
              <w:t>0,88</w:t>
            </w:r>
          </w:p>
        </w:tc>
        <w:tc>
          <w:tcPr>
            <w:tcW w:w="892" w:type="dxa"/>
          </w:tcPr>
          <w:p w:rsidR="00000000" w:rsidRDefault="00503498">
            <w:pPr>
              <w:jc w:val="center"/>
            </w:pPr>
            <w:r>
              <w:t>0,90</w:t>
            </w:r>
          </w:p>
        </w:tc>
        <w:tc>
          <w:tcPr>
            <w:tcW w:w="892" w:type="dxa"/>
            <w:tcBorders>
              <w:left w:val="single" w:sz="6" w:space="0" w:color="auto"/>
              <w:right w:val="single" w:sz="6" w:space="0" w:color="auto"/>
            </w:tcBorders>
          </w:tcPr>
          <w:p w:rsidR="00000000" w:rsidRDefault="00503498">
            <w:pPr>
              <w:jc w:val="center"/>
            </w:pPr>
            <w:r>
              <w:t>0,91</w:t>
            </w:r>
          </w:p>
        </w:tc>
      </w:tr>
      <w:tr w:rsidR="00000000">
        <w:tblPrEx>
          <w:tblCellMar>
            <w:top w:w="0" w:type="dxa"/>
            <w:bottom w:w="0" w:type="dxa"/>
          </w:tblCellMar>
        </w:tblPrEx>
        <w:tc>
          <w:tcPr>
            <w:tcW w:w="860" w:type="dxa"/>
            <w:tcBorders>
              <w:left w:val="single" w:sz="6" w:space="0" w:color="auto"/>
            </w:tcBorders>
          </w:tcPr>
          <w:p w:rsidR="00000000" w:rsidRDefault="00503498">
            <w:pPr>
              <w:jc w:val="center"/>
            </w:pPr>
          </w:p>
        </w:tc>
        <w:tc>
          <w:tcPr>
            <w:tcW w:w="1000" w:type="dxa"/>
            <w:tcBorders>
              <w:left w:val="single" w:sz="6" w:space="0" w:color="auto"/>
              <w:right w:val="single" w:sz="6" w:space="0" w:color="auto"/>
            </w:tcBorders>
          </w:tcPr>
          <w:p w:rsidR="00000000" w:rsidRDefault="00503498">
            <w:pPr>
              <w:jc w:val="center"/>
            </w:pPr>
            <w:r>
              <w:t>0,16</w:t>
            </w:r>
          </w:p>
        </w:tc>
        <w:tc>
          <w:tcPr>
            <w:tcW w:w="892" w:type="dxa"/>
            <w:tcBorders>
              <w:right w:val="single" w:sz="6" w:space="0" w:color="auto"/>
            </w:tcBorders>
          </w:tcPr>
          <w:p w:rsidR="00000000" w:rsidRDefault="00503498">
            <w:pPr>
              <w:jc w:val="center"/>
            </w:pPr>
            <w:r>
              <w:t>0,80</w:t>
            </w:r>
          </w:p>
        </w:tc>
        <w:tc>
          <w:tcPr>
            <w:tcW w:w="892" w:type="dxa"/>
          </w:tcPr>
          <w:p w:rsidR="00000000" w:rsidRDefault="00503498">
            <w:pPr>
              <w:jc w:val="center"/>
            </w:pPr>
            <w:r>
              <w:t>0,83</w:t>
            </w:r>
          </w:p>
        </w:tc>
        <w:tc>
          <w:tcPr>
            <w:tcW w:w="892" w:type="dxa"/>
            <w:tcBorders>
              <w:left w:val="single" w:sz="6" w:space="0" w:color="auto"/>
              <w:right w:val="single" w:sz="6" w:space="0" w:color="auto"/>
            </w:tcBorders>
          </w:tcPr>
          <w:p w:rsidR="00000000" w:rsidRDefault="00503498">
            <w:pPr>
              <w:jc w:val="center"/>
            </w:pPr>
            <w:r>
              <w:t>0,86</w:t>
            </w:r>
          </w:p>
        </w:tc>
        <w:tc>
          <w:tcPr>
            <w:tcW w:w="892" w:type="dxa"/>
          </w:tcPr>
          <w:p w:rsidR="00000000" w:rsidRDefault="00503498">
            <w:pPr>
              <w:jc w:val="center"/>
            </w:pPr>
            <w:r>
              <w:t>0,88</w:t>
            </w:r>
          </w:p>
        </w:tc>
        <w:tc>
          <w:tcPr>
            <w:tcW w:w="892" w:type="dxa"/>
            <w:tcBorders>
              <w:left w:val="single" w:sz="6" w:space="0" w:color="auto"/>
              <w:right w:val="single" w:sz="6" w:space="0" w:color="auto"/>
            </w:tcBorders>
          </w:tcPr>
          <w:p w:rsidR="00000000" w:rsidRDefault="00503498">
            <w:pPr>
              <w:jc w:val="center"/>
            </w:pPr>
            <w:r>
              <w:t>0,89</w:t>
            </w:r>
          </w:p>
        </w:tc>
      </w:tr>
      <w:tr w:rsidR="00000000">
        <w:tblPrEx>
          <w:tblCellMar>
            <w:top w:w="0" w:type="dxa"/>
            <w:bottom w:w="0" w:type="dxa"/>
          </w:tblCellMar>
        </w:tblPrEx>
        <w:tc>
          <w:tcPr>
            <w:tcW w:w="860" w:type="dxa"/>
            <w:tcBorders>
              <w:left w:val="single" w:sz="6" w:space="0" w:color="auto"/>
            </w:tcBorders>
          </w:tcPr>
          <w:p w:rsidR="00000000" w:rsidRDefault="00503498">
            <w:pPr>
              <w:jc w:val="center"/>
            </w:pPr>
          </w:p>
        </w:tc>
        <w:tc>
          <w:tcPr>
            <w:tcW w:w="1000" w:type="dxa"/>
            <w:tcBorders>
              <w:left w:val="single" w:sz="6" w:space="0" w:color="auto"/>
              <w:right w:val="single" w:sz="6" w:space="0" w:color="auto"/>
            </w:tcBorders>
          </w:tcPr>
          <w:p w:rsidR="00000000" w:rsidRDefault="00503498">
            <w:pPr>
              <w:jc w:val="center"/>
            </w:pPr>
            <w:r>
              <w:t>0,20</w:t>
            </w:r>
          </w:p>
        </w:tc>
        <w:tc>
          <w:tcPr>
            <w:tcW w:w="892" w:type="dxa"/>
            <w:tcBorders>
              <w:right w:val="single" w:sz="6" w:space="0" w:color="auto"/>
            </w:tcBorders>
          </w:tcPr>
          <w:p w:rsidR="00000000" w:rsidRDefault="00503498">
            <w:pPr>
              <w:jc w:val="center"/>
            </w:pPr>
            <w:r>
              <w:t>0,79</w:t>
            </w:r>
          </w:p>
        </w:tc>
        <w:tc>
          <w:tcPr>
            <w:tcW w:w="892" w:type="dxa"/>
          </w:tcPr>
          <w:p w:rsidR="00000000" w:rsidRDefault="00503498">
            <w:pPr>
              <w:jc w:val="center"/>
            </w:pPr>
            <w:r>
              <w:t>0,82</w:t>
            </w:r>
          </w:p>
        </w:tc>
        <w:tc>
          <w:tcPr>
            <w:tcW w:w="892" w:type="dxa"/>
            <w:tcBorders>
              <w:left w:val="single" w:sz="6" w:space="0" w:color="auto"/>
              <w:right w:val="single" w:sz="6" w:space="0" w:color="auto"/>
            </w:tcBorders>
          </w:tcPr>
          <w:p w:rsidR="00000000" w:rsidRDefault="00503498">
            <w:pPr>
              <w:jc w:val="center"/>
            </w:pPr>
            <w:r>
              <w:t>0,84</w:t>
            </w:r>
          </w:p>
        </w:tc>
        <w:tc>
          <w:tcPr>
            <w:tcW w:w="892" w:type="dxa"/>
          </w:tcPr>
          <w:p w:rsidR="00000000" w:rsidRDefault="00503498">
            <w:pPr>
              <w:jc w:val="center"/>
            </w:pPr>
            <w:r>
              <w:t>0,87</w:t>
            </w:r>
          </w:p>
        </w:tc>
        <w:tc>
          <w:tcPr>
            <w:tcW w:w="892" w:type="dxa"/>
            <w:tcBorders>
              <w:left w:val="single" w:sz="6" w:space="0" w:color="auto"/>
              <w:right w:val="single" w:sz="6" w:space="0" w:color="auto"/>
            </w:tcBorders>
          </w:tcPr>
          <w:p w:rsidR="00000000" w:rsidRDefault="00503498">
            <w:pPr>
              <w:jc w:val="center"/>
            </w:pPr>
            <w:r>
              <w:t>0,88</w:t>
            </w:r>
          </w:p>
        </w:tc>
      </w:tr>
      <w:tr w:rsidR="00000000">
        <w:tblPrEx>
          <w:tblCellMar>
            <w:top w:w="0" w:type="dxa"/>
            <w:bottom w:w="0" w:type="dxa"/>
          </w:tblCellMar>
        </w:tblPrEx>
        <w:tc>
          <w:tcPr>
            <w:tcW w:w="860" w:type="dxa"/>
            <w:tcBorders>
              <w:top w:val="single" w:sz="6" w:space="0" w:color="auto"/>
              <w:left w:val="single" w:sz="6" w:space="0" w:color="auto"/>
              <w:bottom w:val="single" w:sz="6" w:space="0" w:color="auto"/>
            </w:tcBorders>
          </w:tcPr>
          <w:p w:rsidR="00000000" w:rsidRDefault="00503498">
            <w:pPr>
              <w:jc w:val="center"/>
            </w:pPr>
            <w:r>
              <w:t>10</w:t>
            </w:r>
          </w:p>
        </w:tc>
        <w:tc>
          <w:tcPr>
            <w:tcW w:w="1000" w:type="dxa"/>
            <w:tcBorders>
              <w:top w:val="single" w:sz="6" w:space="0" w:color="auto"/>
              <w:left w:val="single" w:sz="6" w:space="0" w:color="auto"/>
              <w:bottom w:val="single" w:sz="6" w:space="0" w:color="auto"/>
              <w:right w:val="single" w:sz="6" w:space="0" w:color="auto"/>
            </w:tcBorders>
          </w:tcPr>
          <w:p w:rsidR="00000000" w:rsidRDefault="00503498">
            <w:pPr>
              <w:jc w:val="center"/>
            </w:pPr>
            <w:r>
              <w:t>от 0,08 до 0,20</w:t>
            </w:r>
          </w:p>
        </w:tc>
        <w:tc>
          <w:tcPr>
            <w:tcW w:w="892" w:type="dxa"/>
            <w:tcBorders>
              <w:top w:val="single" w:sz="6" w:space="0" w:color="auto"/>
              <w:bottom w:val="single" w:sz="6" w:space="0" w:color="auto"/>
              <w:right w:val="single" w:sz="6" w:space="0" w:color="auto"/>
            </w:tcBorders>
          </w:tcPr>
          <w:p w:rsidR="00000000" w:rsidRDefault="00503498">
            <w:pPr>
              <w:jc w:val="center"/>
            </w:pPr>
            <w:r>
              <w:t>0,93</w:t>
            </w:r>
          </w:p>
        </w:tc>
        <w:tc>
          <w:tcPr>
            <w:tcW w:w="892" w:type="dxa"/>
            <w:tcBorders>
              <w:top w:val="single" w:sz="6" w:space="0" w:color="auto"/>
              <w:bottom w:val="single" w:sz="6" w:space="0" w:color="auto"/>
            </w:tcBorders>
          </w:tcPr>
          <w:p w:rsidR="00000000" w:rsidRDefault="00503498">
            <w:pPr>
              <w:jc w:val="center"/>
            </w:pPr>
            <w:r>
              <w:t>0,97</w:t>
            </w:r>
          </w:p>
        </w:tc>
        <w:tc>
          <w:tcPr>
            <w:tcW w:w="892" w:type="dxa"/>
            <w:tcBorders>
              <w:top w:val="single" w:sz="6" w:space="0" w:color="auto"/>
              <w:left w:val="single" w:sz="6" w:space="0" w:color="auto"/>
              <w:bottom w:val="single" w:sz="6" w:space="0" w:color="auto"/>
              <w:right w:val="single" w:sz="6" w:space="0" w:color="auto"/>
            </w:tcBorders>
          </w:tcPr>
          <w:p w:rsidR="00000000" w:rsidRDefault="00503498">
            <w:pPr>
              <w:jc w:val="center"/>
            </w:pPr>
            <w:r>
              <w:t>1,0</w:t>
            </w:r>
          </w:p>
        </w:tc>
        <w:tc>
          <w:tcPr>
            <w:tcW w:w="892" w:type="dxa"/>
            <w:tcBorders>
              <w:top w:val="single" w:sz="6" w:space="0" w:color="auto"/>
              <w:bottom w:val="single" w:sz="6" w:space="0" w:color="auto"/>
            </w:tcBorders>
          </w:tcPr>
          <w:p w:rsidR="00000000" w:rsidRDefault="00503498">
            <w:pPr>
              <w:jc w:val="center"/>
            </w:pPr>
            <w:r>
              <w:t>1,03</w:t>
            </w:r>
          </w:p>
        </w:tc>
        <w:tc>
          <w:tcPr>
            <w:tcW w:w="892" w:type="dxa"/>
            <w:tcBorders>
              <w:top w:val="single" w:sz="6" w:space="0" w:color="auto"/>
              <w:left w:val="single" w:sz="6" w:space="0" w:color="auto"/>
              <w:bottom w:val="single" w:sz="6" w:space="0" w:color="auto"/>
              <w:right w:val="single" w:sz="6" w:space="0" w:color="auto"/>
            </w:tcBorders>
          </w:tcPr>
          <w:p w:rsidR="00000000" w:rsidRDefault="00503498">
            <w:pPr>
              <w:jc w:val="center"/>
            </w:pPr>
            <w:r>
              <w:t>1,04</w:t>
            </w:r>
          </w:p>
        </w:tc>
      </w:tr>
      <w:tr w:rsidR="00000000">
        <w:tblPrEx>
          <w:tblCellMar>
            <w:top w:w="0" w:type="dxa"/>
            <w:bottom w:w="0" w:type="dxa"/>
          </w:tblCellMar>
        </w:tblPrEx>
        <w:tc>
          <w:tcPr>
            <w:tcW w:w="860" w:type="dxa"/>
            <w:tcBorders>
              <w:left w:val="single" w:sz="6" w:space="0" w:color="auto"/>
            </w:tcBorders>
          </w:tcPr>
          <w:p w:rsidR="00000000" w:rsidRDefault="00503498">
            <w:pPr>
              <w:jc w:val="center"/>
            </w:pPr>
            <w:r>
              <w:t>20</w:t>
            </w:r>
          </w:p>
        </w:tc>
        <w:tc>
          <w:tcPr>
            <w:tcW w:w="1000" w:type="dxa"/>
            <w:tcBorders>
              <w:left w:val="single" w:sz="6" w:space="0" w:color="auto"/>
              <w:right w:val="single" w:sz="6" w:space="0" w:color="auto"/>
            </w:tcBorders>
          </w:tcPr>
          <w:p w:rsidR="00000000" w:rsidRDefault="00503498">
            <w:pPr>
              <w:jc w:val="center"/>
            </w:pPr>
            <w:r>
              <w:t>0,08</w:t>
            </w:r>
          </w:p>
        </w:tc>
        <w:tc>
          <w:tcPr>
            <w:tcW w:w="892" w:type="dxa"/>
            <w:tcBorders>
              <w:right w:val="single" w:sz="6" w:space="0" w:color="auto"/>
            </w:tcBorders>
          </w:tcPr>
          <w:p w:rsidR="00000000" w:rsidRDefault="00503498">
            <w:pPr>
              <w:jc w:val="center"/>
            </w:pPr>
            <w:r>
              <w:t>1,04</w:t>
            </w:r>
          </w:p>
        </w:tc>
        <w:tc>
          <w:tcPr>
            <w:tcW w:w="892" w:type="dxa"/>
          </w:tcPr>
          <w:p w:rsidR="00000000" w:rsidRDefault="00503498">
            <w:pPr>
              <w:jc w:val="center"/>
            </w:pPr>
            <w:r>
              <w:t>1,10</w:t>
            </w:r>
          </w:p>
        </w:tc>
        <w:tc>
          <w:tcPr>
            <w:tcW w:w="892" w:type="dxa"/>
            <w:tcBorders>
              <w:left w:val="single" w:sz="6" w:space="0" w:color="auto"/>
              <w:right w:val="single" w:sz="6" w:space="0" w:color="auto"/>
            </w:tcBorders>
          </w:tcPr>
          <w:p w:rsidR="00000000" w:rsidRDefault="00503498">
            <w:pPr>
              <w:jc w:val="center"/>
            </w:pPr>
            <w:r>
              <w:t>1,13</w:t>
            </w:r>
          </w:p>
        </w:tc>
        <w:tc>
          <w:tcPr>
            <w:tcW w:w="892" w:type="dxa"/>
          </w:tcPr>
          <w:p w:rsidR="00000000" w:rsidRDefault="00503498">
            <w:pPr>
              <w:jc w:val="center"/>
            </w:pPr>
            <w:r>
              <w:t>1,17</w:t>
            </w:r>
          </w:p>
        </w:tc>
        <w:tc>
          <w:tcPr>
            <w:tcW w:w="892" w:type="dxa"/>
            <w:tcBorders>
              <w:left w:val="single" w:sz="6" w:space="0" w:color="auto"/>
              <w:right w:val="single" w:sz="6" w:space="0" w:color="auto"/>
            </w:tcBorders>
          </w:tcPr>
          <w:p w:rsidR="00000000" w:rsidRDefault="00503498">
            <w:pPr>
              <w:jc w:val="center"/>
            </w:pPr>
            <w:r>
              <w:t>1,18</w:t>
            </w:r>
          </w:p>
        </w:tc>
      </w:tr>
      <w:tr w:rsidR="00000000">
        <w:tblPrEx>
          <w:tblCellMar>
            <w:top w:w="0" w:type="dxa"/>
            <w:bottom w:w="0" w:type="dxa"/>
          </w:tblCellMar>
        </w:tblPrEx>
        <w:tc>
          <w:tcPr>
            <w:tcW w:w="860" w:type="dxa"/>
            <w:tcBorders>
              <w:left w:val="single" w:sz="6" w:space="0" w:color="auto"/>
            </w:tcBorders>
          </w:tcPr>
          <w:p w:rsidR="00000000" w:rsidRDefault="00503498">
            <w:pPr>
              <w:jc w:val="center"/>
            </w:pPr>
          </w:p>
        </w:tc>
        <w:tc>
          <w:tcPr>
            <w:tcW w:w="1000" w:type="dxa"/>
            <w:tcBorders>
              <w:left w:val="single" w:sz="6" w:space="0" w:color="auto"/>
              <w:right w:val="single" w:sz="6" w:space="0" w:color="auto"/>
            </w:tcBorders>
          </w:tcPr>
          <w:p w:rsidR="00000000" w:rsidRDefault="00503498">
            <w:pPr>
              <w:jc w:val="center"/>
            </w:pPr>
            <w:r>
              <w:t>0,12</w:t>
            </w:r>
          </w:p>
        </w:tc>
        <w:tc>
          <w:tcPr>
            <w:tcW w:w="892" w:type="dxa"/>
            <w:tcBorders>
              <w:right w:val="single" w:sz="6" w:space="0" w:color="auto"/>
            </w:tcBorders>
          </w:tcPr>
          <w:p w:rsidR="00000000" w:rsidRDefault="00503498">
            <w:pPr>
              <w:jc w:val="center"/>
            </w:pPr>
            <w:r>
              <w:t>1,09</w:t>
            </w:r>
          </w:p>
        </w:tc>
        <w:tc>
          <w:tcPr>
            <w:tcW w:w="892" w:type="dxa"/>
          </w:tcPr>
          <w:p w:rsidR="00000000" w:rsidRDefault="00503498">
            <w:pPr>
              <w:jc w:val="center"/>
            </w:pPr>
            <w:r>
              <w:t>1,15</w:t>
            </w:r>
          </w:p>
        </w:tc>
        <w:tc>
          <w:tcPr>
            <w:tcW w:w="892" w:type="dxa"/>
            <w:tcBorders>
              <w:left w:val="single" w:sz="6" w:space="0" w:color="auto"/>
              <w:right w:val="single" w:sz="6" w:space="0" w:color="auto"/>
            </w:tcBorders>
          </w:tcPr>
          <w:p w:rsidR="00000000" w:rsidRDefault="00503498">
            <w:pPr>
              <w:jc w:val="center"/>
            </w:pPr>
            <w:r>
              <w:t>1,18</w:t>
            </w:r>
          </w:p>
        </w:tc>
        <w:tc>
          <w:tcPr>
            <w:tcW w:w="892" w:type="dxa"/>
          </w:tcPr>
          <w:p w:rsidR="00000000" w:rsidRDefault="00503498">
            <w:pPr>
              <w:jc w:val="center"/>
            </w:pPr>
            <w:r>
              <w:t>1,22</w:t>
            </w:r>
          </w:p>
        </w:tc>
        <w:tc>
          <w:tcPr>
            <w:tcW w:w="892" w:type="dxa"/>
            <w:tcBorders>
              <w:left w:val="single" w:sz="6" w:space="0" w:color="auto"/>
              <w:right w:val="single" w:sz="6" w:space="0" w:color="auto"/>
            </w:tcBorders>
          </w:tcPr>
          <w:p w:rsidR="00000000" w:rsidRDefault="00503498">
            <w:pPr>
              <w:jc w:val="center"/>
            </w:pPr>
            <w:r>
              <w:t>1,23</w:t>
            </w:r>
          </w:p>
        </w:tc>
      </w:tr>
      <w:tr w:rsidR="00000000">
        <w:tblPrEx>
          <w:tblCellMar>
            <w:top w:w="0" w:type="dxa"/>
            <w:bottom w:w="0" w:type="dxa"/>
          </w:tblCellMar>
        </w:tblPrEx>
        <w:tc>
          <w:tcPr>
            <w:tcW w:w="860" w:type="dxa"/>
            <w:tcBorders>
              <w:left w:val="single" w:sz="6" w:space="0" w:color="auto"/>
            </w:tcBorders>
          </w:tcPr>
          <w:p w:rsidR="00000000" w:rsidRDefault="00503498">
            <w:pPr>
              <w:jc w:val="center"/>
            </w:pPr>
          </w:p>
        </w:tc>
        <w:tc>
          <w:tcPr>
            <w:tcW w:w="1000" w:type="dxa"/>
            <w:tcBorders>
              <w:left w:val="single" w:sz="6" w:space="0" w:color="auto"/>
              <w:right w:val="single" w:sz="6" w:space="0" w:color="auto"/>
            </w:tcBorders>
          </w:tcPr>
          <w:p w:rsidR="00000000" w:rsidRDefault="00503498">
            <w:pPr>
              <w:jc w:val="center"/>
            </w:pPr>
            <w:r>
              <w:t>0.16</w:t>
            </w:r>
          </w:p>
        </w:tc>
        <w:tc>
          <w:tcPr>
            <w:tcW w:w="892" w:type="dxa"/>
            <w:tcBorders>
              <w:right w:val="single" w:sz="6" w:space="0" w:color="auto"/>
            </w:tcBorders>
          </w:tcPr>
          <w:p w:rsidR="00000000" w:rsidRDefault="00503498">
            <w:pPr>
              <w:jc w:val="center"/>
            </w:pPr>
            <w:r>
              <w:t>1,13</w:t>
            </w:r>
          </w:p>
        </w:tc>
        <w:tc>
          <w:tcPr>
            <w:tcW w:w="892" w:type="dxa"/>
          </w:tcPr>
          <w:p w:rsidR="00000000" w:rsidRDefault="00503498">
            <w:pPr>
              <w:jc w:val="center"/>
            </w:pPr>
            <w:r>
              <w:t>1,19</w:t>
            </w:r>
          </w:p>
        </w:tc>
        <w:tc>
          <w:tcPr>
            <w:tcW w:w="892" w:type="dxa"/>
            <w:tcBorders>
              <w:left w:val="single" w:sz="6" w:space="0" w:color="auto"/>
              <w:right w:val="single" w:sz="6" w:space="0" w:color="auto"/>
            </w:tcBorders>
          </w:tcPr>
          <w:p w:rsidR="00000000" w:rsidRDefault="00503498">
            <w:pPr>
              <w:jc w:val="center"/>
            </w:pPr>
            <w:r>
              <w:t>1,22</w:t>
            </w:r>
          </w:p>
        </w:tc>
        <w:tc>
          <w:tcPr>
            <w:tcW w:w="892" w:type="dxa"/>
          </w:tcPr>
          <w:p w:rsidR="00000000" w:rsidRDefault="00503498">
            <w:pPr>
              <w:jc w:val="center"/>
            </w:pPr>
            <w:r>
              <w:t>1,26</w:t>
            </w:r>
          </w:p>
        </w:tc>
        <w:tc>
          <w:tcPr>
            <w:tcW w:w="892" w:type="dxa"/>
            <w:tcBorders>
              <w:left w:val="single" w:sz="6" w:space="0" w:color="auto"/>
              <w:right w:val="single" w:sz="6" w:space="0" w:color="auto"/>
            </w:tcBorders>
          </w:tcPr>
          <w:p w:rsidR="00000000" w:rsidRDefault="00503498">
            <w:pPr>
              <w:jc w:val="center"/>
            </w:pPr>
            <w:r>
              <w:t>1,27</w:t>
            </w:r>
          </w:p>
        </w:tc>
      </w:tr>
      <w:tr w:rsidR="00000000">
        <w:tblPrEx>
          <w:tblCellMar>
            <w:top w:w="0" w:type="dxa"/>
            <w:bottom w:w="0" w:type="dxa"/>
          </w:tblCellMar>
        </w:tblPrEx>
        <w:tc>
          <w:tcPr>
            <w:tcW w:w="860" w:type="dxa"/>
            <w:tcBorders>
              <w:left w:val="single" w:sz="6" w:space="0" w:color="auto"/>
            </w:tcBorders>
          </w:tcPr>
          <w:p w:rsidR="00000000" w:rsidRDefault="00503498">
            <w:pPr>
              <w:jc w:val="center"/>
            </w:pPr>
          </w:p>
        </w:tc>
        <w:tc>
          <w:tcPr>
            <w:tcW w:w="1000" w:type="dxa"/>
            <w:tcBorders>
              <w:left w:val="single" w:sz="6" w:space="0" w:color="auto"/>
              <w:right w:val="single" w:sz="6" w:space="0" w:color="auto"/>
            </w:tcBorders>
          </w:tcPr>
          <w:p w:rsidR="00000000" w:rsidRDefault="00503498">
            <w:pPr>
              <w:jc w:val="center"/>
            </w:pPr>
            <w:r>
              <w:t>0,20</w:t>
            </w:r>
          </w:p>
        </w:tc>
        <w:tc>
          <w:tcPr>
            <w:tcW w:w="892" w:type="dxa"/>
            <w:tcBorders>
              <w:right w:val="single" w:sz="6" w:space="0" w:color="auto"/>
            </w:tcBorders>
          </w:tcPr>
          <w:p w:rsidR="00000000" w:rsidRDefault="00503498">
            <w:pPr>
              <w:jc w:val="center"/>
            </w:pPr>
            <w:r>
              <w:t>1,17</w:t>
            </w:r>
          </w:p>
        </w:tc>
        <w:tc>
          <w:tcPr>
            <w:tcW w:w="892" w:type="dxa"/>
          </w:tcPr>
          <w:p w:rsidR="00000000" w:rsidRDefault="00503498">
            <w:pPr>
              <w:jc w:val="center"/>
            </w:pPr>
            <w:r>
              <w:t>1,22</w:t>
            </w:r>
          </w:p>
        </w:tc>
        <w:tc>
          <w:tcPr>
            <w:tcW w:w="892" w:type="dxa"/>
            <w:tcBorders>
              <w:left w:val="single" w:sz="6" w:space="0" w:color="auto"/>
              <w:right w:val="single" w:sz="6" w:space="0" w:color="auto"/>
            </w:tcBorders>
          </w:tcPr>
          <w:p w:rsidR="00000000" w:rsidRDefault="00503498">
            <w:pPr>
              <w:jc w:val="center"/>
            </w:pPr>
            <w:r>
              <w:t>1,25</w:t>
            </w:r>
          </w:p>
        </w:tc>
        <w:tc>
          <w:tcPr>
            <w:tcW w:w="892" w:type="dxa"/>
          </w:tcPr>
          <w:p w:rsidR="00000000" w:rsidRDefault="00503498">
            <w:pPr>
              <w:jc w:val="center"/>
            </w:pPr>
            <w:r>
              <w:t>1,29</w:t>
            </w:r>
          </w:p>
        </w:tc>
        <w:tc>
          <w:tcPr>
            <w:tcW w:w="892" w:type="dxa"/>
            <w:tcBorders>
              <w:left w:val="single" w:sz="6" w:space="0" w:color="auto"/>
              <w:right w:val="single" w:sz="6" w:space="0" w:color="auto"/>
            </w:tcBorders>
          </w:tcPr>
          <w:p w:rsidR="00000000" w:rsidRDefault="00503498">
            <w:pPr>
              <w:jc w:val="center"/>
            </w:pPr>
            <w:r>
              <w:t>1,30</w:t>
            </w:r>
          </w:p>
        </w:tc>
      </w:tr>
      <w:tr w:rsidR="00000000">
        <w:tblPrEx>
          <w:tblCellMar>
            <w:top w:w="0" w:type="dxa"/>
            <w:bottom w:w="0" w:type="dxa"/>
          </w:tblCellMar>
        </w:tblPrEx>
        <w:tc>
          <w:tcPr>
            <w:tcW w:w="860" w:type="dxa"/>
            <w:tcBorders>
              <w:left w:val="single" w:sz="6" w:space="0" w:color="auto"/>
            </w:tcBorders>
          </w:tcPr>
          <w:p w:rsidR="00000000" w:rsidRDefault="00503498">
            <w:pPr>
              <w:jc w:val="center"/>
            </w:pPr>
            <w:r>
              <w:t>30</w:t>
            </w:r>
          </w:p>
        </w:tc>
        <w:tc>
          <w:tcPr>
            <w:tcW w:w="1000" w:type="dxa"/>
            <w:tcBorders>
              <w:left w:val="single" w:sz="6" w:space="0" w:color="auto"/>
              <w:right w:val="single" w:sz="6" w:space="0" w:color="auto"/>
            </w:tcBorders>
          </w:tcPr>
          <w:p w:rsidR="00000000" w:rsidRDefault="00503498">
            <w:pPr>
              <w:jc w:val="center"/>
            </w:pPr>
            <w:r>
              <w:t>0,08</w:t>
            </w:r>
          </w:p>
        </w:tc>
        <w:tc>
          <w:tcPr>
            <w:tcW w:w="892" w:type="dxa"/>
            <w:tcBorders>
              <w:right w:val="single" w:sz="6" w:space="0" w:color="auto"/>
            </w:tcBorders>
          </w:tcPr>
          <w:p w:rsidR="00000000" w:rsidRDefault="00503498">
            <w:pPr>
              <w:jc w:val="center"/>
            </w:pPr>
            <w:r>
              <w:t>1,13</w:t>
            </w:r>
          </w:p>
        </w:tc>
        <w:tc>
          <w:tcPr>
            <w:tcW w:w="892" w:type="dxa"/>
          </w:tcPr>
          <w:p w:rsidR="00000000" w:rsidRDefault="00503498">
            <w:pPr>
              <w:jc w:val="center"/>
            </w:pPr>
            <w:r>
              <w:t>1,19</w:t>
            </w:r>
          </w:p>
        </w:tc>
        <w:tc>
          <w:tcPr>
            <w:tcW w:w="892" w:type="dxa"/>
            <w:tcBorders>
              <w:left w:val="single" w:sz="6" w:space="0" w:color="auto"/>
              <w:right w:val="single" w:sz="6" w:space="0" w:color="auto"/>
            </w:tcBorders>
          </w:tcPr>
          <w:p w:rsidR="00000000" w:rsidRDefault="00503498">
            <w:pPr>
              <w:jc w:val="center"/>
            </w:pPr>
            <w:r>
              <w:t>1,23</w:t>
            </w:r>
          </w:p>
        </w:tc>
        <w:tc>
          <w:tcPr>
            <w:tcW w:w="892" w:type="dxa"/>
          </w:tcPr>
          <w:p w:rsidR="00000000" w:rsidRDefault="00503498">
            <w:pPr>
              <w:jc w:val="center"/>
            </w:pPr>
            <w:r>
              <w:t>1,28</w:t>
            </w:r>
          </w:p>
        </w:tc>
        <w:tc>
          <w:tcPr>
            <w:tcW w:w="892" w:type="dxa"/>
            <w:tcBorders>
              <w:left w:val="single" w:sz="6" w:space="0" w:color="auto"/>
              <w:right w:val="single" w:sz="6" w:space="0" w:color="auto"/>
            </w:tcBorders>
          </w:tcPr>
          <w:p w:rsidR="00000000" w:rsidRDefault="00503498">
            <w:pPr>
              <w:jc w:val="center"/>
            </w:pPr>
            <w:r>
              <w:t>1,29</w:t>
            </w:r>
          </w:p>
        </w:tc>
      </w:tr>
      <w:tr w:rsidR="00000000">
        <w:tblPrEx>
          <w:tblCellMar>
            <w:top w:w="0" w:type="dxa"/>
            <w:bottom w:w="0" w:type="dxa"/>
          </w:tblCellMar>
        </w:tblPrEx>
        <w:tc>
          <w:tcPr>
            <w:tcW w:w="860" w:type="dxa"/>
            <w:tcBorders>
              <w:left w:val="single" w:sz="6" w:space="0" w:color="auto"/>
            </w:tcBorders>
          </w:tcPr>
          <w:p w:rsidR="00000000" w:rsidRDefault="00503498">
            <w:pPr>
              <w:jc w:val="center"/>
            </w:pPr>
          </w:p>
        </w:tc>
        <w:tc>
          <w:tcPr>
            <w:tcW w:w="1000" w:type="dxa"/>
            <w:tcBorders>
              <w:left w:val="single" w:sz="6" w:space="0" w:color="auto"/>
              <w:right w:val="single" w:sz="6" w:space="0" w:color="auto"/>
            </w:tcBorders>
          </w:tcPr>
          <w:p w:rsidR="00000000" w:rsidRDefault="00503498">
            <w:pPr>
              <w:jc w:val="center"/>
            </w:pPr>
            <w:r>
              <w:t>0,12</w:t>
            </w:r>
          </w:p>
        </w:tc>
        <w:tc>
          <w:tcPr>
            <w:tcW w:w="892" w:type="dxa"/>
            <w:tcBorders>
              <w:right w:val="single" w:sz="6" w:space="0" w:color="auto"/>
            </w:tcBorders>
          </w:tcPr>
          <w:p w:rsidR="00000000" w:rsidRDefault="00503498">
            <w:pPr>
              <w:jc w:val="center"/>
            </w:pPr>
            <w:r>
              <w:t>1,24</w:t>
            </w:r>
          </w:p>
        </w:tc>
        <w:tc>
          <w:tcPr>
            <w:tcW w:w="892" w:type="dxa"/>
          </w:tcPr>
          <w:p w:rsidR="00000000" w:rsidRDefault="00503498">
            <w:pPr>
              <w:jc w:val="center"/>
            </w:pPr>
            <w:r>
              <w:t>1,31</w:t>
            </w:r>
          </w:p>
        </w:tc>
        <w:tc>
          <w:tcPr>
            <w:tcW w:w="892" w:type="dxa"/>
            <w:tcBorders>
              <w:left w:val="single" w:sz="6" w:space="0" w:color="auto"/>
              <w:right w:val="single" w:sz="6" w:space="0" w:color="auto"/>
            </w:tcBorders>
          </w:tcPr>
          <w:p w:rsidR="00000000" w:rsidRDefault="00503498">
            <w:pPr>
              <w:jc w:val="center"/>
            </w:pPr>
            <w:r>
              <w:t>1,35</w:t>
            </w:r>
          </w:p>
        </w:tc>
        <w:tc>
          <w:tcPr>
            <w:tcW w:w="892" w:type="dxa"/>
          </w:tcPr>
          <w:p w:rsidR="00000000" w:rsidRDefault="00503498">
            <w:pPr>
              <w:jc w:val="center"/>
            </w:pPr>
            <w:r>
              <w:t>1,39</w:t>
            </w:r>
          </w:p>
        </w:tc>
        <w:tc>
          <w:tcPr>
            <w:tcW w:w="892" w:type="dxa"/>
            <w:tcBorders>
              <w:left w:val="single" w:sz="6" w:space="0" w:color="auto"/>
              <w:right w:val="single" w:sz="6" w:space="0" w:color="auto"/>
            </w:tcBorders>
          </w:tcPr>
          <w:p w:rsidR="00000000" w:rsidRDefault="00503498">
            <w:pPr>
              <w:jc w:val="center"/>
            </w:pPr>
            <w:r>
              <w:t>1,41</w:t>
            </w:r>
          </w:p>
        </w:tc>
      </w:tr>
      <w:tr w:rsidR="00000000">
        <w:tblPrEx>
          <w:tblCellMar>
            <w:top w:w="0" w:type="dxa"/>
            <w:bottom w:w="0" w:type="dxa"/>
          </w:tblCellMar>
        </w:tblPrEx>
        <w:tc>
          <w:tcPr>
            <w:tcW w:w="860" w:type="dxa"/>
            <w:tcBorders>
              <w:left w:val="single" w:sz="6" w:space="0" w:color="auto"/>
            </w:tcBorders>
          </w:tcPr>
          <w:p w:rsidR="00000000" w:rsidRDefault="00503498">
            <w:pPr>
              <w:jc w:val="center"/>
            </w:pPr>
          </w:p>
        </w:tc>
        <w:tc>
          <w:tcPr>
            <w:tcW w:w="1000" w:type="dxa"/>
            <w:tcBorders>
              <w:left w:val="single" w:sz="6" w:space="0" w:color="auto"/>
              <w:right w:val="single" w:sz="6" w:space="0" w:color="auto"/>
            </w:tcBorders>
          </w:tcPr>
          <w:p w:rsidR="00000000" w:rsidRDefault="00503498">
            <w:pPr>
              <w:jc w:val="center"/>
            </w:pPr>
            <w:r>
              <w:t>0,16</w:t>
            </w:r>
          </w:p>
        </w:tc>
        <w:tc>
          <w:tcPr>
            <w:tcW w:w="892" w:type="dxa"/>
            <w:tcBorders>
              <w:right w:val="single" w:sz="6" w:space="0" w:color="auto"/>
            </w:tcBorders>
          </w:tcPr>
          <w:p w:rsidR="00000000" w:rsidRDefault="00503498">
            <w:pPr>
              <w:jc w:val="center"/>
            </w:pPr>
            <w:r>
              <w:t>1,33</w:t>
            </w:r>
          </w:p>
        </w:tc>
        <w:tc>
          <w:tcPr>
            <w:tcW w:w="892" w:type="dxa"/>
          </w:tcPr>
          <w:p w:rsidR="00000000" w:rsidRDefault="00503498">
            <w:pPr>
              <w:jc w:val="center"/>
            </w:pPr>
            <w:r>
              <w:t>1,39</w:t>
            </w:r>
          </w:p>
        </w:tc>
        <w:tc>
          <w:tcPr>
            <w:tcW w:w="892" w:type="dxa"/>
            <w:tcBorders>
              <w:left w:val="single" w:sz="6" w:space="0" w:color="auto"/>
              <w:right w:val="single" w:sz="6" w:space="0" w:color="auto"/>
            </w:tcBorders>
          </w:tcPr>
          <w:p w:rsidR="00000000" w:rsidRDefault="00503498">
            <w:pPr>
              <w:jc w:val="center"/>
            </w:pPr>
            <w:r>
              <w:t>1,43</w:t>
            </w:r>
          </w:p>
        </w:tc>
        <w:tc>
          <w:tcPr>
            <w:tcW w:w="892" w:type="dxa"/>
          </w:tcPr>
          <w:p w:rsidR="00000000" w:rsidRDefault="00503498">
            <w:pPr>
              <w:jc w:val="center"/>
            </w:pPr>
            <w:r>
              <w:t>1,48</w:t>
            </w:r>
          </w:p>
        </w:tc>
        <w:tc>
          <w:tcPr>
            <w:tcW w:w="892" w:type="dxa"/>
            <w:tcBorders>
              <w:left w:val="single" w:sz="6" w:space="0" w:color="auto"/>
              <w:right w:val="single" w:sz="6" w:space="0" w:color="auto"/>
            </w:tcBorders>
          </w:tcPr>
          <w:p w:rsidR="00000000" w:rsidRDefault="00503498">
            <w:pPr>
              <w:jc w:val="center"/>
            </w:pPr>
            <w:r>
              <w:t>1,49</w:t>
            </w:r>
          </w:p>
        </w:tc>
      </w:tr>
      <w:tr w:rsidR="00000000">
        <w:tblPrEx>
          <w:tblCellMar>
            <w:top w:w="0" w:type="dxa"/>
            <w:bottom w:w="0" w:type="dxa"/>
          </w:tblCellMar>
        </w:tblPrEx>
        <w:tc>
          <w:tcPr>
            <w:tcW w:w="860" w:type="dxa"/>
            <w:tcBorders>
              <w:left w:val="single" w:sz="6" w:space="0" w:color="auto"/>
            </w:tcBorders>
          </w:tcPr>
          <w:p w:rsidR="00000000" w:rsidRDefault="00503498">
            <w:pPr>
              <w:jc w:val="center"/>
            </w:pPr>
          </w:p>
        </w:tc>
        <w:tc>
          <w:tcPr>
            <w:tcW w:w="1000" w:type="dxa"/>
            <w:tcBorders>
              <w:left w:val="single" w:sz="6" w:space="0" w:color="auto"/>
              <w:right w:val="single" w:sz="6" w:space="0" w:color="auto"/>
            </w:tcBorders>
          </w:tcPr>
          <w:p w:rsidR="00000000" w:rsidRDefault="00503498">
            <w:pPr>
              <w:jc w:val="center"/>
            </w:pPr>
            <w:r>
              <w:t>0,20</w:t>
            </w:r>
          </w:p>
        </w:tc>
        <w:tc>
          <w:tcPr>
            <w:tcW w:w="892" w:type="dxa"/>
            <w:tcBorders>
              <w:right w:val="single" w:sz="6" w:space="0" w:color="auto"/>
            </w:tcBorders>
          </w:tcPr>
          <w:p w:rsidR="00000000" w:rsidRDefault="00503498">
            <w:pPr>
              <w:jc w:val="center"/>
            </w:pPr>
            <w:r>
              <w:t>1,41</w:t>
            </w:r>
          </w:p>
        </w:tc>
        <w:tc>
          <w:tcPr>
            <w:tcW w:w="892" w:type="dxa"/>
          </w:tcPr>
          <w:p w:rsidR="00000000" w:rsidRDefault="00503498">
            <w:pPr>
              <w:jc w:val="center"/>
            </w:pPr>
            <w:r>
              <w:t>1,47</w:t>
            </w:r>
          </w:p>
        </w:tc>
        <w:tc>
          <w:tcPr>
            <w:tcW w:w="892" w:type="dxa"/>
            <w:tcBorders>
              <w:left w:val="single" w:sz="6" w:space="0" w:color="auto"/>
              <w:right w:val="single" w:sz="6" w:space="0" w:color="auto"/>
            </w:tcBorders>
          </w:tcPr>
          <w:p w:rsidR="00000000" w:rsidRDefault="00503498">
            <w:pPr>
              <w:jc w:val="center"/>
            </w:pPr>
            <w:r>
              <w:t>1,51</w:t>
            </w:r>
          </w:p>
        </w:tc>
        <w:tc>
          <w:tcPr>
            <w:tcW w:w="892" w:type="dxa"/>
          </w:tcPr>
          <w:p w:rsidR="00000000" w:rsidRDefault="00503498">
            <w:pPr>
              <w:jc w:val="center"/>
            </w:pPr>
            <w:r>
              <w:t>1,55</w:t>
            </w:r>
          </w:p>
        </w:tc>
        <w:tc>
          <w:tcPr>
            <w:tcW w:w="892" w:type="dxa"/>
            <w:tcBorders>
              <w:left w:val="single" w:sz="6" w:space="0" w:color="auto"/>
              <w:right w:val="single" w:sz="6" w:space="0" w:color="auto"/>
            </w:tcBorders>
          </w:tcPr>
          <w:p w:rsidR="00000000" w:rsidRDefault="00503498">
            <w:pPr>
              <w:jc w:val="center"/>
            </w:pPr>
            <w:r>
              <w:t>1,56</w:t>
            </w:r>
          </w:p>
        </w:tc>
      </w:tr>
      <w:tr w:rsidR="00000000">
        <w:tblPrEx>
          <w:tblCellMar>
            <w:top w:w="0" w:type="dxa"/>
            <w:bottom w:w="0" w:type="dxa"/>
          </w:tblCellMar>
        </w:tblPrEx>
        <w:tc>
          <w:tcPr>
            <w:tcW w:w="860" w:type="dxa"/>
            <w:tcBorders>
              <w:left w:val="single" w:sz="6" w:space="0" w:color="auto"/>
            </w:tcBorders>
          </w:tcPr>
          <w:p w:rsidR="00000000" w:rsidRDefault="00503498">
            <w:pPr>
              <w:jc w:val="center"/>
            </w:pPr>
            <w:r>
              <w:t>40</w:t>
            </w:r>
          </w:p>
        </w:tc>
        <w:tc>
          <w:tcPr>
            <w:tcW w:w="1000" w:type="dxa"/>
            <w:tcBorders>
              <w:left w:val="single" w:sz="6" w:space="0" w:color="auto"/>
              <w:right w:val="single" w:sz="6" w:space="0" w:color="auto"/>
            </w:tcBorders>
          </w:tcPr>
          <w:p w:rsidR="00000000" w:rsidRDefault="00503498">
            <w:pPr>
              <w:jc w:val="center"/>
            </w:pPr>
            <w:r>
              <w:t>0,08</w:t>
            </w:r>
          </w:p>
        </w:tc>
        <w:tc>
          <w:tcPr>
            <w:tcW w:w="892" w:type="dxa"/>
            <w:tcBorders>
              <w:right w:val="single" w:sz="6" w:space="0" w:color="auto"/>
            </w:tcBorders>
          </w:tcPr>
          <w:p w:rsidR="00000000" w:rsidRDefault="00503498">
            <w:pPr>
              <w:jc w:val="center"/>
            </w:pPr>
            <w:r>
              <w:t>1,18</w:t>
            </w:r>
          </w:p>
        </w:tc>
        <w:tc>
          <w:tcPr>
            <w:tcW w:w="892" w:type="dxa"/>
          </w:tcPr>
          <w:p w:rsidR="00000000" w:rsidRDefault="00503498">
            <w:pPr>
              <w:jc w:val="center"/>
            </w:pPr>
            <w:r>
              <w:t>1,27</w:t>
            </w:r>
          </w:p>
        </w:tc>
        <w:tc>
          <w:tcPr>
            <w:tcW w:w="892" w:type="dxa"/>
            <w:tcBorders>
              <w:left w:val="single" w:sz="6" w:space="0" w:color="auto"/>
              <w:right w:val="single" w:sz="6" w:space="0" w:color="auto"/>
            </w:tcBorders>
          </w:tcPr>
          <w:p w:rsidR="00000000" w:rsidRDefault="00503498">
            <w:pPr>
              <w:jc w:val="center"/>
            </w:pPr>
            <w:r>
              <w:t>1,30</w:t>
            </w:r>
          </w:p>
        </w:tc>
        <w:tc>
          <w:tcPr>
            <w:tcW w:w="892" w:type="dxa"/>
          </w:tcPr>
          <w:p w:rsidR="00000000" w:rsidRDefault="00503498">
            <w:pPr>
              <w:jc w:val="center"/>
            </w:pPr>
            <w:r>
              <w:t>1,34</w:t>
            </w:r>
          </w:p>
        </w:tc>
        <w:tc>
          <w:tcPr>
            <w:tcW w:w="892" w:type="dxa"/>
            <w:tcBorders>
              <w:left w:val="single" w:sz="6" w:space="0" w:color="auto"/>
              <w:right w:val="single" w:sz="6" w:space="0" w:color="auto"/>
            </w:tcBorders>
          </w:tcPr>
          <w:p w:rsidR="00000000" w:rsidRDefault="00503498">
            <w:pPr>
              <w:jc w:val="center"/>
            </w:pPr>
            <w:r>
              <w:t>1,36</w:t>
            </w:r>
          </w:p>
        </w:tc>
      </w:tr>
      <w:tr w:rsidR="00000000">
        <w:tblPrEx>
          <w:tblCellMar>
            <w:top w:w="0" w:type="dxa"/>
            <w:bottom w:w="0" w:type="dxa"/>
          </w:tblCellMar>
        </w:tblPrEx>
        <w:tc>
          <w:tcPr>
            <w:tcW w:w="860" w:type="dxa"/>
            <w:tcBorders>
              <w:left w:val="single" w:sz="6" w:space="0" w:color="auto"/>
            </w:tcBorders>
          </w:tcPr>
          <w:p w:rsidR="00000000" w:rsidRDefault="00503498">
            <w:pPr>
              <w:jc w:val="center"/>
            </w:pPr>
          </w:p>
        </w:tc>
        <w:tc>
          <w:tcPr>
            <w:tcW w:w="1000" w:type="dxa"/>
            <w:tcBorders>
              <w:left w:val="single" w:sz="6" w:space="0" w:color="auto"/>
              <w:right w:val="single" w:sz="6" w:space="0" w:color="auto"/>
            </w:tcBorders>
          </w:tcPr>
          <w:p w:rsidR="00000000" w:rsidRDefault="00503498">
            <w:pPr>
              <w:jc w:val="center"/>
            </w:pPr>
            <w:r>
              <w:t>0,12</w:t>
            </w:r>
          </w:p>
        </w:tc>
        <w:tc>
          <w:tcPr>
            <w:tcW w:w="892" w:type="dxa"/>
            <w:tcBorders>
              <w:right w:val="single" w:sz="6" w:space="0" w:color="auto"/>
            </w:tcBorders>
          </w:tcPr>
          <w:p w:rsidR="00000000" w:rsidRDefault="00503498">
            <w:pPr>
              <w:jc w:val="center"/>
            </w:pPr>
            <w:r>
              <w:t>1,32</w:t>
            </w:r>
          </w:p>
        </w:tc>
        <w:tc>
          <w:tcPr>
            <w:tcW w:w="892" w:type="dxa"/>
          </w:tcPr>
          <w:p w:rsidR="00000000" w:rsidRDefault="00503498">
            <w:pPr>
              <w:jc w:val="center"/>
            </w:pPr>
            <w:r>
              <w:t>1,43</w:t>
            </w:r>
          </w:p>
        </w:tc>
        <w:tc>
          <w:tcPr>
            <w:tcW w:w="892" w:type="dxa"/>
            <w:tcBorders>
              <w:left w:val="single" w:sz="6" w:space="0" w:color="auto"/>
              <w:right w:val="single" w:sz="6" w:space="0" w:color="auto"/>
            </w:tcBorders>
          </w:tcPr>
          <w:p w:rsidR="00000000" w:rsidRDefault="00503498">
            <w:pPr>
              <w:jc w:val="center"/>
            </w:pPr>
            <w:r>
              <w:t>1,4</w:t>
            </w:r>
            <w:r>
              <w:t>6</w:t>
            </w:r>
          </w:p>
        </w:tc>
        <w:tc>
          <w:tcPr>
            <w:tcW w:w="892" w:type="dxa"/>
          </w:tcPr>
          <w:p w:rsidR="00000000" w:rsidRDefault="00503498">
            <w:pPr>
              <w:jc w:val="center"/>
            </w:pPr>
            <w:r>
              <w:t>1,51</w:t>
            </w:r>
          </w:p>
        </w:tc>
        <w:tc>
          <w:tcPr>
            <w:tcW w:w="892" w:type="dxa"/>
            <w:tcBorders>
              <w:left w:val="single" w:sz="6" w:space="0" w:color="auto"/>
              <w:right w:val="single" w:sz="6" w:space="0" w:color="auto"/>
            </w:tcBorders>
          </w:tcPr>
          <w:p w:rsidR="00000000" w:rsidRDefault="00503498">
            <w:pPr>
              <w:jc w:val="center"/>
            </w:pPr>
            <w:r>
              <w:t>1,52</w:t>
            </w:r>
          </w:p>
        </w:tc>
      </w:tr>
      <w:tr w:rsidR="00000000">
        <w:tblPrEx>
          <w:tblCellMar>
            <w:top w:w="0" w:type="dxa"/>
            <w:bottom w:w="0" w:type="dxa"/>
          </w:tblCellMar>
        </w:tblPrEx>
        <w:tc>
          <w:tcPr>
            <w:tcW w:w="860" w:type="dxa"/>
            <w:tcBorders>
              <w:left w:val="single" w:sz="6" w:space="0" w:color="auto"/>
            </w:tcBorders>
          </w:tcPr>
          <w:p w:rsidR="00000000" w:rsidRDefault="00503498">
            <w:pPr>
              <w:jc w:val="center"/>
            </w:pPr>
          </w:p>
        </w:tc>
        <w:tc>
          <w:tcPr>
            <w:tcW w:w="1000" w:type="dxa"/>
            <w:tcBorders>
              <w:left w:val="single" w:sz="6" w:space="0" w:color="auto"/>
              <w:right w:val="single" w:sz="6" w:space="0" w:color="auto"/>
            </w:tcBorders>
          </w:tcPr>
          <w:p w:rsidR="00000000" w:rsidRDefault="00503498">
            <w:pPr>
              <w:jc w:val="center"/>
            </w:pPr>
            <w:r>
              <w:t>0,16</w:t>
            </w:r>
          </w:p>
        </w:tc>
        <w:tc>
          <w:tcPr>
            <w:tcW w:w="892" w:type="dxa"/>
            <w:tcBorders>
              <w:right w:val="single" w:sz="6" w:space="0" w:color="auto"/>
            </w:tcBorders>
          </w:tcPr>
          <w:p w:rsidR="00000000" w:rsidRDefault="00503498">
            <w:pPr>
              <w:jc w:val="center"/>
            </w:pPr>
            <w:r>
              <w:t>1,48</w:t>
            </w:r>
          </w:p>
        </w:tc>
        <w:tc>
          <w:tcPr>
            <w:tcW w:w="892" w:type="dxa"/>
          </w:tcPr>
          <w:p w:rsidR="00000000" w:rsidRDefault="00503498">
            <w:pPr>
              <w:jc w:val="center"/>
            </w:pPr>
            <w:r>
              <w:t>1,56</w:t>
            </w:r>
          </w:p>
        </w:tc>
        <w:tc>
          <w:tcPr>
            <w:tcW w:w="892" w:type="dxa"/>
            <w:tcBorders>
              <w:left w:val="single" w:sz="6" w:space="0" w:color="auto"/>
              <w:right w:val="single" w:sz="6" w:space="0" w:color="auto"/>
            </w:tcBorders>
          </w:tcPr>
          <w:p w:rsidR="00000000" w:rsidRDefault="00503498">
            <w:pPr>
              <w:jc w:val="center"/>
            </w:pPr>
            <w:r>
              <w:t>1,59</w:t>
            </w:r>
          </w:p>
        </w:tc>
        <w:tc>
          <w:tcPr>
            <w:tcW w:w="892" w:type="dxa"/>
          </w:tcPr>
          <w:p w:rsidR="00000000" w:rsidRDefault="00503498">
            <w:pPr>
              <w:jc w:val="center"/>
            </w:pPr>
            <w:r>
              <w:t>1,63</w:t>
            </w:r>
          </w:p>
        </w:tc>
        <w:tc>
          <w:tcPr>
            <w:tcW w:w="892" w:type="dxa"/>
            <w:tcBorders>
              <w:left w:val="single" w:sz="6" w:space="0" w:color="auto"/>
              <w:right w:val="single" w:sz="6" w:space="0" w:color="auto"/>
            </w:tcBorders>
          </w:tcPr>
          <w:p w:rsidR="00000000" w:rsidRDefault="00503498">
            <w:pPr>
              <w:jc w:val="center"/>
            </w:pPr>
            <w:r>
              <w:t>1,65</w:t>
            </w:r>
          </w:p>
        </w:tc>
      </w:tr>
      <w:tr w:rsidR="00000000">
        <w:tblPrEx>
          <w:tblCellMar>
            <w:top w:w="0" w:type="dxa"/>
            <w:bottom w:w="0" w:type="dxa"/>
          </w:tblCellMar>
        </w:tblPrEx>
        <w:tc>
          <w:tcPr>
            <w:tcW w:w="860" w:type="dxa"/>
            <w:tcBorders>
              <w:left w:val="single" w:sz="6" w:space="0" w:color="auto"/>
            </w:tcBorders>
          </w:tcPr>
          <w:p w:rsidR="00000000" w:rsidRDefault="00503498">
            <w:pPr>
              <w:jc w:val="center"/>
            </w:pPr>
          </w:p>
        </w:tc>
        <w:tc>
          <w:tcPr>
            <w:tcW w:w="1000" w:type="dxa"/>
            <w:tcBorders>
              <w:left w:val="single" w:sz="6" w:space="0" w:color="auto"/>
              <w:right w:val="single" w:sz="6" w:space="0" w:color="auto"/>
            </w:tcBorders>
          </w:tcPr>
          <w:p w:rsidR="00000000" w:rsidRDefault="00503498">
            <w:pPr>
              <w:jc w:val="center"/>
            </w:pPr>
            <w:r>
              <w:t>0,20</w:t>
            </w:r>
          </w:p>
        </w:tc>
        <w:tc>
          <w:tcPr>
            <w:tcW w:w="892" w:type="dxa"/>
            <w:tcBorders>
              <w:right w:val="single" w:sz="6" w:space="0" w:color="auto"/>
            </w:tcBorders>
          </w:tcPr>
          <w:p w:rsidR="00000000" w:rsidRDefault="00503498">
            <w:pPr>
              <w:jc w:val="center"/>
            </w:pPr>
            <w:r>
              <w:t>1,60</w:t>
            </w:r>
          </w:p>
        </w:tc>
        <w:tc>
          <w:tcPr>
            <w:tcW w:w="892" w:type="dxa"/>
          </w:tcPr>
          <w:p w:rsidR="00000000" w:rsidRDefault="00503498">
            <w:pPr>
              <w:jc w:val="center"/>
            </w:pPr>
            <w:r>
              <w:t>1,68</w:t>
            </w:r>
          </w:p>
        </w:tc>
        <w:tc>
          <w:tcPr>
            <w:tcW w:w="892" w:type="dxa"/>
            <w:tcBorders>
              <w:left w:val="single" w:sz="6" w:space="0" w:color="auto"/>
              <w:right w:val="single" w:sz="6" w:space="0" w:color="auto"/>
            </w:tcBorders>
          </w:tcPr>
          <w:p w:rsidR="00000000" w:rsidRDefault="00503498">
            <w:pPr>
              <w:jc w:val="center"/>
            </w:pPr>
            <w:r>
              <w:t>1,70</w:t>
            </w:r>
          </w:p>
        </w:tc>
        <w:tc>
          <w:tcPr>
            <w:tcW w:w="892" w:type="dxa"/>
          </w:tcPr>
          <w:p w:rsidR="00000000" w:rsidRDefault="00503498">
            <w:pPr>
              <w:jc w:val="center"/>
            </w:pPr>
            <w:r>
              <w:t>1,75</w:t>
            </w:r>
          </w:p>
        </w:tc>
        <w:tc>
          <w:tcPr>
            <w:tcW w:w="892" w:type="dxa"/>
            <w:tcBorders>
              <w:left w:val="single" w:sz="6" w:space="0" w:color="auto"/>
              <w:right w:val="single" w:sz="6" w:space="0" w:color="auto"/>
            </w:tcBorders>
          </w:tcPr>
          <w:p w:rsidR="00000000" w:rsidRDefault="00503498">
            <w:pPr>
              <w:jc w:val="center"/>
            </w:pPr>
            <w:r>
              <w:t>1,76</w:t>
            </w:r>
          </w:p>
        </w:tc>
      </w:tr>
      <w:tr w:rsidR="00000000">
        <w:tblPrEx>
          <w:tblCellMar>
            <w:top w:w="0" w:type="dxa"/>
            <w:bottom w:w="0" w:type="dxa"/>
          </w:tblCellMar>
        </w:tblPrEx>
        <w:tc>
          <w:tcPr>
            <w:tcW w:w="860" w:type="dxa"/>
            <w:tcBorders>
              <w:left w:val="single" w:sz="6" w:space="0" w:color="auto"/>
            </w:tcBorders>
          </w:tcPr>
          <w:p w:rsidR="00000000" w:rsidRDefault="00503498">
            <w:pPr>
              <w:jc w:val="center"/>
            </w:pPr>
            <w:r>
              <w:t>50</w:t>
            </w:r>
          </w:p>
        </w:tc>
        <w:tc>
          <w:tcPr>
            <w:tcW w:w="1000" w:type="dxa"/>
            <w:tcBorders>
              <w:left w:val="single" w:sz="6" w:space="0" w:color="auto"/>
              <w:right w:val="single" w:sz="6" w:space="0" w:color="auto"/>
            </w:tcBorders>
          </w:tcPr>
          <w:p w:rsidR="00000000" w:rsidRDefault="00503498">
            <w:pPr>
              <w:jc w:val="center"/>
            </w:pPr>
            <w:r>
              <w:t>0,08</w:t>
            </w:r>
          </w:p>
        </w:tc>
        <w:tc>
          <w:tcPr>
            <w:tcW w:w="892" w:type="dxa"/>
            <w:tcBorders>
              <w:right w:val="single" w:sz="6" w:space="0" w:color="auto"/>
            </w:tcBorders>
          </w:tcPr>
          <w:p w:rsidR="00000000" w:rsidRDefault="00503498">
            <w:pPr>
              <w:jc w:val="center"/>
            </w:pPr>
            <w:r>
              <w:t>1,20</w:t>
            </w:r>
          </w:p>
        </w:tc>
        <w:tc>
          <w:tcPr>
            <w:tcW w:w="892" w:type="dxa"/>
          </w:tcPr>
          <w:p w:rsidR="00000000" w:rsidRDefault="00503498">
            <w:pPr>
              <w:jc w:val="center"/>
            </w:pPr>
            <w:r>
              <w:t>1,28</w:t>
            </w:r>
          </w:p>
        </w:tc>
        <w:tc>
          <w:tcPr>
            <w:tcW w:w="892" w:type="dxa"/>
            <w:tcBorders>
              <w:left w:val="single" w:sz="6" w:space="0" w:color="auto"/>
              <w:right w:val="single" w:sz="6" w:space="0" w:color="auto"/>
            </w:tcBorders>
          </w:tcPr>
          <w:p w:rsidR="00000000" w:rsidRDefault="00503498">
            <w:pPr>
              <w:jc w:val="center"/>
            </w:pPr>
            <w:r>
              <w:t>1,33</w:t>
            </w:r>
          </w:p>
        </w:tc>
        <w:tc>
          <w:tcPr>
            <w:tcW w:w="892" w:type="dxa"/>
          </w:tcPr>
          <w:p w:rsidR="00000000" w:rsidRDefault="00503498">
            <w:pPr>
              <w:jc w:val="center"/>
            </w:pPr>
            <w:r>
              <w:t>1,37</w:t>
            </w:r>
          </w:p>
        </w:tc>
        <w:tc>
          <w:tcPr>
            <w:tcW w:w="892" w:type="dxa"/>
            <w:tcBorders>
              <w:left w:val="single" w:sz="6" w:space="0" w:color="auto"/>
              <w:right w:val="single" w:sz="6" w:space="0" w:color="auto"/>
            </w:tcBorders>
          </w:tcPr>
          <w:p w:rsidR="00000000" w:rsidRDefault="00503498">
            <w:pPr>
              <w:jc w:val="center"/>
            </w:pPr>
            <w:r>
              <w:t>1,39</w:t>
            </w:r>
          </w:p>
        </w:tc>
      </w:tr>
      <w:tr w:rsidR="00000000">
        <w:tblPrEx>
          <w:tblCellMar>
            <w:top w:w="0" w:type="dxa"/>
            <w:bottom w:w="0" w:type="dxa"/>
          </w:tblCellMar>
        </w:tblPrEx>
        <w:tc>
          <w:tcPr>
            <w:tcW w:w="860" w:type="dxa"/>
            <w:tcBorders>
              <w:left w:val="single" w:sz="6" w:space="0" w:color="auto"/>
            </w:tcBorders>
          </w:tcPr>
          <w:p w:rsidR="00000000" w:rsidRDefault="00503498">
            <w:pPr>
              <w:jc w:val="center"/>
            </w:pPr>
          </w:p>
        </w:tc>
        <w:tc>
          <w:tcPr>
            <w:tcW w:w="1000" w:type="dxa"/>
            <w:tcBorders>
              <w:left w:val="single" w:sz="6" w:space="0" w:color="auto"/>
              <w:right w:val="single" w:sz="6" w:space="0" w:color="auto"/>
            </w:tcBorders>
          </w:tcPr>
          <w:p w:rsidR="00000000" w:rsidRDefault="00503498">
            <w:pPr>
              <w:jc w:val="center"/>
            </w:pPr>
            <w:r>
              <w:t>0,12</w:t>
            </w:r>
          </w:p>
        </w:tc>
        <w:tc>
          <w:tcPr>
            <w:tcW w:w="892" w:type="dxa"/>
            <w:tcBorders>
              <w:right w:val="single" w:sz="6" w:space="0" w:color="auto"/>
            </w:tcBorders>
          </w:tcPr>
          <w:p w:rsidR="00000000" w:rsidRDefault="00503498">
            <w:pPr>
              <w:jc w:val="center"/>
            </w:pPr>
            <w:r>
              <w:t>1,38</w:t>
            </w:r>
          </w:p>
        </w:tc>
        <w:tc>
          <w:tcPr>
            <w:tcW w:w="892" w:type="dxa"/>
          </w:tcPr>
          <w:p w:rsidR="00000000" w:rsidRDefault="00503498">
            <w:pPr>
              <w:jc w:val="center"/>
            </w:pPr>
            <w:r>
              <w:t>1,45</w:t>
            </w:r>
          </w:p>
        </w:tc>
        <w:tc>
          <w:tcPr>
            <w:tcW w:w="892" w:type="dxa"/>
            <w:tcBorders>
              <w:left w:val="single" w:sz="6" w:space="0" w:color="auto"/>
              <w:right w:val="single" w:sz="6" w:space="0" w:color="auto"/>
            </w:tcBorders>
          </w:tcPr>
          <w:p w:rsidR="00000000" w:rsidRDefault="00503498">
            <w:pPr>
              <w:jc w:val="center"/>
            </w:pPr>
            <w:r>
              <w:t>1;51</w:t>
            </w:r>
          </w:p>
        </w:tc>
        <w:tc>
          <w:tcPr>
            <w:tcW w:w="892" w:type="dxa"/>
          </w:tcPr>
          <w:p w:rsidR="00000000" w:rsidRDefault="00503498">
            <w:pPr>
              <w:jc w:val="center"/>
            </w:pPr>
            <w:r>
              <w:t>1,55</w:t>
            </w:r>
          </w:p>
        </w:tc>
        <w:tc>
          <w:tcPr>
            <w:tcW w:w="892" w:type="dxa"/>
            <w:tcBorders>
              <w:left w:val="single" w:sz="6" w:space="0" w:color="auto"/>
              <w:right w:val="single" w:sz="6" w:space="0" w:color="auto"/>
            </w:tcBorders>
          </w:tcPr>
          <w:p w:rsidR="00000000" w:rsidRDefault="00503498">
            <w:pPr>
              <w:jc w:val="center"/>
            </w:pPr>
            <w:r>
              <w:t>1,57</w:t>
            </w:r>
          </w:p>
        </w:tc>
      </w:tr>
      <w:tr w:rsidR="00000000">
        <w:tblPrEx>
          <w:tblCellMar>
            <w:top w:w="0" w:type="dxa"/>
            <w:bottom w:w="0" w:type="dxa"/>
          </w:tblCellMar>
        </w:tblPrEx>
        <w:tc>
          <w:tcPr>
            <w:tcW w:w="860" w:type="dxa"/>
            <w:tcBorders>
              <w:left w:val="single" w:sz="6" w:space="0" w:color="auto"/>
            </w:tcBorders>
          </w:tcPr>
          <w:p w:rsidR="00000000" w:rsidRDefault="00503498">
            <w:pPr>
              <w:jc w:val="center"/>
            </w:pPr>
          </w:p>
        </w:tc>
        <w:tc>
          <w:tcPr>
            <w:tcW w:w="1000" w:type="dxa"/>
            <w:tcBorders>
              <w:left w:val="single" w:sz="6" w:space="0" w:color="auto"/>
              <w:right w:val="single" w:sz="6" w:space="0" w:color="auto"/>
            </w:tcBorders>
          </w:tcPr>
          <w:p w:rsidR="00000000" w:rsidRDefault="00503498">
            <w:pPr>
              <w:jc w:val="center"/>
            </w:pPr>
            <w:r>
              <w:t>0,16</w:t>
            </w:r>
          </w:p>
        </w:tc>
        <w:tc>
          <w:tcPr>
            <w:tcW w:w="892" w:type="dxa"/>
            <w:tcBorders>
              <w:right w:val="single" w:sz="6" w:space="0" w:color="auto"/>
            </w:tcBorders>
          </w:tcPr>
          <w:p w:rsidR="00000000" w:rsidRDefault="00503498">
            <w:pPr>
              <w:jc w:val="center"/>
            </w:pPr>
            <w:r>
              <w:t>1,53</w:t>
            </w:r>
          </w:p>
        </w:tc>
        <w:tc>
          <w:tcPr>
            <w:tcW w:w="892" w:type="dxa"/>
          </w:tcPr>
          <w:p w:rsidR="00000000" w:rsidRDefault="00503498">
            <w:pPr>
              <w:jc w:val="center"/>
            </w:pPr>
            <w:r>
              <w:t>1,60</w:t>
            </w:r>
          </w:p>
        </w:tc>
        <w:tc>
          <w:tcPr>
            <w:tcW w:w="892" w:type="dxa"/>
            <w:tcBorders>
              <w:left w:val="single" w:sz="6" w:space="0" w:color="auto"/>
              <w:right w:val="single" w:sz="6" w:space="0" w:color="auto"/>
            </w:tcBorders>
          </w:tcPr>
          <w:p w:rsidR="00000000" w:rsidRDefault="00503498">
            <w:pPr>
              <w:jc w:val="center"/>
            </w:pPr>
            <w:r>
              <w:t>1,65</w:t>
            </w:r>
          </w:p>
        </w:tc>
        <w:tc>
          <w:tcPr>
            <w:tcW w:w="892" w:type="dxa"/>
          </w:tcPr>
          <w:p w:rsidR="00000000" w:rsidRDefault="00503498">
            <w:pPr>
              <w:jc w:val="center"/>
            </w:pPr>
            <w:r>
              <w:t>1,70</w:t>
            </w:r>
          </w:p>
        </w:tc>
        <w:tc>
          <w:tcPr>
            <w:tcW w:w="892" w:type="dxa"/>
            <w:tcBorders>
              <w:left w:val="single" w:sz="6" w:space="0" w:color="auto"/>
              <w:right w:val="single" w:sz="6" w:space="0" w:color="auto"/>
            </w:tcBorders>
          </w:tcPr>
          <w:p w:rsidR="00000000" w:rsidRDefault="00503498">
            <w:pPr>
              <w:jc w:val="center"/>
            </w:pPr>
            <w:r>
              <w:t>1,72</w:t>
            </w:r>
          </w:p>
        </w:tc>
      </w:tr>
      <w:tr w:rsidR="00000000">
        <w:tblPrEx>
          <w:tblCellMar>
            <w:top w:w="0" w:type="dxa"/>
            <w:bottom w:w="0" w:type="dxa"/>
          </w:tblCellMar>
        </w:tblPrEx>
        <w:tc>
          <w:tcPr>
            <w:tcW w:w="860" w:type="dxa"/>
            <w:tcBorders>
              <w:left w:val="single" w:sz="6" w:space="0" w:color="auto"/>
              <w:bottom w:val="single" w:sz="6" w:space="0" w:color="auto"/>
            </w:tcBorders>
          </w:tcPr>
          <w:p w:rsidR="00000000" w:rsidRDefault="00503498">
            <w:pPr>
              <w:jc w:val="center"/>
            </w:pPr>
          </w:p>
        </w:tc>
        <w:tc>
          <w:tcPr>
            <w:tcW w:w="1000" w:type="dxa"/>
            <w:tcBorders>
              <w:left w:val="single" w:sz="6" w:space="0" w:color="auto"/>
              <w:bottom w:val="single" w:sz="6" w:space="0" w:color="auto"/>
              <w:right w:val="single" w:sz="6" w:space="0" w:color="auto"/>
            </w:tcBorders>
          </w:tcPr>
          <w:p w:rsidR="00000000" w:rsidRDefault="00503498">
            <w:pPr>
              <w:jc w:val="center"/>
            </w:pPr>
            <w:r>
              <w:t>0,20</w:t>
            </w:r>
          </w:p>
        </w:tc>
        <w:tc>
          <w:tcPr>
            <w:tcW w:w="892" w:type="dxa"/>
            <w:tcBorders>
              <w:bottom w:val="single" w:sz="6" w:space="0" w:color="auto"/>
              <w:right w:val="single" w:sz="6" w:space="0" w:color="auto"/>
            </w:tcBorders>
          </w:tcPr>
          <w:p w:rsidR="00000000" w:rsidRDefault="00503498">
            <w:pPr>
              <w:jc w:val="center"/>
            </w:pPr>
            <w:r>
              <w:t>1,66</w:t>
            </w:r>
          </w:p>
        </w:tc>
        <w:tc>
          <w:tcPr>
            <w:tcW w:w="892" w:type="dxa"/>
            <w:tcBorders>
              <w:bottom w:val="single" w:sz="6" w:space="0" w:color="auto"/>
            </w:tcBorders>
          </w:tcPr>
          <w:p w:rsidR="00000000" w:rsidRDefault="00503498">
            <w:pPr>
              <w:jc w:val="center"/>
            </w:pPr>
            <w:r>
              <w:t>1,73</w:t>
            </w:r>
          </w:p>
        </w:tc>
        <w:tc>
          <w:tcPr>
            <w:tcW w:w="892" w:type="dxa"/>
            <w:tcBorders>
              <w:left w:val="single" w:sz="6" w:space="0" w:color="auto"/>
              <w:bottom w:val="single" w:sz="6" w:space="0" w:color="auto"/>
              <w:right w:val="single" w:sz="6" w:space="0" w:color="auto"/>
            </w:tcBorders>
          </w:tcPr>
          <w:p w:rsidR="00000000" w:rsidRDefault="00503498">
            <w:pPr>
              <w:jc w:val="center"/>
            </w:pPr>
            <w:r>
              <w:t>1,78</w:t>
            </w:r>
          </w:p>
        </w:tc>
        <w:tc>
          <w:tcPr>
            <w:tcW w:w="892" w:type="dxa"/>
            <w:tcBorders>
              <w:bottom w:val="single" w:sz="6" w:space="0" w:color="auto"/>
            </w:tcBorders>
          </w:tcPr>
          <w:p w:rsidR="00000000" w:rsidRDefault="00503498">
            <w:pPr>
              <w:jc w:val="center"/>
            </w:pPr>
            <w:r>
              <w:t>1,82</w:t>
            </w:r>
          </w:p>
        </w:tc>
        <w:tc>
          <w:tcPr>
            <w:tcW w:w="892" w:type="dxa"/>
            <w:tcBorders>
              <w:left w:val="single" w:sz="6" w:space="0" w:color="auto"/>
              <w:bottom w:val="single" w:sz="6" w:space="0" w:color="auto"/>
              <w:right w:val="single" w:sz="6" w:space="0" w:color="auto"/>
            </w:tcBorders>
          </w:tcPr>
          <w:p w:rsidR="00000000" w:rsidRDefault="00503498">
            <w:pPr>
              <w:jc w:val="center"/>
            </w:pPr>
            <w:r>
              <w:t>1,84</w:t>
            </w:r>
          </w:p>
        </w:tc>
      </w:tr>
    </w:tbl>
    <w:p w:rsidR="00000000" w:rsidRDefault="00503498">
      <w:pPr>
        <w:spacing w:before="120" w:after="120"/>
        <w:ind w:firstLine="284"/>
        <w:jc w:val="right"/>
        <w:rPr>
          <w:lang w:val="en-US"/>
        </w:rPr>
      </w:pPr>
      <w:r>
        <w:t xml:space="preserve">Таблица 1.12 </w:t>
      </w:r>
    </w:p>
    <w:p w:rsidR="00000000" w:rsidRDefault="00503498">
      <w:pPr>
        <w:spacing w:after="120"/>
        <w:jc w:val="center"/>
        <w:rPr>
          <w:lang w:val="en-US"/>
        </w:rPr>
      </w:pPr>
      <w:r>
        <w:t>Коэффициент приведения к расчетному модулю упругости К</w:t>
      </w:r>
      <w:r>
        <w:rPr>
          <w:vertAlign w:val="subscript"/>
        </w:rPr>
        <w:t>р</w:t>
      </w:r>
      <w:r>
        <w:rPr>
          <w:vertAlign w:val="subscript"/>
          <w:lang w:val="en-US"/>
        </w:rPr>
        <w:t>i</w:t>
      </w:r>
      <w:r>
        <w:t xml:space="preserve"> грунт земляного полотна </w:t>
      </w:r>
      <w:r>
        <w:sym w:font="Symbol" w:char="F0BE"/>
      </w:r>
      <w:r>
        <w:t xml:space="preserve"> песок пылеватый</w:t>
      </w:r>
    </w:p>
    <w:tbl>
      <w:tblPr>
        <w:tblW w:w="0" w:type="auto"/>
        <w:tblInd w:w="40" w:type="dxa"/>
        <w:tblLayout w:type="fixed"/>
        <w:tblCellMar>
          <w:left w:w="39" w:type="dxa"/>
          <w:right w:w="39" w:type="dxa"/>
        </w:tblCellMar>
        <w:tblLook w:val="0000" w:firstRow="0" w:lastRow="0" w:firstColumn="0" w:lastColumn="0" w:noHBand="0" w:noVBand="0"/>
      </w:tblPr>
      <w:tblGrid>
        <w:gridCol w:w="850"/>
        <w:gridCol w:w="992"/>
        <w:gridCol w:w="895"/>
        <w:gridCol w:w="895"/>
        <w:gridCol w:w="895"/>
        <w:gridCol w:w="895"/>
        <w:gridCol w:w="899"/>
      </w:tblGrid>
      <w:tr w:rsidR="00000000">
        <w:tblPrEx>
          <w:tblCellMar>
            <w:top w:w="0" w:type="dxa"/>
            <w:bottom w:w="0" w:type="dxa"/>
          </w:tblCellMar>
        </w:tblPrEx>
        <w:tc>
          <w:tcPr>
            <w:tcW w:w="850" w:type="dxa"/>
            <w:tcBorders>
              <w:top w:val="single" w:sz="6" w:space="0" w:color="auto"/>
              <w:left w:val="single" w:sz="6" w:space="0" w:color="auto"/>
              <w:right w:val="single" w:sz="6" w:space="0" w:color="auto"/>
            </w:tcBorders>
          </w:tcPr>
          <w:p w:rsidR="00000000" w:rsidRDefault="00503498">
            <w:pPr>
              <w:jc w:val="center"/>
            </w:pPr>
            <w:r>
              <w:t xml:space="preserve">Температура асфальтобетона, </w:t>
            </w:r>
          </w:p>
        </w:tc>
        <w:tc>
          <w:tcPr>
            <w:tcW w:w="992" w:type="dxa"/>
            <w:tcBorders>
              <w:top w:val="single" w:sz="6" w:space="0" w:color="auto"/>
              <w:right w:val="single" w:sz="6" w:space="0" w:color="auto"/>
            </w:tcBorders>
          </w:tcPr>
          <w:p w:rsidR="00000000" w:rsidRDefault="00503498">
            <w:pPr>
              <w:jc w:val="center"/>
            </w:pPr>
            <w:r>
              <w:t>Толщина слоя асфальтобетона, м</w:t>
            </w:r>
          </w:p>
        </w:tc>
        <w:tc>
          <w:tcPr>
            <w:tcW w:w="4479" w:type="dxa"/>
            <w:gridSpan w:val="5"/>
            <w:tcBorders>
              <w:top w:val="single" w:sz="6" w:space="0" w:color="auto"/>
              <w:right w:val="single" w:sz="6" w:space="0" w:color="auto"/>
            </w:tcBorders>
          </w:tcPr>
          <w:p w:rsidR="00000000" w:rsidRDefault="00503498">
            <w:pPr>
              <w:jc w:val="center"/>
            </w:pPr>
            <w:r>
              <w:t>Относительная влажность грунта</w:t>
            </w:r>
          </w:p>
        </w:tc>
      </w:tr>
      <w:tr w:rsidR="00000000">
        <w:tblPrEx>
          <w:tblCellMar>
            <w:top w:w="0" w:type="dxa"/>
            <w:bottom w:w="0" w:type="dxa"/>
          </w:tblCellMar>
        </w:tblPrEx>
        <w:tc>
          <w:tcPr>
            <w:tcW w:w="850" w:type="dxa"/>
            <w:tcBorders>
              <w:left w:val="single" w:sz="6" w:space="0" w:color="auto"/>
              <w:right w:val="single" w:sz="6" w:space="0" w:color="auto"/>
            </w:tcBorders>
          </w:tcPr>
          <w:p w:rsidR="00000000" w:rsidRDefault="00503498">
            <w:pPr>
              <w:jc w:val="center"/>
            </w:pPr>
            <w:r>
              <w:sym w:font="Symbol" w:char="F0B0"/>
            </w:r>
            <w:r>
              <w:t>С</w:t>
            </w:r>
          </w:p>
        </w:tc>
        <w:tc>
          <w:tcPr>
            <w:tcW w:w="992" w:type="dxa"/>
          </w:tcPr>
          <w:p w:rsidR="00000000" w:rsidRDefault="00503498">
            <w:pPr>
              <w:jc w:val="center"/>
            </w:pPr>
          </w:p>
        </w:tc>
        <w:tc>
          <w:tcPr>
            <w:tcW w:w="895" w:type="dxa"/>
            <w:tcBorders>
              <w:top w:val="single" w:sz="6" w:space="0" w:color="auto"/>
              <w:left w:val="single" w:sz="6" w:space="0" w:color="auto"/>
              <w:right w:val="single" w:sz="6" w:space="0" w:color="auto"/>
            </w:tcBorders>
          </w:tcPr>
          <w:p w:rsidR="00000000" w:rsidRDefault="00503498">
            <w:pPr>
              <w:jc w:val="center"/>
            </w:pPr>
            <w:r>
              <w:t>0,5</w:t>
            </w:r>
          </w:p>
        </w:tc>
        <w:tc>
          <w:tcPr>
            <w:tcW w:w="895" w:type="dxa"/>
            <w:tcBorders>
              <w:top w:val="single" w:sz="6" w:space="0" w:color="auto"/>
              <w:left w:val="single" w:sz="6" w:space="0" w:color="auto"/>
              <w:right w:val="single" w:sz="6" w:space="0" w:color="auto"/>
            </w:tcBorders>
          </w:tcPr>
          <w:p w:rsidR="00000000" w:rsidRDefault="00503498">
            <w:pPr>
              <w:jc w:val="center"/>
            </w:pPr>
            <w:r>
              <w:t>0,6</w:t>
            </w:r>
          </w:p>
        </w:tc>
        <w:tc>
          <w:tcPr>
            <w:tcW w:w="895" w:type="dxa"/>
            <w:tcBorders>
              <w:top w:val="single" w:sz="6" w:space="0" w:color="auto"/>
              <w:left w:val="single" w:sz="6" w:space="0" w:color="auto"/>
              <w:right w:val="single" w:sz="6" w:space="0" w:color="auto"/>
            </w:tcBorders>
          </w:tcPr>
          <w:p w:rsidR="00000000" w:rsidRDefault="00503498">
            <w:pPr>
              <w:jc w:val="center"/>
            </w:pPr>
            <w:r>
              <w:t>0,7</w:t>
            </w:r>
          </w:p>
        </w:tc>
        <w:tc>
          <w:tcPr>
            <w:tcW w:w="895" w:type="dxa"/>
            <w:tcBorders>
              <w:top w:val="single" w:sz="6" w:space="0" w:color="auto"/>
              <w:left w:val="single" w:sz="6" w:space="0" w:color="auto"/>
              <w:right w:val="single" w:sz="6" w:space="0" w:color="auto"/>
            </w:tcBorders>
          </w:tcPr>
          <w:p w:rsidR="00000000" w:rsidRDefault="00503498">
            <w:pPr>
              <w:jc w:val="center"/>
            </w:pPr>
            <w:r>
              <w:t>0,8</w:t>
            </w:r>
          </w:p>
        </w:tc>
        <w:tc>
          <w:tcPr>
            <w:tcW w:w="895" w:type="dxa"/>
            <w:tcBorders>
              <w:top w:val="single" w:sz="6" w:space="0" w:color="auto"/>
              <w:left w:val="single" w:sz="6" w:space="0" w:color="auto"/>
              <w:right w:val="single" w:sz="6" w:space="0" w:color="auto"/>
            </w:tcBorders>
          </w:tcPr>
          <w:p w:rsidR="00000000" w:rsidRDefault="00503498">
            <w:pPr>
              <w:jc w:val="center"/>
            </w:pPr>
            <w:r>
              <w:t>0,9</w:t>
            </w:r>
          </w:p>
        </w:tc>
      </w:tr>
      <w:tr w:rsidR="00000000">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000000" w:rsidRDefault="00503498">
            <w:pPr>
              <w:jc w:val="center"/>
            </w:pPr>
            <w:r>
              <w:t>1</w:t>
            </w:r>
          </w:p>
        </w:tc>
        <w:tc>
          <w:tcPr>
            <w:tcW w:w="992" w:type="dxa"/>
            <w:tcBorders>
              <w:top w:val="single" w:sz="6" w:space="0" w:color="auto"/>
              <w:left w:val="single" w:sz="6" w:space="0" w:color="auto"/>
              <w:bottom w:val="single" w:sz="6" w:space="0" w:color="auto"/>
              <w:right w:val="single" w:sz="6" w:space="0" w:color="auto"/>
            </w:tcBorders>
          </w:tcPr>
          <w:p w:rsidR="00000000" w:rsidRDefault="00503498">
            <w:pPr>
              <w:jc w:val="center"/>
            </w:pPr>
            <w:r>
              <w:t>2</w:t>
            </w:r>
          </w:p>
        </w:tc>
        <w:tc>
          <w:tcPr>
            <w:tcW w:w="895" w:type="dxa"/>
            <w:tcBorders>
              <w:top w:val="single" w:sz="6" w:space="0" w:color="auto"/>
              <w:left w:val="single" w:sz="6" w:space="0" w:color="auto"/>
              <w:bottom w:val="single" w:sz="6" w:space="0" w:color="auto"/>
              <w:right w:val="single" w:sz="6" w:space="0" w:color="auto"/>
            </w:tcBorders>
          </w:tcPr>
          <w:p w:rsidR="00000000" w:rsidRDefault="00503498">
            <w:pPr>
              <w:jc w:val="center"/>
            </w:pPr>
            <w:r>
              <w:t>3</w:t>
            </w:r>
          </w:p>
        </w:tc>
        <w:tc>
          <w:tcPr>
            <w:tcW w:w="895" w:type="dxa"/>
            <w:tcBorders>
              <w:top w:val="single" w:sz="6" w:space="0" w:color="auto"/>
              <w:left w:val="single" w:sz="6" w:space="0" w:color="auto"/>
              <w:bottom w:val="single" w:sz="6" w:space="0" w:color="auto"/>
              <w:right w:val="single" w:sz="6" w:space="0" w:color="auto"/>
            </w:tcBorders>
          </w:tcPr>
          <w:p w:rsidR="00000000" w:rsidRDefault="00503498">
            <w:pPr>
              <w:jc w:val="center"/>
            </w:pPr>
            <w:r>
              <w:t>4</w:t>
            </w:r>
          </w:p>
        </w:tc>
        <w:tc>
          <w:tcPr>
            <w:tcW w:w="895" w:type="dxa"/>
            <w:tcBorders>
              <w:top w:val="single" w:sz="6" w:space="0" w:color="auto"/>
              <w:left w:val="single" w:sz="6" w:space="0" w:color="auto"/>
              <w:bottom w:val="single" w:sz="6" w:space="0" w:color="auto"/>
              <w:right w:val="single" w:sz="6" w:space="0" w:color="auto"/>
            </w:tcBorders>
          </w:tcPr>
          <w:p w:rsidR="00000000" w:rsidRDefault="00503498">
            <w:pPr>
              <w:jc w:val="center"/>
            </w:pPr>
            <w:r>
              <w:t>5</w:t>
            </w:r>
          </w:p>
        </w:tc>
        <w:tc>
          <w:tcPr>
            <w:tcW w:w="895" w:type="dxa"/>
            <w:tcBorders>
              <w:top w:val="single" w:sz="6" w:space="0" w:color="auto"/>
              <w:left w:val="single" w:sz="6" w:space="0" w:color="auto"/>
              <w:bottom w:val="single" w:sz="6" w:space="0" w:color="auto"/>
              <w:right w:val="single" w:sz="6" w:space="0" w:color="auto"/>
            </w:tcBorders>
          </w:tcPr>
          <w:p w:rsidR="00000000" w:rsidRDefault="00503498">
            <w:pPr>
              <w:jc w:val="center"/>
            </w:pPr>
            <w:r>
              <w:t>6</w:t>
            </w:r>
          </w:p>
        </w:tc>
        <w:tc>
          <w:tcPr>
            <w:tcW w:w="895" w:type="dxa"/>
            <w:tcBorders>
              <w:top w:val="single" w:sz="6" w:space="0" w:color="auto"/>
              <w:left w:val="single" w:sz="6" w:space="0" w:color="auto"/>
              <w:bottom w:val="single" w:sz="6" w:space="0" w:color="auto"/>
              <w:right w:val="single" w:sz="6" w:space="0" w:color="auto"/>
            </w:tcBorders>
          </w:tcPr>
          <w:p w:rsidR="00000000" w:rsidRDefault="00503498">
            <w:pPr>
              <w:jc w:val="center"/>
            </w:pPr>
            <w:r>
              <w:t>7</w:t>
            </w:r>
          </w:p>
        </w:tc>
      </w:tr>
      <w:tr w:rsidR="00000000">
        <w:tblPrEx>
          <w:tblCellMar>
            <w:top w:w="0" w:type="dxa"/>
            <w:bottom w:w="0" w:type="dxa"/>
          </w:tblCellMar>
        </w:tblPrEx>
        <w:tc>
          <w:tcPr>
            <w:tcW w:w="850" w:type="dxa"/>
            <w:tcBorders>
              <w:left w:val="single" w:sz="6" w:space="0" w:color="auto"/>
            </w:tcBorders>
          </w:tcPr>
          <w:p w:rsidR="00000000" w:rsidRDefault="00503498">
            <w:pPr>
              <w:jc w:val="center"/>
            </w:pPr>
            <w:r>
              <w:t>0</w:t>
            </w:r>
          </w:p>
        </w:tc>
        <w:tc>
          <w:tcPr>
            <w:tcW w:w="992" w:type="dxa"/>
            <w:tcBorders>
              <w:top w:val="single" w:sz="6" w:space="0" w:color="auto"/>
              <w:left w:val="single" w:sz="6" w:space="0" w:color="auto"/>
              <w:right w:val="single" w:sz="6" w:space="0" w:color="auto"/>
            </w:tcBorders>
          </w:tcPr>
          <w:p w:rsidR="00000000" w:rsidRDefault="00503498">
            <w:pPr>
              <w:jc w:val="center"/>
            </w:pPr>
            <w:r>
              <w:t>0,08</w:t>
            </w:r>
          </w:p>
        </w:tc>
        <w:tc>
          <w:tcPr>
            <w:tcW w:w="895" w:type="dxa"/>
          </w:tcPr>
          <w:p w:rsidR="00000000" w:rsidRDefault="00503498">
            <w:pPr>
              <w:jc w:val="center"/>
            </w:pPr>
            <w:r>
              <w:t>0,84</w:t>
            </w:r>
          </w:p>
        </w:tc>
        <w:tc>
          <w:tcPr>
            <w:tcW w:w="895" w:type="dxa"/>
            <w:tcBorders>
              <w:left w:val="single" w:sz="6" w:space="0" w:color="auto"/>
              <w:right w:val="single" w:sz="6" w:space="0" w:color="auto"/>
            </w:tcBorders>
          </w:tcPr>
          <w:p w:rsidR="00000000" w:rsidRDefault="00503498">
            <w:pPr>
              <w:jc w:val="center"/>
            </w:pPr>
            <w:r>
              <w:t>0,87</w:t>
            </w:r>
          </w:p>
        </w:tc>
        <w:tc>
          <w:tcPr>
            <w:tcW w:w="895" w:type="dxa"/>
          </w:tcPr>
          <w:p w:rsidR="00000000" w:rsidRDefault="00503498">
            <w:pPr>
              <w:jc w:val="center"/>
            </w:pPr>
            <w:r>
              <w:t>0,90</w:t>
            </w:r>
          </w:p>
        </w:tc>
        <w:tc>
          <w:tcPr>
            <w:tcW w:w="895" w:type="dxa"/>
            <w:tcBorders>
              <w:left w:val="single" w:sz="6" w:space="0" w:color="auto"/>
              <w:right w:val="single" w:sz="6" w:space="0" w:color="auto"/>
            </w:tcBorders>
          </w:tcPr>
          <w:p w:rsidR="00000000" w:rsidRDefault="00503498">
            <w:pPr>
              <w:jc w:val="center"/>
            </w:pPr>
            <w:r>
              <w:t>0,94</w:t>
            </w:r>
          </w:p>
        </w:tc>
        <w:tc>
          <w:tcPr>
            <w:tcW w:w="895" w:type="dxa"/>
            <w:tcBorders>
              <w:right w:val="single" w:sz="6" w:space="0" w:color="auto"/>
            </w:tcBorders>
          </w:tcPr>
          <w:p w:rsidR="00000000" w:rsidRDefault="00503498">
            <w:pPr>
              <w:jc w:val="center"/>
            </w:pPr>
            <w:r>
              <w:t>0,99</w:t>
            </w:r>
          </w:p>
        </w:tc>
      </w:tr>
      <w:tr w:rsidR="00000000">
        <w:tblPrEx>
          <w:tblCellMar>
            <w:top w:w="0" w:type="dxa"/>
            <w:bottom w:w="0" w:type="dxa"/>
          </w:tblCellMar>
        </w:tblPrEx>
        <w:tc>
          <w:tcPr>
            <w:tcW w:w="850"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0,12</w:t>
            </w:r>
          </w:p>
        </w:tc>
        <w:tc>
          <w:tcPr>
            <w:tcW w:w="895" w:type="dxa"/>
          </w:tcPr>
          <w:p w:rsidR="00000000" w:rsidRDefault="00503498">
            <w:pPr>
              <w:jc w:val="center"/>
            </w:pPr>
            <w:r>
              <w:t>0,82</w:t>
            </w:r>
          </w:p>
        </w:tc>
        <w:tc>
          <w:tcPr>
            <w:tcW w:w="895" w:type="dxa"/>
            <w:tcBorders>
              <w:left w:val="single" w:sz="6" w:space="0" w:color="auto"/>
              <w:right w:val="single" w:sz="6" w:space="0" w:color="auto"/>
            </w:tcBorders>
          </w:tcPr>
          <w:p w:rsidR="00000000" w:rsidRDefault="00503498">
            <w:pPr>
              <w:jc w:val="center"/>
            </w:pPr>
            <w:r>
              <w:t>0,84</w:t>
            </w:r>
          </w:p>
        </w:tc>
        <w:tc>
          <w:tcPr>
            <w:tcW w:w="895" w:type="dxa"/>
          </w:tcPr>
          <w:p w:rsidR="00000000" w:rsidRDefault="00503498">
            <w:pPr>
              <w:jc w:val="center"/>
            </w:pPr>
            <w:r>
              <w:t>0,87</w:t>
            </w:r>
          </w:p>
        </w:tc>
        <w:tc>
          <w:tcPr>
            <w:tcW w:w="895" w:type="dxa"/>
            <w:tcBorders>
              <w:left w:val="single" w:sz="6" w:space="0" w:color="auto"/>
              <w:right w:val="single" w:sz="6" w:space="0" w:color="auto"/>
            </w:tcBorders>
          </w:tcPr>
          <w:p w:rsidR="00000000" w:rsidRDefault="00503498">
            <w:pPr>
              <w:jc w:val="center"/>
            </w:pPr>
            <w:r>
              <w:t>0,90</w:t>
            </w:r>
          </w:p>
        </w:tc>
        <w:tc>
          <w:tcPr>
            <w:tcW w:w="895" w:type="dxa"/>
            <w:tcBorders>
              <w:right w:val="single" w:sz="6" w:space="0" w:color="auto"/>
            </w:tcBorders>
          </w:tcPr>
          <w:p w:rsidR="00000000" w:rsidRDefault="00503498">
            <w:pPr>
              <w:jc w:val="center"/>
            </w:pPr>
            <w:r>
              <w:t>0</w:t>
            </w:r>
            <w:r>
              <w:t>,95</w:t>
            </w:r>
          </w:p>
        </w:tc>
      </w:tr>
      <w:tr w:rsidR="00000000">
        <w:tblPrEx>
          <w:tblCellMar>
            <w:top w:w="0" w:type="dxa"/>
            <w:bottom w:w="0" w:type="dxa"/>
          </w:tblCellMar>
        </w:tblPrEx>
        <w:tc>
          <w:tcPr>
            <w:tcW w:w="850"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0,16</w:t>
            </w:r>
          </w:p>
        </w:tc>
        <w:tc>
          <w:tcPr>
            <w:tcW w:w="895" w:type="dxa"/>
          </w:tcPr>
          <w:p w:rsidR="00000000" w:rsidRDefault="00503498">
            <w:pPr>
              <w:jc w:val="center"/>
            </w:pPr>
            <w:r>
              <w:t>0,80</w:t>
            </w:r>
          </w:p>
        </w:tc>
        <w:tc>
          <w:tcPr>
            <w:tcW w:w="895" w:type="dxa"/>
            <w:tcBorders>
              <w:left w:val="single" w:sz="6" w:space="0" w:color="auto"/>
              <w:right w:val="single" w:sz="6" w:space="0" w:color="auto"/>
            </w:tcBorders>
          </w:tcPr>
          <w:p w:rsidR="00000000" w:rsidRDefault="00503498">
            <w:pPr>
              <w:jc w:val="center"/>
            </w:pPr>
            <w:r>
              <w:t>0,83</w:t>
            </w:r>
          </w:p>
        </w:tc>
        <w:tc>
          <w:tcPr>
            <w:tcW w:w="895" w:type="dxa"/>
          </w:tcPr>
          <w:p w:rsidR="00000000" w:rsidRDefault="00503498">
            <w:pPr>
              <w:jc w:val="center"/>
            </w:pPr>
            <w:r>
              <w:t>0,85</w:t>
            </w:r>
          </w:p>
        </w:tc>
        <w:tc>
          <w:tcPr>
            <w:tcW w:w="895" w:type="dxa"/>
            <w:tcBorders>
              <w:left w:val="single" w:sz="6" w:space="0" w:color="auto"/>
              <w:right w:val="single" w:sz="6" w:space="0" w:color="auto"/>
            </w:tcBorders>
          </w:tcPr>
          <w:p w:rsidR="00000000" w:rsidRDefault="00503498">
            <w:pPr>
              <w:jc w:val="center"/>
            </w:pPr>
            <w:r>
              <w:t>0,88</w:t>
            </w:r>
          </w:p>
        </w:tc>
        <w:tc>
          <w:tcPr>
            <w:tcW w:w="895" w:type="dxa"/>
            <w:tcBorders>
              <w:right w:val="single" w:sz="6" w:space="0" w:color="auto"/>
            </w:tcBorders>
          </w:tcPr>
          <w:p w:rsidR="00000000" w:rsidRDefault="00503498">
            <w:pPr>
              <w:jc w:val="center"/>
            </w:pPr>
            <w:r>
              <w:t>0,92</w:t>
            </w:r>
          </w:p>
        </w:tc>
      </w:tr>
      <w:tr w:rsidR="00000000">
        <w:tblPrEx>
          <w:tblCellMar>
            <w:top w:w="0" w:type="dxa"/>
            <w:bottom w:w="0" w:type="dxa"/>
          </w:tblCellMar>
        </w:tblPrEx>
        <w:tc>
          <w:tcPr>
            <w:tcW w:w="850"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0,20</w:t>
            </w:r>
          </w:p>
        </w:tc>
        <w:tc>
          <w:tcPr>
            <w:tcW w:w="895" w:type="dxa"/>
          </w:tcPr>
          <w:p w:rsidR="00000000" w:rsidRDefault="00503498">
            <w:pPr>
              <w:jc w:val="center"/>
            </w:pPr>
            <w:r>
              <w:t>0,79</w:t>
            </w:r>
          </w:p>
        </w:tc>
        <w:tc>
          <w:tcPr>
            <w:tcW w:w="895" w:type="dxa"/>
            <w:tcBorders>
              <w:left w:val="single" w:sz="6" w:space="0" w:color="auto"/>
              <w:right w:val="single" w:sz="6" w:space="0" w:color="auto"/>
            </w:tcBorders>
          </w:tcPr>
          <w:p w:rsidR="00000000" w:rsidRDefault="00503498">
            <w:pPr>
              <w:jc w:val="center"/>
            </w:pPr>
            <w:r>
              <w:t>0,81</w:t>
            </w:r>
          </w:p>
        </w:tc>
        <w:tc>
          <w:tcPr>
            <w:tcW w:w="895" w:type="dxa"/>
          </w:tcPr>
          <w:p w:rsidR="00000000" w:rsidRDefault="00503498">
            <w:pPr>
              <w:jc w:val="center"/>
            </w:pPr>
            <w:r>
              <w:t>0,84</w:t>
            </w:r>
          </w:p>
        </w:tc>
        <w:tc>
          <w:tcPr>
            <w:tcW w:w="895" w:type="dxa"/>
            <w:tcBorders>
              <w:left w:val="single" w:sz="6" w:space="0" w:color="auto"/>
              <w:right w:val="single" w:sz="6" w:space="0" w:color="auto"/>
            </w:tcBorders>
          </w:tcPr>
          <w:p w:rsidR="00000000" w:rsidRDefault="00503498">
            <w:pPr>
              <w:jc w:val="center"/>
            </w:pPr>
            <w:r>
              <w:t>0,87</w:t>
            </w:r>
          </w:p>
        </w:tc>
        <w:tc>
          <w:tcPr>
            <w:tcW w:w="895" w:type="dxa"/>
            <w:tcBorders>
              <w:right w:val="single" w:sz="6" w:space="0" w:color="auto"/>
            </w:tcBorders>
          </w:tcPr>
          <w:p w:rsidR="00000000" w:rsidRDefault="00503498">
            <w:pPr>
              <w:jc w:val="center"/>
            </w:pPr>
            <w:r>
              <w:t>0,90</w:t>
            </w:r>
          </w:p>
        </w:tc>
      </w:tr>
      <w:tr w:rsidR="00000000">
        <w:tblPrEx>
          <w:tblCellMar>
            <w:top w:w="0" w:type="dxa"/>
            <w:bottom w:w="0" w:type="dxa"/>
          </w:tblCellMar>
        </w:tblPrEx>
        <w:tc>
          <w:tcPr>
            <w:tcW w:w="850" w:type="dxa"/>
            <w:tcBorders>
              <w:top w:val="single" w:sz="6" w:space="0" w:color="auto"/>
              <w:left w:val="single" w:sz="6" w:space="0" w:color="auto"/>
              <w:bottom w:val="single" w:sz="6" w:space="0" w:color="auto"/>
            </w:tcBorders>
          </w:tcPr>
          <w:p w:rsidR="00000000" w:rsidRDefault="00503498">
            <w:pPr>
              <w:jc w:val="center"/>
            </w:pPr>
            <w:r>
              <w:t>10</w:t>
            </w:r>
          </w:p>
        </w:tc>
        <w:tc>
          <w:tcPr>
            <w:tcW w:w="992" w:type="dxa"/>
            <w:tcBorders>
              <w:top w:val="single" w:sz="6" w:space="0" w:color="auto"/>
              <w:left w:val="single" w:sz="6" w:space="0" w:color="auto"/>
              <w:bottom w:val="single" w:sz="6" w:space="0" w:color="auto"/>
              <w:right w:val="single" w:sz="6" w:space="0" w:color="auto"/>
            </w:tcBorders>
          </w:tcPr>
          <w:p w:rsidR="00000000" w:rsidRDefault="00503498">
            <w:pPr>
              <w:jc w:val="center"/>
            </w:pPr>
            <w:r>
              <w:t>от 0,08 до 0,20</w:t>
            </w:r>
          </w:p>
        </w:tc>
        <w:tc>
          <w:tcPr>
            <w:tcW w:w="895" w:type="dxa"/>
            <w:tcBorders>
              <w:top w:val="single" w:sz="6" w:space="0" w:color="auto"/>
              <w:bottom w:val="single" w:sz="6" w:space="0" w:color="auto"/>
            </w:tcBorders>
          </w:tcPr>
          <w:p w:rsidR="00000000" w:rsidRDefault="00503498">
            <w:pPr>
              <w:jc w:val="center"/>
            </w:pPr>
            <w:r>
              <w:t>0,93</w:t>
            </w:r>
          </w:p>
        </w:tc>
        <w:tc>
          <w:tcPr>
            <w:tcW w:w="895" w:type="dxa"/>
            <w:tcBorders>
              <w:top w:val="single" w:sz="6" w:space="0" w:color="auto"/>
              <w:left w:val="single" w:sz="6" w:space="0" w:color="auto"/>
              <w:bottom w:val="single" w:sz="6" w:space="0" w:color="auto"/>
              <w:right w:val="single" w:sz="6" w:space="0" w:color="auto"/>
            </w:tcBorders>
          </w:tcPr>
          <w:p w:rsidR="00000000" w:rsidRDefault="00503498">
            <w:pPr>
              <w:jc w:val="center"/>
            </w:pPr>
            <w:r>
              <w:t>0,96</w:t>
            </w:r>
          </w:p>
        </w:tc>
        <w:tc>
          <w:tcPr>
            <w:tcW w:w="895" w:type="dxa"/>
            <w:tcBorders>
              <w:top w:val="single" w:sz="6" w:space="0" w:color="auto"/>
              <w:bottom w:val="single" w:sz="6" w:space="0" w:color="auto"/>
            </w:tcBorders>
          </w:tcPr>
          <w:p w:rsidR="00000000" w:rsidRDefault="00503498">
            <w:pPr>
              <w:jc w:val="center"/>
            </w:pPr>
            <w:r>
              <w:t>0,99</w:t>
            </w:r>
          </w:p>
        </w:tc>
        <w:tc>
          <w:tcPr>
            <w:tcW w:w="895" w:type="dxa"/>
            <w:tcBorders>
              <w:top w:val="single" w:sz="6" w:space="0" w:color="auto"/>
              <w:left w:val="single" w:sz="6" w:space="0" w:color="auto"/>
              <w:bottom w:val="single" w:sz="6" w:space="0" w:color="auto"/>
              <w:right w:val="single" w:sz="6" w:space="0" w:color="auto"/>
            </w:tcBorders>
          </w:tcPr>
          <w:p w:rsidR="00000000" w:rsidRDefault="00503498">
            <w:pPr>
              <w:jc w:val="center"/>
            </w:pPr>
            <w:r>
              <w:t>1,03</w:t>
            </w:r>
          </w:p>
        </w:tc>
        <w:tc>
          <w:tcPr>
            <w:tcW w:w="895" w:type="dxa"/>
            <w:tcBorders>
              <w:top w:val="single" w:sz="6" w:space="0" w:color="auto"/>
              <w:bottom w:val="single" w:sz="6" w:space="0" w:color="auto"/>
              <w:right w:val="single" w:sz="6" w:space="0" w:color="auto"/>
            </w:tcBorders>
          </w:tcPr>
          <w:p w:rsidR="00000000" w:rsidRDefault="00503498">
            <w:pPr>
              <w:jc w:val="center"/>
            </w:pPr>
            <w:r>
              <w:t>1,08</w:t>
            </w:r>
          </w:p>
        </w:tc>
      </w:tr>
      <w:tr w:rsidR="00000000">
        <w:tblPrEx>
          <w:tblCellMar>
            <w:top w:w="0" w:type="dxa"/>
            <w:bottom w:w="0" w:type="dxa"/>
          </w:tblCellMar>
        </w:tblPrEx>
        <w:tc>
          <w:tcPr>
            <w:tcW w:w="850" w:type="dxa"/>
            <w:tcBorders>
              <w:left w:val="single" w:sz="6" w:space="0" w:color="auto"/>
            </w:tcBorders>
          </w:tcPr>
          <w:p w:rsidR="00000000" w:rsidRDefault="00503498">
            <w:pPr>
              <w:jc w:val="center"/>
            </w:pPr>
            <w:r>
              <w:t>20</w:t>
            </w:r>
          </w:p>
        </w:tc>
        <w:tc>
          <w:tcPr>
            <w:tcW w:w="992" w:type="dxa"/>
            <w:tcBorders>
              <w:left w:val="single" w:sz="6" w:space="0" w:color="auto"/>
              <w:right w:val="single" w:sz="6" w:space="0" w:color="auto"/>
            </w:tcBorders>
          </w:tcPr>
          <w:p w:rsidR="00000000" w:rsidRDefault="00503498">
            <w:pPr>
              <w:jc w:val="center"/>
            </w:pPr>
            <w:r>
              <w:t>0,08</w:t>
            </w:r>
          </w:p>
        </w:tc>
        <w:tc>
          <w:tcPr>
            <w:tcW w:w="895" w:type="dxa"/>
          </w:tcPr>
          <w:p w:rsidR="00000000" w:rsidRDefault="00503498">
            <w:pPr>
              <w:jc w:val="center"/>
            </w:pPr>
            <w:r>
              <w:t>1,03</w:t>
            </w:r>
          </w:p>
        </w:tc>
        <w:tc>
          <w:tcPr>
            <w:tcW w:w="895" w:type="dxa"/>
            <w:tcBorders>
              <w:left w:val="single" w:sz="6" w:space="0" w:color="auto"/>
              <w:right w:val="single" w:sz="6" w:space="0" w:color="auto"/>
            </w:tcBorders>
          </w:tcPr>
          <w:p w:rsidR="00000000" w:rsidRDefault="00503498">
            <w:pPr>
              <w:jc w:val="center"/>
            </w:pPr>
            <w:r>
              <w:t>1,06</w:t>
            </w:r>
          </w:p>
        </w:tc>
        <w:tc>
          <w:tcPr>
            <w:tcW w:w="895" w:type="dxa"/>
          </w:tcPr>
          <w:p w:rsidR="00000000" w:rsidRDefault="00503498">
            <w:pPr>
              <w:jc w:val="center"/>
            </w:pPr>
            <w:r>
              <w:t>1,11</w:t>
            </w:r>
          </w:p>
        </w:tc>
        <w:tc>
          <w:tcPr>
            <w:tcW w:w="895" w:type="dxa"/>
            <w:tcBorders>
              <w:left w:val="single" w:sz="6" w:space="0" w:color="auto"/>
              <w:right w:val="single" w:sz="6" w:space="0" w:color="auto"/>
            </w:tcBorders>
          </w:tcPr>
          <w:p w:rsidR="00000000" w:rsidRDefault="00503498">
            <w:pPr>
              <w:jc w:val="center"/>
            </w:pPr>
            <w:r>
              <w:t>1,15</w:t>
            </w:r>
          </w:p>
        </w:tc>
        <w:tc>
          <w:tcPr>
            <w:tcW w:w="895" w:type="dxa"/>
            <w:tcBorders>
              <w:right w:val="single" w:sz="6" w:space="0" w:color="auto"/>
            </w:tcBorders>
          </w:tcPr>
          <w:p w:rsidR="00000000" w:rsidRDefault="00503498">
            <w:pPr>
              <w:jc w:val="center"/>
            </w:pPr>
            <w:r>
              <w:t>1,22</w:t>
            </w:r>
          </w:p>
        </w:tc>
      </w:tr>
      <w:tr w:rsidR="00000000">
        <w:tblPrEx>
          <w:tblCellMar>
            <w:top w:w="0" w:type="dxa"/>
            <w:bottom w:w="0" w:type="dxa"/>
          </w:tblCellMar>
        </w:tblPrEx>
        <w:tc>
          <w:tcPr>
            <w:tcW w:w="850"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0,12</w:t>
            </w:r>
          </w:p>
        </w:tc>
        <w:tc>
          <w:tcPr>
            <w:tcW w:w="895" w:type="dxa"/>
          </w:tcPr>
          <w:p w:rsidR="00000000" w:rsidRDefault="00503498">
            <w:pPr>
              <w:jc w:val="center"/>
            </w:pPr>
            <w:r>
              <w:t>1,08</w:t>
            </w:r>
          </w:p>
        </w:tc>
        <w:tc>
          <w:tcPr>
            <w:tcW w:w="895" w:type="dxa"/>
            <w:tcBorders>
              <w:left w:val="single" w:sz="6" w:space="0" w:color="auto"/>
              <w:right w:val="single" w:sz="6" w:space="0" w:color="auto"/>
            </w:tcBorders>
          </w:tcPr>
          <w:p w:rsidR="00000000" w:rsidRDefault="00503498">
            <w:pPr>
              <w:jc w:val="center"/>
            </w:pPr>
            <w:r>
              <w:t>1,11</w:t>
            </w:r>
          </w:p>
        </w:tc>
        <w:tc>
          <w:tcPr>
            <w:tcW w:w="895" w:type="dxa"/>
          </w:tcPr>
          <w:p w:rsidR="00000000" w:rsidRDefault="00503498">
            <w:pPr>
              <w:jc w:val="center"/>
            </w:pPr>
            <w:r>
              <w:t>1,15</w:t>
            </w:r>
          </w:p>
        </w:tc>
        <w:tc>
          <w:tcPr>
            <w:tcW w:w="895" w:type="dxa"/>
            <w:tcBorders>
              <w:left w:val="single" w:sz="6" w:space="0" w:color="auto"/>
              <w:right w:val="single" w:sz="6" w:space="0" w:color="auto"/>
            </w:tcBorders>
          </w:tcPr>
          <w:p w:rsidR="00000000" w:rsidRDefault="00503498">
            <w:pPr>
              <w:jc w:val="center"/>
            </w:pPr>
            <w:r>
              <w:t>1,20</w:t>
            </w:r>
          </w:p>
        </w:tc>
        <w:tc>
          <w:tcPr>
            <w:tcW w:w="895" w:type="dxa"/>
            <w:tcBorders>
              <w:right w:val="single" w:sz="6" w:space="0" w:color="auto"/>
            </w:tcBorders>
          </w:tcPr>
          <w:p w:rsidR="00000000" w:rsidRDefault="00503498">
            <w:pPr>
              <w:jc w:val="center"/>
            </w:pPr>
            <w:r>
              <w:t>1,26</w:t>
            </w:r>
          </w:p>
        </w:tc>
      </w:tr>
      <w:tr w:rsidR="00000000">
        <w:tblPrEx>
          <w:tblCellMar>
            <w:top w:w="0" w:type="dxa"/>
            <w:bottom w:w="0" w:type="dxa"/>
          </w:tblCellMar>
        </w:tblPrEx>
        <w:tc>
          <w:tcPr>
            <w:tcW w:w="850"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0,16</w:t>
            </w:r>
          </w:p>
        </w:tc>
        <w:tc>
          <w:tcPr>
            <w:tcW w:w="895" w:type="dxa"/>
          </w:tcPr>
          <w:p w:rsidR="00000000" w:rsidRDefault="00503498">
            <w:pPr>
              <w:jc w:val="center"/>
            </w:pPr>
            <w:r>
              <w:t>1,12</w:t>
            </w:r>
          </w:p>
        </w:tc>
        <w:tc>
          <w:tcPr>
            <w:tcW w:w="895" w:type="dxa"/>
            <w:tcBorders>
              <w:left w:val="single" w:sz="6" w:space="0" w:color="auto"/>
              <w:right w:val="single" w:sz="6" w:space="0" w:color="auto"/>
            </w:tcBorders>
          </w:tcPr>
          <w:p w:rsidR="00000000" w:rsidRDefault="00503498">
            <w:pPr>
              <w:jc w:val="center"/>
            </w:pPr>
            <w:r>
              <w:t>1,15</w:t>
            </w:r>
          </w:p>
        </w:tc>
        <w:tc>
          <w:tcPr>
            <w:tcW w:w="895" w:type="dxa"/>
          </w:tcPr>
          <w:p w:rsidR="00000000" w:rsidRDefault="00503498">
            <w:pPr>
              <w:jc w:val="center"/>
            </w:pPr>
            <w:r>
              <w:t>1,18</w:t>
            </w:r>
          </w:p>
        </w:tc>
        <w:tc>
          <w:tcPr>
            <w:tcW w:w="895" w:type="dxa"/>
            <w:tcBorders>
              <w:left w:val="single" w:sz="6" w:space="0" w:color="auto"/>
              <w:right w:val="single" w:sz="6" w:space="0" w:color="auto"/>
            </w:tcBorders>
          </w:tcPr>
          <w:p w:rsidR="00000000" w:rsidRDefault="00503498">
            <w:pPr>
              <w:jc w:val="center"/>
            </w:pPr>
            <w:r>
              <w:t>1,23</w:t>
            </w:r>
          </w:p>
        </w:tc>
        <w:tc>
          <w:tcPr>
            <w:tcW w:w="895" w:type="dxa"/>
            <w:tcBorders>
              <w:right w:val="single" w:sz="6" w:space="0" w:color="auto"/>
            </w:tcBorders>
          </w:tcPr>
          <w:p w:rsidR="00000000" w:rsidRDefault="00503498">
            <w:pPr>
              <w:jc w:val="center"/>
            </w:pPr>
            <w:r>
              <w:t>1,29</w:t>
            </w:r>
          </w:p>
        </w:tc>
      </w:tr>
      <w:tr w:rsidR="00000000">
        <w:tblPrEx>
          <w:tblCellMar>
            <w:top w:w="0" w:type="dxa"/>
            <w:bottom w:w="0" w:type="dxa"/>
          </w:tblCellMar>
        </w:tblPrEx>
        <w:tc>
          <w:tcPr>
            <w:tcW w:w="850" w:type="dxa"/>
            <w:tcBorders>
              <w:left w:val="single" w:sz="6" w:space="0" w:color="auto"/>
              <w:bottom w:val="single" w:sz="6" w:space="0" w:color="auto"/>
            </w:tcBorders>
          </w:tcPr>
          <w:p w:rsidR="00000000" w:rsidRDefault="00503498">
            <w:pPr>
              <w:jc w:val="center"/>
            </w:pPr>
          </w:p>
        </w:tc>
        <w:tc>
          <w:tcPr>
            <w:tcW w:w="992" w:type="dxa"/>
            <w:tcBorders>
              <w:left w:val="single" w:sz="6" w:space="0" w:color="auto"/>
              <w:bottom w:val="single" w:sz="6" w:space="0" w:color="auto"/>
              <w:right w:val="single" w:sz="6" w:space="0" w:color="auto"/>
            </w:tcBorders>
          </w:tcPr>
          <w:p w:rsidR="00000000" w:rsidRDefault="00503498">
            <w:pPr>
              <w:jc w:val="center"/>
            </w:pPr>
            <w:r>
              <w:t>0,20</w:t>
            </w:r>
          </w:p>
        </w:tc>
        <w:tc>
          <w:tcPr>
            <w:tcW w:w="895" w:type="dxa"/>
            <w:tcBorders>
              <w:bottom w:val="single" w:sz="6" w:space="0" w:color="auto"/>
            </w:tcBorders>
          </w:tcPr>
          <w:p w:rsidR="00000000" w:rsidRDefault="00503498">
            <w:pPr>
              <w:jc w:val="center"/>
            </w:pPr>
            <w:r>
              <w:t>1,15</w:t>
            </w:r>
          </w:p>
        </w:tc>
        <w:tc>
          <w:tcPr>
            <w:tcW w:w="895" w:type="dxa"/>
            <w:tcBorders>
              <w:left w:val="single" w:sz="6" w:space="0" w:color="auto"/>
              <w:bottom w:val="single" w:sz="6" w:space="0" w:color="auto"/>
              <w:right w:val="single" w:sz="6" w:space="0" w:color="auto"/>
            </w:tcBorders>
          </w:tcPr>
          <w:p w:rsidR="00000000" w:rsidRDefault="00503498">
            <w:pPr>
              <w:jc w:val="center"/>
            </w:pPr>
            <w:r>
              <w:t>1,17</w:t>
            </w:r>
          </w:p>
        </w:tc>
        <w:tc>
          <w:tcPr>
            <w:tcW w:w="895" w:type="dxa"/>
            <w:tcBorders>
              <w:bottom w:val="single" w:sz="6" w:space="0" w:color="auto"/>
            </w:tcBorders>
          </w:tcPr>
          <w:p w:rsidR="00000000" w:rsidRDefault="00503498">
            <w:pPr>
              <w:jc w:val="center"/>
            </w:pPr>
            <w:r>
              <w:t>1,21</w:t>
            </w:r>
          </w:p>
        </w:tc>
        <w:tc>
          <w:tcPr>
            <w:tcW w:w="895" w:type="dxa"/>
            <w:tcBorders>
              <w:left w:val="single" w:sz="6" w:space="0" w:color="auto"/>
              <w:bottom w:val="single" w:sz="6" w:space="0" w:color="auto"/>
              <w:right w:val="single" w:sz="6" w:space="0" w:color="auto"/>
            </w:tcBorders>
          </w:tcPr>
          <w:p w:rsidR="00000000" w:rsidRDefault="00503498">
            <w:pPr>
              <w:jc w:val="center"/>
            </w:pPr>
            <w:r>
              <w:t>1,25</w:t>
            </w:r>
          </w:p>
        </w:tc>
        <w:tc>
          <w:tcPr>
            <w:tcW w:w="895" w:type="dxa"/>
            <w:tcBorders>
              <w:bottom w:val="single" w:sz="6" w:space="0" w:color="auto"/>
              <w:right w:val="single" w:sz="6" w:space="0" w:color="auto"/>
            </w:tcBorders>
          </w:tcPr>
          <w:p w:rsidR="00000000" w:rsidRDefault="00503498">
            <w:pPr>
              <w:jc w:val="center"/>
            </w:pPr>
            <w:r>
              <w:t>1,30</w:t>
            </w:r>
          </w:p>
        </w:tc>
      </w:tr>
      <w:tr w:rsidR="00000000">
        <w:tblPrEx>
          <w:tblCellMar>
            <w:top w:w="0" w:type="dxa"/>
            <w:bottom w:w="0" w:type="dxa"/>
          </w:tblCellMar>
        </w:tblPrEx>
        <w:tc>
          <w:tcPr>
            <w:tcW w:w="850" w:type="dxa"/>
            <w:tcBorders>
              <w:left w:val="single" w:sz="6" w:space="0" w:color="auto"/>
            </w:tcBorders>
          </w:tcPr>
          <w:p w:rsidR="00000000" w:rsidRDefault="00503498">
            <w:pPr>
              <w:jc w:val="center"/>
            </w:pPr>
            <w:r>
              <w:t>30</w:t>
            </w:r>
          </w:p>
        </w:tc>
        <w:tc>
          <w:tcPr>
            <w:tcW w:w="992" w:type="dxa"/>
            <w:tcBorders>
              <w:left w:val="single" w:sz="6" w:space="0" w:color="auto"/>
              <w:right w:val="single" w:sz="6" w:space="0" w:color="auto"/>
            </w:tcBorders>
          </w:tcPr>
          <w:p w:rsidR="00000000" w:rsidRDefault="00503498">
            <w:pPr>
              <w:jc w:val="center"/>
            </w:pPr>
            <w:r>
              <w:t>0,08</w:t>
            </w:r>
          </w:p>
        </w:tc>
        <w:tc>
          <w:tcPr>
            <w:tcW w:w="895" w:type="dxa"/>
          </w:tcPr>
          <w:p w:rsidR="00000000" w:rsidRDefault="00503498">
            <w:pPr>
              <w:jc w:val="center"/>
            </w:pPr>
            <w:r>
              <w:t>1,15</w:t>
            </w:r>
          </w:p>
        </w:tc>
        <w:tc>
          <w:tcPr>
            <w:tcW w:w="895" w:type="dxa"/>
            <w:tcBorders>
              <w:left w:val="single" w:sz="6" w:space="0" w:color="auto"/>
              <w:right w:val="single" w:sz="6" w:space="0" w:color="auto"/>
            </w:tcBorders>
          </w:tcPr>
          <w:p w:rsidR="00000000" w:rsidRDefault="00503498">
            <w:pPr>
              <w:jc w:val="center"/>
            </w:pPr>
            <w:r>
              <w:t>1,19</w:t>
            </w:r>
          </w:p>
        </w:tc>
        <w:tc>
          <w:tcPr>
            <w:tcW w:w="895" w:type="dxa"/>
          </w:tcPr>
          <w:p w:rsidR="00000000" w:rsidRDefault="00503498">
            <w:pPr>
              <w:jc w:val="center"/>
            </w:pPr>
            <w:r>
              <w:t>1,23</w:t>
            </w:r>
          </w:p>
        </w:tc>
        <w:tc>
          <w:tcPr>
            <w:tcW w:w="895" w:type="dxa"/>
            <w:tcBorders>
              <w:left w:val="single" w:sz="6" w:space="0" w:color="auto"/>
              <w:right w:val="single" w:sz="6" w:space="0" w:color="auto"/>
            </w:tcBorders>
          </w:tcPr>
          <w:p w:rsidR="00000000" w:rsidRDefault="00503498">
            <w:pPr>
              <w:jc w:val="center"/>
            </w:pPr>
            <w:r>
              <w:t>1,29</w:t>
            </w:r>
          </w:p>
        </w:tc>
        <w:tc>
          <w:tcPr>
            <w:tcW w:w="895" w:type="dxa"/>
            <w:tcBorders>
              <w:right w:val="single" w:sz="6" w:space="0" w:color="auto"/>
            </w:tcBorders>
          </w:tcPr>
          <w:p w:rsidR="00000000" w:rsidRDefault="00503498">
            <w:pPr>
              <w:jc w:val="center"/>
            </w:pPr>
            <w:r>
              <w:t>1,37</w:t>
            </w:r>
          </w:p>
        </w:tc>
      </w:tr>
      <w:tr w:rsidR="00000000">
        <w:tblPrEx>
          <w:tblCellMar>
            <w:top w:w="0" w:type="dxa"/>
            <w:bottom w:w="0" w:type="dxa"/>
          </w:tblCellMar>
        </w:tblPrEx>
        <w:tc>
          <w:tcPr>
            <w:tcW w:w="850"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0,12</w:t>
            </w:r>
          </w:p>
        </w:tc>
        <w:tc>
          <w:tcPr>
            <w:tcW w:w="895" w:type="dxa"/>
          </w:tcPr>
          <w:p w:rsidR="00000000" w:rsidRDefault="00503498">
            <w:pPr>
              <w:jc w:val="center"/>
            </w:pPr>
            <w:r>
              <w:t>1,26</w:t>
            </w:r>
          </w:p>
        </w:tc>
        <w:tc>
          <w:tcPr>
            <w:tcW w:w="895" w:type="dxa"/>
            <w:tcBorders>
              <w:left w:val="single" w:sz="6" w:space="0" w:color="auto"/>
              <w:right w:val="single" w:sz="6" w:space="0" w:color="auto"/>
            </w:tcBorders>
          </w:tcPr>
          <w:p w:rsidR="00000000" w:rsidRDefault="00503498">
            <w:pPr>
              <w:jc w:val="center"/>
            </w:pPr>
            <w:r>
              <w:t>1,30</w:t>
            </w:r>
          </w:p>
        </w:tc>
        <w:tc>
          <w:tcPr>
            <w:tcW w:w="895" w:type="dxa"/>
          </w:tcPr>
          <w:p w:rsidR="00000000" w:rsidRDefault="00503498">
            <w:pPr>
              <w:jc w:val="center"/>
            </w:pPr>
            <w:r>
              <w:t>1,35</w:t>
            </w:r>
          </w:p>
        </w:tc>
        <w:tc>
          <w:tcPr>
            <w:tcW w:w="895" w:type="dxa"/>
            <w:tcBorders>
              <w:left w:val="single" w:sz="6" w:space="0" w:color="auto"/>
              <w:right w:val="single" w:sz="6" w:space="0" w:color="auto"/>
            </w:tcBorders>
          </w:tcPr>
          <w:p w:rsidR="00000000" w:rsidRDefault="00503498">
            <w:pPr>
              <w:jc w:val="center"/>
            </w:pPr>
            <w:r>
              <w:t>1,40</w:t>
            </w:r>
          </w:p>
        </w:tc>
        <w:tc>
          <w:tcPr>
            <w:tcW w:w="895" w:type="dxa"/>
            <w:tcBorders>
              <w:right w:val="single" w:sz="6" w:space="0" w:color="auto"/>
            </w:tcBorders>
          </w:tcPr>
          <w:p w:rsidR="00000000" w:rsidRDefault="00503498">
            <w:pPr>
              <w:jc w:val="center"/>
            </w:pPr>
            <w:r>
              <w:t>1,48</w:t>
            </w:r>
          </w:p>
        </w:tc>
      </w:tr>
      <w:tr w:rsidR="00000000">
        <w:tblPrEx>
          <w:tblCellMar>
            <w:top w:w="0" w:type="dxa"/>
            <w:bottom w:w="0" w:type="dxa"/>
          </w:tblCellMar>
        </w:tblPrEx>
        <w:tc>
          <w:tcPr>
            <w:tcW w:w="850"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0,16</w:t>
            </w:r>
          </w:p>
        </w:tc>
        <w:tc>
          <w:tcPr>
            <w:tcW w:w="895" w:type="dxa"/>
          </w:tcPr>
          <w:p w:rsidR="00000000" w:rsidRDefault="00503498">
            <w:pPr>
              <w:jc w:val="center"/>
            </w:pPr>
            <w:r>
              <w:t>1,35</w:t>
            </w:r>
          </w:p>
        </w:tc>
        <w:tc>
          <w:tcPr>
            <w:tcW w:w="895" w:type="dxa"/>
            <w:tcBorders>
              <w:left w:val="single" w:sz="6" w:space="0" w:color="auto"/>
              <w:right w:val="single" w:sz="6" w:space="0" w:color="auto"/>
            </w:tcBorders>
          </w:tcPr>
          <w:p w:rsidR="00000000" w:rsidRDefault="00503498">
            <w:pPr>
              <w:jc w:val="center"/>
            </w:pPr>
            <w:r>
              <w:t>1,39</w:t>
            </w:r>
          </w:p>
        </w:tc>
        <w:tc>
          <w:tcPr>
            <w:tcW w:w="895" w:type="dxa"/>
          </w:tcPr>
          <w:p w:rsidR="00000000" w:rsidRDefault="00503498">
            <w:pPr>
              <w:jc w:val="center"/>
            </w:pPr>
            <w:r>
              <w:t>1,43</w:t>
            </w:r>
          </w:p>
        </w:tc>
        <w:tc>
          <w:tcPr>
            <w:tcW w:w="895" w:type="dxa"/>
            <w:tcBorders>
              <w:left w:val="single" w:sz="6" w:space="0" w:color="auto"/>
              <w:right w:val="single" w:sz="6" w:space="0" w:color="auto"/>
            </w:tcBorders>
          </w:tcPr>
          <w:p w:rsidR="00000000" w:rsidRDefault="00503498">
            <w:pPr>
              <w:jc w:val="center"/>
            </w:pPr>
            <w:r>
              <w:t>1,49</w:t>
            </w:r>
          </w:p>
        </w:tc>
        <w:tc>
          <w:tcPr>
            <w:tcW w:w="895" w:type="dxa"/>
            <w:tcBorders>
              <w:right w:val="single" w:sz="6" w:space="0" w:color="auto"/>
            </w:tcBorders>
          </w:tcPr>
          <w:p w:rsidR="00000000" w:rsidRDefault="00503498">
            <w:pPr>
              <w:jc w:val="center"/>
            </w:pPr>
            <w:r>
              <w:t>1,56</w:t>
            </w:r>
          </w:p>
        </w:tc>
      </w:tr>
      <w:tr w:rsidR="00000000">
        <w:tblPrEx>
          <w:tblCellMar>
            <w:top w:w="0" w:type="dxa"/>
            <w:bottom w:w="0" w:type="dxa"/>
          </w:tblCellMar>
        </w:tblPrEx>
        <w:tc>
          <w:tcPr>
            <w:tcW w:w="850" w:type="dxa"/>
            <w:tcBorders>
              <w:left w:val="single" w:sz="6" w:space="0" w:color="auto"/>
              <w:bottom w:val="single" w:sz="6" w:space="0" w:color="auto"/>
            </w:tcBorders>
          </w:tcPr>
          <w:p w:rsidR="00000000" w:rsidRDefault="00503498">
            <w:pPr>
              <w:jc w:val="center"/>
            </w:pPr>
          </w:p>
        </w:tc>
        <w:tc>
          <w:tcPr>
            <w:tcW w:w="992" w:type="dxa"/>
            <w:tcBorders>
              <w:left w:val="single" w:sz="6" w:space="0" w:color="auto"/>
              <w:bottom w:val="single" w:sz="6" w:space="0" w:color="auto"/>
              <w:right w:val="single" w:sz="6" w:space="0" w:color="auto"/>
            </w:tcBorders>
          </w:tcPr>
          <w:p w:rsidR="00000000" w:rsidRDefault="00503498">
            <w:pPr>
              <w:jc w:val="center"/>
            </w:pPr>
            <w:r>
              <w:t>0,20</w:t>
            </w:r>
          </w:p>
        </w:tc>
        <w:tc>
          <w:tcPr>
            <w:tcW w:w="895" w:type="dxa"/>
            <w:tcBorders>
              <w:bottom w:val="single" w:sz="6" w:space="0" w:color="auto"/>
            </w:tcBorders>
          </w:tcPr>
          <w:p w:rsidR="00000000" w:rsidRDefault="00503498">
            <w:pPr>
              <w:jc w:val="center"/>
            </w:pPr>
            <w:r>
              <w:t>1,42</w:t>
            </w:r>
          </w:p>
        </w:tc>
        <w:tc>
          <w:tcPr>
            <w:tcW w:w="895" w:type="dxa"/>
            <w:tcBorders>
              <w:left w:val="single" w:sz="6" w:space="0" w:color="auto"/>
              <w:bottom w:val="single" w:sz="6" w:space="0" w:color="auto"/>
              <w:right w:val="single" w:sz="6" w:space="0" w:color="auto"/>
            </w:tcBorders>
          </w:tcPr>
          <w:p w:rsidR="00000000" w:rsidRDefault="00503498">
            <w:pPr>
              <w:jc w:val="center"/>
            </w:pPr>
            <w:r>
              <w:t>1,46</w:t>
            </w:r>
          </w:p>
        </w:tc>
        <w:tc>
          <w:tcPr>
            <w:tcW w:w="895" w:type="dxa"/>
            <w:tcBorders>
              <w:bottom w:val="single" w:sz="6" w:space="0" w:color="auto"/>
            </w:tcBorders>
          </w:tcPr>
          <w:p w:rsidR="00000000" w:rsidRDefault="00503498">
            <w:pPr>
              <w:jc w:val="center"/>
            </w:pPr>
            <w:r>
              <w:t>1,50</w:t>
            </w:r>
          </w:p>
        </w:tc>
        <w:tc>
          <w:tcPr>
            <w:tcW w:w="895" w:type="dxa"/>
            <w:tcBorders>
              <w:left w:val="single" w:sz="6" w:space="0" w:color="auto"/>
              <w:bottom w:val="single" w:sz="6" w:space="0" w:color="auto"/>
              <w:right w:val="single" w:sz="6" w:space="0" w:color="auto"/>
            </w:tcBorders>
          </w:tcPr>
          <w:p w:rsidR="00000000" w:rsidRDefault="00503498">
            <w:pPr>
              <w:jc w:val="center"/>
            </w:pPr>
            <w:r>
              <w:t>1,55</w:t>
            </w:r>
          </w:p>
        </w:tc>
        <w:tc>
          <w:tcPr>
            <w:tcW w:w="895" w:type="dxa"/>
            <w:tcBorders>
              <w:bottom w:val="single" w:sz="6" w:space="0" w:color="auto"/>
              <w:right w:val="single" w:sz="6" w:space="0" w:color="auto"/>
            </w:tcBorders>
          </w:tcPr>
          <w:p w:rsidR="00000000" w:rsidRDefault="00503498">
            <w:pPr>
              <w:jc w:val="center"/>
            </w:pPr>
            <w:r>
              <w:t>1,62</w:t>
            </w:r>
          </w:p>
        </w:tc>
      </w:tr>
      <w:tr w:rsidR="00000000">
        <w:tblPrEx>
          <w:tblCellMar>
            <w:top w:w="0" w:type="dxa"/>
            <w:bottom w:w="0" w:type="dxa"/>
          </w:tblCellMar>
        </w:tblPrEx>
        <w:tc>
          <w:tcPr>
            <w:tcW w:w="850" w:type="dxa"/>
            <w:tcBorders>
              <w:left w:val="single" w:sz="6" w:space="0" w:color="auto"/>
            </w:tcBorders>
          </w:tcPr>
          <w:p w:rsidR="00000000" w:rsidRDefault="00503498">
            <w:pPr>
              <w:jc w:val="center"/>
            </w:pPr>
            <w:r>
              <w:t>40</w:t>
            </w:r>
          </w:p>
        </w:tc>
        <w:tc>
          <w:tcPr>
            <w:tcW w:w="992" w:type="dxa"/>
            <w:tcBorders>
              <w:left w:val="single" w:sz="6" w:space="0" w:color="auto"/>
              <w:right w:val="single" w:sz="6" w:space="0" w:color="auto"/>
            </w:tcBorders>
          </w:tcPr>
          <w:p w:rsidR="00000000" w:rsidRDefault="00503498">
            <w:pPr>
              <w:jc w:val="center"/>
            </w:pPr>
            <w:r>
              <w:t>0,08</w:t>
            </w:r>
          </w:p>
        </w:tc>
        <w:tc>
          <w:tcPr>
            <w:tcW w:w="895" w:type="dxa"/>
          </w:tcPr>
          <w:p w:rsidR="00000000" w:rsidRDefault="00503498">
            <w:pPr>
              <w:jc w:val="center"/>
            </w:pPr>
            <w:r>
              <w:t>1,22</w:t>
            </w:r>
          </w:p>
        </w:tc>
        <w:tc>
          <w:tcPr>
            <w:tcW w:w="895" w:type="dxa"/>
            <w:tcBorders>
              <w:left w:val="single" w:sz="6" w:space="0" w:color="auto"/>
              <w:right w:val="single" w:sz="6" w:space="0" w:color="auto"/>
            </w:tcBorders>
          </w:tcPr>
          <w:p w:rsidR="00000000" w:rsidRDefault="00503498">
            <w:pPr>
              <w:jc w:val="center"/>
            </w:pPr>
            <w:r>
              <w:t>1,27</w:t>
            </w:r>
          </w:p>
        </w:tc>
        <w:tc>
          <w:tcPr>
            <w:tcW w:w="895" w:type="dxa"/>
          </w:tcPr>
          <w:p w:rsidR="00000000" w:rsidRDefault="00503498">
            <w:pPr>
              <w:jc w:val="center"/>
            </w:pPr>
            <w:r>
              <w:t>1,32</w:t>
            </w:r>
          </w:p>
        </w:tc>
        <w:tc>
          <w:tcPr>
            <w:tcW w:w="895" w:type="dxa"/>
            <w:tcBorders>
              <w:left w:val="single" w:sz="6" w:space="0" w:color="auto"/>
              <w:right w:val="single" w:sz="6" w:space="0" w:color="auto"/>
            </w:tcBorders>
          </w:tcPr>
          <w:p w:rsidR="00000000" w:rsidRDefault="00503498">
            <w:pPr>
              <w:jc w:val="center"/>
            </w:pPr>
            <w:r>
              <w:t>1,39</w:t>
            </w:r>
          </w:p>
        </w:tc>
        <w:tc>
          <w:tcPr>
            <w:tcW w:w="895" w:type="dxa"/>
            <w:tcBorders>
              <w:right w:val="single" w:sz="6" w:space="0" w:color="auto"/>
            </w:tcBorders>
          </w:tcPr>
          <w:p w:rsidR="00000000" w:rsidRDefault="00503498">
            <w:pPr>
              <w:jc w:val="center"/>
            </w:pPr>
            <w:r>
              <w:t>1,47</w:t>
            </w:r>
          </w:p>
        </w:tc>
      </w:tr>
      <w:tr w:rsidR="00000000">
        <w:tblPrEx>
          <w:tblCellMar>
            <w:top w:w="0" w:type="dxa"/>
            <w:bottom w:w="0" w:type="dxa"/>
          </w:tblCellMar>
        </w:tblPrEx>
        <w:tc>
          <w:tcPr>
            <w:tcW w:w="850"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0,12</w:t>
            </w:r>
          </w:p>
        </w:tc>
        <w:tc>
          <w:tcPr>
            <w:tcW w:w="895" w:type="dxa"/>
          </w:tcPr>
          <w:p w:rsidR="00000000" w:rsidRDefault="00503498">
            <w:pPr>
              <w:jc w:val="center"/>
            </w:pPr>
            <w:r>
              <w:t>1,40</w:t>
            </w:r>
          </w:p>
        </w:tc>
        <w:tc>
          <w:tcPr>
            <w:tcW w:w="895" w:type="dxa"/>
            <w:tcBorders>
              <w:left w:val="single" w:sz="6" w:space="0" w:color="auto"/>
              <w:right w:val="single" w:sz="6" w:space="0" w:color="auto"/>
            </w:tcBorders>
          </w:tcPr>
          <w:p w:rsidR="00000000" w:rsidRDefault="00503498">
            <w:pPr>
              <w:jc w:val="center"/>
            </w:pPr>
            <w:r>
              <w:t>1,45</w:t>
            </w:r>
          </w:p>
        </w:tc>
        <w:tc>
          <w:tcPr>
            <w:tcW w:w="895" w:type="dxa"/>
          </w:tcPr>
          <w:p w:rsidR="00000000" w:rsidRDefault="00503498">
            <w:pPr>
              <w:jc w:val="center"/>
            </w:pPr>
            <w:r>
              <w:t>1,50</w:t>
            </w:r>
          </w:p>
        </w:tc>
        <w:tc>
          <w:tcPr>
            <w:tcW w:w="895" w:type="dxa"/>
            <w:tcBorders>
              <w:left w:val="single" w:sz="6" w:space="0" w:color="auto"/>
              <w:right w:val="single" w:sz="6" w:space="0" w:color="auto"/>
            </w:tcBorders>
          </w:tcPr>
          <w:p w:rsidR="00000000" w:rsidRDefault="00503498">
            <w:pPr>
              <w:jc w:val="center"/>
            </w:pPr>
            <w:r>
              <w:t>1,56</w:t>
            </w:r>
          </w:p>
        </w:tc>
        <w:tc>
          <w:tcPr>
            <w:tcW w:w="895" w:type="dxa"/>
            <w:tcBorders>
              <w:right w:val="single" w:sz="6" w:space="0" w:color="auto"/>
            </w:tcBorders>
          </w:tcPr>
          <w:p w:rsidR="00000000" w:rsidRDefault="00503498">
            <w:pPr>
              <w:jc w:val="center"/>
            </w:pPr>
            <w:r>
              <w:t>1,65</w:t>
            </w:r>
          </w:p>
        </w:tc>
      </w:tr>
      <w:tr w:rsidR="00000000">
        <w:tblPrEx>
          <w:tblCellMar>
            <w:top w:w="0" w:type="dxa"/>
            <w:bottom w:w="0" w:type="dxa"/>
          </w:tblCellMar>
        </w:tblPrEx>
        <w:tc>
          <w:tcPr>
            <w:tcW w:w="850"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0,16</w:t>
            </w:r>
          </w:p>
        </w:tc>
        <w:tc>
          <w:tcPr>
            <w:tcW w:w="895" w:type="dxa"/>
          </w:tcPr>
          <w:p w:rsidR="00000000" w:rsidRDefault="00503498">
            <w:pPr>
              <w:jc w:val="center"/>
            </w:pPr>
            <w:r>
              <w:t>1,55</w:t>
            </w:r>
          </w:p>
        </w:tc>
        <w:tc>
          <w:tcPr>
            <w:tcW w:w="895" w:type="dxa"/>
            <w:tcBorders>
              <w:left w:val="single" w:sz="6" w:space="0" w:color="auto"/>
              <w:right w:val="single" w:sz="6" w:space="0" w:color="auto"/>
            </w:tcBorders>
          </w:tcPr>
          <w:p w:rsidR="00000000" w:rsidRDefault="00503498">
            <w:pPr>
              <w:jc w:val="center"/>
            </w:pPr>
            <w:r>
              <w:t>1,60</w:t>
            </w:r>
          </w:p>
        </w:tc>
        <w:tc>
          <w:tcPr>
            <w:tcW w:w="895" w:type="dxa"/>
          </w:tcPr>
          <w:p w:rsidR="00000000" w:rsidRDefault="00503498">
            <w:pPr>
              <w:jc w:val="center"/>
            </w:pPr>
            <w:r>
              <w:t>1,65</w:t>
            </w:r>
          </w:p>
        </w:tc>
        <w:tc>
          <w:tcPr>
            <w:tcW w:w="895" w:type="dxa"/>
            <w:tcBorders>
              <w:left w:val="single" w:sz="6" w:space="0" w:color="auto"/>
              <w:right w:val="single" w:sz="6" w:space="0" w:color="auto"/>
            </w:tcBorders>
          </w:tcPr>
          <w:p w:rsidR="00000000" w:rsidRDefault="00503498">
            <w:pPr>
              <w:jc w:val="center"/>
            </w:pPr>
            <w:r>
              <w:t>1,71</w:t>
            </w:r>
          </w:p>
        </w:tc>
        <w:tc>
          <w:tcPr>
            <w:tcW w:w="895" w:type="dxa"/>
            <w:tcBorders>
              <w:right w:val="single" w:sz="6" w:space="0" w:color="auto"/>
            </w:tcBorders>
          </w:tcPr>
          <w:p w:rsidR="00000000" w:rsidRDefault="00503498">
            <w:pPr>
              <w:jc w:val="center"/>
            </w:pPr>
            <w:r>
              <w:t>1,79</w:t>
            </w:r>
          </w:p>
        </w:tc>
      </w:tr>
      <w:tr w:rsidR="00000000">
        <w:tblPrEx>
          <w:tblCellMar>
            <w:top w:w="0" w:type="dxa"/>
            <w:bottom w:w="0" w:type="dxa"/>
          </w:tblCellMar>
        </w:tblPrEx>
        <w:tc>
          <w:tcPr>
            <w:tcW w:w="850" w:type="dxa"/>
            <w:tcBorders>
              <w:left w:val="single" w:sz="6" w:space="0" w:color="auto"/>
              <w:bottom w:val="single" w:sz="6" w:space="0" w:color="auto"/>
            </w:tcBorders>
          </w:tcPr>
          <w:p w:rsidR="00000000" w:rsidRDefault="00503498">
            <w:pPr>
              <w:jc w:val="center"/>
            </w:pPr>
          </w:p>
        </w:tc>
        <w:tc>
          <w:tcPr>
            <w:tcW w:w="992" w:type="dxa"/>
            <w:tcBorders>
              <w:left w:val="single" w:sz="6" w:space="0" w:color="auto"/>
              <w:bottom w:val="single" w:sz="6" w:space="0" w:color="auto"/>
              <w:right w:val="single" w:sz="6" w:space="0" w:color="auto"/>
            </w:tcBorders>
          </w:tcPr>
          <w:p w:rsidR="00000000" w:rsidRDefault="00503498">
            <w:pPr>
              <w:jc w:val="center"/>
            </w:pPr>
            <w:r>
              <w:t>0,20</w:t>
            </w:r>
          </w:p>
        </w:tc>
        <w:tc>
          <w:tcPr>
            <w:tcW w:w="895" w:type="dxa"/>
            <w:tcBorders>
              <w:bottom w:val="single" w:sz="6" w:space="0" w:color="auto"/>
            </w:tcBorders>
          </w:tcPr>
          <w:p w:rsidR="00000000" w:rsidRDefault="00503498">
            <w:pPr>
              <w:jc w:val="center"/>
            </w:pPr>
            <w:r>
              <w:t>1,68</w:t>
            </w:r>
          </w:p>
        </w:tc>
        <w:tc>
          <w:tcPr>
            <w:tcW w:w="895" w:type="dxa"/>
            <w:tcBorders>
              <w:left w:val="single" w:sz="6" w:space="0" w:color="auto"/>
              <w:bottom w:val="single" w:sz="6" w:space="0" w:color="auto"/>
              <w:right w:val="single" w:sz="6" w:space="0" w:color="auto"/>
            </w:tcBorders>
          </w:tcPr>
          <w:p w:rsidR="00000000" w:rsidRDefault="00503498">
            <w:pPr>
              <w:jc w:val="center"/>
            </w:pPr>
            <w:r>
              <w:t>1,72</w:t>
            </w:r>
          </w:p>
        </w:tc>
        <w:tc>
          <w:tcPr>
            <w:tcW w:w="895" w:type="dxa"/>
            <w:tcBorders>
              <w:bottom w:val="single" w:sz="6" w:space="0" w:color="auto"/>
            </w:tcBorders>
          </w:tcPr>
          <w:p w:rsidR="00000000" w:rsidRDefault="00503498">
            <w:pPr>
              <w:jc w:val="center"/>
            </w:pPr>
            <w:r>
              <w:t>1,77</w:t>
            </w:r>
          </w:p>
        </w:tc>
        <w:tc>
          <w:tcPr>
            <w:tcW w:w="895" w:type="dxa"/>
            <w:tcBorders>
              <w:left w:val="single" w:sz="6" w:space="0" w:color="auto"/>
              <w:bottom w:val="single" w:sz="6" w:space="0" w:color="auto"/>
              <w:right w:val="single" w:sz="6" w:space="0" w:color="auto"/>
            </w:tcBorders>
          </w:tcPr>
          <w:p w:rsidR="00000000" w:rsidRDefault="00503498">
            <w:pPr>
              <w:jc w:val="center"/>
            </w:pPr>
            <w:r>
              <w:t>1,84</w:t>
            </w:r>
          </w:p>
        </w:tc>
        <w:tc>
          <w:tcPr>
            <w:tcW w:w="895" w:type="dxa"/>
            <w:tcBorders>
              <w:bottom w:val="single" w:sz="6" w:space="0" w:color="auto"/>
              <w:right w:val="single" w:sz="6" w:space="0" w:color="auto"/>
            </w:tcBorders>
          </w:tcPr>
          <w:p w:rsidR="00000000" w:rsidRDefault="00503498">
            <w:pPr>
              <w:jc w:val="center"/>
            </w:pPr>
            <w:r>
              <w:t>1,91</w:t>
            </w:r>
          </w:p>
        </w:tc>
      </w:tr>
      <w:tr w:rsidR="00000000">
        <w:tblPrEx>
          <w:tblCellMar>
            <w:top w:w="0" w:type="dxa"/>
            <w:bottom w:w="0" w:type="dxa"/>
          </w:tblCellMar>
        </w:tblPrEx>
        <w:tc>
          <w:tcPr>
            <w:tcW w:w="850" w:type="dxa"/>
            <w:tcBorders>
              <w:left w:val="single" w:sz="6" w:space="0" w:color="auto"/>
            </w:tcBorders>
          </w:tcPr>
          <w:p w:rsidR="00000000" w:rsidRDefault="00503498">
            <w:pPr>
              <w:jc w:val="center"/>
            </w:pPr>
            <w:r>
              <w:t>50</w:t>
            </w:r>
          </w:p>
        </w:tc>
        <w:tc>
          <w:tcPr>
            <w:tcW w:w="992" w:type="dxa"/>
            <w:tcBorders>
              <w:left w:val="single" w:sz="6" w:space="0" w:color="auto"/>
              <w:right w:val="single" w:sz="6" w:space="0" w:color="auto"/>
            </w:tcBorders>
          </w:tcPr>
          <w:p w:rsidR="00000000" w:rsidRDefault="00503498">
            <w:pPr>
              <w:jc w:val="center"/>
            </w:pPr>
            <w:r>
              <w:t>0,08</w:t>
            </w:r>
          </w:p>
        </w:tc>
        <w:tc>
          <w:tcPr>
            <w:tcW w:w="895" w:type="dxa"/>
          </w:tcPr>
          <w:p w:rsidR="00000000" w:rsidRDefault="00503498">
            <w:pPr>
              <w:jc w:val="center"/>
            </w:pPr>
            <w:r>
              <w:t>1,28</w:t>
            </w:r>
          </w:p>
        </w:tc>
        <w:tc>
          <w:tcPr>
            <w:tcW w:w="895" w:type="dxa"/>
            <w:tcBorders>
              <w:left w:val="single" w:sz="6" w:space="0" w:color="auto"/>
              <w:right w:val="single" w:sz="6" w:space="0" w:color="auto"/>
            </w:tcBorders>
          </w:tcPr>
          <w:p w:rsidR="00000000" w:rsidRDefault="00503498">
            <w:pPr>
              <w:jc w:val="center"/>
            </w:pPr>
            <w:r>
              <w:t>1,32</w:t>
            </w:r>
          </w:p>
        </w:tc>
        <w:tc>
          <w:tcPr>
            <w:tcW w:w="895" w:type="dxa"/>
          </w:tcPr>
          <w:p w:rsidR="00000000" w:rsidRDefault="00503498">
            <w:pPr>
              <w:jc w:val="center"/>
            </w:pPr>
            <w:r>
              <w:t>1,38</w:t>
            </w:r>
          </w:p>
        </w:tc>
        <w:tc>
          <w:tcPr>
            <w:tcW w:w="895" w:type="dxa"/>
            <w:tcBorders>
              <w:left w:val="single" w:sz="6" w:space="0" w:color="auto"/>
              <w:right w:val="single" w:sz="6" w:space="0" w:color="auto"/>
            </w:tcBorders>
          </w:tcPr>
          <w:p w:rsidR="00000000" w:rsidRDefault="00503498">
            <w:pPr>
              <w:jc w:val="center"/>
            </w:pPr>
            <w:r>
              <w:t>1,44</w:t>
            </w:r>
          </w:p>
        </w:tc>
        <w:tc>
          <w:tcPr>
            <w:tcW w:w="895" w:type="dxa"/>
            <w:tcBorders>
              <w:right w:val="single" w:sz="6" w:space="0" w:color="auto"/>
            </w:tcBorders>
          </w:tcPr>
          <w:p w:rsidR="00000000" w:rsidRDefault="00503498">
            <w:pPr>
              <w:jc w:val="center"/>
            </w:pPr>
            <w:r>
              <w:t>1,53</w:t>
            </w:r>
          </w:p>
        </w:tc>
      </w:tr>
      <w:tr w:rsidR="00000000">
        <w:tblPrEx>
          <w:tblCellMar>
            <w:top w:w="0" w:type="dxa"/>
            <w:bottom w:w="0" w:type="dxa"/>
          </w:tblCellMar>
        </w:tblPrEx>
        <w:tc>
          <w:tcPr>
            <w:tcW w:w="850"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0,12</w:t>
            </w:r>
          </w:p>
        </w:tc>
        <w:tc>
          <w:tcPr>
            <w:tcW w:w="895" w:type="dxa"/>
          </w:tcPr>
          <w:p w:rsidR="00000000" w:rsidRDefault="00503498">
            <w:pPr>
              <w:jc w:val="center"/>
            </w:pPr>
            <w:r>
              <w:t>1,50</w:t>
            </w:r>
          </w:p>
        </w:tc>
        <w:tc>
          <w:tcPr>
            <w:tcW w:w="895" w:type="dxa"/>
            <w:tcBorders>
              <w:left w:val="single" w:sz="6" w:space="0" w:color="auto"/>
              <w:right w:val="single" w:sz="6" w:space="0" w:color="auto"/>
            </w:tcBorders>
          </w:tcPr>
          <w:p w:rsidR="00000000" w:rsidRDefault="00503498">
            <w:pPr>
              <w:jc w:val="center"/>
            </w:pPr>
            <w:r>
              <w:t>1,55</w:t>
            </w:r>
          </w:p>
        </w:tc>
        <w:tc>
          <w:tcPr>
            <w:tcW w:w="895" w:type="dxa"/>
          </w:tcPr>
          <w:p w:rsidR="00000000" w:rsidRDefault="00503498">
            <w:pPr>
              <w:jc w:val="center"/>
            </w:pPr>
            <w:r>
              <w:t>1,61</w:t>
            </w:r>
          </w:p>
        </w:tc>
        <w:tc>
          <w:tcPr>
            <w:tcW w:w="895" w:type="dxa"/>
            <w:tcBorders>
              <w:left w:val="single" w:sz="6" w:space="0" w:color="auto"/>
              <w:right w:val="single" w:sz="6" w:space="0" w:color="auto"/>
            </w:tcBorders>
          </w:tcPr>
          <w:p w:rsidR="00000000" w:rsidRDefault="00503498">
            <w:pPr>
              <w:jc w:val="center"/>
            </w:pPr>
            <w:r>
              <w:t>1,68</w:t>
            </w:r>
          </w:p>
        </w:tc>
        <w:tc>
          <w:tcPr>
            <w:tcW w:w="895" w:type="dxa"/>
            <w:tcBorders>
              <w:right w:val="single" w:sz="6" w:space="0" w:color="auto"/>
            </w:tcBorders>
          </w:tcPr>
          <w:p w:rsidR="00000000" w:rsidRDefault="00503498">
            <w:pPr>
              <w:jc w:val="center"/>
            </w:pPr>
            <w:r>
              <w:t>1,77</w:t>
            </w:r>
          </w:p>
        </w:tc>
      </w:tr>
      <w:tr w:rsidR="00000000">
        <w:tblPrEx>
          <w:tblCellMar>
            <w:top w:w="0" w:type="dxa"/>
            <w:bottom w:w="0" w:type="dxa"/>
          </w:tblCellMar>
        </w:tblPrEx>
        <w:tc>
          <w:tcPr>
            <w:tcW w:w="850"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0,16</w:t>
            </w:r>
          </w:p>
        </w:tc>
        <w:tc>
          <w:tcPr>
            <w:tcW w:w="895" w:type="dxa"/>
          </w:tcPr>
          <w:p w:rsidR="00000000" w:rsidRDefault="00503498">
            <w:pPr>
              <w:jc w:val="center"/>
            </w:pPr>
            <w:r>
              <w:t>1,69</w:t>
            </w:r>
          </w:p>
        </w:tc>
        <w:tc>
          <w:tcPr>
            <w:tcW w:w="895" w:type="dxa"/>
            <w:tcBorders>
              <w:left w:val="single" w:sz="6" w:space="0" w:color="auto"/>
              <w:right w:val="single" w:sz="6" w:space="0" w:color="auto"/>
            </w:tcBorders>
          </w:tcPr>
          <w:p w:rsidR="00000000" w:rsidRDefault="00503498">
            <w:pPr>
              <w:jc w:val="center"/>
            </w:pPr>
            <w:r>
              <w:t>1,77</w:t>
            </w:r>
          </w:p>
        </w:tc>
        <w:tc>
          <w:tcPr>
            <w:tcW w:w="895" w:type="dxa"/>
          </w:tcPr>
          <w:p w:rsidR="00000000" w:rsidRDefault="00503498">
            <w:pPr>
              <w:jc w:val="center"/>
            </w:pPr>
            <w:r>
              <w:t>1,80</w:t>
            </w:r>
          </w:p>
        </w:tc>
        <w:tc>
          <w:tcPr>
            <w:tcW w:w="895" w:type="dxa"/>
            <w:tcBorders>
              <w:left w:val="single" w:sz="6" w:space="0" w:color="auto"/>
              <w:right w:val="single" w:sz="6" w:space="0" w:color="auto"/>
            </w:tcBorders>
          </w:tcPr>
          <w:p w:rsidR="00000000" w:rsidRDefault="00503498">
            <w:pPr>
              <w:jc w:val="center"/>
            </w:pPr>
            <w:r>
              <w:t>1,87</w:t>
            </w:r>
          </w:p>
        </w:tc>
        <w:tc>
          <w:tcPr>
            <w:tcW w:w="895" w:type="dxa"/>
            <w:tcBorders>
              <w:right w:val="single" w:sz="6" w:space="0" w:color="auto"/>
            </w:tcBorders>
          </w:tcPr>
          <w:p w:rsidR="00000000" w:rsidRDefault="00503498">
            <w:pPr>
              <w:jc w:val="center"/>
            </w:pPr>
            <w:r>
              <w:t>1,96</w:t>
            </w:r>
          </w:p>
        </w:tc>
      </w:tr>
      <w:tr w:rsidR="00000000">
        <w:tblPrEx>
          <w:tblCellMar>
            <w:top w:w="0" w:type="dxa"/>
            <w:bottom w:w="0" w:type="dxa"/>
          </w:tblCellMar>
        </w:tblPrEx>
        <w:tc>
          <w:tcPr>
            <w:tcW w:w="850" w:type="dxa"/>
            <w:tcBorders>
              <w:left w:val="single" w:sz="6" w:space="0" w:color="auto"/>
              <w:bottom w:val="single" w:sz="6" w:space="0" w:color="auto"/>
            </w:tcBorders>
          </w:tcPr>
          <w:p w:rsidR="00000000" w:rsidRDefault="00503498">
            <w:pPr>
              <w:jc w:val="center"/>
            </w:pPr>
          </w:p>
        </w:tc>
        <w:tc>
          <w:tcPr>
            <w:tcW w:w="992" w:type="dxa"/>
            <w:tcBorders>
              <w:left w:val="single" w:sz="6" w:space="0" w:color="auto"/>
              <w:bottom w:val="single" w:sz="6" w:space="0" w:color="auto"/>
              <w:right w:val="single" w:sz="6" w:space="0" w:color="auto"/>
            </w:tcBorders>
          </w:tcPr>
          <w:p w:rsidR="00000000" w:rsidRDefault="00503498">
            <w:pPr>
              <w:jc w:val="center"/>
            </w:pPr>
            <w:r>
              <w:t>0,20</w:t>
            </w:r>
          </w:p>
        </w:tc>
        <w:tc>
          <w:tcPr>
            <w:tcW w:w="895" w:type="dxa"/>
            <w:tcBorders>
              <w:bottom w:val="single" w:sz="6" w:space="0" w:color="auto"/>
            </w:tcBorders>
          </w:tcPr>
          <w:p w:rsidR="00000000" w:rsidRDefault="00503498">
            <w:pPr>
              <w:jc w:val="center"/>
            </w:pPr>
            <w:r>
              <w:t>1,86</w:t>
            </w:r>
          </w:p>
        </w:tc>
        <w:tc>
          <w:tcPr>
            <w:tcW w:w="895" w:type="dxa"/>
            <w:tcBorders>
              <w:left w:val="single" w:sz="6" w:space="0" w:color="auto"/>
              <w:bottom w:val="single" w:sz="6" w:space="0" w:color="auto"/>
              <w:right w:val="single" w:sz="6" w:space="0" w:color="auto"/>
            </w:tcBorders>
          </w:tcPr>
          <w:p w:rsidR="00000000" w:rsidRDefault="00503498">
            <w:pPr>
              <w:jc w:val="center"/>
            </w:pPr>
            <w:r>
              <w:t>1,91</w:t>
            </w:r>
          </w:p>
        </w:tc>
        <w:tc>
          <w:tcPr>
            <w:tcW w:w="895" w:type="dxa"/>
            <w:tcBorders>
              <w:bottom w:val="single" w:sz="6" w:space="0" w:color="auto"/>
            </w:tcBorders>
          </w:tcPr>
          <w:p w:rsidR="00000000" w:rsidRDefault="00503498">
            <w:pPr>
              <w:jc w:val="center"/>
            </w:pPr>
            <w:r>
              <w:t>1,96</w:t>
            </w:r>
          </w:p>
        </w:tc>
        <w:tc>
          <w:tcPr>
            <w:tcW w:w="895" w:type="dxa"/>
            <w:tcBorders>
              <w:left w:val="single" w:sz="6" w:space="0" w:color="auto"/>
              <w:bottom w:val="single" w:sz="6" w:space="0" w:color="auto"/>
              <w:right w:val="single" w:sz="6" w:space="0" w:color="auto"/>
            </w:tcBorders>
          </w:tcPr>
          <w:p w:rsidR="00000000" w:rsidRDefault="00503498">
            <w:pPr>
              <w:jc w:val="center"/>
            </w:pPr>
            <w:r>
              <w:t>2,04</w:t>
            </w:r>
          </w:p>
        </w:tc>
        <w:tc>
          <w:tcPr>
            <w:tcW w:w="895" w:type="dxa"/>
            <w:tcBorders>
              <w:bottom w:val="single" w:sz="6" w:space="0" w:color="auto"/>
              <w:right w:val="single" w:sz="6" w:space="0" w:color="auto"/>
            </w:tcBorders>
          </w:tcPr>
          <w:p w:rsidR="00000000" w:rsidRDefault="00503498">
            <w:pPr>
              <w:jc w:val="center"/>
            </w:pPr>
            <w:r>
              <w:t>2,12</w:t>
            </w:r>
          </w:p>
        </w:tc>
      </w:tr>
    </w:tbl>
    <w:p w:rsidR="00000000" w:rsidRDefault="00503498">
      <w:pPr>
        <w:spacing w:before="120" w:after="120"/>
        <w:ind w:firstLine="284"/>
        <w:jc w:val="right"/>
      </w:pPr>
      <w:r>
        <w:t xml:space="preserve">Таблица 1.13 </w:t>
      </w:r>
    </w:p>
    <w:p w:rsidR="00000000" w:rsidRDefault="00503498">
      <w:pPr>
        <w:spacing w:after="120"/>
        <w:jc w:val="center"/>
      </w:pPr>
      <w:r>
        <w:t>Коэффициент приведения к расчетному модулю упругости К</w:t>
      </w:r>
      <w:r>
        <w:rPr>
          <w:vertAlign w:val="subscript"/>
        </w:rPr>
        <w:t>р</w:t>
      </w:r>
      <w:r>
        <w:rPr>
          <w:vertAlign w:val="subscript"/>
          <w:lang w:val="en-US"/>
        </w:rPr>
        <w:t>i</w:t>
      </w:r>
      <w:r>
        <w:t xml:space="preserve"> грунт земляного полотна </w:t>
      </w:r>
      <w:r>
        <w:sym w:font="Symbol" w:char="F0BE"/>
      </w:r>
      <w:r>
        <w:t xml:space="preserve"> суглинок легкий, тяжелый и глина</w:t>
      </w:r>
    </w:p>
    <w:tbl>
      <w:tblPr>
        <w:tblW w:w="0" w:type="auto"/>
        <w:tblInd w:w="40" w:type="dxa"/>
        <w:tblLayout w:type="fixed"/>
        <w:tblCellMar>
          <w:left w:w="39" w:type="dxa"/>
          <w:right w:w="39" w:type="dxa"/>
        </w:tblCellMar>
        <w:tblLook w:val="0000" w:firstRow="0" w:lastRow="0" w:firstColumn="0" w:lastColumn="0" w:noHBand="0" w:noVBand="0"/>
      </w:tblPr>
      <w:tblGrid>
        <w:gridCol w:w="851"/>
        <w:gridCol w:w="992"/>
        <w:gridCol w:w="895"/>
        <w:gridCol w:w="895"/>
        <w:gridCol w:w="895"/>
        <w:gridCol w:w="895"/>
        <w:gridCol w:w="899"/>
      </w:tblGrid>
      <w:tr w:rsidR="00000000">
        <w:tblPrEx>
          <w:tblCellMar>
            <w:top w:w="0" w:type="dxa"/>
            <w:bottom w:w="0" w:type="dxa"/>
          </w:tblCellMar>
        </w:tblPrEx>
        <w:tc>
          <w:tcPr>
            <w:tcW w:w="850" w:type="dxa"/>
            <w:tcBorders>
              <w:top w:val="single" w:sz="6" w:space="0" w:color="auto"/>
              <w:left w:val="single" w:sz="6" w:space="0" w:color="auto"/>
              <w:right w:val="single" w:sz="6" w:space="0" w:color="auto"/>
            </w:tcBorders>
          </w:tcPr>
          <w:p w:rsidR="00000000" w:rsidRDefault="00503498">
            <w:pPr>
              <w:jc w:val="center"/>
            </w:pPr>
            <w:r>
              <w:t xml:space="preserve">Температура асфальтобетона, </w:t>
            </w:r>
          </w:p>
        </w:tc>
        <w:tc>
          <w:tcPr>
            <w:tcW w:w="992" w:type="dxa"/>
            <w:tcBorders>
              <w:top w:val="single" w:sz="6" w:space="0" w:color="auto"/>
              <w:right w:val="single" w:sz="6" w:space="0" w:color="auto"/>
            </w:tcBorders>
          </w:tcPr>
          <w:p w:rsidR="00000000" w:rsidRDefault="00503498">
            <w:pPr>
              <w:jc w:val="center"/>
            </w:pPr>
            <w:r>
              <w:t>Толщина слоя асфальтобетона, м</w:t>
            </w:r>
          </w:p>
        </w:tc>
        <w:tc>
          <w:tcPr>
            <w:tcW w:w="4479" w:type="dxa"/>
            <w:gridSpan w:val="5"/>
            <w:tcBorders>
              <w:top w:val="single" w:sz="6" w:space="0" w:color="auto"/>
              <w:right w:val="single" w:sz="6" w:space="0" w:color="auto"/>
            </w:tcBorders>
          </w:tcPr>
          <w:p w:rsidR="00000000" w:rsidRDefault="00503498">
            <w:pPr>
              <w:jc w:val="center"/>
            </w:pPr>
            <w:r>
              <w:t>Относительная влажность грунта</w:t>
            </w:r>
          </w:p>
        </w:tc>
      </w:tr>
      <w:tr w:rsidR="00000000">
        <w:tblPrEx>
          <w:tblCellMar>
            <w:top w:w="0" w:type="dxa"/>
            <w:bottom w:w="0" w:type="dxa"/>
          </w:tblCellMar>
        </w:tblPrEx>
        <w:tc>
          <w:tcPr>
            <w:tcW w:w="850" w:type="dxa"/>
            <w:tcBorders>
              <w:left w:val="single" w:sz="6" w:space="0" w:color="auto"/>
              <w:right w:val="single" w:sz="6" w:space="0" w:color="auto"/>
            </w:tcBorders>
          </w:tcPr>
          <w:p w:rsidR="00000000" w:rsidRDefault="00503498">
            <w:pPr>
              <w:jc w:val="center"/>
            </w:pPr>
            <w:r>
              <w:sym w:font="Symbol" w:char="F0B0"/>
            </w:r>
            <w:r>
              <w:t>С</w:t>
            </w:r>
          </w:p>
        </w:tc>
        <w:tc>
          <w:tcPr>
            <w:tcW w:w="992" w:type="dxa"/>
          </w:tcPr>
          <w:p w:rsidR="00000000" w:rsidRDefault="00503498">
            <w:pPr>
              <w:jc w:val="center"/>
            </w:pPr>
          </w:p>
        </w:tc>
        <w:tc>
          <w:tcPr>
            <w:tcW w:w="895" w:type="dxa"/>
            <w:tcBorders>
              <w:top w:val="single" w:sz="6" w:space="0" w:color="auto"/>
              <w:left w:val="single" w:sz="6" w:space="0" w:color="auto"/>
              <w:right w:val="single" w:sz="6" w:space="0" w:color="auto"/>
            </w:tcBorders>
          </w:tcPr>
          <w:p w:rsidR="00000000" w:rsidRDefault="00503498">
            <w:pPr>
              <w:jc w:val="center"/>
            </w:pPr>
            <w:r>
              <w:t>0,5</w:t>
            </w:r>
          </w:p>
        </w:tc>
        <w:tc>
          <w:tcPr>
            <w:tcW w:w="895" w:type="dxa"/>
            <w:tcBorders>
              <w:top w:val="single" w:sz="6" w:space="0" w:color="auto"/>
              <w:left w:val="single" w:sz="6" w:space="0" w:color="auto"/>
              <w:right w:val="single" w:sz="6" w:space="0" w:color="auto"/>
            </w:tcBorders>
          </w:tcPr>
          <w:p w:rsidR="00000000" w:rsidRDefault="00503498">
            <w:pPr>
              <w:jc w:val="center"/>
            </w:pPr>
            <w:r>
              <w:t>0,6</w:t>
            </w:r>
          </w:p>
        </w:tc>
        <w:tc>
          <w:tcPr>
            <w:tcW w:w="895" w:type="dxa"/>
            <w:tcBorders>
              <w:top w:val="single" w:sz="6" w:space="0" w:color="auto"/>
              <w:left w:val="single" w:sz="6" w:space="0" w:color="auto"/>
              <w:right w:val="single" w:sz="6" w:space="0" w:color="auto"/>
            </w:tcBorders>
          </w:tcPr>
          <w:p w:rsidR="00000000" w:rsidRDefault="00503498">
            <w:pPr>
              <w:jc w:val="center"/>
            </w:pPr>
            <w:r>
              <w:t>0,7</w:t>
            </w:r>
          </w:p>
        </w:tc>
        <w:tc>
          <w:tcPr>
            <w:tcW w:w="895" w:type="dxa"/>
            <w:tcBorders>
              <w:top w:val="single" w:sz="6" w:space="0" w:color="auto"/>
              <w:left w:val="single" w:sz="6" w:space="0" w:color="auto"/>
              <w:right w:val="single" w:sz="6" w:space="0" w:color="auto"/>
            </w:tcBorders>
          </w:tcPr>
          <w:p w:rsidR="00000000" w:rsidRDefault="00503498">
            <w:pPr>
              <w:jc w:val="center"/>
            </w:pPr>
            <w:r>
              <w:t>0,8</w:t>
            </w:r>
          </w:p>
        </w:tc>
        <w:tc>
          <w:tcPr>
            <w:tcW w:w="895" w:type="dxa"/>
            <w:tcBorders>
              <w:top w:val="single" w:sz="6" w:space="0" w:color="auto"/>
              <w:left w:val="single" w:sz="6" w:space="0" w:color="auto"/>
              <w:right w:val="single" w:sz="6" w:space="0" w:color="auto"/>
            </w:tcBorders>
          </w:tcPr>
          <w:p w:rsidR="00000000" w:rsidRDefault="00503498">
            <w:pPr>
              <w:jc w:val="center"/>
            </w:pPr>
            <w:r>
              <w:t>0,9</w:t>
            </w:r>
          </w:p>
        </w:tc>
      </w:tr>
      <w:tr w:rsidR="00000000">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000000" w:rsidRDefault="00503498">
            <w:pPr>
              <w:jc w:val="center"/>
            </w:pPr>
            <w:r>
              <w:t>1</w:t>
            </w:r>
          </w:p>
        </w:tc>
        <w:tc>
          <w:tcPr>
            <w:tcW w:w="992" w:type="dxa"/>
            <w:tcBorders>
              <w:top w:val="single" w:sz="6" w:space="0" w:color="auto"/>
              <w:left w:val="single" w:sz="6" w:space="0" w:color="auto"/>
              <w:bottom w:val="single" w:sz="6" w:space="0" w:color="auto"/>
              <w:right w:val="single" w:sz="6" w:space="0" w:color="auto"/>
            </w:tcBorders>
          </w:tcPr>
          <w:p w:rsidR="00000000" w:rsidRDefault="00503498">
            <w:pPr>
              <w:jc w:val="center"/>
            </w:pPr>
            <w:r>
              <w:t>2</w:t>
            </w:r>
          </w:p>
        </w:tc>
        <w:tc>
          <w:tcPr>
            <w:tcW w:w="895" w:type="dxa"/>
            <w:tcBorders>
              <w:top w:val="single" w:sz="6" w:space="0" w:color="auto"/>
              <w:left w:val="single" w:sz="6" w:space="0" w:color="auto"/>
              <w:bottom w:val="single" w:sz="6" w:space="0" w:color="auto"/>
              <w:right w:val="single" w:sz="6" w:space="0" w:color="auto"/>
            </w:tcBorders>
          </w:tcPr>
          <w:p w:rsidR="00000000" w:rsidRDefault="00503498">
            <w:pPr>
              <w:jc w:val="center"/>
            </w:pPr>
            <w:r>
              <w:t>3</w:t>
            </w:r>
          </w:p>
        </w:tc>
        <w:tc>
          <w:tcPr>
            <w:tcW w:w="895" w:type="dxa"/>
            <w:tcBorders>
              <w:top w:val="single" w:sz="6" w:space="0" w:color="auto"/>
              <w:left w:val="single" w:sz="6" w:space="0" w:color="auto"/>
              <w:bottom w:val="single" w:sz="6" w:space="0" w:color="auto"/>
              <w:right w:val="single" w:sz="6" w:space="0" w:color="auto"/>
            </w:tcBorders>
          </w:tcPr>
          <w:p w:rsidR="00000000" w:rsidRDefault="00503498">
            <w:pPr>
              <w:jc w:val="center"/>
            </w:pPr>
            <w:r>
              <w:t>4</w:t>
            </w:r>
          </w:p>
        </w:tc>
        <w:tc>
          <w:tcPr>
            <w:tcW w:w="895" w:type="dxa"/>
            <w:tcBorders>
              <w:top w:val="single" w:sz="6" w:space="0" w:color="auto"/>
              <w:left w:val="single" w:sz="6" w:space="0" w:color="auto"/>
              <w:bottom w:val="single" w:sz="6" w:space="0" w:color="auto"/>
              <w:right w:val="single" w:sz="6" w:space="0" w:color="auto"/>
            </w:tcBorders>
          </w:tcPr>
          <w:p w:rsidR="00000000" w:rsidRDefault="00503498">
            <w:pPr>
              <w:jc w:val="center"/>
            </w:pPr>
            <w:r>
              <w:t>5</w:t>
            </w:r>
          </w:p>
        </w:tc>
        <w:tc>
          <w:tcPr>
            <w:tcW w:w="895" w:type="dxa"/>
            <w:tcBorders>
              <w:top w:val="single" w:sz="6" w:space="0" w:color="auto"/>
              <w:left w:val="single" w:sz="6" w:space="0" w:color="auto"/>
              <w:bottom w:val="single" w:sz="6" w:space="0" w:color="auto"/>
              <w:right w:val="single" w:sz="6" w:space="0" w:color="auto"/>
            </w:tcBorders>
          </w:tcPr>
          <w:p w:rsidR="00000000" w:rsidRDefault="00503498">
            <w:pPr>
              <w:jc w:val="center"/>
            </w:pPr>
            <w:r>
              <w:t>6</w:t>
            </w:r>
          </w:p>
        </w:tc>
        <w:tc>
          <w:tcPr>
            <w:tcW w:w="895" w:type="dxa"/>
            <w:tcBorders>
              <w:top w:val="single" w:sz="6" w:space="0" w:color="auto"/>
              <w:left w:val="single" w:sz="6" w:space="0" w:color="auto"/>
              <w:bottom w:val="single" w:sz="6" w:space="0" w:color="auto"/>
              <w:right w:val="single" w:sz="6" w:space="0" w:color="auto"/>
            </w:tcBorders>
          </w:tcPr>
          <w:p w:rsidR="00000000" w:rsidRDefault="00503498">
            <w:pPr>
              <w:jc w:val="center"/>
            </w:pPr>
            <w:r>
              <w:t>7</w:t>
            </w:r>
          </w:p>
        </w:tc>
      </w:tr>
      <w:tr w:rsidR="00000000">
        <w:tblPrEx>
          <w:tblCellMar>
            <w:top w:w="0" w:type="dxa"/>
            <w:bottom w:w="0" w:type="dxa"/>
          </w:tblCellMar>
        </w:tblPrEx>
        <w:tc>
          <w:tcPr>
            <w:tcW w:w="851" w:type="dxa"/>
            <w:tcBorders>
              <w:top w:val="single" w:sz="6" w:space="0" w:color="auto"/>
              <w:left w:val="single" w:sz="6" w:space="0" w:color="auto"/>
            </w:tcBorders>
          </w:tcPr>
          <w:p w:rsidR="00000000" w:rsidRDefault="00503498">
            <w:pPr>
              <w:jc w:val="center"/>
            </w:pPr>
            <w:r>
              <w:t>0</w:t>
            </w:r>
          </w:p>
        </w:tc>
        <w:tc>
          <w:tcPr>
            <w:tcW w:w="992" w:type="dxa"/>
            <w:tcBorders>
              <w:top w:val="single" w:sz="6" w:space="0" w:color="auto"/>
              <w:left w:val="single" w:sz="6" w:space="0" w:color="auto"/>
              <w:right w:val="single" w:sz="6" w:space="0" w:color="auto"/>
            </w:tcBorders>
          </w:tcPr>
          <w:p w:rsidR="00000000" w:rsidRDefault="00503498">
            <w:pPr>
              <w:jc w:val="center"/>
            </w:pPr>
            <w:r>
              <w:t>0,08</w:t>
            </w:r>
          </w:p>
        </w:tc>
        <w:tc>
          <w:tcPr>
            <w:tcW w:w="895" w:type="dxa"/>
            <w:tcBorders>
              <w:top w:val="single" w:sz="6" w:space="0" w:color="auto"/>
            </w:tcBorders>
          </w:tcPr>
          <w:p w:rsidR="00000000" w:rsidRDefault="00503498">
            <w:pPr>
              <w:jc w:val="center"/>
            </w:pPr>
            <w:r>
              <w:t>0,69</w:t>
            </w:r>
          </w:p>
        </w:tc>
        <w:tc>
          <w:tcPr>
            <w:tcW w:w="895" w:type="dxa"/>
            <w:tcBorders>
              <w:top w:val="single" w:sz="6" w:space="0" w:color="auto"/>
              <w:left w:val="single" w:sz="6" w:space="0" w:color="auto"/>
              <w:right w:val="single" w:sz="6" w:space="0" w:color="auto"/>
            </w:tcBorders>
          </w:tcPr>
          <w:p w:rsidR="00000000" w:rsidRDefault="00503498">
            <w:pPr>
              <w:jc w:val="center"/>
            </w:pPr>
            <w:r>
              <w:t>0,75</w:t>
            </w:r>
          </w:p>
        </w:tc>
        <w:tc>
          <w:tcPr>
            <w:tcW w:w="895" w:type="dxa"/>
            <w:tcBorders>
              <w:top w:val="single" w:sz="6" w:space="0" w:color="auto"/>
            </w:tcBorders>
          </w:tcPr>
          <w:p w:rsidR="00000000" w:rsidRDefault="00503498">
            <w:pPr>
              <w:jc w:val="center"/>
            </w:pPr>
            <w:r>
              <w:t>0,86</w:t>
            </w:r>
          </w:p>
        </w:tc>
        <w:tc>
          <w:tcPr>
            <w:tcW w:w="895" w:type="dxa"/>
            <w:tcBorders>
              <w:top w:val="single" w:sz="6" w:space="0" w:color="auto"/>
              <w:left w:val="single" w:sz="6" w:space="0" w:color="auto"/>
              <w:right w:val="single" w:sz="6" w:space="0" w:color="auto"/>
            </w:tcBorders>
          </w:tcPr>
          <w:p w:rsidR="00000000" w:rsidRDefault="00503498">
            <w:pPr>
              <w:jc w:val="center"/>
            </w:pPr>
            <w:r>
              <w:t>0,94</w:t>
            </w:r>
          </w:p>
        </w:tc>
        <w:tc>
          <w:tcPr>
            <w:tcW w:w="895" w:type="dxa"/>
            <w:tcBorders>
              <w:top w:val="single" w:sz="6" w:space="0" w:color="auto"/>
              <w:right w:val="single" w:sz="6" w:space="0" w:color="auto"/>
            </w:tcBorders>
          </w:tcPr>
          <w:p w:rsidR="00000000" w:rsidRDefault="00503498">
            <w:pPr>
              <w:jc w:val="center"/>
            </w:pPr>
            <w:r>
              <w:t>0,98</w:t>
            </w:r>
          </w:p>
        </w:tc>
      </w:tr>
      <w:tr w:rsidR="00000000">
        <w:tblPrEx>
          <w:tblCellMar>
            <w:top w:w="0" w:type="dxa"/>
            <w:bottom w:w="0" w:type="dxa"/>
          </w:tblCellMar>
        </w:tblPrEx>
        <w:tc>
          <w:tcPr>
            <w:tcW w:w="851"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0,12</w:t>
            </w:r>
          </w:p>
        </w:tc>
        <w:tc>
          <w:tcPr>
            <w:tcW w:w="895" w:type="dxa"/>
          </w:tcPr>
          <w:p w:rsidR="00000000" w:rsidRDefault="00503498">
            <w:pPr>
              <w:jc w:val="center"/>
            </w:pPr>
            <w:r>
              <w:t>0,68</w:t>
            </w:r>
          </w:p>
        </w:tc>
        <w:tc>
          <w:tcPr>
            <w:tcW w:w="895" w:type="dxa"/>
            <w:tcBorders>
              <w:left w:val="single" w:sz="6" w:space="0" w:color="auto"/>
              <w:right w:val="single" w:sz="6" w:space="0" w:color="auto"/>
            </w:tcBorders>
          </w:tcPr>
          <w:p w:rsidR="00000000" w:rsidRDefault="00503498">
            <w:pPr>
              <w:jc w:val="center"/>
            </w:pPr>
            <w:r>
              <w:t>0,74</w:t>
            </w:r>
          </w:p>
        </w:tc>
        <w:tc>
          <w:tcPr>
            <w:tcW w:w="895" w:type="dxa"/>
          </w:tcPr>
          <w:p w:rsidR="00000000" w:rsidRDefault="00503498">
            <w:pPr>
              <w:jc w:val="center"/>
            </w:pPr>
            <w:r>
              <w:t>0,84</w:t>
            </w:r>
          </w:p>
        </w:tc>
        <w:tc>
          <w:tcPr>
            <w:tcW w:w="895" w:type="dxa"/>
            <w:tcBorders>
              <w:left w:val="single" w:sz="6" w:space="0" w:color="auto"/>
              <w:right w:val="single" w:sz="6" w:space="0" w:color="auto"/>
            </w:tcBorders>
          </w:tcPr>
          <w:p w:rsidR="00000000" w:rsidRDefault="00503498">
            <w:pPr>
              <w:jc w:val="center"/>
            </w:pPr>
            <w:r>
              <w:t>0,91</w:t>
            </w:r>
          </w:p>
        </w:tc>
        <w:tc>
          <w:tcPr>
            <w:tcW w:w="895" w:type="dxa"/>
            <w:tcBorders>
              <w:right w:val="single" w:sz="6" w:space="0" w:color="auto"/>
            </w:tcBorders>
          </w:tcPr>
          <w:p w:rsidR="00000000" w:rsidRDefault="00503498">
            <w:pPr>
              <w:jc w:val="center"/>
            </w:pPr>
            <w:r>
              <w:t>0,95</w:t>
            </w:r>
          </w:p>
        </w:tc>
      </w:tr>
      <w:tr w:rsidR="00000000">
        <w:tblPrEx>
          <w:tblCellMar>
            <w:top w:w="0" w:type="dxa"/>
            <w:bottom w:w="0" w:type="dxa"/>
          </w:tblCellMar>
        </w:tblPrEx>
        <w:tc>
          <w:tcPr>
            <w:tcW w:w="851"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0,16</w:t>
            </w:r>
          </w:p>
        </w:tc>
        <w:tc>
          <w:tcPr>
            <w:tcW w:w="895" w:type="dxa"/>
          </w:tcPr>
          <w:p w:rsidR="00000000" w:rsidRDefault="00503498">
            <w:pPr>
              <w:jc w:val="center"/>
            </w:pPr>
            <w:r>
              <w:t>0,68</w:t>
            </w:r>
          </w:p>
        </w:tc>
        <w:tc>
          <w:tcPr>
            <w:tcW w:w="895" w:type="dxa"/>
            <w:tcBorders>
              <w:left w:val="single" w:sz="6" w:space="0" w:color="auto"/>
              <w:right w:val="single" w:sz="6" w:space="0" w:color="auto"/>
            </w:tcBorders>
          </w:tcPr>
          <w:p w:rsidR="00000000" w:rsidRDefault="00503498">
            <w:pPr>
              <w:jc w:val="center"/>
            </w:pPr>
            <w:r>
              <w:t>0,73</w:t>
            </w:r>
          </w:p>
        </w:tc>
        <w:tc>
          <w:tcPr>
            <w:tcW w:w="895" w:type="dxa"/>
          </w:tcPr>
          <w:p w:rsidR="00000000" w:rsidRDefault="00503498">
            <w:pPr>
              <w:jc w:val="center"/>
            </w:pPr>
            <w:r>
              <w:t>0,83</w:t>
            </w:r>
          </w:p>
        </w:tc>
        <w:tc>
          <w:tcPr>
            <w:tcW w:w="895" w:type="dxa"/>
            <w:tcBorders>
              <w:left w:val="single" w:sz="6" w:space="0" w:color="auto"/>
              <w:right w:val="single" w:sz="6" w:space="0" w:color="auto"/>
            </w:tcBorders>
          </w:tcPr>
          <w:p w:rsidR="00000000" w:rsidRDefault="00503498">
            <w:pPr>
              <w:jc w:val="center"/>
            </w:pPr>
            <w:r>
              <w:t>0,89</w:t>
            </w:r>
          </w:p>
        </w:tc>
        <w:tc>
          <w:tcPr>
            <w:tcW w:w="895" w:type="dxa"/>
            <w:tcBorders>
              <w:right w:val="single" w:sz="6" w:space="0" w:color="auto"/>
            </w:tcBorders>
          </w:tcPr>
          <w:p w:rsidR="00000000" w:rsidRDefault="00503498">
            <w:pPr>
              <w:jc w:val="center"/>
            </w:pPr>
            <w:r>
              <w:t>0,92</w:t>
            </w:r>
          </w:p>
        </w:tc>
      </w:tr>
      <w:tr w:rsidR="00000000">
        <w:tblPrEx>
          <w:tblCellMar>
            <w:top w:w="0" w:type="dxa"/>
            <w:bottom w:w="0" w:type="dxa"/>
          </w:tblCellMar>
        </w:tblPrEx>
        <w:tc>
          <w:tcPr>
            <w:tcW w:w="851" w:type="dxa"/>
            <w:tcBorders>
              <w:left w:val="single" w:sz="6" w:space="0" w:color="auto"/>
              <w:bottom w:val="single" w:sz="6" w:space="0" w:color="auto"/>
            </w:tcBorders>
          </w:tcPr>
          <w:p w:rsidR="00000000" w:rsidRDefault="00503498">
            <w:pPr>
              <w:jc w:val="center"/>
            </w:pPr>
          </w:p>
        </w:tc>
        <w:tc>
          <w:tcPr>
            <w:tcW w:w="992" w:type="dxa"/>
            <w:tcBorders>
              <w:left w:val="single" w:sz="6" w:space="0" w:color="auto"/>
              <w:bottom w:val="single" w:sz="6" w:space="0" w:color="auto"/>
              <w:right w:val="single" w:sz="6" w:space="0" w:color="auto"/>
            </w:tcBorders>
          </w:tcPr>
          <w:p w:rsidR="00000000" w:rsidRDefault="00503498">
            <w:pPr>
              <w:jc w:val="center"/>
            </w:pPr>
            <w:r>
              <w:t>0,20</w:t>
            </w:r>
          </w:p>
        </w:tc>
        <w:tc>
          <w:tcPr>
            <w:tcW w:w="895" w:type="dxa"/>
            <w:tcBorders>
              <w:bottom w:val="single" w:sz="6" w:space="0" w:color="auto"/>
            </w:tcBorders>
          </w:tcPr>
          <w:p w:rsidR="00000000" w:rsidRDefault="00503498">
            <w:pPr>
              <w:jc w:val="center"/>
            </w:pPr>
            <w:r>
              <w:t>0,68</w:t>
            </w:r>
          </w:p>
        </w:tc>
        <w:tc>
          <w:tcPr>
            <w:tcW w:w="895" w:type="dxa"/>
            <w:tcBorders>
              <w:left w:val="single" w:sz="6" w:space="0" w:color="auto"/>
              <w:bottom w:val="single" w:sz="6" w:space="0" w:color="auto"/>
              <w:right w:val="single" w:sz="6" w:space="0" w:color="auto"/>
            </w:tcBorders>
          </w:tcPr>
          <w:p w:rsidR="00000000" w:rsidRDefault="00503498">
            <w:pPr>
              <w:jc w:val="center"/>
            </w:pPr>
            <w:r>
              <w:t>0,73</w:t>
            </w:r>
          </w:p>
        </w:tc>
        <w:tc>
          <w:tcPr>
            <w:tcW w:w="895" w:type="dxa"/>
            <w:tcBorders>
              <w:bottom w:val="single" w:sz="6" w:space="0" w:color="auto"/>
            </w:tcBorders>
          </w:tcPr>
          <w:p w:rsidR="00000000" w:rsidRDefault="00503498">
            <w:pPr>
              <w:jc w:val="center"/>
            </w:pPr>
            <w:r>
              <w:t>0,82</w:t>
            </w:r>
          </w:p>
        </w:tc>
        <w:tc>
          <w:tcPr>
            <w:tcW w:w="895" w:type="dxa"/>
            <w:tcBorders>
              <w:left w:val="single" w:sz="6" w:space="0" w:color="auto"/>
              <w:bottom w:val="single" w:sz="6" w:space="0" w:color="auto"/>
              <w:right w:val="single" w:sz="6" w:space="0" w:color="auto"/>
            </w:tcBorders>
          </w:tcPr>
          <w:p w:rsidR="00000000" w:rsidRDefault="00503498">
            <w:pPr>
              <w:jc w:val="center"/>
            </w:pPr>
            <w:r>
              <w:t>0,82</w:t>
            </w:r>
          </w:p>
        </w:tc>
        <w:tc>
          <w:tcPr>
            <w:tcW w:w="895" w:type="dxa"/>
            <w:tcBorders>
              <w:bottom w:val="single" w:sz="6" w:space="0" w:color="auto"/>
              <w:right w:val="single" w:sz="6" w:space="0" w:color="auto"/>
            </w:tcBorders>
          </w:tcPr>
          <w:p w:rsidR="00000000" w:rsidRDefault="00503498">
            <w:pPr>
              <w:jc w:val="center"/>
            </w:pPr>
            <w:r>
              <w:t>0,91</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tcBorders>
          </w:tcPr>
          <w:p w:rsidR="00000000" w:rsidRDefault="00503498">
            <w:pPr>
              <w:jc w:val="center"/>
              <w:rPr>
                <w:i/>
              </w:rPr>
            </w:pPr>
            <w:r>
              <w:t>10</w:t>
            </w:r>
          </w:p>
        </w:tc>
        <w:tc>
          <w:tcPr>
            <w:tcW w:w="992" w:type="dxa"/>
            <w:tcBorders>
              <w:top w:val="single" w:sz="6" w:space="0" w:color="auto"/>
              <w:left w:val="single" w:sz="6" w:space="0" w:color="auto"/>
              <w:bottom w:val="single" w:sz="6" w:space="0" w:color="auto"/>
              <w:right w:val="single" w:sz="6" w:space="0" w:color="auto"/>
            </w:tcBorders>
          </w:tcPr>
          <w:p w:rsidR="00000000" w:rsidRDefault="00503498">
            <w:pPr>
              <w:jc w:val="center"/>
            </w:pPr>
            <w:r>
              <w:t>от 0,08 до 0,20</w:t>
            </w:r>
          </w:p>
        </w:tc>
        <w:tc>
          <w:tcPr>
            <w:tcW w:w="895" w:type="dxa"/>
            <w:tcBorders>
              <w:top w:val="single" w:sz="6" w:space="0" w:color="auto"/>
              <w:bottom w:val="single" w:sz="6" w:space="0" w:color="auto"/>
            </w:tcBorders>
          </w:tcPr>
          <w:p w:rsidR="00000000" w:rsidRDefault="00503498">
            <w:pPr>
              <w:jc w:val="center"/>
            </w:pPr>
            <w:r>
              <w:t>0,77</w:t>
            </w:r>
          </w:p>
        </w:tc>
        <w:tc>
          <w:tcPr>
            <w:tcW w:w="895" w:type="dxa"/>
            <w:tcBorders>
              <w:top w:val="single" w:sz="6" w:space="0" w:color="auto"/>
              <w:left w:val="single" w:sz="6" w:space="0" w:color="auto"/>
              <w:bottom w:val="single" w:sz="6" w:space="0" w:color="auto"/>
              <w:right w:val="single" w:sz="6" w:space="0" w:color="auto"/>
            </w:tcBorders>
          </w:tcPr>
          <w:p w:rsidR="00000000" w:rsidRDefault="00503498">
            <w:pPr>
              <w:jc w:val="center"/>
            </w:pPr>
            <w:r>
              <w:t>0,84</w:t>
            </w:r>
          </w:p>
        </w:tc>
        <w:tc>
          <w:tcPr>
            <w:tcW w:w="895" w:type="dxa"/>
            <w:tcBorders>
              <w:top w:val="single" w:sz="6" w:space="0" w:color="auto"/>
              <w:bottom w:val="single" w:sz="6" w:space="0" w:color="auto"/>
            </w:tcBorders>
          </w:tcPr>
          <w:p w:rsidR="00000000" w:rsidRDefault="00503498">
            <w:pPr>
              <w:jc w:val="center"/>
            </w:pPr>
            <w:r>
              <w:t>0,95</w:t>
            </w:r>
          </w:p>
        </w:tc>
        <w:tc>
          <w:tcPr>
            <w:tcW w:w="895" w:type="dxa"/>
            <w:tcBorders>
              <w:top w:val="single" w:sz="6" w:space="0" w:color="auto"/>
              <w:left w:val="single" w:sz="6" w:space="0" w:color="auto"/>
              <w:bottom w:val="single" w:sz="6" w:space="0" w:color="auto"/>
              <w:right w:val="single" w:sz="6" w:space="0" w:color="auto"/>
            </w:tcBorders>
          </w:tcPr>
          <w:p w:rsidR="00000000" w:rsidRDefault="00503498">
            <w:pPr>
              <w:jc w:val="center"/>
            </w:pPr>
            <w:r>
              <w:t>1,03</w:t>
            </w:r>
          </w:p>
        </w:tc>
        <w:tc>
          <w:tcPr>
            <w:tcW w:w="895" w:type="dxa"/>
            <w:tcBorders>
              <w:top w:val="single" w:sz="6" w:space="0" w:color="auto"/>
              <w:bottom w:val="single" w:sz="6" w:space="0" w:color="auto"/>
              <w:right w:val="single" w:sz="6" w:space="0" w:color="auto"/>
            </w:tcBorders>
          </w:tcPr>
          <w:p w:rsidR="00000000" w:rsidRDefault="00503498">
            <w:pPr>
              <w:jc w:val="center"/>
            </w:pPr>
            <w:r>
              <w:t>1,07</w:t>
            </w:r>
          </w:p>
        </w:tc>
      </w:tr>
      <w:tr w:rsidR="00000000">
        <w:tblPrEx>
          <w:tblCellMar>
            <w:top w:w="0" w:type="dxa"/>
            <w:bottom w:w="0" w:type="dxa"/>
          </w:tblCellMar>
        </w:tblPrEx>
        <w:tc>
          <w:tcPr>
            <w:tcW w:w="851" w:type="dxa"/>
            <w:tcBorders>
              <w:top w:val="single" w:sz="6" w:space="0" w:color="auto"/>
              <w:left w:val="single" w:sz="6" w:space="0" w:color="auto"/>
            </w:tcBorders>
          </w:tcPr>
          <w:p w:rsidR="00000000" w:rsidRDefault="00503498">
            <w:pPr>
              <w:jc w:val="center"/>
            </w:pPr>
            <w:r>
              <w:t>20</w:t>
            </w:r>
          </w:p>
        </w:tc>
        <w:tc>
          <w:tcPr>
            <w:tcW w:w="992" w:type="dxa"/>
            <w:tcBorders>
              <w:top w:val="single" w:sz="6" w:space="0" w:color="auto"/>
              <w:left w:val="single" w:sz="6" w:space="0" w:color="auto"/>
              <w:right w:val="single" w:sz="6" w:space="0" w:color="auto"/>
            </w:tcBorders>
          </w:tcPr>
          <w:p w:rsidR="00000000" w:rsidRDefault="00503498">
            <w:pPr>
              <w:jc w:val="center"/>
            </w:pPr>
            <w:r>
              <w:t>0,08</w:t>
            </w:r>
          </w:p>
        </w:tc>
        <w:tc>
          <w:tcPr>
            <w:tcW w:w="895" w:type="dxa"/>
            <w:tcBorders>
              <w:top w:val="single" w:sz="6" w:space="0" w:color="auto"/>
            </w:tcBorders>
          </w:tcPr>
          <w:p w:rsidR="00000000" w:rsidRDefault="00503498">
            <w:pPr>
              <w:jc w:val="center"/>
            </w:pPr>
            <w:r>
              <w:t>0,84</w:t>
            </w:r>
          </w:p>
        </w:tc>
        <w:tc>
          <w:tcPr>
            <w:tcW w:w="895" w:type="dxa"/>
            <w:tcBorders>
              <w:top w:val="single" w:sz="6" w:space="0" w:color="auto"/>
              <w:left w:val="single" w:sz="6" w:space="0" w:color="auto"/>
              <w:right w:val="single" w:sz="6" w:space="0" w:color="auto"/>
            </w:tcBorders>
          </w:tcPr>
          <w:p w:rsidR="00000000" w:rsidRDefault="00503498">
            <w:pPr>
              <w:jc w:val="center"/>
            </w:pPr>
            <w:r>
              <w:t>0,93</w:t>
            </w:r>
          </w:p>
        </w:tc>
        <w:tc>
          <w:tcPr>
            <w:tcW w:w="895" w:type="dxa"/>
            <w:tcBorders>
              <w:top w:val="single" w:sz="6" w:space="0" w:color="auto"/>
            </w:tcBorders>
          </w:tcPr>
          <w:p w:rsidR="00000000" w:rsidRDefault="00503498">
            <w:pPr>
              <w:jc w:val="center"/>
            </w:pPr>
            <w:r>
              <w:t>1,07</w:t>
            </w:r>
          </w:p>
        </w:tc>
        <w:tc>
          <w:tcPr>
            <w:tcW w:w="895" w:type="dxa"/>
            <w:tcBorders>
              <w:top w:val="single" w:sz="6" w:space="0" w:color="auto"/>
              <w:left w:val="single" w:sz="6" w:space="0" w:color="auto"/>
              <w:right w:val="single" w:sz="6" w:space="0" w:color="auto"/>
            </w:tcBorders>
          </w:tcPr>
          <w:p w:rsidR="00000000" w:rsidRDefault="00503498">
            <w:pPr>
              <w:jc w:val="center"/>
            </w:pPr>
            <w:r>
              <w:t>1,17</w:t>
            </w:r>
          </w:p>
        </w:tc>
        <w:tc>
          <w:tcPr>
            <w:tcW w:w="895" w:type="dxa"/>
            <w:tcBorders>
              <w:top w:val="single" w:sz="6" w:space="0" w:color="auto"/>
              <w:right w:val="single" w:sz="6" w:space="0" w:color="auto"/>
            </w:tcBorders>
          </w:tcPr>
          <w:p w:rsidR="00000000" w:rsidRDefault="00503498">
            <w:pPr>
              <w:jc w:val="center"/>
            </w:pPr>
            <w:r>
              <w:t>1,22</w:t>
            </w:r>
          </w:p>
        </w:tc>
      </w:tr>
      <w:tr w:rsidR="00000000">
        <w:tblPrEx>
          <w:tblCellMar>
            <w:top w:w="0" w:type="dxa"/>
            <w:bottom w:w="0" w:type="dxa"/>
          </w:tblCellMar>
        </w:tblPrEx>
        <w:tc>
          <w:tcPr>
            <w:tcW w:w="851"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0,12</w:t>
            </w:r>
          </w:p>
        </w:tc>
        <w:tc>
          <w:tcPr>
            <w:tcW w:w="895" w:type="dxa"/>
          </w:tcPr>
          <w:p w:rsidR="00000000" w:rsidRDefault="00503498">
            <w:pPr>
              <w:jc w:val="center"/>
            </w:pPr>
            <w:r>
              <w:t>0,90</w:t>
            </w:r>
          </w:p>
        </w:tc>
        <w:tc>
          <w:tcPr>
            <w:tcW w:w="895" w:type="dxa"/>
            <w:tcBorders>
              <w:left w:val="single" w:sz="6" w:space="0" w:color="auto"/>
              <w:right w:val="single" w:sz="6" w:space="0" w:color="auto"/>
            </w:tcBorders>
          </w:tcPr>
          <w:p w:rsidR="00000000" w:rsidRDefault="00503498">
            <w:pPr>
              <w:jc w:val="center"/>
            </w:pPr>
            <w:r>
              <w:t>0,98</w:t>
            </w:r>
          </w:p>
        </w:tc>
        <w:tc>
          <w:tcPr>
            <w:tcW w:w="895" w:type="dxa"/>
          </w:tcPr>
          <w:p w:rsidR="00000000" w:rsidRDefault="00503498">
            <w:pPr>
              <w:jc w:val="center"/>
            </w:pPr>
            <w:r>
              <w:t>1,11</w:t>
            </w:r>
          </w:p>
        </w:tc>
        <w:tc>
          <w:tcPr>
            <w:tcW w:w="895" w:type="dxa"/>
            <w:tcBorders>
              <w:left w:val="single" w:sz="6" w:space="0" w:color="auto"/>
              <w:right w:val="single" w:sz="6" w:space="0" w:color="auto"/>
            </w:tcBorders>
          </w:tcPr>
          <w:p w:rsidR="00000000" w:rsidRDefault="00503498">
            <w:pPr>
              <w:jc w:val="center"/>
            </w:pPr>
            <w:r>
              <w:t>1,20</w:t>
            </w:r>
          </w:p>
        </w:tc>
        <w:tc>
          <w:tcPr>
            <w:tcW w:w="895" w:type="dxa"/>
            <w:tcBorders>
              <w:right w:val="single" w:sz="6" w:space="0" w:color="auto"/>
            </w:tcBorders>
          </w:tcPr>
          <w:p w:rsidR="00000000" w:rsidRDefault="00503498">
            <w:pPr>
              <w:jc w:val="center"/>
            </w:pPr>
            <w:r>
              <w:t>1,25</w:t>
            </w:r>
          </w:p>
        </w:tc>
      </w:tr>
      <w:tr w:rsidR="00000000">
        <w:tblPrEx>
          <w:tblCellMar>
            <w:top w:w="0" w:type="dxa"/>
            <w:bottom w:w="0" w:type="dxa"/>
          </w:tblCellMar>
        </w:tblPrEx>
        <w:tc>
          <w:tcPr>
            <w:tcW w:w="851"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0,16</w:t>
            </w:r>
          </w:p>
        </w:tc>
        <w:tc>
          <w:tcPr>
            <w:tcW w:w="895" w:type="dxa"/>
          </w:tcPr>
          <w:p w:rsidR="00000000" w:rsidRDefault="00503498">
            <w:pPr>
              <w:jc w:val="center"/>
            </w:pPr>
            <w:r>
              <w:t>0,94</w:t>
            </w:r>
          </w:p>
        </w:tc>
        <w:tc>
          <w:tcPr>
            <w:tcW w:w="895" w:type="dxa"/>
            <w:tcBorders>
              <w:left w:val="single" w:sz="6" w:space="0" w:color="auto"/>
              <w:right w:val="single" w:sz="6" w:space="0" w:color="auto"/>
            </w:tcBorders>
          </w:tcPr>
          <w:p w:rsidR="00000000" w:rsidRDefault="00503498">
            <w:pPr>
              <w:jc w:val="center"/>
            </w:pPr>
            <w:r>
              <w:t>1,02</w:t>
            </w:r>
          </w:p>
        </w:tc>
        <w:tc>
          <w:tcPr>
            <w:tcW w:w="895" w:type="dxa"/>
          </w:tcPr>
          <w:p w:rsidR="00000000" w:rsidRDefault="00503498">
            <w:pPr>
              <w:jc w:val="center"/>
            </w:pPr>
            <w:r>
              <w:t>1,14</w:t>
            </w:r>
          </w:p>
        </w:tc>
        <w:tc>
          <w:tcPr>
            <w:tcW w:w="895" w:type="dxa"/>
            <w:tcBorders>
              <w:left w:val="single" w:sz="6" w:space="0" w:color="auto"/>
              <w:right w:val="single" w:sz="6" w:space="0" w:color="auto"/>
            </w:tcBorders>
          </w:tcPr>
          <w:p w:rsidR="00000000" w:rsidRDefault="00503498">
            <w:pPr>
              <w:jc w:val="center"/>
            </w:pPr>
            <w:r>
              <w:t>1,23</w:t>
            </w:r>
          </w:p>
        </w:tc>
        <w:tc>
          <w:tcPr>
            <w:tcW w:w="895" w:type="dxa"/>
            <w:tcBorders>
              <w:right w:val="single" w:sz="6" w:space="0" w:color="auto"/>
            </w:tcBorders>
          </w:tcPr>
          <w:p w:rsidR="00000000" w:rsidRDefault="00503498">
            <w:pPr>
              <w:jc w:val="center"/>
            </w:pPr>
            <w:r>
              <w:t>1,28</w:t>
            </w:r>
          </w:p>
        </w:tc>
      </w:tr>
      <w:tr w:rsidR="00000000">
        <w:tblPrEx>
          <w:tblCellMar>
            <w:top w:w="0" w:type="dxa"/>
            <w:bottom w:w="0" w:type="dxa"/>
          </w:tblCellMar>
        </w:tblPrEx>
        <w:tc>
          <w:tcPr>
            <w:tcW w:w="851" w:type="dxa"/>
            <w:tcBorders>
              <w:left w:val="single" w:sz="6" w:space="0" w:color="auto"/>
              <w:bottom w:val="single" w:sz="6" w:space="0" w:color="auto"/>
            </w:tcBorders>
          </w:tcPr>
          <w:p w:rsidR="00000000" w:rsidRDefault="00503498">
            <w:pPr>
              <w:jc w:val="center"/>
            </w:pPr>
          </w:p>
        </w:tc>
        <w:tc>
          <w:tcPr>
            <w:tcW w:w="992" w:type="dxa"/>
            <w:tcBorders>
              <w:left w:val="single" w:sz="6" w:space="0" w:color="auto"/>
              <w:bottom w:val="single" w:sz="6" w:space="0" w:color="auto"/>
              <w:right w:val="single" w:sz="6" w:space="0" w:color="auto"/>
            </w:tcBorders>
          </w:tcPr>
          <w:p w:rsidR="00000000" w:rsidRDefault="00503498">
            <w:pPr>
              <w:jc w:val="center"/>
            </w:pPr>
            <w:r>
              <w:t>0,20</w:t>
            </w:r>
          </w:p>
        </w:tc>
        <w:tc>
          <w:tcPr>
            <w:tcW w:w="895" w:type="dxa"/>
            <w:tcBorders>
              <w:bottom w:val="single" w:sz="6" w:space="0" w:color="auto"/>
            </w:tcBorders>
          </w:tcPr>
          <w:p w:rsidR="00000000" w:rsidRDefault="00503498">
            <w:pPr>
              <w:jc w:val="center"/>
            </w:pPr>
            <w:r>
              <w:t>0,97</w:t>
            </w:r>
          </w:p>
        </w:tc>
        <w:tc>
          <w:tcPr>
            <w:tcW w:w="895" w:type="dxa"/>
            <w:tcBorders>
              <w:left w:val="single" w:sz="6" w:space="0" w:color="auto"/>
              <w:bottom w:val="single" w:sz="6" w:space="0" w:color="auto"/>
              <w:right w:val="single" w:sz="6" w:space="0" w:color="auto"/>
            </w:tcBorders>
          </w:tcPr>
          <w:p w:rsidR="00000000" w:rsidRDefault="00503498">
            <w:pPr>
              <w:jc w:val="center"/>
            </w:pPr>
            <w:r>
              <w:t>1,05</w:t>
            </w:r>
          </w:p>
        </w:tc>
        <w:tc>
          <w:tcPr>
            <w:tcW w:w="895" w:type="dxa"/>
            <w:tcBorders>
              <w:bottom w:val="single" w:sz="6" w:space="0" w:color="auto"/>
            </w:tcBorders>
          </w:tcPr>
          <w:p w:rsidR="00000000" w:rsidRDefault="00503498">
            <w:pPr>
              <w:jc w:val="center"/>
            </w:pPr>
            <w:r>
              <w:t>1,17</w:t>
            </w:r>
          </w:p>
        </w:tc>
        <w:tc>
          <w:tcPr>
            <w:tcW w:w="895" w:type="dxa"/>
            <w:tcBorders>
              <w:left w:val="single" w:sz="6" w:space="0" w:color="auto"/>
              <w:bottom w:val="single" w:sz="6" w:space="0" w:color="auto"/>
              <w:right w:val="single" w:sz="6" w:space="0" w:color="auto"/>
            </w:tcBorders>
          </w:tcPr>
          <w:p w:rsidR="00000000" w:rsidRDefault="00503498">
            <w:pPr>
              <w:jc w:val="center"/>
            </w:pPr>
            <w:r>
              <w:t>1,25</w:t>
            </w:r>
          </w:p>
        </w:tc>
        <w:tc>
          <w:tcPr>
            <w:tcW w:w="895" w:type="dxa"/>
            <w:tcBorders>
              <w:bottom w:val="single" w:sz="6" w:space="0" w:color="auto"/>
              <w:right w:val="single" w:sz="6" w:space="0" w:color="auto"/>
            </w:tcBorders>
          </w:tcPr>
          <w:p w:rsidR="00000000" w:rsidRDefault="00503498">
            <w:pPr>
              <w:jc w:val="center"/>
            </w:pPr>
            <w:r>
              <w:t>1,30</w:t>
            </w:r>
          </w:p>
        </w:tc>
      </w:tr>
      <w:tr w:rsidR="00000000">
        <w:tblPrEx>
          <w:tblCellMar>
            <w:top w:w="0" w:type="dxa"/>
            <w:bottom w:w="0" w:type="dxa"/>
          </w:tblCellMar>
        </w:tblPrEx>
        <w:tc>
          <w:tcPr>
            <w:tcW w:w="851" w:type="dxa"/>
            <w:tcBorders>
              <w:top w:val="single" w:sz="6" w:space="0" w:color="auto"/>
              <w:left w:val="single" w:sz="6" w:space="0" w:color="auto"/>
            </w:tcBorders>
          </w:tcPr>
          <w:p w:rsidR="00000000" w:rsidRDefault="00503498">
            <w:pPr>
              <w:jc w:val="center"/>
            </w:pPr>
            <w:r>
              <w:t>30</w:t>
            </w:r>
          </w:p>
        </w:tc>
        <w:tc>
          <w:tcPr>
            <w:tcW w:w="992" w:type="dxa"/>
            <w:tcBorders>
              <w:top w:val="single" w:sz="6" w:space="0" w:color="auto"/>
              <w:left w:val="single" w:sz="6" w:space="0" w:color="auto"/>
              <w:right w:val="single" w:sz="6" w:space="0" w:color="auto"/>
            </w:tcBorders>
          </w:tcPr>
          <w:p w:rsidR="00000000" w:rsidRDefault="00503498">
            <w:pPr>
              <w:jc w:val="center"/>
            </w:pPr>
            <w:r>
              <w:t>0,08</w:t>
            </w:r>
          </w:p>
        </w:tc>
        <w:tc>
          <w:tcPr>
            <w:tcW w:w="895" w:type="dxa"/>
            <w:tcBorders>
              <w:top w:val="single" w:sz="6" w:space="0" w:color="auto"/>
            </w:tcBorders>
          </w:tcPr>
          <w:p w:rsidR="00000000" w:rsidRDefault="00503498">
            <w:pPr>
              <w:jc w:val="center"/>
            </w:pPr>
            <w:r>
              <w:t>0,94</w:t>
            </w:r>
          </w:p>
        </w:tc>
        <w:tc>
          <w:tcPr>
            <w:tcW w:w="895" w:type="dxa"/>
            <w:tcBorders>
              <w:top w:val="single" w:sz="6" w:space="0" w:color="auto"/>
              <w:left w:val="single" w:sz="6" w:space="0" w:color="auto"/>
              <w:right w:val="single" w:sz="6" w:space="0" w:color="auto"/>
            </w:tcBorders>
          </w:tcPr>
          <w:p w:rsidR="00000000" w:rsidRDefault="00503498">
            <w:pPr>
              <w:jc w:val="center"/>
            </w:pPr>
            <w:r>
              <w:t>1,04</w:t>
            </w:r>
          </w:p>
        </w:tc>
        <w:tc>
          <w:tcPr>
            <w:tcW w:w="895" w:type="dxa"/>
            <w:tcBorders>
              <w:top w:val="single" w:sz="6" w:space="0" w:color="auto"/>
            </w:tcBorders>
          </w:tcPr>
          <w:p w:rsidR="00000000" w:rsidRDefault="00503498">
            <w:pPr>
              <w:jc w:val="center"/>
            </w:pPr>
            <w:r>
              <w:t>1,20</w:t>
            </w:r>
          </w:p>
        </w:tc>
        <w:tc>
          <w:tcPr>
            <w:tcW w:w="895" w:type="dxa"/>
            <w:tcBorders>
              <w:top w:val="single" w:sz="6" w:space="0" w:color="auto"/>
              <w:left w:val="single" w:sz="6" w:space="0" w:color="auto"/>
              <w:right w:val="single" w:sz="6" w:space="0" w:color="auto"/>
            </w:tcBorders>
          </w:tcPr>
          <w:p w:rsidR="00000000" w:rsidRDefault="00503498">
            <w:pPr>
              <w:jc w:val="center"/>
            </w:pPr>
            <w:r>
              <w:t>1,31</w:t>
            </w:r>
          </w:p>
        </w:tc>
        <w:tc>
          <w:tcPr>
            <w:tcW w:w="895" w:type="dxa"/>
            <w:tcBorders>
              <w:top w:val="single" w:sz="6" w:space="0" w:color="auto"/>
              <w:right w:val="single" w:sz="6" w:space="0" w:color="auto"/>
            </w:tcBorders>
          </w:tcPr>
          <w:p w:rsidR="00000000" w:rsidRDefault="00503498">
            <w:pPr>
              <w:jc w:val="center"/>
            </w:pPr>
            <w:r>
              <w:t>1,38</w:t>
            </w:r>
          </w:p>
        </w:tc>
      </w:tr>
      <w:tr w:rsidR="00000000">
        <w:tblPrEx>
          <w:tblCellMar>
            <w:top w:w="0" w:type="dxa"/>
            <w:bottom w:w="0" w:type="dxa"/>
          </w:tblCellMar>
        </w:tblPrEx>
        <w:tc>
          <w:tcPr>
            <w:tcW w:w="851"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0,12</w:t>
            </w:r>
          </w:p>
        </w:tc>
        <w:tc>
          <w:tcPr>
            <w:tcW w:w="895" w:type="dxa"/>
          </w:tcPr>
          <w:p w:rsidR="00000000" w:rsidRDefault="00503498">
            <w:pPr>
              <w:jc w:val="center"/>
            </w:pPr>
            <w:r>
              <w:t>1,04</w:t>
            </w:r>
          </w:p>
        </w:tc>
        <w:tc>
          <w:tcPr>
            <w:tcW w:w="895" w:type="dxa"/>
            <w:tcBorders>
              <w:left w:val="single" w:sz="6" w:space="0" w:color="auto"/>
              <w:right w:val="single" w:sz="6" w:space="0" w:color="auto"/>
            </w:tcBorders>
          </w:tcPr>
          <w:p w:rsidR="00000000" w:rsidRDefault="00503498">
            <w:pPr>
              <w:jc w:val="center"/>
            </w:pPr>
            <w:r>
              <w:t>1,15</w:t>
            </w:r>
          </w:p>
        </w:tc>
        <w:tc>
          <w:tcPr>
            <w:tcW w:w="895" w:type="dxa"/>
          </w:tcPr>
          <w:p w:rsidR="00000000" w:rsidRDefault="00503498">
            <w:pPr>
              <w:jc w:val="center"/>
            </w:pPr>
            <w:r>
              <w:t>1,30</w:t>
            </w:r>
          </w:p>
        </w:tc>
        <w:tc>
          <w:tcPr>
            <w:tcW w:w="895" w:type="dxa"/>
            <w:tcBorders>
              <w:left w:val="single" w:sz="6" w:space="0" w:color="auto"/>
              <w:right w:val="single" w:sz="6" w:space="0" w:color="auto"/>
            </w:tcBorders>
          </w:tcPr>
          <w:p w:rsidR="00000000" w:rsidRDefault="00503498">
            <w:pPr>
              <w:jc w:val="center"/>
            </w:pPr>
            <w:r>
              <w:t>1,41</w:t>
            </w:r>
          </w:p>
        </w:tc>
        <w:tc>
          <w:tcPr>
            <w:tcW w:w="895" w:type="dxa"/>
            <w:tcBorders>
              <w:right w:val="single" w:sz="6" w:space="0" w:color="auto"/>
            </w:tcBorders>
          </w:tcPr>
          <w:p w:rsidR="00000000" w:rsidRDefault="00503498">
            <w:pPr>
              <w:jc w:val="center"/>
            </w:pPr>
            <w:r>
              <w:t>1,48</w:t>
            </w:r>
          </w:p>
        </w:tc>
      </w:tr>
      <w:tr w:rsidR="00000000">
        <w:tblPrEx>
          <w:tblCellMar>
            <w:top w:w="0" w:type="dxa"/>
            <w:bottom w:w="0" w:type="dxa"/>
          </w:tblCellMar>
        </w:tblPrEx>
        <w:tc>
          <w:tcPr>
            <w:tcW w:w="851"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0,16</w:t>
            </w:r>
          </w:p>
        </w:tc>
        <w:tc>
          <w:tcPr>
            <w:tcW w:w="895" w:type="dxa"/>
          </w:tcPr>
          <w:p w:rsidR="00000000" w:rsidRDefault="00503498">
            <w:pPr>
              <w:jc w:val="center"/>
            </w:pPr>
            <w:r>
              <w:t>1,13</w:t>
            </w:r>
          </w:p>
        </w:tc>
        <w:tc>
          <w:tcPr>
            <w:tcW w:w="895" w:type="dxa"/>
            <w:tcBorders>
              <w:left w:val="single" w:sz="6" w:space="0" w:color="auto"/>
              <w:right w:val="single" w:sz="6" w:space="0" w:color="auto"/>
            </w:tcBorders>
          </w:tcPr>
          <w:p w:rsidR="00000000" w:rsidRDefault="00503498">
            <w:pPr>
              <w:jc w:val="center"/>
            </w:pPr>
            <w:r>
              <w:t>1,23</w:t>
            </w:r>
          </w:p>
        </w:tc>
        <w:tc>
          <w:tcPr>
            <w:tcW w:w="895" w:type="dxa"/>
          </w:tcPr>
          <w:p w:rsidR="00000000" w:rsidRDefault="00503498">
            <w:pPr>
              <w:jc w:val="center"/>
            </w:pPr>
            <w:r>
              <w:t>1,38</w:t>
            </w:r>
          </w:p>
        </w:tc>
        <w:tc>
          <w:tcPr>
            <w:tcW w:w="895" w:type="dxa"/>
            <w:tcBorders>
              <w:left w:val="single" w:sz="6" w:space="0" w:color="auto"/>
              <w:right w:val="single" w:sz="6" w:space="0" w:color="auto"/>
            </w:tcBorders>
          </w:tcPr>
          <w:p w:rsidR="00000000" w:rsidRDefault="00503498">
            <w:pPr>
              <w:jc w:val="center"/>
            </w:pPr>
            <w:r>
              <w:t>1,49</w:t>
            </w:r>
          </w:p>
        </w:tc>
        <w:tc>
          <w:tcPr>
            <w:tcW w:w="895" w:type="dxa"/>
            <w:tcBorders>
              <w:right w:val="single" w:sz="6" w:space="0" w:color="auto"/>
            </w:tcBorders>
          </w:tcPr>
          <w:p w:rsidR="00000000" w:rsidRDefault="00503498">
            <w:pPr>
              <w:jc w:val="center"/>
            </w:pPr>
            <w:r>
              <w:t>1,55</w:t>
            </w:r>
          </w:p>
        </w:tc>
      </w:tr>
      <w:tr w:rsidR="00000000">
        <w:tblPrEx>
          <w:tblCellMar>
            <w:top w:w="0" w:type="dxa"/>
            <w:bottom w:w="0" w:type="dxa"/>
          </w:tblCellMar>
        </w:tblPrEx>
        <w:tc>
          <w:tcPr>
            <w:tcW w:w="851" w:type="dxa"/>
            <w:tcBorders>
              <w:left w:val="single" w:sz="6" w:space="0" w:color="auto"/>
              <w:bottom w:val="single" w:sz="6" w:space="0" w:color="auto"/>
            </w:tcBorders>
          </w:tcPr>
          <w:p w:rsidR="00000000" w:rsidRDefault="00503498">
            <w:pPr>
              <w:jc w:val="center"/>
            </w:pPr>
          </w:p>
        </w:tc>
        <w:tc>
          <w:tcPr>
            <w:tcW w:w="992" w:type="dxa"/>
            <w:tcBorders>
              <w:left w:val="single" w:sz="6" w:space="0" w:color="auto"/>
              <w:bottom w:val="single" w:sz="6" w:space="0" w:color="auto"/>
              <w:right w:val="single" w:sz="6" w:space="0" w:color="auto"/>
            </w:tcBorders>
          </w:tcPr>
          <w:p w:rsidR="00000000" w:rsidRDefault="00503498">
            <w:pPr>
              <w:jc w:val="center"/>
            </w:pPr>
            <w:r>
              <w:t>0,20</w:t>
            </w:r>
          </w:p>
        </w:tc>
        <w:tc>
          <w:tcPr>
            <w:tcW w:w="895" w:type="dxa"/>
            <w:tcBorders>
              <w:bottom w:val="single" w:sz="6" w:space="0" w:color="auto"/>
            </w:tcBorders>
          </w:tcPr>
          <w:p w:rsidR="00000000" w:rsidRDefault="00503498">
            <w:pPr>
              <w:jc w:val="center"/>
            </w:pPr>
            <w:r>
              <w:t>1,21</w:t>
            </w:r>
          </w:p>
        </w:tc>
        <w:tc>
          <w:tcPr>
            <w:tcW w:w="895" w:type="dxa"/>
            <w:tcBorders>
              <w:left w:val="single" w:sz="6" w:space="0" w:color="auto"/>
              <w:bottom w:val="single" w:sz="6" w:space="0" w:color="auto"/>
              <w:right w:val="single" w:sz="6" w:space="0" w:color="auto"/>
            </w:tcBorders>
          </w:tcPr>
          <w:p w:rsidR="00000000" w:rsidRDefault="00503498">
            <w:pPr>
              <w:jc w:val="center"/>
            </w:pPr>
            <w:r>
              <w:t>1,30</w:t>
            </w:r>
          </w:p>
        </w:tc>
        <w:tc>
          <w:tcPr>
            <w:tcW w:w="895" w:type="dxa"/>
            <w:tcBorders>
              <w:bottom w:val="single" w:sz="6" w:space="0" w:color="auto"/>
            </w:tcBorders>
          </w:tcPr>
          <w:p w:rsidR="00000000" w:rsidRDefault="00503498">
            <w:pPr>
              <w:jc w:val="center"/>
            </w:pPr>
            <w:r>
              <w:t>1,45</w:t>
            </w:r>
          </w:p>
        </w:tc>
        <w:tc>
          <w:tcPr>
            <w:tcW w:w="895" w:type="dxa"/>
            <w:tcBorders>
              <w:left w:val="single" w:sz="6" w:space="0" w:color="auto"/>
              <w:bottom w:val="single" w:sz="6" w:space="0" w:color="auto"/>
              <w:right w:val="single" w:sz="6" w:space="0" w:color="auto"/>
            </w:tcBorders>
          </w:tcPr>
          <w:p w:rsidR="00000000" w:rsidRDefault="00503498">
            <w:pPr>
              <w:jc w:val="center"/>
            </w:pPr>
            <w:r>
              <w:t>1,55</w:t>
            </w:r>
          </w:p>
        </w:tc>
        <w:tc>
          <w:tcPr>
            <w:tcW w:w="895" w:type="dxa"/>
            <w:tcBorders>
              <w:bottom w:val="single" w:sz="6" w:space="0" w:color="auto"/>
              <w:right w:val="single" w:sz="6" w:space="0" w:color="auto"/>
            </w:tcBorders>
          </w:tcPr>
          <w:p w:rsidR="00000000" w:rsidRDefault="00503498">
            <w:pPr>
              <w:jc w:val="center"/>
            </w:pPr>
            <w:r>
              <w:t>1,61</w:t>
            </w:r>
          </w:p>
        </w:tc>
      </w:tr>
      <w:tr w:rsidR="00000000">
        <w:tblPrEx>
          <w:tblCellMar>
            <w:top w:w="0" w:type="dxa"/>
            <w:bottom w:w="0" w:type="dxa"/>
          </w:tblCellMar>
        </w:tblPrEx>
        <w:tc>
          <w:tcPr>
            <w:tcW w:w="851" w:type="dxa"/>
            <w:tcBorders>
              <w:top w:val="single" w:sz="6" w:space="0" w:color="auto"/>
              <w:left w:val="single" w:sz="6" w:space="0" w:color="auto"/>
            </w:tcBorders>
          </w:tcPr>
          <w:p w:rsidR="00000000" w:rsidRDefault="00503498">
            <w:pPr>
              <w:jc w:val="center"/>
            </w:pPr>
            <w:r>
              <w:t>40</w:t>
            </w:r>
          </w:p>
        </w:tc>
        <w:tc>
          <w:tcPr>
            <w:tcW w:w="992" w:type="dxa"/>
            <w:tcBorders>
              <w:top w:val="single" w:sz="6" w:space="0" w:color="auto"/>
              <w:left w:val="single" w:sz="6" w:space="0" w:color="auto"/>
              <w:right w:val="single" w:sz="6" w:space="0" w:color="auto"/>
            </w:tcBorders>
          </w:tcPr>
          <w:p w:rsidR="00000000" w:rsidRDefault="00503498">
            <w:pPr>
              <w:jc w:val="center"/>
            </w:pPr>
            <w:r>
              <w:t>0,08</w:t>
            </w:r>
          </w:p>
        </w:tc>
        <w:tc>
          <w:tcPr>
            <w:tcW w:w="895" w:type="dxa"/>
            <w:tcBorders>
              <w:top w:val="single" w:sz="6" w:space="0" w:color="auto"/>
            </w:tcBorders>
          </w:tcPr>
          <w:p w:rsidR="00000000" w:rsidRDefault="00503498">
            <w:pPr>
              <w:jc w:val="center"/>
            </w:pPr>
            <w:r>
              <w:t>1,00</w:t>
            </w:r>
          </w:p>
        </w:tc>
        <w:tc>
          <w:tcPr>
            <w:tcW w:w="895" w:type="dxa"/>
            <w:tcBorders>
              <w:top w:val="single" w:sz="6" w:space="0" w:color="auto"/>
              <w:left w:val="single" w:sz="6" w:space="0" w:color="auto"/>
              <w:right w:val="single" w:sz="6" w:space="0" w:color="auto"/>
            </w:tcBorders>
          </w:tcPr>
          <w:p w:rsidR="00000000" w:rsidRDefault="00503498">
            <w:pPr>
              <w:jc w:val="center"/>
            </w:pPr>
            <w:r>
              <w:t>1,11</w:t>
            </w:r>
          </w:p>
        </w:tc>
        <w:tc>
          <w:tcPr>
            <w:tcW w:w="895" w:type="dxa"/>
            <w:tcBorders>
              <w:top w:val="single" w:sz="6" w:space="0" w:color="auto"/>
            </w:tcBorders>
          </w:tcPr>
          <w:p w:rsidR="00000000" w:rsidRDefault="00503498">
            <w:pPr>
              <w:jc w:val="center"/>
            </w:pPr>
            <w:r>
              <w:t>1,29</w:t>
            </w:r>
          </w:p>
        </w:tc>
        <w:tc>
          <w:tcPr>
            <w:tcW w:w="895" w:type="dxa"/>
            <w:tcBorders>
              <w:top w:val="single" w:sz="6" w:space="0" w:color="auto"/>
              <w:left w:val="single" w:sz="6" w:space="0" w:color="auto"/>
              <w:right w:val="single" w:sz="6" w:space="0" w:color="auto"/>
            </w:tcBorders>
          </w:tcPr>
          <w:p w:rsidR="00000000" w:rsidRDefault="00503498">
            <w:pPr>
              <w:jc w:val="center"/>
            </w:pPr>
            <w:r>
              <w:t>1,41</w:t>
            </w:r>
          </w:p>
        </w:tc>
        <w:tc>
          <w:tcPr>
            <w:tcW w:w="895" w:type="dxa"/>
            <w:tcBorders>
              <w:top w:val="single" w:sz="6" w:space="0" w:color="auto"/>
              <w:right w:val="single" w:sz="6" w:space="0" w:color="auto"/>
            </w:tcBorders>
          </w:tcPr>
          <w:p w:rsidR="00000000" w:rsidRDefault="00503498">
            <w:pPr>
              <w:jc w:val="center"/>
            </w:pPr>
            <w:r>
              <w:t>1,49</w:t>
            </w:r>
          </w:p>
        </w:tc>
      </w:tr>
      <w:tr w:rsidR="00000000">
        <w:tblPrEx>
          <w:tblCellMar>
            <w:top w:w="0" w:type="dxa"/>
            <w:bottom w:w="0" w:type="dxa"/>
          </w:tblCellMar>
        </w:tblPrEx>
        <w:tc>
          <w:tcPr>
            <w:tcW w:w="851"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0,12</w:t>
            </w:r>
          </w:p>
        </w:tc>
        <w:tc>
          <w:tcPr>
            <w:tcW w:w="895" w:type="dxa"/>
          </w:tcPr>
          <w:p w:rsidR="00000000" w:rsidRDefault="00503498">
            <w:pPr>
              <w:jc w:val="center"/>
            </w:pPr>
            <w:r>
              <w:t>1,16</w:t>
            </w:r>
          </w:p>
        </w:tc>
        <w:tc>
          <w:tcPr>
            <w:tcW w:w="895" w:type="dxa"/>
            <w:tcBorders>
              <w:left w:val="single" w:sz="6" w:space="0" w:color="auto"/>
              <w:right w:val="single" w:sz="6" w:space="0" w:color="auto"/>
            </w:tcBorders>
          </w:tcPr>
          <w:p w:rsidR="00000000" w:rsidRDefault="00503498">
            <w:pPr>
              <w:jc w:val="center"/>
            </w:pPr>
            <w:r>
              <w:t>1,28</w:t>
            </w:r>
          </w:p>
        </w:tc>
        <w:tc>
          <w:tcPr>
            <w:tcW w:w="895" w:type="dxa"/>
          </w:tcPr>
          <w:p w:rsidR="00000000" w:rsidRDefault="00503498">
            <w:pPr>
              <w:jc w:val="center"/>
            </w:pPr>
            <w:r>
              <w:t>1,46</w:t>
            </w:r>
          </w:p>
        </w:tc>
        <w:tc>
          <w:tcPr>
            <w:tcW w:w="895" w:type="dxa"/>
            <w:tcBorders>
              <w:left w:val="single" w:sz="6" w:space="0" w:color="auto"/>
              <w:right w:val="single" w:sz="6" w:space="0" w:color="auto"/>
            </w:tcBorders>
          </w:tcPr>
          <w:p w:rsidR="00000000" w:rsidRDefault="00503498">
            <w:pPr>
              <w:jc w:val="center"/>
            </w:pPr>
            <w:r>
              <w:t>1,59</w:t>
            </w:r>
          </w:p>
        </w:tc>
        <w:tc>
          <w:tcPr>
            <w:tcW w:w="895" w:type="dxa"/>
            <w:tcBorders>
              <w:right w:val="single" w:sz="6" w:space="0" w:color="auto"/>
            </w:tcBorders>
          </w:tcPr>
          <w:p w:rsidR="00000000" w:rsidRDefault="00503498">
            <w:pPr>
              <w:jc w:val="center"/>
            </w:pPr>
            <w:r>
              <w:t>1,66</w:t>
            </w:r>
          </w:p>
        </w:tc>
      </w:tr>
      <w:tr w:rsidR="00000000">
        <w:tblPrEx>
          <w:tblCellMar>
            <w:top w:w="0" w:type="dxa"/>
            <w:bottom w:w="0" w:type="dxa"/>
          </w:tblCellMar>
        </w:tblPrEx>
        <w:tc>
          <w:tcPr>
            <w:tcW w:w="851"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0,16</w:t>
            </w:r>
          </w:p>
        </w:tc>
        <w:tc>
          <w:tcPr>
            <w:tcW w:w="895" w:type="dxa"/>
          </w:tcPr>
          <w:p w:rsidR="00000000" w:rsidRDefault="00503498">
            <w:pPr>
              <w:jc w:val="center"/>
            </w:pPr>
            <w:r>
              <w:t>1,30</w:t>
            </w:r>
          </w:p>
        </w:tc>
        <w:tc>
          <w:tcPr>
            <w:tcW w:w="895" w:type="dxa"/>
            <w:tcBorders>
              <w:left w:val="single" w:sz="6" w:space="0" w:color="auto"/>
              <w:right w:val="single" w:sz="6" w:space="0" w:color="auto"/>
            </w:tcBorders>
          </w:tcPr>
          <w:p w:rsidR="00000000" w:rsidRDefault="00503498">
            <w:pPr>
              <w:jc w:val="center"/>
            </w:pPr>
            <w:r>
              <w:t>1,42</w:t>
            </w:r>
          </w:p>
        </w:tc>
        <w:tc>
          <w:tcPr>
            <w:tcW w:w="895" w:type="dxa"/>
          </w:tcPr>
          <w:p w:rsidR="00000000" w:rsidRDefault="00503498">
            <w:pPr>
              <w:jc w:val="center"/>
            </w:pPr>
            <w:r>
              <w:t>1,59</w:t>
            </w:r>
          </w:p>
        </w:tc>
        <w:tc>
          <w:tcPr>
            <w:tcW w:w="895" w:type="dxa"/>
            <w:tcBorders>
              <w:left w:val="single" w:sz="6" w:space="0" w:color="auto"/>
              <w:right w:val="single" w:sz="6" w:space="0" w:color="auto"/>
            </w:tcBorders>
          </w:tcPr>
          <w:p w:rsidR="00000000" w:rsidRDefault="00503498">
            <w:pPr>
              <w:jc w:val="center"/>
            </w:pPr>
            <w:r>
              <w:t>1,72</w:t>
            </w:r>
          </w:p>
        </w:tc>
        <w:tc>
          <w:tcPr>
            <w:tcW w:w="895" w:type="dxa"/>
            <w:tcBorders>
              <w:right w:val="single" w:sz="6" w:space="0" w:color="auto"/>
            </w:tcBorders>
          </w:tcPr>
          <w:p w:rsidR="00000000" w:rsidRDefault="00503498">
            <w:pPr>
              <w:jc w:val="center"/>
            </w:pPr>
            <w:r>
              <w:t>1,79</w:t>
            </w:r>
          </w:p>
        </w:tc>
      </w:tr>
      <w:tr w:rsidR="00000000">
        <w:tblPrEx>
          <w:tblCellMar>
            <w:top w:w="0" w:type="dxa"/>
            <w:bottom w:w="0" w:type="dxa"/>
          </w:tblCellMar>
        </w:tblPrEx>
        <w:tc>
          <w:tcPr>
            <w:tcW w:w="851" w:type="dxa"/>
            <w:tcBorders>
              <w:left w:val="single" w:sz="6" w:space="0" w:color="auto"/>
              <w:bottom w:val="single" w:sz="6" w:space="0" w:color="auto"/>
            </w:tcBorders>
          </w:tcPr>
          <w:p w:rsidR="00000000" w:rsidRDefault="00503498">
            <w:pPr>
              <w:jc w:val="center"/>
            </w:pPr>
          </w:p>
        </w:tc>
        <w:tc>
          <w:tcPr>
            <w:tcW w:w="992" w:type="dxa"/>
            <w:tcBorders>
              <w:left w:val="single" w:sz="6" w:space="0" w:color="auto"/>
              <w:bottom w:val="single" w:sz="6" w:space="0" w:color="auto"/>
              <w:right w:val="single" w:sz="6" w:space="0" w:color="auto"/>
            </w:tcBorders>
          </w:tcPr>
          <w:p w:rsidR="00000000" w:rsidRDefault="00503498">
            <w:pPr>
              <w:jc w:val="center"/>
            </w:pPr>
            <w:r>
              <w:t>0,20</w:t>
            </w:r>
          </w:p>
        </w:tc>
        <w:tc>
          <w:tcPr>
            <w:tcW w:w="895" w:type="dxa"/>
            <w:tcBorders>
              <w:bottom w:val="single" w:sz="6" w:space="0" w:color="auto"/>
            </w:tcBorders>
          </w:tcPr>
          <w:p w:rsidR="00000000" w:rsidRDefault="00503498">
            <w:pPr>
              <w:jc w:val="center"/>
            </w:pPr>
            <w:r>
              <w:t>1,43</w:t>
            </w:r>
          </w:p>
        </w:tc>
        <w:tc>
          <w:tcPr>
            <w:tcW w:w="895" w:type="dxa"/>
            <w:tcBorders>
              <w:left w:val="single" w:sz="6" w:space="0" w:color="auto"/>
              <w:bottom w:val="single" w:sz="6" w:space="0" w:color="auto"/>
              <w:right w:val="single" w:sz="6" w:space="0" w:color="auto"/>
            </w:tcBorders>
          </w:tcPr>
          <w:p w:rsidR="00000000" w:rsidRDefault="00503498">
            <w:pPr>
              <w:jc w:val="center"/>
            </w:pPr>
            <w:r>
              <w:t>1,54</w:t>
            </w:r>
          </w:p>
        </w:tc>
        <w:tc>
          <w:tcPr>
            <w:tcW w:w="895" w:type="dxa"/>
            <w:tcBorders>
              <w:bottom w:val="single" w:sz="6" w:space="0" w:color="auto"/>
            </w:tcBorders>
          </w:tcPr>
          <w:p w:rsidR="00000000" w:rsidRDefault="00503498">
            <w:pPr>
              <w:jc w:val="center"/>
            </w:pPr>
            <w:r>
              <w:t>1,71</w:t>
            </w:r>
          </w:p>
        </w:tc>
        <w:tc>
          <w:tcPr>
            <w:tcW w:w="895" w:type="dxa"/>
            <w:tcBorders>
              <w:left w:val="single" w:sz="6" w:space="0" w:color="auto"/>
              <w:bottom w:val="single" w:sz="6" w:space="0" w:color="auto"/>
              <w:right w:val="single" w:sz="6" w:space="0" w:color="auto"/>
            </w:tcBorders>
          </w:tcPr>
          <w:p w:rsidR="00000000" w:rsidRDefault="00503498">
            <w:pPr>
              <w:jc w:val="center"/>
            </w:pPr>
            <w:r>
              <w:t>1,83</w:t>
            </w:r>
          </w:p>
        </w:tc>
        <w:tc>
          <w:tcPr>
            <w:tcW w:w="895" w:type="dxa"/>
            <w:tcBorders>
              <w:bottom w:val="single" w:sz="6" w:space="0" w:color="auto"/>
              <w:right w:val="single" w:sz="6" w:space="0" w:color="auto"/>
            </w:tcBorders>
          </w:tcPr>
          <w:p w:rsidR="00000000" w:rsidRDefault="00503498">
            <w:pPr>
              <w:jc w:val="center"/>
            </w:pPr>
            <w:r>
              <w:t>1,90</w:t>
            </w:r>
          </w:p>
        </w:tc>
      </w:tr>
      <w:tr w:rsidR="00000000">
        <w:tblPrEx>
          <w:tblCellMar>
            <w:top w:w="0" w:type="dxa"/>
            <w:bottom w:w="0" w:type="dxa"/>
          </w:tblCellMar>
        </w:tblPrEx>
        <w:tc>
          <w:tcPr>
            <w:tcW w:w="851" w:type="dxa"/>
            <w:tcBorders>
              <w:top w:val="single" w:sz="6" w:space="0" w:color="auto"/>
              <w:left w:val="single" w:sz="6" w:space="0" w:color="auto"/>
            </w:tcBorders>
          </w:tcPr>
          <w:p w:rsidR="00000000" w:rsidRDefault="00503498">
            <w:pPr>
              <w:jc w:val="center"/>
            </w:pPr>
            <w:r>
              <w:t>50</w:t>
            </w:r>
          </w:p>
        </w:tc>
        <w:tc>
          <w:tcPr>
            <w:tcW w:w="992" w:type="dxa"/>
            <w:tcBorders>
              <w:top w:val="single" w:sz="6" w:space="0" w:color="auto"/>
              <w:left w:val="single" w:sz="6" w:space="0" w:color="auto"/>
              <w:right w:val="single" w:sz="6" w:space="0" w:color="auto"/>
            </w:tcBorders>
          </w:tcPr>
          <w:p w:rsidR="00000000" w:rsidRDefault="00503498">
            <w:pPr>
              <w:jc w:val="center"/>
            </w:pPr>
            <w:r>
              <w:t>0,08</w:t>
            </w:r>
          </w:p>
        </w:tc>
        <w:tc>
          <w:tcPr>
            <w:tcW w:w="895" w:type="dxa"/>
            <w:tcBorders>
              <w:top w:val="single" w:sz="6" w:space="0" w:color="auto"/>
            </w:tcBorders>
          </w:tcPr>
          <w:p w:rsidR="00000000" w:rsidRDefault="00503498">
            <w:pPr>
              <w:jc w:val="center"/>
            </w:pPr>
            <w:r>
              <w:t>1,04</w:t>
            </w:r>
          </w:p>
        </w:tc>
        <w:tc>
          <w:tcPr>
            <w:tcW w:w="895" w:type="dxa"/>
            <w:tcBorders>
              <w:top w:val="single" w:sz="6" w:space="0" w:color="auto"/>
              <w:left w:val="single" w:sz="6" w:space="0" w:color="auto"/>
              <w:right w:val="single" w:sz="6" w:space="0" w:color="auto"/>
            </w:tcBorders>
          </w:tcPr>
          <w:p w:rsidR="00000000" w:rsidRDefault="00503498">
            <w:pPr>
              <w:jc w:val="center"/>
            </w:pPr>
            <w:r>
              <w:t>1,16</w:t>
            </w:r>
          </w:p>
        </w:tc>
        <w:tc>
          <w:tcPr>
            <w:tcW w:w="895" w:type="dxa"/>
            <w:tcBorders>
              <w:top w:val="single" w:sz="6" w:space="0" w:color="auto"/>
            </w:tcBorders>
          </w:tcPr>
          <w:p w:rsidR="00000000" w:rsidRDefault="00503498">
            <w:pPr>
              <w:jc w:val="center"/>
            </w:pPr>
            <w:r>
              <w:t>1,35</w:t>
            </w:r>
          </w:p>
        </w:tc>
        <w:tc>
          <w:tcPr>
            <w:tcW w:w="895" w:type="dxa"/>
            <w:tcBorders>
              <w:top w:val="single" w:sz="6" w:space="0" w:color="auto"/>
              <w:left w:val="single" w:sz="6" w:space="0" w:color="auto"/>
              <w:right w:val="single" w:sz="6" w:space="0" w:color="auto"/>
            </w:tcBorders>
          </w:tcPr>
          <w:p w:rsidR="00000000" w:rsidRDefault="00503498">
            <w:pPr>
              <w:jc w:val="center"/>
            </w:pPr>
            <w:r>
              <w:t>1,47</w:t>
            </w:r>
          </w:p>
        </w:tc>
        <w:tc>
          <w:tcPr>
            <w:tcW w:w="895" w:type="dxa"/>
            <w:tcBorders>
              <w:top w:val="single" w:sz="6" w:space="0" w:color="auto"/>
              <w:right w:val="single" w:sz="6" w:space="0" w:color="auto"/>
            </w:tcBorders>
          </w:tcPr>
          <w:p w:rsidR="00000000" w:rsidRDefault="00503498">
            <w:pPr>
              <w:jc w:val="center"/>
            </w:pPr>
            <w:r>
              <w:t>1,55</w:t>
            </w:r>
          </w:p>
        </w:tc>
      </w:tr>
      <w:tr w:rsidR="00000000">
        <w:tblPrEx>
          <w:tblCellMar>
            <w:top w:w="0" w:type="dxa"/>
            <w:bottom w:w="0" w:type="dxa"/>
          </w:tblCellMar>
        </w:tblPrEx>
        <w:tc>
          <w:tcPr>
            <w:tcW w:w="851"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0,12</w:t>
            </w:r>
          </w:p>
        </w:tc>
        <w:tc>
          <w:tcPr>
            <w:tcW w:w="895" w:type="dxa"/>
          </w:tcPr>
          <w:p w:rsidR="00000000" w:rsidRDefault="00503498">
            <w:pPr>
              <w:jc w:val="center"/>
            </w:pPr>
            <w:r>
              <w:t>1,24</w:t>
            </w:r>
          </w:p>
        </w:tc>
        <w:tc>
          <w:tcPr>
            <w:tcW w:w="895" w:type="dxa"/>
            <w:tcBorders>
              <w:left w:val="single" w:sz="6" w:space="0" w:color="auto"/>
              <w:right w:val="single" w:sz="6" w:space="0" w:color="auto"/>
            </w:tcBorders>
          </w:tcPr>
          <w:p w:rsidR="00000000" w:rsidRDefault="00503498">
            <w:pPr>
              <w:jc w:val="center"/>
            </w:pPr>
            <w:r>
              <w:t>1,37</w:t>
            </w:r>
          </w:p>
        </w:tc>
        <w:tc>
          <w:tcPr>
            <w:tcW w:w="895" w:type="dxa"/>
          </w:tcPr>
          <w:p w:rsidR="00000000" w:rsidRDefault="00503498">
            <w:pPr>
              <w:jc w:val="center"/>
            </w:pPr>
            <w:r>
              <w:t>1,56</w:t>
            </w:r>
          </w:p>
        </w:tc>
        <w:tc>
          <w:tcPr>
            <w:tcW w:w="895" w:type="dxa"/>
            <w:tcBorders>
              <w:left w:val="single" w:sz="6" w:space="0" w:color="auto"/>
              <w:right w:val="single" w:sz="6" w:space="0" w:color="auto"/>
            </w:tcBorders>
          </w:tcPr>
          <w:p w:rsidR="00000000" w:rsidRDefault="00503498">
            <w:pPr>
              <w:jc w:val="center"/>
            </w:pPr>
            <w:r>
              <w:t>1,69</w:t>
            </w:r>
          </w:p>
        </w:tc>
        <w:tc>
          <w:tcPr>
            <w:tcW w:w="895" w:type="dxa"/>
            <w:tcBorders>
              <w:right w:val="single" w:sz="6" w:space="0" w:color="auto"/>
            </w:tcBorders>
          </w:tcPr>
          <w:p w:rsidR="00000000" w:rsidRDefault="00503498">
            <w:pPr>
              <w:jc w:val="center"/>
            </w:pPr>
            <w:r>
              <w:t>1,77</w:t>
            </w:r>
          </w:p>
        </w:tc>
      </w:tr>
      <w:tr w:rsidR="00000000">
        <w:tblPrEx>
          <w:tblCellMar>
            <w:top w:w="0" w:type="dxa"/>
            <w:bottom w:w="0" w:type="dxa"/>
          </w:tblCellMar>
        </w:tblPrEx>
        <w:tc>
          <w:tcPr>
            <w:tcW w:w="851"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0,16</w:t>
            </w:r>
          </w:p>
        </w:tc>
        <w:tc>
          <w:tcPr>
            <w:tcW w:w="895" w:type="dxa"/>
          </w:tcPr>
          <w:p w:rsidR="00000000" w:rsidRDefault="00503498">
            <w:pPr>
              <w:jc w:val="center"/>
            </w:pPr>
            <w:r>
              <w:t>1,42</w:t>
            </w:r>
          </w:p>
        </w:tc>
        <w:tc>
          <w:tcPr>
            <w:tcW w:w="895" w:type="dxa"/>
            <w:tcBorders>
              <w:left w:val="single" w:sz="6" w:space="0" w:color="auto"/>
              <w:right w:val="single" w:sz="6" w:space="0" w:color="auto"/>
            </w:tcBorders>
          </w:tcPr>
          <w:p w:rsidR="00000000" w:rsidRDefault="00503498">
            <w:pPr>
              <w:jc w:val="center"/>
            </w:pPr>
            <w:r>
              <w:t>1,55</w:t>
            </w:r>
          </w:p>
        </w:tc>
        <w:tc>
          <w:tcPr>
            <w:tcW w:w="895" w:type="dxa"/>
          </w:tcPr>
          <w:p w:rsidR="00000000" w:rsidRDefault="00503498">
            <w:pPr>
              <w:jc w:val="center"/>
            </w:pPr>
            <w:r>
              <w:t>1,74</w:t>
            </w:r>
          </w:p>
        </w:tc>
        <w:tc>
          <w:tcPr>
            <w:tcW w:w="895" w:type="dxa"/>
            <w:tcBorders>
              <w:left w:val="single" w:sz="6" w:space="0" w:color="auto"/>
              <w:right w:val="single" w:sz="6" w:space="0" w:color="auto"/>
            </w:tcBorders>
          </w:tcPr>
          <w:p w:rsidR="00000000" w:rsidRDefault="00503498">
            <w:pPr>
              <w:jc w:val="center"/>
            </w:pPr>
            <w:r>
              <w:t>1,87</w:t>
            </w:r>
          </w:p>
        </w:tc>
        <w:tc>
          <w:tcPr>
            <w:tcW w:w="895" w:type="dxa"/>
            <w:tcBorders>
              <w:right w:val="single" w:sz="6" w:space="0" w:color="auto"/>
            </w:tcBorders>
          </w:tcPr>
          <w:p w:rsidR="00000000" w:rsidRDefault="00503498">
            <w:pPr>
              <w:jc w:val="center"/>
            </w:pPr>
            <w:r>
              <w:t>1,96</w:t>
            </w:r>
          </w:p>
        </w:tc>
      </w:tr>
      <w:tr w:rsidR="00000000">
        <w:tblPrEx>
          <w:tblCellMar>
            <w:top w:w="0" w:type="dxa"/>
            <w:bottom w:w="0" w:type="dxa"/>
          </w:tblCellMar>
        </w:tblPrEx>
        <w:tc>
          <w:tcPr>
            <w:tcW w:w="851" w:type="dxa"/>
            <w:tcBorders>
              <w:left w:val="single" w:sz="6" w:space="0" w:color="auto"/>
              <w:bottom w:val="single" w:sz="6" w:space="0" w:color="auto"/>
            </w:tcBorders>
          </w:tcPr>
          <w:p w:rsidR="00000000" w:rsidRDefault="00503498">
            <w:pPr>
              <w:jc w:val="center"/>
            </w:pPr>
          </w:p>
        </w:tc>
        <w:tc>
          <w:tcPr>
            <w:tcW w:w="992" w:type="dxa"/>
            <w:tcBorders>
              <w:left w:val="single" w:sz="6" w:space="0" w:color="auto"/>
              <w:bottom w:val="single" w:sz="6" w:space="0" w:color="auto"/>
              <w:right w:val="single" w:sz="6" w:space="0" w:color="auto"/>
            </w:tcBorders>
          </w:tcPr>
          <w:p w:rsidR="00000000" w:rsidRDefault="00503498">
            <w:pPr>
              <w:jc w:val="center"/>
            </w:pPr>
            <w:r>
              <w:t>0,20</w:t>
            </w:r>
          </w:p>
        </w:tc>
        <w:tc>
          <w:tcPr>
            <w:tcW w:w="895" w:type="dxa"/>
            <w:tcBorders>
              <w:bottom w:val="single" w:sz="6" w:space="0" w:color="auto"/>
            </w:tcBorders>
          </w:tcPr>
          <w:p w:rsidR="00000000" w:rsidRDefault="00503498">
            <w:pPr>
              <w:jc w:val="center"/>
            </w:pPr>
            <w:r>
              <w:t>1,58</w:t>
            </w:r>
          </w:p>
        </w:tc>
        <w:tc>
          <w:tcPr>
            <w:tcW w:w="895" w:type="dxa"/>
            <w:tcBorders>
              <w:left w:val="single" w:sz="6" w:space="0" w:color="auto"/>
              <w:bottom w:val="single" w:sz="6" w:space="0" w:color="auto"/>
              <w:right w:val="single" w:sz="6" w:space="0" w:color="auto"/>
            </w:tcBorders>
          </w:tcPr>
          <w:p w:rsidR="00000000" w:rsidRDefault="00503498">
            <w:pPr>
              <w:jc w:val="center"/>
            </w:pPr>
            <w:r>
              <w:t>1,70</w:t>
            </w:r>
          </w:p>
        </w:tc>
        <w:tc>
          <w:tcPr>
            <w:tcW w:w="895" w:type="dxa"/>
            <w:tcBorders>
              <w:bottom w:val="single" w:sz="6" w:space="0" w:color="auto"/>
            </w:tcBorders>
          </w:tcPr>
          <w:p w:rsidR="00000000" w:rsidRDefault="00503498">
            <w:pPr>
              <w:jc w:val="center"/>
            </w:pPr>
            <w:r>
              <w:t>1,90</w:t>
            </w:r>
          </w:p>
        </w:tc>
        <w:tc>
          <w:tcPr>
            <w:tcW w:w="895" w:type="dxa"/>
            <w:tcBorders>
              <w:left w:val="single" w:sz="6" w:space="0" w:color="auto"/>
              <w:bottom w:val="single" w:sz="6" w:space="0" w:color="auto"/>
              <w:right w:val="single" w:sz="6" w:space="0" w:color="auto"/>
            </w:tcBorders>
          </w:tcPr>
          <w:p w:rsidR="00000000" w:rsidRDefault="00503498">
            <w:pPr>
              <w:jc w:val="center"/>
            </w:pPr>
            <w:r>
              <w:t>2,03</w:t>
            </w:r>
          </w:p>
        </w:tc>
        <w:tc>
          <w:tcPr>
            <w:tcW w:w="895" w:type="dxa"/>
            <w:tcBorders>
              <w:bottom w:val="single" w:sz="6" w:space="0" w:color="auto"/>
              <w:right w:val="single" w:sz="6" w:space="0" w:color="auto"/>
            </w:tcBorders>
          </w:tcPr>
          <w:p w:rsidR="00000000" w:rsidRDefault="00503498">
            <w:pPr>
              <w:jc w:val="center"/>
            </w:pPr>
            <w:r>
              <w:t>2,11</w:t>
            </w:r>
          </w:p>
        </w:tc>
      </w:tr>
    </w:tbl>
    <w:p w:rsidR="00000000" w:rsidRDefault="00503498">
      <w:pPr>
        <w:spacing w:before="120" w:after="120"/>
        <w:ind w:firstLine="284"/>
        <w:jc w:val="right"/>
      </w:pPr>
      <w:r>
        <w:t>Таблица 1.14</w:t>
      </w:r>
    </w:p>
    <w:p w:rsidR="00000000" w:rsidRDefault="00503498">
      <w:pPr>
        <w:spacing w:after="120"/>
        <w:jc w:val="center"/>
      </w:pPr>
      <w:r>
        <w:t>Коэффициент приведения к расчетному модула упругости К</w:t>
      </w:r>
      <w:r>
        <w:rPr>
          <w:vertAlign w:val="subscript"/>
        </w:rPr>
        <w:t>р</w:t>
      </w:r>
      <w:r>
        <w:rPr>
          <w:vertAlign w:val="subscript"/>
          <w:lang w:val="en-US"/>
        </w:rPr>
        <w:t>i</w:t>
      </w:r>
      <w:r>
        <w:t xml:space="preserve">. Грунт земляного полотна </w:t>
      </w:r>
      <w:r>
        <w:sym w:font="Symbol" w:char="F0BE"/>
      </w:r>
      <w:r>
        <w:t xml:space="preserve"> супесь пылеватая и тяжелая пылеватая, суглинок пылеватый</w:t>
      </w:r>
    </w:p>
    <w:tbl>
      <w:tblPr>
        <w:tblW w:w="0" w:type="auto"/>
        <w:tblInd w:w="40" w:type="dxa"/>
        <w:tblLayout w:type="fixed"/>
        <w:tblCellMar>
          <w:left w:w="39" w:type="dxa"/>
          <w:right w:w="39" w:type="dxa"/>
        </w:tblCellMar>
        <w:tblLook w:val="0000" w:firstRow="0" w:lastRow="0" w:firstColumn="0" w:lastColumn="0" w:noHBand="0" w:noVBand="0"/>
      </w:tblPr>
      <w:tblGrid>
        <w:gridCol w:w="851"/>
        <w:gridCol w:w="992"/>
        <w:gridCol w:w="895"/>
        <w:gridCol w:w="895"/>
        <w:gridCol w:w="895"/>
        <w:gridCol w:w="895"/>
        <w:gridCol w:w="899"/>
      </w:tblGrid>
      <w:tr w:rsidR="00000000">
        <w:tblPrEx>
          <w:tblCellMar>
            <w:top w:w="0" w:type="dxa"/>
            <w:bottom w:w="0" w:type="dxa"/>
          </w:tblCellMar>
        </w:tblPrEx>
        <w:tc>
          <w:tcPr>
            <w:tcW w:w="850" w:type="dxa"/>
            <w:tcBorders>
              <w:top w:val="single" w:sz="6" w:space="0" w:color="auto"/>
              <w:left w:val="single" w:sz="6" w:space="0" w:color="auto"/>
              <w:right w:val="single" w:sz="6" w:space="0" w:color="auto"/>
            </w:tcBorders>
          </w:tcPr>
          <w:p w:rsidR="00000000" w:rsidRDefault="00503498">
            <w:pPr>
              <w:jc w:val="center"/>
            </w:pPr>
            <w:r>
              <w:t xml:space="preserve">Температура асфальтобетона, </w:t>
            </w:r>
          </w:p>
        </w:tc>
        <w:tc>
          <w:tcPr>
            <w:tcW w:w="992" w:type="dxa"/>
            <w:tcBorders>
              <w:top w:val="single" w:sz="6" w:space="0" w:color="auto"/>
              <w:right w:val="single" w:sz="6" w:space="0" w:color="auto"/>
            </w:tcBorders>
          </w:tcPr>
          <w:p w:rsidR="00000000" w:rsidRDefault="00503498">
            <w:pPr>
              <w:jc w:val="center"/>
            </w:pPr>
            <w:r>
              <w:t>Толщина слоя асфальтобетона, м</w:t>
            </w:r>
          </w:p>
        </w:tc>
        <w:tc>
          <w:tcPr>
            <w:tcW w:w="4479" w:type="dxa"/>
            <w:gridSpan w:val="5"/>
            <w:tcBorders>
              <w:top w:val="single" w:sz="6" w:space="0" w:color="auto"/>
              <w:right w:val="single" w:sz="6" w:space="0" w:color="auto"/>
            </w:tcBorders>
          </w:tcPr>
          <w:p w:rsidR="00000000" w:rsidRDefault="00503498">
            <w:pPr>
              <w:jc w:val="center"/>
            </w:pPr>
            <w:r>
              <w:t>Относительная влажность грунта</w:t>
            </w:r>
          </w:p>
        </w:tc>
      </w:tr>
      <w:tr w:rsidR="00000000">
        <w:tblPrEx>
          <w:tblCellMar>
            <w:top w:w="0" w:type="dxa"/>
            <w:bottom w:w="0" w:type="dxa"/>
          </w:tblCellMar>
        </w:tblPrEx>
        <w:tc>
          <w:tcPr>
            <w:tcW w:w="850" w:type="dxa"/>
            <w:tcBorders>
              <w:left w:val="single" w:sz="6" w:space="0" w:color="auto"/>
              <w:right w:val="single" w:sz="6" w:space="0" w:color="auto"/>
            </w:tcBorders>
          </w:tcPr>
          <w:p w:rsidR="00000000" w:rsidRDefault="00503498">
            <w:pPr>
              <w:jc w:val="center"/>
            </w:pPr>
            <w:r>
              <w:sym w:font="Symbol" w:char="F0B0"/>
            </w:r>
            <w:r>
              <w:t>С</w:t>
            </w:r>
          </w:p>
        </w:tc>
        <w:tc>
          <w:tcPr>
            <w:tcW w:w="992" w:type="dxa"/>
          </w:tcPr>
          <w:p w:rsidR="00000000" w:rsidRDefault="00503498">
            <w:pPr>
              <w:jc w:val="center"/>
            </w:pPr>
          </w:p>
        </w:tc>
        <w:tc>
          <w:tcPr>
            <w:tcW w:w="895" w:type="dxa"/>
            <w:tcBorders>
              <w:top w:val="single" w:sz="6" w:space="0" w:color="auto"/>
              <w:left w:val="single" w:sz="6" w:space="0" w:color="auto"/>
              <w:right w:val="single" w:sz="6" w:space="0" w:color="auto"/>
            </w:tcBorders>
          </w:tcPr>
          <w:p w:rsidR="00000000" w:rsidRDefault="00503498">
            <w:pPr>
              <w:jc w:val="center"/>
            </w:pPr>
            <w:r>
              <w:t>0,5</w:t>
            </w:r>
          </w:p>
        </w:tc>
        <w:tc>
          <w:tcPr>
            <w:tcW w:w="895" w:type="dxa"/>
            <w:tcBorders>
              <w:top w:val="single" w:sz="6" w:space="0" w:color="auto"/>
              <w:left w:val="single" w:sz="6" w:space="0" w:color="auto"/>
              <w:right w:val="single" w:sz="6" w:space="0" w:color="auto"/>
            </w:tcBorders>
          </w:tcPr>
          <w:p w:rsidR="00000000" w:rsidRDefault="00503498">
            <w:pPr>
              <w:jc w:val="center"/>
            </w:pPr>
            <w:r>
              <w:t>0,6</w:t>
            </w:r>
          </w:p>
        </w:tc>
        <w:tc>
          <w:tcPr>
            <w:tcW w:w="895" w:type="dxa"/>
            <w:tcBorders>
              <w:top w:val="single" w:sz="6" w:space="0" w:color="auto"/>
              <w:left w:val="single" w:sz="6" w:space="0" w:color="auto"/>
              <w:right w:val="single" w:sz="6" w:space="0" w:color="auto"/>
            </w:tcBorders>
          </w:tcPr>
          <w:p w:rsidR="00000000" w:rsidRDefault="00503498">
            <w:pPr>
              <w:jc w:val="center"/>
            </w:pPr>
            <w:r>
              <w:t>0,7</w:t>
            </w:r>
          </w:p>
        </w:tc>
        <w:tc>
          <w:tcPr>
            <w:tcW w:w="895" w:type="dxa"/>
            <w:tcBorders>
              <w:top w:val="single" w:sz="6" w:space="0" w:color="auto"/>
              <w:left w:val="single" w:sz="6" w:space="0" w:color="auto"/>
              <w:right w:val="single" w:sz="6" w:space="0" w:color="auto"/>
            </w:tcBorders>
          </w:tcPr>
          <w:p w:rsidR="00000000" w:rsidRDefault="00503498">
            <w:pPr>
              <w:jc w:val="center"/>
            </w:pPr>
            <w:r>
              <w:t>0,8</w:t>
            </w:r>
          </w:p>
        </w:tc>
        <w:tc>
          <w:tcPr>
            <w:tcW w:w="895" w:type="dxa"/>
            <w:tcBorders>
              <w:top w:val="single" w:sz="6" w:space="0" w:color="auto"/>
              <w:left w:val="single" w:sz="6" w:space="0" w:color="auto"/>
              <w:right w:val="single" w:sz="6" w:space="0" w:color="auto"/>
            </w:tcBorders>
          </w:tcPr>
          <w:p w:rsidR="00000000" w:rsidRDefault="00503498">
            <w:pPr>
              <w:jc w:val="center"/>
            </w:pPr>
            <w:r>
              <w:t>0,9</w:t>
            </w:r>
          </w:p>
        </w:tc>
      </w:tr>
      <w:tr w:rsidR="00000000">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000000" w:rsidRDefault="00503498">
            <w:pPr>
              <w:jc w:val="center"/>
            </w:pPr>
            <w:r>
              <w:t>1</w:t>
            </w:r>
          </w:p>
        </w:tc>
        <w:tc>
          <w:tcPr>
            <w:tcW w:w="992" w:type="dxa"/>
            <w:tcBorders>
              <w:top w:val="single" w:sz="6" w:space="0" w:color="auto"/>
              <w:left w:val="single" w:sz="6" w:space="0" w:color="auto"/>
              <w:bottom w:val="single" w:sz="6" w:space="0" w:color="auto"/>
              <w:right w:val="single" w:sz="6" w:space="0" w:color="auto"/>
            </w:tcBorders>
          </w:tcPr>
          <w:p w:rsidR="00000000" w:rsidRDefault="00503498">
            <w:pPr>
              <w:jc w:val="center"/>
            </w:pPr>
            <w:r>
              <w:t>2</w:t>
            </w:r>
          </w:p>
        </w:tc>
        <w:tc>
          <w:tcPr>
            <w:tcW w:w="895" w:type="dxa"/>
            <w:tcBorders>
              <w:top w:val="single" w:sz="6" w:space="0" w:color="auto"/>
              <w:left w:val="single" w:sz="6" w:space="0" w:color="auto"/>
              <w:bottom w:val="single" w:sz="6" w:space="0" w:color="auto"/>
              <w:right w:val="single" w:sz="6" w:space="0" w:color="auto"/>
            </w:tcBorders>
          </w:tcPr>
          <w:p w:rsidR="00000000" w:rsidRDefault="00503498">
            <w:pPr>
              <w:jc w:val="center"/>
            </w:pPr>
            <w:r>
              <w:t>3</w:t>
            </w:r>
          </w:p>
        </w:tc>
        <w:tc>
          <w:tcPr>
            <w:tcW w:w="895" w:type="dxa"/>
            <w:tcBorders>
              <w:top w:val="single" w:sz="6" w:space="0" w:color="auto"/>
              <w:left w:val="single" w:sz="6" w:space="0" w:color="auto"/>
              <w:bottom w:val="single" w:sz="6" w:space="0" w:color="auto"/>
              <w:right w:val="single" w:sz="6" w:space="0" w:color="auto"/>
            </w:tcBorders>
          </w:tcPr>
          <w:p w:rsidR="00000000" w:rsidRDefault="00503498">
            <w:pPr>
              <w:jc w:val="center"/>
            </w:pPr>
            <w:r>
              <w:t>4</w:t>
            </w:r>
          </w:p>
        </w:tc>
        <w:tc>
          <w:tcPr>
            <w:tcW w:w="895" w:type="dxa"/>
            <w:tcBorders>
              <w:top w:val="single" w:sz="6" w:space="0" w:color="auto"/>
              <w:left w:val="single" w:sz="6" w:space="0" w:color="auto"/>
              <w:bottom w:val="single" w:sz="6" w:space="0" w:color="auto"/>
              <w:right w:val="single" w:sz="6" w:space="0" w:color="auto"/>
            </w:tcBorders>
          </w:tcPr>
          <w:p w:rsidR="00000000" w:rsidRDefault="00503498">
            <w:pPr>
              <w:jc w:val="center"/>
            </w:pPr>
            <w:r>
              <w:t>5</w:t>
            </w:r>
          </w:p>
        </w:tc>
        <w:tc>
          <w:tcPr>
            <w:tcW w:w="895" w:type="dxa"/>
            <w:tcBorders>
              <w:top w:val="single" w:sz="6" w:space="0" w:color="auto"/>
              <w:left w:val="single" w:sz="6" w:space="0" w:color="auto"/>
              <w:bottom w:val="single" w:sz="6" w:space="0" w:color="auto"/>
              <w:right w:val="single" w:sz="6" w:space="0" w:color="auto"/>
            </w:tcBorders>
          </w:tcPr>
          <w:p w:rsidR="00000000" w:rsidRDefault="00503498">
            <w:pPr>
              <w:jc w:val="center"/>
            </w:pPr>
            <w:r>
              <w:t>6</w:t>
            </w:r>
          </w:p>
        </w:tc>
        <w:tc>
          <w:tcPr>
            <w:tcW w:w="895" w:type="dxa"/>
            <w:tcBorders>
              <w:top w:val="single" w:sz="6" w:space="0" w:color="auto"/>
              <w:left w:val="single" w:sz="6" w:space="0" w:color="auto"/>
              <w:bottom w:val="single" w:sz="6" w:space="0" w:color="auto"/>
              <w:right w:val="single" w:sz="6" w:space="0" w:color="auto"/>
            </w:tcBorders>
          </w:tcPr>
          <w:p w:rsidR="00000000" w:rsidRDefault="00503498">
            <w:pPr>
              <w:jc w:val="center"/>
            </w:pPr>
            <w:r>
              <w:t>7</w:t>
            </w:r>
          </w:p>
        </w:tc>
      </w:tr>
      <w:tr w:rsidR="00000000">
        <w:tblPrEx>
          <w:tblCellMar>
            <w:top w:w="0" w:type="dxa"/>
            <w:bottom w:w="0" w:type="dxa"/>
          </w:tblCellMar>
        </w:tblPrEx>
        <w:tc>
          <w:tcPr>
            <w:tcW w:w="851" w:type="dxa"/>
            <w:tcBorders>
              <w:top w:val="single" w:sz="6" w:space="0" w:color="auto"/>
              <w:left w:val="single" w:sz="6" w:space="0" w:color="auto"/>
            </w:tcBorders>
          </w:tcPr>
          <w:p w:rsidR="00000000" w:rsidRDefault="00503498">
            <w:pPr>
              <w:jc w:val="center"/>
            </w:pPr>
            <w:r>
              <w:t>0</w:t>
            </w:r>
          </w:p>
        </w:tc>
        <w:tc>
          <w:tcPr>
            <w:tcW w:w="992" w:type="dxa"/>
            <w:tcBorders>
              <w:top w:val="single" w:sz="6" w:space="0" w:color="auto"/>
              <w:left w:val="single" w:sz="6" w:space="0" w:color="auto"/>
              <w:right w:val="single" w:sz="6" w:space="0" w:color="auto"/>
            </w:tcBorders>
          </w:tcPr>
          <w:p w:rsidR="00000000" w:rsidRDefault="00503498">
            <w:pPr>
              <w:jc w:val="center"/>
            </w:pPr>
            <w:r>
              <w:t>0,08</w:t>
            </w:r>
          </w:p>
        </w:tc>
        <w:tc>
          <w:tcPr>
            <w:tcW w:w="895" w:type="dxa"/>
            <w:tcBorders>
              <w:top w:val="single" w:sz="6" w:space="0" w:color="auto"/>
            </w:tcBorders>
          </w:tcPr>
          <w:p w:rsidR="00000000" w:rsidRDefault="00503498">
            <w:pPr>
              <w:jc w:val="center"/>
            </w:pPr>
            <w:r>
              <w:t>0,67</w:t>
            </w:r>
          </w:p>
        </w:tc>
        <w:tc>
          <w:tcPr>
            <w:tcW w:w="895" w:type="dxa"/>
            <w:tcBorders>
              <w:top w:val="single" w:sz="6" w:space="0" w:color="auto"/>
              <w:left w:val="single" w:sz="6" w:space="0" w:color="auto"/>
              <w:right w:val="single" w:sz="6" w:space="0" w:color="auto"/>
            </w:tcBorders>
          </w:tcPr>
          <w:p w:rsidR="00000000" w:rsidRDefault="00503498">
            <w:pPr>
              <w:jc w:val="center"/>
            </w:pPr>
            <w:r>
              <w:t>0,74</w:t>
            </w:r>
          </w:p>
        </w:tc>
        <w:tc>
          <w:tcPr>
            <w:tcW w:w="895" w:type="dxa"/>
            <w:tcBorders>
              <w:top w:val="single" w:sz="6" w:space="0" w:color="auto"/>
            </w:tcBorders>
          </w:tcPr>
          <w:p w:rsidR="00000000" w:rsidRDefault="00503498">
            <w:pPr>
              <w:jc w:val="center"/>
            </w:pPr>
            <w:r>
              <w:t>0,82</w:t>
            </w:r>
          </w:p>
        </w:tc>
        <w:tc>
          <w:tcPr>
            <w:tcW w:w="895" w:type="dxa"/>
            <w:tcBorders>
              <w:top w:val="single" w:sz="6" w:space="0" w:color="auto"/>
              <w:left w:val="single" w:sz="6" w:space="0" w:color="auto"/>
              <w:right w:val="single" w:sz="6" w:space="0" w:color="auto"/>
            </w:tcBorders>
          </w:tcPr>
          <w:p w:rsidR="00000000" w:rsidRDefault="00503498">
            <w:pPr>
              <w:jc w:val="center"/>
            </w:pPr>
            <w:r>
              <w:t>0,90</w:t>
            </w:r>
          </w:p>
        </w:tc>
        <w:tc>
          <w:tcPr>
            <w:tcW w:w="895" w:type="dxa"/>
            <w:tcBorders>
              <w:top w:val="single" w:sz="6" w:space="0" w:color="auto"/>
              <w:right w:val="single" w:sz="6" w:space="0" w:color="auto"/>
            </w:tcBorders>
          </w:tcPr>
          <w:p w:rsidR="00000000" w:rsidRDefault="00503498">
            <w:pPr>
              <w:jc w:val="center"/>
            </w:pPr>
            <w:r>
              <w:t>0,94</w:t>
            </w:r>
          </w:p>
        </w:tc>
      </w:tr>
      <w:tr w:rsidR="00000000">
        <w:tblPrEx>
          <w:tblCellMar>
            <w:top w:w="0" w:type="dxa"/>
            <w:bottom w:w="0" w:type="dxa"/>
          </w:tblCellMar>
        </w:tblPrEx>
        <w:tc>
          <w:tcPr>
            <w:tcW w:w="851"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0,12</w:t>
            </w:r>
          </w:p>
        </w:tc>
        <w:tc>
          <w:tcPr>
            <w:tcW w:w="895" w:type="dxa"/>
          </w:tcPr>
          <w:p w:rsidR="00000000" w:rsidRDefault="00503498">
            <w:pPr>
              <w:jc w:val="center"/>
            </w:pPr>
            <w:r>
              <w:t>0,67</w:t>
            </w:r>
          </w:p>
        </w:tc>
        <w:tc>
          <w:tcPr>
            <w:tcW w:w="895" w:type="dxa"/>
            <w:tcBorders>
              <w:left w:val="single" w:sz="6" w:space="0" w:color="auto"/>
              <w:right w:val="single" w:sz="6" w:space="0" w:color="auto"/>
            </w:tcBorders>
          </w:tcPr>
          <w:p w:rsidR="00000000" w:rsidRDefault="00503498">
            <w:pPr>
              <w:jc w:val="center"/>
            </w:pPr>
            <w:r>
              <w:t>0,73</w:t>
            </w:r>
          </w:p>
        </w:tc>
        <w:tc>
          <w:tcPr>
            <w:tcW w:w="895" w:type="dxa"/>
          </w:tcPr>
          <w:p w:rsidR="00000000" w:rsidRDefault="00503498">
            <w:pPr>
              <w:jc w:val="center"/>
            </w:pPr>
            <w:r>
              <w:t>0,80</w:t>
            </w:r>
          </w:p>
        </w:tc>
        <w:tc>
          <w:tcPr>
            <w:tcW w:w="895" w:type="dxa"/>
            <w:tcBorders>
              <w:left w:val="single" w:sz="6" w:space="0" w:color="auto"/>
              <w:right w:val="single" w:sz="6" w:space="0" w:color="auto"/>
            </w:tcBorders>
          </w:tcPr>
          <w:p w:rsidR="00000000" w:rsidRDefault="00503498">
            <w:pPr>
              <w:jc w:val="center"/>
            </w:pPr>
            <w:r>
              <w:t>0,87</w:t>
            </w:r>
          </w:p>
        </w:tc>
        <w:tc>
          <w:tcPr>
            <w:tcW w:w="895" w:type="dxa"/>
            <w:tcBorders>
              <w:right w:val="single" w:sz="6" w:space="0" w:color="auto"/>
            </w:tcBorders>
          </w:tcPr>
          <w:p w:rsidR="00000000" w:rsidRDefault="00503498">
            <w:pPr>
              <w:jc w:val="center"/>
            </w:pPr>
            <w:r>
              <w:t>0,91</w:t>
            </w:r>
          </w:p>
        </w:tc>
      </w:tr>
      <w:tr w:rsidR="00000000">
        <w:tblPrEx>
          <w:tblCellMar>
            <w:top w:w="0" w:type="dxa"/>
            <w:bottom w:w="0" w:type="dxa"/>
          </w:tblCellMar>
        </w:tblPrEx>
        <w:tc>
          <w:tcPr>
            <w:tcW w:w="851"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0,16</w:t>
            </w:r>
          </w:p>
        </w:tc>
        <w:tc>
          <w:tcPr>
            <w:tcW w:w="895" w:type="dxa"/>
          </w:tcPr>
          <w:p w:rsidR="00000000" w:rsidRDefault="00503498">
            <w:pPr>
              <w:jc w:val="center"/>
            </w:pPr>
            <w:r>
              <w:t>0,66</w:t>
            </w:r>
          </w:p>
        </w:tc>
        <w:tc>
          <w:tcPr>
            <w:tcW w:w="895" w:type="dxa"/>
            <w:tcBorders>
              <w:left w:val="single" w:sz="6" w:space="0" w:color="auto"/>
              <w:right w:val="single" w:sz="6" w:space="0" w:color="auto"/>
            </w:tcBorders>
          </w:tcPr>
          <w:p w:rsidR="00000000" w:rsidRDefault="00503498">
            <w:pPr>
              <w:jc w:val="center"/>
            </w:pPr>
            <w:r>
              <w:t>0,72</w:t>
            </w:r>
          </w:p>
        </w:tc>
        <w:tc>
          <w:tcPr>
            <w:tcW w:w="895" w:type="dxa"/>
          </w:tcPr>
          <w:p w:rsidR="00000000" w:rsidRDefault="00503498">
            <w:pPr>
              <w:jc w:val="center"/>
            </w:pPr>
            <w:r>
              <w:t>0,79</w:t>
            </w:r>
          </w:p>
        </w:tc>
        <w:tc>
          <w:tcPr>
            <w:tcW w:w="895" w:type="dxa"/>
            <w:tcBorders>
              <w:left w:val="single" w:sz="6" w:space="0" w:color="auto"/>
              <w:right w:val="single" w:sz="6" w:space="0" w:color="auto"/>
            </w:tcBorders>
          </w:tcPr>
          <w:p w:rsidR="00000000" w:rsidRDefault="00503498">
            <w:pPr>
              <w:jc w:val="center"/>
            </w:pPr>
            <w:r>
              <w:t>0,85</w:t>
            </w:r>
          </w:p>
        </w:tc>
        <w:tc>
          <w:tcPr>
            <w:tcW w:w="895" w:type="dxa"/>
            <w:tcBorders>
              <w:right w:val="single" w:sz="6" w:space="0" w:color="auto"/>
            </w:tcBorders>
          </w:tcPr>
          <w:p w:rsidR="00000000" w:rsidRDefault="00503498">
            <w:pPr>
              <w:jc w:val="center"/>
            </w:pPr>
            <w:r>
              <w:t>0,89</w:t>
            </w:r>
          </w:p>
        </w:tc>
      </w:tr>
      <w:tr w:rsidR="00000000">
        <w:tblPrEx>
          <w:tblCellMar>
            <w:top w:w="0" w:type="dxa"/>
            <w:bottom w:w="0" w:type="dxa"/>
          </w:tblCellMar>
        </w:tblPrEx>
        <w:tc>
          <w:tcPr>
            <w:tcW w:w="851" w:type="dxa"/>
            <w:tcBorders>
              <w:left w:val="single" w:sz="6" w:space="0" w:color="auto"/>
              <w:bottom w:val="single" w:sz="6" w:space="0" w:color="auto"/>
            </w:tcBorders>
          </w:tcPr>
          <w:p w:rsidR="00000000" w:rsidRDefault="00503498">
            <w:pPr>
              <w:jc w:val="center"/>
            </w:pPr>
          </w:p>
        </w:tc>
        <w:tc>
          <w:tcPr>
            <w:tcW w:w="992" w:type="dxa"/>
            <w:tcBorders>
              <w:left w:val="single" w:sz="6" w:space="0" w:color="auto"/>
              <w:bottom w:val="single" w:sz="6" w:space="0" w:color="auto"/>
              <w:right w:val="single" w:sz="6" w:space="0" w:color="auto"/>
            </w:tcBorders>
          </w:tcPr>
          <w:p w:rsidR="00000000" w:rsidRDefault="00503498">
            <w:pPr>
              <w:jc w:val="center"/>
            </w:pPr>
            <w:r>
              <w:t>0,20</w:t>
            </w:r>
          </w:p>
        </w:tc>
        <w:tc>
          <w:tcPr>
            <w:tcW w:w="895" w:type="dxa"/>
            <w:tcBorders>
              <w:bottom w:val="single" w:sz="6" w:space="0" w:color="auto"/>
            </w:tcBorders>
          </w:tcPr>
          <w:p w:rsidR="00000000" w:rsidRDefault="00503498">
            <w:pPr>
              <w:jc w:val="center"/>
            </w:pPr>
            <w:r>
              <w:t>0,66</w:t>
            </w:r>
          </w:p>
        </w:tc>
        <w:tc>
          <w:tcPr>
            <w:tcW w:w="895" w:type="dxa"/>
            <w:tcBorders>
              <w:left w:val="single" w:sz="6" w:space="0" w:color="auto"/>
              <w:bottom w:val="single" w:sz="6" w:space="0" w:color="auto"/>
              <w:right w:val="single" w:sz="6" w:space="0" w:color="auto"/>
            </w:tcBorders>
          </w:tcPr>
          <w:p w:rsidR="00000000" w:rsidRDefault="00503498">
            <w:pPr>
              <w:jc w:val="center"/>
            </w:pPr>
            <w:r>
              <w:t>0,72</w:t>
            </w:r>
          </w:p>
        </w:tc>
        <w:tc>
          <w:tcPr>
            <w:tcW w:w="895" w:type="dxa"/>
            <w:tcBorders>
              <w:bottom w:val="single" w:sz="6" w:space="0" w:color="auto"/>
            </w:tcBorders>
          </w:tcPr>
          <w:p w:rsidR="00000000" w:rsidRDefault="00503498">
            <w:pPr>
              <w:jc w:val="center"/>
            </w:pPr>
            <w:r>
              <w:t>0,78</w:t>
            </w:r>
          </w:p>
        </w:tc>
        <w:tc>
          <w:tcPr>
            <w:tcW w:w="895" w:type="dxa"/>
            <w:tcBorders>
              <w:left w:val="single" w:sz="6" w:space="0" w:color="auto"/>
              <w:bottom w:val="single" w:sz="6" w:space="0" w:color="auto"/>
              <w:right w:val="single" w:sz="6" w:space="0" w:color="auto"/>
            </w:tcBorders>
          </w:tcPr>
          <w:p w:rsidR="00000000" w:rsidRDefault="00503498">
            <w:pPr>
              <w:jc w:val="center"/>
            </w:pPr>
            <w:r>
              <w:t>0,84</w:t>
            </w:r>
          </w:p>
        </w:tc>
        <w:tc>
          <w:tcPr>
            <w:tcW w:w="895" w:type="dxa"/>
            <w:tcBorders>
              <w:bottom w:val="single" w:sz="6" w:space="0" w:color="auto"/>
              <w:right w:val="single" w:sz="6" w:space="0" w:color="auto"/>
            </w:tcBorders>
          </w:tcPr>
          <w:p w:rsidR="00000000" w:rsidRDefault="00503498">
            <w:pPr>
              <w:jc w:val="center"/>
            </w:pPr>
            <w:r>
              <w:t>0,88</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tcBorders>
          </w:tcPr>
          <w:p w:rsidR="00000000" w:rsidRDefault="00503498">
            <w:pPr>
              <w:jc w:val="center"/>
            </w:pPr>
            <w:r>
              <w:t>10</w:t>
            </w:r>
          </w:p>
        </w:tc>
        <w:tc>
          <w:tcPr>
            <w:tcW w:w="992" w:type="dxa"/>
            <w:tcBorders>
              <w:top w:val="single" w:sz="6" w:space="0" w:color="auto"/>
              <w:left w:val="single" w:sz="6" w:space="0" w:color="auto"/>
              <w:bottom w:val="single" w:sz="6" w:space="0" w:color="auto"/>
              <w:right w:val="single" w:sz="6" w:space="0" w:color="auto"/>
            </w:tcBorders>
          </w:tcPr>
          <w:p w:rsidR="00000000" w:rsidRDefault="00503498">
            <w:pPr>
              <w:jc w:val="center"/>
            </w:pPr>
            <w:r>
              <w:t>от 0,08 до 0,20</w:t>
            </w:r>
          </w:p>
        </w:tc>
        <w:tc>
          <w:tcPr>
            <w:tcW w:w="895" w:type="dxa"/>
            <w:tcBorders>
              <w:top w:val="single" w:sz="6" w:space="0" w:color="auto"/>
              <w:bottom w:val="single" w:sz="6" w:space="0" w:color="auto"/>
            </w:tcBorders>
          </w:tcPr>
          <w:p w:rsidR="00000000" w:rsidRDefault="00503498">
            <w:pPr>
              <w:jc w:val="center"/>
            </w:pPr>
            <w:r>
              <w:t>0,76</w:t>
            </w:r>
          </w:p>
        </w:tc>
        <w:tc>
          <w:tcPr>
            <w:tcW w:w="895" w:type="dxa"/>
            <w:tcBorders>
              <w:top w:val="single" w:sz="6" w:space="0" w:color="auto"/>
              <w:left w:val="single" w:sz="6" w:space="0" w:color="auto"/>
              <w:bottom w:val="single" w:sz="6" w:space="0" w:color="auto"/>
              <w:right w:val="single" w:sz="6" w:space="0" w:color="auto"/>
            </w:tcBorders>
          </w:tcPr>
          <w:p w:rsidR="00000000" w:rsidRDefault="00503498">
            <w:pPr>
              <w:jc w:val="center"/>
            </w:pPr>
            <w:r>
              <w:t>0,83</w:t>
            </w:r>
          </w:p>
        </w:tc>
        <w:tc>
          <w:tcPr>
            <w:tcW w:w="895" w:type="dxa"/>
            <w:tcBorders>
              <w:top w:val="single" w:sz="6" w:space="0" w:color="auto"/>
              <w:bottom w:val="single" w:sz="6" w:space="0" w:color="auto"/>
            </w:tcBorders>
          </w:tcPr>
          <w:p w:rsidR="00000000" w:rsidRDefault="00503498">
            <w:pPr>
              <w:jc w:val="center"/>
            </w:pPr>
            <w:r>
              <w:t>0,91</w:t>
            </w:r>
          </w:p>
        </w:tc>
        <w:tc>
          <w:tcPr>
            <w:tcW w:w="895" w:type="dxa"/>
            <w:tcBorders>
              <w:top w:val="single" w:sz="6" w:space="0" w:color="auto"/>
              <w:left w:val="single" w:sz="6" w:space="0" w:color="auto"/>
              <w:bottom w:val="single" w:sz="6" w:space="0" w:color="auto"/>
              <w:right w:val="single" w:sz="6" w:space="0" w:color="auto"/>
            </w:tcBorders>
          </w:tcPr>
          <w:p w:rsidR="00000000" w:rsidRDefault="00503498">
            <w:pPr>
              <w:jc w:val="center"/>
            </w:pPr>
            <w:r>
              <w:t>0,98</w:t>
            </w:r>
          </w:p>
        </w:tc>
        <w:tc>
          <w:tcPr>
            <w:tcW w:w="895" w:type="dxa"/>
            <w:tcBorders>
              <w:top w:val="single" w:sz="6" w:space="0" w:color="auto"/>
              <w:bottom w:val="single" w:sz="6" w:space="0" w:color="auto"/>
              <w:right w:val="single" w:sz="6" w:space="0" w:color="auto"/>
            </w:tcBorders>
          </w:tcPr>
          <w:p w:rsidR="00000000" w:rsidRDefault="00503498">
            <w:pPr>
              <w:jc w:val="center"/>
            </w:pPr>
            <w:r>
              <w:t>1,03</w:t>
            </w:r>
          </w:p>
        </w:tc>
      </w:tr>
      <w:tr w:rsidR="00000000">
        <w:tblPrEx>
          <w:tblCellMar>
            <w:top w:w="0" w:type="dxa"/>
            <w:bottom w:w="0" w:type="dxa"/>
          </w:tblCellMar>
        </w:tblPrEx>
        <w:tc>
          <w:tcPr>
            <w:tcW w:w="851" w:type="dxa"/>
            <w:tcBorders>
              <w:top w:val="single" w:sz="6" w:space="0" w:color="auto"/>
              <w:left w:val="single" w:sz="6" w:space="0" w:color="auto"/>
            </w:tcBorders>
          </w:tcPr>
          <w:p w:rsidR="00000000" w:rsidRDefault="00503498">
            <w:pPr>
              <w:jc w:val="center"/>
            </w:pPr>
            <w:r>
              <w:t>20</w:t>
            </w:r>
          </w:p>
        </w:tc>
        <w:tc>
          <w:tcPr>
            <w:tcW w:w="992" w:type="dxa"/>
            <w:tcBorders>
              <w:top w:val="single" w:sz="6" w:space="0" w:color="auto"/>
              <w:left w:val="single" w:sz="6" w:space="0" w:color="auto"/>
              <w:right w:val="single" w:sz="6" w:space="0" w:color="auto"/>
            </w:tcBorders>
          </w:tcPr>
          <w:p w:rsidR="00000000" w:rsidRDefault="00503498">
            <w:pPr>
              <w:jc w:val="center"/>
            </w:pPr>
            <w:r>
              <w:t>0,08</w:t>
            </w:r>
          </w:p>
        </w:tc>
        <w:tc>
          <w:tcPr>
            <w:tcW w:w="895" w:type="dxa"/>
            <w:tcBorders>
              <w:top w:val="single" w:sz="6" w:space="0" w:color="auto"/>
            </w:tcBorders>
          </w:tcPr>
          <w:p w:rsidR="00000000" w:rsidRDefault="00503498">
            <w:pPr>
              <w:jc w:val="center"/>
            </w:pPr>
            <w:r>
              <w:t>0,82</w:t>
            </w:r>
          </w:p>
        </w:tc>
        <w:tc>
          <w:tcPr>
            <w:tcW w:w="895" w:type="dxa"/>
            <w:tcBorders>
              <w:top w:val="single" w:sz="6" w:space="0" w:color="auto"/>
              <w:left w:val="single" w:sz="6" w:space="0" w:color="auto"/>
              <w:right w:val="single" w:sz="6" w:space="0" w:color="auto"/>
            </w:tcBorders>
          </w:tcPr>
          <w:p w:rsidR="00000000" w:rsidRDefault="00503498">
            <w:pPr>
              <w:jc w:val="center"/>
            </w:pPr>
            <w:r>
              <w:t>0,91</w:t>
            </w:r>
          </w:p>
        </w:tc>
        <w:tc>
          <w:tcPr>
            <w:tcW w:w="895" w:type="dxa"/>
            <w:tcBorders>
              <w:top w:val="single" w:sz="6" w:space="0" w:color="auto"/>
            </w:tcBorders>
          </w:tcPr>
          <w:p w:rsidR="00000000" w:rsidRDefault="00503498">
            <w:pPr>
              <w:jc w:val="center"/>
            </w:pPr>
            <w:r>
              <w:t>1,02</w:t>
            </w:r>
          </w:p>
        </w:tc>
        <w:tc>
          <w:tcPr>
            <w:tcW w:w="895" w:type="dxa"/>
            <w:tcBorders>
              <w:top w:val="single" w:sz="6" w:space="0" w:color="auto"/>
              <w:left w:val="single" w:sz="6" w:space="0" w:color="auto"/>
              <w:right w:val="single" w:sz="6" w:space="0" w:color="auto"/>
            </w:tcBorders>
          </w:tcPr>
          <w:p w:rsidR="00000000" w:rsidRDefault="00503498">
            <w:pPr>
              <w:jc w:val="center"/>
            </w:pPr>
            <w:r>
              <w:t>1,11</w:t>
            </w:r>
          </w:p>
        </w:tc>
        <w:tc>
          <w:tcPr>
            <w:tcW w:w="895" w:type="dxa"/>
            <w:tcBorders>
              <w:top w:val="single" w:sz="6" w:space="0" w:color="auto"/>
              <w:right w:val="single" w:sz="6" w:space="0" w:color="auto"/>
            </w:tcBorders>
          </w:tcPr>
          <w:p w:rsidR="00000000" w:rsidRDefault="00503498">
            <w:pPr>
              <w:jc w:val="center"/>
            </w:pPr>
            <w:r>
              <w:t>1,18</w:t>
            </w:r>
          </w:p>
        </w:tc>
      </w:tr>
      <w:tr w:rsidR="00000000">
        <w:tblPrEx>
          <w:tblCellMar>
            <w:top w:w="0" w:type="dxa"/>
            <w:bottom w:w="0" w:type="dxa"/>
          </w:tblCellMar>
        </w:tblPrEx>
        <w:tc>
          <w:tcPr>
            <w:tcW w:w="851"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0,12</w:t>
            </w:r>
          </w:p>
        </w:tc>
        <w:tc>
          <w:tcPr>
            <w:tcW w:w="895" w:type="dxa"/>
          </w:tcPr>
          <w:p w:rsidR="00000000" w:rsidRDefault="00503498">
            <w:pPr>
              <w:jc w:val="center"/>
            </w:pPr>
            <w:r>
              <w:t>0,88</w:t>
            </w:r>
          </w:p>
        </w:tc>
        <w:tc>
          <w:tcPr>
            <w:tcW w:w="895" w:type="dxa"/>
            <w:tcBorders>
              <w:left w:val="single" w:sz="6" w:space="0" w:color="auto"/>
              <w:right w:val="single" w:sz="6" w:space="0" w:color="auto"/>
            </w:tcBorders>
          </w:tcPr>
          <w:p w:rsidR="00000000" w:rsidRDefault="00503498">
            <w:pPr>
              <w:jc w:val="center"/>
            </w:pPr>
            <w:r>
              <w:t>0,96</w:t>
            </w:r>
          </w:p>
        </w:tc>
        <w:tc>
          <w:tcPr>
            <w:tcW w:w="895" w:type="dxa"/>
          </w:tcPr>
          <w:p w:rsidR="00000000" w:rsidRDefault="00503498">
            <w:pPr>
              <w:jc w:val="center"/>
            </w:pPr>
            <w:r>
              <w:t>1,06</w:t>
            </w:r>
          </w:p>
        </w:tc>
        <w:tc>
          <w:tcPr>
            <w:tcW w:w="895" w:type="dxa"/>
            <w:tcBorders>
              <w:left w:val="single" w:sz="6" w:space="0" w:color="auto"/>
              <w:right w:val="single" w:sz="6" w:space="0" w:color="auto"/>
            </w:tcBorders>
          </w:tcPr>
          <w:p w:rsidR="00000000" w:rsidRDefault="00503498">
            <w:pPr>
              <w:jc w:val="center"/>
            </w:pPr>
            <w:r>
              <w:t>1,15</w:t>
            </w:r>
          </w:p>
        </w:tc>
        <w:tc>
          <w:tcPr>
            <w:tcW w:w="895" w:type="dxa"/>
            <w:tcBorders>
              <w:right w:val="single" w:sz="6" w:space="0" w:color="auto"/>
            </w:tcBorders>
          </w:tcPr>
          <w:p w:rsidR="00000000" w:rsidRDefault="00503498">
            <w:pPr>
              <w:jc w:val="center"/>
            </w:pPr>
            <w:r>
              <w:t>1,21</w:t>
            </w:r>
          </w:p>
        </w:tc>
      </w:tr>
      <w:tr w:rsidR="00000000">
        <w:tblPrEx>
          <w:tblCellMar>
            <w:top w:w="0" w:type="dxa"/>
            <w:bottom w:w="0" w:type="dxa"/>
          </w:tblCellMar>
        </w:tblPrEx>
        <w:tc>
          <w:tcPr>
            <w:tcW w:w="851"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0,16</w:t>
            </w:r>
          </w:p>
        </w:tc>
        <w:tc>
          <w:tcPr>
            <w:tcW w:w="895" w:type="dxa"/>
          </w:tcPr>
          <w:p w:rsidR="00000000" w:rsidRDefault="00503498">
            <w:pPr>
              <w:jc w:val="center"/>
            </w:pPr>
            <w:r>
              <w:t>0,92</w:t>
            </w:r>
          </w:p>
        </w:tc>
        <w:tc>
          <w:tcPr>
            <w:tcW w:w="895" w:type="dxa"/>
            <w:tcBorders>
              <w:left w:val="single" w:sz="6" w:space="0" w:color="auto"/>
              <w:right w:val="single" w:sz="6" w:space="0" w:color="auto"/>
            </w:tcBorders>
          </w:tcPr>
          <w:p w:rsidR="00000000" w:rsidRDefault="00503498">
            <w:pPr>
              <w:jc w:val="center"/>
            </w:pPr>
            <w:r>
              <w:t>1,00</w:t>
            </w:r>
          </w:p>
        </w:tc>
        <w:tc>
          <w:tcPr>
            <w:tcW w:w="895" w:type="dxa"/>
          </w:tcPr>
          <w:p w:rsidR="00000000" w:rsidRDefault="00503498">
            <w:pPr>
              <w:jc w:val="center"/>
            </w:pPr>
            <w:r>
              <w:t>1,09</w:t>
            </w:r>
          </w:p>
        </w:tc>
        <w:tc>
          <w:tcPr>
            <w:tcW w:w="895" w:type="dxa"/>
            <w:tcBorders>
              <w:left w:val="single" w:sz="6" w:space="0" w:color="auto"/>
              <w:right w:val="single" w:sz="6" w:space="0" w:color="auto"/>
            </w:tcBorders>
          </w:tcPr>
          <w:p w:rsidR="00000000" w:rsidRDefault="00503498">
            <w:pPr>
              <w:jc w:val="center"/>
            </w:pPr>
            <w:r>
              <w:t>1,18</w:t>
            </w:r>
          </w:p>
        </w:tc>
        <w:tc>
          <w:tcPr>
            <w:tcW w:w="895" w:type="dxa"/>
            <w:tcBorders>
              <w:right w:val="single" w:sz="6" w:space="0" w:color="auto"/>
            </w:tcBorders>
          </w:tcPr>
          <w:p w:rsidR="00000000" w:rsidRDefault="00503498">
            <w:pPr>
              <w:jc w:val="center"/>
            </w:pPr>
            <w:r>
              <w:t>1,23</w:t>
            </w:r>
          </w:p>
        </w:tc>
      </w:tr>
      <w:tr w:rsidR="00000000">
        <w:tblPrEx>
          <w:tblCellMar>
            <w:top w:w="0" w:type="dxa"/>
            <w:bottom w:w="0" w:type="dxa"/>
          </w:tblCellMar>
        </w:tblPrEx>
        <w:tc>
          <w:tcPr>
            <w:tcW w:w="851" w:type="dxa"/>
            <w:tcBorders>
              <w:left w:val="single" w:sz="6" w:space="0" w:color="auto"/>
              <w:bottom w:val="single" w:sz="6" w:space="0" w:color="auto"/>
            </w:tcBorders>
          </w:tcPr>
          <w:p w:rsidR="00000000" w:rsidRDefault="00503498">
            <w:pPr>
              <w:jc w:val="center"/>
            </w:pPr>
          </w:p>
        </w:tc>
        <w:tc>
          <w:tcPr>
            <w:tcW w:w="992" w:type="dxa"/>
            <w:tcBorders>
              <w:left w:val="single" w:sz="6" w:space="0" w:color="auto"/>
              <w:bottom w:val="single" w:sz="6" w:space="0" w:color="auto"/>
              <w:right w:val="single" w:sz="6" w:space="0" w:color="auto"/>
            </w:tcBorders>
          </w:tcPr>
          <w:p w:rsidR="00000000" w:rsidRDefault="00503498">
            <w:pPr>
              <w:jc w:val="center"/>
            </w:pPr>
            <w:r>
              <w:t>0,20</w:t>
            </w:r>
          </w:p>
        </w:tc>
        <w:tc>
          <w:tcPr>
            <w:tcW w:w="895" w:type="dxa"/>
            <w:tcBorders>
              <w:bottom w:val="single" w:sz="6" w:space="0" w:color="auto"/>
            </w:tcBorders>
          </w:tcPr>
          <w:p w:rsidR="00000000" w:rsidRDefault="00503498">
            <w:pPr>
              <w:jc w:val="center"/>
            </w:pPr>
            <w:r>
              <w:t>0,95</w:t>
            </w:r>
          </w:p>
        </w:tc>
        <w:tc>
          <w:tcPr>
            <w:tcW w:w="895" w:type="dxa"/>
            <w:tcBorders>
              <w:left w:val="single" w:sz="6" w:space="0" w:color="auto"/>
              <w:bottom w:val="single" w:sz="6" w:space="0" w:color="auto"/>
              <w:right w:val="single" w:sz="6" w:space="0" w:color="auto"/>
            </w:tcBorders>
          </w:tcPr>
          <w:p w:rsidR="00000000" w:rsidRDefault="00503498">
            <w:pPr>
              <w:jc w:val="center"/>
            </w:pPr>
            <w:r>
              <w:t>1,03</w:t>
            </w:r>
          </w:p>
        </w:tc>
        <w:tc>
          <w:tcPr>
            <w:tcW w:w="895" w:type="dxa"/>
            <w:tcBorders>
              <w:bottom w:val="single" w:sz="6" w:space="0" w:color="auto"/>
            </w:tcBorders>
          </w:tcPr>
          <w:p w:rsidR="00000000" w:rsidRDefault="00503498">
            <w:pPr>
              <w:jc w:val="center"/>
            </w:pPr>
            <w:r>
              <w:t>1,12</w:t>
            </w:r>
          </w:p>
        </w:tc>
        <w:tc>
          <w:tcPr>
            <w:tcW w:w="895" w:type="dxa"/>
            <w:tcBorders>
              <w:left w:val="single" w:sz="6" w:space="0" w:color="auto"/>
              <w:bottom w:val="single" w:sz="6" w:space="0" w:color="auto"/>
              <w:right w:val="single" w:sz="6" w:space="0" w:color="auto"/>
            </w:tcBorders>
          </w:tcPr>
          <w:p w:rsidR="00000000" w:rsidRDefault="00503498">
            <w:pPr>
              <w:jc w:val="center"/>
            </w:pPr>
            <w:r>
              <w:t>1,20</w:t>
            </w:r>
          </w:p>
        </w:tc>
        <w:tc>
          <w:tcPr>
            <w:tcW w:w="895" w:type="dxa"/>
            <w:tcBorders>
              <w:bottom w:val="single" w:sz="6" w:space="0" w:color="auto"/>
              <w:right w:val="single" w:sz="6" w:space="0" w:color="auto"/>
            </w:tcBorders>
          </w:tcPr>
          <w:p w:rsidR="00000000" w:rsidRDefault="00503498">
            <w:pPr>
              <w:jc w:val="center"/>
            </w:pPr>
            <w:r>
              <w:t>1,25</w:t>
            </w:r>
          </w:p>
        </w:tc>
      </w:tr>
      <w:tr w:rsidR="00000000">
        <w:tblPrEx>
          <w:tblCellMar>
            <w:top w:w="0" w:type="dxa"/>
            <w:bottom w:w="0" w:type="dxa"/>
          </w:tblCellMar>
        </w:tblPrEx>
        <w:tc>
          <w:tcPr>
            <w:tcW w:w="851" w:type="dxa"/>
            <w:tcBorders>
              <w:top w:val="single" w:sz="6" w:space="0" w:color="auto"/>
              <w:left w:val="single" w:sz="6" w:space="0" w:color="auto"/>
            </w:tcBorders>
          </w:tcPr>
          <w:p w:rsidR="00000000" w:rsidRDefault="00503498">
            <w:pPr>
              <w:jc w:val="center"/>
            </w:pPr>
            <w:r>
              <w:t>30</w:t>
            </w:r>
          </w:p>
        </w:tc>
        <w:tc>
          <w:tcPr>
            <w:tcW w:w="992" w:type="dxa"/>
            <w:tcBorders>
              <w:top w:val="single" w:sz="6" w:space="0" w:color="auto"/>
              <w:left w:val="single" w:sz="6" w:space="0" w:color="auto"/>
              <w:right w:val="single" w:sz="6" w:space="0" w:color="auto"/>
            </w:tcBorders>
          </w:tcPr>
          <w:p w:rsidR="00000000" w:rsidRDefault="00503498">
            <w:pPr>
              <w:jc w:val="center"/>
            </w:pPr>
            <w:r>
              <w:t>0,08</w:t>
            </w:r>
          </w:p>
        </w:tc>
        <w:tc>
          <w:tcPr>
            <w:tcW w:w="895" w:type="dxa"/>
            <w:tcBorders>
              <w:top w:val="single" w:sz="6" w:space="0" w:color="auto"/>
            </w:tcBorders>
          </w:tcPr>
          <w:p w:rsidR="00000000" w:rsidRDefault="00503498">
            <w:pPr>
              <w:jc w:val="center"/>
            </w:pPr>
            <w:r>
              <w:t>0,91</w:t>
            </w:r>
          </w:p>
        </w:tc>
        <w:tc>
          <w:tcPr>
            <w:tcW w:w="895" w:type="dxa"/>
            <w:tcBorders>
              <w:top w:val="single" w:sz="6" w:space="0" w:color="auto"/>
              <w:left w:val="single" w:sz="6" w:space="0" w:color="auto"/>
              <w:right w:val="single" w:sz="6" w:space="0" w:color="auto"/>
            </w:tcBorders>
          </w:tcPr>
          <w:p w:rsidR="00000000" w:rsidRDefault="00503498">
            <w:pPr>
              <w:jc w:val="center"/>
            </w:pPr>
            <w:r>
              <w:t>1,01</w:t>
            </w:r>
          </w:p>
        </w:tc>
        <w:tc>
          <w:tcPr>
            <w:tcW w:w="895" w:type="dxa"/>
            <w:tcBorders>
              <w:top w:val="single" w:sz="6" w:space="0" w:color="auto"/>
            </w:tcBorders>
          </w:tcPr>
          <w:p w:rsidR="00000000" w:rsidRDefault="00503498">
            <w:pPr>
              <w:jc w:val="center"/>
            </w:pPr>
            <w:r>
              <w:t>1,13</w:t>
            </w:r>
          </w:p>
        </w:tc>
        <w:tc>
          <w:tcPr>
            <w:tcW w:w="895" w:type="dxa"/>
            <w:tcBorders>
              <w:top w:val="single" w:sz="6" w:space="0" w:color="auto"/>
              <w:left w:val="single" w:sz="6" w:space="0" w:color="auto"/>
              <w:right w:val="single" w:sz="6" w:space="0" w:color="auto"/>
            </w:tcBorders>
          </w:tcPr>
          <w:p w:rsidR="00000000" w:rsidRDefault="00503498">
            <w:pPr>
              <w:jc w:val="center"/>
            </w:pPr>
            <w:r>
              <w:t>1,25</w:t>
            </w:r>
          </w:p>
        </w:tc>
        <w:tc>
          <w:tcPr>
            <w:tcW w:w="895" w:type="dxa"/>
            <w:tcBorders>
              <w:top w:val="single" w:sz="6" w:space="0" w:color="auto"/>
              <w:right w:val="single" w:sz="6" w:space="0" w:color="auto"/>
            </w:tcBorders>
          </w:tcPr>
          <w:p w:rsidR="00000000" w:rsidRDefault="00503498">
            <w:pPr>
              <w:jc w:val="center"/>
            </w:pPr>
            <w:r>
              <w:t>1,31</w:t>
            </w:r>
          </w:p>
        </w:tc>
      </w:tr>
      <w:tr w:rsidR="00000000">
        <w:tblPrEx>
          <w:tblCellMar>
            <w:top w:w="0" w:type="dxa"/>
            <w:bottom w:w="0" w:type="dxa"/>
          </w:tblCellMar>
        </w:tblPrEx>
        <w:tc>
          <w:tcPr>
            <w:tcW w:w="851"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0,12</w:t>
            </w:r>
          </w:p>
        </w:tc>
        <w:tc>
          <w:tcPr>
            <w:tcW w:w="895" w:type="dxa"/>
          </w:tcPr>
          <w:p w:rsidR="00000000" w:rsidRDefault="00503498">
            <w:pPr>
              <w:jc w:val="center"/>
            </w:pPr>
            <w:r>
              <w:t>1,02</w:t>
            </w:r>
          </w:p>
        </w:tc>
        <w:tc>
          <w:tcPr>
            <w:tcW w:w="895" w:type="dxa"/>
            <w:tcBorders>
              <w:left w:val="single" w:sz="6" w:space="0" w:color="auto"/>
              <w:right w:val="single" w:sz="6" w:space="0" w:color="auto"/>
            </w:tcBorders>
          </w:tcPr>
          <w:p w:rsidR="00000000" w:rsidRDefault="00503498">
            <w:pPr>
              <w:jc w:val="center"/>
            </w:pPr>
            <w:r>
              <w:t>1,13</w:t>
            </w:r>
          </w:p>
        </w:tc>
        <w:tc>
          <w:tcPr>
            <w:tcW w:w="895" w:type="dxa"/>
          </w:tcPr>
          <w:p w:rsidR="00000000" w:rsidRDefault="00503498">
            <w:pPr>
              <w:jc w:val="center"/>
            </w:pPr>
            <w:r>
              <w:t>1,25</w:t>
            </w:r>
          </w:p>
        </w:tc>
        <w:tc>
          <w:tcPr>
            <w:tcW w:w="895" w:type="dxa"/>
            <w:tcBorders>
              <w:left w:val="single" w:sz="6" w:space="0" w:color="auto"/>
              <w:right w:val="single" w:sz="6" w:space="0" w:color="auto"/>
            </w:tcBorders>
          </w:tcPr>
          <w:p w:rsidR="00000000" w:rsidRDefault="00503498">
            <w:pPr>
              <w:jc w:val="center"/>
            </w:pPr>
            <w:r>
              <w:t>1,35</w:t>
            </w:r>
          </w:p>
        </w:tc>
        <w:tc>
          <w:tcPr>
            <w:tcW w:w="895" w:type="dxa"/>
            <w:tcBorders>
              <w:right w:val="single" w:sz="6" w:space="0" w:color="auto"/>
            </w:tcBorders>
          </w:tcPr>
          <w:p w:rsidR="00000000" w:rsidRDefault="00503498">
            <w:pPr>
              <w:jc w:val="center"/>
            </w:pPr>
            <w:r>
              <w:t>1,42</w:t>
            </w:r>
          </w:p>
        </w:tc>
      </w:tr>
      <w:tr w:rsidR="00000000">
        <w:tblPrEx>
          <w:tblCellMar>
            <w:top w:w="0" w:type="dxa"/>
            <w:bottom w:w="0" w:type="dxa"/>
          </w:tblCellMar>
        </w:tblPrEx>
        <w:tc>
          <w:tcPr>
            <w:tcW w:w="851"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0,16</w:t>
            </w:r>
          </w:p>
        </w:tc>
        <w:tc>
          <w:tcPr>
            <w:tcW w:w="895" w:type="dxa"/>
          </w:tcPr>
          <w:p w:rsidR="00000000" w:rsidRDefault="00503498">
            <w:pPr>
              <w:jc w:val="center"/>
            </w:pPr>
            <w:r>
              <w:t>1,11</w:t>
            </w:r>
          </w:p>
        </w:tc>
        <w:tc>
          <w:tcPr>
            <w:tcW w:w="895" w:type="dxa"/>
            <w:tcBorders>
              <w:left w:val="single" w:sz="6" w:space="0" w:color="auto"/>
              <w:right w:val="single" w:sz="6" w:space="0" w:color="auto"/>
            </w:tcBorders>
          </w:tcPr>
          <w:p w:rsidR="00000000" w:rsidRDefault="00503498">
            <w:pPr>
              <w:jc w:val="center"/>
            </w:pPr>
            <w:r>
              <w:t>1,21</w:t>
            </w:r>
          </w:p>
        </w:tc>
        <w:tc>
          <w:tcPr>
            <w:tcW w:w="895" w:type="dxa"/>
          </w:tcPr>
          <w:p w:rsidR="00000000" w:rsidRDefault="00503498">
            <w:pPr>
              <w:jc w:val="center"/>
            </w:pPr>
            <w:r>
              <w:t>1,32</w:t>
            </w:r>
          </w:p>
        </w:tc>
        <w:tc>
          <w:tcPr>
            <w:tcW w:w="895" w:type="dxa"/>
            <w:tcBorders>
              <w:left w:val="single" w:sz="6" w:space="0" w:color="auto"/>
              <w:right w:val="single" w:sz="6" w:space="0" w:color="auto"/>
            </w:tcBorders>
          </w:tcPr>
          <w:p w:rsidR="00000000" w:rsidRDefault="00503498">
            <w:pPr>
              <w:jc w:val="center"/>
            </w:pPr>
            <w:r>
              <w:t>1,42</w:t>
            </w:r>
          </w:p>
        </w:tc>
        <w:tc>
          <w:tcPr>
            <w:tcW w:w="895" w:type="dxa"/>
            <w:tcBorders>
              <w:right w:val="single" w:sz="6" w:space="0" w:color="auto"/>
            </w:tcBorders>
          </w:tcPr>
          <w:p w:rsidR="00000000" w:rsidRDefault="00503498">
            <w:pPr>
              <w:jc w:val="center"/>
            </w:pPr>
            <w:r>
              <w:t>1,50</w:t>
            </w:r>
          </w:p>
        </w:tc>
      </w:tr>
      <w:tr w:rsidR="00000000">
        <w:tblPrEx>
          <w:tblCellMar>
            <w:top w:w="0" w:type="dxa"/>
            <w:bottom w:w="0" w:type="dxa"/>
          </w:tblCellMar>
        </w:tblPrEx>
        <w:tc>
          <w:tcPr>
            <w:tcW w:w="851" w:type="dxa"/>
            <w:tcBorders>
              <w:left w:val="single" w:sz="6" w:space="0" w:color="auto"/>
              <w:bottom w:val="single" w:sz="6" w:space="0" w:color="auto"/>
            </w:tcBorders>
          </w:tcPr>
          <w:p w:rsidR="00000000" w:rsidRDefault="00503498">
            <w:pPr>
              <w:jc w:val="center"/>
            </w:pPr>
          </w:p>
        </w:tc>
        <w:tc>
          <w:tcPr>
            <w:tcW w:w="992" w:type="dxa"/>
            <w:tcBorders>
              <w:left w:val="single" w:sz="6" w:space="0" w:color="auto"/>
              <w:bottom w:val="single" w:sz="6" w:space="0" w:color="auto"/>
              <w:right w:val="single" w:sz="6" w:space="0" w:color="auto"/>
            </w:tcBorders>
          </w:tcPr>
          <w:p w:rsidR="00000000" w:rsidRDefault="00503498">
            <w:pPr>
              <w:jc w:val="center"/>
            </w:pPr>
            <w:r>
              <w:t>0,20</w:t>
            </w:r>
          </w:p>
        </w:tc>
        <w:tc>
          <w:tcPr>
            <w:tcW w:w="895" w:type="dxa"/>
            <w:tcBorders>
              <w:bottom w:val="single" w:sz="6" w:space="0" w:color="auto"/>
            </w:tcBorders>
          </w:tcPr>
          <w:p w:rsidR="00000000" w:rsidRDefault="00503498">
            <w:pPr>
              <w:jc w:val="center"/>
            </w:pPr>
            <w:r>
              <w:t>1,19</w:t>
            </w:r>
          </w:p>
        </w:tc>
        <w:tc>
          <w:tcPr>
            <w:tcW w:w="895" w:type="dxa"/>
            <w:tcBorders>
              <w:left w:val="single" w:sz="6" w:space="0" w:color="auto"/>
              <w:bottom w:val="single" w:sz="6" w:space="0" w:color="auto"/>
              <w:right w:val="single" w:sz="6" w:space="0" w:color="auto"/>
            </w:tcBorders>
          </w:tcPr>
          <w:p w:rsidR="00000000" w:rsidRDefault="00503498">
            <w:pPr>
              <w:jc w:val="center"/>
            </w:pPr>
            <w:r>
              <w:t>1,28</w:t>
            </w:r>
          </w:p>
        </w:tc>
        <w:tc>
          <w:tcPr>
            <w:tcW w:w="895" w:type="dxa"/>
            <w:tcBorders>
              <w:bottom w:val="single" w:sz="6" w:space="0" w:color="auto"/>
            </w:tcBorders>
          </w:tcPr>
          <w:p w:rsidR="00000000" w:rsidRDefault="00503498">
            <w:pPr>
              <w:jc w:val="center"/>
            </w:pPr>
            <w:r>
              <w:t>1,39</w:t>
            </w:r>
          </w:p>
        </w:tc>
        <w:tc>
          <w:tcPr>
            <w:tcW w:w="895" w:type="dxa"/>
            <w:tcBorders>
              <w:left w:val="single" w:sz="6" w:space="0" w:color="auto"/>
              <w:bottom w:val="single" w:sz="6" w:space="0" w:color="auto"/>
              <w:right w:val="single" w:sz="6" w:space="0" w:color="auto"/>
            </w:tcBorders>
          </w:tcPr>
          <w:p w:rsidR="00000000" w:rsidRDefault="00503498">
            <w:pPr>
              <w:jc w:val="center"/>
            </w:pPr>
            <w:r>
              <w:t>1,49</w:t>
            </w:r>
          </w:p>
        </w:tc>
        <w:tc>
          <w:tcPr>
            <w:tcW w:w="895" w:type="dxa"/>
            <w:tcBorders>
              <w:bottom w:val="single" w:sz="6" w:space="0" w:color="auto"/>
              <w:right w:val="single" w:sz="6" w:space="0" w:color="auto"/>
            </w:tcBorders>
          </w:tcPr>
          <w:p w:rsidR="00000000" w:rsidRDefault="00503498">
            <w:pPr>
              <w:jc w:val="center"/>
            </w:pPr>
            <w:r>
              <w:t>1,56</w:t>
            </w:r>
          </w:p>
        </w:tc>
      </w:tr>
      <w:tr w:rsidR="00000000">
        <w:tblPrEx>
          <w:tblCellMar>
            <w:top w:w="0" w:type="dxa"/>
            <w:bottom w:w="0" w:type="dxa"/>
          </w:tblCellMar>
        </w:tblPrEx>
        <w:tc>
          <w:tcPr>
            <w:tcW w:w="851" w:type="dxa"/>
            <w:tcBorders>
              <w:top w:val="single" w:sz="6" w:space="0" w:color="auto"/>
              <w:left w:val="single" w:sz="6" w:space="0" w:color="auto"/>
            </w:tcBorders>
          </w:tcPr>
          <w:p w:rsidR="00000000" w:rsidRDefault="00503498">
            <w:pPr>
              <w:jc w:val="center"/>
            </w:pPr>
            <w:r>
              <w:t>40</w:t>
            </w:r>
          </w:p>
        </w:tc>
        <w:tc>
          <w:tcPr>
            <w:tcW w:w="992" w:type="dxa"/>
            <w:tcBorders>
              <w:top w:val="single" w:sz="6" w:space="0" w:color="auto"/>
              <w:left w:val="single" w:sz="6" w:space="0" w:color="auto"/>
              <w:right w:val="single" w:sz="6" w:space="0" w:color="auto"/>
            </w:tcBorders>
          </w:tcPr>
          <w:p w:rsidR="00000000" w:rsidRDefault="00503498">
            <w:pPr>
              <w:jc w:val="center"/>
            </w:pPr>
            <w:r>
              <w:t>0,08</w:t>
            </w:r>
          </w:p>
        </w:tc>
        <w:tc>
          <w:tcPr>
            <w:tcW w:w="895" w:type="dxa"/>
            <w:tcBorders>
              <w:top w:val="single" w:sz="6" w:space="0" w:color="auto"/>
            </w:tcBorders>
          </w:tcPr>
          <w:p w:rsidR="00000000" w:rsidRDefault="00503498">
            <w:pPr>
              <w:jc w:val="center"/>
            </w:pPr>
            <w:r>
              <w:t>0,98</w:t>
            </w:r>
          </w:p>
        </w:tc>
        <w:tc>
          <w:tcPr>
            <w:tcW w:w="895" w:type="dxa"/>
            <w:tcBorders>
              <w:top w:val="single" w:sz="6" w:space="0" w:color="auto"/>
              <w:left w:val="single" w:sz="6" w:space="0" w:color="auto"/>
              <w:right w:val="single" w:sz="6" w:space="0" w:color="auto"/>
            </w:tcBorders>
          </w:tcPr>
          <w:p w:rsidR="00000000" w:rsidRDefault="00503498">
            <w:pPr>
              <w:jc w:val="center"/>
            </w:pPr>
            <w:r>
              <w:t>1,08</w:t>
            </w:r>
          </w:p>
        </w:tc>
        <w:tc>
          <w:tcPr>
            <w:tcW w:w="895" w:type="dxa"/>
            <w:tcBorders>
              <w:top w:val="single" w:sz="6" w:space="0" w:color="auto"/>
            </w:tcBorders>
          </w:tcPr>
          <w:p w:rsidR="00000000" w:rsidRDefault="00503498">
            <w:pPr>
              <w:jc w:val="center"/>
            </w:pPr>
            <w:r>
              <w:t>1,22</w:t>
            </w:r>
          </w:p>
        </w:tc>
        <w:tc>
          <w:tcPr>
            <w:tcW w:w="895" w:type="dxa"/>
            <w:tcBorders>
              <w:top w:val="single" w:sz="6" w:space="0" w:color="auto"/>
              <w:left w:val="single" w:sz="6" w:space="0" w:color="auto"/>
              <w:right w:val="single" w:sz="6" w:space="0" w:color="auto"/>
            </w:tcBorders>
          </w:tcPr>
          <w:p w:rsidR="00000000" w:rsidRDefault="00503498">
            <w:pPr>
              <w:jc w:val="center"/>
            </w:pPr>
            <w:r>
              <w:t>1,34</w:t>
            </w:r>
          </w:p>
        </w:tc>
        <w:tc>
          <w:tcPr>
            <w:tcW w:w="895" w:type="dxa"/>
            <w:tcBorders>
              <w:top w:val="single" w:sz="6" w:space="0" w:color="auto"/>
              <w:right w:val="single" w:sz="6" w:space="0" w:color="auto"/>
            </w:tcBorders>
          </w:tcPr>
          <w:p w:rsidR="00000000" w:rsidRDefault="00503498">
            <w:pPr>
              <w:jc w:val="center"/>
            </w:pPr>
            <w:r>
              <w:t>1,42</w:t>
            </w:r>
          </w:p>
        </w:tc>
      </w:tr>
      <w:tr w:rsidR="00000000">
        <w:tblPrEx>
          <w:tblCellMar>
            <w:top w:w="0" w:type="dxa"/>
            <w:bottom w:w="0" w:type="dxa"/>
          </w:tblCellMar>
        </w:tblPrEx>
        <w:tc>
          <w:tcPr>
            <w:tcW w:w="851"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0,12</w:t>
            </w:r>
          </w:p>
        </w:tc>
        <w:tc>
          <w:tcPr>
            <w:tcW w:w="895" w:type="dxa"/>
          </w:tcPr>
          <w:p w:rsidR="00000000" w:rsidRDefault="00503498">
            <w:pPr>
              <w:jc w:val="center"/>
            </w:pPr>
            <w:r>
              <w:t>1,14</w:t>
            </w:r>
          </w:p>
        </w:tc>
        <w:tc>
          <w:tcPr>
            <w:tcW w:w="895" w:type="dxa"/>
            <w:tcBorders>
              <w:left w:val="single" w:sz="6" w:space="0" w:color="auto"/>
              <w:right w:val="single" w:sz="6" w:space="0" w:color="auto"/>
            </w:tcBorders>
          </w:tcPr>
          <w:p w:rsidR="00000000" w:rsidRDefault="00503498">
            <w:pPr>
              <w:jc w:val="center"/>
            </w:pPr>
            <w:r>
              <w:t>1,25</w:t>
            </w:r>
          </w:p>
        </w:tc>
        <w:tc>
          <w:tcPr>
            <w:tcW w:w="895" w:type="dxa"/>
          </w:tcPr>
          <w:p w:rsidR="00000000" w:rsidRDefault="00503498">
            <w:pPr>
              <w:jc w:val="center"/>
            </w:pPr>
            <w:r>
              <w:t>1,39</w:t>
            </w:r>
          </w:p>
        </w:tc>
        <w:tc>
          <w:tcPr>
            <w:tcW w:w="895" w:type="dxa"/>
            <w:tcBorders>
              <w:left w:val="single" w:sz="6" w:space="0" w:color="auto"/>
              <w:right w:val="single" w:sz="6" w:space="0" w:color="auto"/>
            </w:tcBorders>
          </w:tcPr>
          <w:p w:rsidR="00000000" w:rsidRDefault="00503498">
            <w:pPr>
              <w:jc w:val="center"/>
            </w:pPr>
            <w:r>
              <w:t>1,52</w:t>
            </w:r>
          </w:p>
        </w:tc>
        <w:tc>
          <w:tcPr>
            <w:tcW w:w="895" w:type="dxa"/>
            <w:tcBorders>
              <w:right w:val="single" w:sz="6" w:space="0" w:color="auto"/>
            </w:tcBorders>
          </w:tcPr>
          <w:p w:rsidR="00000000" w:rsidRDefault="00503498">
            <w:pPr>
              <w:jc w:val="center"/>
            </w:pPr>
            <w:r>
              <w:t>1,59</w:t>
            </w:r>
          </w:p>
        </w:tc>
      </w:tr>
      <w:tr w:rsidR="00000000">
        <w:tblPrEx>
          <w:tblCellMar>
            <w:top w:w="0" w:type="dxa"/>
            <w:bottom w:w="0" w:type="dxa"/>
          </w:tblCellMar>
        </w:tblPrEx>
        <w:tc>
          <w:tcPr>
            <w:tcW w:w="851"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0,16</w:t>
            </w:r>
          </w:p>
        </w:tc>
        <w:tc>
          <w:tcPr>
            <w:tcW w:w="895" w:type="dxa"/>
          </w:tcPr>
          <w:p w:rsidR="00000000" w:rsidRDefault="00503498">
            <w:pPr>
              <w:jc w:val="center"/>
            </w:pPr>
            <w:r>
              <w:t>1,27</w:t>
            </w:r>
          </w:p>
        </w:tc>
        <w:tc>
          <w:tcPr>
            <w:tcW w:w="895" w:type="dxa"/>
            <w:tcBorders>
              <w:left w:val="single" w:sz="6" w:space="0" w:color="auto"/>
              <w:right w:val="single" w:sz="6" w:space="0" w:color="auto"/>
            </w:tcBorders>
          </w:tcPr>
          <w:p w:rsidR="00000000" w:rsidRDefault="00503498">
            <w:pPr>
              <w:jc w:val="center"/>
            </w:pPr>
            <w:r>
              <w:t>1,39</w:t>
            </w:r>
          </w:p>
        </w:tc>
        <w:tc>
          <w:tcPr>
            <w:tcW w:w="895" w:type="dxa"/>
          </w:tcPr>
          <w:p w:rsidR="00000000" w:rsidRDefault="00503498">
            <w:pPr>
              <w:jc w:val="center"/>
            </w:pPr>
            <w:r>
              <w:t>1,53</w:t>
            </w:r>
          </w:p>
        </w:tc>
        <w:tc>
          <w:tcPr>
            <w:tcW w:w="895" w:type="dxa"/>
            <w:tcBorders>
              <w:left w:val="single" w:sz="6" w:space="0" w:color="auto"/>
              <w:right w:val="single" w:sz="6" w:space="0" w:color="auto"/>
            </w:tcBorders>
          </w:tcPr>
          <w:p w:rsidR="00000000" w:rsidRDefault="00503498">
            <w:pPr>
              <w:jc w:val="center"/>
            </w:pPr>
            <w:r>
              <w:t>1,65</w:t>
            </w:r>
          </w:p>
        </w:tc>
        <w:tc>
          <w:tcPr>
            <w:tcW w:w="895" w:type="dxa"/>
            <w:tcBorders>
              <w:right w:val="single" w:sz="6" w:space="0" w:color="auto"/>
            </w:tcBorders>
          </w:tcPr>
          <w:p w:rsidR="00000000" w:rsidRDefault="00503498">
            <w:pPr>
              <w:jc w:val="center"/>
            </w:pPr>
            <w:r>
              <w:t>1,72</w:t>
            </w:r>
          </w:p>
        </w:tc>
      </w:tr>
      <w:tr w:rsidR="00000000">
        <w:tblPrEx>
          <w:tblCellMar>
            <w:top w:w="0" w:type="dxa"/>
            <w:bottom w:w="0" w:type="dxa"/>
          </w:tblCellMar>
        </w:tblPrEx>
        <w:tc>
          <w:tcPr>
            <w:tcW w:w="851" w:type="dxa"/>
            <w:tcBorders>
              <w:left w:val="single" w:sz="6" w:space="0" w:color="auto"/>
              <w:bottom w:val="single" w:sz="6" w:space="0" w:color="auto"/>
            </w:tcBorders>
          </w:tcPr>
          <w:p w:rsidR="00000000" w:rsidRDefault="00503498">
            <w:pPr>
              <w:jc w:val="center"/>
            </w:pPr>
          </w:p>
        </w:tc>
        <w:tc>
          <w:tcPr>
            <w:tcW w:w="992" w:type="dxa"/>
            <w:tcBorders>
              <w:left w:val="single" w:sz="6" w:space="0" w:color="auto"/>
              <w:bottom w:val="single" w:sz="6" w:space="0" w:color="auto"/>
              <w:right w:val="single" w:sz="6" w:space="0" w:color="auto"/>
            </w:tcBorders>
          </w:tcPr>
          <w:p w:rsidR="00000000" w:rsidRDefault="00503498">
            <w:pPr>
              <w:jc w:val="center"/>
            </w:pPr>
            <w:r>
              <w:t>0,20</w:t>
            </w:r>
          </w:p>
        </w:tc>
        <w:tc>
          <w:tcPr>
            <w:tcW w:w="895" w:type="dxa"/>
            <w:tcBorders>
              <w:bottom w:val="single" w:sz="6" w:space="0" w:color="auto"/>
            </w:tcBorders>
          </w:tcPr>
          <w:p w:rsidR="00000000" w:rsidRDefault="00503498">
            <w:pPr>
              <w:jc w:val="center"/>
            </w:pPr>
            <w:r>
              <w:t>1,40</w:t>
            </w:r>
          </w:p>
        </w:tc>
        <w:tc>
          <w:tcPr>
            <w:tcW w:w="895" w:type="dxa"/>
            <w:tcBorders>
              <w:left w:val="single" w:sz="6" w:space="0" w:color="auto"/>
              <w:bottom w:val="single" w:sz="6" w:space="0" w:color="auto"/>
              <w:right w:val="single" w:sz="6" w:space="0" w:color="auto"/>
            </w:tcBorders>
          </w:tcPr>
          <w:p w:rsidR="00000000" w:rsidRDefault="00503498">
            <w:pPr>
              <w:jc w:val="center"/>
            </w:pPr>
            <w:r>
              <w:t>1,51</w:t>
            </w:r>
          </w:p>
        </w:tc>
        <w:tc>
          <w:tcPr>
            <w:tcW w:w="895" w:type="dxa"/>
            <w:tcBorders>
              <w:bottom w:val="single" w:sz="6" w:space="0" w:color="auto"/>
            </w:tcBorders>
          </w:tcPr>
          <w:p w:rsidR="00000000" w:rsidRDefault="00503498">
            <w:pPr>
              <w:jc w:val="center"/>
            </w:pPr>
            <w:r>
              <w:t>1,64</w:t>
            </w:r>
          </w:p>
        </w:tc>
        <w:tc>
          <w:tcPr>
            <w:tcW w:w="895" w:type="dxa"/>
            <w:tcBorders>
              <w:left w:val="single" w:sz="6" w:space="0" w:color="auto"/>
              <w:bottom w:val="single" w:sz="6" w:space="0" w:color="auto"/>
              <w:right w:val="single" w:sz="6" w:space="0" w:color="auto"/>
            </w:tcBorders>
          </w:tcPr>
          <w:p w:rsidR="00000000" w:rsidRDefault="00503498">
            <w:pPr>
              <w:jc w:val="center"/>
            </w:pPr>
            <w:r>
              <w:t>1,76</w:t>
            </w:r>
          </w:p>
        </w:tc>
        <w:tc>
          <w:tcPr>
            <w:tcW w:w="895" w:type="dxa"/>
            <w:tcBorders>
              <w:bottom w:val="single" w:sz="6" w:space="0" w:color="auto"/>
              <w:right w:val="single" w:sz="6" w:space="0" w:color="auto"/>
            </w:tcBorders>
          </w:tcPr>
          <w:p w:rsidR="00000000" w:rsidRDefault="00503498">
            <w:pPr>
              <w:jc w:val="center"/>
            </w:pPr>
            <w:r>
              <w:t>1,83</w:t>
            </w:r>
          </w:p>
        </w:tc>
      </w:tr>
      <w:tr w:rsidR="00000000">
        <w:tblPrEx>
          <w:tblCellMar>
            <w:top w:w="0" w:type="dxa"/>
            <w:bottom w:w="0" w:type="dxa"/>
          </w:tblCellMar>
        </w:tblPrEx>
        <w:tc>
          <w:tcPr>
            <w:tcW w:w="851" w:type="dxa"/>
            <w:tcBorders>
              <w:top w:val="single" w:sz="6" w:space="0" w:color="auto"/>
              <w:left w:val="single" w:sz="6" w:space="0" w:color="auto"/>
            </w:tcBorders>
          </w:tcPr>
          <w:p w:rsidR="00000000" w:rsidRDefault="00503498">
            <w:pPr>
              <w:jc w:val="center"/>
            </w:pPr>
            <w:r>
              <w:t>50</w:t>
            </w:r>
          </w:p>
        </w:tc>
        <w:tc>
          <w:tcPr>
            <w:tcW w:w="992" w:type="dxa"/>
            <w:tcBorders>
              <w:top w:val="single" w:sz="6" w:space="0" w:color="auto"/>
              <w:left w:val="single" w:sz="6" w:space="0" w:color="auto"/>
              <w:right w:val="single" w:sz="6" w:space="0" w:color="auto"/>
            </w:tcBorders>
          </w:tcPr>
          <w:p w:rsidR="00000000" w:rsidRDefault="00503498">
            <w:pPr>
              <w:jc w:val="center"/>
            </w:pPr>
            <w:r>
              <w:t>0,08</w:t>
            </w:r>
          </w:p>
        </w:tc>
        <w:tc>
          <w:tcPr>
            <w:tcW w:w="895" w:type="dxa"/>
            <w:tcBorders>
              <w:top w:val="single" w:sz="6" w:space="0" w:color="auto"/>
            </w:tcBorders>
          </w:tcPr>
          <w:p w:rsidR="00000000" w:rsidRDefault="00503498">
            <w:pPr>
              <w:jc w:val="center"/>
            </w:pPr>
            <w:r>
              <w:t>1,02</w:t>
            </w:r>
          </w:p>
        </w:tc>
        <w:tc>
          <w:tcPr>
            <w:tcW w:w="895" w:type="dxa"/>
            <w:tcBorders>
              <w:top w:val="single" w:sz="6" w:space="0" w:color="auto"/>
              <w:left w:val="single" w:sz="6" w:space="0" w:color="auto"/>
              <w:right w:val="single" w:sz="6" w:space="0" w:color="auto"/>
            </w:tcBorders>
          </w:tcPr>
          <w:p w:rsidR="00000000" w:rsidRDefault="00503498">
            <w:pPr>
              <w:jc w:val="center"/>
            </w:pPr>
            <w:r>
              <w:t>1,13</w:t>
            </w:r>
          </w:p>
        </w:tc>
        <w:tc>
          <w:tcPr>
            <w:tcW w:w="895" w:type="dxa"/>
            <w:tcBorders>
              <w:top w:val="single" w:sz="6" w:space="0" w:color="auto"/>
            </w:tcBorders>
          </w:tcPr>
          <w:p w:rsidR="00000000" w:rsidRDefault="00503498">
            <w:pPr>
              <w:jc w:val="center"/>
            </w:pPr>
            <w:r>
              <w:t>1,27</w:t>
            </w:r>
          </w:p>
        </w:tc>
        <w:tc>
          <w:tcPr>
            <w:tcW w:w="895" w:type="dxa"/>
            <w:tcBorders>
              <w:top w:val="single" w:sz="6" w:space="0" w:color="auto"/>
              <w:left w:val="single" w:sz="6" w:space="0" w:color="auto"/>
              <w:right w:val="single" w:sz="6" w:space="0" w:color="auto"/>
            </w:tcBorders>
          </w:tcPr>
          <w:p w:rsidR="00000000" w:rsidRDefault="00503498">
            <w:pPr>
              <w:jc w:val="center"/>
            </w:pPr>
            <w:r>
              <w:t>1,41</w:t>
            </w:r>
          </w:p>
        </w:tc>
        <w:tc>
          <w:tcPr>
            <w:tcW w:w="895" w:type="dxa"/>
            <w:tcBorders>
              <w:top w:val="single" w:sz="6" w:space="0" w:color="auto"/>
              <w:right w:val="single" w:sz="6" w:space="0" w:color="auto"/>
            </w:tcBorders>
          </w:tcPr>
          <w:p w:rsidR="00000000" w:rsidRDefault="00503498">
            <w:pPr>
              <w:jc w:val="center"/>
            </w:pPr>
            <w:r>
              <w:t>1,49</w:t>
            </w:r>
          </w:p>
        </w:tc>
      </w:tr>
      <w:tr w:rsidR="00000000">
        <w:tblPrEx>
          <w:tblCellMar>
            <w:top w:w="0" w:type="dxa"/>
            <w:bottom w:w="0" w:type="dxa"/>
          </w:tblCellMar>
        </w:tblPrEx>
        <w:tc>
          <w:tcPr>
            <w:tcW w:w="851"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0,12</w:t>
            </w:r>
          </w:p>
        </w:tc>
        <w:tc>
          <w:tcPr>
            <w:tcW w:w="895" w:type="dxa"/>
          </w:tcPr>
          <w:p w:rsidR="00000000" w:rsidRDefault="00503498">
            <w:pPr>
              <w:jc w:val="center"/>
            </w:pPr>
            <w:r>
              <w:t>1,22</w:t>
            </w:r>
          </w:p>
        </w:tc>
        <w:tc>
          <w:tcPr>
            <w:tcW w:w="895" w:type="dxa"/>
            <w:tcBorders>
              <w:left w:val="single" w:sz="6" w:space="0" w:color="auto"/>
              <w:right w:val="single" w:sz="6" w:space="0" w:color="auto"/>
            </w:tcBorders>
          </w:tcPr>
          <w:p w:rsidR="00000000" w:rsidRDefault="00503498">
            <w:pPr>
              <w:jc w:val="center"/>
            </w:pPr>
            <w:r>
              <w:t>1,34</w:t>
            </w:r>
          </w:p>
        </w:tc>
        <w:tc>
          <w:tcPr>
            <w:tcW w:w="895" w:type="dxa"/>
          </w:tcPr>
          <w:p w:rsidR="00000000" w:rsidRDefault="00503498">
            <w:pPr>
              <w:jc w:val="center"/>
            </w:pPr>
            <w:r>
              <w:t>1,49</w:t>
            </w:r>
          </w:p>
        </w:tc>
        <w:tc>
          <w:tcPr>
            <w:tcW w:w="895" w:type="dxa"/>
            <w:tcBorders>
              <w:left w:val="single" w:sz="6" w:space="0" w:color="auto"/>
              <w:right w:val="single" w:sz="6" w:space="0" w:color="auto"/>
            </w:tcBorders>
          </w:tcPr>
          <w:p w:rsidR="00000000" w:rsidRDefault="00503498">
            <w:pPr>
              <w:jc w:val="center"/>
            </w:pPr>
            <w:r>
              <w:t>1,63</w:t>
            </w:r>
          </w:p>
        </w:tc>
        <w:tc>
          <w:tcPr>
            <w:tcW w:w="895" w:type="dxa"/>
            <w:tcBorders>
              <w:right w:val="single" w:sz="6" w:space="0" w:color="auto"/>
            </w:tcBorders>
          </w:tcPr>
          <w:p w:rsidR="00000000" w:rsidRDefault="00503498">
            <w:pPr>
              <w:jc w:val="center"/>
            </w:pPr>
            <w:r>
              <w:t>1,70</w:t>
            </w:r>
          </w:p>
        </w:tc>
      </w:tr>
      <w:tr w:rsidR="00000000">
        <w:tblPrEx>
          <w:tblCellMar>
            <w:top w:w="0" w:type="dxa"/>
            <w:bottom w:w="0" w:type="dxa"/>
          </w:tblCellMar>
        </w:tblPrEx>
        <w:tc>
          <w:tcPr>
            <w:tcW w:w="851" w:type="dxa"/>
            <w:tcBorders>
              <w:left w:val="single" w:sz="6" w:space="0" w:color="auto"/>
            </w:tcBorders>
          </w:tcPr>
          <w:p w:rsidR="00000000" w:rsidRDefault="00503498">
            <w:pPr>
              <w:jc w:val="center"/>
            </w:pPr>
          </w:p>
        </w:tc>
        <w:tc>
          <w:tcPr>
            <w:tcW w:w="992" w:type="dxa"/>
            <w:tcBorders>
              <w:left w:val="single" w:sz="6" w:space="0" w:color="auto"/>
              <w:right w:val="single" w:sz="6" w:space="0" w:color="auto"/>
            </w:tcBorders>
          </w:tcPr>
          <w:p w:rsidR="00000000" w:rsidRDefault="00503498">
            <w:pPr>
              <w:jc w:val="center"/>
            </w:pPr>
            <w:r>
              <w:t>0,16</w:t>
            </w:r>
          </w:p>
        </w:tc>
        <w:tc>
          <w:tcPr>
            <w:tcW w:w="895" w:type="dxa"/>
          </w:tcPr>
          <w:p w:rsidR="00000000" w:rsidRDefault="00503498">
            <w:pPr>
              <w:jc w:val="center"/>
            </w:pPr>
            <w:r>
              <w:t>1,40</w:t>
            </w:r>
          </w:p>
        </w:tc>
        <w:tc>
          <w:tcPr>
            <w:tcW w:w="895" w:type="dxa"/>
            <w:tcBorders>
              <w:left w:val="single" w:sz="6" w:space="0" w:color="auto"/>
              <w:right w:val="single" w:sz="6" w:space="0" w:color="auto"/>
            </w:tcBorders>
          </w:tcPr>
          <w:p w:rsidR="00000000" w:rsidRDefault="00503498">
            <w:pPr>
              <w:jc w:val="center"/>
            </w:pPr>
            <w:r>
              <w:t>1,52</w:t>
            </w:r>
          </w:p>
        </w:tc>
        <w:tc>
          <w:tcPr>
            <w:tcW w:w="895" w:type="dxa"/>
          </w:tcPr>
          <w:p w:rsidR="00000000" w:rsidRDefault="00503498">
            <w:pPr>
              <w:jc w:val="center"/>
            </w:pPr>
            <w:r>
              <w:t>1,67</w:t>
            </w:r>
          </w:p>
        </w:tc>
        <w:tc>
          <w:tcPr>
            <w:tcW w:w="895" w:type="dxa"/>
            <w:tcBorders>
              <w:left w:val="single" w:sz="6" w:space="0" w:color="auto"/>
              <w:right w:val="single" w:sz="6" w:space="0" w:color="auto"/>
            </w:tcBorders>
          </w:tcPr>
          <w:p w:rsidR="00000000" w:rsidRDefault="00503498">
            <w:pPr>
              <w:jc w:val="center"/>
            </w:pPr>
            <w:r>
              <w:t>1,67</w:t>
            </w:r>
          </w:p>
        </w:tc>
        <w:tc>
          <w:tcPr>
            <w:tcW w:w="895" w:type="dxa"/>
            <w:tcBorders>
              <w:right w:val="single" w:sz="6" w:space="0" w:color="auto"/>
            </w:tcBorders>
          </w:tcPr>
          <w:p w:rsidR="00000000" w:rsidRDefault="00503498">
            <w:pPr>
              <w:jc w:val="center"/>
            </w:pPr>
            <w:r>
              <w:t>1,88</w:t>
            </w:r>
          </w:p>
        </w:tc>
      </w:tr>
      <w:tr w:rsidR="00000000">
        <w:tblPrEx>
          <w:tblCellMar>
            <w:top w:w="0" w:type="dxa"/>
            <w:bottom w:w="0" w:type="dxa"/>
          </w:tblCellMar>
        </w:tblPrEx>
        <w:tc>
          <w:tcPr>
            <w:tcW w:w="851" w:type="dxa"/>
            <w:tcBorders>
              <w:left w:val="single" w:sz="6" w:space="0" w:color="auto"/>
              <w:bottom w:val="single" w:sz="6" w:space="0" w:color="auto"/>
            </w:tcBorders>
          </w:tcPr>
          <w:p w:rsidR="00000000" w:rsidRDefault="00503498">
            <w:pPr>
              <w:jc w:val="center"/>
            </w:pPr>
          </w:p>
        </w:tc>
        <w:tc>
          <w:tcPr>
            <w:tcW w:w="992" w:type="dxa"/>
            <w:tcBorders>
              <w:left w:val="single" w:sz="6" w:space="0" w:color="auto"/>
              <w:bottom w:val="single" w:sz="6" w:space="0" w:color="auto"/>
              <w:right w:val="single" w:sz="6" w:space="0" w:color="auto"/>
            </w:tcBorders>
          </w:tcPr>
          <w:p w:rsidR="00000000" w:rsidRDefault="00503498">
            <w:pPr>
              <w:jc w:val="center"/>
            </w:pPr>
            <w:r>
              <w:t>0,20</w:t>
            </w:r>
          </w:p>
        </w:tc>
        <w:tc>
          <w:tcPr>
            <w:tcW w:w="895" w:type="dxa"/>
            <w:tcBorders>
              <w:bottom w:val="single" w:sz="6" w:space="0" w:color="auto"/>
            </w:tcBorders>
          </w:tcPr>
          <w:p w:rsidR="00000000" w:rsidRDefault="00503498">
            <w:pPr>
              <w:jc w:val="center"/>
            </w:pPr>
            <w:r>
              <w:t>1,55</w:t>
            </w:r>
          </w:p>
        </w:tc>
        <w:tc>
          <w:tcPr>
            <w:tcW w:w="895" w:type="dxa"/>
            <w:tcBorders>
              <w:left w:val="single" w:sz="6" w:space="0" w:color="auto"/>
              <w:bottom w:val="single" w:sz="6" w:space="0" w:color="auto"/>
              <w:right w:val="single" w:sz="6" w:space="0" w:color="auto"/>
            </w:tcBorders>
          </w:tcPr>
          <w:p w:rsidR="00000000" w:rsidRDefault="00503498">
            <w:pPr>
              <w:jc w:val="center"/>
            </w:pPr>
            <w:r>
              <w:t>1,67</w:t>
            </w:r>
          </w:p>
        </w:tc>
        <w:tc>
          <w:tcPr>
            <w:tcW w:w="895" w:type="dxa"/>
            <w:tcBorders>
              <w:bottom w:val="single" w:sz="6" w:space="0" w:color="auto"/>
            </w:tcBorders>
          </w:tcPr>
          <w:p w:rsidR="00000000" w:rsidRDefault="00503498">
            <w:pPr>
              <w:jc w:val="center"/>
            </w:pPr>
            <w:r>
              <w:t>1,82</w:t>
            </w:r>
          </w:p>
        </w:tc>
        <w:tc>
          <w:tcPr>
            <w:tcW w:w="895" w:type="dxa"/>
            <w:tcBorders>
              <w:left w:val="single" w:sz="6" w:space="0" w:color="auto"/>
              <w:bottom w:val="single" w:sz="6" w:space="0" w:color="auto"/>
              <w:right w:val="single" w:sz="6" w:space="0" w:color="auto"/>
            </w:tcBorders>
          </w:tcPr>
          <w:p w:rsidR="00000000" w:rsidRDefault="00503498">
            <w:pPr>
              <w:jc w:val="center"/>
            </w:pPr>
            <w:r>
              <w:t>1</w:t>
            </w:r>
            <w:r>
              <w:t>,95</w:t>
            </w:r>
          </w:p>
        </w:tc>
        <w:tc>
          <w:tcPr>
            <w:tcW w:w="895" w:type="dxa"/>
            <w:tcBorders>
              <w:bottom w:val="single" w:sz="6" w:space="0" w:color="auto"/>
              <w:right w:val="single" w:sz="6" w:space="0" w:color="auto"/>
            </w:tcBorders>
          </w:tcPr>
          <w:p w:rsidR="00000000" w:rsidRDefault="00503498">
            <w:pPr>
              <w:jc w:val="center"/>
            </w:pPr>
            <w:r>
              <w:t>2,04</w:t>
            </w:r>
          </w:p>
        </w:tc>
      </w:tr>
    </w:tbl>
    <w:p w:rsidR="00000000" w:rsidRDefault="00503498">
      <w:pPr>
        <w:spacing w:before="120"/>
        <w:ind w:firstLine="284"/>
        <w:jc w:val="both"/>
      </w:pPr>
      <w:r>
        <w:t>При определении величин К</w:t>
      </w:r>
      <w:r>
        <w:rPr>
          <w:vertAlign w:val="subscript"/>
          <w:lang w:val="en-US"/>
        </w:rPr>
        <w:t>pi</w:t>
      </w:r>
      <w:r>
        <w:t xml:space="preserve"> по табл. 1.11 - 1.14 для промежуточных значений относительной влажности, толщины асфальтобетонных слоев и температуры следует применять линейную интерполяцию. </w:t>
      </w:r>
    </w:p>
    <w:p w:rsidR="00000000" w:rsidRDefault="00503498">
      <w:pPr>
        <w:spacing w:before="120" w:after="120"/>
        <w:ind w:firstLine="284"/>
        <w:jc w:val="right"/>
      </w:pPr>
    </w:p>
    <w:p w:rsidR="00000000" w:rsidRDefault="00503498">
      <w:pPr>
        <w:spacing w:before="120" w:after="120"/>
        <w:ind w:firstLine="284"/>
        <w:jc w:val="right"/>
      </w:pPr>
    </w:p>
    <w:p w:rsidR="00000000" w:rsidRDefault="00503498">
      <w:pPr>
        <w:spacing w:before="120" w:after="120"/>
        <w:ind w:firstLine="284"/>
        <w:jc w:val="right"/>
      </w:pPr>
    </w:p>
    <w:p w:rsidR="00000000" w:rsidRDefault="00503498">
      <w:pPr>
        <w:spacing w:before="120" w:after="120"/>
        <w:ind w:firstLine="284"/>
        <w:jc w:val="right"/>
      </w:pPr>
    </w:p>
    <w:p w:rsidR="00000000" w:rsidRDefault="00503498">
      <w:pPr>
        <w:spacing w:before="120" w:after="120"/>
        <w:ind w:firstLine="284"/>
        <w:jc w:val="right"/>
      </w:pPr>
      <w:r>
        <w:t>Таблица 1.15</w:t>
      </w:r>
    </w:p>
    <w:p w:rsidR="00000000" w:rsidRDefault="00503498">
      <w:pPr>
        <w:spacing w:after="120"/>
        <w:jc w:val="center"/>
      </w:pPr>
      <w:r>
        <w:t>Журнал линейных испытаний дороги</w:t>
      </w:r>
    </w:p>
    <w:tbl>
      <w:tblPr>
        <w:tblW w:w="0" w:type="auto"/>
        <w:tblInd w:w="48" w:type="dxa"/>
        <w:tblLayout w:type="fixed"/>
        <w:tblCellMar>
          <w:left w:w="0" w:type="dxa"/>
          <w:right w:w="0" w:type="dxa"/>
        </w:tblCellMar>
        <w:tblLook w:val="0000" w:firstRow="0" w:lastRow="0" w:firstColumn="0" w:lastColumn="0" w:noHBand="0" w:noVBand="0"/>
      </w:tblPr>
      <w:tblGrid>
        <w:gridCol w:w="850"/>
        <w:gridCol w:w="1520"/>
        <w:gridCol w:w="1843"/>
        <w:gridCol w:w="1559"/>
        <w:gridCol w:w="1221"/>
        <w:gridCol w:w="1332"/>
      </w:tblGrid>
      <w:tr w:rsidR="00000000">
        <w:tblPrEx>
          <w:tblCellMar>
            <w:top w:w="0" w:type="dxa"/>
            <w:left w:w="0" w:type="dxa"/>
            <w:bottom w:w="0" w:type="dxa"/>
            <w:right w:w="0" w:type="dxa"/>
          </w:tblCellMar>
        </w:tblPrEx>
        <w:tc>
          <w:tcPr>
            <w:tcW w:w="850" w:type="dxa"/>
            <w:tcBorders>
              <w:top w:val="single" w:sz="6" w:space="0" w:color="auto"/>
              <w:left w:val="single" w:sz="6" w:space="0" w:color="auto"/>
              <w:bottom w:val="single" w:sz="6" w:space="0" w:color="auto"/>
            </w:tcBorders>
          </w:tcPr>
          <w:p w:rsidR="00000000" w:rsidRDefault="00503498">
            <w:pPr>
              <w:ind w:left="-40" w:right="-39"/>
              <w:jc w:val="center"/>
            </w:pPr>
            <w:r>
              <w:t>Дата и час испытаний</w:t>
            </w:r>
          </w:p>
        </w:tc>
        <w:tc>
          <w:tcPr>
            <w:tcW w:w="1520" w:type="dxa"/>
            <w:tcBorders>
              <w:top w:val="single" w:sz="6" w:space="0" w:color="auto"/>
              <w:left w:val="single" w:sz="6" w:space="0" w:color="auto"/>
              <w:bottom w:val="single" w:sz="6" w:space="0" w:color="auto"/>
              <w:right w:val="single" w:sz="6" w:space="0" w:color="auto"/>
            </w:tcBorders>
          </w:tcPr>
          <w:p w:rsidR="00000000" w:rsidRDefault="00503498">
            <w:pPr>
              <w:jc w:val="center"/>
            </w:pPr>
            <w:r>
              <w:t xml:space="preserve">Место расположения точек испытания </w:t>
            </w:r>
          </w:p>
          <w:p w:rsidR="00000000" w:rsidRDefault="00503498">
            <w:pPr>
              <w:jc w:val="center"/>
            </w:pPr>
            <w:r>
              <w:t>Км + м</w:t>
            </w:r>
          </w:p>
        </w:tc>
        <w:tc>
          <w:tcPr>
            <w:tcW w:w="1843" w:type="dxa"/>
            <w:tcBorders>
              <w:top w:val="single" w:sz="6" w:space="0" w:color="auto"/>
              <w:bottom w:val="single" w:sz="6" w:space="0" w:color="auto"/>
            </w:tcBorders>
          </w:tcPr>
          <w:p w:rsidR="00000000" w:rsidRDefault="00503498">
            <w:pPr>
              <w:jc w:val="center"/>
            </w:pPr>
            <w:r>
              <w:t>Модуль упругости дорожной одежды по результатам испытаний, МПа, Е</w:t>
            </w:r>
            <w:r>
              <w:rPr>
                <w:vertAlign w:val="subscript"/>
              </w:rPr>
              <w:t>ф</w:t>
            </w:r>
            <w:r>
              <w:rPr>
                <w:vertAlign w:val="subscript"/>
                <w:lang w:val="en-US"/>
              </w:rPr>
              <w:t>i</w:t>
            </w:r>
            <w:r>
              <w:t>,</w:t>
            </w:r>
          </w:p>
        </w:tc>
        <w:tc>
          <w:tcPr>
            <w:tcW w:w="1559" w:type="dxa"/>
            <w:tcBorders>
              <w:top w:val="single" w:sz="6" w:space="0" w:color="auto"/>
              <w:left w:val="single" w:sz="6" w:space="0" w:color="auto"/>
              <w:bottom w:val="single" w:sz="6" w:space="0" w:color="auto"/>
              <w:right w:val="single" w:sz="6" w:space="0" w:color="auto"/>
            </w:tcBorders>
          </w:tcPr>
          <w:p w:rsidR="00000000" w:rsidRDefault="00503498">
            <w:pPr>
              <w:jc w:val="center"/>
            </w:pPr>
            <w:r>
              <w:t>Коэффициент приведения к расчетному модулю упругости, К</w:t>
            </w:r>
            <w:r>
              <w:rPr>
                <w:vertAlign w:val="subscript"/>
              </w:rPr>
              <w:t>р</w:t>
            </w:r>
            <w:r>
              <w:rPr>
                <w:vertAlign w:val="subscript"/>
                <w:lang w:val="en-US"/>
              </w:rPr>
              <w:t>i</w:t>
            </w:r>
          </w:p>
        </w:tc>
        <w:tc>
          <w:tcPr>
            <w:tcW w:w="1221" w:type="dxa"/>
            <w:tcBorders>
              <w:top w:val="single" w:sz="6" w:space="0" w:color="auto"/>
              <w:bottom w:val="single" w:sz="6" w:space="0" w:color="auto"/>
            </w:tcBorders>
          </w:tcPr>
          <w:p w:rsidR="00000000" w:rsidRDefault="00503498">
            <w:pPr>
              <w:jc w:val="center"/>
            </w:pPr>
            <w:r>
              <w:t>Расчетные модули упругости Е</w:t>
            </w:r>
            <w:r>
              <w:rPr>
                <w:vertAlign w:val="subscript"/>
              </w:rPr>
              <w:t>р</w:t>
            </w:r>
            <w:r>
              <w:t xml:space="preserve"> (МПа) </w:t>
            </w:r>
          </w:p>
        </w:tc>
        <w:tc>
          <w:tcPr>
            <w:tcW w:w="1332" w:type="dxa"/>
            <w:tcBorders>
              <w:top w:val="single" w:sz="6" w:space="0" w:color="auto"/>
              <w:left w:val="single" w:sz="6" w:space="0" w:color="auto"/>
              <w:bottom w:val="single" w:sz="6" w:space="0" w:color="auto"/>
              <w:right w:val="single" w:sz="6" w:space="0" w:color="auto"/>
            </w:tcBorders>
          </w:tcPr>
          <w:p w:rsidR="00000000" w:rsidRDefault="00503498">
            <w:pPr>
              <w:jc w:val="center"/>
            </w:pPr>
            <w:r>
              <w:t>Примечание</w:t>
            </w:r>
          </w:p>
        </w:tc>
      </w:tr>
      <w:tr w:rsidR="00000000">
        <w:tblPrEx>
          <w:tblCellMar>
            <w:top w:w="0" w:type="dxa"/>
            <w:left w:w="0" w:type="dxa"/>
            <w:bottom w:w="0" w:type="dxa"/>
            <w:right w:w="0" w:type="dxa"/>
          </w:tblCellMar>
        </w:tblPrEx>
        <w:tc>
          <w:tcPr>
            <w:tcW w:w="850" w:type="dxa"/>
            <w:tcBorders>
              <w:top w:val="single" w:sz="6" w:space="0" w:color="auto"/>
              <w:left w:val="single" w:sz="6" w:space="0" w:color="auto"/>
              <w:bottom w:val="single" w:sz="6" w:space="0" w:color="auto"/>
            </w:tcBorders>
          </w:tcPr>
          <w:p w:rsidR="00000000" w:rsidRDefault="00503498">
            <w:pPr>
              <w:ind w:left="-40" w:right="-39"/>
              <w:jc w:val="center"/>
            </w:pPr>
            <w:r>
              <w:t>1</w:t>
            </w:r>
          </w:p>
        </w:tc>
        <w:tc>
          <w:tcPr>
            <w:tcW w:w="1520" w:type="dxa"/>
            <w:tcBorders>
              <w:top w:val="single" w:sz="6" w:space="0" w:color="auto"/>
              <w:left w:val="single" w:sz="6" w:space="0" w:color="auto"/>
              <w:bottom w:val="single" w:sz="6" w:space="0" w:color="auto"/>
              <w:right w:val="single" w:sz="6" w:space="0" w:color="auto"/>
            </w:tcBorders>
          </w:tcPr>
          <w:p w:rsidR="00000000" w:rsidRDefault="00503498">
            <w:pPr>
              <w:jc w:val="center"/>
            </w:pPr>
            <w:r>
              <w:t>2</w:t>
            </w:r>
          </w:p>
        </w:tc>
        <w:tc>
          <w:tcPr>
            <w:tcW w:w="1843" w:type="dxa"/>
            <w:tcBorders>
              <w:top w:val="single" w:sz="6" w:space="0" w:color="auto"/>
              <w:bottom w:val="single" w:sz="6" w:space="0" w:color="auto"/>
            </w:tcBorders>
          </w:tcPr>
          <w:p w:rsidR="00000000" w:rsidRDefault="00503498">
            <w:pPr>
              <w:jc w:val="center"/>
            </w:pPr>
            <w:r>
              <w:t>3</w:t>
            </w:r>
          </w:p>
        </w:tc>
        <w:tc>
          <w:tcPr>
            <w:tcW w:w="1559" w:type="dxa"/>
            <w:tcBorders>
              <w:top w:val="single" w:sz="6" w:space="0" w:color="auto"/>
              <w:left w:val="single" w:sz="6" w:space="0" w:color="auto"/>
              <w:bottom w:val="single" w:sz="6" w:space="0" w:color="auto"/>
              <w:right w:val="single" w:sz="6" w:space="0" w:color="auto"/>
            </w:tcBorders>
          </w:tcPr>
          <w:p w:rsidR="00000000" w:rsidRDefault="00503498">
            <w:pPr>
              <w:jc w:val="center"/>
            </w:pPr>
            <w:r>
              <w:t>4</w:t>
            </w:r>
          </w:p>
        </w:tc>
        <w:tc>
          <w:tcPr>
            <w:tcW w:w="1221" w:type="dxa"/>
            <w:tcBorders>
              <w:top w:val="single" w:sz="6" w:space="0" w:color="auto"/>
              <w:bottom w:val="single" w:sz="6" w:space="0" w:color="auto"/>
            </w:tcBorders>
          </w:tcPr>
          <w:p w:rsidR="00000000" w:rsidRDefault="00503498">
            <w:pPr>
              <w:jc w:val="center"/>
            </w:pPr>
            <w:r>
              <w:t>5</w:t>
            </w:r>
          </w:p>
        </w:tc>
        <w:tc>
          <w:tcPr>
            <w:tcW w:w="1332" w:type="dxa"/>
            <w:tcBorders>
              <w:top w:val="single" w:sz="6" w:space="0" w:color="auto"/>
              <w:left w:val="single" w:sz="6" w:space="0" w:color="auto"/>
              <w:bottom w:val="single" w:sz="6" w:space="0" w:color="auto"/>
              <w:right w:val="single" w:sz="6" w:space="0" w:color="auto"/>
            </w:tcBorders>
          </w:tcPr>
          <w:p w:rsidR="00000000" w:rsidRDefault="00503498">
            <w:pPr>
              <w:jc w:val="center"/>
            </w:pPr>
            <w:r>
              <w:t>6</w:t>
            </w:r>
          </w:p>
        </w:tc>
      </w:tr>
      <w:tr w:rsidR="00000000">
        <w:tblPrEx>
          <w:tblCellMar>
            <w:top w:w="0" w:type="dxa"/>
            <w:left w:w="0" w:type="dxa"/>
            <w:bottom w:w="0" w:type="dxa"/>
            <w:right w:w="0" w:type="dxa"/>
          </w:tblCellMar>
        </w:tblPrEx>
        <w:tc>
          <w:tcPr>
            <w:tcW w:w="850" w:type="dxa"/>
            <w:tcBorders>
              <w:top w:val="single" w:sz="6" w:space="0" w:color="auto"/>
              <w:left w:val="single" w:sz="6" w:space="0" w:color="auto"/>
            </w:tcBorders>
          </w:tcPr>
          <w:p w:rsidR="00000000" w:rsidRDefault="00503498">
            <w:pPr>
              <w:ind w:left="-40" w:right="-39"/>
              <w:jc w:val="center"/>
            </w:pPr>
            <w:r>
              <w:rPr>
                <w:u w:val="single"/>
              </w:rPr>
              <w:t>9.04</w:t>
            </w:r>
          </w:p>
        </w:tc>
        <w:tc>
          <w:tcPr>
            <w:tcW w:w="1520" w:type="dxa"/>
            <w:tcBorders>
              <w:top w:val="single" w:sz="6" w:space="0" w:color="auto"/>
              <w:left w:val="single" w:sz="6" w:space="0" w:color="auto"/>
              <w:right w:val="single" w:sz="6" w:space="0" w:color="auto"/>
            </w:tcBorders>
          </w:tcPr>
          <w:p w:rsidR="00000000" w:rsidRDefault="00503498">
            <w:pPr>
              <w:jc w:val="center"/>
            </w:pPr>
          </w:p>
        </w:tc>
        <w:tc>
          <w:tcPr>
            <w:tcW w:w="1843" w:type="dxa"/>
            <w:tcBorders>
              <w:top w:val="single" w:sz="6" w:space="0" w:color="auto"/>
            </w:tcBorders>
          </w:tcPr>
          <w:p w:rsidR="00000000" w:rsidRDefault="00503498">
            <w:pPr>
              <w:jc w:val="center"/>
            </w:pPr>
          </w:p>
        </w:tc>
        <w:tc>
          <w:tcPr>
            <w:tcW w:w="1559" w:type="dxa"/>
            <w:tcBorders>
              <w:top w:val="single" w:sz="6" w:space="0" w:color="auto"/>
              <w:left w:val="single" w:sz="6" w:space="0" w:color="auto"/>
              <w:right w:val="single" w:sz="6" w:space="0" w:color="auto"/>
            </w:tcBorders>
          </w:tcPr>
          <w:p w:rsidR="00000000" w:rsidRDefault="00503498">
            <w:pPr>
              <w:jc w:val="center"/>
            </w:pPr>
          </w:p>
        </w:tc>
        <w:tc>
          <w:tcPr>
            <w:tcW w:w="1221" w:type="dxa"/>
            <w:tcBorders>
              <w:top w:val="single" w:sz="6" w:space="0" w:color="auto"/>
            </w:tcBorders>
          </w:tcPr>
          <w:p w:rsidR="00000000" w:rsidRDefault="00503498">
            <w:pPr>
              <w:jc w:val="center"/>
            </w:pPr>
          </w:p>
        </w:tc>
        <w:tc>
          <w:tcPr>
            <w:tcW w:w="1332" w:type="dxa"/>
            <w:tcBorders>
              <w:top w:val="single" w:sz="6" w:space="0" w:color="auto"/>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850" w:type="dxa"/>
            <w:tcBorders>
              <w:left w:val="single" w:sz="6" w:space="0" w:color="auto"/>
            </w:tcBorders>
          </w:tcPr>
          <w:p w:rsidR="00000000" w:rsidRDefault="00503498">
            <w:pPr>
              <w:ind w:left="-40" w:right="-39"/>
              <w:jc w:val="center"/>
            </w:pPr>
            <w:r>
              <w:t>10.00</w:t>
            </w:r>
          </w:p>
        </w:tc>
        <w:tc>
          <w:tcPr>
            <w:tcW w:w="1520" w:type="dxa"/>
            <w:tcBorders>
              <w:left w:val="single" w:sz="6" w:space="0" w:color="auto"/>
              <w:right w:val="single" w:sz="6" w:space="0" w:color="auto"/>
            </w:tcBorders>
          </w:tcPr>
          <w:p w:rsidR="00000000" w:rsidRDefault="00503498">
            <w:pPr>
              <w:jc w:val="center"/>
            </w:pPr>
            <w:r>
              <w:t>48 + 000</w:t>
            </w:r>
          </w:p>
        </w:tc>
        <w:tc>
          <w:tcPr>
            <w:tcW w:w="1843" w:type="dxa"/>
          </w:tcPr>
          <w:p w:rsidR="00000000" w:rsidRDefault="00503498">
            <w:pPr>
              <w:jc w:val="center"/>
            </w:pPr>
            <w:r>
              <w:t>436</w:t>
            </w:r>
          </w:p>
        </w:tc>
        <w:tc>
          <w:tcPr>
            <w:tcW w:w="1559" w:type="dxa"/>
            <w:tcBorders>
              <w:left w:val="single" w:sz="6" w:space="0" w:color="auto"/>
              <w:right w:val="single" w:sz="6" w:space="0" w:color="auto"/>
            </w:tcBorders>
          </w:tcPr>
          <w:p w:rsidR="00000000" w:rsidRDefault="00503498">
            <w:pPr>
              <w:jc w:val="center"/>
            </w:pPr>
            <w:r>
              <w:t>0,78</w:t>
            </w:r>
          </w:p>
        </w:tc>
        <w:tc>
          <w:tcPr>
            <w:tcW w:w="1221" w:type="dxa"/>
          </w:tcPr>
          <w:p w:rsidR="00000000" w:rsidRDefault="00503498">
            <w:pPr>
              <w:jc w:val="center"/>
            </w:pPr>
            <w:r>
              <w:t>340</w:t>
            </w:r>
          </w:p>
        </w:tc>
        <w:tc>
          <w:tcPr>
            <w:tcW w:w="13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850" w:type="dxa"/>
            <w:tcBorders>
              <w:left w:val="single" w:sz="6" w:space="0" w:color="auto"/>
            </w:tcBorders>
          </w:tcPr>
          <w:p w:rsidR="00000000" w:rsidRDefault="00503498">
            <w:pPr>
              <w:ind w:left="-40" w:right="-39"/>
              <w:jc w:val="center"/>
            </w:pPr>
            <w:r>
              <w:t>10.01</w:t>
            </w:r>
          </w:p>
        </w:tc>
        <w:tc>
          <w:tcPr>
            <w:tcW w:w="1520" w:type="dxa"/>
            <w:tcBorders>
              <w:left w:val="single" w:sz="6" w:space="0" w:color="auto"/>
              <w:right w:val="single" w:sz="6" w:space="0" w:color="auto"/>
            </w:tcBorders>
          </w:tcPr>
          <w:p w:rsidR="00000000" w:rsidRDefault="00503498">
            <w:pPr>
              <w:jc w:val="center"/>
            </w:pPr>
            <w:r>
              <w:t>48 + 100</w:t>
            </w:r>
          </w:p>
        </w:tc>
        <w:tc>
          <w:tcPr>
            <w:tcW w:w="1843" w:type="dxa"/>
          </w:tcPr>
          <w:p w:rsidR="00000000" w:rsidRDefault="00503498">
            <w:pPr>
              <w:jc w:val="center"/>
            </w:pPr>
            <w:r>
              <w:t>327</w:t>
            </w:r>
          </w:p>
        </w:tc>
        <w:tc>
          <w:tcPr>
            <w:tcW w:w="1559" w:type="dxa"/>
            <w:tcBorders>
              <w:left w:val="single" w:sz="6" w:space="0" w:color="auto"/>
              <w:right w:val="single" w:sz="6" w:space="0" w:color="auto"/>
            </w:tcBorders>
          </w:tcPr>
          <w:p w:rsidR="00000000" w:rsidRDefault="00503498">
            <w:pPr>
              <w:jc w:val="center"/>
            </w:pPr>
            <w:r>
              <w:t>-"-</w:t>
            </w:r>
          </w:p>
        </w:tc>
        <w:tc>
          <w:tcPr>
            <w:tcW w:w="1221" w:type="dxa"/>
          </w:tcPr>
          <w:p w:rsidR="00000000" w:rsidRDefault="00503498">
            <w:pPr>
              <w:jc w:val="center"/>
            </w:pPr>
            <w:r>
              <w:t>255</w:t>
            </w:r>
          </w:p>
        </w:tc>
        <w:tc>
          <w:tcPr>
            <w:tcW w:w="13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850" w:type="dxa"/>
            <w:tcBorders>
              <w:left w:val="single" w:sz="6" w:space="0" w:color="auto"/>
            </w:tcBorders>
          </w:tcPr>
          <w:p w:rsidR="00000000" w:rsidRDefault="00503498">
            <w:pPr>
              <w:ind w:left="-40" w:right="-39"/>
              <w:jc w:val="center"/>
            </w:pPr>
            <w:r>
              <w:t>10.01</w:t>
            </w:r>
          </w:p>
        </w:tc>
        <w:tc>
          <w:tcPr>
            <w:tcW w:w="1520" w:type="dxa"/>
            <w:tcBorders>
              <w:left w:val="single" w:sz="6" w:space="0" w:color="auto"/>
              <w:right w:val="single" w:sz="6" w:space="0" w:color="auto"/>
            </w:tcBorders>
          </w:tcPr>
          <w:p w:rsidR="00000000" w:rsidRDefault="00503498">
            <w:pPr>
              <w:jc w:val="center"/>
            </w:pPr>
            <w:r>
              <w:t>48 + 200</w:t>
            </w:r>
          </w:p>
        </w:tc>
        <w:tc>
          <w:tcPr>
            <w:tcW w:w="1843" w:type="dxa"/>
          </w:tcPr>
          <w:p w:rsidR="00000000" w:rsidRDefault="00503498">
            <w:pPr>
              <w:jc w:val="center"/>
            </w:pPr>
            <w:r>
              <w:t>269</w:t>
            </w:r>
          </w:p>
        </w:tc>
        <w:tc>
          <w:tcPr>
            <w:tcW w:w="1559" w:type="dxa"/>
            <w:tcBorders>
              <w:left w:val="single" w:sz="6" w:space="0" w:color="auto"/>
              <w:right w:val="single" w:sz="6" w:space="0" w:color="auto"/>
            </w:tcBorders>
          </w:tcPr>
          <w:p w:rsidR="00000000" w:rsidRDefault="00503498">
            <w:pPr>
              <w:jc w:val="center"/>
            </w:pPr>
            <w:r>
              <w:t>-"-</w:t>
            </w:r>
          </w:p>
        </w:tc>
        <w:tc>
          <w:tcPr>
            <w:tcW w:w="1221" w:type="dxa"/>
          </w:tcPr>
          <w:p w:rsidR="00000000" w:rsidRDefault="00503498">
            <w:pPr>
              <w:jc w:val="center"/>
            </w:pPr>
            <w:r>
              <w:t>210</w:t>
            </w:r>
          </w:p>
        </w:tc>
        <w:tc>
          <w:tcPr>
            <w:tcW w:w="13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850" w:type="dxa"/>
            <w:tcBorders>
              <w:left w:val="single" w:sz="6" w:space="0" w:color="auto"/>
            </w:tcBorders>
          </w:tcPr>
          <w:p w:rsidR="00000000" w:rsidRDefault="00503498">
            <w:pPr>
              <w:ind w:left="-40" w:right="-39"/>
              <w:jc w:val="center"/>
            </w:pPr>
            <w:r>
              <w:t>10.02</w:t>
            </w:r>
          </w:p>
        </w:tc>
        <w:tc>
          <w:tcPr>
            <w:tcW w:w="1520" w:type="dxa"/>
            <w:tcBorders>
              <w:left w:val="single" w:sz="6" w:space="0" w:color="auto"/>
              <w:right w:val="single" w:sz="6" w:space="0" w:color="auto"/>
            </w:tcBorders>
          </w:tcPr>
          <w:p w:rsidR="00000000" w:rsidRDefault="00503498">
            <w:pPr>
              <w:jc w:val="center"/>
            </w:pPr>
            <w:r>
              <w:t>48 + 300</w:t>
            </w:r>
          </w:p>
        </w:tc>
        <w:tc>
          <w:tcPr>
            <w:tcW w:w="1843" w:type="dxa"/>
          </w:tcPr>
          <w:p w:rsidR="00000000" w:rsidRDefault="00503498">
            <w:pPr>
              <w:jc w:val="center"/>
            </w:pPr>
            <w:r>
              <w:t>231</w:t>
            </w:r>
          </w:p>
        </w:tc>
        <w:tc>
          <w:tcPr>
            <w:tcW w:w="1559" w:type="dxa"/>
            <w:tcBorders>
              <w:left w:val="single" w:sz="6" w:space="0" w:color="auto"/>
              <w:right w:val="single" w:sz="6" w:space="0" w:color="auto"/>
            </w:tcBorders>
          </w:tcPr>
          <w:p w:rsidR="00000000" w:rsidRDefault="00503498">
            <w:pPr>
              <w:jc w:val="center"/>
            </w:pPr>
            <w:r>
              <w:t>-"-</w:t>
            </w:r>
          </w:p>
        </w:tc>
        <w:tc>
          <w:tcPr>
            <w:tcW w:w="1221" w:type="dxa"/>
          </w:tcPr>
          <w:p w:rsidR="00000000" w:rsidRDefault="00503498">
            <w:pPr>
              <w:jc w:val="center"/>
            </w:pPr>
            <w:r>
              <w:t>180</w:t>
            </w:r>
          </w:p>
        </w:tc>
        <w:tc>
          <w:tcPr>
            <w:tcW w:w="13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850" w:type="dxa"/>
            <w:tcBorders>
              <w:left w:val="single" w:sz="6" w:space="0" w:color="auto"/>
            </w:tcBorders>
          </w:tcPr>
          <w:p w:rsidR="00000000" w:rsidRDefault="00503498">
            <w:pPr>
              <w:ind w:left="-40" w:right="-39"/>
              <w:jc w:val="center"/>
            </w:pPr>
            <w:r>
              <w:t>10,02</w:t>
            </w:r>
          </w:p>
        </w:tc>
        <w:tc>
          <w:tcPr>
            <w:tcW w:w="1520" w:type="dxa"/>
            <w:tcBorders>
              <w:left w:val="single" w:sz="6" w:space="0" w:color="auto"/>
              <w:right w:val="single" w:sz="6" w:space="0" w:color="auto"/>
            </w:tcBorders>
          </w:tcPr>
          <w:p w:rsidR="00000000" w:rsidRDefault="00503498">
            <w:pPr>
              <w:jc w:val="center"/>
            </w:pPr>
            <w:r>
              <w:t>48 + 400</w:t>
            </w:r>
          </w:p>
        </w:tc>
        <w:tc>
          <w:tcPr>
            <w:tcW w:w="1843" w:type="dxa"/>
          </w:tcPr>
          <w:p w:rsidR="00000000" w:rsidRDefault="00503498">
            <w:pPr>
              <w:jc w:val="center"/>
            </w:pPr>
            <w:r>
              <w:t>282</w:t>
            </w:r>
          </w:p>
        </w:tc>
        <w:tc>
          <w:tcPr>
            <w:tcW w:w="1559" w:type="dxa"/>
            <w:tcBorders>
              <w:left w:val="single" w:sz="6" w:space="0" w:color="auto"/>
              <w:right w:val="single" w:sz="6" w:space="0" w:color="auto"/>
            </w:tcBorders>
          </w:tcPr>
          <w:p w:rsidR="00000000" w:rsidRDefault="00503498">
            <w:pPr>
              <w:jc w:val="center"/>
            </w:pPr>
            <w:r>
              <w:t>-"-</w:t>
            </w:r>
          </w:p>
        </w:tc>
        <w:tc>
          <w:tcPr>
            <w:tcW w:w="1221" w:type="dxa"/>
          </w:tcPr>
          <w:p w:rsidR="00000000" w:rsidRDefault="00503498">
            <w:pPr>
              <w:jc w:val="center"/>
            </w:pPr>
            <w:r>
              <w:t>220</w:t>
            </w:r>
          </w:p>
        </w:tc>
        <w:tc>
          <w:tcPr>
            <w:tcW w:w="13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850" w:type="dxa"/>
            <w:tcBorders>
              <w:left w:val="single" w:sz="6" w:space="0" w:color="auto"/>
            </w:tcBorders>
          </w:tcPr>
          <w:p w:rsidR="00000000" w:rsidRDefault="00503498">
            <w:pPr>
              <w:ind w:left="-40" w:right="-39"/>
              <w:jc w:val="center"/>
            </w:pPr>
            <w:r>
              <w:t>10.02</w:t>
            </w:r>
          </w:p>
        </w:tc>
        <w:tc>
          <w:tcPr>
            <w:tcW w:w="1520" w:type="dxa"/>
            <w:tcBorders>
              <w:left w:val="single" w:sz="6" w:space="0" w:color="auto"/>
              <w:right w:val="single" w:sz="6" w:space="0" w:color="auto"/>
            </w:tcBorders>
          </w:tcPr>
          <w:p w:rsidR="00000000" w:rsidRDefault="00503498">
            <w:pPr>
              <w:jc w:val="center"/>
            </w:pPr>
            <w:r>
              <w:t>48 + 500</w:t>
            </w:r>
          </w:p>
        </w:tc>
        <w:tc>
          <w:tcPr>
            <w:tcW w:w="1843" w:type="dxa"/>
          </w:tcPr>
          <w:p w:rsidR="00000000" w:rsidRDefault="00503498">
            <w:pPr>
              <w:jc w:val="center"/>
            </w:pPr>
            <w:r>
              <w:t>283</w:t>
            </w:r>
          </w:p>
        </w:tc>
        <w:tc>
          <w:tcPr>
            <w:tcW w:w="1559" w:type="dxa"/>
            <w:tcBorders>
              <w:left w:val="single" w:sz="6" w:space="0" w:color="auto"/>
              <w:right w:val="single" w:sz="6" w:space="0" w:color="auto"/>
            </w:tcBorders>
          </w:tcPr>
          <w:p w:rsidR="00000000" w:rsidRDefault="00503498">
            <w:pPr>
              <w:jc w:val="center"/>
            </w:pPr>
            <w:r>
              <w:t>-"-</w:t>
            </w:r>
          </w:p>
        </w:tc>
        <w:tc>
          <w:tcPr>
            <w:tcW w:w="1221" w:type="dxa"/>
          </w:tcPr>
          <w:p w:rsidR="00000000" w:rsidRDefault="00503498">
            <w:pPr>
              <w:jc w:val="center"/>
            </w:pPr>
            <w:r>
              <w:t>220</w:t>
            </w:r>
          </w:p>
        </w:tc>
        <w:tc>
          <w:tcPr>
            <w:tcW w:w="13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850" w:type="dxa"/>
            <w:tcBorders>
              <w:left w:val="single" w:sz="6" w:space="0" w:color="auto"/>
            </w:tcBorders>
          </w:tcPr>
          <w:p w:rsidR="00000000" w:rsidRDefault="00503498">
            <w:pPr>
              <w:ind w:left="-40" w:right="-39"/>
              <w:jc w:val="center"/>
            </w:pPr>
            <w:r>
              <w:t>10.03</w:t>
            </w:r>
          </w:p>
        </w:tc>
        <w:tc>
          <w:tcPr>
            <w:tcW w:w="1520" w:type="dxa"/>
            <w:tcBorders>
              <w:left w:val="single" w:sz="6" w:space="0" w:color="auto"/>
              <w:right w:val="single" w:sz="6" w:space="0" w:color="auto"/>
            </w:tcBorders>
          </w:tcPr>
          <w:p w:rsidR="00000000" w:rsidRDefault="00503498">
            <w:pPr>
              <w:jc w:val="center"/>
            </w:pPr>
            <w:r>
              <w:t>48 + 600</w:t>
            </w:r>
          </w:p>
        </w:tc>
        <w:tc>
          <w:tcPr>
            <w:tcW w:w="1843" w:type="dxa"/>
          </w:tcPr>
          <w:p w:rsidR="00000000" w:rsidRDefault="00503498">
            <w:pPr>
              <w:jc w:val="center"/>
            </w:pPr>
            <w:r>
              <w:t>288</w:t>
            </w:r>
          </w:p>
        </w:tc>
        <w:tc>
          <w:tcPr>
            <w:tcW w:w="1559" w:type="dxa"/>
            <w:tcBorders>
              <w:left w:val="single" w:sz="6" w:space="0" w:color="auto"/>
              <w:right w:val="single" w:sz="6" w:space="0" w:color="auto"/>
            </w:tcBorders>
          </w:tcPr>
          <w:p w:rsidR="00000000" w:rsidRDefault="00503498">
            <w:pPr>
              <w:jc w:val="center"/>
            </w:pPr>
            <w:r>
              <w:t>-"-</w:t>
            </w:r>
          </w:p>
        </w:tc>
        <w:tc>
          <w:tcPr>
            <w:tcW w:w="1221" w:type="dxa"/>
          </w:tcPr>
          <w:p w:rsidR="00000000" w:rsidRDefault="00503498">
            <w:pPr>
              <w:jc w:val="center"/>
            </w:pPr>
            <w:r>
              <w:t>225</w:t>
            </w:r>
          </w:p>
        </w:tc>
        <w:tc>
          <w:tcPr>
            <w:tcW w:w="13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850" w:type="dxa"/>
            <w:tcBorders>
              <w:left w:val="single" w:sz="6" w:space="0" w:color="auto"/>
            </w:tcBorders>
          </w:tcPr>
          <w:p w:rsidR="00000000" w:rsidRDefault="00503498">
            <w:pPr>
              <w:ind w:left="-40" w:right="-39"/>
              <w:jc w:val="center"/>
            </w:pPr>
            <w:r>
              <w:t>10.03</w:t>
            </w:r>
          </w:p>
        </w:tc>
        <w:tc>
          <w:tcPr>
            <w:tcW w:w="1520" w:type="dxa"/>
            <w:tcBorders>
              <w:left w:val="single" w:sz="6" w:space="0" w:color="auto"/>
              <w:right w:val="single" w:sz="6" w:space="0" w:color="auto"/>
            </w:tcBorders>
          </w:tcPr>
          <w:p w:rsidR="00000000" w:rsidRDefault="00503498">
            <w:pPr>
              <w:jc w:val="center"/>
            </w:pPr>
            <w:r>
              <w:t>48 + 700</w:t>
            </w:r>
          </w:p>
        </w:tc>
        <w:tc>
          <w:tcPr>
            <w:tcW w:w="1843" w:type="dxa"/>
          </w:tcPr>
          <w:p w:rsidR="00000000" w:rsidRDefault="00503498">
            <w:pPr>
              <w:jc w:val="center"/>
            </w:pPr>
            <w:r>
              <w:t>282</w:t>
            </w:r>
          </w:p>
        </w:tc>
        <w:tc>
          <w:tcPr>
            <w:tcW w:w="1559" w:type="dxa"/>
            <w:tcBorders>
              <w:left w:val="single" w:sz="6" w:space="0" w:color="auto"/>
              <w:right w:val="single" w:sz="6" w:space="0" w:color="auto"/>
            </w:tcBorders>
          </w:tcPr>
          <w:p w:rsidR="00000000" w:rsidRDefault="00503498">
            <w:pPr>
              <w:jc w:val="center"/>
            </w:pPr>
            <w:r>
              <w:t>-"-</w:t>
            </w:r>
          </w:p>
        </w:tc>
        <w:tc>
          <w:tcPr>
            <w:tcW w:w="1221" w:type="dxa"/>
          </w:tcPr>
          <w:p w:rsidR="00000000" w:rsidRDefault="00503498">
            <w:pPr>
              <w:jc w:val="center"/>
            </w:pPr>
            <w:r>
              <w:t>220</w:t>
            </w:r>
          </w:p>
        </w:tc>
        <w:tc>
          <w:tcPr>
            <w:tcW w:w="13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850" w:type="dxa"/>
            <w:tcBorders>
              <w:left w:val="single" w:sz="6" w:space="0" w:color="auto"/>
            </w:tcBorders>
          </w:tcPr>
          <w:p w:rsidR="00000000" w:rsidRDefault="00503498">
            <w:pPr>
              <w:ind w:left="-40" w:right="-39"/>
              <w:jc w:val="center"/>
            </w:pPr>
            <w:r>
              <w:t>10.03</w:t>
            </w:r>
          </w:p>
        </w:tc>
        <w:tc>
          <w:tcPr>
            <w:tcW w:w="1520" w:type="dxa"/>
            <w:tcBorders>
              <w:left w:val="single" w:sz="6" w:space="0" w:color="auto"/>
              <w:right w:val="single" w:sz="6" w:space="0" w:color="auto"/>
            </w:tcBorders>
          </w:tcPr>
          <w:p w:rsidR="00000000" w:rsidRDefault="00503498">
            <w:pPr>
              <w:jc w:val="center"/>
            </w:pPr>
            <w:r>
              <w:t>48 + 800</w:t>
            </w:r>
          </w:p>
        </w:tc>
        <w:tc>
          <w:tcPr>
            <w:tcW w:w="1843" w:type="dxa"/>
          </w:tcPr>
          <w:p w:rsidR="00000000" w:rsidRDefault="00503498">
            <w:pPr>
              <w:jc w:val="center"/>
            </w:pPr>
            <w:r>
              <w:t>186</w:t>
            </w:r>
          </w:p>
        </w:tc>
        <w:tc>
          <w:tcPr>
            <w:tcW w:w="1559" w:type="dxa"/>
            <w:tcBorders>
              <w:left w:val="single" w:sz="6" w:space="0" w:color="auto"/>
              <w:right w:val="single" w:sz="6" w:space="0" w:color="auto"/>
            </w:tcBorders>
          </w:tcPr>
          <w:p w:rsidR="00000000" w:rsidRDefault="00503498">
            <w:pPr>
              <w:jc w:val="center"/>
            </w:pPr>
            <w:r>
              <w:t>-"-</w:t>
            </w:r>
          </w:p>
        </w:tc>
        <w:tc>
          <w:tcPr>
            <w:tcW w:w="1221" w:type="dxa"/>
          </w:tcPr>
          <w:p w:rsidR="00000000" w:rsidRDefault="00503498">
            <w:pPr>
              <w:jc w:val="center"/>
            </w:pPr>
            <w:r>
              <w:t>145</w:t>
            </w:r>
          </w:p>
        </w:tc>
        <w:tc>
          <w:tcPr>
            <w:tcW w:w="13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850" w:type="dxa"/>
            <w:tcBorders>
              <w:left w:val="single" w:sz="6" w:space="0" w:color="auto"/>
            </w:tcBorders>
          </w:tcPr>
          <w:p w:rsidR="00000000" w:rsidRDefault="00503498">
            <w:pPr>
              <w:ind w:left="-40" w:right="-39"/>
              <w:jc w:val="center"/>
            </w:pPr>
            <w:r>
              <w:t>10.04</w:t>
            </w:r>
          </w:p>
        </w:tc>
        <w:tc>
          <w:tcPr>
            <w:tcW w:w="1520" w:type="dxa"/>
            <w:tcBorders>
              <w:left w:val="single" w:sz="6" w:space="0" w:color="auto"/>
              <w:right w:val="single" w:sz="6" w:space="0" w:color="auto"/>
            </w:tcBorders>
          </w:tcPr>
          <w:p w:rsidR="00000000" w:rsidRDefault="00503498">
            <w:pPr>
              <w:jc w:val="center"/>
            </w:pPr>
            <w:r>
              <w:t>48 + 900</w:t>
            </w:r>
          </w:p>
        </w:tc>
        <w:tc>
          <w:tcPr>
            <w:tcW w:w="1843" w:type="dxa"/>
          </w:tcPr>
          <w:p w:rsidR="00000000" w:rsidRDefault="00503498">
            <w:pPr>
              <w:jc w:val="center"/>
            </w:pPr>
            <w:r>
              <w:t>288</w:t>
            </w:r>
          </w:p>
        </w:tc>
        <w:tc>
          <w:tcPr>
            <w:tcW w:w="1559" w:type="dxa"/>
            <w:tcBorders>
              <w:left w:val="single" w:sz="6" w:space="0" w:color="auto"/>
              <w:right w:val="single" w:sz="6" w:space="0" w:color="auto"/>
            </w:tcBorders>
          </w:tcPr>
          <w:p w:rsidR="00000000" w:rsidRDefault="00503498">
            <w:pPr>
              <w:jc w:val="center"/>
            </w:pPr>
            <w:r>
              <w:t>-"-</w:t>
            </w:r>
          </w:p>
        </w:tc>
        <w:tc>
          <w:tcPr>
            <w:tcW w:w="1221" w:type="dxa"/>
          </w:tcPr>
          <w:p w:rsidR="00000000" w:rsidRDefault="00503498">
            <w:pPr>
              <w:jc w:val="center"/>
            </w:pPr>
            <w:r>
              <w:t>225</w:t>
            </w:r>
          </w:p>
        </w:tc>
        <w:tc>
          <w:tcPr>
            <w:tcW w:w="13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850" w:type="dxa"/>
            <w:tcBorders>
              <w:left w:val="single" w:sz="6" w:space="0" w:color="auto"/>
            </w:tcBorders>
          </w:tcPr>
          <w:p w:rsidR="00000000" w:rsidRDefault="00503498">
            <w:pPr>
              <w:ind w:left="-40" w:right="-39"/>
              <w:jc w:val="center"/>
            </w:pPr>
            <w:r>
              <w:t>10.04</w:t>
            </w:r>
          </w:p>
        </w:tc>
        <w:tc>
          <w:tcPr>
            <w:tcW w:w="1520" w:type="dxa"/>
            <w:tcBorders>
              <w:left w:val="single" w:sz="6" w:space="0" w:color="auto"/>
              <w:right w:val="single" w:sz="6" w:space="0" w:color="auto"/>
            </w:tcBorders>
          </w:tcPr>
          <w:p w:rsidR="00000000" w:rsidRDefault="00503498">
            <w:pPr>
              <w:jc w:val="center"/>
            </w:pPr>
            <w:r>
              <w:t>49 + 000</w:t>
            </w:r>
          </w:p>
        </w:tc>
        <w:tc>
          <w:tcPr>
            <w:tcW w:w="1843" w:type="dxa"/>
          </w:tcPr>
          <w:p w:rsidR="00000000" w:rsidRDefault="00503498">
            <w:pPr>
              <w:jc w:val="center"/>
            </w:pPr>
            <w:r>
              <w:t>283</w:t>
            </w:r>
          </w:p>
        </w:tc>
        <w:tc>
          <w:tcPr>
            <w:tcW w:w="1559" w:type="dxa"/>
            <w:tcBorders>
              <w:left w:val="single" w:sz="6" w:space="0" w:color="auto"/>
              <w:right w:val="single" w:sz="6" w:space="0" w:color="auto"/>
            </w:tcBorders>
          </w:tcPr>
          <w:p w:rsidR="00000000" w:rsidRDefault="00503498">
            <w:pPr>
              <w:jc w:val="center"/>
            </w:pPr>
            <w:r>
              <w:t>-"-</w:t>
            </w:r>
          </w:p>
        </w:tc>
        <w:tc>
          <w:tcPr>
            <w:tcW w:w="1221" w:type="dxa"/>
          </w:tcPr>
          <w:p w:rsidR="00000000" w:rsidRDefault="00503498">
            <w:pPr>
              <w:jc w:val="center"/>
            </w:pPr>
            <w:r>
              <w:t>220</w:t>
            </w:r>
          </w:p>
        </w:tc>
        <w:tc>
          <w:tcPr>
            <w:tcW w:w="13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850" w:type="dxa"/>
            <w:tcBorders>
              <w:left w:val="single" w:sz="6" w:space="0" w:color="auto"/>
            </w:tcBorders>
          </w:tcPr>
          <w:p w:rsidR="00000000" w:rsidRDefault="00503498">
            <w:pPr>
              <w:ind w:left="-40" w:right="-39"/>
              <w:jc w:val="center"/>
            </w:pPr>
            <w:r>
              <w:t>10.05</w:t>
            </w:r>
          </w:p>
        </w:tc>
        <w:tc>
          <w:tcPr>
            <w:tcW w:w="1520" w:type="dxa"/>
            <w:tcBorders>
              <w:left w:val="single" w:sz="6" w:space="0" w:color="auto"/>
              <w:right w:val="single" w:sz="6" w:space="0" w:color="auto"/>
            </w:tcBorders>
          </w:tcPr>
          <w:p w:rsidR="00000000" w:rsidRDefault="00503498">
            <w:pPr>
              <w:jc w:val="center"/>
            </w:pPr>
            <w:r>
              <w:t>49 + 100</w:t>
            </w:r>
          </w:p>
        </w:tc>
        <w:tc>
          <w:tcPr>
            <w:tcW w:w="1843" w:type="dxa"/>
          </w:tcPr>
          <w:p w:rsidR="00000000" w:rsidRDefault="00503498">
            <w:pPr>
              <w:jc w:val="center"/>
            </w:pPr>
            <w:r>
              <w:t>340</w:t>
            </w:r>
          </w:p>
        </w:tc>
        <w:tc>
          <w:tcPr>
            <w:tcW w:w="1559" w:type="dxa"/>
            <w:tcBorders>
              <w:left w:val="single" w:sz="6" w:space="0" w:color="auto"/>
              <w:right w:val="single" w:sz="6" w:space="0" w:color="auto"/>
            </w:tcBorders>
          </w:tcPr>
          <w:p w:rsidR="00000000" w:rsidRDefault="00503498">
            <w:pPr>
              <w:jc w:val="center"/>
            </w:pPr>
            <w:r>
              <w:t>-"-</w:t>
            </w:r>
          </w:p>
        </w:tc>
        <w:tc>
          <w:tcPr>
            <w:tcW w:w="1221" w:type="dxa"/>
          </w:tcPr>
          <w:p w:rsidR="00000000" w:rsidRDefault="00503498">
            <w:pPr>
              <w:jc w:val="center"/>
            </w:pPr>
            <w:r>
              <w:t>265</w:t>
            </w:r>
          </w:p>
        </w:tc>
        <w:tc>
          <w:tcPr>
            <w:tcW w:w="13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850" w:type="dxa"/>
            <w:tcBorders>
              <w:left w:val="single" w:sz="6" w:space="0" w:color="auto"/>
            </w:tcBorders>
          </w:tcPr>
          <w:p w:rsidR="00000000" w:rsidRDefault="00503498">
            <w:pPr>
              <w:ind w:left="-40" w:right="-39"/>
              <w:jc w:val="center"/>
            </w:pPr>
            <w:r>
              <w:rPr>
                <w:u w:val="single"/>
              </w:rPr>
              <w:t>9.04</w:t>
            </w:r>
          </w:p>
        </w:tc>
        <w:tc>
          <w:tcPr>
            <w:tcW w:w="1520" w:type="dxa"/>
            <w:tcBorders>
              <w:left w:val="single" w:sz="6" w:space="0" w:color="auto"/>
              <w:right w:val="single" w:sz="6" w:space="0" w:color="auto"/>
            </w:tcBorders>
          </w:tcPr>
          <w:p w:rsidR="00000000" w:rsidRDefault="00503498">
            <w:pPr>
              <w:jc w:val="center"/>
            </w:pPr>
          </w:p>
        </w:tc>
        <w:tc>
          <w:tcPr>
            <w:tcW w:w="1843" w:type="dxa"/>
          </w:tcPr>
          <w:p w:rsidR="00000000" w:rsidRDefault="00503498">
            <w:pPr>
              <w:jc w:val="center"/>
            </w:pPr>
          </w:p>
        </w:tc>
        <w:tc>
          <w:tcPr>
            <w:tcW w:w="1559" w:type="dxa"/>
            <w:tcBorders>
              <w:left w:val="single" w:sz="6" w:space="0" w:color="auto"/>
              <w:right w:val="single" w:sz="6" w:space="0" w:color="auto"/>
            </w:tcBorders>
          </w:tcPr>
          <w:p w:rsidR="00000000" w:rsidRDefault="00503498">
            <w:pPr>
              <w:jc w:val="center"/>
            </w:pPr>
          </w:p>
        </w:tc>
        <w:tc>
          <w:tcPr>
            <w:tcW w:w="1221" w:type="dxa"/>
          </w:tcPr>
          <w:p w:rsidR="00000000" w:rsidRDefault="00503498">
            <w:pPr>
              <w:jc w:val="center"/>
            </w:pPr>
          </w:p>
        </w:tc>
        <w:tc>
          <w:tcPr>
            <w:tcW w:w="13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850" w:type="dxa"/>
            <w:tcBorders>
              <w:left w:val="single" w:sz="6" w:space="0" w:color="auto"/>
            </w:tcBorders>
          </w:tcPr>
          <w:p w:rsidR="00000000" w:rsidRDefault="00503498">
            <w:pPr>
              <w:ind w:left="-40" w:right="-39"/>
              <w:jc w:val="center"/>
            </w:pPr>
            <w:r>
              <w:t>16.05</w:t>
            </w:r>
          </w:p>
        </w:tc>
        <w:tc>
          <w:tcPr>
            <w:tcW w:w="1520" w:type="dxa"/>
            <w:tcBorders>
              <w:left w:val="single" w:sz="6" w:space="0" w:color="auto"/>
              <w:right w:val="single" w:sz="6" w:space="0" w:color="auto"/>
            </w:tcBorders>
          </w:tcPr>
          <w:p w:rsidR="00000000" w:rsidRDefault="00503498">
            <w:pPr>
              <w:jc w:val="center"/>
            </w:pPr>
            <w:r>
              <w:t>49 + 100</w:t>
            </w:r>
          </w:p>
        </w:tc>
        <w:tc>
          <w:tcPr>
            <w:tcW w:w="1843" w:type="dxa"/>
          </w:tcPr>
          <w:p w:rsidR="00000000" w:rsidRDefault="00503498">
            <w:pPr>
              <w:jc w:val="center"/>
            </w:pPr>
            <w:r>
              <w:t>334</w:t>
            </w:r>
          </w:p>
        </w:tc>
        <w:tc>
          <w:tcPr>
            <w:tcW w:w="1559" w:type="dxa"/>
            <w:tcBorders>
              <w:left w:val="single" w:sz="6" w:space="0" w:color="auto"/>
              <w:right w:val="single" w:sz="6" w:space="0" w:color="auto"/>
            </w:tcBorders>
          </w:tcPr>
          <w:p w:rsidR="00000000" w:rsidRDefault="00503498">
            <w:pPr>
              <w:jc w:val="center"/>
            </w:pPr>
            <w:r>
              <w:t>-"-</w:t>
            </w:r>
          </w:p>
        </w:tc>
        <w:tc>
          <w:tcPr>
            <w:tcW w:w="1221" w:type="dxa"/>
          </w:tcPr>
          <w:p w:rsidR="00000000" w:rsidRDefault="00503498">
            <w:pPr>
              <w:jc w:val="center"/>
            </w:pPr>
            <w:r>
              <w:t>260</w:t>
            </w:r>
          </w:p>
        </w:tc>
        <w:tc>
          <w:tcPr>
            <w:tcW w:w="13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850" w:type="dxa"/>
            <w:tcBorders>
              <w:left w:val="single" w:sz="6" w:space="0" w:color="auto"/>
            </w:tcBorders>
          </w:tcPr>
          <w:p w:rsidR="00000000" w:rsidRDefault="00503498">
            <w:pPr>
              <w:ind w:left="-40" w:right="-39"/>
              <w:jc w:val="center"/>
            </w:pPr>
            <w:r>
              <w:t>16.05</w:t>
            </w:r>
          </w:p>
        </w:tc>
        <w:tc>
          <w:tcPr>
            <w:tcW w:w="1520" w:type="dxa"/>
            <w:tcBorders>
              <w:left w:val="single" w:sz="6" w:space="0" w:color="auto"/>
              <w:right w:val="single" w:sz="6" w:space="0" w:color="auto"/>
            </w:tcBorders>
          </w:tcPr>
          <w:p w:rsidR="00000000" w:rsidRDefault="00503498">
            <w:pPr>
              <w:jc w:val="center"/>
            </w:pPr>
            <w:r>
              <w:t>49 + 000</w:t>
            </w:r>
          </w:p>
        </w:tc>
        <w:tc>
          <w:tcPr>
            <w:tcW w:w="1843" w:type="dxa"/>
          </w:tcPr>
          <w:p w:rsidR="00000000" w:rsidRDefault="00503498">
            <w:pPr>
              <w:jc w:val="center"/>
            </w:pPr>
            <w:r>
              <w:t>283</w:t>
            </w:r>
          </w:p>
        </w:tc>
        <w:tc>
          <w:tcPr>
            <w:tcW w:w="1559" w:type="dxa"/>
            <w:tcBorders>
              <w:left w:val="single" w:sz="6" w:space="0" w:color="auto"/>
              <w:right w:val="single" w:sz="6" w:space="0" w:color="auto"/>
            </w:tcBorders>
          </w:tcPr>
          <w:p w:rsidR="00000000" w:rsidRDefault="00503498">
            <w:pPr>
              <w:jc w:val="center"/>
            </w:pPr>
            <w:r>
              <w:t>-"-</w:t>
            </w:r>
          </w:p>
        </w:tc>
        <w:tc>
          <w:tcPr>
            <w:tcW w:w="1221" w:type="dxa"/>
          </w:tcPr>
          <w:p w:rsidR="00000000" w:rsidRDefault="00503498">
            <w:pPr>
              <w:jc w:val="center"/>
            </w:pPr>
            <w:r>
              <w:t>220</w:t>
            </w:r>
          </w:p>
        </w:tc>
        <w:tc>
          <w:tcPr>
            <w:tcW w:w="13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850" w:type="dxa"/>
            <w:tcBorders>
              <w:left w:val="single" w:sz="6" w:space="0" w:color="auto"/>
            </w:tcBorders>
          </w:tcPr>
          <w:p w:rsidR="00000000" w:rsidRDefault="00503498">
            <w:pPr>
              <w:ind w:left="-40" w:right="-39"/>
              <w:jc w:val="center"/>
            </w:pPr>
            <w:r>
              <w:t>16.06</w:t>
            </w:r>
          </w:p>
        </w:tc>
        <w:tc>
          <w:tcPr>
            <w:tcW w:w="1520" w:type="dxa"/>
            <w:tcBorders>
              <w:left w:val="single" w:sz="6" w:space="0" w:color="auto"/>
              <w:right w:val="single" w:sz="6" w:space="0" w:color="auto"/>
            </w:tcBorders>
          </w:tcPr>
          <w:p w:rsidR="00000000" w:rsidRDefault="00503498">
            <w:pPr>
              <w:jc w:val="center"/>
            </w:pPr>
            <w:r>
              <w:t>48 + 900</w:t>
            </w:r>
          </w:p>
        </w:tc>
        <w:tc>
          <w:tcPr>
            <w:tcW w:w="1843" w:type="dxa"/>
          </w:tcPr>
          <w:p w:rsidR="00000000" w:rsidRDefault="00503498">
            <w:pPr>
              <w:jc w:val="center"/>
            </w:pPr>
            <w:r>
              <w:t>359</w:t>
            </w:r>
          </w:p>
        </w:tc>
        <w:tc>
          <w:tcPr>
            <w:tcW w:w="1559" w:type="dxa"/>
            <w:tcBorders>
              <w:left w:val="single" w:sz="6" w:space="0" w:color="auto"/>
              <w:right w:val="single" w:sz="6" w:space="0" w:color="auto"/>
            </w:tcBorders>
          </w:tcPr>
          <w:p w:rsidR="00000000" w:rsidRDefault="00503498">
            <w:pPr>
              <w:jc w:val="center"/>
            </w:pPr>
            <w:r>
              <w:t>-"-</w:t>
            </w:r>
          </w:p>
        </w:tc>
        <w:tc>
          <w:tcPr>
            <w:tcW w:w="1221" w:type="dxa"/>
          </w:tcPr>
          <w:p w:rsidR="00000000" w:rsidRDefault="00503498">
            <w:pPr>
              <w:jc w:val="center"/>
            </w:pPr>
            <w:r>
              <w:t>280</w:t>
            </w:r>
          </w:p>
        </w:tc>
        <w:tc>
          <w:tcPr>
            <w:tcW w:w="13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850" w:type="dxa"/>
            <w:tcBorders>
              <w:left w:val="single" w:sz="6" w:space="0" w:color="auto"/>
            </w:tcBorders>
          </w:tcPr>
          <w:p w:rsidR="00000000" w:rsidRDefault="00503498">
            <w:pPr>
              <w:ind w:left="-40" w:right="-39"/>
              <w:jc w:val="center"/>
            </w:pPr>
            <w:r>
              <w:t>16.06</w:t>
            </w:r>
          </w:p>
        </w:tc>
        <w:tc>
          <w:tcPr>
            <w:tcW w:w="1520" w:type="dxa"/>
            <w:tcBorders>
              <w:left w:val="single" w:sz="6" w:space="0" w:color="auto"/>
              <w:right w:val="single" w:sz="6" w:space="0" w:color="auto"/>
            </w:tcBorders>
          </w:tcPr>
          <w:p w:rsidR="00000000" w:rsidRDefault="00503498">
            <w:pPr>
              <w:jc w:val="center"/>
            </w:pPr>
            <w:r>
              <w:t>48 + 800</w:t>
            </w:r>
          </w:p>
        </w:tc>
        <w:tc>
          <w:tcPr>
            <w:tcW w:w="1843" w:type="dxa"/>
          </w:tcPr>
          <w:p w:rsidR="00000000" w:rsidRDefault="00503498">
            <w:pPr>
              <w:jc w:val="center"/>
            </w:pPr>
            <w:r>
              <w:t>179</w:t>
            </w:r>
          </w:p>
        </w:tc>
        <w:tc>
          <w:tcPr>
            <w:tcW w:w="1559" w:type="dxa"/>
            <w:tcBorders>
              <w:left w:val="single" w:sz="6" w:space="0" w:color="auto"/>
              <w:right w:val="single" w:sz="6" w:space="0" w:color="auto"/>
            </w:tcBorders>
          </w:tcPr>
          <w:p w:rsidR="00000000" w:rsidRDefault="00503498">
            <w:pPr>
              <w:jc w:val="center"/>
            </w:pPr>
            <w:r>
              <w:t>-"-</w:t>
            </w:r>
          </w:p>
        </w:tc>
        <w:tc>
          <w:tcPr>
            <w:tcW w:w="1221" w:type="dxa"/>
          </w:tcPr>
          <w:p w:rsidR="00000000" w:rsidRDefault="00503498">
            <w:pPr>
              <w:jc w:val="center"/>
            </w:pPr>
            <w:r>
              <w:t>140</w:t>
            </w:r>
          </w:p>
        </w:tc>
        <w:tc>
          <w:tcPr>
            <w:tcW w:w="13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850" w:type="dxa"/>
            <w:tcBorders>
              <w:left w:val="single" w:sz="6" w:space="0" w:color="auto"/>
            </w:tcBorders>
          </w:tcPr>
          <w:p w:rsidR="00000000" w:rsidRDefault="00503498">
            <w:pPr>
              <w:ind w:left="-40" w:right="-39"/>
              <w:jc w:val="center"/>
            </w:pPr>
            <w:r>
              <w:t>16.06</w:t>
            </w:r>
          </w:p>
        </w:tc>
        <w:tc>
          <w:tcPr>
            <w:tcW w:w="1520" w:type="dxa"/>
            <w:tcBorders>
              <w:left w:val="single" w:sz="6" w:space="0" w:color="auto"/>
              <w:right w:val="single" w:sz="6" w:space="0" w:color="auto"/>
            </w:tcBorders>
          </w:tcPr>
          <w:p w:rsidR="00000000" w:rsidRDefault="00503498">
            <w:pPr>
              <w:jc w:val="center"/>
            </w:pPr>
            <w:r>
              <w:t>48 + 700</w:t>
            </w:r>
          </w:p>
        </w:tc>
        <w:tc>
          <w:tcPr>
            <w:tcW w:w="1843" w:type="dxa"/>
          </w:tcPr>
          <w:p w:rsidR="00000000" w:rsidRDefault="00503498">
            <w:pPr>
              <w:jc w:val="center"/>
            </w:pPr>
            <w:r>
              <w:t>279</w:t>
            </w:r>
          </w:p>
        </w:tc>
        <w:tc>
          <w:tcPr>
            <w:tcW w:w="1559" w:type="dxa"/>
            <w:tcBorders>
              <w:left w:val="single" w:sz="6" w:space="0" w:color="auto"/>
              <w:right w:val="single" w:sz="6" w:space="0" w:color="auto"/>
            </w:tcBorders>
          </w:tcPr>
          <w:p w:rsidR="00000000" w:rsidRDefault="00503498">
            <w:pPr>
              <w:jc w:val="center"/>
            </w:pPr>
            <w:r>
              <w:t>-"-</w:t>
            </w:r>
          </w:p>
        </w:tc>
        <w:tc>
          <w:tcPr>
            <w:tcW w:w="1221" w:type="dxa"/>
          </w:tcPr>
          <w:p w:rsidR="00000000" w:rsidRDefault="00503498">
            <w:pPr>
              <w:jc w:val="center"/>
            </w:pPr>
            <w:r>
              <w:t>215</w:t>
            </w:r>
          </w:p>
        </w:tc>
        <w:tc>
          <w:tcPr>
            <w:tcW w:w="13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850" w:type="dxa"/>
            <w:tcBorders>
              <w:left w:val="single" w:sz="6" w:space="0" w:color="auto"/>
            </w:tcBorders>
          </w:tcPr>
          <w:p w:rsidR="00000000" w:rsidRDefault="00503498">
            <w:pPr>
              <w:ind w:left="-40" w:right="-39"/>
              <w:jc w:val="center"/>
            </w:pPr>
            <w:r>
              <w:t>16.07</w:t>
            </w:r>
          </w:p>
        </w:tc>
        <w:tc>
          <w:tcPr>
            <w:tcW w:w="1520" w:type="dxa"/>
            <w:tcBorders>
              <w:left w:val="single" w:sz="6" w:space="0" w:color="auto"/>
              <w:right w:val="single" w:sz="6" w:space="0" w:color="auto"/>
            </w:tcBorders>
          </w:tcPr>
          <w:p w:rsidR="00000000" w:rsidRDefault="00503498">
            <w:pPr>
              <w:jc w:val="center"/>
            </w:pPr>
            <w:r>
              <w:t>4</w:t>
            </w:r>
            <w:r>
              <w:t>8 + 600</w:t>
            </w:r>
          </w:p>
        </w:tc>
        <w:tc>
          <w:tcPr>
            <w:tcW w:w="1843" w:type="dxa"/>
          </w:tcPr>
          <w:p w:rsidR="00000000" w:rsidRDefault="00503498">
            <w:pPr>
              <w:jc w:val="center"/>
            </w:pPr>
            <w:r>
              <w:t>263</w:t>
            </w:r>
          </w:p>
        </w:tc>
        <w:tc>
          <w:tcPr>
            <w:tcW w:w="1559" w:type="dxa"/>
            <w:tcBorders>
              <w:left w:val="single" w:sz="6" w:space="0" w:color="auto"/>
              <w:right w:val="single" w:sz="6" w:space="0" w:color="auto"/>
            </w:tcBorders>
          </w:tcPr>
          <w:p w:rsidR="00000000" w:rsidRDefault="00503498">
            <w:pPr>
              <w:jc w:val="center"/>
            </w:pPr>
            <w:r>
              <w:t>-"-</w:t>
            </w:r>
          </w:p>
        </w:tc>
        <w:tc>
          <w:tcPr>
            <w:tcW w:w="1221" w:type="dxa"/>
          </w:tcPr>
          <w:p w:rsidR="00000000" w:rsidRDefault="00503498">
            <w:pPr>
              <w:jc w:val="center"/>
            </w:pPr>
            <w:r>
              <w:t>205</w:t>
            </w:r>
          </w:p>
        </w:tc>
        <w:tc>
          <w:tcPr>
            <w:tcW w:w="13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850" w:type="dxa"/>
            <w:tcBorders>
              <w:left w:val="single" w:sz="6" w:space="0" w:color="auto"/>
            </w:tcBorders>
          </w:tcPr>
          <w:p w:rsidR="00000000" w:rsidRDefault="00503498">
            <w:pPr>
              <w:ind w:left="-40" w:right="-39"/>
              <w:jc w:val="center"/>
            </w:pPr>
            <w:r>
              <w:t>16.07</w:t>
            </w:r>
          </w:p>
        </w:tc>
        <w:tc>
          <w:tcPr>
            <w:tcW w:w="1520" w:type="dxa"/>
            <w:tcBorders>
              <w:left w:val="single" w:sz="6" w:space="0" w:color="auto"/>
              <w:right w:val="single" w:sz="6" w:space="0" w:color="auto"/>
            </w:tcBorders>
          </w:tcPr>
          <w:p w:rsidR="00000000" w:rsidRDefault="00503498">
            <w:pPr>
              <w:jc w:val="center"/>
            </w:pPr>
            <w:r>
              <w:t>46 + 500</w:t>
            </w:r>
          </w:p>
        </w:tc>
        <w:tc>
          <w:tcPr>
            <w:tcW w:w="1843" w:type="dxa"/>
          </w:tcPr>
          <w:p w:rsidR="00000000" w:rsidRDefault="00503498">
            <w:pPr>
              <w:jc w:val="center"/>
            </w:pPr>
            <w:r>
              <w:t>224</w:t>
            </w:r>
          </w:p>
        </w:tc>
        <w:tc>
          <w:tcPr>
            <w:tcW w:w="1559" w:type="dxa"/>
            <w:tcBorders>
              <w:left w:val="single" w:sz="6" w:space="0" w:color="auto"/>
              <w:right w:val="single" w:sz="6" w:space="0" w:color="auto"/>
            </w:tcBorders>
          </w:tcPr>
          <w:p w:rsidR="00000000" w:rsidRDefault="00503498">
            <w:pPr>
              <w:jc w:val="center"/>
            </w:pPr>
            <w:r>
              <w:t>-"-</w:t>
            </w:r>
          </w:p>
        </w:tc>
        <w:tc>
          <w:tcPr>
            <w:tcW w:w="1221" w:type="dxa"/>
          </w:tcPr>
          <w:p w:rsidR="00000000" w:rsidRDefault="00503498">
            <w:pPr>
              <w:jc w:val="center"/>
            </w:pPr>
            <w:r>
              <w:t>175</w:t>
            </w:r>
          </w:p>
        </w:tc>
        <w:tc>
          <w:tcPr>
            <w:tcW w:w="13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850" w:type="dxa"/>
            <w:tcBorders>
              <w:left w:val="single" w:sz="6" w:space="0" w:color="auto"/>
            </w:tcBorders>
          </w:tcPr>
          <w:p w:rsidR="00000000" w:rsidRDefault="00503498">
            <w:pPr>
              <w:ind w:left="-40" w:right="-39"/>
              <w:jc w:val="center"/>
            </w:pPr>
            <w:r>
              <w:t>16.08</w:t>
            </w:r>
          </w:p>
        </w:tc>
        <w:tc>
          <w:tcPr>
            <w:tcW w:w="1520" w:type="dxa"/>
            <w:tcBorders>
              <w:left w:val="single" w:sz="6" w:space="0" w:color="auto"/>
              <w:right w:val="single" w:sz="6" w:space="0" w:color="auto"/>
            </w:tcBorders>
          </w:tcPr>
          <w:p w:rsidR="00000000" w:rsidRDefault="00503498">
            <w:pPr>
              <w:jc w:val="center"/>
            </w:pPr>
            <w:r>
              <w:t>48 + 400</w:t>
            </w:r>
          </w:p>
        </w:tc>
        <w:tc>
          <w:tcPr>
            <w:tcW w:w="1843" w:type="dxa"/>
          </w:tcPr>
          <w:p w:rsidR="00000000" w:rsidRDefault="00503498">
            <w:pPr>
              <w:jc w:val="center"/>
            </w:pPr>
            <w:r>
              <w:t>263</w:t>
            </w:r>
          </w:p>
        </w:tc>
        <w:tc>
          <w:tcPr>
            <w:tcW w:w="1559" w:type="dxa"/>
            <w:tcBorders>
              <w:left w:val="single" w:sz="6" w:space="0" w:color="auto"/>
              <w:right w:val="single" w:sz="6" w:space="0" w:color="auto"/>
            </w:tcBorders>
          </w:tcPr>
          <w:p w:rsidR="00000000" w:rsidRDefault="00503498">
            <w:pPr>
              <w:jc w:val="center"/>
            </w:pPr>
            <w:r>
              <w:t>-"-</w:t>
            </w:r>
          </w:p>
        </w:tc>
        <w:tc>
          <w:tcPr>
            <w:tcW w:w="1221" w:type="dxa"/>
          </w:tcPr>
          <w:p w:rsidR="00000000" w:rsidRDefault="00503498">
            <w:pPr>
              <w:jc w:val="center"/>
            </w:pPr>
            <w:r>
              <w:t>205</w:t>
            </w:r>
          </w:p>
        </w:tc>
        <w:tc>
          <w:tcPr>
            <w:tcW w:w="13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850" w:type="dxa"/>
            <w:tcBorders>
              <w:left w:val="single" w:sz="6" w:space="0" w:color="auto"/>
            </w:tcBorders>
          </w:tcPr>
          <w:p w:rsidR="00000000" w:rsidRDefault="00503498">
            <w:pPr>
              <w:ind w:left="-40" w:right="-39"/>
              <w:jc w:val="center"/>
            </w:pPr>
            <w:r>
              <w:t>16.08</w:t>
            </w:r>
          </w:p>
        </w:tc>
        <w:tc>
          <w:tcPr>
            <w:tcW w:w="1520" w:type="dxa"/>
            <w:tcBorders>
              <w:left w:val="single" w:sz="6" w:space="0" w:color="auto"/>
              <w:right w:val="single" w:sz="6" w:space="0" w:color="auto"/>
            </w:tcBorders>
          </w:tcPr>
          <w:p w:rsidR="00000000" w:rsidRDefault="00503498">
            <w:pPr>
              <w:jc w:val="center"/>
            </w:pPr>
            <w:r>
              <w:t>48 + 300</w:t>
            </w:r>
          </w:p>
        </w:tc>
        <w:tc>
          <w:tcPr>
            <w:tcW w:w="1843" w:type="dxa"/>
          </w:tcPr>
          <w:p w:rsidR="00000000" w:rsidRDefault="00503498">
            <w:pPr>
              <w:jc w:val="center"/>
            </w:pPr>
            <w:r>
              <w:t>231</w:t>
            </w:r>
          </w:p>
        </w:tc>
        <w:tc>
          <w:tcPr>
            <w:tcW w:w="1559" w:type="dxa"/>
            <w:tcBorders>
              <w:left w:val="single" w:sz="6" w:space="0" w:color="auto"/>
              <w:right w:val="single" w:sz="6" w:space="0" w:color="auto"/>
            </w:tcBorders>
          </w:tcPr>
          <w:p w:rsidR="00000000" w:rsidRDefault="00503498">
            <w:pPr>
              <w:jc w:val="center"/>
            </w:pPr>
            <w:r>
              <w:t>-"-</w:t>
            </w:r>
          </w:p>
        </w:tc>
        <w:tc>
          <w:tcPr>
            <w:tcW w:w="1221" w:type="dxa"/>
          </w:tcPr>
          <w:p w:rsidR="00000000" w:rsidRDefault="00503498">
            <w:pPr>
              <w:jc w:val="center"/>
            </w:pPr>
            <w:r>
              <w:t>180</w:t>
            </w:r>
          </w:p>
        </w:tc>
        <w:tc>
          <w:tcPr>
            <w:tcW w:w="13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850" w:type="dxa"/>
            <w:tcBorders>
              <w:left w:val="single" w:sz="6" w:space="0" w:color="auto"/>
            </w:tcBorders>
          </w:tcPr>
          <w:p w:rsidR="00000000" w:rsidRDefault="00503498">
            <w:pPr>
              <w:ind w:left="-40" w:right="-39"/>
              <w:jc w:val="center"/>
            </w:pPr>
            <w:r>
              <w:t>16.08</w:t>
            </w:r>
          </w:p>
        </w:tc>
        <w:tc>
          <w:tcPr>
            <w:tcW w:w="1520" w:type="dxa"/>
            <w:tcBorders>
              <w:left w:val="single" w:sz="6" w:space="0" w:color="auto"/>
              <w:right w:val="single" w:sz="6" w:space="0" w:color="auto"/>
            </w:tcBorders>
          </w:tcPr>
          <w:p w:rsidR="00000000" w:rsidRDefault="00503498">
            <w:pPr>
              <w:jc w:val="center"/>
            </w:pPr>
            <w:r>
              <w:t>48 + 200</w:t>
            </w:r>
          </w:p>
        </w:tc>
        <w:tc>
          <w:tcPr>
            <w:tcW w:w="1843" w:type="dxa"/>
          </w:tcPr>
          <w:p w:rsidR="00000000" w:rsidRDefault="00503498">
            <w:pPr>
              <w:jc w:val="center"/>
            </w:pPr>
            <w:r>
              <w:t>295</w:t>
            </w:r>
          </w:p>
        </w:tc>
        <w:tc>
          <w:tcPr>
            <w:tcW w:w="1559" w:type="dxa"/>
            <w:tcBorders>
              <w:left w:val="single" w:sz="6" w:space="0" w:color="auto"/>
              <w:right w:val="single" w:sz="6" w:space="0" w:color="auto"/>
            </w:tcBorders>
          </w:tcPr>
          <w:p w:rsidR="00000000" w:rsidRDefault="00503498">
            <w:pPr>
              <w:jc w:val="center"/>
            </w:pPr>
            <w:r>
              <w:t>-"-</w:t>
            </w:r>
          </w:p>
        </w:tc>
        <w:tc>
          <w:tcPr>
            <w:tcW w:w="1221" w:type="dxa"/>
          </w:tcPr>
          <w:p w:rsidR="00000000" w:rsidRDefault="00503498">
            <w:pPr>
              <w:jc w:val="center"/>
            </w:pPr>
            <w:r>
              <w:t>230</w:t>
            </w:r>
          </w:p>
        </w:tc>
        <w:tc>
          <w:tcPr>
            <w:tcW w:w="13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850" w:type="dxa"/>
            <w:tcBorders>
              <w:left w:val="single" w:sz="6" w:space="0" w:color="auto"/>
            </w:tcBorders>
          </w:tcPr>
          <w:p w:rsidR="00000000" w:rsidRDefault="00503498">
            <w:pPr>
              <w:ind w:left="-40" w:right="-39"/>
              <w:jc w:val="center"/>
            </w:pPr>
            <w:r>
              <w:t>16.09</w:t>
            </w:r>
          </w:p>
        </w:tc>
        <w:tc>
          <w:tcPr>
            <w:tcW w:w="1520" w:type="dxa"/>
            <w:tcBorders>
              <w:left w:val="single" w:sz="6" w:space="0" w:color="auto"/>
              <w:right w:val="single" w:sz="6" w:space="0" w:color="auto"/>
            </w:tcBorders>
          </w:tcPr>
          <w:p w:rsidR="00000000" w:rsidRDefault="00503498">
            <w:pPr>
              <w:jc w:val="center"/>
            </w:pPr>
            <w:r>
              <w:t>48 + 100</w:t>
            </w:r>
          </w:p>
        </w:tc>
        <w:tc>
          <w:tcPr>
            <w:tcW w:w="1843" w:type="dxa"/>
          </w:tcPr>
          <w:p w:rsidR="00000000" w:rsidRDefault="00503498">
            <w:pPr>
              <w:jc w:val="center"/>
            </w:pPr>
            <w:r>
              <w:t>295</w:t>
            </w:r>
          </w:p>
        </w:tc>
        <w:tc>
          <w:tcPr>
            <w:tcW w:w="1559" w:type="dxa"/>
            <w:tcBorders>
              <w:left w:val="single" w:sz="6" w:space="0" w:color="auto"/>
              <w:right w:val="single" w:sz="6" w:space="0" w:color="auto"/>
            </w:tcBorders>
          </w:tcPr>
          <w:p w:rsidR="00000000" w:rsidRDefault="00503498">
            <w:pPr>
              <w:jc w:val="center"/>
            </w:pPr>
            <w:r>
              <w:t>-"-</w:t>
            </w:r>
          </w:p>
        </w:tc>
        <w:tc>
          <w:tcPr>
            <w:tcW w:w="1221" w:type="dxa"/>
          </w:tcPr>
          <w:p w:rsidR="00000000" w:rsidRDefault="00503498">
            <w:pPr>
              <w:jc w:val="center"/>
            </w:pPr>
            <w:r>
              <w:t>230</w:t>
            </w:r>
          </w:p>
        </w:tc>
        <w:tc>
          <w:tcPr>
            <w:tcW w:w="1332" w:type="dxa"/>
            <w:tcBorders>
              <w:left w:val="single" w:sz="6" w:space="0" w:color="auto"/>
              <w:right w:val="single" w:sz="6" w:space="0" w:color="auto"/>
            </w:tcBorders>
          </w:tcPr>
          <w:p w:rsidR="00000000" w:rsidRDefault="00503498">
            <w:pPr>
              <w:jc w:val="center"/>
            </w:pPr>
          </w:p>
        </w:tc>
      </w:tr>
      <w:tr w:rsidR="00000000">
        <w:tblPrEx>
          <w:tblCellMar>
            <w:top w:w="0" w:type="dxa"/>
            <w:left w:w="0" w:type="dxa"/>
            <w:bottom w:w="0" w:type="dxa"/>
            <w:right w:w="0" w:type="dxa"/>
          </w:tblCellMar>
        </w:tblPrEx>
        <w:tc>
          <w:tcPr>
            <w:tcW w:w="850" w:type="dxa"/>
            <w:tcBorders>
              <w:left w:val="single" w:sz="6" w:space="0" w:color="auto"/>
              <w:bottom w:val="single" w:sz="6" w:space="0" w:color="auto"/>
            </w:tcBorders>
          </w:tcPr>
          <w:p w:rsidR="00000000" w:rsidRDefault="00503498">
            <w:pPr>
              <w:ind w:left="-40" w:right="-39"/>
              <w:jc w:val="center"/>
            </w:pPr>
            <w:r>
              <w:t>16.10</w:t>
            </w:r>
          </w:p>
        </w:tc>
        <w:tc>
          <w:tcPr>
            <w:tcW w:w="1520" w:type="dxa"/>
            <w:tcBorders>
              <w:left w:val="single" w:sz="6" w:space="0" w:color="auto"/>
              <w:bottom w:val="single" w:sz="6" w:space="0" w:color="auto"/>
              <w:right w:val="single" w:sz="6" w:space="0" w:color="auto"/>
            </w:tcBorders>
          </w:tcPr>
          <w:p w:rsidR="00000000" w:rsidRDefault="00503498">
            <w:pPr>
              <w:jc w:val="center"/>
            </w:pPr>
            <w:r>
              <w:t>48 + 000</w:t>
            </w:r>
          </w:p>
        </w:tc>
        <w:tc>
          <w:tcPr>
            <w:tcW w:w="1843" w:type="dxa"/>
            <w:tcBorders>
              <w:bottom w:val="single" w:sz="6" w:space="0" w:color="auto"/>
            </w:tcBorders>
          </w:tcPr>
          <w:p w:rsidR="00000000" w:rsidRDefault="00503498">
            <w:pPr>
              <w:jc w:val="center"/>
            </w:pPr>
            <w:r>
              <w:t>359</w:t>
            </w:r>
          </w:p>
        </w:tc>
        <w:tc>
          <w:tcPr>
            <w:tcW w:w="1559" w:type="dxa"/>
            <w:tcBorders>
              <w:left w:val="single" w:sz="6" w:space="0" w:color="auto"/>
              <w:bottom w:val="single" w:sz="6" w:space="0" w:color="auto"/>
              <w:right w:val="single" w:sz="6" w:space="0" w:color="auto"/>
            </w:tcBorders>
          </w:tcPr>
          <w:p w:rsidR="00000000" w:rsidRDefault="00503498">
            <w:pPr>
              <w:jc w:val="center"/>
            </w:pPr>
            <w:r>
              <w:t>-"-</w:t>
            </w:r>
          </w:p>
        </w:tc>
        <w:tc>
          <w:tcPr>
            <w:tcW w:w="1221" w:type="dxa"/>
            <w:tcBorders>
              <w:bottom w:val="single" w:sz="6" w:space="0" w:color="auto"/>
            </w:tcBorders>
          </w:tcPr>
          <w:p w:rsidR="00000000" w:rsidRDefault="00503498">
            <w:pPr>
              <w:jc w:val="center"/>
            </w:pPr>
            <w:r>
              <w:t>280</w:t>
            </w:r>
          </w:p>
        </w:tc>
        <w:tc>
          <w:tcPr>
            <w:tcW w:w="1332" w:type="dxa"/>
            <w:tcBorders>
              <w:left w:val="single" w:sz="6" w:space="0" w:color="auto"/>
              <w:bottom w:val="single" w:sz="6" w:space="0" w:color="auto"/>
              <w:right w:val="single" w:sz="6" w:space="0" w:color="auto"/>
            </w:tcBorders>
          </w:tcPr>
          <w:p w:rsidR="00000000" w:rsidRDefault="00503498">
            <w:pPr>
              <w:jc w:val="center"/>
            </w:pPr>
          </w:p>
        </w:tc>
      </w:tr>
    </w:tbl>
    <w:p w:rsidR="00000000" w:rsidRDefault="00503498">
      <w:pPr>
        <w:spacing w:before="120"/>
        <w:ind w:firstLine="284"/>
        <w:jc w:val="both"/>
      </w:pPr>
      <w:r>
        <w:t xml:space="preserve">6.3. На каждом однообразном участке вычисляют средние расчетные модули упругости </w:t>
      </w:r>
    </w:p>
    <w:p w:rsidR="00000000" w:rsidRDefault="00503498">
      <w:pPr>
        <w:spacing w:before="120" w:after="120"/>
        <w:ind w:firstLine="284"/>
        <w:jc w:val="right"/>
      </w:pPr>
      <w:r>
        <w:t>Е</w:t>
      </w:r>
      <w:r>
        <w:rPr>
          <w:vertAlign w:val="subscript"/>
        </w:rPr>
        <w:t xml:space="preserve">ср.р </w:t>
      </w:r>
      <w:r>
        <w:t xml:space="preserve">= </w:t>
      </w:r>
      <w:r>
        <w:rPr>
          <w:position w:val="-20"/>
        </w:rPr>
        <w:object w:dxaOrig="639" w:dyaOrig="940">
          <v:shape id="_x0000_i1138" type="#_x0000_t75" style="width:32.25pt;height:47.25pt" o:ole="">
            <v:imagedata r:id="rId190" o:title=""/>
          </v:shape>
          <o:OLEObject Type="Embed" ProgID="Equation.3" ShapeID="_x0000_i1138" DrawAspect="Content" ObjectID="_1427195243" r:id="rId191"/>
        </w:object>
      </w:r>
      <w:r>
        <w:tab/>
      </w:r>
      <w:r>
        <w:tab/>
      </w:r>
      <w:r>
        <w:tab/>
        <w:t>(1.9)</w:t>
      </w:r>
    </w:p>
    <w:p w:rsidR="00000000" w:rsidRDefault="00503498">
      <w:pPr>
        <w:ind w:left="1276" w:hanging="1276"/>
        <w:jc w:val="both"/>
      </w:pPr>
      <w:r>
        <w:t>где Е</w:t>
      </w:r>
      <w:r>
        <w:rPr>
          <w:vertAlign w:val="subscript"/>
        </w:rPr>
        <w:t>р</w:t>
      </w:r>
      <w:r>
        <w:rPr>
          <w:vertAlign w:val="subscript"/>
          <w:lang w:val="en-US"/>
        </w:rPr>
        <w:t>j</w:t>
      </w:r>
      <w:r>
        <w:t xml:space="preserve"> </w:t>
      </w:r>
      <w:r>
        <w:sym w:font="Symbol" w:char="F0BE"/>
      </w:r>
      <w:r>
        <w:t xml:space="preserve"> скорректированные значения расчетных модулей упругости, МПа;</w:t>
      </w:r>
    </w:p>
    <w:p w:rsidR="00000000" w:rsidRDefault="00503498">
      <w:pPr>
        <w:ind w:firstLine="709"/>
        <w:jc w:val="both"/>
        <w:rPr>
          <w:lang w:val="en-US"/>
        </w:rPr>
      </w:pPr>
      <w:r>
        <w:rPr>
          <w:i/>
        </w:rPr>
        <w:t>т</w:t>
      </w:r>
      <w:r>
        <w:t xml:space="preserve"> </w:t>
      </w:r>
      <w:r>
        <w:sym w:font="Symbol" w:char="F0BE"/>
      </w:r>
      <w:r>
        <w:t xml:space="preserve"> число очищенных результатов испытаний. </w:t>
      </w:r>
    </w:p>
    <w:p w:rsidR="00000000" w:rsidRDefault="00503498">
      <w:pPr>
        <w:ind w:firstLine="284"/>
        <w:jc w:val="both"/>
      </w:pPr>
      <w:r>
        <w:t>Очищенные значения Е</w:t>
      </w:r>
      <w:r>
        <w:rPr>
          <w:vertAlign w:val="subscript"/>
        </w:rPr>
        <w:t>р</w:t>
      </w:r>
      <w:r>
        <w:rPr>
          <w:vertAlign w:val="subscript"/>
          <w:lang w:val="en-US"/>
        </w:rPr>
        <w:t>j</w:t>
      </w:r>
      <w:r>
        <w:t xml:space="preserve"> должны соответствовать условиям</w:t>
      </w:r>
    </w:p>
    <w:p w:rsidR="00000000" w:rsidRDefault="00503498">
      <w:pPr>
        <w:spacing w:before="120" w:after="120"/>
        <w:ind w:firstLine="284"/>
        <w:jc w:val="right"/>
      </w:pPr>
      <w:r>
        <w:rPr>
          <w:lang w:val="en-US"/>
        </w:rPr>
        <w:t>0</w:t>
      </w:r>
      <w:r>
        <w:t>,</w:t>
      </w:r>
      <w:r>
        <w:rPr>
          <w:lang w:val="en-US"/>
        </w:rPr>
        <w:t xml:space="preserve">4 </w:t>
      </w:r>
      <w:r>
        <w:t>Е</w:t>
      </w:r>
      <w:r>
        <w:rPr>
          <w:vertAlign w:val="subscript"/>
        </w:rPr>
        <w:t>общ.р</w:t>
      </w:r>
      <w:r>
        <w:rPr>
          <w:b/>
        </w:rPr>
        <w:t xml:space="preserve"> </w:t>
      </w:r>
      <w:r>
        <w:sym w:font="Symbol" w:char="F0A3"/>
      </w:r>
      <w:r>
        <w:t xml:space="preserve"> Е</w:t>
      </w:r>
      <w:r>
        <w:rPr>
          <w:vertAlign w:val="subscript"/>
        </w:rPr>
        <w:t>р</w:t>
      </w:r>
      <w:r>
        <w:t xml:space="preserve"> </w:t>
      </w:r>
      <w:r>
        <w:sym w:font="Symbol" w:char="F0A3"/>
      </w:r>
      <w:r>
        <w:t xml:space="preserve"> 1,1 Е</w:t>
      </w:r>
      <w:r>
        <w:rPr>
          <w:vertAlign w:val="subscript"/>
        </w:rPr>
        <w:t>общ.</w:t>
      </w:r>
      <w:r>
        <w:rPr>
          <w:vertAlign w:val="subscript"/>
        </w:rPr>
        <w:t>р</w:t>
      </w:r>
      <w:r>
        <w:t xml:space="preserve"> </w:t>
      </w:r>
      <w:r>
        <w:tab/>
      </w:r>
      <w:r>
        <w:tab/>
      </w:r>
      <w:r>
        <w:tab/>
        <w:t>(1.10)</w:t>
      </w:r>
    </w:p>
    <w:p w:rsidR="00000000" w:rsidRDefault="00503498">
      <w:pPr>
        <w:ind w:firstLine="284"/>
        <w:jc w:val="both"/>
      </w:pPr>
      <w:r>
        <w:t>В точках, где Е</w:t>
      </w:r>
      <w:r>
        <w:rPr>
          <w:vertAlign w:val="subscript"/>
        </w:rPr>
        <w:t>р</w:t>
      </w:r>
      <w:r>
        <w:rPr>
          <w:vertAlign w:val="subscript"/>
          <w:lang w:val="en-US"/>
        </w:rPr>
        <w:t>j</w:t>
      </w:r>
      <w:r>
        <w:t xml:space="preserve"> </w:t>
      </w:r>
      <w:r>
        <w:sym w:font="Symbol" w:char="F0A3"/>
      </w:r>
      <w:r>
        <w:t xml:space="preserve"> 0,4 Е</w:t>
      </w:r>
      <w:r>
        <w:rPr>
          <w:vertAlign w:val="subscript"/>
        </w:rPr>
        <w:t>общ.р</w:t>
      </w:r>
      <w:r>
        <w:t xml:space="preserve"> вопрос об усилении дорожной одежды рассматривают отдельно. Обычно в таких местах дорожную одежду перестраивают заново, рассчитывая ее по Инструкции по проектированию дорожных одежд нежесткого типа ВСН 46-83.</w:t>
      </w:r>
    </w:p>
    <w:p w:rsidR="00000000" w:rsidRDefault="00503498">
      <w:pPr>
        <w:ind w:firstLine="284"/>
        <w:jc w:val="both"/>
      </w:pPr>
      <w:r>
        <w:t>6.4. По величине среднего расчетного модуля упругости вычисляют оптимизированный расчетный модуль Е</w:t>
      </w:r>
      <w:r>
        <w:rPr>
          <w:vertAlign w:val="subscript"/>
        </w:rPr>
        <w:t>ср</w:t>
      </w:r>
      <w:r>
        <w:t>:</w:t>
      </w:r>
    </w:p>
    <w:p w:rsidR="00000000" w:rsidRDefault="00503498">
      <w:pPr>
        <w:spacing w:before="120" w:after="120"/>
        <w:ind w:firstLine="284"/>
        <w:jc w:val="right"/>
      </w:pPr>
      <w:r>
        <w:t>Е</w:t>
      </w:r>
      <w:r>
        <w:rPr>
          <w:vertAlign w:val="subscript"/>
        </w:rPr>
        <w:t>ор</w:t>
      </w:r>
      <w:r>
        <w:t xml:space="preserve"> = Е</w:t>
      </w:r>
      <w:r>
        <w:rPr>
          <w:vertAlign w:val="subscript"/>
        </w:rPr>
        <w:t>ср.р</w:t>
      </w:r>
      <w:r>
        <w:t xml:space="preserve"> (1 - в</w:t>
      </w:r>
      <w:r>
        <w:rPr>
          <w:vertAlign w:val="subscript"/>
        </w:rPr>
        <w:t>е</w:t>
      </w:r>
      <w:r>
        <w:t xml:space="preserve"> с</w:t>
      </w:r>
      <w:r>
        <w:rPr>
          <w:vertAlign w:val="subscript"/>
        </w:rPr>
        <w:t>е</w:t>
      </w:r>
      <w:r>
        <w:t xml:space="preserve">) </w:t>
      </w:r>
      <w:r>
        <w:tab/>
      </w:r>
      <w:r>
        <w:tab/>
      </w:r>
      <w:r>
        <w:tab/>
      </w:r>
      <w:r>
        <w:tab/>
        <w:t>(1.11)</w:t>
      </w:r>
    </w:p>
    <w:p w:rsidR="00000000" w:rsidRDefault="00503498">
      <w:pPr>
        <w:ind w:left="907" w:hanging="907"/>
        <w:jc w:val="both"/>
      </w:pPr>
      <w:r>
        <w:t>где: в</w:t>
      </w:r>
      <w:r>
        <w:rPr>
          <w:vertAlign w:val="subscript"/>
        </w:rPr>
        <w:t>е</w:t>
      </w:r>
      <w:r>
        <w:t xml:space="preserve"> </w:t>
      </w:r>
      <w:r>
        <w:sym w:font="Symbol" w:char="F0BE"/>
      </w:r>
      <w:r>
        <w:t xml:space="preserve"> коэффициент гарантийной вероятности, оптимизирующий величину среднего расчетного модуля (см. табл. 1.10);</w:t>
      </w:r>
    </w:p>
    <w:p w:rsidR="00000000" w:rsidRDefault="00503498">
      <w:pPr>
        <w:ind w:left="851" w:hanging="567"/>
        <w:jc w:val="both"/>
      </w:pPr>
      <w:r>
        <w:t>с</w:t>
      </w:r>
      <w:r>
        <w:rPr>
          <w:vertAlign w:val="subscript"/>
        </w:rPr>
        <w:t>е</w:t>
      </w:r>
      <w:r>
        <w:t xml:space="preserve"> </w:t>
      </w:r>
      <w:r>
        <w:sym w:font="Symbol" w:char="F0BE"/>
      </w:r>
      <w:r>
        <w:t xml:space="preserve"> ко</w:t>
      </w:r>
      <w:r>
        <w:t>эффициент вариации скорректированного в соответствии с формулой (10) массива модулей упругости.</w:t>
      </w:r>
    </w:p>
    <w:p w:rsidR="00000000" w:rsidRDefault="00503498">
      <w:pPr>
        <w:spacing w:before="120" w:after="120"/>
        <w:ind w:firstLine="284"/>
        <w:jc w:val="right"/>
      </w:pPr>
      <w:r>
        <w:rPr>
          <w:position w:val="-22"/>
        </w:rPr>
        <w:object w:dxaOrig="2260" w:dyaOrig="1020">
          <v:shape id="_x0000_i1139" type="#_x0000_t75" style="width:113.25pt;height:51pt" o:ole="">
            <v:imagedata r:id="rId192" o:title=""/>
          </v:shape>
          <o:OLEObject Type="Embed" ProgID="Equation.3" ShapeID="_x0000_i1139" DrawAspect="Content" ObjectID="_1427195244" r:id="rId193"/>
        </w:object>
      </w:r>
      <w:r>
        <w:t xml:space="preserve"> </w:t>
      </w:r>
      <w:r>
        <w:tab/>
      </w:r>
      <w:r>
        <w:tab/>
      </w:r>
      <w:r>
        <w:tab/>
        <w:t>(1.12)</w:t>
      </w:r>
    </w:p>
    <w:p w:rsidR="00000000" w:rsidRDefault="00503498">
      <w:pPr>
        <w:ind w:firstLine="284"/>
        <w:jc w:val="both"/>
      </w:pPr>
      <w:r>
        <w:t>При пользовании табл. 1.16 для промежуточных значений с</w:t>
      </w:r>
      <w:r>
        <w:rPr>
          <w:vertAlign w:val="subscript"/>
        </w:rPr>
        <w:t>е</w:t>
      </w:r>
      <w:r>
        <w:t>, Е</w:t>
      </w:r>
      <w:r>
        <w:rPr>
          <w:vertAlign w:val="subscript"/>
        </w:rPr>
        <w:t>ср.р</w:t>
      </w:r>
      <w:r>
        <w:t>/Е</w:t>
      </w:r>
      <w:r>
        <w:rPr>
          <w:vertAlign w:val="subscript"/>
        </w:rPr>
        <w:t>тр.р</w:t>
      </w:r>
      <w:r>
        <w:t xml:space="preserve"> и общей интенсивности движения следует пользоваться линейной интерполяцией. Для дорог </w:t>
      </w:r>
      <w:r>
        <w:rPr>
          <w:lang w:val="en-US"/>
        </w:rPr>
        <w:t>I</w:t>
      </w:r>
      <w:r>
        <w:t xml:space="preserve"> категории по табл. 1.16 следует принимать те же значения в</w:t>
      </w:r>
      <w:r>
        <w:rPr>
          <w:vertAlign w:val="subscript"/>
        </w:rPr>
        <w:t>е</w:t>
      </w:r>
      <w:r>
        <w:t xml:space="preserve">, что и для </w:t>
      </w:r>
      <w:r>
        <w:rPr>
          <w:lang w:val="en-US"/>
        </w:rPr>
        <w:t>II</w:t>
      </w:r>
      <w:r>
        <w:t xml:space="preserve"> категории, но общую интенсивность движения считать в одном направлении по той проезжей части, где рассчитывают усиление.</w:t>
      </w:r>
    </w:p>
    <w:p w:rsidR="00000000" w:rsidRDefault="00503498">
      <w:pPr>
        <w:spacing w:before="120" w:after="120"/>
        <w:ind w:firstLine="284"/>
        <w:jc w:val="right"/>
        <w:sectPr w:rsidR="00000000">
          <w:pgSz w:w="11907" w:h="16840" w:code="9"/>
          <w:pgMar w:top="1440" w:right="1797" w:bottom="1440" w:left="1797" w:header="720" w:footer="720" w:gutter="0"/>
          <w:cols w:space="720"/>
          <w:noEndnote/>
        </w:sectPr>
      </w:pPr>
    </w:p>
    <w:p w:rsidR="00000000" w:rsidRDefault="00503498">
      <w:pPr>
        <w:spacing w:before="120" w:after="120"/>
        <w:ind w:firstLine="284"/>
        <w:jc w:val="right"/>
      </w:pPr>
      <w:r>
        <w:t xml:space="preserve">Таблица 1.16 </w:t>
      </w:r>
    </w:p>
    <w:p w:rsidR="00000000" w:rsidRDefault="00503498">
      <w:pPr>
        <w:spacing w:after="120"/>
        <w:jc w:val="center"/>
      </w:pPr>
      <w:r>
        <w:t>Рекомендуемые зна</w:t>
      </w:r>
      <w:r>
        <w:t>чения в</w:t>
      </w:r>
      <w:r>
        <w:rPr>
          <w:vertAlign w:val="subscript"/>
        </w:rPr>
        <w:t>е</w:t>
      </w:r>
    </w:p>
    <w:tbl>
      <w:tblPr>
        <w:tblW w:w="0" w:type="auto"/>
        <w:tblInd w:w="40" w:type="dxa"/>
        <w:tblLayout w:type="fixed"/>
        <w:tblCellMar>
          <w:left w:w="28" w:type="dxa"/>
          <w:right w:w="28" w:type="dxa"/>
        </w:tblCellMar>
        <w:tblLook w:val="0000" w:firstRow="0" w:lastRow="0" w:firstColumn="0" w:lastColumn="0" w:noHBand="0" w:noVBand="0"/>
      </w:tblPr>
      <w:tblGrid>
        <w:gridCol w:w="931"/>
        <w:gridCol w:w="1184"/>
        <w:gridCol w:w="911"/>
        <w:gridCol w:w="911"/>
        <w:gridCol w:w="911"/>
        <w:gridCol w:w="911"/>
        <w:gridCol w:w="913"/>
        <w:gridCol w:w="911"/>
        <w:gridCol w:w="911"/>
        <w:gridCol w:w="911"/>
        <w:gridCol w:w="913"/>
        <w:gridCol w:w="911"/>
        <w:gridCol w:w="911"/>
        <w:gridCol w:w="911"/>
        <w:gridCol w:w="911"/>
        <w:gridCol w:w="7"/>
      </w:tblGrid>
      <w:tr w:rsidR="00000000">
        <w:tblPrEx>
          <w:tblCellMar>
            <w:top w:w="0" w:type="dxa"/>
            <w:bottom w:w="0" w:type="dxa"/>
          </w:tblCellMar>
        </w:tblPrEx>
        <w:tc>
          <w:tcPr>
            <w:tcW w:w="931" w:type="dxa"/>
            <w:tcBorders>
              <w:top w:val="single" w:sz="6" w:space="0" w:color="auto"/>
              <w:left w:val="single" w:sz="6" w:space="0" w:color="auto"/>
              <w:right w:val="single" w:sz="6" w:space="0" w:color="auto"/>
            </w:tcBorders>
          </w:tcPr>
          <w:p w:rsidR="00000000" w:rsidRDefault="00503498">
            <w:pPr>
              <w:jc w:val="center"/>
            </w:pPr>
            <w:r>
              <w:t>Категория дороги</w:t>
            </w:r>
          </w:p>
        </w:tc>
        <w:tc>
          <w:tcPr>
            <w:tcW w:w="1184" w:type="dxa"/>
            <w:tcBorders>
              <w:top w:val="single" w:sz="6" w:space="0" w:color="auto"/>
            </w:tcBorders>
          </w:tcPr>
          <w:p w:rsidR="00000000" w:rsidRDefault="00503498">
            <w:pPr>
              <w:jc w:val="center"/>
            </w:pPr>
            <w:r>
              <w:t>Тип покрытия</w:t>
            </w:r>
          </w:p>
        </w:tc>
        <w:tc>
          <w:tcPr>
            <w:tcW w:w="911" w:type="dxa"/>
            <w:tcBorders>
              <w:top w:val="single" w:sz="6" w:space="0" w:color="auto"/>
              <w:left w:val="single" w:sz="6" w:space="0" w:color="auto"/>
              <w:right w:val="single" w:sz="6" w:space="0" w:color="auto"/>
            </w:tcBorders>
          </w:tcPr>
          <w:p w:rsidR="00000000" w:rsidRDefault="00503498">
            <w:pPr>
              <w:jc w:val="center"/>
            </w:pPr>
            <w:r>
              <w:rPr>
                <w:spacing w:val="-4"/>
              </w:rPr>
              <w:t>Общая интенсивность</w:t>
            </w:r>
            <w:r>
              <w:t xml:space="preserve"> </w:t>
            </w:r>
          </w:p>
        </w:tc>
        <w:tc>
          <w:tcPr>
            <w:tcW w:w="10939" w:type="dxa"/>
            <w:gridSpan w:val="13"/>
            <w:tcBorders>
              <w:top w:val="single" w:sz="6" w:space="0" w:color="auto"/>
              <w:bottom w:val="single" w:sz="6" w:space="0" w:color="auto"/>
              <w:right w:val="single" w:sz="6" w:space="0" w:color="auto"/>
            </w:tcBorders>
          </w:tcPr>
          <w:p w:rsidR="00000000" w:rsidRDefault="00503498">
            <w:pPr>
              <w:jc w:val="center"/>
            </w:pPr>
            <w:r>
              <w:t>Коэффициент вариации по модулям упругости существующей дорожной одежды с</w:t>
            </w:r>
            <w:r>
              <w:rPr>
                <w:vertAlign w:val="subscript"/>
              </w:rPr>
              <w:t>е</w:t>
            </w:r>
          </w:p>
        </w:tc>
      </w:tr>
      <w:tr w:rsidR="00000000">
        <w:tblPrEx>
          <w:tblCellMar>
            <w:top w:w="0" w:type="dxa"/>
            <w:bottom w:w="0" w:type="dxa"/>
          </w:tblCellMar>
        </w:tblPrEx>
        <w:tc>
          <w:tcPr>
            <w:tcW w:w="931" w:type="dxa"/>
            <w:tcBorders>
              <w:left w:val="single" w:sz="6" w:space="0" w:color="auto"/>
              <w:right w:val="single" w:sz="6" w:space="0" w:color="auto"/>
            </w:tcBorders>
          </w:tcPr>
          <w:p w:rsidR="00000000" w:rsidRDefault="00503498">
            <w:pPr>
              <w:jc w:val="center"/>
            </w:pPr>
          </w:p>
        </w:tc>
        <w:tc>
          <w:tcPr>
            <w:tcW w:w="1184" w:type="dxa"/>
          </w:tcPr>
          <w:p w:rsidR="00000000" w:rsidRDefault="00503498">
            <w:pPr>
              <w:jc w:val="center"/>
            </w:pPr>
          </w:p>
        </w:tc>
        <w:tc>
          <w:tcPr>
            <w:tcW w:w="911" w:type="dxa"/>
            <w:tcBorders>
              <w:left w:val="single" w:sz="6" w:space="0" w:color="auto"/>
              <w:right w:val="single" w:sz="6" w:space="0" w:color="auto"/>
            </w:tcBorders>
          </w:tcPr>
          <w:p w:rsidR="00000000" w:rsidRDefault="00503498">
            <w:pPr>
              <w:jc w:val="center"/>
            </w:pPr>
            <w:r>
              <w:t>движения</w:t>
            </w:r>
          </w:p>
        </w:tc>
        <w:tc>
          <w:tcPr>
            <w:tcW w:w="3646" w:type="dxa"/>
            <w:gridSpan w:val="4"/>
            <w:tcBorders>
              <w:top w:val="single" w:sz="6" w:space="0" w:color="auto"/>
              <w:bottom w:val="single" w:sz="6" w:space="0" w:color="auto"/>
              <w:right w:val="single" w:sz="6" w:space="0" w:color="auto"/>
            </w:tcBorders>
          </w:tcPr>
          <w:p w:rsidR="00000000" w:rsidRDefault="00503498">
            <w:pPr>
              <w:jc w:val="center"/>
            </w:pPr>
            <w:r>
              <w:t>0,2</w:t>
            </w:r>
          </w:p>
        </w:tc>
        <w:tc>
          <w:tcPr>
            <w:tcW w:w="3646" w:type="dxa"/>
            <w:gridSpan w:val="4"/>
            <w:tcBorders>
              <w:top w:val="single" w:sz="6" w:space="0" w:color="auto"/>
              <w:left w:val="single" w:sz="6" w:space="0" w:color="auto"/>
              <w:bottom w:val="single" w:sz="6" w:space="0" w:color="auto"/>
              <w:right w:val="single" w:sz="6" w:space="0" w:color="auto"/>
            </w:tcBorders>
          </w:tcPr>
          <w:p w:rsidR="00000000" w:rsidRDefault="00503498">
            <w:pPr>
              <w:jc w:val="center"/>
            </w:pPr>
            <w:r>
              <w:t>0,3</w:t>
            </w:r>
          </w:p>
        </w:tc>
        <w:tc>
          <w:tcPr>
            <w:tcW w:w="3646" w:type="dxa"/>
            <w:gridSpan w:val="5"/>
            <w:tcBorders>
              <w:top w:val="single" w:sz="6" w:space="0" w:color="auto"/>
              <w:left w:val="single" w:sz="6" w:space="0" w:color="auto"/>
              <w:bottom w:val="single" w:sz="6" w:space="0" w:color="auto"/>
              <w:right w:val="single" w:sz="6" w:space="0" w:color="auto"/>
            </w:tcBorders>
          </w:tcPr>
          <w:p w:rsidR="00000000" w:rsidRDefault="00503498">
            <w:pPr>
              <w:jc w:val="center"/>
            </w:pPr>
            <w:r>
              <w:t>0,4</w:t>
            </w:r>
          </w:p>
        </w:tc>
      </w:tr>
      <w:tr w:rsidR="00000000">
        <w:tblPrEx>
          <w:tblCellMar>
            <w:top w:w="0" w:type="dxa"/>
            <w:bottom w:w="0" w:type="dxa"/>
          </w:tblCellMar>
        </w:tblPrEx>
        <w:tc>
          <w:tcPr>
            <w:tcW w:w="931" w:type="dxa"/>
            <w:tcBorders>
              <w:left w:val="single" w:sz="6" w:space="0" w:color="auto"/>
              <w:right w:val="single" w:sz="6" w:space="0" w:color="auto"/>
            </w:tcBorders>
          </w:tcPr>
          <w:p w:rsidR="00000000" w:rsidRDefault="00503498">
            <w:pPr>
              <w:jc w:val="center"/>
            </w:pPr>
          </w:p>
        </w:tc>
        <w:tc>
          <w:tcPr>
            <w:tcW w:w="1184" w:type="dxa"/>
          </w:tcPr>
          <w:p w:rsidR="00000000" w:rsidRDefault="00503498">
            <w:pPr>
              <w:jc w:val="center"/>
            </w:pPr>
          </w:p>
        </w:tc>
        <w:tc>
          <w:tcPr>
            <w:tcW w:w="911" w:type="dxa"/>
            <w:tcBorders>
              <w:left w:val="single" w:sz="6" w:space="0" w:color="auto"/>
              <w:right w:val="single" w:sz="6" w:space="0" w:color="auto"/>
            </w:tcBorders>
          </w:tcPr>
          <w:p w:rsidR="00000000" w:rsidRDefault="00503498">
            <w:pPr>
              <w:jc w:val="center"/>
            </w:pPr>
            <w:r>
              <w:t>авт/с</w:t>
            </w:r>
          </w:p>
        </w:tc>
        <w:tc>
          <w:tcPr>
            <w:tcW w:w="10939" w:type="dxa"/>
            <w:gridSpan w:val="13"/>
            <w:tcBorders>
              <w:top w:val="single" w:sz="6" w:space="0" w:color="auto"/>
              <w:bottom w:val="single" w:sz="6" w:space="0" w:color="auto"/>
              <w:right w:val="single" w:sz="6" w:space="0" w:color="auto"/>
            </w:tcBorders>
          </w:tcPr>
          <w:p w:rsidR="00000000" w:rsidRDefault="00503498">
            <w:pPr>
              <w:jc w:val="center"/>
            </w:pPr>
            <w:r>
              <w:t>Отношение Е</w:t>
            </w:r>
            <w:r>
              <w:rPr>
                <w:vertAlign w:val="subscript"/>
              </w:rPr>
              <w:t>ср,р</w:t>
            </w:r>
            <w:r>
              <w:t>/Е</w:t>
            </w:r>
            <w:r>
              <w:rPr>
                <w:vertAlign w:val="subscript"/>
              </w:rPr>
              <w:t>тр,р</w:t>
            </w:r>
          </w:p>
        </w:tc>
      </w:tr>
      <w:tr w:rsidR="00000000">
        <w:tblPrEx>
          <w:tblCellMar>
            <w:top w:w="0" w:type="dxa"/>
            <w:bottom w:w="0" w:type="dxa"/>
          </w:tblCellMar>
        </w:tblPrEx>
        <w:trPr>
          <w:gridAfter w:val="1"/>
          <w:wAfter w:w="7" w:type="dxa"/>
        </w:trPr>
        <w:tc>
          <w:tcPr>
            <w:tcW w:w="931" w:type="dxa"/>
            <w:tcBorders>
              <w:left w:val="single" w:sz="6" w:space="0" w:color="auto"/>
              <w:bottom w:val="single" w:sz="6" w:space="0" w:color="auto"/>
              <w:right w:val="single" w:sz="6" w:space="0" w:color="auto"/>
            </w:tcBorders>
          </w:tcPr>
          <w:p w:rsidR="00000000" w:rsidRDefault="00503498">
            <w:pPr>
              <w:jc w:val="center"/>
            </w:pPr>
          </w:p>
        </w:tc>
        <w:tc>
          <w:tcPr>
            <w:tcW w:w="1184" w:type="dxa"/>
            <w:tcBorders>
              <w:bottom w:val="single" w:sz="6" w:space="0" w:color="auto"/>
            </w:tcBorders>
          </w:tcPr>
          <w:p w:rsidR="00000000" w:rsidRDefault="00503498">
            <w:pPr>
              <w:jc w:val="center"/>
            </w:pPr>
          </w:p>
        </w:tc>
        <w:tc>
          <w:tcPr>
            <w:tcW w:w="911" w:type="dxa"/>
            <w:tcBorders>
              <w:left w:val="single" w:sz="6" w:space="0" w:color="auto"/>
              <w:bottom w:val="single" w:sz="6" w:space="0" w:color="auto"/>
              <w:right w:val="single" w:sz="6" w:space="0" w:color="auto"/>
            </w:tcBorders>
          </w:tcPr>
          <w:p w:rsidR="00000000" w:rsidRDefault="00503498">
            <w:pPr>
              <w:jc w:val="center"/>
            </w:pPr>
          </w:p>
        </w:tc>
        <w:tc>
          <w:tcPr>
            <w:tcW w:w="911" w:type="dxa"/>
            <w:tcBorders>
              <w:top w:val="single" w:sz="6" w:space="0" w:color="auto"/>
              <w:bottom w:val="single" w:sz="6" w:space="0" w:color="auto"/>
              <w:right w:val="single" w:sz="6" w:space="0" w:color="auto"/>
            </w:tcBorders>
          </w:tcPr>
          <w:p w:rsidR="00000000" w:rsidRDefault="00503498">
            <w:pPr>
              <w:jc w:val="center"/>
            </w:pPr>
            <w:r>
              <w:t>0,5</w:t>
            </w:r>
          </w:p>
        </w:tc>
        <w:tc>
          <w:tcPr>
            <w:tcW w:w="911" w:type="dxa"/>
            <w:tcBorders>
              <w:top w:val="single" w:sz="6" w:space="0" w:color="auto"/>
              <w:bottom w:val="single" w:sz="6" w:space="0" w:color="auto"/>
            </w:tcBorders>
          </w:tcPr>
          <w:p w:rsidR="00000000" w:rsidRDefault="00503498">
            <w:pPr>
              <w:jc w:val="center"/>
            </w:pPr>
            <w:r>
              <w:t>0,6</w:t>
            </w:r>
          </w:p>
        </w:tc>
        <w:tc>
          <w:tcPr>
            <w:tcW w:w="911" w:type="dxa"/>
            <w:tcBorders>
              <w:top w:val="single" w:sz="6" w:space="0" w:color="auto"/>
              <w:left w:val="single" w:sz="6" w:space="0" w:color="auto"/>
              <w:bottom w:val="single" w:sz="6" w:space="0" w:color="auto"/>
              <w:right w:val="single" w:sz="6" w:space="0" w:color="auto"/>
            </w:tcBorders>
          </w:tcPr>
          <w:p w:rsidR="00000000" w:rsidRDefault="00503498">
            <w:pPr>
              <w:jc w:val="center"/>
            </w:pPr>
            <w:r>
              <w:t>0,7</w:t>
            </w:r>
          </w:p>
        </w:tc>
        <w:tc>
          <w:tcPr>
            <w:tcW w:w="911" w:type="dxa"/>
            <w:tcBorders>
              <w:top w:val="single" w:sz="6" w:space="0" w:color="auto"/>
              <w:bottom w:val="single" w:sz="6" w:space="0" w:color="auto"/>
            </w:tcBorders>
          </w:tcPr>
          <w:p w:rsidR="00000000" w:rsidRDefault="00503498">
            <w:pPr>
              <w:jc w:val="center"/>
            </w:pPr>
            <w:r>
              <w:t>0,8</w:t>
            </w:r>
          </w:p>
        </w:tc>
        <w:tc>
          <w:tcPr>
            <w:tcW w:w="911" w:type="dxa"/>
            <w:tcBorders>
              <w:top w:val="single" w:sz="6" w:space="0" w:color="auto"/>
              <w:left w:val="single" w:sz="6" w:space="0" w:color="auto"/>
              <w:bottom w:val="single" w:sz="6" w:space="0" w:color="auto"/>
              <w:right w:val="single" w:sz="6" w:space="0" w:color="auto"/>
            </w:tcBorders>
          </w:tcPr>
          <w:p w:rsidR="00000000" w:rsidRDefault="00503498">
            <w:pPr>
              <w:jc w:val="center"/>
            </w:pPr>
            <w:r>
              <w:t>0,5</w:t>
            </w:r>
          </w:p>
        </w:tc>
        <w:tc>
          <w:tcPr>
            <w:tcW w:w="911" w:type="dxa"/>
            <w:tcBorders>
              <w:top w:val="single" w:sz="6" w:space="0" w:color="auto"/>
              <w:bottom w:val="single" w:sz="6" w:space="0" w:color="auto"/>
            </w:tcBorders>
          </w:tcPr>
          <w:p w:rsidR="00000000" w:rsidRDefault="00503498">
            <w:pPr>
              <w:jc w:val="center"/>
            </w:pPr>
            <w:r>
              <w:t>0,6</w:t>
            </w:r>
          </w:p>
        </w:tc>
        <w:tc>
          <w:tcPr>
            <w:tcW w:w="911" w:type="dxa"/>
            <w:tcBorders>
              <w:top w:val="single" w:sz="6" w:space="0" w:color="auto"/>
              <w:left w:val="single" w:sz="6" w:space="0" w:color="auto"/>
              <w:bottom w:val="single" w:sz="6" w:space="0" w:color="auto"/>
              <w:right w:val="single" w:sz="6" w:space="0" w:color="auto"/>
            </w:tcBorders>
          </w:tcPr>
          <w:p w:rsidR="00000000" w:rsidRDefault="00503498">
            <w:pPr>
              <w:jc w:val="center"/>
            </w:pPr>
            <w:r>
              <w:t>0,7</w:t>
            </w:r>
          </w:p>
        </w:tc>
        <w:tc>
          <w:tcPr>
            <w:tcW w:w="911" w:type="dxa"/>
            <w:tcBorders>
              <w:top w:val="single" w:sz="6" w:space="0" w:color="auto"/>
              <w:bottom w:val="single" w:sz="6" w:space="0" w:color="auto"/>
            </w:tcBorders>
          </w:tcPr>
          <w:p w:rsidR="00000000" w:rsidRDefault="00503498">
            <w:pPr>
              <w:jc w:val="center"/>
            </w:pPr>
            <w:r>
              <w:t>0,8</w:t>
            </w:r>
          </w:p>
        </w:tc>
        <w:tc>
          <w:tcPr>
            <w:tcW w:w="911" w:type="dxa"/>
            <w:tcBorders>
              <w:top w:val="single" w:sz="6" w:space="0" w:color="auto"/>
              <w:left w:val="single" w:sz="6" w:space="0" w:color="auto"/>
              <w:bottom w:val="single" w:sz="6" w:space="0" w:color="auto"/>
              <w:right w:val="single" w:sz="6" w:space="0" w:color="auto"/>
            </w:tcBorders>
          </w:tcPr>
          <w:p w:rsidR="00000000" w:rsidRDefault="00503498">
            <w:pPr>
              <w:jc w:val="center"/>
            </w:pPr>
            <w:r>
              <w:t>0,5</w:t>
            </w:r>
          </w:p>
        </w:tc>
        <w:tc>
          <w:tcPr>
            <w:tcW w:w="911" w:type="dxa"/>
            <w:tcBorders>
              <w:top w:val="single" w:sz="6" w:space="0" w:color="auto"/>
              <w:bottom w:val="single" w:sz="6" w:space="0" w:color="auto"/>
            </w:tcBorders>
          </w:tcPr>
          <w:p w:rsidR="00000000" w:rsidRDefault="00503498">
            <w:pPr>
              <w:jc w:val="center"/>
            </w:pPr>
            <w:r>
              <w:t>0,6</w:t>
            </w:r>
          </w:p>
        </w:tc>
        <w:tc>
          <w:tcPr>
            <w:tcW w:w="911" w:type="dxa"/>
            <w:tcBorders>
              <w:top w:val="single" w:sz="6" w:space="0" w:color="auto"/>
              <w:left w:val="single" w:sz="6" w:space="0" w:color="auto"/>
              <w:bottom w:val="single" w:sz="6" w:space="0" w:color="auto"/>
              <w:right w:val="single" w:sz="6" w:space="0" w:color="auto"/>
            </w:tcBorders>
          </w:tcPr>
          <w:p w:rsidR="00000000" w:rsidRDefault="00503498">
            <w:pPr>
              <w:jc w:val="center"/>
            </w:pPr>
            <w:r>
              <w:t>0,7</w:t>
            </w:r>
          </w:p>
        </w:tc>
        <w:tc>
          <w:tcPr>
            <w:tcW w:w="911" w:type="dxa"/>
            <w:tcBorders>
              <w:top w:val="single" w:sz="6" w:space="0" w:color="auto"/>
              <w:bottom w:val="single" w:sz="6" w:space="0" w:color="auto"/>
              <w:right w:val="single" w:sz="6" w:space="0" w:color="auto"/>
            </w:tcBorders>
          </w:tcPr>
          <w:p w:rsidR="00000000" w:rsidRDefault="00503498">
            <w:pPr>
              <w:jc w:val="center"/>
            </w:pPr>
            <w:r>
              <w:t>0,8</w:t>
            </w:r>
          </w:p>
        </w:tc>
      </w:tr>
      <w:tr w:rsidR="00000000">
        <w:tblPrEx>
          <w:tblCellMar>
            <w:top w:w="0" w:type="dxa"/>
            <w:bottom w:w="0" w:type="dxa"/>
          </w:tblCellMar>
        </w:tblPrEx>
        <w:trPr>
          <w:gridAfter w:val="1"/>
          <w:wAfter w:w="7" w:type="dxa"/>
        </w:trPr>
        <w:tc>
          <w:tcPr>
            <w:tcW w:w="931" w:type="dxa"/>
            <w:tcBorders>
              <w:top w:val="single" w:sz="6" w:space="0" w:color="auto"/>
              <w:left w:val="single" w:sz="6" w:space="0" w:color="auto"/>
              <w:right w:val="single" w:sz="6" w:space="0" w:color="auto"/>
            </w:tcBorders>
          </w:tcPr>
          <w:p w:rsidR="00000000" w:rsidRDefault="00503498">
            <w:pPr>
              <w:jc w:val="center"/>
            </w:pPr>
            <w:r>
              <w:rPr>
                <w:lang w:val="en-US"/>
              </w:rPr>
              <w:t>II</w:t>
            </w:r>
          </w:p>
        </w:tc>
        <w:tc>
          <w:tcPr>
            <w:tcW w:w="1184" w:type="dxa"/>
            <w:tcBorders>
              <w:top w:val="single" w:sz="6" w:space="0" w:color="auto"/>
            </w:tcBorders>
          </w:tcPr>
          <w:p w:rsidR="00000000" w:rsidRDefault="00503498">
            <w:pPr>
              <w:jc w:val="center"/>
            </w:pPr>
            <w:r>
              <w:t>Усовершен.</w:t>
            </w:r>
          </w:p>
        </w:tc>
        <w:tc>
          <w:tcPr>
            <w:tcW w:w="911" w:type="dxa"/>
            <w:tcBorders>
              <w:top w:val="single" w:sz="6" w:space="0" w:color="auto"/>
              <w:left w:val="single" w:sz="6" w:space="0" w:color="auto"/>
              <w:right w:val="single" w:sz="6" w:space="0" w:color="auto"/>
            </w:tcBorders>
          </w:tcPr>
          <w:p w:rsidR="00000000" w:rsidRDefault="00503498">
            <w:pPr>
              <w:jc w:val="center"/>
            </w:pPr>
            <w:r>
              <w:t>3000</w:t>
            </w:r>
          </w:p>
        </w:tc>
        <w:tc>
          <w:tcPr>
            <w:tcW w:w="911" w:type="dxa"/>
            <w:tcBorders>
              <w:top w:val="single" w:sz="6" w:space="0" w:color="auto"/>
              <w:right w:val="single" w:sz="6" w:space="0" w:color="auto"/>
            </w:tcBorders>
          </w:tcPr>
          <w:p w:rsidR="00000000" w:rsidRDefault="00503498">
            <w:pPr>
              <w:jc w:val="center"/>
            </w:pPr>
            <w:r>
              <w:t>0,80-0,95</w:t>
            </w:r>
          </w:p>
        </w:tc>
        <w:tc>
          <w:tcPr>
            <w:tcW w:w="911" w:type="dxa"/>
            <w:tcBorders>
              <w:top w:val="single" w:sz="6" w:space="0" w:color="auto"/>
            </w:tcBorders>
          </w:tcPr>
          <w:p w:rsidR="00000000" w:rsidRDefault="00503498">
            <w:pPr>
              <w:jc w:val="center"/>
            </w:pPr>
            <w:r>
              <w:t>0,85-1,05</w:t>
            </w:r>
          </w:p>
        </w:tc>
        <w:tc>
          <w:tcPr>
            <w:tcW w:w="911" w:type="dxa"/>
            <w:tcBorders>
              <w:top w:val="single" w:sz="6" w:space="0" w:color="auto"/>
              <w:left w:val="single" w:sz="6" w:space="0" w:color="auto"/>
              <w:right w:val="single" w:sz="6" w:space="0" w:color="auto"/>
            </w:tcBorders>
          </w:tcPr>
          <w:p w:rsidR="00000000" w:rsidRDefault="00503498">
            <w:pPr>
              <w:jc w:val="center"/>
            </w:pPr>
            <w:r>
              <w:t>0,90-1,10</w:t>
            </w:r>
          </w:p>
        </w:tc>
        <w:tc>
          <w:tcPr>
            <w:tcW w:w="911" w:type="dxa"/>
            <w:tcBorders>
              <w:top w:val="single" w:sz="6" w:space="0" w:color="auto"/>
            </w:tcBorders>
          </w:tcPr>
          <w:p w:rsidR="00000000" w:rsidRDefault="00503498">
            <w:pPr>
              <w:jc w:val="center"/>
            </w:pPr>
            <w:r>
              <w:t>0,90-1,10</w:t>
            </w:r>
          </w:p>
        </w:tc>
        <w:tc>
          <w:tcPr>
            <w:tcW w:w="911" w:type="dxa"/>
            <w:tcBorders>
              <w:top w:val="single" w:sz="6" w:space="0" w:color="auto"/>
              <w:left w:val="single" w:sz="6" w:space="0" w:color="auto"/>
              <w:right w:val="single" w:sz="6" w:space="0" w:color="auto"/>
            </w:tcBorders>
          </w:tcPr>
          <w:p w:rsidR="00000000" w:rsidRDefault="00503498">
            <w:pPr>
              <w:jc w:val="center"/>
            </w:pPr>
            <w:r>
              <w:t>1,00-1,10</w:t>
            </w:r>
          </w:p>
        </w:tc>
        <w:tc>
          <w:tcPr>
            <w:tcW w:w="911" w:type="dxa"/>
            <w:tcBorders>
              <w:top w:val="single" w:sz="6" w:space="0" w:color="auto"/>
            </w:tcBorders>
          </w:tcPr>
          <w:p w:rsidR="00000000" w:rsidRDefault="00503498">
            <w:pPr>
              <w:jc w:val="center"/>
            </w:pPr>
            <w:r>
              <w:t>1,05-1,15</w:t>
            </w:r>
          </w:p>
        </w:tc>
        <w:tc>
          <w:tcPr>
            <w:tcW w:w="911" w:type="dxa"/>
            <w:tcBorders>
              <w:top w:val="single" w:sz="6" w:space="0" w:color="auto"/>
              <w:left w:val="single" w:sz="6" w:space="0" w:color="auto"/>
              <w:right w:val="single" w:sz="6" w:space="0" w:color="auto"/>
            </w:tcBorders>
          </w:tcPr>
          <w:p w:rsidR="00000000" w:rsidRDefault="00503498">
            <w:pPr>
              <w:jc w:val="center"/>
            </w:pPr>
            <w:r>
              <w:t>1,10-1,20</w:t>
            </w:r>
          </w:p>
        </w:tc>
        <w:tc>
          <w:tcPr>
            <w:tcW w:w="911" w:type="dxa"/>
            <w:tcBorders>
              <w:top w:val="single" w:sz="6" w:space="0" w:color="auto"/>
            </w:tcBorders>
          </w:tcPr>
          <w:p w:rsidR="00000000" w:rsidRDefault="00503498">
            <w:pPr>
              <w:jc w:val="center"/>
            </w:pPr>
            <w:r>
              <w:t>1,25-1,35</w:t>
            </w:r>
          </w:p>
        </w:tc>
        <w:tc>
          <w:tcPr>
            <w:tcW w:w="911" w:type="dxa"/>
            <w:tcBorders>
              <w:top w:val="single" w:sz="6" w:space="0" w:color="auto"/>
              <w:left w:val="single" w:sz="6" w:space="0" w:color="auto"/>
              <w:right w:val="single" w:sz="6" w:space="0" w:color="auto"/>
            </w:tcBorders>
          </w:tcPr>
          <w:p w:rsidR="00000000" w:rsidRDefault="00503498">
            <w:pPr>
              <w:jc w:val="center"/>
            </w:pPr>
            <w:r>
              <w:t>-</w:t>
            </w:r>
          </w:p>
        </w:tc>
        <w:tc>
          <w:tcPr>
            <w:tcW w:w="911" w:type="dxa"/>
            <w:tcBorders>
              <w:top w:val="single" w:sz="6" w:space="0" w:color="auto"/>
            </w:tcBorders>
          </w:tcPr>
          <w:p w:rsidR="00000000" w:rsidRDefault="00503498">
            <w:pPr>
              <w:jc w:val="center"/>
            </w:pPr>
            <w:r>
              <w:t>1,10-1,15</w:t>
            </w:r>
          </w:p>
        </w:tc>
        <w:tc>
          <w:tcPr>
            <w:tcW w:w="911" w:type="dxa"/>
            <w:tcBorders>
              <w:top w:val="single" w:sz="6" w:space="0" w:color="auto"/>
              <w:left w:val="single" w:sz="6" w:space="0" w:color="auto"/>
              <w:right w:val="single" w:sz="6" w:space="0" w:color="auto"/>
            </w:tcBorders>
          </w:tcPr>
          <w:p w:rsidR="00000000" w:rsidRDefault="00503498">
            <w:pPr>
              <w:jc w:val="center"/>
            </w:pPr>
            <w:r>
              <w:t>1,05-1,15</w:t>
            </w:r>
          </w:p>
        </w:tc>
        <w:tc>
          <w:tcPr>
            <w:tcW w:w="911" w:type="dxa"/>
            <w:tcBorders>
              <w:top w:val="single" w:sz="6" w:space="0" w:color="auto"/>
              <w:right w:val="single" w:sz="6" w:space="0" w:color="auto"/>
            </w:tcBorders>
          </w:tcPr>
          <w:p w:rsidR="00000000" w:rsidRDefault="00503498">
            <w:pPr>
              <w:jc w:val="center"/>
            </w:pPr>
            <w:r>
              <w:t>1,05-1,15</w:t>
            </w:r>
          </w:p>
        </w:tc>
      </w:tr>
      <w:tr w:rsidR="00000000">
        <w:tblPrEx>
          <w:tblCellMar>
            <w:top w:w="0" w:type="dxa"/>
            <w:bottom w:w="0" w:type="dxa"/>
          </w:tblCellMar>
        </w:tblPrEx>
        <w:trPr>
          <w:gridAfter w:val="1"/>
          <w:wAfter w:w="7" w:type="dxa"/>
        </w:trPr>
        <w:tc>
          <w:tcPr>
            <w:tcW w:w="931" w:type="dxa"/>
            <w:tcBorders>
              <w:left w:val="single" w:sz="6" w:space="0" w:color="auto"/>
              <w:bottom w:val="single" w:sz="6" w:space="0" w:color="auto"/>
              <w:right w:val="single" w:sz="6" w:space="0" w:color="auto"/>
            </w:tcBorders>
          </w:tcPr>
          <w:p w:rsidR="00000000" w:rsidRDefault="00503498">
            <w:pPr>
              <w:jc w:val="center"/>
            </w:pPr>
          </w:p>
        </w:tc>
        <w:tc>
          <w:tcPr>
            <w:tcW w:w="1184" w:type="dxa"/>
            <w:tcBorders>
              <w:bottom w:val="single" w:sz="6" w:space="0" w:color="auto"/>
            </w:tcBorders>
          </w:tcPr>
          <w:p w:rsidR="00000000" w:rsidRDefault="00503498">
            <w:pPr>
              <w:jc w:val="center"/>
            </w:pPr>
            <w:r>
              <w:t>капитальн.</w:t>
            </w:r>
          </w:p>
        </w:tc>
        <w:tc>
          <w:tcPr>
            <w:tcW w:w="911" w:type="dxa"/>
            <w:tcBorders>
              <w:left w:val="single" w:sz="6" w:space="0" w:color="auto"/>
              <w:bottom w:val="single" w:sz="6" w:space="0" w:color="auto"/>
              <w:right w:val="single" w:sz="6" w:space="0" w:color="auto"/>
            </w:tcBorders>
          </w:tcPr>
          <w:p w:rsidR="00000000" w:rsidRDefault="00503498">
            <w:pPr>
              <w:jc w:val="center"/>
            </w:pPr>
            <w:r>
              <w:t>8000</w:t>
            </w:r>
          </w:p>
        </w:tc>
        <w:tc>
          <w:tcPr>
            <w:tcW w:w="911" w:type="dxa"/>
            <w:tcBorders>
              <w:bottom w:val="single" w:sz="6" w:space="0" w:color="auto"/>
              <w:right w:val="single" w:sz="6" w:space="0" w:color="auto"/>
            </w:tcBorders>
          </w:tcPr>
          <w:p w:rsidR="00000000" w:rsidRDefault="00503498">
            <w:pPr>
              <w:jc w:val="center"/>
            </w:pPr>
            <w:r>
              <w:t>1,00-1,15</w:t>
            </w:r>
          </w:p>
        </w:tc>
        <w:tc>
          <w:tcPr>
            <w:tcW w:w="911" w:type="dxa"/>
            <w:tcBorders>
              <w:bottom w:val="single" w:sz="6" w:space="0" w:color="auto"/>
            </w:tcBorders>
          </w:tcPr>
          <w:p w:rsidR="00000000" w:rsidRDefault="00503498">
            <w:pPr>
              <w:jc w:val="center"/>
            </w:pPr>
            <w:r>
              <w:t>1,00-1,15</w:t>
            </w:r>
          </w:p>
        </w:tc>
        <w:tc>
          <w:tcPr>
            <w:tcW w:w="911" w:type="dxa"/>
            <w:tcBorders>
              <w:left w:val="single" w:sz="6" w:space="0" w:color="auto"/>
              <w:bottom w:val="single" w:sz="6" w:space="0" w:color="auto"/>
              <w:right w:val="single" w:sz="6" w:space="0" w:color="auto"/>
            </w:tcBorders>
          </w:tcPr>
          <w:p w:rsidR="00000000" w:rsidRDefault="00503498">
            <w:pPr>
              <w:jc w:val="center"/>
            </w:pPr>
            <w:r>
              <w:t>1,05-1,20</w:t>
            </w:r>
          </w:p>
        </w:tc>
        <w:tc>
          <w:tcPr>
            <w:tcW w:w="911" w:type="dxa"/>
            <w:tcBorders>
              <w:bottom w:val="single" w:sz="6" w:space="0" w:color="auto"/>
            </w:tcBorders>
          </w:tcPr>
          <w:p w:rsidR="00000000" w:rsidRDefault="00503498">
            <w:pPr>
              <w:jc w:val="center"/>
            </w:pPr>
            <w:r>
              <w:t>1,05-1,20</w:t>
            </w:r>
          </w:p>
        </w:tc>
        <w:tc>
          <w:tcPr>
            <w:tcW w:w="911" w:type="dxa"/>
            <w:tcBorders>
              <w:left w:val="single" w:sz="6" w:space="0" w:color="auto"/>
              <w:bottom w:val="single" w:sz="6" w:space="0" w:color="auto"/>
              <w:right w:val="single" w:sz="6" w:space="0" w:color="auto"/>
            </w:tcBorders>
          </w:tcPr>
          <w:p w:rsidR="00000000" w:rsidRDefault="00503498">
            <w:pPr>
              <w:jc w:val="center"/>
            </w:pPr>
            <w:r>
              <w:t>1,10-1,20</w:t>
            </w:r>
          </w:p>
        </w:tc>
        <w:tc>
          <w:tcPr>
            <w:tcW w:w="911" w:type="dxa"/>
            <w:tcBorders>
              <w:bottom w:val="single" w:sz="6" w:space="0" w:color="auto"/>
            </w:tcBorders>
          </w:tcPr>
          <w:p w:rsidR="00000000" w:rsidRDefault="00503498">
            <w:pPr>
              <w:jc w:val="center"/>
            </w:pPr>
            <w:r>
              <w:t>1,20-1,30</w:t>
            </w:r>
          </w:p>
        </w:tc>
        <w:tc>
          <w:tcPr>
            <w:tcW w:w="911" w:type="dxa"/>
            <w:tcBorders>
              <w:left w:val="single" w:sz="6" w:space="0" w:color="auto"/>
              <w:bottom w:val="single" w:sz="6" w:space="0" w:color="auto"/>
              <w:right w:val="single" w:sz="6" w:space="0" w:color="auto"/>
            </w:tcBorders>
          </w:tcPr>
          <w:p w:rsidR="00000000" w:rsidRDefault="00503498">
            <w:pPr>
              <w:jc w:val="center"/>
            </w:pPr>
            <w:r>
              <w:t>1,30-1,40</w:t>
            </w:r>
          </w:p>
        </w:tc>
        <w:tc>
          <w:tcPr>
            <w:tcW w:w="911" w:type="dxa"/>
            <w:tcBorders>
              <w:bottom w:val="single" w:sz="6" w:space="0" w:color="auto"/>
            </w:tcBorders>
          </w:tcPr>
          <w:p w:rsidR="00000000" w:rsidRDefault="00503498">
            <w:pPr>
              <w:jc w:val="center"/>
            </w:pPr>
            <w:r>
              <w:t>1,20-1,35</w:t>
            </w:r>
          </w:p>
        </w:tc>
        <w:tc>
          <w:tcPr>
            <w:tcW w:w="911" w:type="dxa"/>
            <w:tcBorders>
              <w:left w:val="single" w:sz="6" w:space="0" w:color="auto"/>
              <w:bottom w:val="single" w:sz="6" w:space="0" w:color="auto"/>
              <w:right w:val="single" w:sz="6" w:space="0" w:color="auto"/>
            </w:tcBorders>
          </w:tcPr>
          <w:p w:rsidR="00000000" w:rsidRDefault="00503498">
            <w:pPr>
              <w:jc w:val="center"/>
            </w:pPr>
            <w:r>
              <w:t>-</w:t>
            </w:r>
          </w:p>
        </w:tc>
        <w:tc>
          <w:tcPr>
            <w:tcW w:w="911" w:type="dxa"/>
            <w:tcBorders>
              <w:bottom w:val="single" w:sz="6" w:space="0" w:color="auto"/>
            </w:tcBorders>
          </w:tcPr>
          <w:p w:rsidR="00000000" w:rsidRDefault="00503498">
            <w:pPr>
              <w:jc w:val="center"/>
            </w:pPr>
            <w:r>
              <w:t>1,10-1,25</w:t>
            </w:r>
          </w:p>
        </w:tc>
        <w:tc>
          <w:tcPr>
            <w:tcW w:w="911" w:type="dxa"/>
            <w:tcBorders>
              <w:left w:val="single" w:sz="6" w:space="0" w:color="auto"/>
              <w:bottom w:val="single" w:sz="6" w:space="0" w:color="auto"/>
              <w:right w:val="single" w:sz="6" w:space="0" w:color="auto"/>
            </w:tcBorders>
          </w:tcPr>
          <w:p w:rsidR="00000000" w:rsidRDefault="00503498">
            <w:pPr>
              <w:jc w:val="center"/>
            </w:pPr>
            <w:r>
              <w:t>1,00-1,15</w:t>
            </w:r>
          </w:p>
        </w:tc>
        <w:tc>
          <w:tcPr>
            <w:tcW w:w="911" w:type="dxa"/>
            <w:tcBorders>
              <w:bottom w:val="single" w:sz="6" w:space="0" w:color="auto"/>
              <w:right w:val="single" w:sz="6" w:space="0" w:color="auto"/>
            </w:tcBorders>
          </w:tcPr>
          <w:p w:rsidR="00000000" w:rsidRDefault="00503498">
            <w:pPr>
              <w:jc w:val="center"/>
            </w:pPr>
            <w:r>
              <w:t>1,10-1,20</w:t>
            </w:r>
          </w:p>
        </w:tc>
      </w:tr>
      <w:tr w:rsidR="00000000">
        <w:tblPrEx>
          <w:tblCellMar>
            <w:top w:w="0" w:type="dxa"/>
            <w:bottom w:w="0" w:type="dxa"/>
          </w:tblCellMar>
        </w:tblPrEx>
        <w:trPr>
          <w:gridAfter w:val="1"/>
          <w:wAfter w:w="7" w:type="dxa"/>
        </w:trPr>
        <w:tc>
          <w:tcPr>
            <w:tcW w:w="931" w:type="dxa"/>
            <w:tcBorders>
              <w:top w:val="single" w:sz="6" w:space="0" w:color="auto"/>
              <w:left w:val="single" w:sz="6" w:space="0" w:color="auto"/>
              <w:right w:val="single" w:sz="6" w:space="0" w:color="auto"/>
            </w:tcBorders>
          </w:tcPr>
          <w:p w:rsidR="00000000" w:rsidRDefault="00503498">
            <w:pPr>
              <w:jc w:val="center"/>
            </w:pPr>
          </w:p>
        </w:tc>
        <w:tc>
          <w:tcPr>
            <w:tcW w:w="1184" w:type="dxa"/>
            <w:tcBorders>
              <w:top w:val="single" w:sz="6" w:space="0" w:color="auto"/>
            </w:tcBorders>
          </w:tcPr>
          <w:p w:rsidR="00000000" w:rsidRDefault="00503498">
            <w:pPr>
              <w:jc w:val="center"/>
            </w:pPr>
            <w:r>
              <w:t>усоверш</w:t>
            </w:r>
            <w:r>
              <w:t>ен.</w:t>
            </w:r>
          </w:p>
        </w:tc>
        <w:tc>
          <w:tcPr>
            <w:tcW w:w="911" w:type="dxa"/>
            <w:tcBorders>
              <w:top w:val="single" w:sz="6" w:space="0" w:color="auto"/>
              <w:left w:val="single" w:sz="6" w:space="0" w:color="auto"/>
              <w:right w:val="single" w:sz="6" w:space="0" w:color="auto"/>
            </w:tcBorders>
          </w:tcPr>
          <w:p w:rsidR="00000000" w:rsidRDefault="00503498">
            <w:pPr>
              <w:jc w:val="center"/>
            </w:pPr>
            <w:r>
              <w:t>1000</w:t>
            </w:r>
          </w:p>
        </w:tc>
        <w:tc>
          <w:tcPr>
            <w:tcW w:w="911" w:type="dxa"/>
            <w:tcBorders>
              <w:top w:val="single" w:sz="6" w:space="0" w:color="auto"/>
              <w:right w:val="single" w:sz="6" w:space="0" w:color="auto"/>
            </w:tcBorders>
          </w:tcPr>
          <w:p w:rsidR="00000000" w:rsidRDefault="00503498">
            <w:pPr>
              <w:jc w:val="center"/>
            </w:pPr>
            <w:r>
              <w:t>0,50-0,80</w:t>
            </w:r>
          </w:p>
        </w:tc>
        <w:tc>
          <w:tcPr>
            <w:tcW w:w="911" w:type="dxa"/>
            <w:tcBorders>
              <w:top w:val="single" w:sz="6" w:space="0" w:color="auto"/>
            </w:tcBorders>
          </w:tcPr>
          <w:p w:rsidR="00000000" w:rsidRDefault="00503498">
            <w:pPr>
              <w:jc w:val="center"/>
            </w:pPr>
            <w:r>
              <w:t>0,55-0,85</w:t>
            </w:r>
          </w:p>
        </w:tc>
        <w:tc>
          <w:tcPr>
            <w:tcW w:w="911" w:type="dxa"/>
            <w:tcBorders>
              <w:top w:val="single" w:sz="6" w:space="0" w:color="auto"/>
              <w:left w:val="single" w:sz="6" w:space="0" w:color="auto"/>
              <w:right w:val="single" w:sz="6" w:space="0" w:color="auto"/>
            </w:tcBorders>
          </w:tcPr>
          <w:p w:rsidR="00000000" w:rsidRDefault="00503498">
            <w:pPr>
              <w:jc w:val="center"/>
            </w:pPr>
            <w:r>
              <w:t>0,60-0,90</w:t>
            </w:r>
          </w:p>
        </w:tc>
        <w:tc>
          <w:tcPr>
            <w:tcW w:w="911" w:type="dxa"/>
            <w:tcBorders>
              <w:top w:val="single" w:sz="6" w:space="0" w:color="auto"/>
            </w:tcBorders>
          </w:tcPr>
          <w:p w:rsidR="00000000" w:rsidRDefault="00503498">
            <w:pPr>
              <w:jc w:val="center"/>
            </w:pPr>
            <w:r>
              <w:t>0,60-0,90</w:t>
            </w:r>
          </w:p>
        </w:tc>
        <w:tc>
          <w:tcPr>
            <w:tcW w:w="911" w:type="dxa"/>
            <w:tcBorders>
              <w:top w:val="single" w:sz="6" w:space="0" w:color="auto"/>
              <w:left w:val="single" w:sz="6" w:space="0" w:color="auto"/>
              <w:right w:val="single" w:sz="6" w:space="0" w:color="auto"/>
            </w:tcBorders>
          </w:tcPr>
          <w:p w:rsidR="00000000" w:rsidRDefault="00503498">
            <w:pPr>
              <w:jc w:val="center"/>
            </w:pPr>
            <w:r>
              <w:t>0,70-0,95</w:t>
            </w:r>
          </w:p>
        </w:tc>
        <w:tc>
          <w:tcPr>
            <w:tcW w:w="911" w:type="dxa"/>
            <w:tcBorders>
              <w:top w:val="single" w:sz="6" w:space="0" w:color="auto"/>
            </w:tcBorders>
          </w:tcPr>
          <w:p w:rsidR="00000000" w:rsidRDefault="00503498">
            <w:pPr>
              <w:jc w:val="center"/>
            </w:pPr>
            <w:r>
              <w:t>0,75-0,95</w:t>
            </w:r>
          </w:p>
        </w:tc>
        <w:tc>
          <w:tcPr>
            <w:tcW w:w="911" w:type="dxa"/>
            <w:tcBorders>
              <w:top w:val="single" w:sz="6" w:space="0" w:color="auto"/>
              <w:left w:val="single" w:sz="6" w:space="0" w:color="auto"/>
              <w:right w:val="single" w:sz="6" w:space="0" w:color="auto"/>
            </w:tcBorders>
          </w:tcPr>
          <w:p w:rsidR="00000000" w:rsidRDefault="00503498">
            <w:pPr>
              <w:jc w:val="center"/>
            </w:pPr>
            <w:r>
              <w:t>0,80-1,00</w:t>
            </w:r>
          </w:p>
        </w:tc>
        <w:tc>
          <w:tcPr>
            <w:tcW w:w="911" w:type="dxa"/>
            <w:tcBorders>
              <w:top w:val="single" w:sz="6" w:space="0" w:color="auto"/>
            </w:tcBorders>
          </w:tcPr>
          <w:p w:rsidR="00000000" w:rsidRDefault="00503498">
            <w:pPr>
              <w:jc w:val="center"/>
            </w:pPr>
            <w:r>
              <w:t>0,80-1,00</w:t>
            </w:r>
          </w:p>
        </w:tc>
        <w:tc>
          <w:tcPr>
            <w:tcW w:w="911" w:type="dxa"/>
            <w:tcBorders>
              <w:top w:val="single" w:sz="6" w:space="0" w:color="auto"/>
              <w:left w:val="single" w:sz="6" w:space="0" w:color="auto"/>
              <w:right w:val="single" w:sz="6" w:space="0" w:color="auto"/>
            </w:tcBorders>
          </w:tcPr>
          <w:p w:rsidR="00000000" w:rsidRDefault="00503498">
            <w:pPr>
              <w:jc w:val="center"/>
            </w:pPr>
            <w:r>
              <w:t>0,75-0,90</w:t>
            </w:r>
          </w:p>
        </w:tc>
        <w:tc>
          <w:tcPr>
            <w:tcW w:w="911" w:type="dxa"/>
            <w:tcBorders>
              <w:top w:val="single" w:sz="6" w:space="0" w:color="auto"/>
            </w:tcBorders>
          </w:tcPr>
          <w:p w:rsidR="00000000" w:rsidRDefault="00503498">
            <w:pPr>
              <w:jc w:val="center"/>
            </w:pPr>
            <w:r>
              <w:t>0,80-0,95</w:t>
            </w:r>
          </w:p>
        </w:tc>
        <w:tc>
          <w:tcPr>
            <w:tcW w:w="911" w:type="dxa"/>
            <w:tcBorders>
              <w:top w:val="single" w:sz="6" w:space="0" w:color="auto"/>
              <w:left w:val="single" w:sz="6" w:space="0" w:color="auto"/>
              <w:right w:val="single" w:sz="6" w:space="0" w:color="auto"/>
            </w:tcBorders>
          </w:tcPr>
          <w:p w:rsidR="00000000" w:rsidRDefault="00503498">
            <w:pPr>
              <w:jc w:val="center"/>
            </w:pPr>
            <w:r>
              <w:t>0,80-1,00</w:t>
            </w:r>
          </w:p>
        </w:tc>
        <w:tc>
          <w:tcPr>
            <w:tcW w:w="911" w:type="dxa"/>
            <w:tcBorders>
              <w:top w:val="single" w:sz="6" w:space="0" w:color="auto"/>
              <w:right w:val="single" w:sz="6" w:space="0" w:color="auto"/>
            </w:tcBorders>
          </w:tcPr>
          <w:p w:rsidR="00000000" w:rsidRDefault="00503498">
            <w:pPr>
              <w:jc w:val="center"/>
            </w:pPr>
            <w:r>
              <w:t>0,85-1,00</w:t>
            </w:r>
          </w:p>
        </w:tc>
      </w:tr>
      <w:tr w:rsidR="00000000">
        <w:tblPrEx>
          <w:tblCellMar>
            <w:top w:w="0" w:type="dxa"/>
            <w:bottom w:w="0" w:type="dxa"/>
          </w:tblCellMar>
        </w:tblPrEx>
        <w:trPr>
          <w:gridAfter w:val="1"/>
          <w:wAfter w:w="7" w:type="dxa"/>
        </w:trPr>
        <w:tc>
          <w:tcPr>
            <w:tcW w:w="931" w:type="dxa"/>
            <w:tcBorders>
              <w:left w:val="single" w:sz="6" w:space="0" w:color="auto"/>
              <w:right w:val="single" w:sz="6" w:space="0" w:color="auto"/>
            </w:tcBorders>
          </w:tcPr>
          <w:p w:rsidR="00000000" w:rsidRDefault="00503498">
            <w:pPr>
              <w:jc w:val="center"/>
            </w:pPr>
          </w:p>
        </w:tc>
        <w:tc>
          <w:tcPr>
            <w:tcW w:w="1184" w:type="dxa"/>
            <w:tcBorders>
              <w:bottom w:val="single" w:sz="6" w:space="0" w:color="auto"/>
            </w:tcBorders>
          </w:tcPr>
          <w:p w:rsidR="00000000" w:rsidRDefault="00503498">
            <w:pPr>
              <w:jc w:val="center"/>
            </w:pPr>
            <w:r>
              <w:t>капитальн.</w:t>
            </w:r>
          </w:p>
        </w:tc>
        <w:tc>
          <w:tcPr>
            <w:tcW w:w="911" w:type="dxa"/>
            <w:tcBorders>
              <w:left w:val="single" w:sz="6" w:space="0" w:color="auto"/>
              <w:bottom w:val="single" w:sz="6" w:space="0" w:color="auto"/>
              <w:right w:val="single" w:sz="6" w:space="0" w:color="auto"/>
            </w:tcBorders>
          </w:tcPr>
          <w:p w:rsidR="00000000" w:rsidRDefault="00503498">
            <w:pPr>
              <w:jc w:val="center"/>
            </w:pPr>
            <w:r>
              <w:t>4000</w:t>
            </w:r>
          </w:p>
        </w:tc>
        <w:tc>
          <w:tcPr>
            <w:tcW w:w="911" w:type="dxa"/>
            <w:tcBorders>
              <w:bottom w:val="single" w:sz="6" w:space="0" w:color="auto"/>
              <w:right w:val="single" w:sz="6" w:space="0" w:color="auto"/>
            </w:tcBorders>
          </w:tcPr>
          <w:p w:rsidR="00000000" w:rsidRDefault="00503498">
            <w:pPr>
              <w:jc w:val="center"/>
            </w:pPr>
            <w:r>
              <w:t>0,80-1,05</w:t>
            </w:r>
          </w:p>
        </w:tc>
        <w:tc>
          <w:tcPr>
            <w:tcW w:w="911" w:type="dxa"/>
            <w:tcBorders>
              <w:bottom w:val="single" w:sz="6" w:space="0" w:color="auto"/>
            </w:tcBorders>
          </w:tcPr>
          <w:p w:rsidR="00000000" w:rsidRDefault="00503498">
            <w:pPr>
              <w:jc w:val="center"/>
            </w:pPr>
            <w:r>
              <w:t>0,90-1,10</w:t>
            </w:r>
          </w:p>
        </w:tc>
        <w:tc>
          <w:tcPr>
            <w:tcW w:w="911" w:type="dxa"/>
            <w:tcBorders>
              <w:left w:val="single" w:sz="6" w:space="0" w:color="auto"/>
              <w:bottom w:val="single" w:sz="6" w:space="0" w:color="auto"/>
              <w:right w:val="single" w:sz="6" w:space="0" w:color="auto"/>
            </w:tcBorders>
          </w:tcPr>
          <w:p w:rsidR="00000000" w:rsidRDefault="00503498">
            <w:pPr>
              <w:jc w:val="center"/>
            </w:pPr>
            <w:r>
              <w:t>0,90-1,10</w:t>
            </w:r>
          </w:p>
        </w:tc>
        <w:tc>
          <w:tcPr>
            <w:tcW w:w="911" w:type="dxa"/>
            <w:tcBorders>
              <w:bottom w:val="single" w:sz="6" w:space="0" w:color="auto"/>
            </w:tcBorders>
          </w:tcPr>
          <w:p w:rsidR="00000000" w:rsidRDefault="00503498">
            <w:pPr>
              <w:jc w:val="center"/>
            </w:pPr>
            <w:r>
              <w:t>0,95-1,15</w:t>
            </w:r>
          </w:p>
        </w:tc>
        <w:tc>
          <w:tcPr>
            <w:tcW w:w="911" w:type="dxa"/>
            <w:tcBorders>
              <w:left w:val="single" w:sz="6" w:space="0" w:color="auto"/>
              <w:bottom w:val="single" w:sz="6" w:space="0" w:color="auto"/>
              <w:right w:val="single" w:sz="6" w:space="0" w:color="auto"/>
            </w:tcBorders>
          </w:tcPr>
          <w:p w:rsidR="00000000" w:rsidRDefault="00503498">
            <w:pPr>
              <w:jc w:val="center"/>
            </w:pPr>
            <w:r>
              <w:t>1,00-1,15</w:t>
            </w:r>
          </w:p>
        </w:tc>
        <w:tc>
          <w:tcPr>
            <w:tcW w:w="911" w:type="dxa"/>
            <w:tcBorders>
              <w:bottom w:val="single" w:sz="6" w:space="0" w:color="auto"/>
            </w:tcBorders>
          </w:tcPr>
          <w:p w:rsidR="00000000" w:rsidRDefault="00503498">
            <w:pPr>
              <w:jc w:val="center"/>
            </w:pPr>
            <w:r>
              <w:t>1,05-1,15</w:t>
            </w:r>
          </w:p>
        </w:tc>
        <w:tc>
          <w:tcPr>
            <w:tcW w:w="911" w:type="dxa"/>
            <w:tcBorders>
              <w:left w:val="single" w:sz="6" w:space="0" w:color="auto"/>
              <w:bottom w:val="single" w:sz="6" w:space="0" w:color="auto"/>
              <w:right w:val="single" w:sz="6" w:space="0" w:color="auto"/>
            </w:tcBorders>
          </w:tcPr>
          <w:p w:rsidR="00000000" w:rsidRDefault="00503498">
            <w:pPr>
              <w:jc w:val="center"/>
            </w:pPr>
            <w:r>
              <w:t>1,10-1,20</w:t>
            </w:r>
          </w:p>
        </w:tc>
        <w:tc>
          <w:tcPr>
            <w:tcW w:w="911" w:type="dxa"/>
            <w:tcBorders>
              <w:bottom w:val="single" w:sz="6" w:space="0" w:color="auto"/>
            </w:tcBorders>
          </w:tcPr>
          <w:p w:rsidR="00000000" w:rsidRDefault="00503498">
            <w:pPr>
              <w:jc w:val="center"/>
            </w:pPr>
            <w:r>
              <w:t>1,30-1,35</w:t>
            </w:r>
          </w:p>
        </w:tc>
        <w:tc>
          <w:tcPr>
            <w:tcW w:w="911" w:type="dxa"/>
            <w:tcBorders>
              <w:left w:val="single" w:sz="6" w:space="0" w:color="auto"/>
              <w:bottom w:val="single" w:sz="6" w:space="0" w:color="auto"/>
              <w:right w:val="single" w:sz="6" w:space="0" w:color="auto"/>
            </w:tcBorders>
          </w:tcPr>
          <w:p w:rsidR="00000000" w:rsidRDefault="00503498">
            <w:pPr>
              <w:jc w:val="center"/>
            </w:pPr>
            <w:r>
              <w:t>-</w:t>
            </w:r>
          </w:p>
        </w:tc>
        <w:tc>
          <w:tcPr>
            <w:tcW w:w="911" w:type="dxa"/>
            <w:tcBorders>
              <w:bottom w:val="single" w:sz="6" w:space="0" w:color="auto"/>
            </w:tcBorders>
          </w:tcPr>
          <w:p w:rsidR="00000000" w:rsidRDefault="00503498">
            <w:pPr>
              <w:jc w:val="center"/>
            </w:pPr>
            <w:r>
              <w:t>1,05-1,20</w:t>
            </w:r>
          </w:p>
        </w:tc>
        <w:tc>
          <w:tcPr>
            <w:tcW w:w="911" w:type="dxa"/>
            <w:tcBorders>
              <w:left w:val="single" w:sz="6" w:space="0" w:color="auto"/>
              <w:bottom w:val="single" w:sz="6" w:space="0" w:color="auto"/>
              <w:right w:val="single" w:sz="6" w:space="0" w:color="auto"/>
            </w:tcBorders>
          </w:tcPr>
          <w:p w:rsidR="00000000" w:rsidRDefault="00503498">
            <w:pPr>
              <w:jc w:val="center"/>
            </w:pPr>
            <w:r>
              <w:t>1,05-1,15</w:t>
            </w:r>
          </w:p>
        </w:tc>
        <w:tc>
          <w:tcPr>
            <w:tcW w:w="911" w:type="dxa"/>
            <w:tcBorders>
              <w:bottom w:val="single" w:sz="6" w:space="0" w:color="auto"/>
              <w:right w:val="single" w:sz="6" w:space="0" w:color="auto"/>
            </w:tcBorders>
          </w:tcPr>
          <w:p w:rsidR="00000000" w:rsidRDefault="00503498">
            <w:pPr>
              <w:jc w:val="center"/>
            </w:pPr>
            <w:r>
              <w:t>1,05-1,15</w:t>
            </w:r>
          </w:p>
        </w:tc>
      </w:tr>
      <w:tr w:rsidR="00000000">
        <w:tblPrEx>
          <w:tblCellMar>
            <w:top w:w="0" w:type="dxa"/>
            <w:bottom w:w="0" w:type="dxa"/>
          </w:tblCellMar>
        </w:tblPrEx>
        <w:trPr>
          <w:gridAfter w:val="1"/>
          <w:wAfter w:w="7" w:type="dxa"/>
        </w:trPr>
        <w:tc>
          <w:tcPr>
            <w:tcW w:w="931" w:type="dxa"/>
            <w:tcBorders>
              <w:left w:val="single" w:sz="6" w:space="0" w:color="auto"/>
              <w:right w:val="single" w:sz="6" w:space="0" w:color="auto"/>
            </w:tcBorders>
          </w:tcPr>
          <w:p w:rsidR="00000000" w:rsidRDefault="00503498">
            <w:pPr>
              <w:jc w:val="center"/>
            </w:pPr>
            <w:r>
              <w:rPr>
                <w:lang w:val="en-US"/>
              </w:rPr>
              <w:t>III</w:t>
            </w:r>
          </w:p>
        </w:tc>
        <w:tc>
          <w:tcPr>
            <w:tcW w:w="1184" w:type="dxa"/>
            <w:tcBorders>
              <w:top w:val="single" w:sz="6" w:space="0" w:color="auto"/>
            </w:tcBorders>
          </w:tcPr>
          <w:p w:rsidR="00000000" w:rsidRDefault="00503498">
            <w:pPr>
              <w:jc w:val="center"/>
            </w:pPr>
            <w:r>
              <w:t>усовершен.</w:t>
            </w:r>
          </w:p>
        </w:tc>
        <w:tc>
          <w:tcPr>
            <w:tcW w:w="911" w:type="dxa"/>
            <w:tcBorders>
              <w:top w:val="single" w:sz="6" w:space="0" w:color="auto"/>
              <w:left w:val="single" w:sz="6" w:space="0" w:color="auto"/>
              <w:right w:val="single" w:sz="6" w:space="0" w:color="auto"/>
            </w:tcBorders>
          </w:tcPr>
          <w:p w:rsidR="00000000" w:rsidRDefault="00503498">
            <w:pPr>
              <w:jc w:val="center"/>
            </w:pPr>
            <w:r>
              <w:t>1000</w:t>
            </w:r>
          </w:p>
        </w:tc>
        <w:tc>
          <w:tcPr>
            <w:tcW w:w="911" w:type="dxa"/>
            <w:tcBorders>
              <w:top w:val="single" w:sz="6" w:space="0" w:color="auto"/>
              <w:right w:val="single" w:sz="6" w:space="0" w:color="auto"/>
            </w:tcBorders>
          </w:tcPr>
          <w:p w:rsidR="00000000" w:rsidRDefault="00503498">
            <w:pPr>
              <w:jc w:val="center"/>
            </w:pPr>
            <w:r>
              <w:t>0,65-0,90</w:t>
            </w:r>
          </w:p>
        </w:tc>
        <w:tc>
          <w:tcPr>
            <w:tcW w:w="911" w:type="dxa"/>
            <w:tcBorders>
              <w:top w:val="single" w:sz="6" w:space="0" w:color="auto"/>
            </w:tcBorders>
          </w:tcPr>
          <w:p w:rsidR="00000000" w:rsidRDefault="00503498">
            <w:pPr>
              <w:jc w:val="center"/>
            </w:pPr>
            <w:r>
              <w:t>0,70-0,95</w:t>
            </w:r>
          </w:p>
        </w:tc>
        <w:tc>
          <w:tcPr>
            <w:tcW w:w="911" w:type="dxa"/>
            <w:tcBorders>
              <w:top w:val="single" w:sz="6" w:space="0" w:color="auto"/>
              <w:left w:val="single" w:sz="6" w:space="0" w:color="auto"/>
              <w:right w:val="single" w:sz="6" w:space="0" w:color="auto"/>
            </w:tcBorders>
          </w:tcPr>
          <w:p w:rsidR="00000000" w:rsidRDefault="00503498">
            <w:pPr>
              <w:jc w:val="center"/>
            </w:pPr>
            <w:r>
              <w:t>0,75-1,00</w:t>
            </w:r>
          </w:p>
        </w:tc>
        <w:tc>
          <w:tcPr>
            <w:tcW w:w="911" w:type="dxa"/>
            <w:tcBorders>
              <w:top w:val="single" w:sz="6" w:space="0" w:color="auto"/>
            </w:tcBorders>
          </w:tcPr>
          <w:p w:rsidR="00000000" w:rsidRDefault="00503498">
            <w:pPr>
              <w:jc w:val="center"/>
            </w:pPr>
            <w:r>
              <w:t>0,75-1,00</w:t>
            </w:r>
          </w:p>
        </w:tc>
        <w:tc>
          <w:tcPr>
            <w:tcW w:w="911" w:type="dxa"/>
            <w:tcBorders>
              <w:top w:val="single" w:sz="6" w:space="0" w:color="auto"/>
              <w:left w:val="single" w:sz="6" w:space="0" w:color="auto"/>
              <w:right w:val="single" w:sz="6" w:space="0" w:color="auto"/>
            </w:tcBorders>
          </w:tcPr>
          <w:p w:rsidR="00000000" w:rsidRDefault="00503498">
            <w:pPr>
              <w:jc w:val="center"/>
            </w:pPr>
            <w:r>
              <w:t>0,80-1,00</w:t>
            </w:r>
          </w:p>
        </w:tc>
        <w:tc>
          <w:tcPr>
            <w:tcW w:w="911" w:type="dxa"/>
            <w:tcBorders>
              <w:top w:val="single" w:sz="6" w:space="0" w:color="auto"/>
            </w:tcBorders>
          </w:tcPr>
          <w:p w:rsidR="00000000" w:rsidRDefault="00503498">
            <w:pPr>
              <w:jc w:val="center"/>
            </w:pPr>
            <w:r>
              <w:t>0,90-1,10</w:t>
            </w:r>
          </w:p>
        </w:tc>
        <w:tc>
          <w:tcPr>
            <w:tcW w:w="911" w:type="dxa"/>
            <w:tcBorders>
              <w:top w:val="single" w:sz="6" w:space="0" w:color="auto"/>
              <w:left w:val="single" w:sz="6" w:space="0" w:color="auto"/>
              <w:right w:val="single" w:sz="6" w:space="0" w:color="auto"/>
            </w:tcBorders>
          </w:tcPr>
          <w:p w:rsidR="00000000" w:rsidRDefault="00503498">
            <w:pPr>
              <w:jc w:val="center"/>
            </w:pPr>
            <w:r>
              <w:t>0,95-,1,10</w:t>
            </w:r>
          </w:p>
        </w:tc>
        <w:tc>
          <w:tcPr>
            <w:tcW w:w="911" w:type="dxa"/>
            <w:tcBorders>
              <w:top w:val="single" w:sz="6" w:space="0" w:color="auto"/>
            </w:tcBorders>
          </w:tcPr>
          <w:p w:rsidR="00000000" w:rsidRDefault="00503498">
            <w:pPr>
              <w:jc w:val="center"/>
            </w:pPr>
            <w:r>
              <w:t>1,35-1,10</w:t>
            </w:r>
          </w:p>
        </w:tc>
        <w:tc>
          <w:tcPr>
            <w:tcW w:w="911" w:type="dxa"/>
            <w:tcBorders>
              <w:top w:val="single" w:sz="6" w:space="0" w:color="auto"/>
              <w:left w:val="single" w:sz="6" w:space="0" w:color="auto"/>
              <w:right w:val="single" w:sz="6" w:space="0" w:color="auto"/>
            </w:tcBorders>
          </w:tcPr>
          <w:p w:rsidR="00000000" w:rsidRDefault="00503498">
            <w:pPr>
              <w:jc w:val="center"/>
            </w:pPr>
            <w:r>
              <w:t>0,85-1,00</w:t>
            </w:r>
          </w:p>
        </w:tc>
        <w:tc>
          <w:tcPr>
            <w:tcW w:w="911" w:type="dxa"/>
            <w:tcBorders>
              <w:top w:val="single" w:sz="6" w:space="0" w:color="auto"/>
            </w:tcBorders>
          </w:tcPr>
          <w:p w:rsidR="00000000" w:rsidRDefault="00503498">
            <w:pPr>
              <w:jc w:val="center"/>
            </w:pPr>
            <w:r>
              <w:t>1,05-1,25</w:t>
            </w:r>
          </w:p>
        </w:tc>
        <w:tc>
          <w:tcPr>
            <w:tcW w:w="911" w:type="dxa"/>
            <w:tcBorders>
              <w:top w:val="single" w:sz="6" w:space="0" w:color="auto"/>
              <w:left w:val="single" w:sz="6" w:space="0" w:color="auto"/>
              <w:right w:val="single" w:sz="6" w:space="0" w:color="auto"/>
            </w:tcBorders>
          </w:tcPr>
          <w:p w:rsidR="00000000" w:rsidRDefault="00503498">
            <w:pPr>
              <w:jc w:val="center"/>
            </w:pPr>
            <w:r>
              <w:t>1,05-1,15</w:t>
            </w:r>
          </w:p>
        </w:tc>
        <w:tc>
          <w:tcPr>
            <w:tcW w:w="911" w:type="dxa"/>
            <w:tcBorders>
              <w:top w:val="single" w:sz="6" w:space="0" w:color="auto"/>
              <w:right w:val="single" w:sz="6" w:space="0" w:color="auto"/>
            </w:tcBorders>
          </w:tcPr>
          <w:p w:rsidR="00000000" w:rsidRDefault="00503498">
            <w:pPr>
              <w:jc w:val="center"/>
            </w:pPr>
            <w:r>
              <w:t>1,00-1,15</w:t>
            </w:r>
          </w:p>
        </w:tc>
      </w:tr>
      <w:tr w:rsidR="00000000">
        <w:tblPrEx>
          <w:tblCellMar>
            <w:top w:w="0" w:type="dxa"/>
            <w:bottom w:w="0" w:type="dxa"/>
          </w:tblCellMar>
        </w:tblPrEx>
        <w:trPr>
          <w:gridAfter w:val="1"/>
          <w:wAfter w:w="7" w:type="dxa"/>
        </w:trPr>
        <w:tc>
          <w:tcPr>
            <w:tcW w:w="931" w:type="dxa"/>
            <w:tcBorders>
              <w:left w:val="single" w:sz="6" w:space="0" w:color="auto"/>
              <w:bottom w:val="single" w:sz="6" w:space="0" w:color="auto"/>
              <w:right w:val="single" w:sz="6" w:space="0" w:color="auto"/>
            </w:tcBorders>
          </w:tcPr>
          <w:p w:rsidR="00000000" w:rsidRDefault="00503498">
            <w:pPr>
              <w:jc w:val="center"/>
            </w:pPr>
          </w:p>
        </w:tc>
        <w:tc>
          <w:tcPr>
            <w:tcW w:w="1184" w:type="dxa"/>
            <w:tcBorders>
              <w:bottom w:val="single" w:sz="6" w:space="0" w:color="auto"/>
            </w:tcBorders>
          </w:tcPr>
          <w:p w:rsidR="00000000" w:rsidRDefault="00503498">
            <w:pPr>
              <w:jc w:val="center"/>
            </w:pPr>
            <w:r>
              <w:t>облегчен.</w:t>
            </w:r>
          </w:p>
        </w:tc>
        <w:tc>
          <w:tcPr>
            <w:tcW w:w="911" w:type="dxa"/>
            <w:tcBorders>
              <w:left w:val="single" w:sz="6" w:space="0" w:color="auto"/>
              <w:bottom w:val="single" w:sz="6" w:space="0" w:color="auto"/>
              <w:right w:val="single" w:sz="6" w:space="0" w:color="auto"/>
            </w:tcBorders>
          </w:tcPr>
          <w:p w:rsidR="00000000" w:rsidRDefault="00503498">
            <w:pPr>
              <w:jc w:val="center"/>
            </w:pPr>
            <w:r>
              <w:t>4000</w:t>
            </w:r>
          </w:p>
        </w:tc>
        <w:tc>
          <w:tcPr>
            <w:tcW w:w="911" w:type="dxa"/>
            <w:tcBorders>
              <w:bottom w:val="single" w:sz="6" w:space="0" w:color="auto"/>
              <w:right w:val="single" w:sz="6" w:space="0" w:color="auto"/>
            </w:tcBorders>
          </w:tcPr>
          <w:p w:rsidR="00000000" w:rsidRDefault="00503498">
            <w:pPr>
              <w:jc w:val="center"/>
            </w:pPr>
            <w:r>
              <w:t>0,90-1,05</w:t>
            </w:r>
          </w:p>
        </w:tc>
        <w:tc>
          <w:tcPr>
            <w:tcW w:w="911" w:type="dxa"/>
            <w:tcBorders>
              <w:bottom w:val="single" w:sz="6" w:space="0" w:color="auto"/>
            </w:tcBorders>
          </w:tcPr>
          <w:p w:rsidR="00000000" w:rsidRDefault="00503498">
            <w:pPr>
              <w:jc w:val="center"/>
            </w:pPr>
            <w:r>
              <w:t>0,95-1,15</w:t>
            </w:r>
          </w:p>
        </w:tc>
        <w:tc>
          <w:tcPr>
            <w:tcW w:w="911" w:type="dxa"/>
            <w:tcBorders>
              <w:left w:val="single" w:sz="6" w:space="0" w:color="auto"/>
              <w:bottom w:val="single" w:sz="6" w:space="0" w:color="auto"/>
              <w:right w:val="single" w:sz="6" w:space="0" w:color="auto"/>
            </w:tcBorders>
          </w:tcPr>
          <w:p w:rsidR="00000000" w:rsidRDefault="00503498">
            <w:pPr>
              <w:jc w:val="center"/>
            </w:pPr>
            <w:r>
              <w:t>1,00-1,20</w:t>
            </w:r>
          </w:p>
        </w:tc>
        <w:tc>
          <w:tcPr>
            <w:tcW w:w="911" w:type="dxa"/>
            <w:tcBorders>
              <w:bottom w:val="single" w:sz="6" w:space="0" w:color="auto"/>
            </w:tcBorders>
          </w:tcPr>
          <w:p w:rsidR="00000000" w:rsidRDefault="00503498">
            <w:pPr>
              <w:jc w:val="center"/>
            </w:pPr>
            <w:r>
              <w:t>1,10-1,25</w:t>
            </w:r>
          </w:p>
        </w:tc>
        <w:tc>
          <w:tcPr>
            <w:tcW w:w="911" w:type="dxa"/>
            <w:tcBorders>
              <w:left w:val="single" w:sz="6" w:space="0" w:color="auto"/>
              <w:bottom w:val="single" w:sz="6" w:space="0" w:color="auto"/>
              <w:right w:val="single" w:sz="6" w:space="0" w:color="auto"/>
            </w:tcBorders>
          </w:tcPr>
          <w:p w:rsidR="00000000" w:rsidRDefault="00503498">
            <w:pPr>
              <w:jc w:val="center"/>
            </w:pPr>
            <w:r>
              <w:t>1,10-1,15</w:t>
            </w:r>
          </w:p>
        </w:tc>
        <w:tc>
          <w:tcPr>
            <w:tcW w:w="911" w:type="dxa"/>
            <w:tcBorders>
              <w:bottom w:val="single" w:sz="6" w:space="0" w:color="auto"/>
            </w:tcBorders>
          </w:tcPr>
          <w:p w:rsidR="00000000" w:rsidRDefault="00503498">
            <w:pPr>
              <w:jc w:val="center"/>
            </w:pPr>
            <w:r>
              <w:t>1,25-1,30</w:t>
            </w:r>
          </w:p>
        </w:tc>
        <w:tc>
          <w:tcPr>
            <w:tcW w:w="911" w:type="dxa"/>
            <w:tcBorders>
              <w:left w:val="single" w:sz="6" w:space="0" w:color="auto"/>
              <w:bottom w:val="single" w:sz="6" w:space="0" w:color="auto"/>
              <w:right w:val="single" w:sz="6" w:space="0" w:color="auto"/>
            </w:tcBorders>
          </w:tcPr>
          <w:p w:rsidR="00000000" w:rsidRDefault="00503498">
            <w:pPr>
              <w:jc w:val="center"/>
            </w:pPr>
            <w:r>
              <w:t>1,25-1,40</w:t>
            </w:r>
          </w:p>
        </w:tc>
        <w:tc>
          <w:tcPr>
            <w:tcW w:w="911" w:type="dxa"/>
            <w:tcBorders>
              <w:bottom w:val="single" w:sz="6" w:space="0" w:color="auto"/>
            </w:tcBorders>
          </w:tcPr>
          <w:p w:rsidR="00000000" w:rsidRDefault="00503498">
            <w:pPr>
              <w:jc w:val="center"/>
            </w:pPr>
            <w:r>
              <w:t>1,25-1,35</w:t>
            </w:r>
          </w:p>
        </w:tc>
        <w:tc>
          <w:tcPr>
            <w:tcW w:w="911" w:type="dxa"/>
            <w:tcBorders>
              <w:left w:val="single" w:sz="6" w:space="0" w:color="auto"/>
              <w:bottom w:val="single" w:sz="6" w:space="0" w:color="auto"/>
              <w:right w:val="single" w:sz="6" w:space="0" w:color="auto"/>
            </w:tcBorders>
          </w:tcPr>
          <w:p w:rsidR="00000000" w:rsidRDefault="00503498">
            <w:pPr>
              <w:jc w:val="center"/>
            </w:pPr>
            <w:r>
              <w:t>-</w:t>
            </w:r>
          </w:p>
        </w:tc>
        <w:tc>
          <w:tcPr>
            <w:tcW w:w="911" w:type="dxa"/>
            <w:tcBorders>
              <w:bottom w:val="single" w:sz="6" w:space="0" w:color="auto"/>
            </w:tcBorders>
          </w:tcPr>
          <w:p w:rsidR="00000000" w:rsidRDefault="00503498">
            <w:pPr>
              <w:jc w:val="center"/>
            </w:pPr>
            <w:r>
              <w:t>1,05-1,15</w:t>
            </w:r>
          </w:p>
        </w:tc>
        <w:tc>
          <w:tcPr>
            <w:tcW w:w="911" w:type="dxa"/>
            <w:tcBorders>
              <w:left w:val="single" w:sz="6" w:space="0" w:color="auto"/>
              <w:bottom w:val="single" w:sz="6" w:space="0" w:color="auto"/>
              <w:right w:val="single" w:sz="6" w:space="0" w:color="auto"/>
            </w:tcBorders>
          </w:tcPr>
          <w:p w:rsidR="00000000" w:rsidRDefault="00503498">
            <w:pPr>
              <w:jc w:val="center"/>
            </w:pPr>
            <w:r>
              <w:t>1,</w:t>
            </w:r>
            <w:r>
              <w:t>00-1,10</w:t>
            </w:r>
          </w:p>
        </w:tc>
        <w:tc>
          <w:tcPr>
            <w:tcW w:w="911" w:type="dxa"/>
            <w:tcBorders>
              <w:bottom w:val="single" w:sz="6" w:space="0" w:color="auto"/>
              <w:right w:val="single" w:sz="6" w:space="0" w:color="auto"/>
            </w:tcBorders>
          </w:tcPr>
          <w:p w:rsidR="00000000" w:rsidRDefault="00503498">
            <w:pPr>
              <w:jc w:val="center"/>
            </w:pPr>
            <w:r>
              <w:t>1,05-1,10</w:t>
            </w:r>
          </w:p>
        </w:tc>
      </w:tr>
      <w:tr w:rsidR="00000000">
        <w:tblPrEx>
          <w:tblCellMar>
            <w:top w:w="0" w:type="dxa"/>
            <w:bottom w:w="0" w:type="dxa"/>
          </w:tblCellMar>
        </w:tblPrEx>
        <w:trPr>
          <w:gridAfter w:val="1"/>
          <w:wAfter w:w="7" w:type="dxa"/>
        </w:trPr>
        <w:tc>
          <w:tcPr>
            <w:tcW w:w="931" w:type="dxa"/>
            <w:tcBorders>
              <w:top w:val="single" w:sz="6" w:space="0" w:color="auto"/>
              <w:left w:val="single" w:sz="6" w:space="0" w:color="auto"/>
              <w:right w:val="single" w:sz="6" w:space="0" w:color="auto"/>
            </w:tcBorders>
          </w:tcPr>
          <w:p w:rsidR="00000000" w:rsidRDefault="00503498">
            <w:pPr>
              <w:jc w:val="center"/>
            </w:pPr>
          </w:p>
        </w:tc>
        <w:tc>
          <w:tcPr>
            <w:tcW w:w="1184" w:type="dxa"/>
            <w:tcBorders>
              <w:top w:val="single" w:sz="6" w:space="0" w:color="auto"/>
            </w:tcBorders>
          </w:tcPr>
          <w:p w:rsidR="00000000" w:rsidRDefault="00503498">
            <w:pPr>
              <w:jc w:val="center"/>
            </w:pPr>
            <w:r>
              <w:t>усовершен.</w:t>
            </w:r>
          </w:p>
        </w:tc>
        <w:tc>
          <w:tcPr>
            <w:tcW w:w="911" w:type="dxa"/>
            <w:tcBorders>
              <w:top w:val="single" w:sz="6" w:space="0" w:color="auto"/>
              <w:left w:val="single" w:sz="6" w:space="0" w:color="auto"/>
              <w:right w:val="single" w:sz="6" w:space="0" w:color="auto"/>
            </w:tcBorders>
          </w:tcPr>
          <w:p w:rsidR="00000000" w:rsidRDefault="00503498">
            <w:pPr>
              <w:jc w:val="center"/>
            </w:pPr>
            <w:r>
              <w:t>200</w:t>
            </w:r>
          </w:p>
        </w:tc>
        <w:tc>
          <w:tcPr>
            <w:tcW w:w="911" w:type="dxa"/>
            <w:tcBorders>
              <w:top w:val="single" w:sz="6" w:space="0" w:color="auto"/>
              <w:right w:val="single" w:sz="6" w:space="0" w:color="auto"/>
            </w:tcBorders>
          </w:tcPr>
          <w:p w:rsidR="00000000" w:rsidRDefault="00503498">
            <w:pPr>
              <w:jc w:val="center"/>
            </w:pPr>
            <w:r>
              <w:t>0,10-0,60</w:t>
            </w:r>
          </w:p>
        </w:tc>
        <w:tc>
          <w:tcPr>
            <w:tcW w:w="911" w:type="dxa"/>
            <w:tcBorders>
              <w:top w:val="single" w:sz="6" w:space="0" w:color="auto"/>
            </w:tcBorders>
          </w:tcPr>
          <w:p w:rsidR="00000000" w:rsidRDefault="00503498">
            <w:pPr>
              <w:jc w:val="center"/>
            </w:pPr>
            <w:r>
              <w:t>0,10-0,65</w:t>
            </w:r>
          </w:p>
        </w:tc>
        <w:tc>
          <w:tcPr>
            <w:tcW w:w="911" w:type="dxa"/>
            <w:tcBorders>
              <w:top w:val="single" w:sz="6" w:space="0" w:color="auto"/>
              <w:left w:val="single" w:sz="6" w:space="0" w:color="auto"/>
              <w:right w:val="single" w:sz="6" w:space="0" w:color="auto"/>
            </w:tcBorders>
          </w:tcPr>
          <w:p w:rsidR="00000000" w:rsidRDefault="00503498">
            <w:pPr>
              <w:jc w:val="center"/>
            </w:pPr>
            <w:r>
              <w:t>0,15-0,65</w:t>
            </w:r>
          </w:p>
        </w:tc>
        <w:tc>
          <w:tcPr>
            <w:tcW w:w="911" w:type="dxa"/>
            <w:tcBorders>
              <w:top w:val="single" w:sz="6" w:space="0" w:color="auto"/>
            </w:tcBorders>
          </w:tcPr>
          <w:p w:rsidR="00000000" w:rsidRDefault="00503498">
            <w:pPr>
              <w:jc w:val="center"/>
            </w:pPr>
            <w:r>
              <w:t>0,10-0,60</w:t>
            </w:r>
          </w:p>
        </w:tc>
        <w:tc>
          <w:tcPr>
            <w:tcW w:w="911" w:type="dxa"/>
            <w:tcBorders>
              <w:top w:val="single" w:sz="6" w:space="0" w:color="auto"/>
              <w:left w:val="single" w:sz="6" w:space="0" w:color="auto"/>
              <w:right w:val="single" w:sz="6" w:space="0" w:color="auto"/>
            </w:tcBorders>
          </w:tcPr>
          <w:p w:rsidR="00000000" w:rsidRDefault="00503498">
            <w:pPr>
              <w:jc w:val="center"/>
            </w:pPr>
            <w:r>
              <w:t>0,25-0,70</w:t>
            </w:r>
          </w:p>
        </w:tc>
        <w:tc>
          <w:tcPr>
            <w:tcW w:w="911" w:type="dxa"/>
            <w:tcBorders>
              <w:top w:val="single" w:sz="6" w:space="0" w:color="auto"/>
            </w:tcBorders>
          </w:tcPr>
          <w:p w:rsidR="00000000" w:rsidRDefault="00503498">
            <w:pPr>
              <w:jc w:val="center"/>
            </w:pPr>
            <w:r>
              <w:t>0,30-0,75</w:t>
            </w:r>
          </w:p>
        </w:tc>
        <w:tc>
          <w:tcPr>
            <w:tcW w:w="911" w:type="dxa"/>
            <w:tcBorders>
              <w:top w:val="single" w:sz="6" w:space="0" w:color="auto"/>
              <w:left w:val="single" w:sz="6" w:space="0" w:color="auto"/>
              <w:right w:val="single" w:sz="6" w:space="0" w:color="auto"/>
            </w:tcBorders>
          </w:tcPr>
          <w:p w:rsidR="00000000" w:rsidRDefault="00503498">
            <w:pPr>
              <w:jc w:val="center"/>
            </w:pPr>
            <w:r>
              <w:t>0,30-0,75</w:t>
            </w:r>
          </w:p>
        </w:tc>
        <w:tc>
          <w:tcPr>
            <w:tcW w:w="911" w:type="dxa"/>
            <w:tcBorders>
              <w:top w:val="single" w:sz="6" w:space="0" w:color="auto"/>
            </w:tcBorders>
          </w:tcPr>
          <w:p w:rsidR="00000000" w:rsidRDefault="00503498">
            <w:pPr>
              <w:jc w:val="center"/>
            </w:pPr>
            <w:r>
              <w:t>0,30-0,75</w:t>
            </w:r>
          </w:p>
        </w:tc>
        <w:tc>
          <w:tcPr>
            <w:tcW w:w="911" w:type="dxa"/>
            <w:tcBorders>
              <w:top w:val="single" w:sz="6" w:space="0" w:color="auto"/>
              <w:left w:val="single" w:sz="6" w:space="0" w:color="auto"/>
              <w:right w:val="single" w:sz="6" w:space="0" w:color="auto"/>
            </w:tcBorders>
          </w:tcPr>
          <w:p w:rsidR="00000000" w:rsidRDefault="00503498">
            <w:pPr>
              <w:jc w:val="center"/>
            </w:pPr>
            <w:r>
              <w:t>0,20-0,65</w:t>
            </w:r>
          </w:p>
        </w:tc>
        <w:tc>
          <w:tcPr>
            <w:tcW w:w="911" w:type="dxa"/>
            <w:tcBorders>
              <w:top w:val="single" w:sz="6" w:space="0" w:color="auto"/>
            </w:tcBorders>
          </w:tcPr>
          <w:p w:rsidR="00000000" w:rsidRDefault="00503498">
            <w:pPr>
              <w:jc w:val="center"/>
            </w:pPr>
            <w:r>
              <w:t>0,30-0,70</w:t>
            </w:r>
          </w:p>
        </w:tc>
        <w:tc>
          <w:tcPr>
            <w:tcW w:w="911" w:type="dxa"/>
            <w:tcBorders>
              <w:top w:val="single" w:sz="6" w:space="0" w:color="auto"/>
              <w:left w:val="single" w:sz="6" w:space="0" w:color="auto"/>
              <w:right w:val="single" w:sz="6" w:space="0" w:color="auto"/>
            </w:tcBorders>
          </w:tcPr>
          <w:p w:rsidR="00000000" w:rsidRDefault="00503498">
            <w:pPr>
              <w:jc w:val="center"/>
            </w:pPr>
            <w:r>
              <w:t>0,30-0,75</w:t>
            </w:r>
          </w:p>
        </w:tc>
        <w:tc>
          <w:tcPr>
            <w:tcW w:w="911" w:type="dxa"/>
            <w:tcBorders>
              <w:top w:val="single" w:sz="6" w:space="0" w:color="auto"/>
              <w:right w:val="single" w:sz="6" w:space="0" w:color="auto"/>
            </w:tcBorders>
          </w:tcPr>
          <w:p w:rsidR="00000000" w:rsidRDefault="00503498">
            <w:pPr>
              <w:jc w:val="center"/>
            </w:pPr>
            <w:r>
              <w:t>0,35-0,75</w:t>
            </w:r>
          </w:p>
        </w:tc>
      </w:tr>
      <w:tr w:rsidR="00000000">
        <w:tblPrEx>
          <w:tblCellMar>
            <w:top w:w="0" w:type="dxa"/>
            <w:bottom w:w="0" w:type="dxa"/>
          </w:tblCellMar>
        </w:tblPrEx>
        <w:trPr>
          <w:gridAfter w:val="1"/>
          <w:wAfter w:w="7" w:type="dxa"/>
        </w:trPr>
        <w:tc>
          <w:tcPr>
            <w:tcW w:w="931" w:type="dxa"/>
            <w:tcBorders>
              <w:left w:val="single" w:sz="6" w:space="0" w:color="auto"/>
              <w:right w:val="single" w:sz="6" w:space="0" w:color="auto"/>
            </w:tcBorders>
          </w:tcPr>
          <w:p w:rsidR="00000000" w:rsidRDefault="00503498">
            <w:pPr>
              <w:jc w:val="center"/>
            </w:pPr>
          </w:p>
        </w:tc>
        <w:tc>
          <w:tcPr>
            <w:tcW w:w="1184" w:type="dxa"/>
          </w:tcPr>
          <w:p w:rsidR="00000000" w:rsidRDefault="00503498">
            <w:pPr>
              <w:jc w:val="center"/>
            </w:pPr>
            <w:r>
              <w:t>капитальн.</w:t>
            </w:r>
          </w:p>
        </w:tc>
        <w:tc>
          <w:tcPr>
            <w:tcW w:w="911" w:type="dxa"/>
            <w:tcBorders>
              <w:left w:val="single" w:sz="6" w:space="0" w:color="auto"/>
              <w:right w:val="single" w:sz="6" w:space="0" w:color="auto"/>
            </w:tcBorders>
          </w:tcPr>
          <w:p w:rsidR="00000000" w:rsidRDefault="00503498">
            <w:pPr>
              <w:jc w:val="center"/>
            </w:pPr>
            <w:r>
              <w:t>1000</w:t>
            </w:r>
          </w:p>
        </w:tc>
        <w:tc>
          <w:tcPr>
            <w:tcW w:w="911" w:type="dxa"/>
            <w:tcBorders>
              <w:right w:val="single" w:sz="6" w:space="0" w:color="auto"/>
            </w:tcBorders>
          </w:tcPr>
          <w:p w:rsidR="00000000" w:rsidRDefault="00503498">
            <w:pPr>
              <w:jc w:val="center"/>
            </w:pPr>
            <w:r>
              <w:t>0,70-1,00</w:t>
            </w:r>
          </w:p>
        </w:tc>
        <w:tc>
          <w:tcPr>
            <w:tcW w:w="911" w:type="dxa"/>
          </w:tcPr>
          <w:p w:rsidR="00000000" w:rsidRDefault="00503498">
            <w:pPr>
              <w:jc w:val="center"/>
            </w:pPr>
            <w:r>
              <w:t>0,75-1,05</w:t>
            </w:r>
          </w:p>
        </w:tc>
        <w:tc>
          <w:tcPr>
            <w:tcW w:w="911" w:type="dxa"/>
            <w:tcBorders>
              <w:left w:val="single" w:sz="6" w:space="0" w:color="auto"/>
              <w:right w:val="single" w:sz="6" w:space="0" w:color="auto"/>
            </w:tcBorders>
          </w:tcPr>
          <w:p w:rsidR="00000000" w:rsidRDefault="00503498">
            <w:pPr>
              <w:jc w:val="center"/>
            </w:pPr>
            <w:r>
              <w:t>0,80-1,05</w:t>
            </w:r>
          </w:p>
        </w:tc>
        <w:tc>
          <w:tcPr>
            <w:tcW w:w="911" w:type="dxa"/>
          </w:tcPr>
          <w:p w:rsidR="00000000" w:rsidRDefault="00503498">
            <w:pPr>
              <w:jc w:val="center"/>
            </w:pPr>
            <w:r>
              <w:t>0,80-1,05</w:t>
            </w:r>
          </w:p>
        </w:tc>
        <w:tc>
          <w:tcPr>
            <w:tcW w:w="911" w:type="dxa"/>
            <w:tcBorders>
              <w:left w:val="single" w:sz="6" w:space="0" w:color="auto"/>
              <w:right w:val="single" w:sz="6" w:space="0" w:color="auto"/>
            </w:tcBorders>
          </w:tcPr>
          <w:p w:rsidR="00000000" w:rsidRDefault="00503498">
            <w:pPr>
              <w:jc w:val="center"/>
            </w:pPr>
            <w:r>
              <w:t>0,90-1,10</w:t>
            </w:r>
          </w:p>
        </w:tc>
        <w:tc>
          <w:tcPr>
            <w:tcW w:w="911" w:type="dxa"/>
            <w:tcBorders>
              <w:bottom w:val="single" w:sz="6" w:space="0" w:color="auto"/>
            </w:tcBorders>
          </w:tcPr>
          <w:p w:rsidR="00000000" w:rsidRDefault="00503498">
            <w:pPr>
              <w:jc w:val="center"/>
            </w:pPr>
            <w:r>
              <w:t>0,95-1,10</w:t>
            </w:r>
          </w:p>
        </w:tc>
        <w:tc>
          <w:tcPr>
            <w:tcW w:w="911" w:type="dxa"/>
            <w:tcBorders>
              <w:left w:val="single" w:sz="6" w:space="0" w:color="auto"/>
              <w:right w:val="single" w:sz="6" w:space="0" w:color="auto"/>
            </w:tcBorders>
          </w:tcPr>
          <w:p w:rsidR="00000000" w:rsidRDefault="00503498">
            <w:pPr>
              <w:jc w:val="center"/>
            </w:pPr>
            <w:r>
              <w:t>0,95-1,15</w:t>
            </w:r>
          </w:p>
        </w:tc>
        <w:tc>
          <w:tcPr>
            <w:tcW w:w="911" w:type="dxa"/>
          </w:tcPr>
          <w:p w:rsidR="00000000" w:rsidRDefault="00503498">
            <w:pPr>
              <w:jc w:val="center"/>
            </w:pPr>
            <w:r>
              <w:t>1,00-1,15</w:t>
            </w:r>
          </w:p>
        </w:tc>
        <w:tc>
          <w:tcPr>
            <w:tcW w:w="911" w:type="dxa"/>
            <w:tcBorders>
              <w:left w:val="single" w:sz="6" w:space="0" w:color="auto"/>
              <w:right w:val="single" w:sz="6" w:space="0" w:color="auto"/>
            </w:tcBorders>
          </w:tcPr>
          <w:p w:rsidR="00000000" w:rsidRDefault="00503498">
            <w:pPr>
              <w:jc w:val="center"/>
            </w:pPr>
            <w:r>
              <w:t>0,90-1,05</w:t>
            </w:r>
          </w:p>
        </w:tc>
        <w:tc>
          <w:tcPr>
            <w:tcW w:w="911" w:type="dxa"/>
          </w:tcPr>
          <w:p w:rsidR="00000000" w:rsidRDefault="00503498">
            <w:pPr>
              <w:jc w:val="center"/>
            </w:pPr>
            <w:r>
              <w:t>0,95-1,05</w:t>
            </w:r>
          </w:p>
        </w:tc>
        <w:tc>
          <w:tcPr>
            <w:tcW w:w="911" w:type="dxa"/>
            <w:tcBorders>
              <w:left w:val="single" w:sz="6" w:space="0" w:color="auto"/>
              <w:right w:val="single" w:sz="6" w:space="0" w:color="auto"/>
            </w:tcBorders>
          </w:tcPr>
          <w:p w:rsidR="00000000" w:rsidRDefault="00503498">
            <w:pPr>
              <w:jc w:val="center"/>
            </w:pPr>
            <w:r>
              <w:t>0,95-1,10</w:t>
            </w:r>
          </w:p>
        </w:tc>
        <w:tc>
          <w:tcPr>
            <w:tcW w:w="911" w:type="dxa"/>
            <w:tcBorders>
              <w:right w:val="single" w:sz="6" w:space="0" w:color="auto"/>
            </w:tcBorders>
          </w:tcPr>
          <w:p w:rsidR="00000000" w:rsidRDefault="00503498">
            <w:pPr>
              <w:jc w:val="center"/>
            </w:pPr>
            <w:r>
              <w:t>1,05-1,10</w:t>
            </w:r>
          </w:p>
        </w:tc>
      </w:tr>
      <w:tr w:rsidR="00000000">
        <w:tblPrEx>
          <w:tblCellMar>
            <w:top w:w="0" w:type="dxa"/>
            <w:bottom w:w="0" w:type="dxa"/>
          </w:tblCellMar>
        </w:tblPrEx>
        <w:trPr>
          <w:gridAfter w:val="1"/>
          <w:wAfter w:w="7" w:type="dxa"/>
        </w:trPr>
        <w:tc>
          <w:tcPr>
            <w:tcW w:w="931" w:type="dxa"/>
            <w:tcBorders>
              <w:left w:val="single" w:sz="6" w:space="0" w:color="auto"/>
              <w:bottom w:val="single" w:sz="6" w:space="0" w:color="auto"/>
              <w:right w:val="single" w:sz="6" w:space="0" w:color="auto"/>
            </w:tcBorders>
          </w:tcPr>
          <w:p w:rsidR="00000000" w:rsidRDefault="00503498">
            <w:pPr>
              <w:jc w:val="center"/>
            </w:pPr>
            <w:r>
              <w:rPr>
                <w:lang w:val="en-US"/>
              </w:rPr>
              <w:t>IV</w:t>
            </w:r>
          </w:p>
        </w:tc>
        <w:tc>
          <w:tcPr>
            <w:tcW w:w="1184" w:type="dxa"/>
            <w:tcBorders>
              <w:top w:val="single" w:sz="6" w:space="0" w:color="auto"/>
              <w:bottom w:val="single" w:sz="6" w:space="0" w:color="auto"/>
            </w:tcBorders>
          </w:tcPr>
          <w:p w:rsidR="00000000" w:rsidRDefault="00503498">
            <w:pPr>
              <w:jc w:val="center"/>
            </w:pPr>
            <w:r>
              <w:t>усовершен. облегчен.</w:t>
            </w:r>
          </w:p>
        </w:tc>
        <w:tc>
          <w:tcPr>
            <w:tcW w:w="911" w:type="dxa"/>
            <w:tcBorders>
              <w:top w:val="single" w:sz="6" w:space="0" w:color="auto"/>
              <w:left w:val="single" w:sz="6" w:space="0" w:color="auto"/>
              <w:bottom w:val="single" w:sz="6" w:space="0" w:color="auto"/>
              <w:right w:val="single" w:sz="6" w:space="0" w:color="auto"/>
            </w:tcBorders>
          </w:tcPr>
          <w:p w:rsidR="00000000" w:rsidRDefault="00503498">
            <w:pPr>
              <w:jc w:val="center"/>
            </w:pPr>
            <w:r>
              <w:t>200</w:t>
            </w:r>
          </w:p>
        </w:tc>
        <w:tc>
          <w:tcPr>
            <w:tcW w:w="911" w:type="dxa"/>
            <w:tcBorders>
              <w:top w:val="single" w:sz="6" w:space="0" w:color="auto"/>
              <w:bottom w:val="single" w:sz="6" w:space="0" w:color="auto"/>
              <w:right w:val="single" w:sz="6" w:space="0" w:color="auto"/>
            </w:tcBorders>
          </w:tcPr>
          <w:p w:rsidR="00000000" w:rsidRDefault="00503498">
            <w:pPr>
              <w:jc w:val="center"/>
            </w:pPr>
            <w:r>
              <w:t>0,30-0,75</w:t>
            </w:r>
          </w:p>
        </w:tc>
        <w:tc>
          <w:tcPr>
            <w:tcW w:w="911" w:type="dxa"/>
            <w:tcBorders>
              <w:top w:val="single" w:sz="6" w:space="0" w:color="auto"/>
              <w:bottom w:val="single" w:sz="6" w:space="0" w:color="auto"/>
            </w:tcBorders>
          </w:tcPr>
          <w:p w:rsidR="00000000" w:rsidRDefault="00503498">
            <w:pPr>
              <w:jc w:val="center"/>
            </w:pPr>
            <w:r>
              <w:t>0,40-0,80</w:t>
            </w:r>
          </w:p>
        </w:tc>
        <w:tc>
          <w:tcPr>
            <w:tcW w:w="911" w:type="dxa"/>
            <w:tcBorders>
              <w:top w:val="single" w:sz="6" w:space="0" w:color="auto"/>
              <w:left w:val="single" w:sz="6" w:space="0" w:color="auto"/>
              <w:bottom w:val="single" w:sz="6" w:space="0" w:color="auto"/>
              <w:right w:val="single" w:sz="6" w:space="0" w:color="auto"/>
            </w:tcBorders>
          </w:tcPr>
          <w:p w:rsidR="00000000" w:rsidRDefault="00503498">
            <w:pPr>
              <w:jc w:val="center"/>
            </w:pPr>
            <w:r>
              <w:t>0,45-0,85</w:t>
            </w:r>
          </w:p>
        </w:tc>
        <w:tc>
          <w:tcPr>
            <w:tcW w:w="911" w:type="dxa"/>
            <w:tcBorders>
              <w:top w:val="single" w:sz="6" w:space="0" w:color="auto"/>
              <w:bottom w:val="single" w:sz="6" w:space="0" w:color="auto"/>
            </w:tcBorders>
          </w:tcPr>
          <w:p w:rsidR="00000000" w:rsidRDefault="00503498">
            <w:pPr>
              <w:jc w:val="center"/>
            </w:pPr>
            <w:r>
              <w:t>0,50-0,90</w:t>
            </w:r>
          </w:p>
        </w:tc>
        <w:tc>
          <w:tcPr>
            <w:tcW w:w="911" w:type="dxa"/>
            <w:tcBorders>
              <w:top w:val="single" w:sz="6" w:space="0" w:color="auto"/>
              <w:left w:val="single" w:sz="6" w:space="0" w:color="auto"/>
              <w:bottom w:val="single" w:sz="6" w:space="0" w:color="auto"/>
              <w:right w:val="single" w:sz="6" w:space="0" w:color="auto"/>
            </w:tcBorders>
          </w:tcPr>
          <w:p w:rsidR="00000000" w:rsidRDefault="00503498">
            <w:pPr>
              <w:jc w:val="center"/>
            </w:pPr>
            <w:r>
              <w:t>0,55-0,85</w:t>
            </w:r>
          </w:p>
        </w:tc>
        <w:tc>
          <w:tcPr>
            <w:tcW w:w="911" w:type="dxa"/>
            <w:tcBorders>
              <w:bottom w:val="single" w:sz="6" w:space="0" w:color="auto"/>
            </w:tcBorders>
          </w:tcPr>
          <w:p w:rsidR="00000000" w:rsidRDefault="00503498">
            <w:pPr>
              <w:jc w:val="center"/>
            </w:pPr>
            <w:r>
              <w:t>0,60-0,90</w:t>
            </w:r>
          </w:p>
        </w:tc>
        <w:tc>
          <w:tcPr>
            <w:tcW w:w="911" w:type="dxa"/>
            <w:tcBorders>
              <w:top w:val="single" w:sz="6" w:space="0" w:color="auto"/>
              <w:left w:val="single" w:sz="6" w:space="0" w:color="auto"/>
              <w:bottom w:val="single" w:sz="6" w:space="0" w:color="auto"/>
              <w:right w:val="single" w:sz="6" w:space="0" w:color="auto"/>
            </w:tcBorders>
          </w:tcPr>
          <w:p w:rsidR="00000000" w:rsidRDefault="00503498">
            <w:pPr>
              <w:jc w:val="center"/>
            </w:pPr>
            <w:r>
              <w:t>0,65-0,95</w:t>
            </w:r>
          </w:p>
        </w:tc>
        <w:tc>
          <w:tcPr>
            <w:tcW w:w="911" w:type="dxa"/>
            <w:tcBorders>
              <w:top w:val="single" w:sz="6" w:space="0" w:color="auto"/>
              <w:bottom w:val="single" w:sz="6" w:space="0" w:color="auto"/>
            </w:tcBorders>
          </w:tcPr>
          <w:p w:rsidR="00000000" w:rsidRDefault="00503498">
            <w:pPr>
              <w:jc w:val="center"/>
            </w:pPr>
            <w:r>
              <w:t>0,70-0,95</w:t>
            </w:r>
          </w:p>
        </w:tc>
        <w:tc>
          <w:tcPr>
            <w:tcW w:w="911" w:type="dxa"/>
            <w:tcBorders>
              <w:top w:val="single" w:sz="6" w:space="0" w:color="auto"/>
              <w:left w:val="single" w:sz="6" w:space="0" w:color="auto"/>
              <w:bottom w:val="single" w:sz="6" w:space="0" w:color="auto"/>
              <w:right w:val="single" w:sz="6" w:space="0" w:color="auto"/>
            </w:tcBorders>
          </w:tcPr>
          <w:p w:rsidR="00000000" w:rsidRDefault="00503498">
            <w:pPr>
              <w:jc w:val="center"/>
            </w:pPr>
            <w:r>
              <w:t>-</w:t>
            </w:r>
          </w:p>
        </w:tc>
        <w:tc>
          <w:tcPr>
            <w:tcW w:w="911" w:type="dxa"/>
            <w:tcBorders>
              <w:top w:val="single" w:sz="6" w:space="0" w:color="auto"/>
              <w:bottom w:val="single" w:sz="6" w:space="0" w:color="auto"/>
            </w:tcBorders>
          </w:tcPr>
          <w:p w:rsidR="00000000" w:rsidRDefault="00503498">
            <w:pPr>
              <w:jc w:val="center"/>
            </w:pPr>
            <w:r>
              <w:t>0,65-0,90</w:t>
            </w:r>
          </w:p>
        </w:tc>
        <w:tc>
          <w:tcPr>
            <w:tcW w:w="911" w:type="dxa"/>
            <w:tcBorders>
              <w:top w:val="single" w:sz="6" w:space="0" w:color="auto"/>
              <w:left w:val="single" w:sz="6" w:space="0" w:color="auto"/>
              <w:bottom w:val="single" w:sz="6" w:space="0" w:color="auto"/>
              <w:right w:val="single" w:sz="6" w:space="0" w:color="auto"/>
            </w:tcBorders>
          </w:tcPr>
          <w:p w:rsidR="00000000" w:rsidRDefault="00503498">
            <w:pPr>
              <w:jc w:val="center"/>
            </w:pPr>
            <w:r>
              <w:t>0,30-0,90</w:t>
            </w:r>
          </w:p>
        </w:tc>
        <w:tc>
          <w:tcPr>
            <w:tcW w:w="911" w:type="dxa"/>
            <w:tcBorders>
              <w:top w:val="single" w:sz="6" w:space="0" w:color="auto"/>
              <w:bottom w:val="single" w:sz="6" w:space="0" w:color="auto"/>
              <w:right w:val="single" w:sz="6" w:space="0" w:color="auto"/>
            </w:tcBorders>
          </w:tcPr>
          <w:p w:rsidR="00000000" w:rsidRDefault="00503498">
            <w:pPr>
              <w:jc w:val="center"/>
            </w:pPr>
            <w:r>
              <w:t>0,70-0,95</w:t>
            </w:r>
          </w:p>
        </w:tc>
      </w:tr>
    </w:tbl>
    <w:p w:rsidR="00000000" w:rsidRDefault="00503498">
      <w:pPr>
        <w:ind w:firstLine="284"/>
        <w:jc w:val="both"/>
      </w:pPr>
    </w:p>
    <w:p w:rsidR="00000000" w:rsidRDefault="00503498">
      <w:pPr>
        <w:spacing w:before="120"/>
        <w:ind w:left="1276" w:hanging="1276"/>
        <w:jc w:val="both"/>
      </w:pPr>
      <w:r>
        <w:t xml:space="preserve">Примечание: Первая цифра соответствует 5% легковых, вторая </w:t>
      </w:r>
      <w:r>
        <w:sym w:font="Symbol" w:char="F0BE"/>
      </w:r>
      <w:r>
        <w:t xml:space="preserve"> 50 % легковых в</w:t>
      </w:r>
      <w:r>
        <w:t xml:space="preserve"> общем потоке автомобилей.</w:t>
      </w:r>
    </w:p>
    <w:p w:rsidR="00000000" w:rsidRDefault="00503498">
      <w:pPr>
        <w:spacing w:before="120" w:after="120"/>
        <w:ind w:firstLine="284"/>
        <w:jc w:val="right"/>
        <w:sectPr w:rsidR="00000000">
          <w:pgSz w:w="16840" w:h="11907" w:orient="landscape" w:code="9"/>
          <w:pgMar w:top="1134" w:right="1134" w:bottom="1134" w:left="1134" w:header="720" w:footer="720" w:gutter="0"/>
          <w:cols w:space="720"/>
        </w:sectPr>
      </w:pPr>
    </w:p>
    <w:p w:rsidR="00000000" w:rsidRDefault="00503498">
      <w:pPr>
        <w:spacing w:before="120" w:after="120"/>
        <w:ind w:firstLine="284"/>
        <w:jc w:val="right"/>
      </w:pPr>
      <w:r>
        <w:t>ПРИЛОЖЕНИЕ 6</w:t>
      </w:r>
    </w:p>
    <w:p w:rsidR="00000000" w:rsidRDefault="00503498">
      <w:pPr>
        <w:pStyle w:val="1"/>
      </w:pPr>
      <w:r>
        <w:t>МЕТОДЫ И ПРИБОРЫ УЧЕТА ДВИЖЕНИЯ ТРАНСПОРТНЫХ СРЕДСТВ НА АВТОМОБИЛЬНЫХ ДОРОГАХ</w:t>
      </w:r>
    </w:p>
    <w:p w:rsidR="00000000" w:rsidRDefault="00503498">
      <w:pPr>
        <w:spacing w:after="120"/>
        <w:jc w:val="center"/>
      </w:pPr>
      <w:r>
        <w:t>1. Общие положения</w:t>
      </w:r>
    </w:p>
    <w:p w:rsidR="00000000" w:rsidRDefault="00503498">
      <w:pPr>
        <w:ind w:firstLine="284"/>
        <w:jc w:val="both"/>
      </w:pPr>
      <w:r>
        <w:t xml:space="preserve">1.1. Учет движения на дорогах должен проводиться не реже: </w:t>
      </w:r>
    </w:p>
    <w:p w:rsidR="00000000" w:rsidRDefault="00503498">
      <w:pPr>
        <w:ind w:firstLine="284"/>
        <w:jc w:val="both"/>
      </w:pPr>
      <w:r>
        <w:sym w:font="Symbol" w:char="F0BE"/>
      </w:r>
      <w:r>
        <w:t xml:space="preserve"> на дорогах общегосударственного значения </w:t>
      </w:r>
      <w:r>
        <w:sym w:font="Symbol" w:char="F0BE"/>
      </w:r>
      <w:r>
        <w:t xml:space="preserve"> 2 раза в 5 лет (в 3-ий и 5-ый годы пятилетки);</w:t>
      </w:r>
    </w:p>
    <w:p w:rsidR="00000000" w:rsidRDefault="00503498">
      <w:pPr>
        <w:ind w:firstLine="284"/>
        <w:jc w:val="both"/>
      </w:pPr>
      <w:r>
        <w:sym w:font="Symbol" w:char="F0BE"/>
      </w:r>
      <w:r>
        <w:t xml:space="preserve"> на дорогах республиканского, областного и местного значения </w:t>
      </w:r>
      <w:r>
        <w:sym w:font="Symbol" w:char="F0BE"/>
      </w:r>
      <w:r>
        <w:t xml:space="preserve"> 1 раз в 5 лет (в 5-ый год пятилетки);</w:t>
      </w:r>
    </w:p>
    <w:p w:rsidR="00000000" w:rsidRDefault="00503498">
      <w:pPr>
        <w:ind w:firstLine="284"/>
        <w:jc w:val="both"/>
      </w:pPr>
      <w:r>
        <w:sym w:font="Symbol" w:char="F0BE"/>
      </w:r>
      <w:r>
        <w:t xml:space="preserve"> на подходах к городам </w:t>
      </w:r>
      <w:r>
        <w:sym w:font="Symbol" w:char="F0BE"/>
      </w:r>
      <w:r>
        <w:t xml:space="preserve"> 3 раза в 5 лет (в 1-ый, 3-ий и 5-ый годы пятилетки).</w:t>
      </w:r>
    </w:p>
    <w:p w:rsidR="00000000" w:rsidRDefault="00503498">
      <w:pPr>
        <w:ind w:firstLine="284"/>
        <w:jc w:val="both"/>
      </w:pPr>
      <w:r>
        <w:t xml:space="preserve">На вновь построенных и реконструированных </w:t>
      </w:r>
      <w:r>
        <w:t xml:space="preserve">дорогах учет движения следует начинать во второй год функционирования дороги, а затем </w:t>
      </w:r>
      <w:r>
        <w:sym w:font="Symbol" w:char="F0BE"/>
      </w:r>
      <w:r>
        <w:t xml:space="preserve"> в соответствии с вышеизложенным.</w:t>
      </w:r>
    </w:p>
    <w:p w:rsidR="00000000" w:rsidRDefault="00503498">
      <w:pPr>
        <w:ind w:firstLine="284"/>
        <w:jc w:val="both"/>
      </w:pPr>
      <w:r>
        <w:t>1.2. При проведении учета допускается как периодический (выборочный), так и непрерывный сбор информации об интенсивности и составе транспортного потока.</w:t>
      </w:r>
    </w:p>
    <w:p w:rsidR="00000000" w:rsidRDefault="00503498">
      <w:pPr>
        <w:ind w:firstLine="284"/>
        <w:jc w:val="both"/>
      </w:pPr>
      <w:r>
        <w:t>1.3. Периодический сбор информации проводится с помощью автоматических счетчиков, включаемых на время учета или визуально, если счетчики вышли из строя или учетные пункты не оборудованы счетчиками.</w:t>
      </w:r>
    </w:p>
    <w:p w:rsidR="00000000" w:rsidRDefault="00503498">
      <w:pPr>
        <w:ind w:firstLine="284"/>
        <w:jc w:val="both"/>
      </w:pPr>
      <w:r>
        <w:t>1.4. Периодический сбор информации долже</w:t>
      </w:r>
      <w:r>
        <w:t>н проводиться 4 раза в квартал:</w:t>
      </w:r>
    </w:p>
    <w:p w:rsidR="00000000" w:rsidRDefault="00503498">
      <w:pPr>
        <w:ind w:firstLine="284"/>
        <w:jc w:val="both"/>
      </w:pPr>
      <w:r>
        <w:sym w:font="Symbol" w:char="F0BE"/>
      </w:r>
      <w:r>
        <w:t xml:space="preserve"> в первый месяц квартала два раза: в один рабочий и один выходной дни;</w:t>
      </w:r>
    </w:p>
    <w:p w:rsidR="00000000" w:rsidRDefault="00503498">
      <w:pPr>
        <w:ind w:firstLine="284"/>
        <w:jc w:val="both"/>
      </w:pPr>
      <w:r>
        <w:sym w:font="Symbol" w:char="F0BE"/>
      </w:r>
      <w:r>
        <w:t xml:space="preserve"> во второй и третий месяцы квартала </w:t>
      </w:r>
      <w:r>
        <w:sym w:font="Symbol" w:char="F0BE"/>
      </w:r>
      <w:r>
        <w:t xml:space="preserve"> по одному разу в рабочий день.</w:t>
      </w:r>
    </w:p>
    <w:p w:rsidR="00000000" w:rsidRDefault="00503498">
      <w:pPr>
        <w:ind w:firstLine="284"/>
        <w:jc w:val="both"/>
      </w:pPr>
      <w:r>
        <w:t>1.5. На опорных учетных пунктах периодический сбор информации о движении с помощью автоматических счетчиков должен проводиться во все учетные дни в течение 24 часов.</w:t>
      </w:r>
    </w:p>
    <w:p w:rsidR="00000000" w:rsidRDefault="00503498">
      <w:pPr>
        <w:ind w:firstLine="284"/>
        <w:jc w:val="both"/>
      </w:pPr>
      <w:r>
        <w:t>1.6. Визуальный периодический сбор информации проводится при отсутствии или выходе из строя автоматических счетчиков в те же учетные дни.</w:t>
      </w:r>
    </w:p>
    <w:p w:rsidR="00000000" w:rsidRDefault="00503498">
      <w:pPr>
        <w:ind w:firstLine="284"/>
        <w:jc w:val="both"/>
      </w:pPr>
      <w:r>
        <w:t>1.7. По данным непосредственного у</w:t>
      </w:r>
      <w:r>
        <w:t>чета должны быть составлены зафиксированные в журналах сведения о размерах и составе движения. В журнале должны быть также зафиксированы начало и конец участка автомобильной дороги, относящегося к учетному пункту, номер и вид учетного пункта, а также дата учета.</w:t>
      </w:r>
    </w:p>
    <w:p w:rsidR="00000000" w:rsidRDefault="00503498">
      <w:pPr>
        <w:ind w:firstLine="284"/>
        <w:jc w:val="both"/>
      </w:pPr>
      <w:r>
        <w:t>1.8. Не позднее 15 числа следующего за кварталом месяца данные по учету движения должны быть направлены в организацию, осуществляющую централизованную обработку информации.</w:t>
      </w:r>
    </w:p>
    <w:p w:rsidR="00000000" w:rsidRDefault="00503498">
      <w:pPr>
        <w:ind w:firstLine="284"/>
        <w:jc w:val="both"/>
      </w:pPr>
      <w:r>
        <w:t xml:space="preserve">1.9. При кратковременном визуальном учете движения на автомобильных дорогах </w:t>
      </w:r>
      <w:r>
        <w:t>в дни указанные в п. 1.4 необходимо фиксировать время начала и окончания наблюдений и все проходящие через выбранный створ автомобили с указанием их марок. Для получения суточной интенсивности, данные краткосрочного учета должны быть разделены на коэффициент приведения, указанный в табл. 1.1</w:t>
      </w:r>
    </w:p>
    <w:p w:rsidR="00000000" w:rsidRDefault="00503498">
      <w:pPr>
        <w:spacing w:before="120" w:after="120"/>
        <w:ind w:firstLine="284"/>
        <w:jc w:val="right"/>
      </w:pPr>
      <w:r>
        <w:t xml:space="preserve">Таблица 1.1 </w:t>
      </w:r>
    </w:p>
    <w:p w:rsidR="00000000" w:rsidRDefault="00503498">
      <w:pPr>
        <w:spacing w:after="120"/>
        <w:jc w:val="center"/>
      </w:pPr>
      <w:r>
        <w:t>Коэффициенты приведения краткосрочных замеров в суточные (от суточной интенсивности)</w:t>
      </w:r>
    </w:p>
    <w:tbl>
      <w:tblPr>
        <w:tblW w:w="0" w:type="auto"/>
        <w:tblInd w:w="40" w:type="dxa"/>
        <w:tblLayout w:type="fixed"/>
        <w:tblCellMar>
          <w:left w:w="39" w:type="dxa"/>
          <w:right w:w="39" w:type="dxa"/>
        </w:tblCellMar>
        <w:tblLook w:val="0000" w:firstRow="0" w:lastRow="0" w:firstColumn="0" w:lastColumn="0" w:noHBand="0" w:noVBand="0"/>
      </w:tblPr>
      <w:tblGrid>
        <w:gridCol w:w="1140"/>
        <w:gridCol w:w="863"/>
        <w:gridCol w:w="863"/>
        <w:gridCol w:w="863"/>
        <w:gridCol w:w="863"/>
        <w:gridCol w:w="863"/>
        <w:gridCol w:w="866"/>
      </w:tblGrid>
      <w:tr w:rsidR="00000000">
        <w:tblPrEx>
          <w:tblCellMar>
            <w:top w:w="0" w:type="dxa"/>
            <w:bottom w:w="0" w:type="dxa"/>
          </w:tblCellMar>
        </w:tblPrEx>
        <w:tc>
          <w:tcPr>
            <w:tcW w:w="1140" w:type="dxa"/>
            <w:tcBorders>
              <w:top w:val="single" w:sz="6" w:space="0" w:color="auto"/>
              <w:left w:val="single" w:sz="6" w:space="0" w:color="auto"/>
            </w:tcBorders>
          </w:tcPr>
          <w:p w:rsidR="00000000" w:rsidRDefault="00503498">
            <w:pPr>
              <w:jc w:val="center"/>
            </w:pPr>
            <w:r>
              <w:t xml:space="preserve">Номер часа </w:t>
            </w:r>
          </w:p>
        </w:tc>
        <w:tc>
          <w:tcPr>
            <w:tcW w:w="5181" w:type="dxa"/>
            <w:gridSpan w:val="6"/>
            <w:tcBorders>
              <w:top w:val="single" w:sz="6" w:space="0" w:color="auto"/>
              <w:left w:val="single" w:sz="6" w:space="0" w:color="auto"/>
              <w:bottom w:val="single" w:sz="6" w:space="0" w:color="auto"/>
              <w:right w:val="single" w:sz="6" w:space="0" w:color="auto"/>
            </w:tcBorders>
          </w:tcPr>
          <w:p w:rsidR="00000000" w:rsidRDefault="00503498">
            <w:pPr>
              <w:jc w:val="center"/>
            </w:pPr>
            <w:r>
              <w:t>Длительность замера (час.)</w:t>
            </w:r>
          </w:p>
        </w:tc>
      </w:tr>
      <w:tr w:rsidR="00000000">
        <w:tblPrEx>
          <w:tblCellMar>
            <w:top w:w="0" w:type="dxa"/>
            <w:bottom w:w="0" w:type="dxa"/>
          </w:tblCellMar>
        </w:tblPrEx>
        <w:tc>
          <w:tcPr>
            <w:tcW w:w="1140" w:type="dxa"/>
            <w:tcBorders>
              <w:left w:val="single" w:sz="6" w:space="0" w:color="auto"/>
              <w:bottom w:val="single" w:sz="6" w:space="0" w:color="auto"/>
            </w:tcBorders>
          </w:tcPr>
          <w:p w:rsidR="00000000" w:rsidRDefault="00503498">
            <w:pPr>
              <w:jc w:val="center"/>
            </w:pPr>
            <w:r>
              <w:t>начала замера</w:t>
            </w:r>
          </w:p>
        </w:tc>
        <w:tc>
          <w:tcPr>
            <w:tcW w:w="863" w:type="dxa"/>
            <w:tcBorders>
              <w:left w:val="single" w:sz="6" w:space="0" w:color="auto"/>
              <w:bottom w:val="single" w:sz="6" w:space="0" w:color="auto"/>
              <w:right w:val="single" w:sz="6" w:space="0" w:color="auto"/>
            </w:tcBorders>
          </w:tcPr>
          <w:p w:rsidR="00000000" w:rsidRDefault="00503498">
            <w:pPr>
              <w:jc w:val="center"/>
            </w:pPr>
            <w:r>
              <w:t>1</w:t>
            </w:r>
          </w:p>
        </w:tc>
        <w:tc>
          <w:tcPr>
            <w:tcW w:w="863" w:type="dxa"/>
            <w:tcBorders>
              <w:bottom w:val="single" w:sz="6" w:space="0" w:color="auto"/>
            </w:tcBorders>
          </w:tcPr>
          <w:p w:rsidR="00000000" w:rsidRDefault="00503498">
            <w:pPr>
              <w:jc w:val="center"/>
            </w:pPr>
            <w:r>
              <w:t>2</w:t>
            </w:r>
          </w:p>
        </w:tc>
        <w:tc>
          <w:tcPr>
            <w:tcW w:w="863" w:type="dxa"/>
            <w:tcBorders>
              <w:left w:val="single" w:sz="6" w:space="0" w:color="auto"/>
              <w:bottom w:val="single" w:sz="6" w:space="0" w:color="auto"/>
              <w:right w:val="single" w:sz="6" w:space="0" w:color="auto"/>
            </w:tcBorders>
          </w:tcPr>
          <w:p w:rsidR="00000000" w:rsidRDefault="00503498">
            <w:pPr>
              <w:jc w:val="center"/>
            </w:pPr>
            <w:r>
              <w:t>3</w:t>
            </w:r>
          </w:p>
        </w:tc>
        <w:tc>
          <w:tcPr>
            <w:tcW w:w="863" w:type="dxa"/>
            <w:tcBorders>
              <w:bottom w:val="single" w:sz="6" w:space="0" w:color="auto"/>
            </w:tcBorders>
          </w:tcPr>
          <w:p w:rsidR="00000000" w:rsidRDefault="00503498">
            <w:pPr>
              <w:jc w:val="center"/>
            </w:pPr>
            <w:r>
              <w:t>4</w:t>
            </w:r>
          </w:p>
        </w:tc>
        <w:tc>
          <w:tcPr>
            <w:tcW w:w="863" w:type="dxa"/>
            <w:tcBorders>
              <w:left w:val="single" w:sz="6" w:space="0" w:color="auto"/>
              <w:bottom w:val="single" w:sz="6" w:space="0" w:color="auto"/>
              <w:right w:val="single" w:sz="6" w:space="0" w:color="auto"/>
            </w:tcBorders>
          </w:tcPr>
          <w:p w:rsidR="00000000" w:rsidRDefault="00503498">
            <w:pPr>
              <w:jc w:val="center"/>
            </w:pPr>
            <w:r>
              <w:t>5</w:t>
            </w:r>
          </w:p>
        </w:tc>
        <w:tc>
          <w:tcPr>
            <w:tcW w:w="863" w:type="dxa"/>
            <w:tcBorders>
              <w:bottom w:val="single" w:sz="6" w:space="0" w:color="auto"/>
              <w:right w:val="single" w:sz="6" w:space="0" w:color="auto"/>
            </w:tcBorders>
          </w:tcPr>
          <w:p w:rsidR="00000000" w:rsidRDefault="00503498">
            <w:pPr>
              <w:jc w:val="center"/>
            </w:pPr>
            <w:r>
              <w:t>6</w:t>
            </w:r>
          </w:p>
        </w:tc>
      </w:tr>
      <w:tr w:rsidR="00000000">
        <w:tblPrEx>
          <w:tblCellMar>
            <w:top w:w="0" w:type="dxa"/>
            <w:bottom w:w="0" w:type="dxa"/>
          </w:tblCellMar>
        </w:tblPrEx>
        <w:tc>
          <w:tcPr>
            <w:tcW w:w="1140" w:type="dxa"/>
            <w:tcBorders>
              <w:left w:val="single" w:sz="6" w:space="0" w:color="auto"/>
            </w:tcBorders>
          </w:tcPr>
          <w:p w:rsidR="00000000" w:rsidRDefault="00503498">
            <w:pPr>
              <w:jc w:val="center"/>
            </w:pPr>
            <w:r>
              <w:t>8</w:t>
            </w:r>
          </w:p>
        </w:tc>
        <w:tc>
          <w:tcPr>
            <w:tcW w:w="863" w:type="dxa"/>
            <w:tcBorders>
              <w:left w:val="single" w:sz="6" w:space="0" w:color="auto"/>
              <w:right w:val="single" w:sz="6" w:space="0" w:color="auto"/>
            </w:tcBorders>
          </w:tcPr>
          <w:p w:rsidR="00000000" w:rsidRDefault="00503498">
            <w:pPr>
              <w:jc w:val="center"/>
            </w:pPr>
            <w:r>
              <w:t>6,09</w:t>
            </w:r>
          </w:p>
        </w:tc>
        <w:tc>
          <w:tcPr>
            <w:tcW w:w="863" w:type="dxa"/>
          </w:tcPr>
          <w:p w:rsidR="00000000" w:rsidRDefault="00503498">
            <w:pPr>
              <w:jc w:val="center"/>
            </w:pPr>
            <w:r>
              <w:t>12,63</w:t>
            </w:r>
          </w:p>
        </w:tc>
        <w:tc>
          <w:tcPr>
            <w:tcW w:w="863" w:type="dxa"/>
            <w:tcBorders>
              <w:left w:val="single" w:sz="6" w:space="0" w:color="auto"/>
              <w:right w:val="single" w:sz="6" w:space="0" w:color="auto"/>
            </w:tcBorders>
          </w:tcPr>
          <w:p w:rsidR="00000000" w:rsidRDefault="00503498">
            <w:pPr>
              <w:jc w:val="center"/>
            </w:pPr>
            <w:r>
              <w:t>19,00</w:t>
            </w:r>
          </w:p>
        </w:tc>
        <w:tc>
          <w:tcPr>
            <w:tcW w:w="863" w:type="dxa"/>
          </w:tcPr>
          <w:p w:rsidR="00000000" w:rsidRDefault="00503498">
            <w:pPr>
              <w:jc w:val="center"/>
            </w:pPr>
            <w:r>
              <w:t>25,59</w:t>
            </w:r>
          </w:p>
        </w:tc>
        <w:tc>
          <w:tcPr>
            <w:tcW w:w="863" w:type="dxa"/>
            <w:tcBorders>
              <w:left w:val="single" w:sz="6" w:space="0" w:color="auto"/>
              <w:right w:val="single" w:sz="6" w:space="0" w:color="auto"/>
            </w:tcBorders>
          </w:tcPr>
          <w:p w:rsidR="00000000" w:rsidRDefault="00503498">
            <w:pPr>
              <w:jc w:val="center"/>
            </w:pPr>
            <w:r>
              <w:t>31,6</w:t>
            </w:r>
          </w:p>
        </w:tc>
        <w:tc>
          <w:tcPr>
            <w:tcW w:w="863" w:type="dxa"/>
            <w:tcBorders>
              <w:right w:val="single" w:sz="6" w:space="0" w:color="auto"/>
            </w:tcBorders>
          </w:tcPr>
          <w:p w:rsidR="00000000" w:rsidRDefault="00503498">
            <w:pPr>
              <w:jc w:val="center"/>
            </w:pPr>
            <w:r>
              <w:t>37,53</w:t>
            </w:r>
          </w:p>
        </w:tc>
      </w:tr>
      <w:tr w:rsidR="00000000">
        <w:tblPrEx>
          <w:tblCellMar>
            <w:top w:w="0" w:type="dxa"/>
            <w:bottom w:w="0" w:type="dxa"/>
          </w:tblCellMar>
        </w:tblPrEx>
        <w:tc>
          <w:tcPr>
            <w:tcW w:w="1140" w:type="dxa"/>
            <w:tcBorders>
              <w:left w:val="single" w:sz="6" w:space="0" w:color="auto"/>
            </w:tcBorders>
          </w:tcPr>
          <w:p w:rsidR="00000000" w:rsidRDefault="00503498">
            <w:pPr>
              <w:jc w:val="center"/>
            </w:pPr>
            <w:r>
              <w:t>9</w:t>
            </w:r>
          </w:p>
        </w:tc>
        <w:tc>
          <w:tcPr>
            <w:tcW w:w="863" w:type="dxa"/>
            <w:tcBorders>
              <w:left w:val="single" w:sz="6" w:space="0" w:color="auto"/>
              <w:right w:val="single" w:sz="6" w:space="0" w:color="auto"/>
            </w:tcBorders>
          </w:tcPr>
          <w:p w:rsidR="00000000" w:rsidRDefault="00503498">
            <w:pPr>
              <w:jc w:val="center"/>
            </w:pPr>
            <w:r>
              <w:t>6,53</w:t>
            </w:r>
          </w:p>
        </w:tc>
        <w:tc>
          <w:tcPr>
            <w:tcW w:w="863" w:type="dxa"/>
          </w:tcPr>
          <w:p w:rsidR="00000000" w:rsidRDefault="00503498">
            <w:pPr>
              <w:jc w:val="center"/>
            </w:pPr>
            <w:r>
              <w:t>12,91</w:t>
            </w:r>
          </w:p>
        </w:tc>
        <w:tc>
          <w:tcPr>
            <w:tcW w:w="863" w:type="dxa"/>
            <w:tcBorders>
              <w:left w:val="single" w:sz="6" w:space="0" w:color="auto"/>
              <w:right w:val="single" w:sz="6" w:space="0" w:color="auto"/>
            </w:tcBorders>
          </w:tcPr>
          <w:p w:rsidR="00000000" w:rsidRDefault="00503498">
            <w:pPr>
              <w:jc w:val="center"/>
            </w:pPr>
            <w:r>
              <w:t>19,5</w:t>
            </w:r>
            <w:r>
              <w:t>0</w:t>
            </w:r>
          </w:p>
        </w:tc>
        <w:tc>
          <w:tcPr>
            <w:tcW w:w="863" w:type="dxa"/>
          </w:tcPr>
          <w:p w:rsidR="00000000" w:rsidRDefault="00503498">
            <w:pPr>
              <w:jc w:val="center"/>
            </w:pPr>
            <w:r>
              <w:t>25,50</w:t>
            </w:r>
          </w:p>
        </w:tc>
        <w:tc>
          <w:tcPr>
            <w:tcW w:w="863" w:type="dxa"/>
            <w:tcBorders>
              <w:left w:val="single" w:sz="6" w:space="0" w:color="auto"/>
              <w:right w:val="single" w:sz="6" w:space="0" w:color="auto"/>
            </w:tcBorders>
          </w:tcPr>
          <w:p w:rsidR="00000000" w:rsidRDefault="00503498">
            <w:pPr>
              <w:jc w:val="center"/>
            </w:pPr>
            <w:r>
              <w:t>31,44</w:t>
            </w:r>
          </w:p>
        </w:tc>
        <w:tc>
          <w:tcPr>
            <w:tcW w:w="863" w:type="dxa"/>
            <w:tcBorders>
              <w:right w:val="single" w:sz="6" w:space="0" w:color="auto"/>
            </w:tcBorders>
          </w:tcPr>
          <w:p w:rsidR="00000000" w:rsidRDefault="00503498">
            <w:pPr>
              <w:jc w:val="center"/>
            </w:pPr>
            <w:r>
              <w:t>37,88</w:t>
            </w:r>
          </w:p>
        </w:tc>
      </w:tr>
      <w:tr w:rsidR="00000000">
        <w:tblPrEx>
          <w:tblCellMar>
            <w:top w:w="0" w:type="dxa"/>
            <w:bottom w:w="0" w:type="dxa"/>
          </w:tblCellMar>
        </w:tblPrEx>
        <w:tc>
          <w:tcPr>
            <w:tcW w:w="1140" w:type="dxa"/>
            <w:tcBorders>
              <w:left w:val="single" w:sz="6" w:space="0" w:color="auto"/>
            </w:tcBorders>
          </w:tcPr>
          <w:p w:rsidR="00000000" w:rsidRDefault="00503498">
            <w:pPr>
              <w:jc w:val="center"/>
            </w:pPr>
            <w:r>
              <w:t>10</w:t>
            </w:r>
          </w:p>
        </w:tc>
        <w:tc>
          <w:tcPr>
            <w:tcW w:w="863" w:type="dxa"/>
            <w:tcBorders>
              <w:left w:val="single" w:sz="6" w:space="0" w:color="auto"/>
              <w:right w:val="single" w:sz="6" w:space="0" w:color="auto"/>
            </w:tcBorders>
          </w:tcPr>
          <w:p w:rsidR="00000000" w:rsidRDefault="00503498">
            <w:pPr>
              <w:jc w:val="center"/>
            </w:pPr>
            <w:r>
              <w:t>6,37</w:t>
            </w:r>
          </w:p>
        </w:tc>
        <w:tc>
          <w:tcPr>
            <w:tcW w:w="863" w:type="dxa"/>
          </w:tcPr>
          <w:p w:rsidR="00000000" w:rsidRDefault="00503498">
            <w:pPr>
              <w:jc w:val="center"/>
            </w:pPr>
            <w:r>
              <w:t>12,96</w:t>
            </w:r>
          </w:p>
        </w:tc>
        <w:tc>
          <w:tcPr>
            <w:tcW w:w="863" w:type="dxa"/>
            <w:tcBorders>
              <w:left w:val="single" w:sz="6" w:space="0" w:color="auto"/>
              <w:right w:val="single" w:sz="6" w:space="0" w:color="auto"/>
            </w:tcBorders>
          </w:tcPr>
          <w:p w:rsidR="00000000" w:rsidRDefault="00503498">
            <w:pPr>
              <w:jc w:val="center"/>
            </w:pPr>
            <w:r>
              <w:t>18,97</w:t>
            </w:r>
          </w:p>
        </w:tc>
        <w:tc>
          <w:tcPr>
            <w:tcW w:w="863" w:type="dxa"/>
          </w:tcPr>
          <w:p w:rsidR="00000000" w:rsidRDefault="00503498">
            <w:pPr>
              <w:jc w:val="center"/>
            </w:pPr>
            <w:r>
              <w:t>24,91</w:t>
            </w:r>
          </w:p>
        </w:tc>
        <w:tc>
          <w:tcPr>
            <w:tcW w:w="863" w:type="dxa"/>
            <w:tcBorders>
              <w:left w:val="single" w:sz="6" w:space="0" w:color="auto"/>
              <w:right w:val="single" w:sz="6" w:space="0" w:color="auto"/>
            </w:tcBorders>
          </w:tcPr>
          <w:p w:rsidR="00000000" w:rsidRDefault="00503498">
            <w:pPr>
              <w:jc w:val="center"/>
            </w:pPr>
            <w:r>
              <w:t>31,35</w:t>
            </w:r>
          </w:p>
        </w:tc>
        <w:tc>
          <w:tcPr>
            <w:tcW w:w="863" w:type="dxa"/>
            <w:tcBorders>
              <w:right w:val="single" w:sz="6" w:space="0" w:color="auto"/>
            </w:tcBorders>
          </w:tcPr>
          <w:p w:rsidR="00000000" w:rsidRDefault="00503498">
            <w:pPr>
              <w:jc w:val="center"/>
            </w:pPr>
            <w:r>
              <w:t>37,43</w:t>
            </w:r>
          </w:p>
        </w:tc>
      </w:tr>
      <w:tr w:rsidR="00000000">
        <w:tblPrEx>
          <w:tblCellMar>
            <w:top w:w="0" w:type="dxa"/>
            <w:bottom w:w="0" w:type="dxa"/>
          </w:tblCellMar>
        </w:tblPrEx>
        <w:tc>
          <w:tcPr>
            <w:tcW w:w="1140" w:type="dxa"/>
            <w:tcBorders>
              <w:left w:val="single" w:sz="6" w:space="0" w:color="auto"/>
            </w:tcBorders>
          </w:tcPr>
          <w:p w:rsidR="00000000" w:rsidRDefault="00503498">
            <w:pPr>
              <w:jc w:val="center"/>
            </w:pPr>
            <w:r>
              <w:t>11</w:t>
            </w:r>
          </w:p>
        </w:tc>
        <w:tc>
          <w:tcPr>
            <w:tcW w:w="863" w:type="dxa"/>
            <w:tcBorders>
              <w:left w:val="single" w:sz="6" w:space="0" w:color="auto"/>
              <w:right w:val="single" w:sz="6" w:space="0" w:color="auto"/>
            </w:tcBorders>
          </w:tcPr>
          <w:p w:rsidR="00000000" w:rsidRDefault="00503498">
            <w:pPr>
              <w:jc w:val="center"/>
            </w:pPr>
            <w:r>
              <w:t>6,59</w:t>
            </w:r>
          </w:p>
        </w:tc>
        <w:tc>
          <w:tcPr>
            <w:tcW w:w="863" w:type="dxa"/>
          </w:tcPr>
          <w:p w:rsidR="00000000" w:rsidRDefault="00503498">
            <w:pPr>
              <w:jc w:val="center"/>
            </w:pPr>
            <w:r>
              <w:t>12,6</w:t>
            </w:r>
          </w:p>
        </w:tc>
        <w:tc>
          <w:tcPr>
            <w:tcW w:w="863" w:type="dxa"/>
            <w:tcBorders>
              <w:left w:val="single" w:sz="6" w:space="0" w:color="auto"/>
              <w:right w:val="single" w:sz="6" w:space="0" w:color="auto"/>
            </w:tcBorders>
          </w:tcPr>
          <w:p w:rsidR="00000000" w:rsidRDefault="00503498">
            <w:pPr>
              <w:jc w:val="center"/>
            </w:pPr>
            <w:r>
              <w:t>18,53</w:t>
            </w:r>
          </w:p>
        </w:tc>
        <w:tc>
          <w:tcPr>
            <w:tcW w:w="863" w:type="dxa"/>
          </w:tcPr>
          <w:p w:rsidR="00000000" w:rsidRDefault="00503498">
            <w:pPr>
              <w:jc w:val="center"/>
            </w:pPr>
            <w:r>
              <w:t>24,98</w:t>
            </w:r>
          </w:p>
        </w:tc>
        <w:tc>
          <w:tcPr>
            <w:tcW w:w="863" w:type="dxa"/>
            <w:tcBorders>
              <w:left w:val="single" w:sz="6" w:space="0" w:color="auto"/>
              <w:right w:val="single" w:sz="6" w:space="0" w:color="auto"/>
            </w:tcBorders>
          </w:tcPr>
          <w:p w:rsidR="00000000" w:rsidRDefault="00503498">
            <w:pPr>
              <w:jc w:val="center"/>
            </w:pPr>
            <w:r>
              <w:t>31,06</w:t>
            </w:r>
          </w:p>
        </w:tc>
        <w:tc>
          <w:tcPr>
            <w:tcW w:w="863" w:type="dxa"/>
            <w:tcBorders>
              <w:right w:val="single" w:sz="6" w:space="0" w:color="auto"/>
            </w:tcBorders>
          </w:tcPr>
          <w:p w:rsidR="00000000" w:rsidRDefault="00503498">
            <w:pPr>
              <w:jc w:val="center"/>
            </w:pPr>
            <w:r>
              <w:t>37,41</w:t>
            </w:r>
          </w:p>
        </w:tc>
      </w:tr>
      <w:tr w:rsidR="00000000">
        <w:tblPrEx>
          <w:tblCellMar>
            <w:top w:w="0" w:type="dxa"/>
            <w:bottom w:w="0" w:type="dxa"/>
          </w:tblCellMar>
        </w:tblPrEx>
        <w:tc>
          <w:tcPr>
            <w:tcW w:w="1140" w:type="dxa"/>
            <w:tcBorders>
              <w:left w:val="single" w:sz="6" w:space="0" w:color="auto"/>
            </w:tcBorders>
          </w:tcPr>
          <w:p w:rsidR="00000000" w:rsidRDefault="00503498">
            <w:pPr>
              <w:jc w:val="center"/>
            </w:pPr>
            <w:r>
              <w:t>12</w:t>
            </w:r>
          </w:p>
        </w:tc>
        <w:tc>
          <w:tcPr>
            <w:tcW w:w="863" w:type="dxa"/>
            <w:tcBorders>
              <w:left w:val="single" w:sz="6" w:space="0" w:color="auto"/>
              <w:right w:val="single" w:sz="6" w:space="0" w:color="auto"/>
            </w:tcBorders>
          </w:tcPr>
          <w:p w:rsidR="00000000" w:rsidRDefault="00503498">
            <w:pPr>
              <w:jc w:val="center"/>
            </w:pPr>
            <w:r>
              <w:t>6,0</w:t>
            </w:r>
          </w:p>
        </w:tc>
        <w:tc>
          <w:tcPr>
            <w:tcW w:w="863" w:type="dxa"/>
          </w:tcPr>
          <w:p w:rsidR="00000000" w:rsidRDefault="00503498">
            <w:pPr>
              <w:jc w:val="center"/>
            </w:pPr>
            <w:r>
              <w:t>11,94</w:t>
            </w:r>
          </w:p>
        </w:tc>
        <w:tc>
          <w:tcPr>
            <w:tcW w:w="863" w:type="dxa"/>
            <w:tcBorders>
              <w:left w:val="single" w:sz="6" w:space="0" w:color="auto"/>
              <w:right w:val="single" w:sz="6" w:space="0" w:color="auto"/>
            </w:tcBorders>
          </w:tcPr>
          <w:p w:rsidR="00000000" w:rsidRDefault="00503498">
            <w:pPr>
              <w:jc w:val="center"/>
            </w:pPr>
            <w:r>
              <w:t>18,38</w:t>
            </w:r>
          </w:p>
        </w:tc>
        <w:tc>
          <w:tcPr>
            <w:tcW w:w="863" w:type="dxa"/>
          </w:tcPr>
          <w:p w:rsidR="00000000" w:rsidRDefault="00503498">
            <w:pPr>
              <w:jc w:val="center"/>
            </w:pPr>
            <w:r>
              <w:t>24,46</w:t>
            </w:r>
          </w:p>
        </w:tc>
        <w:tc>
          <w:tcPr>
            <w:tcW w:w="863" w:type="dxa"/>
            <w:tcBorders>
              <w:left w:val="single" w:sz="6" w:space="0" w:color="auto"/>
              <w:right w:val="single" w:sz="6" w:space="0" w:color="auto"/>
            </w:tcBorders>
          </w:tcPr>
          <w:p w:rsidR="00000000" w:rsidRDefault="00503498">
            <w:pPr>
              <w:jc w:val="center"/>
            </w:pPr>
            <w:r>
              <w:t>30,81</w:t>
            </w:r>
          </w:p>
        </w:tc>
        <w:tc>
          <w:tcPr>
            <w:tcW w:w="863" w:type="dxa"/>
            <w:tcBorders>
              <w:right w:val="single" w:sz="6" w:space="0" w:color="auto"/>
            </w:tcBorders>
          </w:tcPr>
          <w:p w:rsidR="00000000" w:rsidRDefault="00503498">
            <w:pPr>
              <w:jc w:val="center"/>
            </w:pPr>
            <w:r>
              <w:t>37,13</w:t>
            </w:r>
          </w:p>
        </w:tc>
      </w:tr>
      <w:tr w:rsidR="00000000">
        <w:tblPrEx>
          <w:tblCellMar>
            <w:top w:w="0" w:type="dxa"/>
            <w:bottom w:w="0" w:type="dxa"/>
          </w:tblCellMar>
        </w:tblPrEx>
        <w:tc>
          <w:tcPr>
            <w:tcW w:w="1140" w:type="dxa"/>
            <w:tcBorders>
              <w:left w:val="single" w:sz="6" w:space="0" w:color="auto"/>
            </w:tcBorders>
          </w:tcPr>
          <w:p w:rsidR="00000000" w:rsidRDefault="00503498">
            <w:pPr>
              <w:jc w:val="center"/>
            </w:pPr>
            <w:r>
              <w:t>13</w:t>
            </w:r>
          </w:p>
        </w:tc>
        <w:tc>
          <w:tcPr>
            <w:tcW w:w="863" w:type="dxa"/>
            <w:tcBorders>
              <w:left w:val="single" w:sz="6" w:space="0" w:color="auto"/>
              <w:right w:val="single" w:sz="6" w:space="0" w:color="auto"/>
            </w:tcBorders>
          </w:tcPr>
          <w:p w:rsidR="00000000" w:rsidRDefault="00503498">
            <w:pPr>
              <w:jc w:val="center"/>
            </w:pPr>
            <w:r>
              <w:t>5,94</w:t>
            </w:r>
          </w:p>
        </w:tc>
        <w:tc>
          <w:tcPr>
            <w:tcW w:w="863" w:type="dxa"/>
          </w:tcPr>
          <w:p w:rsidR="00000000" w:rsidRDefault="00503498">
            <w:pPr>
              <w:jc w:val="center"/>
            </w:pPr>
            <w:r>
              <w:t>12,38</w:t>
            </w:r>
          </w:p>
        </w:tc>
        <w:tc>
          <w:tcPr>
            <w:tcW w:w="863" w:type="dxa"/>
            <w:tcBorders>
              <w:left w:val="single" w:sz="6" w:space="0" w:color="auto"/>
              <w:right w:val="single" w:sz="6" w:space="0" w:color="auto"/>
            </w:tcBorders>
          </w:tcPr>
          <w:p w:rsidR="00000000" w:rsidRDefault="00503498">
            <w:pPr>
              <w:jc w:val="center"/>
            </w:pPr>
            <w:r>
              <w:t>18,46</w:t>
            </w:r>
          </w:p>
        </w:tc>
        <w:tc>
          <w:tcPr>
            <w:tcW w:w="863" w:type="dxa"/>
          </w:tcPr>
          <w:p w:rsidR="00000000" w:rsidRDefault="00503498">
            <w:pPr>
              <w:jc w:val="center"/>
            </w:pPr>
            <w:r>
              <w:t>24,81</w:t>
            </w:r>
          </w:p>
        </w:tc>
        <w:tc>
          <w:tcPr>
            <w:tcW w:w="863" w:type="dxa"/>
            <w:tcBorders>
              <w:left w:val="single" w:sz="6" w:space="0" w:color="auto"/>
              <w:right w:val="single" w:sz="6" w:space="0" w:color="auto"/>
            </w:tcBorders>
          </w:tcPr>
          <w:p w:rsidR="00000000" w:rsidRDefault="00503498">
            <w:pPr>
              <w:jc w:val="center"/>
            </w:pPr>
            <w:r>
              <w:t>31,12</w:t>
            </w:r>
          </w:p>
        </w:tc>
        <w:tc>
          <w:tcPr>
            <w:tcW w:w="863" w:type="dxa"/>
            <w:tcBorders>
              <w:right w:val="single" w:sz="6" w:space="0" w:color="auto"/>
            </w:tcBorders>
          </w:tcPr>
          <w:p w:rsidR="00000000" w:rsidRDefault="00503498">
            <w:pPr>
              <w:jc w:val="center"/>
            </w:pPr>
            <w:r>
              <w:t>37,67</w:t>
            </w:r>
          </w:p>
        </w:tc>
      </w:tr>
      <w:tr w:rsidR="00000000">
        <w:tblPrEx>
          <w:tblCellMar>
            <w:top w:w="0" w:type="dxa"/>
            <w:bottom w:w="0" w:type="dxa"/>
          </w:tblCellMar>
        </w:tblPrEx>
        <w:tc>
          <w:tcPr>
            <w:tcW w:w="1140" w:type="dxa"/>
            <w:tcBorders>
              <w:left w:val="single" w:sz="6" w:space="0" w:color="auto"/>
            </w:tcBorders>
          </w:tcPr>
          <w:p w:rsidR="00000000" w:rsidRDefault="00503498">
            <w:pPr>
              <w:jc w:val="center"/>
            </w:pPr>
            <w:r>
              <w:t>14</w:t>
            </w:r>
          </w:p>
        </w:tc>
        <w:tc>
          <w:tcPr>
            <w:tcW w:w="863" w:type="dxa"/>
            <w:tcBorders>
              <w:left w:val="single" w:sz="6" w:space="0" w:color="auto"/>
              <w:right w:val="single" w:sz="6" w:space="0" w:color="auto"/>
            </w:tcBorders>
          </w:tcPr>
          <w:p w:rsidR="00000000" w:rsidRDefault="00503498">
            <w:pPr>
              <w:jc w:val="center"/>
            </w:pPr>
            <w:r>
              <w:t>6,44</w:t>
            </w:r>
          </w:p>
        </w:tc>
        <w:tc>
          <w:tcPr>
            <w:tcW w:w="863" w:type="dxa"/>
          </w:tcPr>
          <w:p w:rsidR="00000000" w:rsidRDefault="00503498">
            <w:pPr>
              <w:jc w:val="center"/>
            </w:pPr>
            <w:r>
              <w:t>12,52</w:t>
            </w:r>
          </w:p>
        </w:tc>
        <w:tc>
          <w:tcPr>
            <w:tcW w:w="863" w:type="dxa"/>
            <w:tcBorders>
              <w:left w:val="single" w:sz="6" w:space="0" w:color="auto"/>
              <w:right w:val="single" w:sz="6" w:space="0" w:color="auto"/>
            </w:tcBorders>
          </w:tcPr>
          <w:p w:rsidR="00000000" w:rsidRDefault="00503498">
            <w:pPr>
              <w:jc w:val="center"/>
            </w:pPr>
            <w:r>
              <w:t>18,87</w:t>
            </w:r>
          </w:p>
        </w:tc>
        <w:tc>
          <w:tcPr>
            <w:tcW w:w="863" w:type="dxa"/>
          </w:tcPr>
          <w:p w:rsidR="00000000" w:rsidRDefault="00503498">
            <w:pPr>
              <w:jc w:val="center"/>
            </w:pPr>
            <w:r>
              <w:t>25,18</w:t>
            </w:r>
          </w:p>
        </w:tc>
        <w:tc>
          <w:tcPr>
            <w:tcW w:w="863" w:type="dxa"/>
            <w:tcBorders>
              <w:left w:val="single" w:sz="6" w:space="0" w:color="auto"/>
              <w:right w:val="single" w:sz="6" w:space="0" w:color="auto"/>
            </w:tcBorders>
          </w:tcPr>
          <w:p w:rsidR="00000000" w:rsidRDefault="00503498">
            <w:pPr>
              <w:jc w:val="center"/>
            </w:pPr>
            <w:r>
              <w:t>31,73</w:t>
            </w:r>
          </w:p>
        </w:tc>
        <w:tc>
          <w:tcPr>
            <w:tcW w:w="863" w:type="dxa"/>
            <w:tcBorders>
              <w:right w:val="single" w:sz="6" w:space="0" w:color="auto"/>
            </w:tcBorders>
          </w:tcPr>
          <w:p w:rsidR="00000000" w:rsidRDefault="00503498">
            <w:pPr>
              <w:jc w:val="center"/>
            </w:pPr>
            <w:r>
              <w:t>37,07</w:t>
            </w:r>
          </w:p>
        </w:tc>
      </w:tr>
      <w:tr w:rsidR="00000000">
        <w:tblPrEx>
          <w:tblCellMar>
            <w:top w:w="0" w:type="dxa"/>
            <w:bottom w:w="0" w:type="dxa"/>
          </w:tblCellMar>
        </w:tblPrEx>
        <w:tc>
          <w:tcPr>
            <w:tcW w:w="1140" w:type="dxa"/>
            <w:tcBorders>
              <w:left w:val="single" w:sz="6" w:space="0" w:color="auto"/>
            </w:tcBorders>
          </w:tcPr>
          <w:p w:rsidR="00000000" w:rsidRDefault="00503498">
            <w:pPr>
              <w:jc w:val="center"/>
            </w:pPr>
            <w:r>
              <w:t>15</w:t>
            </w:r>
          </w:p>
        </w:tc>
        <w:tc>
          <w:tcPr>
            <w:tcW w:w="863" w:type="dxa"/>
            <w:tcBorders>
              <w:left w:val="single" w:sz="6" w:space="0" w:color="auto"/>
              <w:right w:val="single" w:sz="6" w:space="0" w:color="auto"/>
            </w:tcBorders>
          </w:tcPr>
          <w:p w:rsidR="00000000" w:rsidRDefault="00503498">
            <w:pPr>
              <w:jc w:val="center"/>
            </w:pPr>
            <w:r>
              <w:t>6,08</w:t>
            </w:r>
          </w:p>
        </w:tc>
        <w:tc>
          <w:tcPr>
            <w:tcW w:w="863" w:type="dxa"/>
          </w:tcPr>
          <w:p w:rsidR="00000000" w:rsidRDefault="00503498">
            <w:pPr>
              <w:jc w:val="center"/>
            </w:pPr>
            <w:r>
              <w:t>12,43</w:t>
            </w:r>
          </w:p>
        </w:tc>
        <w:tc>
          <w:tcPr>
            <w:tcW w:w="863" w:type="dxa"/>
            <w:tcBorders>
              <w:left w:val="single" w:sz="6" w:space="0" w:color="auto"/>
              <w:right w:val="single" w:sz="6" w:space="0" w:color="auto"/>
            </w:tcBorders>
          </w:tcPr>
          <w:p w:rsidR="00000000" w:rsidRDefault="00503498">
            <w:pPr>
              <w:jc w:val="center"/>
            </w:pPr>
            <w:r>
              <w:t>18,74</w:t>
            </w:r>
          </w:p>
        </w:tc>
        <w:tc>
          <w:tcPr>
            <w:tcW w:w="863" w:type="dxa"/>
          </w:tcPr>
          <w:p w:rsidR="00000000" w:rsidRDefault="00503498">
            <w:pPr>
              <w:jc w:val="center"/>
            </w:pPr>
            <w:r>
              <w:t>25,29</w:t>
            </w:r>
          </w:p>
        </w:tc>
        <w:tc>
          <w:tcPr>
            <w:tcW w:w="863" w:type="dxa"/>
            <w:tcBorders>
              <w:left w:val="single" w:sz="6" w:space="0" w:color="auto"/>
              <w:right w:val="single" w:sz="6" w:space="0" w:color="auto"/>
            </w:tcBorders>
          </w:tcPr>
          <w:p w:rsidR="00000000" w:rsidRDefault="00503498">
            <w:pPr>
              <w:jc w:val="center"/>
            </w:pPr>
            <w:r>
              <w:t>30,62</w:t>
            </w:r>
          </w:p>
        </w:tc>
        <w:tc>
          <w:tcPr>
            <w:tcW w:w="863" w:type="dxa"/>
            <w:tcBorders>
              <w:right w:val="single" w:sz="6" w:space="0" w:color="auto"/>
            </w:tcBorders>
          </w:tcPr>
          <w:p w:rsidR="00000000" w:rsidRDefault="00503498">
            <w:pPr>
              <w:jc w:val="center"/>
            </w:pPr>
            <w:r>
              <w:t>-</w:t>
            </w:r>
          </w:p>
        </w:tc>
      </w:tr>
      <w:tr w:rsidR="00000000">
        <w:tblPrEx>
          <w:tblCellMar>
            <w:top w:w="0" w:type="dxa"/>
            <w:bottom w:w="0" w:type="dxa"/>
          </w:tblCellMar>
        </w:tblPrEx>
        <w:tc>
          <w:tcPr>
            <w:tcW w:w="1140" w:type="dxa"/>
            <w:tcBorders>
              <w:left w:val="single" w:sz="6" w:space="0" w:color="auto"/>
            </w:tcBorders>
          </w:tcPr>
          <w:p w:rsidR="00000000" w:rsidRDefault="00503498">
            <w:pPr>
              <w:jc w:val="center"/>
            </w:pPr>
            <w:r>
              <w:t>16</w:t>
            </w:r>
          </w:p>
        </w:tc>
        <w:tc>
          <w:tcPr>
            <w:tcW w:w="863" w:type="dxa"/>
            <w:tcBorders>
              <w:left w:val="single" w:sz="6" w:space="0" w:color="auto"/>
              <w:right w:val="single" w:sz="6" w:space="0" w:color="auto"/>
            </w:tcBorders>
          </w:tcPr>
          <w:p w:rsidR="00000000" w:rsidRDefault="00503498">
            <w:pPr>
              <w:jc w:val="center"/>
            </w:pPr>
            <w:r>
              <w:t>6,35</w:t>
            </w:r>
          </w:p>
        </w:tc>
        <w:tc>
          <w:tcPr>
            <w:tcW w:w="863" w:type="dxa"/>
          </w:tcPr>
          <w:p w:rsidR="00000000" w:rsidRDefault="00503498">
            <w:pPr>
              <w:jc w:val="center"/>
            </w:pPr>
            <w:r>
              <w:t>12,66</w:t>
            </w:r>
          </w:p>
        </w:tc>
        <w:tc>
          <w:tcPr>
            <w:tcW w:w="863" w:type="dxa"/>
            <w:tcBorders>
              <w:left w:val="single" w:sz="6" w:space="0" w:color="auto"/>
              <w:right w:val="single" w:sz="6" w:space="0" w:color="auto"/>
            </w:tcBorders>
          </w:tcPr>
          <w:p w:rsidR="00000000" w:rsidRDefault="00503498">
            <w:pPr>
              <w:jc w:val="center"/>
            </w:pPr>
            <w:r>
              <w:t>19,21</w:t>
            </w:r>
          </w:p>
        </w:tc>
        <w:tc>
          <w:tcPr>
            <w:tcW w:w="863" w:type="dxa"/>
          </w:tcPr>
          <w:p w:rsidR="00000000" w:rsidRDefault="00503498">
            <w:pPr>
              <w:jc w:val="center"/>
            </w:pPr>
            <w:r>
              <w:t>24,54</w:t>
            </w:r>
          </w:p>
        </w:tc>
        <w:tc>
          <w:tcPr>
            <w:tcW w:w="863" w:type="dxa"/>
            <w:tcBorders>
              <w:left w:val="single" w:sz="6" w:space="0" w:color="auto"/>
              <w:right w:val="single" w:sz="6" w:space="0" w:color="auto"/>
            </w:tcBorders>
          </w:tcPr>
          <w:p w:rsidR="00000000" w:rsidRDefault="00503498">
            <w:pPr>
              <w:jc w:val="center"/>
            </w:pPr>
            <w:r>
              <w:t>-</w:t>
            </w:r>
          </w:p>
        </w:tc>
        <w:tc>
          <w:tcPr>
            <w:tcW w:w="863" w:type="dxa"/>
            <w:tcBorders>
              <w:right w:val="single" w:sz="6" w:space="0" w:color="auto"/>
            </w:tcBorders>
          </w:tcPr>
          <w:p w:rsidR="00000000" w:rsidRDefault="00503498">
            <w:pPr>
              <w:jc w:val="center"/>
            </w:pPr>
            <w:r>
              <w:t>-</w:t>
            </w:r>
          </w:p>
        </w:tc>
      </w:tr>
      <w:tr w:rsidR="00000000">
        <w:tblPrEx>
          <w:tblCellMar>
            <w:top w:w="0" w:type="dxa"/>
            <w:bottom w:w="0" w:type="dxa"/>
          </w:tblCellMar>
        </w:tblPrEx>
        <w:tc>
          <w:tcPr>
            <w:tcW w:w="1140" w:type="dxa"/>
            <w:tcBorders>
              <w:left w:val="single" w:sz="6" w:space="0" w:color="auto"/>
            </w:tcBorders>
          </w:tcPr>
          <w:p w:rsidR="00000000" w:rsidRDefault="00503498">
            <w:pPr>
              <w:jc w:val="center"/>
            </w:pPr>
            <w:r>
              <w:t>17</w:t>
            </w:r>
          </w:p>
        </w:tc>
        <w:tc>
          <w:tcPr>
            <w:tcW w:w="863" w:type="dxa"/>
            <w:tcBorders>
              <w:left w:val="single" w:sz="6" w:space="0" w:color="auto"/>
              <w:right w:val="single" w:sz="6" w:space="0" w:color="auto"/>
            </w:tcBorders>
          </w:tcPr>
          <w:p w:rsidR="00000000" w:rsidRDefault="00503498">
            <w:pPr>
              <w:jc w:val="center"/>
            </w:pPr>
            <w:r>
              <w:t>6,31</w:t>
            </w:r>
          </w:p>
        </w:tc>
        <w:tc>
          <w:tcPr>
            <w:tcW w:w="863" w:type="dxa"/>
          </w:tcPr>
          <w:p w:rsidR="00000000" w:rsidRDefault="00503498">
            <w:pPr>
              <w:jc w:val="center"/>
            </w:pPr>
            <w:r>
              <w:t>12,86</w:t>
            </w:r>
          </w:p>
        </w:tc>
        <w:tc>
          <w:tcPr>
            <w:tcW w:w="863" w:type="dxa"/>
            <w:tcBorders>
              <w:left w:val="single" w:sz="6" w:space="0" w:color="auto"/>
              <w:right w:val="single" w:sz="6" w:space="0" w:color="auto"/>
            </w:tcBorders>
          </w:tcPr>
          <w:p w:rsidR="00000000" w:rsidRDefault="00503498">
            <w:pPr>
              <w:jc w:val="center"/>
            </w:pPr>
            <w:r>
              <w:t>18,2</w:t>
            </w:r>
          </w:p>
        </w:tc>
        <w:tc>
          <w:tcPr>
            <w:tcW w:w="863" w:type="dxa"/>
          </w:tcPr>
          <w:p w:rsidR="00000000" w:rsidRDefault="00503498">
            <w:pPr>
              <w:jc w:val="center"/>
            </w:pPr>
            <w:r>
              <w:t>-</w:t>
            </w:r>
          </w:p>
        </w:tc>
        <w:tc>
          <w:tcPr>
            <w:tcW w:w="863" w:type="dxa"/>
            <w:tcBorders>
              <w:left w:val="single" w:sz="6" w:space="0" w:color="auto"/>
              <w:right w:val="single" w:sz="6" w:space="0" w:color="auto"/>
            </w:tcBorders>
          </w:tcPr>
          <w:p w:rsidR="00000000" w:rsidRDefault="00503498">
            <w:pPr>
              <w:jc w:val="center"/>
            </w:pPr>
            <w:r>
              <w:t>-</w:t>
            </w:r>
          </w:p>
        </w:tc>
        <w:tc>
          <w:tcPr>
            <w:tcW w:w="863" w:type="dxa"/>
            <w:tcBorders>
              <w:right w:val="single" w:sz="6" w:space="0" w:color="auto"/>
            </w:tcBorders>
          </w:tcPr>
          <w:p w:rsidR="00000000" w:rsidRDefault="00503498">
            <w:pPr>
              <w:jc w:val="center"/>
            </w:pPr>
            <w:r>
              <w:t>-</w:t>
            </w:r>
          </w:p>
        </w:tc>
      </w:tr>
      <w:tr w:rsidR="00000000">
        <w:tblPrEx>
          <w:tblCellMar>
            <w:top w:w="0" w:type="dxa"/>
            <w:bottom w:w="0" w:type="dxa"/>
          </w:tblCellMar>
        </w:tblPrEx>
        <w:tc>
          <w:tcPr>
            <w:tcW w:w="1140" w:type="dxa"/>
            <w:tcBorders>
              <w:left w:val="single" w:sz="6" w:space="0" w:color="auto"/>
            </w:tcBorders>
          </w:tcPr>
          <w:p w:rsidR="00000000" w:rsidRDefault="00503498">
            <w:pPr>
              <w:jc w:val="center"/>
            </w:pPr>
            <w:r>
              <w:t>18</w:t>
            </w:r>
          </w:p>
        </w:tc>
        <w:tc>
          <w:tcPr>
            <w:tcW w:w="863" w:type="dxa"/>
            <w:tcBorders>
              <w:left w:val="single" w:sz="6" w:space="0" w:color="auto"/>
              <w:right w:val="single" w:sz="6" w:space="0" w:color="auto"/>
            </w:tcBorders>
          </w:tcPr>
          <w:p w:rsidR="00000000" w:rsidRDefault="00503498">
            <w:pPr>
              <w:jc w:val="center"/>
            </w:pPr>
            <w:r>
              <w:t>6,55</w:t>
            </w:r>
          </w:p>
        </w:tc>
        <w:tc>
          <w:tcPr>
            <w:tcW w:w="863" w:type="dxa"/>
          </w:tcPr>
          <w:p w:rsidR="00000000" w:rsidRDefault="00503498">
            <w:pPr>
              <w:jc w:val="center"/>
            </w:pPr>
            <w:r>
              <w:t>11,88</w:t>
            </w:r>
          </w:p>
        </w:tc>
        <w:tc>
          <w:tcPr>
            <w:tcW w:w="863" w:type="dxa"/>
            <w:tcBorders>
              <w:left w:val="single" w:sz="6" w:space="0" w:color="auto"/>
              <w:right w:val="single" w:sz="6" w:space="0" w:color="auto"/>
            </w:tcBorders>
          </w:tcPr>
          <w:p w:rsidR="00000000" w:rsidRDefault="00503498">
            <w:pPr>
              <w:jc w:val="center"/>
            </w:pPr>
            <w:r>
              <w:t>-</w:t>
            </w:r>
          </w:p>
        </w:tc>
        <w:tc>
          <w:tcPr>
            <w:tcW w:w="863" w:type="dxa"/>
          </w:tcPr>
          <w:p w:rsidR="00000000" w:rsidRDefault="00503498">
            <w:pPr>
              <w:jc w:val="center"/>
            </w:pPr>
            <w:r>
              <w:t>-</w:t>
            </w:r>
          </w:p>
        </w:tc>
        <w:tc>
          <w:tcPr>
            <w:tcW w:w="863" w:type="dxa"/>
            <w:tcBorders>
              <w:left w:val="single" w:sz="6" w:space="0" w:color="auto"/>
              <w:right w:val="single" w:sz="6" w:space="0" w:color="auto"/>
            </w:tcBorders>
          </w:tcPr>
          <w:p w:rsidR="00000000" w:rsidRDefault="00503498">
            <w:pPr>
              <w:jc w:val="center"/>
            </w:pPr>
            <w:r>
              <w:t>-</w:t>
            </w:r>
          </w:p>
        </w:tc>
        <w:tc>
          <w:tcPr>
            <w:tcW w:w="863" w:type="dxa"/>
            <w:tcBorders>
              <w:right w:val="single" w:sz="6" w:space="0" w:color="auto"/>
            </w:tcBorders>
          </w:tcPr>
          <w:p w:rsidR="00000000" w:rsidRDefault="00503498">
            <w:pPr>
              <w:jc w:val="center"/>
            </w:pPr>
            <w:r>
              <w:t>-</w:t>
            </w:r>
          </w:p>
        </w:tc>
      </w:tr>
      <w:tr w:rsidR="00000000">
        <w:tblPrEx>
          <w:tblCellMar>
            <w:top w:w="0" w:type="dxa"/>
            <w:bottom w:w="0" w:type="dxa"/>
          </w:tblCellMar>
        </w:tblPrEx>
        <w:tc>
          <w:tcPr>
            <w:tcW w:w="1140" w:type="dxa"/>
            <w:tcBorders>
              <w:left w:val="single" w:sz="6" w:space="0" w:color="auto"/>
              <w:bottom w:val="single" w:sz="6" w:space="0" w:color="auto"/>
            </w:tcBorders>
          </w:tcPr>
          <w:p w:rsidR="00000000" w:rsidRDefault="00503498">
            <w:pPr>
              <w:jc w:val="center"/>
            </w:pPr>
            <w:r>
              <w:t>19</w:t>
            </w:r>
          </w:p>
        </w:tc>
        <w:tc>
          <w:tcPr>
            <w:tcW w:w="863" w:type="dxa"/>
            <w:tcBorders>
              <w:left w:val="single" w:sz="6" w:space="0" w:color="auto"/>
              <w:bottom w:val="single" w:sz="6" w:space="0" w:color="auto"/>
              <w:right w:val="single" w:sz="6" w:space="0" w:color="auto"/>
            </w:tcBorders>
          </w:tcPr>
          <w:p w:rsidR="00000000" w:rsidRDefault="00503498">
            <w:pPr>
              <w:jc w:val="center"/>
            </w:pPr>
            <w:r>
              <w:t>5,34</w:t>
            </w:r>
          </w:p>
        </w:tc>
        <w:tc>
          <w:tcPr>
            <w:tcW w:w="863" w:type="dxa"/>
            <w:tcBorders>
              <w:bottom w:val="single" w:sz="6" w:space="0" w:color="auto"/>
            </w:tcBorders>
          </w:tcPr>
          <w:p w:rsidR="00000000" w:rsidRDefault="00503498">
            <w:pPr>
              <w:jc w:val="center"/>
            </w:pPr>
            <w:r>
              <w:t>-</w:t>
            </w:r>
          </w:p>
        </w:tc>
        <w:tc>
          <w:tcPr>
            <w:tcW w:w="863" w:type="dxa"/>
            <w:tcBorders>
              <w:left w:val="single" w:sz="6" w:space="0" w:color="auto"/>
              <w:bottom w:val="single" w:sz="6" w:space="0" w:color="auto"/>
              <w:right w:val="single" w:sz="6" w:space="0" w:color="auto"/>
            </w:tcBorders>
          </w:tcPr>
          <w:p w:rsidR="00000000" w:rsidRDefault="00503498">
            <w:pPr>
              <w:jc w:val="center"/>
            </w:pPr>
            <w:r>
              <w:t>-</w:t>
            </w:r>
          </w:p>
        </w:tc>
        <w:tc>
          <w:tcPr>
            <w:tcW w:w="863" w:type="dxa"/>
            <w:tcBorders>
              <w:bottom w:val="single" w:sz="6" w:space="0" w:color="auto"/>
            </w:tcBorders>
          </w:tcPr>
          <w:p w:rsidR="00000000" w:rsidRDefault="00503498">
            <w:pPr>
              <w:jc w:val="center"/>
            </w:pPr>
            <w:r>
              <w:t>-</w:t>
            </w:r>
          </w:p>
        </w:tc>
        <w:tc>
          <w:tcPr>
            <w:tcW w:w="863" w:type="dxa"/>
            <w:tcBorders>
              <w:left w:val="single" w:sz="6" w:space="0" w:color="auto"/>
              <w:bottom w:val="single" w:sz="6" w:space="0" w:color="auto"/>
              <w:right w:val="single" w:sz="6" w:space="0" w:color="auto"/>
            </w:tcBorders>
          </w:tcPr>
          <w:p w:rsidR="00000000" w:rsidRDefault="00503498">
            <w:pPr>
              <w:jc w:val="center"/>
            </w:pPr>
            <w:r>
              <w:t>-</w:t>
            </w:r>
          </w:p>
        </w:tc>
        <w:tc>
          <w:tcPr>
            <w:tcW w:w="863" w:type="dxa"/>
            <w:tcBorders>
              <w:bottom w:val="single" w:sz="6" w:space="0" w:color="auto"/>
              <w:right w:val="single" w:sz="6" w:space="0" w:color="auto"/>
            </w:tcBorders>
          </w:tcPr>
          <w:p w:rsidR="00000000" w:rsidRDefault="00503498">
            <w:pPr>
              <w:jc w:val="center"/>
            </w:pPr>
            <w:r>
              <w:t>-</w:t>
            </w:r>
          </w:p>
        </w:tc>
      </w:tr>
    </w:tbl>
    <w:p w:rsidR="00000000" w:rsidRDefault="00503498">
      <w:pPr>
        <w:spacing w:before="120" w:after="120"/>
        <w:jc w:val="center"/>
      </w:pPr>
      <w:r>
        <w:t>2. Требования к техническим средствам учета движения</w:t>
      </w:r>
    </w:p>
    <w:p w:rsidR="00000000" w:rsidRDefault="00503498">
      <w:pPr>
        <w:ind w:firstLine="284"/>
        <w:jc w:val="both"/>
      </w:pPr>
      <w:r>
        <w:t>2.1. На учетных пунктах могут использоваться как стационарные, так и переносные автоматические счетчики движени</w:t>
      </w:r>
      <w:r>
        <w:t>я.</w:t>
      </w:r>
    </w:p>
    <w:p w:rsidR="00000000" w:rsidRDefault="00503498">
      <w:pPr>
        <w:ind w:firstLine="284"/>
        <w:jc w:val="both"/>
      </w:pPr>
      <w:r>
        <w:t>2.2. Стационарные счетчики устанавливаются в помещениях, расположенных в зоне учетных пунктов, и могут служить как для непрерывного, так и для периодического сбора информации.</w:t>
      </w:r>
    </w:p>
    <w:p w:rsidR="00000000" w:rsidRDefault="00503498">
      <w:pPr>
        <w:ind w:firstLine="284"/>
        <w:jc w:val="both"/>
      </w:pPr>
      <w:r>
        <w:t xml:space="preserve">2.3. Переносные счетчики устанавливаются (временно или постоянно) на любом транспортном средстве, выделенном для проведения учета движения. Эти счетчики могут использоваться только для периодического сбора информации путем объезда учетных пунктов по утвержденному графику (см. п .3.8). </w:t>
      </w:r>
    </w:p>
    <w:p w:rsidR="00000000" w:rsidRDefault="00503498">
      <w:pPr>
        <w:ind w:firstLine="284"/>
        <w:jc w:val="both"/>
      </w:pPr>
      <w:r>
        <w:t>2.4. Автоматические счетчики должны содержать:</w:t>
      </w:r>
      <w:r>
        <w:t xml:space="preserve"> </w:t>
      </w:r>
    </w:p>
    <w:p w:rsidR="00000000" w:rsidRDefault="00503498">
      <w:pPr>
        <w:ind w:firstLine="284"/>
        <w:jc w:val="both"/>
      </w:pPr>
      <w:r>
        <w:sym w:font="Symbol" w:char="F0BE"/>
      </w:r>
      <w:r>
        <w:t xml:space="preserve"> детекторы транспорта (например, индуктивные рамки, уложенные в покрытие);</w:t>
      </w:r>
    </w:p>
    <w:p w:rsidR="00000000" w:rsidRDefault="00503498">
      <w:pPr>
        <w:ind w:firstLine="284"/>
        <w:jc w:val="both"/>
      </w:pPr>
      <w:r>
        <w:sym w:font="Symbol" w:char="F0BE"/>
      </w:r>
      <w:r>
        <w:t xml:space="preserve"> вторичные приборы;</w:t>
      </w:r>
    </w:p>
    <w:p w:rsidR="00000000" w:rsidRDefault="00503498">
      <w:pPr>
        <w:ind w:firstLine="284"/>
        <w:jc w:val="both"/>
      </w:pPr>
      <w:r>
        <w:sym w:font="Symbol" w:char="F0BE"/>
      </w:r>
      <w:r>
        <w:t xml:space="preserve"> источники питания;</w:t>
      </w:r>
    </w:p>
    <w:p w:rsidR="00000000" w:rsidRDefault="00503498">
      <w:pPr>
        <w:ind w:firstLine="284"/>
        <w:jc w:val="both"/>
        <w:rPr>
          <w:b/>
        </w:rPr>
      </w:pPr>
      <w:r>
        <w:sym w:font="Symbol" w:char="F0BE"/>
      </w:r>
      <w:r>
        <w:t xml:space="preserve"> кабели с разъемами для подключения вторичного прибора к детекторам</w:t>
      </w:r>
      <w:r>
        <w:rPr>
          <w:b/>
        </w:rPr>
        <w:t>.</w:t>
      </w:r>
    </w:p>
    <w:p w:rsidR="00000000" w:rsidRDefault="00503498">
      <w:pPr>
        <w:ind w:firstLine="284"/>
        <w:jc w:val="both"/>
      </w:pPr>
      <w:r>
        <w:t>2.5. Переносные счетчики подключаются к детекторам транспорта, постоянно уложенным на учетных пунктах или временно укрепляемым на дорожном покрытии.</w:t>
      </w:r>
    </w:p>
    <w:p w:rsidR="00000000" w:rsidRDefault="00503498">
      <w:pPr>
        <w:ind w:firstLine="284"/>
        <w:jc w:val="both"/>
      </w:pPr>
      <w:r>
        <w:t>2.6. Временно устанавливаемые детекторы транспорта не должны создавать помех движению и оказывать влияние на режим движения.</w:t>
      </w:r>
    </w:p>
    <w:p w:rsidR="00000000" w:rsidRDefault="00503498">
      <w:pPr>
        <w:ind w:firstLine="284"/>
        <w:jc w:val="both"/>
      </w:pPr>
      <w:r>
        <w:t>2.7. Установка, настройка, профилактические осмо</w:t>
      </w:r>
      <w:r>
        <w:t>тры, а также ремонт технических средств учета движения возлагается на подразделения, определяемые Минавтодорами (минавтошосдорами) союзных республик.</w:t>
      </w:r>
    </w:p>
    <w:p w:rsidR="00000000" w:rsidRDefault="00503498">
      <w:pPr>
        <w:ind w:firstLine="284"/>
        <w:jc w:val="both"/>
      </w:pPr>
      <w:r>
        <w:t>2.8. При проведении работ по ремонту и реконструкции автомобильных дорог должена быть проверена и при необходимости восстановлена работоспособность детектора транспорта.</w:t>
      </w:r>
    </w:p>
    <w:p w:rsidR="00000000" w:rsidRDefault="00503498">
      <w:pPr>
        <w:ind w:firstLine="284"/>
        <w:jc w:val="both"/>
      </w:pPr>
      <w:r>
        <w:t>2.9. При установке и эксплуатации автоматических счетчиков движения необходимо руководствоваться техническими условиями, прилагаемыми заводом-изготовителем к каждому счетчику.</w:t>
      </w:r>
    </w:p>
    <w:p w:rsidR="00000000" w:rsidRDefault="00503498">
      <w:pPr>
        <w:spacing w:before="120" w:after="120"/>
        <w:jc w:val="center"/>
      </w:pPr>
      <w:r>
        <w:t>3. Определение и</w:t>
      </w:r>
      <w:r>
        <w:t>нтенсивности движения и состава транспортного потока с помощью анализатора АСТП-7М</w:t>
      </w:r>
    </w:p>
    <w:p w:rsidR="00000000" w:rsidRDefault="00503498">
      <w:pPr>
        <w:ind w:firstLine="284"/>
        <w:jc w:val="both"/>
      </w:pPr>
      <w:r>
        <w:t xml:space="preserve">Назначение и основные технические данные анализатора. </w:t>
      </w:r>
    </w:p>
    <w:p w:rsidR="00000000" w:rsidRDefault="00503498">
      <w:pPr>
        <w:ind w:firstLine="284"/>
        <w:jc w:val="both"/>
      </w:pPr>
      <w:r>
        <w:t>3.1. Анализатор АСТП-7М предназначен для учета объемов движения транспортных потоков с разделением по составу движения на шесть групп с отдельным каналом общего счета и является составной частью комплекса приборов, применяемых для паспортизации автомобильных дорог и определения их транспортно-эксплуатационных характеристик.</w:t>
      </w:r>
    </w:p>
    <w:p w:rsidR="00000000" w:rsidRDefault="00503498">
      <w:pPr>
        <w:ind w:firstLine="284"/>
        <w:jc w:val="both"/>
      </w:pPr>
      <w:r>
        <w:t>3.2. Анализатор может эксплуатироваться в следую</w:t>
      </w:r>
      <w:r>
        <w:t>щих условиях:</w:t>
      </w:r>
    </w:p>
    <w:p w:rsidR="00000000" w:rsidRDefault="00503498">
      <w:pPr>
        <w:ind w:firstLine="284"/>
        <w:jc w:val="both"/>
      </w:pPr>
      <w:r>
        <w:sym w:font="Symbol" w:char="F0BE"/>
      </w:r>
      <w:r>
        <w:t xml:space="preserve"> температура, окружающего воздуха от -5</w:t>
      </w:r>
      <w:r>
        <w:sym w:font="Symbol" w:char="F0B0"/>
      </w:r>
      <w:r>
        <w:t>С до +40</w:t>
      </w:r>
      <w:r>
        <w:sym w:font="Symbol" w:char="F0B0"/>
      </w:r>
      <w:r>
        <w:t>С;</w:t>
      </w:r>
    </w:p>
    <w:p w:rsidR="00000000" w:rsidRDefault="00503498">
      <w:pPr>
        <w:ind w:firstLine="284"/>
        <w:jc w:val="both"/>
      </w:pPr>
      <w:r>
        <w:sym w:font="Symbol" w:char="F0BE"/>
      </w:r>
      <w:r>
        <w:t xml:space="preserve"> относительная влажность окружающего воздуха до 98% (при температуре +35</w:t>
      </w:r>
      <w:r>
        <w:sym w:font="Symbol" w:char="F0B0"/>
      </w:r>
      <w:r>
        <w:t>С).</w:t>
      </w:r>
    </w:p>
    <w:p w:rsidR="00000000" w:rsidRDefault="00503498">
      <w:pPr>
        <w:ind w:firstLine="284"/>
        <w:jc w:val="both"/>
      </w:pPr>
      <w:r>
        <w:t>3.3. АСТП-7М выполняется в двух модификациях:</w:t>
      </w:r>
    </w:p>
    <w:p w:rsidR="00000000" w:rsidRDefault="00503498">
      <w:pPr>
        <w:ind w:firstLine="284"/>
        <w:jc w:val="both"/>
      </w:pPr>
      <w:r>
        <w:sym w:font="Symbol" w:char="F0BE"/>
      </w:r>
      <w:r>
        <w:t xml:space="preserve"> АСТП-7М </w:t>
      </w:r>
      <w:r>
        <w:sym w:font="Symbol" w:char="F0BE"/>
      </w:r>
      <w:r>
        <w:t xml:space="preserve"> комплектуется счетными механизмами;</w:t>
      </w:r>
    </w:p>
    <w:p w:rsidR="00000000" w:rsidRDefault="00503498">
      <w:pPr>
        <w:ind w:firstLine="284"/>
        <w:jc w:val="both"/>
      </w:pPr>
      <w:r>
        <w:sym w:font="Symbol" w:char="F0BE"/>
      </w:r>
      <w:r>
        <w:t xml:space="preserve"> АСТП-7М </w:t>
      </w:r>
      <w:r>
        <w:sym w:font="Symbol" w:char="F0BE"/>
      </w:r>
      <w:r>
        <w:t xml:space="preserve"> комплектуется блоком цифровой индикации.</w:t>
      </w:r>
    </w:p>
    <w:p w:rsidR="00000000" w:rsidRDefault="00503498">
      <w:pPr>
        <w:ind w:firstLine="284"/>
        <w:jc w:val="both"/>
      </w:pPr>
      <w:r>
        <w:t>3.4. Анализатор содержит датчик, выполненный в виде индуктивного чувствительного элемента, закладываемого в дорожное покрытие или укрепляемого на его поверхности, и вторичный блок, размещаемых в помещении или в передвижн</w:t>
      </w:r>
      <w:r>
        <w:t>ой измерительной лаборатории.</w:t>
      </w:r>
    </w:p>
    <w:p w:rsidR="00000000" w:rsidRDefault="00503498">
      <w:pPr>
        <w:ind w:firstLine="284"/>
        <w:jc w:val="both"/>
      </w:pPr>
      <w:r>
        <w:t xml:space="preserve">3.5. Максимальное расстояние от датчика до вторичного блока </w:t>
      </w:r>
      <w:r>
        <w:sym w:font="Symbol" w:char="F0BE"/>
      </w:r>
      <w:r>
        <w:t xml:space="preserve"> 300 м. </w:t>
      </w:r>
    </w:p>
    <w:p w:rsidR="00000000" w:rsidRDefault="00503498">
      <w:pPr>
        <w:ind w:firstLine="284"/>
        <w:jc w:val="both"/>
      </w:pPr>
      <w:r>
        <w:t xml:space="preserve">3.6. Количество счетных групп </w:t>
      </w:r>
      <w:r>
        <w:sym w:font="Symbol" w:char="F0BE"/>
      </w:r>
      <w:r>
        <w:t xml:space="preserve"> 7 (табл. 3.1):</w:t>
      </w:r>
    </w:p>
    <w:p w:rsidR="00000000" w:rsidRDefault="00503498">
      <w:pPr>
        <w:ind w:firstLine="284"/>
        <w:jc w:val="both"/>
      </w:pPr>
      <w:r>
        <w:sym w:font="Symbol" w:char="F0BE"/>
      </w:r>
      <w:r>
        <w:t xml:space="preserve"> первая группа "Автобусы";</w:t>
      </w:r>
    </w:p>
    <w:p w:rsidR="00000000" w:rsidRDefault="00503498">
      <w:pPr>
        <w:ind w:firstLine="284"/>
        <w:jc w:val="both"/>
      </w:pPr>
      <w:r>
        <w:sym w:font="Symbol" w:char="F0BE"/>
      </w:r>
      <w:r>
        <w:t xml:space="preserve"> вторая группа "Легковые автомобили";</w:t>
      </w:r>
    </w:p>
    <w:p w:rsidR="00000000" w:rsidRDefault="00503498">
      <w:pPr>
        <w:ind w:firstLine="284"/>
        <w:jc w:val="both"/>
      </w:pPr>
      <w:r>
        <w:sym w:font="Symbol" w:char="F0BE"/>
      </w:r>
      <w:r>
        <w:t xml:space="preserve"> третья группа "Грузовые автомобили свыше 3 тс";</w:t>
      </w:r>
    </w:p>
    <w:p w:rsidR="00000000" w:rsidRDefault="00503498">
      <w:pPr>
        <w:ind w:firstLine="284"/>
        <w:jc w:val="both"/>
      </w:pPr>
      <w:r>
        <w:sym w:font="Symbol" w:char="F0BE"/>
      </w:r>
      <w:r>
        <w:t xml:space="preserve"> четвертая группа "Грузовые автомобили свыше 3 тс с прицепом и полуприцепом";</w:t>
      </w:r>
    </w:p>
    <w:p w:rsidR="00000000" w:rsidRDefault="00503498">
      <w:pPr>
        <w:ind w:firstLine="284"/>
        <w:jc w:val="both"/>
      </w:pPr>
      <w:r>
        <w:sym w:font="Symbol" w:char="F0BE"/>
      </w:r>
      <w:r>
        <w:t xml:space="preserve"> пятая группа " Грузовые автомобили до 3 тс";</w:t>
      </w:r>
    </w:p>
    <w:p w:rsidR="00000000" w:rsidRDefault="00503498">
      <w:pPr>
        <w:ind w:firstLine="284"/>
        <w:jc w:val="both"/>
      </w:pPr>
      <w:r>
        <w:sym w:font="Symbol" w:char="F0BE"/>
      </w:r>
      <w:r>
        <w:t xml:space="preserve"> шестая группа "Грузовые автомобили до 3 тс с прицепами и полуприцепами"; </w:t>
      </w:r>
    </w:p>
    <w:p w:rsidR="00000000" w:rsidRDefault="00503498">
      <w:pPr>
        <w:ind w:firstLine="284"/>
        <w:jc w:val="both"/>
      </w:pPr>
      <w:r>
        <w:sym w:font="Symbol" w:char="F0BE"/>
      </w:r>
      <w:r>
        <w:t xml:space="preserve"> седьмая группа "Общий счет".</w:t>
      </w:r>
    </w:p>
    <w:p w:rsidR="00000000" w:rsidRDefault="00503498">
      <w:pPr>
        <w:ind w:firstLine="284"/>
        <w:jc w:val="both"/>
      </w:pPr>
      <w:r>
        <w:t>3.7. Погрешност</w:t>
      </w:r>
      <w:r>
        <w:t>ь определения общего потока транспортных средств составляет не более 0,5 %, погрешность определения состава транспортного потока составляет 5 - 10 %. Диапазон скоростей автотранспорта, при котором происходит надежное разделение транспортных средств по группам от 10 до 100 км/ч.</w:t>
      </w:r>
    </w:p>
    <w:p w:rsidR="00000000" w:rsidRDefault="00503498">
      <w:pPr>
        <w:ind w:firstLine="284"/>
        <w:jc w:val="both"/>
      </w:pPr>
      <w:r>
        <w:t xml:space="preserve">3.8. Напряжение питающей сети 220 В с частотой 50 Гц, потребляемая мощность </w:t>
      </w:r>
      <w:r>
        <w:sym w:font="Symbol" w:char="F0BE"/>
      </w:r>
      <w:r>
        <w:t xml:space="preserve"> не более 5 Ва, напряжение питания от автономного источника постоянного тока 12 В. </w:t>
      </w:r>
    </w:p>
    <w:p w:rsidR="00000000" w:rsidRDefault="00503498">
      <w:pPr>
        <w:ind w:firstLine="284"/>
        <w:jc w:val="both"/>
      </w:pPr>
      <w:r>
        <w:t>3.9. Габаритные размеры вторичного блока:</w:t>
      </w:r>
    </w:p>
    <w:p w:rsidR="00000000" w:rsidRDefault="00503498">
      <w:pPr>
        <w:ind w:firstLine="284"/>
        <w:jc w:val="both"/>
      </w:pPr>
      <w:r>
        <w:rPr>
          <w:b/>
        </w:rPr>
        <w:sym w:font="Symbol" w:char="F0BE"/>
      </w:r>
      <w:r>
        <w:t xml:space="preserve"> длина </w:t>
      </w:r>
      <w:r>
        <w:sym w:font="Symbol" w:char="F0BE"/>
      </w:r>
      <w:r>
        <w:t xml:space="preserve"> 400 мм;</w:t>
      </w:r>
    </w:p>
    <w:p w:rsidR="00000000" w:rsidRDefault="00503498">
      <w:pPr>
        <w:ind w:firstLine="284"/>
        <w:jc w:val="both"/>
      </w:pPr>
      <w:r>
        <w:sym w:font="Symbol" w:char="F0BE"/>
      </w:r>
      <w:r>
        <w:t xml:space="preserve"> ширина </w:t>
      </w:r>
      <w:r>
        <w:sym w:font="Symbol" w:char="F0BE"/>
      </w:r>
      <w:r>
        <w:t xml:space="preserve"> 2</w:t>
      </w:r>
      <w:r>
        <w:t xml:space="preserve">75 мм; </w:t>
      </w:r>
    </w:p>
    <w:p w:rsidR="00000000" w:rsidRDefault="00503498">
      <w:pPr>
        <w:ind w:firstLine="284"/>
        <w:jc w:val="both"/>
      </w:pPr>
      <w:r>
        <w:sym w:font="Symbol" w:char="F0BE"/>
      </w:r>
      <w:r>
        <w:t xml:space="preserve"> высота </w:t>
      </w:r>
      <w:r>
        <w:sym w:font="Symbol" w:char="F0BE"/>
      </w:r>
      <w:r>
        <w:t xml:space="preserve"> 205 мм. </w:t>
      </w:r>
    </w:p>
    <w:p w:rsidR="00000000" w:rsidRDefault="00503498">
      <w:pPr>
        <w:ind w:firstLine="284"/>
        <w:jc w:val="both"/>
      </w:pPr>
      <w:r>
        <w:t>Масса анализатора без упаковки не более 12 кг.</w:t>
      </w:r>
    </w:p>
    <w:p w:rsidR="00000000" w:rsidRDefault="00503498">
      <w:pPr>
        <w:ind w:firstLine="284"/>
        <w:jc w:val="right"/>
      </w:pPr>
      <w:r>
        <w:t>Таблица 3.1</w:t>
      </w:r>
    </w:p>
    <w:p w:rsidR="00000000" w:rsidRDefault="00503498">
      <w:pPr>
        <w:jc w:val="center"/>
      </w:pPr>
      <w:r>
        <w:t xml:space="preserve">СОСТАВ </w:t>
      </w:r>
    </w:p>
    <w:p w:rsidR="00000000" w:rsidRDefault="00503498">
      <w:pPr>
        <w:jc w:val="center"/>
      </w:pPr>
      <w:r>
        <w:t xml:space="preserve">групп транспортных средств, регистрируемых </w:t>
      </w:r>
    </w:p>
    <w:p w:rsidR="00000000" w:rsidRDefault="00503498">
      <w:pPr>
        <w:spacing w:after="120"/>
        <w:jc w:val="center"/>
      </w:pPr>
      <w:r>
        <w:t>прибором АСТП-7А, В</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2410"/>
        <w:gridCol w:w="5669"/>
      </w:tblGrid>
      <w:tr w:rsidR="00000000">
        <w:tblPrEx>
          <w:tblCellMar>
            <w:top w:w="0" w:type="dxa"/>
            <w:bottom w:w="0" w:type="dxa"/>
          </w:tblCellMar>
        </w:tblPrEx>
        <w:tc>
          <w:tcPr>
            <w:tcW w:w="2410" w:type="dxa"/>
          </w:tcPr>
          <w:p w:rsidR="00000000" w:rsidRDefault="00503498">
            <w:pPr>
              <w:jc w:val="both"/>
            </w:pPr>
            <w:r>
              <w:t>1 группа: автобусы</w:t>
            </w:r>
          </w:p>
        </w:tc>
        <w:tc>
          <w:tcPr>
            <w:tcW w:w="5669" w:type="dxa"/>
          </w:tcPr>
          <w:p w:rsidR="00000000" w:rsidRDefault="00503498">
            <w:pPr>
              <w:ind w:left="244" w:hanging="244"/>
              <w:jc w:val="both"/>
            </w:pPr>
            <w:r>
              <w:sym w:font="Symbol" w:char="F0BE"/>
            </w:r>
            <w:r>
              <w:t xml:space="preserve"> ПАЗ-693, 695, 699, ПАЗ, Лиаз, Кубань, КАВЗ, Икарус и др.</w:t>
            </w:r>
          </w:p>
        </w:tc>
      </w:tr>
      <w:tr w:rsidR="00000000">
        <w:tblPrEx>
          <w:tblCellMar>
            <w:top w:w="0" w:type="dxa"/>
            <w:bottom w:w="0" w:type="dxa"/>
          </w:tblCellMar>
        </w:tblPrEx>
        <w:tc>
          <w:tcPr>
            <w:tcW w:w="2410" w:type="dxa"/>
          </w:tcPr>
          <w:p w:rsidR="00000000" w:rsidRDefault="00503498">
            <w:pPr>
              <w:jc w:val="both"/>
            </w:pPr>
            <w:r>
              <w:t>2 группа: легковые</w:t>
            </w:r>
          </w:p>
        </w:tc>
        <w:tc>
          <w:tcPr>
            <w:tcW w:w="5669" w:type="dxa"/>
          </w:tcPr>
          <w:p w:rsidR="00000000" w:rsidRDefault="00503498">
            <w:pPr>
              <w:ind w:left="244" w:hanging="244"/>
              <w:jc w:val="both"/>
            </w:pPr>
            <w:r>
              <w:sym w:font="Symbol" w:char="F0BE"/>
            </w:r>
            <w:r>
              <w:t xml:space="preserve"> 2140, 412, ГАЗ-20, 21, 24, 31, ВАЗ, ЗАЗ, РАФ, ЕрАЗ, Ниса, УАЗ-фургон, УАЗ-469</w:t>
            </w:r>
          </w:p>
        </w:tc>
      </w:tr>
      <w:tr w:rsidR="00000000">
        <w:tblPrEx>
          <w:tblCellMar>
            <w:top w:w="0" w:type="dxa"/>
            <w:bottom w:w="0" w:type="dxa"/>
          </w:tblCellMar>
        </w:tblPrEx>
        <w:tc>
          <w:tcPr>
            <w:tcW w:w="2410" w:type="dxa"/>
          </w:tcPr>
          <w:p w:rsidR="00000000" w:rsidRDefault="00503498">
            <w:pPr>
              <w:jc w:val="both"/>
            </w:pPr>
            <w:r>
              <w:t>3 группа: грузовые &lt; 3 тс</w:t>
            </w:r>
          </w:p>
        </w:tc>
        <w:tc>
          <w:tcPr>
            <w:tcW w:w="5669" w:type="dxa"/>
          </w:tcPr>
          <w:p w:rsidR="00000000" w:rsidRDefault="00503498">
            <w:pPr>
              <w:ind w:left="244" w:hanging="244"/>
              <w:jc w:val="both"/>
            </w:pPr>
            <w:r>
              <w:sym w:font="Symbol" w:char="F0BE"/>
            </w:r>
            <w:r>
              <w:t xml:space="preserve"> УАЗ-бортовой, мотоколяски, ГАЗ-66 (бортовой), ГАЗ-51, 52, 53 (бортовой), одиночные трактора</w:t>
            </w:r>
          </w:p>
        </w:tc>
      </w:tr>
      <w:tr w:rsidR="00000000">
        <w:tblPrEx>
          <w:tblCellMar>
            <w:top w:w="0" w:type="dxa"/>
            <w:bottom w:w="0" w:type="dxa"/>
          </w:tblCellMar>
        </w:tblPrEx>
        <w:tc>
          <w:tcPr>
            <w:tcW w:w="2410" w:type="dxa"/>
          </w:tcPr>
          <w:p w:rsidR="00000000" w:rsidRDefault="00503498">
            <w:pPr>
              <w:jc w:val="both"/>
            </w:pPr>
            <w:r>
              <w:t>4 группа: грузовые с прицепом &lt; 3 тс</w:t>
            </w:r>
          </w:p>
        </w:tc>
        <w:tc>
          <w:tcPr>
            <w:tcW w:w="5669" w:type="dxa"/>
          </w:tcPr>
          <w:p w:rsidR="00000000" w:rsidRDefault="00503498">
            <w:pPr>
              <w:ind w:left="244" w:hanging="244"/>
              <w:jc w:val="both"/>
            </w:pPr>
            <w:r>
              <w:sym w:font="Symbol" w:char="F0BE"/>
            </w:r>
            <w:r>
              <w:t xml:space="preserve"> вся группа гру</w:t>
            </w:r>
            <w:r>
              <w:t>зовых автомобилей &lt; 3 тс, с прицепами</w:t>
            </w:r>
          </w:p>
        </w:tc>
      </w:tr>
      <w:tr w:rsidR="00000000">
        <w:tblPrEx>
          <w:tblCellMar>
            <w:top w:w="0" w:type="dxa"/>
            <w:bottom w:w="0" w:type="dxa"/>
          </w:tblCellMar>
        </w:tblPrEx>
        <w:tc>
          <w:tcPr>
            <w:tcW w:w="2410" w:type="dxa"/>
          </w:tcPr>
          <w:p w:rsidR="00000000" w:rsidRDefault="00503498">
            <w:pPr>
              <w:jc w:val="both"/>
            </w:pPr>
            <w:r>
              <w:t>5 группа: грузовые &gt; 3 тс</w:t>
            </w:r>
          </w:p>
        </w:tc>
        <w:tc>
          <w:tcPr>
            <w:tcW w:w="5669" w:type="dxa"/>
          </w:tcPr>
          <w:p w:rsidR="00000000" w:rsidRDefault="00503498">
            <w:pPr>
              <w:ind w:left="244" w:hanging="244"/>
              <w:jc w:val="both"/>
            </w:pPr>
            <w:r>
              <w:sym w:font="Symbol" w:char="F0BE"/>
            </w:r>
            <w:r>
              <w:t xml:space="preserve"> Урал-377, ЗИЛ-130, 131, 133, 555, МАЗ, КамАЗ, КрАЗ, Татра, ГАЗ-66 (фургон), ГАЗ-53 (фургон), "Колхида" и т.д.</w:t>
            </w:r>
          </w:p>
        </w:tc>
      </w:tr>
      <w:tr w:rsidR="00000000">
        <w:tblPrEx>
          <w:tblCellMar>
            <w:top w:w="0" w:type="dxa"/>
            <w:bottom w:w="0" w:type="dxa"/>
          </w:tblCellMar>
        </w:tblPrEx>
        <w:tc>
          <w:tcPr>
            <w:tcW w:w="2410" w:type="dxa"/>
          </w:tcPr>
          <w:p w:rsidR="00000000" w:rsidRDefault="00503498">
            <w:pPr>
              <w:jc w:val="both"/>
            </w:pPr>
            <w:r>
              <w:t>6 группа: грузовые с прицепом &gt; 3 тс</w:t>
            </w:r>
          </w:p>
        </w:tc>
        <w:tc>
          <w:tcPr>
            <w:tcW w:w="5669" w:type="dxa"/>
          </w:tcPr>
          <w:p w:rsidR="00000000" w:rsidRDefault="00503498">
            <w:pPr>
              <w:ind w:left="244" w:hanging="244"/>
              <w:jc w:val="both"/>
            </w:pPr>
            <w:r>
              <w:sym w:font="Symbol" w:char="F0BE"/>
            </w:r>
            <w:r>
              <w:t xml:space="preserve"> вся группа грузовых автомобилей </w:t>
            </w:r>
            <w:r>
              <w:rPr>
                <w:lang w:val="en-US"/>
              </w:rPr>
              <w:t>&gt;</w:t>
            </w:r>
            <w:r>
              <w:t xml:space="preserve"> 3 тс, с прицепами и полуприцепами, трактора с прицепами</w:t>
            </w:r>
          </w:p>
        </w:tc>
      </w:tr>
      <w:tr w:rsidR="00000000">
        <w:tblPrEx>
          <w:tblCellMar>
            <w:top w:w="0" w:type="dxa"/>
            <w:bottom w:w="0" w:type="dxa"/>
          </w:tblCellMar>
        </w:tblPrEx>
        <w:tc>
          <w:tcPr>
            <w:tcW w:w="2410" w:type="dxa"/>
          </w:tcPr>
          <w:p w:rsidR="00000000" w:rsidRDefault="00503498">
            <w:pPr>
              <w:jc w:val="both"/>
            </w:pPr>
            <w:r>
              <w:t>7 группа: "ТС"</w:t>
            </w:r>
          </w:p>
        </w:tc>
        <w:tc>
          <w:tcPr>
            <w:tcW w:w="5669" w:type="dxa"/>
          </w:tcPr>
          <w:p w:rsidR="00000000" w:rsidRDefault="00503498">
            <w:pPr>
              <w:ind w:left="244" w:hanging="244"/>
              <w:jc w:val="both"/>
            </w:pPr>
            <w:r>
              <w:sym w:font="Symbol" w:char="F0BE"/>
            </w:r>
            <w:r>
              <w:t xml:space="preserve"> общая группа суммарного счета транспортных средств</w:t>
            </w:r>
          </w:p>
        </w:tc>
      </w:tr>
    </w:tbl>
    <w:p w:rsidR="00000000" w:rsidRDefault="00503498">
      <w:pPr>
        <w:ind w:firstLine="284"/>
        <w:jc w:val="both"/>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498"/>
    <w:rsid w:val="00503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120" w:after="120"/>
      <w:jc w:val="center"/>
      <w:outlineLvl w:val="0"/>
    </w:pPr>
    <w:rPr>
      <w:b/>
      <w:kern w:val="28"/>
    </w:rPr>
  </w:style>
  <w:style w:type="paragraph" w:styleId="2">
    <w:name w:val="heading 2"/>
    <w:basedOn w:val="a"/>
    <w:next w:val="a"/>
    <w:qFormat/>
    <w:pPr>
      <w:keepNext/>
      <w:spacing w:before="120" w:after="120"/>
      <w:jc w:val="center"/>
      <w:outlineLvl w:val="1"/>
    </w:pPr>
    <w:rPr>
      <w:b/>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1" Type="http://schemas.openxmlformats.org/officeDocument/2006/relationships/oleObject" Target="embeddings/oleObject10.bin"/><Relationship Id="rId42" Type="http://schemas.openxmlformats.org/officeDocument/2006/relationships/oleObject" Target="embeddings/oleObject22.bin"/><Relationship Id="rId47" Type="http://schemas.openxmlformats.org/officeDocument/2006/relationships/oleObject" Target="embeddings/oleObject25.bin"/><Relationship Id="rId63" Type="http://schemas.openxmlformats.org/officeDocument/2006/relationships/image" Target="media/image25.wmf"/><Relationship Id="rId68" Type="http://schemas.openxmlformats.org/officeDocument/2006/relationships/oleObject" Target="embeddings/oleObject38.bin"/><Relationship Id="rId84" Type="http://schemas.openxmlformats.org/officeDocument/2006/relationships/oleObject" Target="embeddings/oleObject46.bin"/><Relationship Id="rId89" Type="http://schemas.openxmlformats.org/officeDocument/2006/relationships/image" Target="media/image38.wmf"/><Relationship Id="rId112" Type="http://schemas.openxmlformats.org/officeDocument/2006/relationships/oleObject" Target="embeddings/oleObject61.bin"/><Relationship Id="rId133" Type="http://schemas.openxmlformats.org/officeDocument/2006/relationships/image" Target="media/image58.wmf"/><Relationship Id="rId138" Type="http://schemas.openxmlformats.org/officeDocument/2006/relationships/oleObject" Target="embeddings/oleObject74.bin"/><Relationship Id="rId154" Type="http://schemas.openxmlformats.org/officeDocument/2006/relationships/image" Target="media/image72.png"/><Relationship Id="rId159" Type="http://schemas.openxmlformats.org/officeDocument/2006/relationships/image" Target="media/image77.png"/><Relationship Id="rId175" Type="http://schemas.openxmlformats.org/officeDocument/2006/relationships/image" Target="media/image87.wmf"/><Relationship Id="rId170" Type="http://schemas.openxmlformats.org/officeDocument/2006/relationships/oleObject" Target="embeddings/oleObject83.bin"/><Relationship Id="rId191" Type="http://schemas.openxmlformats.org/officeDocument/2006/relationships/oleObject" Target="embeddings/oleObject97.bin"/><Relationship Id="rId16" Type="http://schemas.openxmlformats.org/officeDocument/2006/relationships/oleObject" Target="embeddings/oleObject7.bin"/><Relationship Id="rId107" Type="http://schemas.openxmlformats.org/officeDocument/2006/relationships/image" Target="media/image47.wmf"/><Relationship Id="rId11" Type="http://schemas.openxmlformats.org/officeDocument/2006/relationships/image" Target="media/image4.wmf"/><Relationship Id="rId32" Type="http://schemas.openxmlformats.org/officeDocument/2006/relationships/oleObject" Target="embeddings/oleObject17.bin"/><Relationship Id="rId37" Type="http://schemas.openxmlformats.org/officeDocument/2006/relationships/image" Target="media/image15.wmf"/><Relationship Id="rId53" Type="http://schemas.openxmlformats.org/officeDocument/2006/relationships/oleObject" Target="embeddings/oleObject29.bin"/><Relationship Id="rId58" Type="http://schemas.openxmlformats.org/officeDocument/2006/relationships/image" Target="media/image24.wmf"/><Relationship Id="rId74" Type="http://schemas.openxmlformats.org/officeDocument/2006/relationships/oleObject" Target="embeddings/oleObject41.bin"/><Relationship Id="rId79" Type="http://schemas.openxmlformats.org/officeDocument/2006/relationships/image" Target="media/image33.wmf"/><Relationship Id="rId102" Type="http://schemas.openxmlformats.org/officeDocument/2006/relationships/oleObject" Target="embeddings/oleObject55.bin"/><Relationship Id="rId123" Type="http://schemas.openxmlformats.org/officeDocument/2006/relationships/image" Target="media/image53.wmf"/><Relationship Id="rId128" Type="http://schemas.openxmlformats.org/officeDocument/2006/relationships/oleObject" Target="embeddings/oleObject70.bin"/><Relationship Id="rId144" Type="http://schemas.openxmlformats.org/officeDocument/2006/relationships/image" Target="media/image66.wmf"/><Relationship Id="rId149" Type="http://schemas.openxmlformats.org/officeDocument/2006/relationships/oleObject" Target="embeddings/oleObject78.bin"/><Relationship Id="rId5" Type="http://schemas.openxmlformats.org/officeDocument/2006/relationships/oleObject" Target="embeddings/oleObject1.bin"/><Relationship Id="rId90" Type="http://schemas.openxmlformats.org/officeDocument/2006/relationships/oleObject" Target="embeddings/oleObject49.bin"/><Relationship Id="rId95" Type="http://schemas.openxmlformats.org/officeDocument/2006/relationships/image" Target="media/image41.wmf"/><Relationship Id="rId160" Type="http://schemas.openxmlformats.org/officeDocument/2006/relationships/image" Target="media/image78.png"/><Relationship Id="rId165" Type="http://schemas.openxmlformats.org/officeDocument/2006/relationships/image" Target="media/image81.png"/><Relationship Id="rId181" Type="http://schemas.openxmlformats.org/officeDocument/2006/relationships/oleObject" Target="embeddings/oleObject90.bin"/><Relationship Id="rId186" Type="http://schemas.openxmlformats.org/officeDocument/2006/relationships/oleObject" Target="embeddings/oleObject95.bin"/><Relationship Id="rId22" Type="http://schemas.openxmlformats.org/officeDocument/2006/relationships/image" Target="media/image9.wmf"/><Relationship Id="rId27"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oleObject" Target="embeddings/oleObject26.bin"/><Relationship Id="rId64" Type="http://schemas.openxmlformats.org/officeDocument/2006/relationships/oleObject" Target="embeddings/oleObject36.bin"/><Relationship Id="rId69" Type="http://schemas.openxmlformats.org/officeDocument/2006/relationships/image" Target="media/image28.wmf"/><Relationship Id="rId113" Type="http://schemas.openxmlformats.org/officeDocument/2006/relationships/oleObject" Target="embeddings/oleObject62.bin"/><Relationship Id="rId118" Type="http://schemas.openxmlformats.org/officeDocument/2006/relationships/oleObject" Target="embeddings/oleObject65.bin"/><Relationship Id="rId134" Type="http://schemas.openxmlformats.org/officeDocument/2006/relationships/oleObject" Target="embeddings/oleObject73.bin"/><Relationship Id="rId139" Type="http://schemas.openxmlformats.org/officeDocument/2006/relationships/image" Target="media/image62.wmf"/><Relationship Id="rId80" Type="http://schemas.openxmlformats.org/officeDocument/2006/relationships/oleObject" Target="embeddings/oleObject44.bin"/><Relationship Id="rId85" Type="http://schemas.openxmlformats.org/officeDocument/2006/relationships/image" Target="media/image36.wmf"/><Relationship Id="rId150" Type="http://schemas.openxmlformats.org/officeDocument/2006/relationships/image" Target="media/image69.png"/><Relationship Id="rId155" Type="http://schemas.openxmlformats.org/officeDocument/2006/relationships/image" Target="media/image73.png"/><Relationship Id="rId171" Type="http://schemas.openxmlformats.org/officeDocument/2006/relationships/image" Target="media/image85.wmf"/><Relationship Id="rId176" Type="http://schemas.openxmlformats.org/officeDocument/2006/relationships/oleObject" Target="embeddings/oleObject86.bin"/><Relationship Id="rId192" Type="http://schemas.openxmlformats.org/officeDocument/2006/relationships/image" Target="media/image92.wmf"/><Relationship Id="rId12" Type="http://schemas.openxmlformats.org/officeDocument/2006/relationships/oleObject" Target="embeddings/oleObject5.bin"/><Relationship Id="rId17" Type="http://schemas.openxmlformats.org/officeDocument/2006/relationships/image" Target="media/image7.wmf"/><Relationship Id="rId33" Type="http://schemas.openxmlformats.org/officeDocument/2006/relationships/image" Target="media/image13.wmf"/><Relationship Id="rId38" Type="http://schemas.openxmlformats.org/officeDocument/2006/relationships/oleObject" Target="embeddings/oleObject20.bin"/><Relationship Id="rId59" Type="http://schemas.openxmlformats.org/officeDocument/2006/relationships/oleObject" Target="embeddings/oleObject32.bin"/><Relationship Id="rId103" Type="http://schemas.openxmlformats.org/officeDocument/2006/relationships/image" Target="media/image45.wmf"/><Relationship Id="rId108" Type="http://schemas.openxmlformats.org/officeDocument/2006/relationships/oleObject" Target="embeddings/oleObject58.bin"/><Relationship Id="rId124" Type="http://schemas.openxmlformats.org/officeDocument/2006/relationships/oleObject" Target="embeddings/oleObject68.bin"/><Relationship Id="rId129" Type="http://schemas.openxmlformats.org/officeDocument/2006/relationships/image" Target="media/image56.wmf"/><Relationship Id="rId54" Type="http://schemas.openxmlformats.org/officeDocument/2006/relationships/image" Target="media/image22.wmf"/><Relationship Id="rId70" Type="http://schemas.openxmlformats.org/officeDocument/2006/relationships/oleObject" Target="embeddings/oleObject39.bin"/><Relationship Id="rId75" Type="http://schemas.openxmlformats.org/officeDocument/2006/relationships/image" Target="media/image31.wmf"/><Relationship Id="rId91" Type="http://schemas.openxmlformats.org/officeDocument/2006/relationships/image" Target="media/image39.wmf"/><Relationship Id="rId96" Type="http://schemas.openxmlformats.org/officeDocument/2006/relationships/oleObject" Target="embeddings/oleObject52.bin"/><Relationship Id="rId140" Type="http://schemas.openxmlformats.org/officeDocument/2006/relationships/oleObject" Target="embeddings/oleObject75.bin"/><Relationship Id="rId145" Type="http://schemas.openxmlformats.org/officeDocument/2006/relationships/oleObject" Target="embeddings/oleObject76.bin"/><Relationship Id="rId161" Type="http://schemas.openxmlformats.org/officeDocument/2006/relationships/image" Target="media/image79.wmf"/><Relationship Id="rId166" Type="http://schemas.openxmlformats.org/officeDocument/2006/relationships/image" Target="media/image82.png"/><Relationship Id="rId182" Type="http://schemas.openxmlformats.org/officeDocument/2006/relationships/oleObject" Target="embeddings/oleObject91.bin"/><Relationship Id="rId187" Type="http://schemas.openxmlformats.org/officeDocument/2006/relationships/image" Target="media/image89.wmf"/><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oleObject" Target="embeddings/oleObject11.bin"/><Relationship Id="rId28" Type="http://schemas.openxmlformats.org/officeDocument/2006/relationships/oleObject" Target="embeddings/oleObject15.bin"/><Relationship Id="rId49" Type="http://schemas.openxmlformats.org/officeDocument/2006/relationships/oleObject" Target="embeddings/oleObject27.bin"/><Relationship Id="rId114" Type="http://schemas.openxmlformats.org/officeDocument/2006/relationships/oleObject" Target="embeddings/oleObject63.bin"/><Relationship Id="rId119" Type="http://schemas.openxmlformats.org/officeDocument/2006/relationships/image" Target="media/image51.wmf"/><Relationship Id="rId44" Type="http://schemas.openxmlformats.org/officeDocument/2006/relationships/oleObject" Target="embeddings/oleObject23.bin"/><Relationship Id="rId60" Type="http://schemas.openxmlformats.org/officeDocument/2006/relationships/oleObject" Target="embeddings/oleObject33.bin"/><Relationship Id="rId65" Type="http://schemas.openxmlformats.org/officeDocument/2006/relationships/image" Target="media/image26.wmf"/><Relationship Id="rId81" Type="http://schemas.openxmlformats.org/officeDocument/2006/relationships/image" Target="media/image34.wmf"/><Relationship Id="rId86" Type="http://schemas.openxmlformats.org/officeDocument/2006/relationships/oleObject" Target="embeddings/oleObject47.bin"/><Relationship Id="rId130" Type="http://schemas.openxmlformats.org/officeDocument/2006/relationships/oleObject" Target="embeddings/oleObject71.bin"/><Relationship Id="rId135" Type="http://schemas.openxmlformats.org/officeDocument/2006/relationships/image" Target="media/image59.png"/><Relationship Id="rId151" Type="http://schemas.openxmlformats.org/officeDocument/2006/relationships/image" Target="media/image70.wmf"/><Relationship Id="rId156" Type="http://schemas.openxmlformats.org/officeDocument/2006/relationships/image" Target="media/image74.png"/><Relationship Id="rId177" Type="http://schemas.openxmlformats.org/officeDocument/2006/relationships/image" Target="media/image88.wmf"/><Relationship Id="rId172" Type="http://schemas.openxmlformats.org/officeDocument/2006/relationships/oleObject" Target="embeddings/oleObject84.bin"/><Relationship Id="rId193" Type="http://schemas.openxmlformats.org/officeDocument/2006/relationships/oleObject" Target="embeddings/oleObject98.bin"/><Relationship Id="rId13" Type="http://schemas.openxmlformats.org/officeDocument/2006/relationships/image" Target="media/image5.wmf"/><Relationship Id="rId18" Type="http://schemas.openxmlformats.org/officeDocument/2006/relationships/oleObject" Target="embeddings/oleObject8.bin"/><Relationship Id="rId39" Type="http://schemas.openxmlformats.org/officeDocument/2006/relationships/image" Target="media/image16.wmf"/><Relationship Id="rId109" Type="http://schemas.openxmlformats.org/officeDocument/2006/relationships/image" Target="media/image48.wmf"/><Relationship Id="rId34" Type="http://schemas.openxmlformats.org/officeDocument/2006/relationships/oleObject" Target="embeddings/oleObject18.bin"/><Relationship Id="rId50" Type="http://schemas.openxmlformats.org/officeDocument/2006/relationships/image" Target="media/image20.wmf"/><Relationship Id="rId55" Type="http://schemas.openxmlformats.org/officeDocument/2006/relationships/oleObject" Target="embeddings/oleObject30.bin"/><Relationship Id="rId76" Type="http://schemas.openxmlformats.org/officeDocument/2006/relationships/oleObject" Target="embeddings/oleObject42.bin"/><Relationship Id="rId97" Type="http://schemas.openxmlformats.org/officeDocument/2006/relationships/image" Target="media/image42.wmf"/><Relationship Id="rId104" Type="http://schemas.openxmlformats.org/officeDocument/2006/relationships/oleObject" Target="embeddings/oleObject56.bin"/><Relationship Id="rId120" Type="http://schemas.openxmlformats.org/officeDocument/2006/relationships/oleObject" Target="embeddings/oleObject66.bin"/><Relationship Id="rId125" Type="http://schemas.openxmlformats.org/officeDocument/2006/relationships/image" Target="media/image54.wmf"/><Relationship Id="rId141" Type="http://schemas.openxmlformats.org/officeDocument/2006/relationships/image" Target="media/image63.png"/><Relationship Id="rId146" Type="http://schemas.openxmlformats.org/officeDocument/2006/relationships/image" Target="media/image67.wmf"/><Relationship Id="rId167" Type="http://schemas.openxmlformats.org/officeDocument/2006/relationships/image" Target="media/image83.wmf"/><Relationship Id="rId188" Type="http://schemas.openxmlformats.org/officeDocument/2006/relationships/oleObject" Target="embeddings/oleObject96.bin"/><Relationship Id="rId7" Type="http://schemas.openxmlformats.org/officeDocument/2006/relationships/oleObject" Target="embeddings/oleObject2.bin"/><Relationship Id="rId71" Type="http://schemas.openxmlformats.org/officeDocument/2006/relationships/image" Target="media/image29.wmf"/><Relationship Id="rId92" Type="http://schemas.openxmlformats.org/officeDocument/2006/relationships/oleObject" Target="embeddings/oleObject50.bin"/><Relationship Id="rId162" Type="http://schemas.openxmlformats.org/officeDocument/2006/relationships/oleObject" Target="embeddings/oleObject80.bin"/><Relationship Id="rId183" Type="http://schemas.openxmlformats.org/officeDocument/2006/relationships/oleObject" Target="embeddings/oleObject92.bin"/><Relationship Id="rId2" Type="http://schemas.openxmlformats.org/officeDocument/2006/relationships/settings" Target="settings.xml"/><Relationship Id="rId29" Type="http://schemas.openxmlformats.org/officeDocument/2006/relationships/image" Target="media/image11.wmf"/><Relationship Id="rId24" Type="http://schemas.openxmlformats.org/officeDocument/2006/relationships/image" Target="media/image10.wmf"/><Relationship Id="rId40" Type="http://schemas.openxmlformats.org/officeDocument/2006/relationships/oleObject" Target="embeddings/oleObject21.bin"/><Relationship Id="rId45" Type="http://schemas.openxmlformats.org/officeDocument/2006/relationships/image" Target="media/image19.wmf"/><Relationship Id="rId66" Type="http://schemas.openxmlformats.org/officeDocument/2006/relationships/oleObject" Target="embeddings/oleObject37.bin"/><Relationship Id="rId87" Type="http://schemas.openxmlformats.org/officeDocument/2006/relationships/image" Target="media/image37.wmf"/><Relationship Id="rId110" Type="http://schemas.openxmlformats.org/officeDocument/2006/relationships/oleObject" Target="embeddings/oleObject59.bin"/><Relationship Id="rId115" Type="http://schemas.openxmlformats.org/officeDocument/2006/relationships/image" Target="media/image49.wmf"/><Relationship Id="rId131" Type="http://schemas.openxmlformats.org/officeDocument/2006/relationships/image" Target="media/image57.wmf"/><Relationship Id="rId136" Type="http://schemas.openxmlformats.org/officeDocument/2006/relationships/image" Target="media/image60.png"/><Relationship Id="rId157" Type="http://schemas.openxmlformats.org/officeDocument/2006/relationships/image" Target="media/image75.png"/><Relationship Id="rId178" Type="http://schemas.openxmlformats.org/officeDocument/2006/relationships/oleObject" Target="embeddings/oleObject87.bin"/><Relationship Id="rId61" Type="http://schemas.openxmlformats.org/officeDocument/2006/relationships/oleObject" Target="embeddings/oleObject34.bin"/><Relationship Id="rId82" Type="http://schemas.openxmlformats.org/officeDocument/2006/relationships/oleObject" Target="embeddings/oleObject45.bin"/><Relationship Id="rId152" Type="http://schemas.openxmlformats.org/officeDocument/2006/relationships/oleObject" Target="embeddings/oleObject79.bin"/><Relationship Id="rId173" Type="http://schemas.openxmlformats.org/officeDocument/2006/relationships/image" Target="media/image86.wmf"/><Relationship Id="rId194" Type="http://schemas.openxmlformats.org/officeDocument/2006/relationships/fontTable" Target="fontTable.xml"/><Relationship Id="rId19" Type="http://schemas.openxmlformats.org/officeDocument/2006/relationships/image" Target="media/image8.wmf"/><Relationship Id="rId14" Type="http://schemas.openxmlformats.org/officeDocument/2006/relationships/oleObject" Target="embeddings/oleObject6.bin"/><Relationship Id="rId30" Type="http://schemas.openxmlformats.org/officeDocument/2006/relationships/oleObject" Target="embeddings/oleObject16.bin"/><Relationship Id="rId35" Type="http://schemas.openxmlformats.org/officeDocument/2006/relationships/image" Target="media/image14.wmf"/><Relationship Id="rId56" Type="http://schemas.openxmlformats.org/officeDocument/2006/relationships/image" Target="media/image23.wmf"/><Relationship Id="rId77" Type="http://schemas.openxmlformats.org/officeDocument/2006/relationships/image" Target="media/image32.wmf"/><Relationship Id="rId100" Type="http://schemas.openxmlformats.org/officeDocument/2006/relationships/oleObject" Target="embeddings/oleObject54.bin"/><Relationship Id="rId105" Type="http://schemas.openxmlformats.org/officeDocument/2006/relationships/image" Target="media/image46.wmf"/><Relationship Id="rId126" Type="http://schemas.openxmlformats.org/officeDocument/2006/relationships/oleObject" Target="embeddings/oleObject69.bin"/><Relationship Id="rId147" Type="http://schemas.openxmlformats.org/officeDocument/2006/relationships/oleObject" Target="embeddings/oleObject77.bin"/><Relationship Id="rId168" Type="http://schemas.openxmlformats.org/officeDocument/2006/relationships/oleObject" Target="embeddings/oleObject82.bin"/><Relationship Id="rId8" Type="http://schemas.openxmlformats.org/officeDocument/2006/relationships/image" Target="media/image3.wmf"/><Relationship Id="rId51" Type="http://schemas.openxmlformats.org/officeDocument/2006/relationships/oleObject" Target="embeddings/oleObject28.bin"/><Relationship Id="rId72" Type="http://schemas.openxmlformats.org/officeDocument/2006/relationships/oleObject" Target="embeddings/oleObject40.bin"/><Relationship Id="rId93" Type="http://schemas.openxmlformats.org/officeDocument/2006/relationships/image" Target="media/image40.wmf"/><Relationship Id="rId98" Type="http://schemas.openxmlformats.org/officeDocument/2006/relationships/oleObject" Target="embeddings/oleObject53.bin"/><Relationship Id="rId121" Type="http://schemas.openxmlformats.org/officeDocument/2006/relationships/image" Target="media/image52.wmf"/><Relationship Id="rId142" Type="http://schemas.openxmlformats.org/officeDocument/2006/relationships/image" Target="media/image64.png"/><Relationship Id="rId163" Type="http://schemas.openxmlformats.org/officeDocument/2006/relationships/image" Target="media/image80.wmf"/><Relationship Id="rId184" Type="http://schemas.openxmlformats.org/officeDocument/2006/relationships/oleObject" Target="embeddings/oleObject93.bin"/><Relationship Id="rId189" Type="http://schemas.openxmlformats.org/officeDocument/2006/relationships/image" Target="media/image90.png"/><Relationship Id="rId3" Type="http://schemas.openxmlformats.org/officeDocument/2006/relationships/webSettings" Target="webSettings.xml"/><Relationship Id="rId25" Type="http://schemas.openxmlformats.org/officeDocument/2006/relationships/oleObject" Target="embeddings/oleObject12.bin"/><Relationship Id="rId46" Type="http://schemas.openxmlformats.org/officeDocument/2006/relationships/oleObject" Target="embeddings/oleObject24.bin"/><Relationship Id="rId67" Type="http://schemas.openxmlformats.org/officeDocument/2006/relationships/image" Target="media/image27.wmf"/><Relationship Id="rId116" Type="http://schemas.openxmlformats.org/officeDocument/2006/relationships/oleObject" Target="embeddings/oleObject64.bin"/><Relationship Id="rId137" Type="http://schemas.openxmlformats.org/officeDocument/2006/relationships/image" Target="media/image61.wmf"/><Relationship Id="rId158" Type="http://schemas.openxmlformats.org/officeDocument/2006/relationships/image" Target="media/image76.png"/><Relationship Id="rId20" Type="http://schemas.openxmlformats.org/officeDocument/2006/relationships/oleObject" Target="embeddings/oleObject9.bin"/><Relationship Id="rId41" Type="http://schemas.openxmlformats.org/officeDocument/2006/relationships/image" Target="media/image17.wmf"/><Relationship Id="rId62" Type="http://schemas.openxmlformats.org/officeDocument/2006/relationships/oleObject" Target="embeddings/oleObject35.bin"/><Relationship Id="rId83" Type="http://schemas.openxmlformats.org/officeDocument/2006/relationships/image" Target="media/image35.wmf"/><Relationship Id="rId88" Type="http://schemas.openxmlformats.org/officeDocument/2006/relationships/oleObject" Target="embeddings/oleObject48.bin"/><Relationship Id="rId111" Type="http://schemas.openxmlformats.org/officeDocument/2006/relationships/oleObject" Target="embeddings/oleObject60.bin"/><Relationship Id="rId132" Type="http://schemas.openxmlformats.org/officeDocument/2006/relationships/oleObject" Target="embeddings/oleObject72.bin"/><Relationship Id="rId153" Type="http://schemas.openxmlformats.org/officeDocument/2006/relationships/image" Target="media/image71.png"/><Relationship Id="rId174" Type="http://schemas.openxmlformats.org/officeDocument/2006/relationships/oleObject" Target="embeddings/oleObject85.bin"/><Relationship Id="rId179" Type="http://schemas.openxmlformats.org/officeDocument/2006/relationships/oleObject" Target="embeddings/oleObject88.bin"/><Relationship Id="rId195" Type="http://schemas.openxmlformats.org/officeDocument/2006/relationships/theme" Target="theme/theme1.xml"/><Relationship Id="rId190" Type="http://schemas.openxmlformats.org/officeDocument/2006/relationships/image" Target="media/image91.wmf"/><Relationship Id="rId15" Type="http://schemas.openxmlformats.org/officeDocument/2006/relationships/image" Target="media/image6.wmf"/><Relationship Id="rId36" Type="http://schemas.openxmlformats.org/officeDocument/2006/relationships/oleObject" Target="embeddings/oleObject19.bin"/><Relationship Id="rId57" Type="http://schemas.openxmlformats.org/officeDocument/2006/relationships/oleObject" Target="embeddings/oleObject31.bin"/><Relationship Id="rId106" Type="http://schemas.openxmlformats.org/officeDocument/2006/relationships/oleObject" Target="embeddings/oleObject57.bin"/><Relationship Id="rId127" Type="http://schemas.openxmlformats.org/officeDocument/2006/relationships/image" Target="media/image55.wmf"/><Relationship Id="rId10" Type="http://schemas.openxmlformats.org/officeDocument/2006/relationships/oleObject" Target="embeddings/oleObject4.bin"/><Relationship Id="rId31" Type="http://schemas.openxmlformats.org/officeDocument/2006/relationships/image" Target="media/image12.wmf"/><Relationship Id="rId52" Type="http://schemas.openxmlformats.org/officeDocument/2006/relationships/image" Target="media/image21.wmf"/><Relationship Id="rId73" Type="http://schemas.openxmlformats.org/officeDocument/2006/relationships/image" Target="media/image30.wmf"/><Relationship Id="rId78" Type="http://schemas.openxmlformats.org/officeDocument/2006/relationships/oleObject" Target="embeddings/oleObject43.bin"/><Relationship Id="rId94" Type="http://schemas.openxmlformats.org/officeDocument/2006/relationships/oleObject" Target="embeddings/oleObject51.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67.bin"/><Relationship Id="rId143" Type="http://schemas.openxmlformats.org/officeDocument/2006/relationships/image" Target="media/image65.png"/><Relationship Id="rId148" Type="http://schemas.openxmlformats.org/officeDocument/2006/relationships/image" Target="media/image68.wmf"/><Relationship Id="rId164" Type="http://schemas.openxmlformats.org/officeDocument/2006/relationships/oleObject" Target="embeddings/oleObject81.bin"/><Relationship Id="rId169" Type="http://schemas.openxmlformats.org/officeDocument/2006/relationships/image" Target="media/image84.wmf"/><Relationship Id="rId185" Type="http://schemas.openxmlformats.org/officeDocument/2006/relationships/oleObject" Target="embeddings/oleObject94.bin"/><Relationship Id="rId4" Type="http://schemas.openxmlformats.org/officeDocument/2006/relationships/image" Target="media/image1.wmf"/><Relationship Id="rId9" Type="http://schemas.openxmlformats.org/officeDocument/2006/relationships/oleObject" Target="embeddings/oleObject3.bin"/><Relationship Id="rId180" Type="http://schemas.openxmlformats.org/officeDocument/2006/relationships/oleObject" Target="embeddings/oleObject89.bin"/><Relationship Id="rId26" Type="http://schemas.openxmlformats.org/officeDocument/2006/relationships/oleObject" Target="embeddings/oleObject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37310</Words>
  <Characters>212668</Characters>
  <Application>Microsoft Office Word</Application>
  <DocSecurity>0</DocSecurity>
  <Lines>1772</Lines>
  <Paragraphs>498</Paragraphs>
  <ScaleCrop>false</ScaleCrop>
  <Company>СНИиП</Company>
  <LinksUpToDate>false</LinksUpToDate>
  <CharactersWithSpaces>249480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6-90</dc:title>
  <dc:subject/>
  <dc:creator>Благий Андрей Владимирович</dc:creator>
  <cp:keywords/>
  <dc:description/>
  <cp:lastModifiedBy>Parhomeiai</cp:lastModifiedBy>
  <cp:revision>2</cp:revision>
  <dcterms:created xsi:type="dcterms:W3CDTF">2013-04-11T10:18:00Z</dcterms:created>
  <dcterms:modified xsi:type="dcterms:W3CDTF">2013-04-11T10:18:00Z</dcterms:modified>
</cp:coreProperties>
</file>