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0471">
      <w:pPr>
        <w:jc w:val="right"/>
        <w:rPr>
          <w:rFonts w:ascii="Times New Roman" w:hAnsi="Times New Roman"/>
          <w:sz w:val="20"/>
        </w:rPr>
      </w:pPr>
      <w:bookmarkStart w:id="0" w:name="_GoBack"/>
      <w:bookmarkEnd w:id="0"/>
      <w:r>
        <w:rPr>
          <w:rFonts w:ascii="Times New Roman" w:hAnsi="Times New Roman"/>
          <w:sz w:val="20"/>
        </w:rPr>
        <w:t>ВСН 003-88</w:t>
      </w:r>
    </w:p>
    <w:p w:rsidR="00000000" w:rsidRDefault="00410471">
      <w:pPr>
        <w:jc w:val="right"/>
        <w:rPr>
          <w:rFonts w:ascii="Times New Roman" w:hAnsi="Times New Roman"/>
          <w:sz w:val="20"/>
        </w:rPr>
      </w:pPr>
      <w:r>
        <w:rPr>
          <w:rFonts w:ascii="Times New Roman" w:hAnsi="Times New Roman"/>
          <w:sz w:val="20"/>
        </w:rPr>
        <w:t>_________________</w:t>
      </w:r>
    </w:p>
    <w:p w:rsidR="00000000" w:rsidRDefault="00410471">
      <w:pPr>
        <w:jc w:val="right"/>
        <w:rPr>
          <w:rFonts w:ascii="Times New Roman" w:hAnsi="Times New Roman"/>
          <w:sz w:val="20"/>
        </w:rPr>
      </w:pPr>
      <w:proofErr w:type="spellStart"/>
      <w:r>
        <w:rPr>
          <w:rFonts w:ascii="Times New Roman" w:hAnsi="Times New Roman"/>
          <w:sz w:val="20"/>
        </w:rPr>
        <w:t>Миннефтегазстрой</w:t>
      </w:r>
      <w:proofErr w:type="spellEnd"/>
    </w:p>
    <w:p w:rsidR="00000000" w:rsidRDefault="00410471">
      <w:pPr>
        <w:jc w:val="right"/>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ВЕДОМСТВЕННЫЕ СТРОИТЕЛЬНЫЕ НОРМЫ</w:t>
      </w:r>
    </w:p>
    <w:p w:rsidR="00000000" w:rsidRDefault="00410471">
      <w:pPr>
        <w:pStyle w:val="Heading"/>
        <w:jc w:val="center"/>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СТРОИТЕЛЬСТВО И ПРОЕКТИРОВАНИЕ ТРУБОПРОВОДОВ </w:t>
      </w:r>
    </w:p>
    <w:p w:rsidR="00000000" w:rsidRDefault="00410471">
      <w:pPr>
        <w:pStyle w:val="Heading"/>
        <w:jc w:val="center"/>
        <w:rPr>
          <w:rFonts w:ascii="Times New Roman" w:hAnsi="Times New Roman"/>
          <w:sz w:val="20"/>
        </w:rPr>
      </w:pPr>
      <w:r>
        <w:rPr>
          <w:rFonts w:ascii="Times New Roman" w:hAnsi="Times New Roman"/>
          <w:sz w:val="20"/>
        </w:rPr>
        <w:t>ИЗ ПЛАСТМАССОВЫХ ТРУБ</w:t>
      </w:r>
    </w:p>
    <w:p w:rsidR="00000000" w:rsidRDefault="00410471">
      <w:pPr>
        <w:jc w:val="center"/>
        <w:rPr>
          <w:rFonts w:ascii="Times New Roman" w:hAnsi="Times New Roman"/>
          <w:sz w:val="20"/>
        </w:rPr>
      </w:pPr>
    </w:p>
    <w:p w:rsidR="00000000" w:rsidRDefault="00410471">
      <w:pPr>
        <w:jc w:val="right"/>
        <w:rPr>
          <w:rFonts w:ascii="Times New Roman" w:hAnsi="Times New Roman"/>
          <w:sz w:val="20"/>
        </w:rPr>
      </w:pPr>
      <w:r>
        <w:rPr>
          <w:rFonts w:ascii="Times New Roman" w:hAnsi="Times New Roman"/>
          <w:sz w:val="20"/>
        </w:rPr>
        <w:t>Дата введения 1988-10-01</w:t>
      </w:r>
    </w:p>
    <w:p w:rsidR="00000000" w:rsidRDefault="00410471">
      <w:pPr>
        <w:jc w:val="right"/>
        <w:rPr>
          <w:rFonts w:ascii="Times New Roman" w:hAnsi="Times New Roman"/>
          <w:sz w:val="20"/>
        </w:rPr>
      </w:pP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РАЗРАБОТАНЫ Всесоюзным научно-исследовательским институтом по строительству маг</w:t>
      </w:r>
      <w:r>
        <w:rPr>
          <w:rFonts w:ascii="Times New Roman" w:hAnsi="Times New Roman"/>
          <w:sz w:val="20"/>
        </w:rPr>
        <w:t xml:space="preserve">истральных трубопроводов (ВНИИСТ) </w:t>
      </w:r>
      <w:proofErr w:type="spellStart"/>
      <w:r>
        <w:rPr>
          <w:rFonts w:ascii="Times New Roman" w:hAnsi="Times New Roman"/>
          <w:sz w:val="20"/>
        </w:rPr>
        <w:t>Миннефтегазстроя</w:t>
      </w:r>
      <w:proofErr w:type="spellEnd"/>
      <w:r>
        <w:rPr>
          <w:rFonts w:ascii="Times New Roman" w:hAnsi="Times New Roman"/>
          <w:sz w:val="20"/>
        </w:rPr>
        <w:t xml:space="preserve"> - </w:t>
      </w:r>
      <w:proofErr w:type="spellStart"/>
      <w:r>
        <w:rPr>
          <w:rFonts w:ascii="Times New Roman" w:hAnsi="Times New Roman"/>
          <w:sz w:val="20"/>
        </w:rPr>
        <w:t>К.И.Зайцев</w:t>
      </w:r>
      <w:proofErr w:type="spellEnd"/>
      <w:r>
        <w:rPr>
          <w:rFonts w:ascii="Times New Roman" w:hAnsi="Times New Roman"/>
          <w:sz w:val="20"/>
        </w:rPr>
        <w:t xml:space="preserve"> - руководитель темы,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Я.З.Скоморовский</w:t>
      </w:r>
      <w:proofErr w:type="spellEnd"/>
      <w:r>
        <w:rPr>
          <w:rFonts w:ascii="Times New Roman" w:hAnsi="Times New Roman"/>
          <w:sz w:val="20"/>
        </w:rPr>
        <w:t xml:space="preserve"> - ответственный исполнитель,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Б.Ф.Виндт</w:t>
      </w:r>
      <w:proofErr w:type="spellEnd"/>
      <w:r>
        <w:rPr>
          <w:rFonts w:ascii="Times New Roman" w:hAnsi="Times New Roman"/>
          <w:sz w:val="20"/>
        </w:rPr>
        <w:t xml:space="preserve"> - ответственный исполнитель,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В.В.Рождественский</w:t>
      </w:r>
      <w:proofErr w:type="spellEnd"/>
      <w:r>
        <w:rPr>
          <w:rFonts w:ascii="Times New Roman" w:hAnsi="Times New Roman"/>
          <w:sz w:val="20"/>
        </w:rPr>
        <w:t xml:space="preserve"> - ответственный исполнитель,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Р.Д.Габелая</w:t>
      </w:r>
      <w:proofErr w:type="spellEnd"/>
      <w:r>
        <w:rPr>
          <w:rFonts w:ascii="Times New Roman" w:hAnsi="Times New Roman"/>
          <w:sz w:val="20"/>
        </w:rPr>
        <w:t xml:space="preserve"> - ответственный исполнитель,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С.В.Головин</w:t>
      </w:r>
      <w:proofErr w:type="spellEnd"/>
      <w:r>
        <w:rPr>
          <w:rFonts w:ascii="Times New Roman" w:hAnsi="Times New Roman"/>
          <w:sz w:val="20"/>
        </w:rPr>
        <w:t xml:space="preserve"> - ответственный исполнитель,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В.Г.Селиверстов</w:t>
      </w:r>
      <w:proofErr w:type="spellEnd"/>
      <w:r>
        <w:rPr>
          <w:rFonts w:ascii="Times New Roman" w:hAnsi="Times New Roman"/>
          <w:sz w:val="20"/>
        </w:rPr>
        <w:t xml:space="preserve"> -  исполнитель, инженер; </w:t>
      </w:r>
      <w:proofErr w:type="spellStart"/>
      <w:r>
        <w:rPr>
          <w:rFonts w:ascii="Times New Roman" w:hAnsi="Times New Roman"/>
          <w:sz w:val="20"/>
        </w:rPr>
        <w:t>А.Б.Штейман</w:t>
      </w:r>
      <w:proofErr w:type="spellEnd"/>
      <w:r>
        <w:rPr>
          <w:rFonts w:ascii="Times New Roman" w:hAnsi="Times New Roman"/>
          <w:sz w:val="20"/>
        </w:rPr>
        <w:t xml:space="preserve"> - исполнитель, инженер; </w:t>
      </w:r>
      <w:proofErr w:type="spellStart"/>
      <w:r>
        <w:rPr>
          <w:rFonts w:ascii="Times New Roman" w:hAnsi="Times New Roman"/>
          <w:sz w:val="20"/>
        </w:rPr>
        <w:t>Е.А.Аникин</w:t>
      </w:r>
      <w:proofErr w:type="spellEnd"/>
      <w:r>
        <w:rPr>
          <w:rFonts w:ascii="Times New Roman" w:hAnsi="Times New Roman"/>
          <w:sz w:val="20"/>
        </w:rPr>
        <w:t xml:space="preserve"> - исполнитель, </w:t>
      </w:r>
      <w:proofErr w:type="spellStart"/>
      <w:r>
        <w:rPr>
          <w:rFonts w:ascii="Times New Roman" w:hAnsi="Times New Roman"/>
          <w:sz w:val="20"/>
        </w:rPr>
        <w:t>канд.</w:t>
      </w:r>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Е.М.Климовский</w:t>
      </w:r>
      <w:proofErr w:type="spellEnd"/>
      <w:r>
        <w:rPr>
          <w:rFonts w:ascii="Times New Roman" w:hAnsi="Times New Roman"/>
          <w:sz w:val="20"/>
        </w:rPr>
        <w:t xml:space="preserve"> - исполнитель,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И.В.Сбарский</w:t>
      </w:r>
      <w:proofErr w:type="spellEnd"/>
      <w:r>
        <w:rPr>
          <w:rFonts w:ascii="Times New Roman" w:hAnsi="Times New Roman"/>
          <w:sz w:val="20"/>
        </w:rPr>
        <w:t xml:space="preserve"> - исполнитель,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И.А.Борисенков</w:t>
      </w:r>
      <w:proofErr w:type="spellEnd"/>
      <w:r>
        <w:rPr>
          <w:rFonts w:ascii="Times New Roman" w:hAnsi="Times New Roman"/>
          <w:sz w:val="20"/>
        </w:rPr>
        <w:t xml:space="preserve"> - исполнитель,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В.Ф.Николенко</w:t>
      </w:r>
      <w:proofErr w:type="spellEnd"/>
      <w:r>
        <w:rPr>
          <w:rFonts w:ascii="Times New Roman" w:hAnsi="Times New Roman"/>
          <w:sz w:val="20"/>
        </w:rPr>
        <w:t xml:space="preserve"> - исполнитель, </w:t>
      </w:r>
      <w:proofErr w:type="spellStart"/>
      <w:r>
        <w:rPr>
          <w:rFonts w:ascii="Times New Roman" w:hAnsi="Times New Roman"/>
          <w:sz w:val="20"/>
        </w:rPr>
        <w:t>канд.техн</w:t>
      </w:r>
      <w:proofErr w:type="spellEnd"/>
      <w:r>
        <w:rPr>
          <w:rFonts w:ascii="Times New Roman" w:hAnsi="Times New Roman"/>
          <w:sz w:val="20"/>
        </w:rPr>
        <w:t xml:space="preserve">. наук; </w:t>
      </w:r>
      <w:proofErr w:type="spellStart"/>
      <w:r>
        <w:rPr>
          <w:rFonts w:ascii="Times New Roman" w:hAnsi="Times New Roman"/>
          <w:sz w:val="20"/>
        </w:rPr>
        <w:t>М.Ф.Раева</w:t>
      </w:r>
      <w:proofErr w:type="spellEnd"/>
      <w:r>
        <w:rPr>
          <w:rFonts w:ascii="Times New Roman" w:hAnsi="Times New Roman"/>
          <w:sz w:val="20"/>
        </w:rPr>
        <w:t xml:space="preserve"> - исполнитель, </w:t>
      </w:r>
      <w:proofErr w:type="spellStart"/>
      <w:r>
        <w:rPr>
          <w:rFonts w:ascii="Times New Roman" w:hAnsi="Times New Roman"/>
          <w:sz w:val="20"/>
        </w:rPr>
        <w:t>ст.техник</w:t>
      </w:r>
      <w:proofErr w:type="spellEnd"/>
      <w:r>
        <w:rPr>
          <w:rFonts w:ascii="Times New Roman" w:hAnsi="Times New Roman"/>
          <w:sz w:val="20"/>
        </w:rPr>
        <w:t xml:space="preserve">; </w:t>
      </w:r>
      <w:proofErr w:type="spellStart"/>
      <w:r>
        <w:rPr>
          <w:rFonts w:ascii="Times New Roman" w:hAnsi="Times New Roman"/>
          <w:sz w:val="20"/>
        </w:rPr>
        <w:t>Х.К.Мухаметдинов</w:t>
      </w:r>
      <w:proofErr w:type="spellEnd"/>
      <w:r>
        <w:rPr>
          <w:rFonts w:ascii="Times New Roman" w:hAnsi="Times New Roman"/>
          <w:sz w:val="20"/>
        </w:rPr>
        <w:t xml:space="preserve"> - исполнитель, инженер; </w:t>
      </w:r>
      <w:proofErr w:type="spellStart"/>
      <w:r>
        <w:rPr>
          <w:rFonts w:ascii="Times New Roman" w:hAnsi="Times New Roman"/>
          <w:sz w:val="20"/>
        </w:rPr>
        <w:t>Н.Л.Сергеева</w:t>
      </w:r>
      <w:proofErr w:type="spellEnd"/>
      <w:r>
        <w:rPr>
          <w:rFonts w:ascii="Times New Roman" w:hAnsi="Times New Roman"/>
          <w:sz w:val="20"/>
        </w:rPr>
        <w:t xml:space="preserve"> - исполнитель, инженер.</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ВНЕСЕНЫ Всесоюзным научно-исследовательским институтом по строительству магистральных трубопроводов (ВНИИСТ)</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ПОДГОТОВЛЕНЫ К УТВЕРЖДЕНИЮ Главным техническим управлением </w:t>
      </w:r>
      <w:proofErr w:type="spellStart"/>
      <w:r>
        <w:rPr>
          <w:rFonts w:ascii="Times New Roman" w:hAnsi="Times New Roman"/>
          <w:sz w:val="20"/>
        </w:rPr>
        <w:t>Миннефтегазстроя</w:t>
      </w:r>
      <w:proofErr w:type="spellEnd"/>
      <w:r>
        <w:rPr>
          <w:rFonts w:ascii="Times New Roman" w:hAnsi="Times New Roman"/>
          <w:sz w:val="20"/>
        </w:rPr>
        <w:t xml:space="preserve"> - </w:t>
      </w:r>
      <w:proofErr w:type="spellStart"/>
      <w:r>
        <w:rPr>
          <w:rFonts w:ascii="Times New Roman" w:hAnsi="Times New Roman"/>
          <w:sz w:val="20"/>
        </w:rPr>
        <w:t>A.A.Шишов</w:t>
      </w:r>
      <w:proofErr w:type="spellEnd"/>
      <w:r>
        <w:rPr>
          <w:rFonts w:ascii="Times New Roman" w:hAnsi="Times New Roman"/>
          <w:sz w:val="20"/>
        </w:rPr>
        <w:t xml:space="preserve"> - на</w:t>
      </w:r>
      <w:r>
        <w:rPr>
          <w:rFonts w:ascii="Times New Roman" w:hAnsi="Times New Roman"/>
          <w:sz w:val="20"/>
        </w:rPr>
        <w:t>чальник отдела.</w:t>
      </w:r>
    </w:p>
    <w:p w:rsidR="00000000" w:rsidRDefault="00410471">
      <w:pPr>
        <w:ind w:firstLine="67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СОГЛАСОВАНЫ:</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roofErr w:type="spellStart"/>
      <w:r>
        <w:rPr>
          <w:rFonts w:ascii="Times New Roman" w:hAnsi="Times New Roman"/>
          <w:sz w:val="20"/>
        </w:rPr>
        <w:t>Главгосгазнадзор</w:t>
      </w:r>
      <w:proofErr w:type="spellEnd"/>
      <w:r>
        <w:rPr>
          <w:rFonts w:ascii="Times New Roman" w:hAnsi="Times New Roman"/>
          <w:sz w:val="20"/>
        </w:rPr>
        <w:t xml:space="preserve"> СССР - 28 декабря 1987 г. № 24-3-4/531</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roofErr w:type="spellStart"/>
      <w:r>
        <w:rPr>
          <w:rFonts w:ascii="Times New Roman" w:hAnsi="Times New Roman"/>
          <w:sz w:val="20"/>
        </w:rPr>
        <w:t>Мингазпром</w:t>
      </w:r>
      <w:proofErr w:type="spellEnd"/>
      <w:r>
        <w:rPr>
          <w:rFonts w:ascii="Times New Roman" w:hAnsi="Times New Roman"/>
          <w:sz w:val="20"/>
        </w:rPr>
        <w:t xml:space="preserve"> - 29 октября 1987 г. № 08-14-13/857</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roofErr w:type="spellStart"/>
      <w:r>
        <w:rPr>
          <w:rFonts w:ascii="Times New Roman" w:hAnsi="Times New Roman"/>
          <w:sz w:val="20"/>
        </w:rPr>
        <w:t>Миннефтепром</w:t>
      </w:r>
      <w:proofErr w:type="spellEnd"/>
      <w:r>
        <w:rPr>
          <w:rFonts w:ascii="Times New Roman" w:hAnsi="Times New Roman"/>
          <w:sz w:val="20"/>
        </w:rPr>
        <w:t xml:space="preserve"> - 22 марта 1988 г. № ШД-286</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roofErr w:type="spellStart"/>
      <w:r>
        <w:rPr>
          <w:rFonts w:ascii="Times New Roman" w:hAnsi="Times New Roman"/>
          <w:sz w:val="20"/>
        </w:rPr>
        <w:t>Главвостоктрубопроводстрой</w:t>
      </w:r>
      <w:proofErr w:type="spellEnd"/>
      <w:r>
        <w:rPr>
          <w:rFonts w:ascii="Times New Roman" w:hAnsi="Times New Roman"/>
          <w:sz w:val="20"/>
        </w:rPr>
        <w:t xml:space="preserve"> - 31 августа 1987 г. № 06/4690</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roofErr w:type="spellStart"/>
      <w:r>
        <w:rPr>
          <w:rFonts w:ascii="Times New Roman" w:hAnsi="Times New Roman"/>
          <w:sz w:val="20"/>
        </w:rPr>
        <w:t>Главнефтегазпромстрой</w:t>
      </w:r>
      <w:proofErr w:type="spellEnd"/>
      <w:r>
        <w:rPr>
          <w:rFonts w:ascii="Times New Roman" w:hAnsi="Times New Roman"/>
          <w:sz w:val="20"/>
        </w:rPr>
        <w:t xml:space="preserve"> - 19 октября 1987 г. № 11-16.1/2942</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roofErr w:type="spellStart"/>
      <w:r>
        <w:rPr>
          <w:rFonts w:ascii="Times New Roman" w:hAnsi="Times New Roman"/>
          <w:sz w:val="20"/>
        </w:rPr>
        <w:t>Главинтернефтегазстрой</w:t>
      </w:r>
      <w:proofErr w:type="spellEnd"/>
      <w:r>
        <w:rPr>
          <w:rFonts w:ascii="Times New Roman" w:hAnsi="Times New Roman"/>
          <w:sz w:val="20"/>
        </w:rPr>
        <w:t xml:space="preserve"> - 24 ноября 1987 г. № 18-03/1673</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УТВЕРЖДЕНЫ приказом </w:t>
      </w:r>
      <w:proofErr w:type="spellStart"/>
      <w:r>
        <w:rPr>
          <w:rFonts w:ascii="Times New Roman" w:hAnsi="Times New Roman"/>
          <w:sz w:val="20"/>
        </w:rPr>
        <w:t>Миннефтегазстроя</w:t>
      </w:r>
      <w:proofErr w:type="spellEnd"/>
      <w:r>
        <w:rPr>
          <w:rFonts w:ascii="Times New Roman" w:hAnsi="Times New Roman"/>
          <w:sz w:val="20"/>
        </w:rPr>
        <w:t xml:space="preserve"> 15 июля 1988 г. № 200</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С введением в действие настоящих Ведомственных строительных норм утрачивают силу:</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3pt">
            <v:imagedata r:id="rId4" o:title=""/>
          </v:shape>
        </w:pict>
      </w:r>
      <w:r>
        <w:rPr>
          <w:rFonts w:ascii="Times New Roman" w:hAnsi="Times New Roman"/>
          <w:position w:val="-10"/>
          <w:sz w:val="20"/>
        </w:rPr>
        <w:pict>
          <v:shape id="_x0000_i1026" type="#_x0000_t75" style="width:9pt;height:17.25pt">
            <v:imagedata r:id="rId5" o:title=""/>
          </v:shape>
        </w:pict>
      </w:r>
      <w:r>
        <w:rPr>
          <w:rFonts w:ascii="Times New Roman" w:hAnsi="Times New Roman"/>
          <w:sz w:val="20"/>
        </w:rPr>
        <w:t xml:space="preserve"> "Технология с</w:t>
      </w:r>
      <w:r>
        <w:rPr>
          <w:rFonts w:ascii="Times New Roman" w:hAnsi="Times New Roman"/>
          <w:sz w:val="20"/>
        </w:rPr>
        <w:t>варочно-монтажных работ при сооружении полиэтиленовых трубопроводов на нефтепромыслах", ОСТ 102-52-80 "Сварка пластмасс контактная тепловая. Термины и определения", ОСТ 102-47-78 "Сварка контактная тепловая армированных пленок. Швы сварных соединений. Основные типы и конструктивные элементы".</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Настоящие Ведомственные строительные нормы распространяются на проектирование и строительство новых и реконструируемых внутри- и </w:t>
      </w:r>
      <w:proofErr w:type="spellStart"/>
      <w:r>
        <w:rPr>
          <w:rFonts w:ascii="Times New Roman" w:hAnsi="Times New Roman"/>
          <w:sz w:val="20"/>
        </w:rPr>
        <w:t>межплощадочных</w:t>
      </w:r>
      <w:proofErr w:type="spellEnd"/>
      <w:r>
        <w:rPr>
          <w:rFonts w:ascii="Times New Roman" w:hAnsi="Times New Roman"/>
          <w:sz w:val="20"/>
        </w:rPr>
        <w:t xml:space="preserve"> трубопроводов* нефтяных и газовых промыслов и трубопроводов - ответвлени</w:t>
      </w:r>
      <w:r>
        <w:rPr>
          <w:rFonts w:ascii="Times New Roman" w:hAnsi="Times New Roman"/>
          <w:sz w:val="20"/>
        </w:rPr>
        <w:t xml:space="preserve">й к отдельным потребителям, </w:t>
      </w:r>
      <w:r>
        <w:rPr>
          <w:rFonts w:ascii="Times New Roman" w:hAnsi="Times New Roman"/>
          <w:sz w:val="20"/>
        </w:rPr>
        <w:lastRenderedPageBreak/>
        <w:t xml:space="preserve">сооружаемых из пластмассовых труб, изготовленных из полиэтилена низкого давления (ПНД), полиэтилена высокого давления (ПВД), полипропилена (ПП) и </w:t>
      </w:r>
      <w:proofErr w:type="spellStart"/>
      <w:r>
        <w:rPr>
          <w:rFonts w:ascii="Times New Roman" w:hAnsi="Times New Roman"/>
          <w:sz w:val="20"/>
        </w:rPr>
        <w:t>непластифицированного</w:t>
      </w:r>
      <w:proofErr w:type="spellEnd"/>
      <w:r>
        <w:rPr>
          <w:rFonts w:ascii="Times New Roman" w:hAnsi="Times New Roman"/>
          <w:sz w:val="20"/>
        </w:rPr>
        <w:t xml:space="preserve"> </w:t>
      </w:r>
      <w:proofErr w:type="spellStart"/>
      <w:r>
        <w:rPr>
          <w:rFonts w:ascii="Times New Roman" w:hAnsi="Times New Roman"/>
          <w:sz w:val="20"/>
        </w:rPr>
        <w:t>поливинилхлорида</w:t>
      </w:r>
      <w:proofErr w:type="spellEnd"/>
      <w:r>
        <w:rPr>
          <w:rFonts w:ascii="Times New Roman" w:hAnsi="Times New Roman"/>
          <w:sz w:val="20"/>
        </w:rPr>
        <w:t xml:space="preserve"> (ПВХ) с условным диаметром от 50 до 600 мм включительно при избыточном давлении среды не более 1 </w:t>
      </w:r>
      <w:proofErr w:type="spellStart"/>
      <w:r>
        <w:rPr>
          <w:rFonts w:ascii="Times New Roman" w:hAnsi="Times New Roman"/>
          <w:sz w:val="20"/>
        </w:rPr>
        <w:t>МПа</w:t>
      </w:r>
      <w:proofErr w:type="spellEnd"/>
      <w:r>
        <w:rPr>
          <w:rFonts w:ascii="Times New Roman" w:hAnsi="Times New Roman"/>
          <w:sz w:val="20"/>
        </w:rPr>
        <w:t xml:space="preserve"> (10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27" type="#_x0000_t75" style="width:8.25pt;height:15pt">
            <v:imagedata r:id="rId6" o:title=""/>
          </v:shape>
        </w:pict>
      </w:r>
      <w:r>
        <w:rPr>
          <w:rFonts w:ascii="Times New Roman" w:hAnsi="Times New Roman"/>
          <w:sz w:val="20"/>
        </w:rPr>
        <w:t>) для транспортировки нефти, природного газа, попутного газа, стабильного конденсата, воды, водных растворов, ингибитора.</w:t>
      </w:r>
    </w:p>
    <w:p w:rsidR="00000000" w:rsidRDefault="00410471">
      <w:pPr>
        <w:ind w:firstLine="225"/>
        <w:jc w:val="both"/>
        <w:rPr>
          <w:rFonts w:ascii="Times New Roman" w:hAnsi="Times New Roman"/>
          <w:sz w:val="20"/>
        </w:rPr>
      </w:pPr>
      <w:r>
        <w:rPr>
          <w:rFonts w:ascii="Times New Roman" w:hAnsi="Times New Roman"/>
          <w:sz w:val="20"/>
        </w:rPr>
        <w:t>____________</w:t>
      </w:r>
    </w:p>
    <w:p w:rsidR="00000000" w:rsidRDefault="00410471">
      <w:pPr>
        <w:ind w:firstLine="225"/>
        <w:jc w:val="both"/>
        <w:rPr>
          <w:rFonts w:ascii="Times New Roman" w:hAnsi="Times New Roman"/>
          <w:sz w:val="20"/>
        </w:rPr>
      </w:pPr>
      <w:r>
        <w:rPr>
          <w:rFonts w:ascii="Times New Roman" w:hAnsi="Times New Roman"/>
          <w:sz w:val="20"/>
        </w:rPr>
        <w:t>* В тексте ВСН далее, за исключением оговоренных слу</w:t>
      </w:r>
      <w:r>
        <w:rPr>
          <w:rFonts w:ascii="Times New Roman" w:hAnsi="Times New Roman"/>
          <w:sz w:val="20"/>
        </w:rPr>
        <w:t>чаев, вместо слов "трубопровод (</w:t>
      </w:r>
      <w:proofErr w:type="spellStart"/>
      <w:r>
        <w:rPr>
          <w:rFonts w:ascii="Times New Roman" w:hAnsi="Times New Roman"/>
          <w:sz w:val="20"/>
        </w:rPr>
        <w:t>ы</w:t>
      </w:r>
      <w:proofErr w:type="spellEnd"/>
      <w:r>
        <w:rPr>
          <w:rFonts w:ascii="Times New Roman" w:hAnsi="Times New Roman"/>
          <w:sz w:val="20"/>
        </w:rPr>
        <w:t xml:space="preserve">) из </w:t>
      </w:r>
      <w:proofErr w:type="spellStart"/>
      <w:r>
        <w:rPr>
          <w:rFonts w:ascii="Times New Roman" w:hAnsi="Times New Roman"/>
          <w:sz w:val="20"/>
        </w:rPr>
        <w:t>плстамассовых</w:t>
      </w:r>
      <w:proofErr w:type="spellEnd"/>
      <w:r>
        <w:rPr>
          <w:rFonts w:ascii="Times New Roman" w:hAnsi="Times New Roman"/>
          <w:sz w:val="20"/>
        </w:rPr>
        <w:t xml:space="preserve"> труб", "пластмассовый (</w:t>
      </w:r>
      <w:proofErr w:type="spellStart"/>
      <w:r>
        <w:rPr>
          <w:rFonts w:ascii="Times New Roman" w:hAnsi="Times New Roman"/>
          <w:sz w:val="20"/>
        </w:rPr>
        <w:t>е</w:t>
      </w:r>
      <w:proofErr w:type="spellEnd"/>
      <w:r>
        <w:rPr>
          <w:rFonts w:ascii="Times New Roman" w:hAnsi="Times New Roman"/>
          <w:sz w:val="20"/>
        </w:rPr>
        <w:t>) трубопровод (</w:t>
      </w:r>
      <w:proofErr w:type="spellStart"/>
      <w:r>
        <w:rPr>
          <w:rFonts w:ascii="Times New Roman" w:hAnsi="Times New Roman"/>
          <w:sz w:val="20"/>
        </w:rPr>
        <w:t>ы</w:t>
      </w:r>
      <w:proofErr w:type="spellEnd"/>
      <w:r>
        <w:rPr>
          <w:rFonts w:ascii="Times New Roman" w:hAnsi="Times New Roman"/>
          <w:sz w:val="20"/>
        </w:rPr>
        <w:t>)" употребляется слово "трубопровод (</w:t>
      </w:r>
      <w:proofErr w:type="spellStart"/>
      <w:r>
        <w:rPr>
          <w:rFonts w:ascii="Times New Roman" w:hAnsi="Times New Roman"/>
          <w:sz w:val="20"/>
        </w:rPr>
        <w:t>ы</w:t>
      </w:r>
      <w:proofErr w:type="spellEnd"/>
      <w:r>
        <w:rPr>
          <w:rFonts w:ascii="Times New Roman" w:hAnsi="Times New Roman"/>
          <w:sz w:val="20"/>
        </w:rPr>
        <w:t>)".</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Пластмассовые трубы можно применять для сооружения подземных нефтегазосборных трубопроводов (в том числе выкидных); подземных газопроводов от пунктов сбора или </w:t>
      </w:r>
      <w:proofErr w:type="spellStart"/>
      <w:r>
        <w:rPr>
          <w:rFonts w:ascii="Times New Roman" w:hAnsi="Times New Roman"/>
          <w:sz w:val="20"/>
        </w:rPr>
        <w:t>дожимных</w:t>
      </w:r>
      <w:proofErr w:type="spellEnd"/>
      <w:r>
        <w:rPr>
          <w:rFonts w:ascii="Times New Roman" w:hAnsi="Times New Roman"/>
          <w:sz w:val="20"/>
        </w:rPr>
        <w:t xml:space="preserve"> насосных станций до центральных пунктов сбора или потребителей газа; подземных систем поддержания пластового давления и утилизации сточных вод с учетом ограничений ВНТП 3-85 </w:t>
      </w:r>
      <w:proofErr w:type="spellStart"/>
      <w:r>
        <w:rPr>
          <w:rFonts w:ascii="Times New Roman" w:hAnsi="Times New Roman"/>
          <w:sz w:val="20"/>
        </w:rPr>
        <w:t>Миннефтепрома</w:t>
      </w:r>
      <w:proofErr w:type="spellEnd"/>
      <w:r>
        <w:rPr>
          <w:rFonts w:ascii="Times New Roman" w:hAnsi="Times New Roman"/>
          <w:sz w:val="20"/>
        </w:rPr>
        <w:t>; подземных внутрипло</w:t>
      </w:r>
      <w:r>
        <w:rPr>
          <w:rFonts w:ascii="Times New Roman" w:hAnsi="Times New Roman"/>
          <w:sz w:val="20"/>
        </w:rPr>
        <w:t xml:space="preserve">щадочных и </w:t>
      </w:r>
      <w:proofErr w:type="spellStart"/>
      <w:r>
        <w:rPr>
          <w:rFonts w:ascii="Times New Roman" w:hAnsi="Times New Roman"/>
          <w:sz w:val="20"/>
        </w:rPr>
        <w:t>внеплощадочных</w:t>
      </w:r>
      <w:proofErr w:type="spellEnd"/>
      <w:r>
        <w:rPr>
          <w:rFonts w:ascii="Times New Roman" w:hAnsi="Times New Roman"/>
          <w:sz w:val="20"/>
        </w:rPr>
        <w:t xml:space="preserve"> сетей хозяйственно-питьевого, производственного водоснабжения и бытовой канализации; технологических трубопроводов </w:t>
      </w:r>
      <w:proofErr w:type="spellStart"/>
      <w:r>
        <w:rPr>
          <w:rFonts w:ascii="Times New Roman" w:hAnsi="Times New Roman"/>
          <w:sz w:val="20"/>
        </w:rPr>
        <w:t>реагентных</w:t>
      </w:r>
      <w:proofErr w:type="spellEnd"/>
      <w:r>
        <w:rPr>
          <w:rFonts w:ascii="Times New Roman" w:hAnsi="Times New Roman"/>
          <w:sz w:val="20"/>
        </w:rPr>
        <w:t xml:space="preserve"> установок, входящих в состав очистных сооружений водоснабжения и канализации с учетом требований СНиП 2.04.03-85.</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ВСН не распространяются на трубопроводы, прокладываемые:</w:t>
      </w:r>
    </w:p>
    <w:p w:rsidR="00000000" w:rsidRDefault="00410471">
      <w:pPr>
        <w:ind w:firstLine="225"/>
        <w:jc w:val="both"/>
        <w:rPr>
          <w:rFonts w:ascii="Times New Roman" w:hAnsi="Times New Roman"/>
          <w:sz w:val="20"/>
        </w:rPr>
      </w:pPr>
      <w:r>
        <w:rPr>
          <w:rFonts w:ascii="Times New Roman" w:hAnsi="Times New Roman"/>
          <w:sz w:val="20"/>
        </w:rPr>
        <w:t xml:space="preserve">на территориях населенных пунктов; в помещениях промышленных и других предприятий; по железнодорожным, автомобильным и пешеходным мостам; в зонах вечномерзлых грунтов, </w:t>
      </w:r>
      <w:proofErr w:type="spellStart"/>
      <w:r>
        <w:rPr>
          <w:rFonts w:ascii="Times New Roman" w:hAnsi="Times New Roman"/>
          <w:sz w:val="20"/>
        </w:rPr>
        <w:t>просадочных</w:t>
      </w:r>
      <w:proofErr w:type="spellEnd"/>
      <w:r>
        <w:rPr>
          <w:rFonts w:ascii="Times New Roman" w:hAnsi="Times New Roman"/>
          <w:sz w:val="20"/>
        </w:rPr>
        <w:t xml:space="preserve"> грунтов,</w:t>
      </w:r>
      <w:r>
        <w:rPr>
          <w:rFonts w:ascii="Times New Roman" w:hAnsi="Times New Roman"/>
          <w:sz w:val="20"/>
        </w:rPr>
        <w:t xml:space="preserve"> оползневых участков и на подрабатываемых территориях; в районах, подверженных сейсмическим воздействиям с сейсмичностью 6 и выше баллов; на участках переходов через водные преграды (за исключением обводненных и заболоченных участков трассы). ВСН также не распространяются на трубопроводы, проложенные в среде с температурой, выходящей за пределы допускаемого для труб интервала, в среде, к которой материал труб химически не стоек; на трубопроводы, транспортирующие среду; с температурой, выходящей за пределы д</w:t>
      </w:r>
      <w:r>
        <w:rPr>
          <w:rFonts w:ascii="Times New Roman" w:hAnsi="Times New Roman"/>
          <w:sz w:val="20"/>
        </w:rPr>
        <w:t>опускаемого для труб интервала, содержащую абразивные фракции, вещества, к которым материал труб химически не стоек, вредные вещества I класса опасности и сжиженные углеводородные газы.</w:t>
      </w:r>
    </w:p>
    <w:p w:rsidR="00000000" w:rsidRDefault="00410471">
      <w:pPr>
        <w:ind w:firstLine="67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1.1. При проектировании трубопроводов следует учитывать ряд характеристик пластмассовых труб по сравнению с традиционно применяемыми металлическими, а именно: их высокую коррозионную стойкость к подавляющему большинству транспортируемых и грунтовых сред при отсутствии необходимости их дополнительной ант</w:t>
      </w:r>
      <w:r>
        <w:rPr>
          <w:rFonts w:ascii="Times New Roman" w:hAnsi="Times New Roman"/>
          <w:sz w:val="20"/>
        </w:rPr>
        <w:t>икоррозионной защиты; значительно меньшую массу, облегчающую и упрощающую подъемно-транспортные и монтажно-строительные работы; большую гибкость труб, позволяющую уменьшить число гнутых вставок; гладкость их внутренний поверхности, уменьшающую гидравлическое сопротивление потоку.</w:t>
      </w:r>
    </w:p>
    <w:p w:rsidR="00000000" w:rsidRDefault="00410471">
      <w:pPr>
        <w:ind w:firstLine="225"/>
        <w:jc w:val="both"/>
        <w:rPr>
          <w:rFonts w:ascii="Times New Roman" w:hAnsi="Times New Roman"/>
          <w:sz w:val="20"/>
        </w:rPr>
      </w:pPr>
      <w:r>
        <w:rPr>
          <w:rFonts w:ascii="Times New Roman" w:hAnsi="Times New Roman"/>
          <w:sz w:val="20"/>
        </w:rPr>
        <w:t>Одновременно следует учитывать ряд ограничений на применение пластмассовых труб, определяемых свойствами пластмасс.</w:t>
      </w:r>
    </w:p>
    <w:p w:rsidR="00000000" w:rsidRDefault="00410471">
      <w:pPr>
        <w:ind w:firstLine="225"/>
        <w:jc w:val="both"/>
        <w:rPr>
          <w:rFonts w:ascii="Times New Roman" w:hAnsi="Times New Roman"/>
          <w:sz w:val="20"/>
        </w:rPr>
      </w:pPr>
      <w:r>
        <w:rPr>
          <w:rFonts w:ascii="Times New Roman" w:hAnsi="Times New Roman"/>
          <w:sz w:val="20"/>
        </w:rPr>
        <w:t xml:space="preserve">1.2. Температура среды, поступающей в трубопровод, должна позволять ее транспортировку по параметру вязкости. </w:t>
      </w:r>
    </w:p>
    <w:p w:rsidR="00000000" w:rsidRDefault="00410471">
      <w:pPr>
        <w:ind w:firstLine="225"/>
        <w:jc w:val="both"/>
        <w:rPr>
          <w:rFonts w:ascii="Times New Roman" w:hAnsi="Times New Roman"/>
          <w:sz w:val="20"/>
        </w:rPr>
      </w:pPr>
      <w:r>
        <w:rPr>
          <w:rFonts w:ascii="Times New Roman" w:hAnsi="Times New Roman"/>
          <w:sz w:val="20"/>
        </w:rPr>
        <w:t>Темп</w:t>
      </w:r>
      <w:r>
        <w:rPr>
          <w:rFonts w:ascii="Times New Roman" w:hAnsi="Times New Roman"/>
          <w:sz w:val="20"/>
        </w:rPr>
        <w:t xml:space="preserve">ература трубопровода должна отвечать требованиям к прочности, устойчивости, </w:t>
      </w:r>
      <w:proofErr w:type="spellStart"/>
      <w:r>
        <w:rPr>
          <w:rFonts w:ascii="Times New Roman" w:hAnsi="Times New Roman"/>
          <w:sz w:val="20"/>
        </w:rPr>
        <w:t>деформативности</w:t>
      </w:r>
      <w:proofErr w:type="spellEnd"/>
      <w:r>
        <w:rPr>
          <w:rFonts w:ascii="Times New Roman" w:hAnsi="Times New Roman"/>
          <w:sz w:val="20"/>
        </w:rPr>
        <w:t xml:space="preserve"> и надежности. Должна обеспечиваться химическая стойкость материала трубы в условиях эксплуатации трубопровода.</w:t>
      </w:r>
    </w:p>
    <w:p w:rsidR="00000000" w:rsidRDefault="00410471">
      <w:pPr>
        <w:ind w:firstLine="225"/>
        <w:jc w:val="both"/>
        <w:rPr>
          <w:rFonts w:ascii="Times New Roman" w:hAnsi="Times New Roman"/>
          <w:sz w:val="20"/>
        </w:rPr>
      </w:pPr>
      <w:r>
        <w:rPr>
          <w:rFonts w:ascii="Times New Roman" w:hAnsi="Times New Roman"/>
          <w:sz w:val="20"/>
        </w:rPr>
        <w:t>1.3. Транспортируемые среды и конструкция трубопровода должны исключать возможность закупорки трубопровода в виде загрязнения или кристаллизации.</w:t>
      </w:r>
    </w:p>
    <w:p w:rsidR="00000000" w:rsidRDefault="00410471">
      <w:pPr>
        <w:ind w:firstLine="225"/>
        <w:jc w:val="both"/>
        <w:rPr>
          <w:rFonts w:ascii="Times New Roman" w:hAnsi="Times New Roman"/>
          <w:sz w:val="20"/>
        </w:rPr>
      </w:pPr>
      <w:r>
        <w:rPr>
          <w:rFonts w:ascii="Times New Roman" w:hAnsi="Times New Roman"/>
          <w:sz w:val="20"/>
        </w:rPr>
        <w:t>1.4. Коррозионное воздействие транспортируемого продукта или внешней среды на металлические элементы трубопровода должно предотвращаться активными или пассивными м</w:t>
      </w:r>
      <w:r>
        <w:rPr>
          <w:rFonts w:ascii="Times New Roman" w:hAnsi="Times New Roman"/>
          <w:sz w:val="20"/>
        </w:rPr>
        <w:t>етодами защиты.</w:t>
      </w:r>
    </w:p>
    <w:p w:rsidR="00000000" w:rsidRDefault="00410471">
      <w:pPr>
        <w:ind w:firstLine="225"/>
        <w:jc w:val="both"/>
        <w:rPr>
          <w:rFonts w:ascii="Times New Roman" w:hAnsi="Times New Roman"/>
          <w:sz w:val="20"/>
        </w:rPr>
      </w:pPr>
      <w:r>
        <w:rPr>
          <w:rFonts w:ascii="Times New Roman" w:hAnsi="Times New Roman"/>
          <w:sz w:val="20"/>
        </w:rPr>
        <w:t>1.5. Трубопроводы следует прокладывать преимущественно подземно (подземная прокладка). Другие виды прокладки трубопроводов - по поверхности земли в насыпи (наземная прокладка) или на опорах (надземная прокладка) - допускаются при технической необходимости и соответствующих обоснованиях. Следует предусматривать мероприятия, обеспечивающие их надежную и безопасную эксплуатацию.</w:t>
      </w:r>
    </w:p>
    <w:p w:rsidR="00000000" w:rsidRDefault="00410471">
      <w:pPr>
        <w:ind w:firstLine="225"/>
        <w:jc w:val="both"/>
        <w:rPr>
          <w:rFonts w:ascii="Times New Roman" w:hAnsi="Times New Roman"/>
          <w:sz w:val="20"/>
        </w:rPr>
      </w:pPr>
      <w:r>
        <w:rPr>
          <w:rFonts w:ascii="Times New Roman" w:hAnsi="Times New Roman"/>
          <w:sz w:val="20"/>
        </w:rPr>
        <w:t xml:space="preserve">1.6. Прокладка трубопроводов должна, как правило, осуществляться по принципу коридорной </w:t>
      </w:r>
      <w:r>
        <w:rPr>
          <w:rFonts w:ascii="Times New Roman" w:hAnsi="Times New Roman"/>
          <w:sz w:val="20"/>
        </w:rPr>
        <w:lastRenderedPageBreak/>
        <w:t>прокладки, параллельно другим</w:t>
      </w:r>
      <w:r>
        <w:rPr>
          <w:rFonts w:ascii="Times New Roman" w:hAnsi="Times New Roman"/>
          <w:sz w:val="20"/>
        </w:rPr>
        <w:t xml:space="preserve"> действующим или проектируемым трубопроводам, транспортирующим такой же продукт.</w:t>
      </w:r>
    </w:p>
    <w:p w:rsidR="00000000" w:rsidRDefault="00410471">
      <w:pPr>
        <w:ind w:firstLine="225"/>
        <w:jc w:val="both"/>
        <w:rPr>
          <w:rFonts w:ascii="Times New Roman" w:hAnsi="Times New Roman"/>
          <w:sz w:val="20"/>
        </w:rPr>
      </w:pPr>
      <w:r>
        <w:rPr>
          <w:rFonts w:ascii="Times New Roman" w:hAnsi="Times New Roman"/>
          <w:sz w:val="20"/>
        </w:rPr>
        <w:t>Возможность параллельной прокладки трубопроводов, транспортирующих разные продукты, должна подтверждаться технико-экономическим обоснованием при обеспечении надежности эксплуатации.</w:t>
      </w:r>
    </w:p>
    <w:p w:rsidR="00000000" w:rsidRDefault="00410471">
      <w:pPr>
        <w:ind w:firstLine="225"/>
        <w:jc w:val="both"/>
        <w:rPr>
          <w:rFonts w:ascii="Times New Roman" w:hAnsi="Times New Roman"/>
          <w:sz w:val="20"/>
        </w:rPr>
      </w:pPr>
      <w:r>
        <w:rPr>
          <w:rFonts w:ascii="Times New Roman" w:hAnsi="Times New Roman"/>
          <w:sz w:val="20"/>
        </w:rPr>
        <w:t>1.7. Должны быть предусмотрены нормальные условия эксплуатации трубопроводов и исключение возможности их повреждения путем достаточного заглубления, установления охранных зон, соответствующей прокладки других коммуникаций, регламентации проведения к</w:t>
      </w:r>
      <w:r>
        <w:rPr>
          <w:rFonts w:ascii="Times New Roman" w:hAnsi="Times New Roman"/>
          <w:sz w:val="20"/>
        </w:rPr>
        <w:t>аких-либо работ вблизи трубопроводов.</w:t>
      </w:r>
    </w:p>
    <w:p w:rsidR="00000000" w:rsidRDefault="00410471">
      <w:pPr>
        <w:ind w:firstLine="225"/>
        <w:jc w:val="both"/>
        <w:rPr>
          <w:rFonts w:ascii="Times New Roman" w:hAnsi="Times New Roman"/>
          <w:sz w:val="20"/>
        </w:rPr>
      </w:pPr>
      <w:r>
        <w:rPr>
          <w:rFonts w:ascii="Times New Roman" w:hAnsi="Times New Roman"/>
          <w:sz w:val="20"/>
        </w:rPr>
        <w:t>1.8. Проектирование трубопроводов должно соответствовать требованиям СН 550-82.</w:t>
      </w:r>
    </w:p>
    <w:p w:rsidR="00000000" w:rsidRDefault="00410471">
      <w:pPr>
        <w:ind w:firstLine="225"/>
        <w:jc w:val="both"/>
        <w:rPr>
          <w:rFonts w:ascii="Times New Roman" w:hAnsi="Times New Roman"/>
          <w:sz w:val="20"/>
        </w:rPr>
      </w:pPr>
      <w:r>
        <w:rPr>
          <w:rFonts w:ascii="Times New Roman" w:hAnsi="Times New Roman"/>
          <w:sz w:val="20"/>
        </w:rPr>
        <w:t>Проектирование и монтаж сетей водоснабжения и канализации из пластмассовых труб ведется до требованиям CН 478-80.</w:t>
      </w:r>
    </w:p>
    <w:p w:rsidR="00000000" w:rsidRDefault="00410471">
      <w:pPr>
        <w:ind w:firstLine="225"/>
        <w:jc w:val="both"/>
        <w:rPr>
          <w:rFonts w:ascii="Times New Roman" w:hAnsi="Times New Roman"/>
          <w:sz w:val="20"/>
        </w:rPr>
      </w:pPr>
      <w:r>
        <w:rPr>
          <w:rFonts w:ascii="Times New Roman" w:hAnsi="Times New Roman"/>
          <w:sz w:val="20"/>
        </w:rPr>
        <w:t xml:space="preserve">1.9. При выполнении строительно-монтажных работ следует соблюдать требования по защите природной среды, сохранения ее устойчивого экологического равновесия и условий землепользования, установленные законодательством. Строительная организация, выполняющая прокладку трубопроводов, </w:t>
      </w:r>
      <w:r>
        <w:rPr>
          <w:rFonts w:ascii="Times New Roman" w:hAnsi="Times New Roman"/>
          <w:sz w:val="20"/>
        </w:rPr>
        <w:t>несет ответственность за соблюдение проектных решений, в том числе связанных с охраной окружающей природной среды.</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2. СОСТАВ ТРУБОПРОВОДА, КЛАССИФИКАЦИЯ ТРУБОПРОВОДОВ</w:t>
      </w:r>
    </w:p>
    <w:p w:rsidR="00000000" w:rsidRDefault="00410471">
      <w:pPr>
        <w:pStyle w:val="Heading"/>
        <w:jc w:val="center"/>
        <w:rPr>
          <w:rFonts w:ascii="Times New Roman" w:hAnsi="Times New Roman"/>
          <w:sz w:val="20"/>
        </w:rPr>
      </w:pPr>
      <w:r>
        <w:rPr>
          <w:rFonts w:ascii="Times New Roman" w:hAnsi="Times New Roman"/>
          <w:sz w:val="20"/>
        </w:rPr>
        <w:t xml:space="preserve">И ИХ УЧАСТКОВ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2.1. В состав трубопровода входят:</w:t>
      </w:r>
    </w:p>
    <w:p w:rsidR="00000000" w:rsidRDefault="00410471">
      <w:pPr>
        <w:ind w:firstLine="225"/>
        <w:jc w:val="both"/>
        <w:rPr>
          <w:rFonts w:ascii="Times New Roman" w:hAnsi="Times New Roman"/>
          <w:sz w:val="20"/>
        </w:rPr>
      </w:pPr>
      <w:r>
        <w:rPr>
          <w:rFonts w:ascii="Times New Roman" w:hAnsi="Times New Roman"/>
          <w:sz w:val="20"/>
        </w:rPr>
        <w:t>собственно трубопровод (его линейная часть) с ответвлениями;</w:t>
      </w:r>
    </w:p>
    <w:p w:rsidR="00000000" w:rsidRDefault="00410471">
      <w:pPr>
        <w:ind w:firstLine="225"/>
        <w:jc w:val="both"/>
        <w:rPr>
          <w:rFonts w:ascii="Times New Roman" w:hAnsi="Times New Roman"/>
          <w:sz w:val="20"/>
        </w:rPr>
      </w:pPr>
      <w:r>
        <w:rPr>
          <w:rFonts w:ascii="Times New Roman" w:hAnsi="Times New Roman"/>
          <w:sz w:val="20"/>
        </w:rPr>
        <w:t>запорная и другая арматура;</w:t>
      </w:r>
    </w:p>
    <w:p w:rsidR="00000000" w:rsidRDefault="00410471">
      <w:pPr>
        <w:ind w:firstLine="225"/>
        <w:jc w:val="both"/>
        <w:rPr>
          <w:rFonts w:ascii="Times New Roman" w:hAnsi="Times New Roman"/>
          <w:sz w:val="20"/>
        </w:rPr>
      </w:pPr>
      <w:r>
        <w:rPr>
          <w:rFonts w:ascii="Times New Roman" w:hAnsi="Times New Roman"/>
          <w:sz w:val="20"/>
        </w:rPr>
        <w:t>опорные, компенсирующие, закрепляющие и балластирующие конструкции;</w:t>
      </w:r>
    </w:p>
    <w:p w:rsidR="00000000" w:rsidRDefault="00410471">
      <w:pPr>
        <w:ind w:firstLine="225"/>
        <w:jc w:val="both"/>
        <w:rPr>
          <w:rFonts w:ascii="Times New Roman" w:hAnsi="Times New Roman"/>
          <w:sz w:val="20"/>
        </w:rPr>
      </w:pPr>
      <w:r>
        <w:rPr>
          <w:rFonts w:ascii="Times New Roman" w:hAnsi="Times New Roman"/>
          <w:sz w:val="20"/>
        </w:rPr>
        <w:t>узлы пуска и приема очистных устройств;</w:t>
      </w:r>
    </w:p>
    <w:p w:rsidR="00000000" w:rsidRDefault="00410471">
      <w:pPr>
        <w:ind w:firstLine="225"/>
        <w:jc w:val="both"/>
        <w:rPr>
          <w:rFonts w:ascii="Times New Roman" w:hAnsi="Times New Roman"/>
          <w:sz w:val="20"/>
        </w:rPr>
      </w:pPr>
      <w:r>
        <w:rPr>
          <w:rFonts w:ascii="Times New Roman" w:hAnsi="Times New Roman"/>
          <w:sz w:val="20"/>
        </w:rPr>
        <w:t>установки защиты металлических элементов от коррозии;</w:t>
      </w:r>
    </w:p>
    <w:p w:rsidR="00000000" w:rsidRDefault="00410471">
      <w:pPr>
        <w:ind w:firstLine="225"/>
        <w:jc w:val="both"/>
        <w:rPr>
          <w:rFonts w:ascii="Times New Roman" w:hAnsi="Times New Roman"/>
          <w:sz w:val="20"/>
        </w:rPr>
      </w:pPr>
      <w:r>
        <w:rPr>
          <w:rFonts w:ascii="Times New Roman" w:hAnsi="Times New Roman"/>
          <w:sz w:val="20"/>
        </w:rPr>
        <w:t xml:space="preserve">линии и сооружения технологической связи, </w:t>
      </w:r>
      <w:r>
        <w:rPr>
          <w:rFonts w:ascii="Times New Roman" w:hAnsi="Times New Roman"/>
          <w:sz w:val="20"/>
        </w:rPr>
        <w:t xml:space="preserve">средства телемеханики, линии </w:t>
      </w:r>
      <w:proofErr w:type="spellStart"/>
      <w:r>
        <w:rPr>
          <w:rFonts w:ascii="Times New Roman" w:hAnsi="Times New Roman"/>
          <w:sz w:val="20"/>
        </w:rPr>
        <w:t>электропередач</w:t>
      </w:r>
      <w:proofErr w:type="spellEnd"/>
      <w:r>
        <w:rPr>
          <w:rFonts w:ascii="Times New Roman" w:hAnsi="Times New Roman"/>
          <w:sz w:val="20"/>
        </w:rPr>
        <w:t xml:space="preserve"> для питания освещения, дистанционного управления арматурой и установок;</w:t>
      </w:r>
    </w:p>
    <w:p w:rsidR="00000000" w:rsidRDefault="00410471">
      <w:pPr>
        <w:ind w:firstLine="225"/>
        <w:jc w:val="both"/>
        <w:rPr>
          <w:rFonts w:ascii="Times New Roman" w:hAnsi="Times New Roman"/>
          <w:sz w:val="20"/>
        </w:rPr>
      </w:pPr>
      <w:r>
        <w:rPr>
          <w:rFonts w:ascii="Times New Roman" w:hAnsi="Times New Roman"/>
          <w:sz w:val="20"/>
        </w:rPr>
        <w:t>противопожарные средства;</w:t>
      </w:r>
    </w:p>
    <w:p w:rsidR="00000000" w:rsidRDefault="00410471">
      <w:pPr>
        <w:ind w:firstLine="225"/>
        <w:jc w:val="both"/>
        <w:rPr>
          <w:rFonts w:ascii="Times New Roman" w:hAnsi="Times New Roman"/>
          <w:sz w:val="20"/>
        </w:rPr>
      </w:pPr>
      <w:r>
        <w:rPr>
          <w:rFonts w:ascii="Times New Roman" w:hAnsi="Times New Roman"/>
          <w:sz w:val="20"/>
        </w:rPr>
        <w:t>защитные сооружения трубопроводов;</w:t>
      </w:r>
    </w:p>
    <w:p w:rsidR="00000000" w:rsidRDefault="00410471">
      <w:pPr>
        <w:ind w:firstLine="225"/>
        <w:jc w:val="both"/>
        <w:rPr>
          <w:rFonts w:ascii="Times New Roman" w:hAnsi="Times New Roman"/>
          <w:sz w:val="20"/>
        </w:rPr>
      </w:pPr>
      <w:r>
        <w:rPr>
          <w:rFonts w:ascii="Times New Roman" w:hAnsi="Times New Roman"/>
          <w:sz w:val="20"/>
        </w:rPr>
        <w:t>технологические емкости;</w:t>
      </w:r>
    </w:p>
    <w:p w:rsidR="00000000" w:rsidRDefault="00410471">
      <w:pPr>
        <w:ind w:firstLine="225"/>
        <w:jc w:val="both"/>
        <w:rPr>
          <w:rFonts w:ascii="Times New Roman" w:hAnsi="Times New Roman"/>
          <w:sz w:val="20"/>
        </w:rPr>
      </w:pPr>
      <w:r>
        <w:rPr>
          <w:rFonts w:ascii="Times New Roman" w:hAnsi="Times New Roman"/>
          <w:sz w:val="20"/>
        </w:rPr>
        <w:t>сооружения службы эксплуатации трубопроводов;</w:t>
      </w:r>
    </w:p>
    <w:p w:rsidR="00000000" w:rsidRDefault="00410471">
      <w:pPr>
        <w:ind w:firstLine="225"/>
        <w:jc w:val="both"/>
        <w:rPr>
          <w:rFonts w:ascii="Times New Roman" w:hAnsi="Times New Roman"/>
          <w:sz w:val="20"/>
        </w:rPr>
      </w:pPr>
      <w:proofErr w:type="spellStart"/>
      <w:r>
        <w:rPr>
          <w:rFonts w:ascii="Times New Roman" w:hAnsi="Times New Roman"/>
          <w:sz w:val="20"/>
        </w:rPr>
        <w:t>вдольтрассовые</w:t>
      </w:r>
      <w:proofErr w:type="spellEnd"/>
      <w:r>
        <w:rPr>
          <w:rFonts w:ascii="Times New Roman" w:hAnsi="Times New Roman"/>
          <w:sz w:val="20"/>
        </w:rPr>
        <w:t xml:space="preserve"> дороги, площадки и подъезды к ним;</w:t>
      </w:r>
    </w:p>
    <w:p w:rsidR="00000000" w:rsidRDefault="00410471">
      <w:pPr>
        <w:ind w:firstLine="225"/>
        <w:jc w:val="both"/>
        <w:rPr>
          <w:rFonts w:ascii="Times New Roman" w:hAnsi="Times New Roman"/>
          <w:sz w:val="20"/>
        </w:rPr>
      </w:pPr>
      <w:r>
        <w:rPr>
          <w:rFonts w:ascii="Times New Roman" w:hAnsi="Times New Roman"/>
          <w:sz w:val="20"/>
        </w:rPr>
        <w:t xml:space="preserve">опознавательные и сигнальные знаки, указатели. </w:t>
      </w:r>
    </w:p>
    <w:p w:rsidR="00000000" w:rsidRDefault="00410471">
      <w:pPr>
        <w:ind w:firstLine="225"/>
        <w:jc w:val="both"/>
        <w:rPr>
          <w:rFonts w:ascii="Times New Roman" w:hAnsi="Times New Roman"/>
          <w:sz w:val="20"/>
        </w:rPr>
      </w:pPr>
      <w:r>
        <w:rPr>
          <w:rFonts w:ascii="Times New Roman" w:hAnsi="Times New Roman"/>
          <w:sz w:val="20"/>
        </w:rPr>
        <w:t>2.2. Трубопроводы и их участки подразделяются на группы и категории в зависимости от физико-химических свойств транспортируемых сред по классификации СН 550-82.</w:t>
      </w:r>
    </w:p>
    <w:p w:rsidR="00000000" w:rsidRDefault="00410471">
      <w:pPr>
        <w:ind w:firstLine="225"/>
        <w:jc w:val="both"/>
        <w:rPr>
          <w:rFonts w:ascii="Times New Roman" w:hAnsi="Times New Roman"/>
          <w:sz w:val="20"/>
        </w:rPr>
      </w:pPr>
      <w:r>
        <w:rPr>
          <w:rFonts w:ascii="Times New Roman" w:hAnsi="Times New Roman"/>
          <w:sz w:val="20"/>
        </w:rPr>
        <w:t xml:space="preserve">2.3. </w:t>
      </w:r>
      <w:r>
        <w:rPr>
          <w:rFonts w:ascii="Times New Roman" w:hAnsi="Times New Roman"/>
          <w:sz w:val="20"/>
        </w:rPr>
        <w:t>Категории отдельных участков трубопроводов, аварийное повреждение которых может вызвать перебои в подаче продукта потребителям, нарушить непрерывный технологический процесс, а также вызвать загрязнение окружающей среды, при соответствующем обосновании допускается повышать на одну категорию.</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3. ОСНОВНЫЕ ТРЕБОВАНИЯ К ТРАССЕ ТРУБОПРОВОДА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3.1. При выборе трассы трубопровода необходимо исходить из оценки оптимальности сравниваемых вариантов, учитывая приведенные затраты на строительство, обслуживание, ремонты</w:t>
      </w:r>
      <w:r>
        <w:rPr>
          <w:rFonts w:ascii="Times New Roman" w:hAnsi="Times New Roman"/>
          <w:sz w:val="20"/>
        </w:rPr>
        <w:t xml:space="preserve">, стоимость мероприятий по охране окружающей среды, </w:t>
      </w:r>
      <w:proofErr w:type="spellStart"/>
      <w:r>
        <w:rPr>
          <w:rFonts w:ascii="Times New Roman" w:hAnsi="Times New Roman"/>
          <w:sz w:val="20"/>
        </w:rPr>
        <w:t>материалоемккость</w:t>
      </w:r>
      <w:proofErr w:type="spellEnd"/>
      <w:r>
        <w:rPr>
          <w:rFonts w:ascii="Times New Roman" w:hAnsi="Times New Roman"/>
          <w:sz w:val="20"/>
        </w:rPr>
        <w:t xml:space="preserve"> и т.п. Проектирование должно вестись в расчете на получение максимального народнохозяйственного эффекта.</w:t>
      </w:r>
    </w:p>
    <w:p w:rsidR="00000000" w:rsidRDefault="00410471">
      <w:pPr>
        <w:ind w:firstLine="225"/>
        <w:jc w:val="both"/>
        <w:rPr>
          <w:rFonts w:ascii="Times New Roman" w:hAnsi="Times New Roman"/>
          <w:sz w:val="20"/>
        </w:rPr>
      </w:pPr>
      <w:r>
        <w:rPr>
          <w:rFonts w:ascii="Times New Roman" w:hAnsi="Times New Roman"/>
          <w:sz w:val="20"/>
        </w:rPr>
        <w:t>3.2. Трассу трубопровода следует назначать преимущественно по землям, не предназначенным для сельскохозяйственного использования, или по сельскохозяйственным угодьям наименьшей производительности, а при пересечении лесных участков - по площадям с меньшим лесным покровом или с наименее ценными породами деревьев.</w:t>
      </w:r>
    </w:p>
    <w:p w:rsidR="00000000" w:rsidRDefault="00410471">
      <w:pPr>
        <w:ind w:firstLine="225"/>
        <w:jc w:val="both"/>
        <w:rPr>
          <w:rFonts w:ascii="Times New Roman" w:hAnsi="Times New Roman"/>
          <w:sz w:val="20"/>
        </w:rPr>
      </w:pPr>
      <w:r>
        <w:rPr>
          <w:rFonts w:ascii="Times New Roman" w:hAnsi="Times New Roman"/>
          <w:sz w:val="20"/>
        </w:rPr>
        <w:t>3.3. Необходимо предусма</w:t>
      </w:r>
      <w:r>
        <w:rPr>
          <w:rFonts w:ascii="Times New Roman" w:hAnsi="Times New Roman"/>
          <w:sz w:val="20"/>
        </w:rPr>
        <w:t>тривать использование существующих дорог для строительства и эксплуатации.</w:t>
      </w:r>
    </w:p>
    <w:p w:rsidR="00000000" w:rsidRDefault="00410471">
      <w:pPr>
        <w:ind w:firstLine="225"/>
        <w:jc w:val="both"/>
        <w:rPr>
          <w:rFonts w:ascii="Times New Roman" w:hAnsi="Times New Roman"/>
          <w:sz w:val="20"/>
        </w:rPr>
      </w:pPr>
      <w:r>
        <w:rPr>
          <w:rFonts w:ascii="Times New Roman" w:hAnsi="Times New Roman"/>
          <w:sz w:val="20"/>
        </w:rPr>
        <w:t>3.4. При выборе трассы необходимо учитывать перспективное развитие районов вдоль трассы на время намеченной эксплуатации трубопровода.</w:t>
      </w:r>
    </w:p>
    <w:p w:rsidR="00000000" w:rsidRDefault="00410471">
      <w:pPr>
        <w:ind w:firstLine="225"/>
        <w:jc w:val="both"/>
        <w:rPr>
          <w:rFonts w:ascii="Times New Roman" w:hAnsi="Times New Roman"/>
          <w:sz w:val="20"/>
        </w:rPr>
      </w:pPr>
      <w:r>
        <w:rPr>
          <w:rFonts w:ascii="Times New Roman" w:hAnsi="Times New Roman"/>
          <w:sz w:val="20"/>
        </w:rPr>
        <w:t>3.5. Прокладка трубопровода не допускается в одной траншее с электрическими и телефонными кабелями (кроме совмещения кабеля технологической связи данного трубопровода на переходе через железные и автомобильные дороги в одном футляре).</w:t>
      </w:r>
    </w:p>
    <w:p w:rsidR="00000000" w:rsidRDefault="00410471">
      <w:pPr>
        <w:ind w:firstLine="225"/>
        <w:jc w:val="both"/>
        <w:rPr>
          <w:rFonts w:ascii="Times New Roman" w:hAnsi="Times New Roman"/>
          <w:sz w:val="20"/>
        </w:rPr>
      </w:pPr>
      <w:r>
        <w:rPr>
          <w:rFonts w:ascii="Times New Roman" w:hAnsi="Times New Roman"/>
          <w:sz w:val="20"/>
        </w:rPr>
        <w:t>3.6. Расстояния от оси подземных и наземных (в насыпи) трубопроводо</w:t>
      </w:r>
      <w:r>
        <w:rPr>
          <w:rFonts w:ascii="Times New Roman" w:hAnsi="Times New Roman"/>
          <w:sz w:val="20"/>
        </w:rPr>
        <w:t xml:space="preserve">в до различных объектов принимаются в соответствии с требованиями </w:t>
      </w:r>
      <w:r>
        <w:rPr>
          <w:rFonts w:ascii="Times New Roman" w:hAnsi="Times New Roman"/>
          <w:position w:val="-28"/>
          <w:sz w:val="20"/>
        </w:rPr>
        <w:pict>
          <v:shape id="_x0000_i1028" type="#_x0000_t75" style="width:75.75pt;height:33pt">
            <v:imagedata r:id="rId7" o:title=""/>
          </v:shape>
        </w:pict>
      </w:r>
      <w:r>
        <w:rPr>
          <w:rFonts w:ascii="Times New Roman" w:hAnsi="Times New Roman"/>
          <w:sz w:val="20"/>
        </w:rPr>
        <w:t xml:space="preserve"> и </w:t>
      </w:r>
      <w:r>
        <w:rPr>
          <w:rFonts w:ascii="Times New Roman" w:hAnsi="Times New Roman"/>
          <w:position w:val="-28"/>
          <w:sz w:val="20"/>
        </w:rPr>
        <w:pict>
          <v:shape id="_x0000_i1029" type="#_x0000_t75" style="width:92.25pt;height:33pt">
            <v:imagedata r:id="rId8" o:title=""/>
          </v:shape>
        </w:pict>
      </w:r>
      <w:r>
        <w:rPr>
          <w:rFonts w:ascii="Times New Roman" w:hAnsi="Times New Roman"/>
          <w:sz w:val="20"/>
        </w:rPr>
        <w:t>, руководствуясь величиной диаметра трубопровода и соответствующим давлением.</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4. ОБЩИЕ КОНСТРУКТИВНЫЕ ТРЕБОВАНИЯ К ТРУБОПРОВОДАМ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4.1. В трубопроводах должны применяться трубы, изготовленные методом непрерывной </w:t>
      </w:r>
      <w:proofErr w:type="spellStart"/>
      <w:r>
        <w:rPr>
          <w:rFonts w:ascii="Times New Roman" w:hAnsi="Times New Roman"/>
          <w:sz w:val="20"/>
        </w:rPr>
        <w:t>шнековой</w:t>
      </w:r>
      <w:proofErr w:type="spellEnd"/>
      <w:r>
        <w:rPr>
          <w:rFonts w:ascii="Times New Roman" w:hAnsi="Times New Roman"/>
          <w:sz w:val="20"/>
        </w:rPr>
        <w:t xml:space="preserve"> экструзии, следующих типов: легкий (Л), </w:t>
      </w:r>
      <w:proofErr w:type="spellStart"/>
      <w:r>
        <w:rPr>
          <w:rFonts w:ascii="Times New Roman" w:hAnsi="Times New Roman"/>
          <w:sz w:val="20"/>
        </w:rPr>
        <w:t>среднелегкий</w:t>
      </w:r>
      <w:proofErr w:type="spellEnd"/>
      <w:r>
        <w:rPr>
          <w:rFonts w:ascii="Times New Roman" w:hAnsi="Times New Roman"/>
          <w:sz w:val="20"/>
        </w:rPr>
        <w:t xml:space="preserve"> (СЛ), средний (С), тяжелый (Т) и особо тяжелый (ОТ).</w:t>
      </w:r>
    </w:p>
    <w:p w:rsidR="00000000" w:rsidRDefault="00410471">
      <w:pPr>
        <w:ind w:firstLine="225"/>
        <w:jc w:val="both"/>
        <w:rPr>
          <w:rFonts w:ascii="Times New Roman" w:hAnsi="Times New Roman"/>
          <w:sz w:val="20"/>
        </w:rPr>
      </w:pPr>
      <w:r>
        <w:rPr>
          <w:rFonts w:ascii="Times New Roman" w:hAnsi="Times New Roman"/>
          <w:sz w:val="20"/>
        </w:rPr>
        <w:t>4.2. Диаметр трубопровода определяется расчетом в соответствии с нормами технологического проектирования и сортам</w:t>
      </w:r>
      <w:r>
        <w:rPr>
          <w:rFonts w:ascii="Times New Roman" w:hAnsi="Times New Roman"/>
          <w:sz w:val="20"/>
        </w:rPr>
        <w:t>ентом труб, выпускаемых промышленностью.</w:t>
      </w:r>
    </w:p>
    <w:p w:rsidR="00000000" w:rsidRDefault="00410471">
      <w:pPr>
        <w:ind w:firstLine="225"/>
        <w:jc w:val="both"/>
        <w:rPr>
          <w:rFonts w:ascii="Times New Roman" w:hAnsi="Times New Roman"/>
          <w:sz w:val="20"/>
        </w:rPr>
      </w:pPr>
      <w:r>
        <w:rPr>
          <w:rFonts w:ascii="Times New Roman" w:hAnsi="Times New Roman"/>
          <w:sz w:val="20"/>
        </w:rPr>
        <w:t>4.3. Применение труб в зависимости от материала, его химической стойкости в условиях эксплуатации и температуры транспортируемой среды определяется требованиями СН 550-82.</w:t>
      </w:r>
    </w:p>
    <w:p w:rsidR="00000000" w:rsidRDefault="00410471">
      <w:pPr>
        <w:ind w:firstLine="225"/>
        <w:jc w:val="both"/>
        <w:rPr>
          <w:rFonts w:ascii="Times New Roman" w:hAnsi="Times New Roman"/>
          <w:sz w:val="20"/>
        </w:rPr>
      </w:pPr>
      <w:r>
        <w:rPr>
          <w:rFonts w:ascii="Times New Roman" w:hAnsi="Times New Roman"/>
          <w:sz w:val="20"/>
        </w:rPr>
        <w:t>4.4. Ограничение рабочего давления в трубопроводе определяется по требованиям СН 550-82 в зависимости от типа трубы, выбранной по п. 4.3, проектного срока службы трубопровода, способа соединения труб и с учетом коэффициента условий работы.</w:t>
      </w:r>
    </w:p>
    <w:p w:rsidR="00000000" w:rsidRDefault="00410471">
      <w:pPr>
        <w:ind w:firstLine="225"/>
        <w:jc w:val="both"/>
        <w:rPr>
          <w:rFonts w:ascii="Times New Roman" w:hAnsi="Times New Roman"/>
          <w:sz w:val="20"/>
        </w:rPr>
      </w:pPr>
      <w:r>
        <w:rPr>
          <w:rFonts w:ascii="Times New Roman" w:hAnsi="Times New Roman"/>
          <w:sz w:val="20"/>
        </w:rPr>
        <w:t>4.5. Применяемые в неразъемных соединениях соединительные д</w:t>
      </w:r>
      <w:r>
        <w:rPr>
          <w:rFonts w:ascii="Times New Roman" w:hAnsi="Times New Roman"/>
          <w:sz w:val="20"/>
        </w:rPr>
        <w:t>етали трубопровода должны быть из того же материала, что и трубы.</w:t>
      </w:r>
    </w:p>
    <w:p w:rsidR="00000000" w:rsidRDefault="00410471">
      <w:pPr>
        <w:ind w:firstLine="225"/>
        <w:jc w:val="both"/>
        <w:rPr>
          <w:rFonts w:ascii="Times New Roman" w:hAnsi="Times New Roman"/>
          <w:sz w:val="20"/>
        </w:rPr>
      </w:pPr>
      <w:r>
        <w:rPr>
          <w:rFonts w:ascii="Times New Roman" w:hAnsi="Times New Roman"/>
          <w:sz w:val="20"/>
        </w:rPr>
        <w:t>4.6. Изготовление фасонных частей допускается формованием, литьем под давлением или сваркой в заводских условиях в соответствии о требованиями нормативных документов.</w:t>
      </w:r>
    </w:p>
    <w:p w:rsidR="00000000" w:rsidRDefault="00410471">
      <w:pPr>
        <w:ind w:firstLine="225"/>
        <w:jc w:val="both"/>
        <w:rPr>
          <w:rFonts w:ascii="Times New Roman" w:hAnsi="Times New Roman"/>
          <w:sz w:val="20"/>
        </w:rPr>
      </w:pPr>
      <w:r>
        <w:rPr>
          <w:rFonts w:ascii="Times New Roman" w:hAnsi="Times New Roman"/>
          <w:sz w:val="20"/>
        </w:rPr>
        <w:t>4.7. Допускается применение в разъемных соединениях металлических фасонных частей и других элементов трубопроводов, изготовленных в соответствии с требованиями нормативных документов.</w:t>
      </w:r>
    </w:p>
    <w:p w:rsidR="00000000" w:rsidRDefault="00410471">
      <w:pPr>
        <w:ind w:firstLine="225"/>
        <w:jc w:val="both"/>
        <w:rPr>
          <w:rFonts w:ascii="Times New Roman" w:hAnsi="Times New Roman"/>
          <w:sz w:val="20"/>
        </w:rPr>
      </w:pPr>
      <w:r>
        <w:rPr>
          <w:rFonts w:ascii="Times New Roman" w:hAnsi="Times New Roman"/>
          <w:sz w:val="20"/>
        </w:rPr>
        <w:t>4.8. Выбор труб и фасонных частей должен базироваться на данных о номенклатуре, обеспеченной вы</w:t>
      </w:r>
      <w:r>
        <w:rPr>
          <w:rFonts w:ascii="Times New Roman" w:hAnsi="Times New Roman"/>
          <w:sz w:val="20"/>
        </w:rPr>
        <w:t>пуском в соответствии с действующей нормативно-технической документацией по материально-техническому снабжению.</w:t>
      </w:r>
    </w:p>
    <w:p w:rsidR="00000000" w:rsidRDefault="00410471">
      <w:pPr>
        <w:ind w:firstLine="225"/>
        <w:jc w:val="both"/>
        <w:rPr>
          <w:rFonts w:ascii="Times New Roman" w:hAnsi="Times New Roman"/>
          <w:sz w:val="20"/>
        </w:rPr>
      </w:pPr>
      <w:r>
        <w:rPr>
          <w:rFonts w:ascii="Times New Roman" w:hAnsi="Times New Roman"/>
          <w:sz w:val="20"/>
        </w:rPr>
        <w:t>4.9. Разъемные фланцевые соединения должны располагаться в колодцах, наземных вентилируемых киосках или оградах из несгораемых материалов. При прокладке трубопровода на сплошном основании в местах фланцевых соединений должны предусматриваться разрывы (окна) сплошного основания.</w:t>
      </w:r>
    </w:p>
    <w:p w:rsidR="00000000" w:rsidRDefault="00410471">
      <w:pPr>
        <w:ind w:firstLine="225"/>
        <w:jc w:val="both"/>
        <w:rPr>
          <w:rFonts w:ascii="Times New Roman" w:hAnsi="Times New Roman"/>
          <w:sz w:val="20"/>
        </w:rPr>
      </w:pPr>
      <w:r>
        <w:rPr>
          <w:rFonts w:ascii="Times New Roman" w:hAnsi="Times New Roman"/>
          <w:sz w:val="20"/>
        </w:rPr>
        <w:t>4.10. Допустимые радиусы поворотов трубопровода определяются расчетом из условий прочности и устойчивости трубопровода, а</w:t>
      </w:r>
      <w:r>
        <w:rPr>
          <w:rFonts w:ascii="Times New Roman" w:hAnsi="Times New Roman"/>
          <w:sz w:val="20"/>
        </w:rPr>
        <w:t xml:space="preserve"> также с учетом обеспечения прохождения очистных устройств.</w:t>
      </w:r>
    </w:p>
    <w:p w:rsidR="00000000" w:rsidRDefault="00410471">
      <w:pPr>
        <w:ind w:firstLine="225"/>
        <w:jc w:val="both"/>
        <w:rPr>
          <w:rFonts w:ascii="Times New Roman" w:hAnsi="Times New Roman"/>
          <w:sz w:val="20"/>
        </w:rPr>
      </w:pPr>
      <w:r>
        <w:rPr>
          <w:rFonts w:ascii="Times New Roman" w:hAnsi="Times New Roman"/>
          <w:sz w:val="20"/>
        </w:rPr>
        <w:t>4.11. В узлах ответвлений трубопроводов должно быть исключено попадание очистного устройства в ответвление.</w:t>
      </w:r>
    </w:p>
    <w:p w:rsidR="00000000" w:rsidRDefault="00410471">
      <w:pPr>
        <w:ind w:firstLine="225"/>
        <w:jc w:val="both"/>
        <w:rPr>
          <w:rFonts w:ascii="Times New Roman" w:hAnsi="Times New Roman"/>
          <w:sz w:val="20"/>
        </w:rPr>
      </w:pPr>
      <w:r>
        <w:rPr>
          <w:rFonts w:ascii="Times New Roman" w:hAnsi="Times New Roman"/>
          <w:sz w:val="20"/>
        </w:rPr>
        <w:t>4.12. Проходные сечения арматуры должны обеспечивать прохождение очистных устройств.</w:t>
      </w:r>
    </w:p>
    <w:p w:rsidR="00000000" w:rsidRDefault="00410471">
      <w:pPr>
        <w:ind w:firstLine="225"/>
        <w:jc w:val="both"/>
        <w:rPr>
          <w:rFonts w:ascii="Times New Roman" w:hAnsi="Times New Roman"/>
          <w:sz w:val="20"/>
        </w:rPr>
      </w:pPr>
      <w:r>
        <w:rPr>
          <w:rFonts w:ascii="Times New Roman" w:hAnsi="Times New Roman"/>
          <w:sz w:val="20"/>
        </w:rPr>
        <w:t>4.13. Для уменьшения продольных перемещений трубопровода возможна установка компенсаторов-упоров или упоров.</w:t>
      </w:r>
    </w:p>
    <w:p w:rsidR="00000000" w:rsidRDefault="00410471">
      <w:pPr>
        <w:ind w:firstLine="225"/>
        <w:jc w:val="both"/>
        <w:rPr>
          <w:rFonts w:ascii="Times New Roman" w:hAnsi="Times New Roman"/>
          <w:sz w:val="20"/>
        </w:rPr>
      </w:pPr>
      <w:r>
        <w:rPr>
          <w:rFonts w:ascii="Times New Roman" w:hAnsi="Times New Roman"/>
          <w:sz w:val="20"/>
        </w:rPr>
        <w:t>4.14. Для обеспечения устойчивости положения трубопроводов в грунтах с низкой защемляющей способностью и на обводненных участках необходимо предусматр</w:t>
      </w:r>
      <w:r>
        <w:rPr>
          <w:rFonts w:ascii="Times New Roman" w:hAnsi="Times New Roman"/>
          <w:sz w:val="20"/>
        </w:rPr>
        <w:t>ивать установку балластирующих грузов или других закрепляющих трубопровод конструкций.</w:t>
      </w:r>
    </w:p>
    <w:p w:rsidR="00000000" w:rsidRDefault="00410471">
      <w:pPr>
        <w:ind w:firstLine="225"/>
        <w:jc w:val="both"/>
        <w:rPr>
          <w:rFonts w:ascii="Times New Roman" w:hAnsi="Times New Roman"/>
          <w:sz w:val="20"/>
        </w:rPr>
      </w:pPr>
      <w:r>
        <w:rPr>
          <w:rFonts w:ascii="Times New Roman" w:hAnsi="Times New Roman"/>
          <w:sz w:val="20"/>
        </w:rPr>
        <w:t>4.15. Укладку трубопроводов в грунт проектируют преимущественно по рельефу трассы.</w:t>
      </w:r>
    </w:p>
    <w:p w:rsidR="00000000" w:rsidRDefault="00410471">
      <w:pPr>
        <w:ind w:firstLine="225"/>
        <w:jc w:val="both"/>
        <w:rPr>
          <w:rFonts w:ascii="Times New Roman" w:hAnsi="Times New Roman"/>
          <w:sz w:val="20"/>
        </w:rPr>
      </w:pPr>
      <w:r>
        <w:rPr>
          <w:rFonts w:ascii="Times New Roman" w:hAnsi="Times New Roman"/>
          <w:sz w:val="20"/>
        </w:rPr>
        <w:t xml:space="preserve">4.16. Заглубление трубопровода определяют до верха трубы или балластирующей конструкции и назначают с учетом условий </w:t>
      </w:r>
      <w:proofErr w:type="spellStart"/>
      <w:r>
        <w:rPr>
          <w:rFonts w:ascii="Times New Roman" w:hAnsi="Times New Roman"/>
          <w:sz w:val="20"/>
        </w:rPr>
        <w:t>сoxpaнности</w:t>
      </w:r>
      <w:proofErr w:type="spellEnd"/>
      <w:r>
        <w:rPr>
          <w:rFonts w:ascii="Times New Roman" w:hAnsi="Times New Roman"/>
          <w:sz w:val="20"/>
        </w:rPr>
        <w:t xml:space="preserve"> трубопровода от повреждений, а также с учетом обеспечения теплового режима для самого трубопровода и среды транспортировки в зависимости от климатического воздействия.</w:t>
      </w:r>
    </w:p>
    <w:p w:rsidR="00000000" w:rsidRDefault="00410471">
      <w:pPr>
        <w:ind w:firstLine="225"/>
        <w:jc w:val="both"/>
        <w:rPr>
          <w:rFonts w:ascii="Times New Roman" w:hAnsi="Times New Roman"/>
          <w:sz w:val="20"/>
        </w:rPr>
      </w:pPr>
      <w:r>
        <w:rPr>
          <w:rFonts w:ascii="Times New Roman" w:hAnsi="Times New Roman"/>
          <w:sz w:val="20"/>
        </w:rPr>
        <w:t>Минимальное заглубление следует принимать 0,8</w:t>
      </w:r>
      <w:r>
        <w:rPr>
          <w:rFonts w:ascii="Times New Roman" w:hAnsi="Times New Roman"/>
          <w:sz w:val="20"/>
        </w:rPr>
        <w:t xml:space="preserve"> м, а на участках болот, подлежащих осушению, - 1,1 м, в песчаных барханах, считая от нижних отметок межбарханных оснований, и на пахотных, а также на орошаемых землях - 1,0 м, в скальных грунтах при отсутствии проезда автотранспорта и сельхозмашин - 0,6 м.</w:t>
      </w:r>
    </w:p>
    <w:p w:rsidR="00000000" w:rsidRDefault="00410471">
      <w:pPr>
        <w:ind w:firstLine="225"/>
        <w:jc w:val="both"/>
        <w:rPr>
          <w:rFonts w:ascii="Times New Roman" w:hAnsi="Times New Roman"/>
          <w:sz w:val="20"/>
        </w:rPr>
      </w:pPr>
      <w:r>
        <w:rPr>
          <w:rFonts w:ascii="Times New Roman" w:hAnsi="Times New Roman"/>
          <w:sz w:val="20"/>
        </w:rPr>
        <w:t>Заглубление трубопроводов при положительном перепаде температур должно быть проверено расчетом на продольную устойчивость трубопровода под воздействием сжимающих температурных напряжений.</w:t>
      </w:r>
    </w:p>
    <w:p w:rsidR="00000000" w:rsidRDefault="00410471">
      <w:pPr>
        <w:ind w:firstLine="225"/>
        <w:jc w:val="both"/>
        <w:rPr>
          <w:rFonts w:ascii="Times New Roman" w:hAnsi="Times New Roman"/>
          <w:sz w:val="20"/>
        </w:rPr>
      </w:pPr>
      <w:r>
        <w:rPr>
          <w:rFonts w:ascii="Times New Roman" w:hAnsi="Times New Roman"/>
          <w:sz w:val="20"/>
        </w:rPr>
        <w:t xml:space="preserve">4.17. Ширину траншеи по низу на прямолинейных участках  принимают </w:t>
      </w:r>
      <w:r>
        <w:rPr>
          <w:rFonts w:ascii="Times New Roman" w:hAnsi="Times New Roman"/>
          <w:sz w:val="20"/>
        </w:rPr>
        <w:t xml:space="preserve">на 0,3 м больше условного диаметра трубопровода с учетом (в сторону увеличения) ширины режущей части рабочего органа землеройной машины. </w:t>
      </w:r>
      <w:proofErr w:type="spellStart"/>
      <w:r>
        <w:rPr>
          <w:rFonts w:ascii="Times New Roman" w:hAnsi="Times New Roman"/>
          <w:sz w:val="20"/>
        </w:rPr>
        <w:t>Уширение</w:t>
      </w:r>
      <w:proofErr w:type="spellEnd"/>
      <w:r>
        <w:rPr>
          <w:rFonts w:ascii="Times New Roman" w:hAnsi="Times New Roman"/>
          <w:sz w:val="20"/>
        </w:rPr>
        <w:t xml:space="preserve"> траншеи на участке горизонтального поворота определяется проектом в зависимости от угла поворота.</w:t>
      </w:r>
    </w:p>
    <w:p w:rsidR="00000000" w:rsidRDefault="00410471">
      <w:pPr>
        <w:ind w:firstLine="225"/>
        <w:jc w:val="both"/>
        <w:rPr>
          <w:rFonts w:ascii="Times New Roman" w:hAnsi="Times New Roman"/>
          <w:sz w:val="20"/>
        </w:rPr>
      </w:pPr>
      <w:r>
        <w:rPr>
          <w:rFonts w:ascii="Times New Roman" w:hAnsi="Times New Roman"/>
          <w:sz w:val="20"/>
        </w:rPr>
        <w:t>Поперечный профиль траншеи определяется устойчивостью откосов и способом производства работ.</w:t>
      </w:r>
    </w:p>
    <w:p w:rsidR="00000000" w:rsidRDefault="00410471">
      <w:pPr>
        <w:ind w:firstLine="270"/>
        <w:jc w:val="both"/>
        <w:rPr>
          <w:rFonts w:ascii="Times New Roman" w:hAnsi="Times New Roman"/>
          <w:sz w:val="20"/>
        </w:rPr>
      </w:pPr>
      <w:r>
        <w:rPr>
          <w:rFonts w:ascii="Times New Roman" w:hAnsi="Times New Roman"/>
          <w:sz w:val="20"/>
        </w:rPr>
        <w:t>При балластировке трубопроводов грузами ширина траншеи  должна быть такой, чтобы обеспечить расстояние между грузом  и стенкой траншеи не менее 0,2 м.</w:t>
      </w:r>
    </w:p>
    <w:p w:rsidR="00000000" w:rsidRDefault="00410471">
      <w:pPr>
        <w:ind w:firstLine="225"/>
        <w:jc w:val="both"/>
        <w:rPr>
          <w:rFonts w:ascii="Times New Roman" w:hAnsi="Times New Roman"/>
          <w:sz w:val="20"/>
        </w:rPr>
      </w:pPr>
      <w:r>
        <w:rPr>
          <w:rFonts w:ascii="Times New Roman" w:hAnsi="Times New Roman"/>
          <w:sz w:val="20"/>
        </w:rPr>
        <w:t>4.18. Наземная (в насыпи</w:t>
      </w:r>
      <w:r>
        <w:rPr>
          <w:rFonts w:ascii="Times New Roman" w:hAnsi="Times New Roman"/>
          <w:sz w:val="20"/>
        </w:rPr>
        <w:t>) укладка трубопровода допускается на участке трассы с резко пересеченным рельефом местности, а также в заболоченных местах при технико-экономическом обосновании.</w:t>
      </w:r>
    </w:p>
    <w:p w:rsidR="00000000" w:rsidRDefault="00410471">
      <w:pPr>
        <w:ind w:firstLine="225"/>
        <w:jc w:val="both"/>
        <w:rPr>
          <w:rFonts w:ascii="Times New Roman" w:hAnsi="Times New Roman"/>
          <w:sz w:val="20"/>
        </w:rPr>
      </w:pPr>
      <w:r>
        <w:rPr>
          <w:rFonts w:ascii="Times New Roman" w:hAnsi="Times New Roman"/>
          <w:sz w:val="20"/>
        </w:rPr>
        <w:t>4.19. Расстояние (в свету) между взаимно пересекающимися трубопроводами должно быть не менее 0,35 м. Углы между осями трубопровода или дороги при их пересечении трубопроводом должны быть не менее 60°.</w:t>
      </w:r>
    </w:p>
    <w:p w:rsidR="00000000" w:rsidRDefault="00410471">
      <w:pPr>
        <w:ind w:firstLine="225"/>
        <w:jc w:val="both"/>
        <w:rPr>
          <w:rFonts w:ascii="Times New Roman" w:hAnsi="Times New Roman"/>
          <w:sz w:val="20"/>
        </w:rPr>
      </w:pPr>
      <w:r>
        <w:rPr>
          <w:rFonts w:ascii="Times New Roman" w:hAnsi="Times New Roman"/>
          <w:sz w:val="20"/>
        </w:rPr>
        <w:t>Пересечения между трубопроводами и другими инженерными сетями (водопровод, канализация, кабели и др.) должны проектироваться в соответствии с требов</w:t>
      </w:r>
      <w:r>
        <w:rPr>
          <w:rFonts w:ascii="Times New Roman" w:hAnsi="Times New Roman"/>
          <w:sz w:val="20"/>
        </w:rPr>
        <w:t xml:space="preserve">аниями </w:t>
      </w:r>
      <w:r>
        <w:rPr>
          <w:rFonts w:ascii="Times New Roman" w:hAnsi="Times New Roman"/>
          <w:position w:val="-28"/>
          <w:sz w:val="20"/>
        </w:rPr>
        <w:pict>
          <v:shape id="_x0000_i1030" type="#_x0000_t75" style="width:75pt;height:33pt">
            <v:imagedata r:id="rId9" o:title=""/>
          </v:shape>
        </w:pict>
      </w:r>
      <w:r>
        <w:rPr>
          <w:rFonts w:ascii="Times New Roman" w:hAnsi="Times New Roman"/>
          <w:sz w:val="20"/>
        </w:rPr>
        <w:t xml:space="preserve">, </w:t>
      </w:r>
      <w:r>
        <w:rPr>
          <w:rFonts w:ascii="Times New Roman" w:hAnsi="Times New Roman"/>
          <w:position w:val="-28"/>
          <w:sz w:val="20"/>
        </w:rPr>
        <w:pict>
          <v:shape id="_x0000_i1031" type="#_x0000_t75" style="width:92.25pt;height:33pt">
            <v:imagedata r:id="rId10"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4.20. Участок перехода трубопровода через железную или автомобильную дорогу должен быть заключен в металлический кожух с вытяжной свечой на газопроводе и сточным отводом на нефтепроводе и </w:t>
      </w:r>
      <w:proofErr w:type="spellStart"/>
      <w:r>
        <w:rPr>
          <w:rFonts w:ascii="Times New Roman" w:hAnsi="Times New Roman"/>
          <w:sz w:val="20"/>
        </w:rPr>
        <w:t>нефтепродуктопроводе</w:t>
      </w:r>
      <w:proofErr w:type="spellEnd"/>
      <w:r>
        <w:rPr>
          <w:rFonts w:ascii="Times New Roman" w:hAnsi="Times New Roman"/>
          <w:sz w:val="20"/>
        </w:rPr>
        <w:t xml:space="preserve"> в соответствии с требованиями </w:t>
      </w:r>
      <w:r>
        <w:rPr>
          <w:rFonts w:ascii="Times New Roman" w:hAnsi="Times New Roman"/>
          <w:position w:val="-28"/>
          <w:sz w:val="20"/>
        </w:rPr>
        <w:pict>
          <v:shape id="_x0000_i1032" type="#_x0000_t75" style="width:75.75pt;height:33pt">
            <v:imagedata r:id="rId7" o:title=""/>
          </v:shape>
        </w:pict>
      </w:r>
      <w:r>
        <w:rPr>
          <w:rFonts w:ascii="Times New Roman" w:hAnsi="Times New Roman"/>
          <w:sz w:val="20"/>
        </w:rPr>
        <w:t xml:space="preserve"> и </w:t>
      </w:r>
      <w:r>
        <w:rPr>
          <w:rFonts w:ascii="Times New Roman" w:hAnsi="Times New Roman"/>
          <w:position w:val="-28"/>
          <w:sz w:val="20"/>
        </w:rPr>
        <w:pict>
          <v:shape id="_x0000_i1033" type="#_x0000_t75" style="width:92.25pt;height:33pt">
            <v:imagedata r:id="rId11"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4.21. Надземная прокладка трубопровода допускается как исключение (при соответствующем обосновании) и требует специальных конструктивных решений в соответствии с требованиями СН 550-82.</w:t>
      </w:r>
    </w:p>
    <w:p w:rsidR="00000000" w:rsidRDefault="00410471">
      <w:pPr>
        <w:ind w:firstLine="225"/>
        <w:jc w:val="both"/>
        <w:rPr>
          <w:rFonts w:ascii="Times New Roman" w:hAnsi="Times New Roman"/>
          <w:sz w:val="20"/>
        </w:rPr>
      </w:pPr>
      <w:r>
        <w:rPr>
          <w:rFonts w:ascii="Times New Roman" w:hAnsi="Times New Roman"/>
          <w:sz w:val="20"/>
        </w:rPr>
        <w:t>4.22. При переходах через болота III типа протяженностью 500 м и бо</w:t>
      </w:r>
      <w:r>
        <w:rPr>
          <w:rFonts w:ascii="Times New Roman" w:hAnsi="Times New Roman"/>
          <w:sz w:val="20"/>
        </w:rPr>
        <w:t>лее допускается (при технико-экономическом обосновании) прокладка резервной нитки.</w:t>
      </w:r>
    </w:p>
    <w:p w:rsidR="00000000" w:rsidRDefault="00410471">
      <w:pPr>
        <w:ind w:firstLine="225"/>
        <w:jc w:val="both"/>
        <w:rPr>
          <w:rFonts w:ascii="Times New Roman" w:hAnsi="Times New Roman"/>
          <w:sz w:val="20"/>
        </w:rPr>
      </w:pPr>
      <w:r>
        <w:rPr>
          <w:rFonts w:ascii="Times New Roman" w:hAnsi="Times New Roman"/>
          <w:sz w:val="20"/>
        </w:rPr>
        <w:t xml:space="preserve">4.23. При укладке трубопровода в скальный грунт, а также в грунт, содержащий скальные и галечные включения, необходимо предусмотреть грунтовую подсыпку под трубопроводом толщиной не менее 0,15 м над выступами траншеи. Засыпка трубопровода грунтом, содержащим твердые включения и частицы размером более 30 мм, недопустима без предварительной </w:t>
      </w:r>
      <w:proofErr w:type="spellStart"/>
      <w:r>
        <w:rPr>
          <w:rFonts w:ascii="Times New Roman" w:hAnsi="Times New Roman"/>
          <w:sz w:val="20"/>
        </w:rPr>
        <w:t>обваловки</w:t>
      </w:r>
      <w:proofErr w:type="spellEnd"/>
      <w:r>
        <w:rPr>
          <w:rFonts w:ascii="Times New Roman" w:hAnsi="Times New Roman"/>
          <w:sz w:val="20"/>
        </w:rPr>
        <w:t xml:space="preserve"> трубопровода подсыпкой толщиной не менее 0,2 м.</w:t>
      </w:r>
    </w:p>
    <w:p w:rsidR="00000000" w:rsidRDefault="00410471">
      <w:pPr>
        <w:ind w:firstLine="225"/>
        <w:jc w:val="both"/>
        <w:rPr>
          <w:rFonts w:ascii="Times New Roman" w:hAnsi="Times New Roman"/>
          <w:sz w:val="20"/>
        </w:rPr>
      </w:pPr>
      <w:r>
        <w:rPr>
          <w:rFonts w:ascii="Times New Roman" w:hAnsi="Times New Roman"/>
          <w:sz w:val="20"/>
        </w:rPr>
        <w:t>4.24. Размещение запорной и др</w:t>
      </w:r>
      <w:r>
        <w:rPr>
          <w:rFonts w:ascii="Times New Roman" w:hAnsi="Times New Roman"/>
          <w:sz w:val="20"/>
        </w:rPr>
        <w:t xml:space="preserve">угой арматуры на трубопроводе производится с учетом требований </w:t>
      </w:r>
      <w:r>
        <w:rPr>
          <w:rFonts w:ascii="Times New Roman" w:hAnsi="Times New Roman"/>
          <w:position w:val="-28"/>
          <w:sz w:val="20"/>
        </w:rPr>
        <w:pict>
          <v:shape id="_x0000_i1034" type="#_x0000_t75" style="width:75.75pt;height:33pt">
            <v:imagedata r:id="rId7" o:title=""/>
          </v:shape>
        </w:pict>
      </w:r>
      <w:r>
        <w:rPr>
          <w:rFonts w:ascii="Times New Roman" w:hAnsi="Times New Roman"/>
          <w:sz w:val="20"/>
        </w:rPr>
        <w:t xml:space="preserve"> и </w:t>
      </w:r>
      <w:r>
        <w:rPr>
          <w:rFonts w:ascii="Times New Roman" w:hAnsi="Times New Roman"/>
          <w:position w:val="-28"/>
          <w:sz w:val="20"/>
        </w:rPr>
        <w:pict>
          <v:shape id="_x0000_i1035" type="#_x0000_t75" style="width:92.25pt;height:33pt">
            <v:imagedata r:id="rId12"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4.25. Трубопровод должен быть обеспечен защитой от статического электричества в соответствии с требованиями СН 550-82.</w:t>
      </w:r>
    </w:p>
    <w:p w:rsidR="00000000" w:rsidRDefault="00410471">
      <w:pPr>
        <w:ind w:firstLine="225"/>
        <w:jc w:val="both"/>
        <w:rPr>
          <w:rFonts w:ascii="Times New Roman" w:hAnsi="Times New Roman"/>
          <w:sz w:val="20"/>
        </w:rPr>
      </w:pPr>
      <w:r>
        <w:rPr>
          <w:rFonts w:ascii="Times New Roman" w:hAnsi="Times New Roman"/>
          <w:sz w:val="20"/>
        </w:rPr>
        <w:t>4.26. Неразъемные соединения труб и соединительных деталей из ПНД, ПВД и ПП должны выполняться сваркой. Такие же соединения для ПВХ выполняют склеиванием или на уплотнительных кольцах при достаточном обосновании и гарантированной стойкости клеев и материала колец к воздействию транспортируемой среды и нагрузкам.</w:t>
      </w:r>
    </w:p>
    <w:p w:rsidR="00000000" w:rsidRDefault="00410471">
      <w:pPr>
        <w:ind w:firstLine="225"/>
        <w:jc w:val="both"/>
        <w:rPr>
          <w:rFonts w:ascii="Times New Roman" w:hAnsi="Times New Roman"/>
          <w:sz w:val="20"/>
        </w:rPr>
      </w:pPr>
      <w:r>
        <w:rPr>
          <w:rFonts w:ascii="Times New Roman" w:hAnsi="Times New Roman"/>
          <w:sz w:val="20"/>
        </w:rPr>
        <w:t>4.27. Раз</w:t>
      </w:r>
      <w:r>
        <w:rPr>
          <w:rFonts w:ascii="Times New Roman" w:hAnsi="Times New Roman"/>
          <w:sz w:val="20"/>
        </w:rPr>
        <w:t>ъемные соединения труб выполняются с помощью фланцев.</w:t>
      </w:r>
    </w:p>
    <w:p w:rsidR="00000000" w:rsidRDefault="00410471">
      <w:pPr>
        <w:ind w:firstLine="225"/>
        <w:jc w:val="both"/>
        <w:rPr>
          <w:rFonts w:ascii="Times New Roman" w:hAnsi="Times New Roman"/>
          <w:sz w:val="20"/>
        </w:rPr>
      </w:pPr>
      <w:r>
        <w:rPr>
          <w:rFonts w:ascii="Times New Roman" w:hAnsi="Times New Roman"/>
          <w:sz w:val="20"/>
        </w:rPr>
        <w:t>4.28. Конструкции из пленок изготавливаются в соответствии с данными приложения 4.</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5. РАСЧЕТ ТРУБОПРОВОДОВ НА ПРОЧНОСТЬ, УСТОЙЧИВОСТЬ </w:t>
      </w:r>
    </w:p>
    <w:p w:rsidR="00000000" w:rsidRDefault="00410471">
      <w:pPr>
        <w:pStyle w:val="Heading"/>
        <w:jc w:val="center"/>
        <w:rPr>
          <w:rFonts w:ascii="Times New Roman" w:hAnsi="Times New Roman"/>
          <w:sz w:val="20"/>
        </w:rPr>
      </w:pPr>
      <w:r>
        <w:rPr>
          <w:rFonts w:ascii="Times New Roman" w:hAnsi="Times New Roman"/>
          <w:sz w:val="20"/>
        </w:rPr>
        <w:t xml:space="preserve">И ДЕФОРМАТИВНОСТЬ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5.1. При расчете должны быть определены толщина стенки трубопровода, проверены прочность и устойчивость подземных и надземных участков трубопроводов, проведены расчеты компенсаторов температурных деформаций, проверены прочность, устойчивость и </w:t>
      </w:r>
      <w:proofErr w:type="spellStart"/>
      <w:r>
        <w:rPr>
          <w:rFonts w:ascii="Times New Roman" w:hAnsi="Times New Roman"/>
          <w:sz w:val="20"/>
        </w:rPr>
        <w:t>деформативность</w:t>
      </w:r>
      <w:proofErr w:type="spellEnd"/>
      <w:r>
        <w:rPr>
          <w:rFonts w:ascii="Times New Roman" w:hAnsi="Times New Roman"/>
          <w:sz w:val="20"/>
        </w:rPr>
        <w:t xml:space="preserve"> сечений подземных трубопроводов. При расче</w:t>
      </w:r>
      <w:r>
        <w:rPr>
          <w:rFonts w:ascii="Times New Roman" w:hAnsi="Times New Roman"/>
          <w:sz w:val="20"/>
        </w:rPr>
        <w:t>те следует определить все необходимые исходные и промежуточные величины.</w:t>
      </w:r>
    </w:p>
    <w:p w:rsidR="00000000" w:rsidRDefault="00410471">
      <w:pPr>
        <w:ind w:firstLine="225"/>
        <w:jc w:val="both"/>
        <w:rPr>
          <w:rFonts w:ascii="Times New Roman" w:hAnsi="Times New Roman"/>
          <w:sz w:val="20"/>
        </w:rPr>
      </w:pPr>
      <w:r>
        <w:rPr>
          <w:rFonts w:ascii="Times New Roman" w:hAnsi="Times New Roman"/>
          <w:sz w:val="20"/>
        </w:rPr>
        <w:t>5.2. Расчет трубопроводов по п.5.1 должен производиться в соответствии с методикой и исходными данными, изложенными в СН 550-82 с учетом условий работы трубопровода, способа соединений труб (деталей) и химической стойкости труб.</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6. МАТЕРИАЛЫ И ИЗДЕЛИЯ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6.1. Трубы, соединительные детали и технические изделия должны соответствовать требованиям стандартов и технических условий, утвержденных в установленном порядке.</w:t>
      </w:r>
    </w:p>
    <w:p w:rsidR="00000000" w:rsidRDefault="00410471">
      <w:pPr>
        <w:ind w:firstLine="225"/>
        <w:jc w:val="both"/>
        <w:rPr>
          <w:rFonts w:ascii="Times New Roman" w:hAnsi="Times New Roman"/>
          <w:sz w:val="20"/>
        </w:rPr>
      </w:pPr>
      <w:r>
        <w:rPr>
          <w:rFonts w:ascii="Times New Roman" w:hAnsi="Times New Roman"/>
          <w:sz w:val="20"/>
        </w:rPr>
        <w:t>6.2. Трубы из ПНД, ПВ</w:t>
      </w:r>
      <w:r>
        <w:rPr>
          <w:rFonts w:ascii="Times New Roman" w:hAnsi="Times New Roman"/>
          <w:sz w:val="20"/>
        </w:rPr>
        <w:t>Д, ПП и ПВХ, предназначенные для строительства напорных трубопроводов, должны быть изготовлены методом экструзии: по ГОСТ 18599-83* - трубы из ПНД и ПВД; ТУ 6-19-352-87 - трубы из ПНД; ТУ 38-102-100-76 - трубы из ПП; ТУ 6-19-231-87 - трубы из ПВХ (без раструбов, с раструбами для клеевых соединений, с раструбами для соединений на уплотнительных кольцах).</w:t>
      </w:r>
    </w:p>
    <w:p w:rsidR="00000000" w:rsidRDefault="00410471">
      <w:pPr>
        <w:ind w:firstLine="225"/>
        <w:jc w:val="both"/>
        <w:rPr>
          <w:rFonts w:ascii="Times New Roman" w:hAnsi="Times New Roman"/>
          <w:sz w:val="20"/>
        </w:rPr>
      </w:pPr>
      <w:r>
        <w:rPr>
          <w:rFonts w:ascii="Times New Roman" w:hAnsi="Times New Roman"/>
          <w:sz w:val="20"/>
        </w:rPr>
        <w:t>6.3. Соединительные детали из ПНД для напорных трубопроводов из ПНД (тройники, угольники или отводы, переходы, втулки под фланцы, изготавливаемые методам ли</w:t>
      </w:r>
      <w:r>
        <w:rPr>
          <w:rFonts w:ascii="Times New Roman" w:hAnsi="Times New Roman"/>
          <w:sz w:val="20"/>
        </w:rPr>
        <w:t>тья под давлением, прессования и намотки) должны соответствовать требованиям ОСТ 6-19-517-85, ТУ 6-19-359-87.</w:t>
      </w:r>
    </w:p>
    <w:p w:rsidR="00000000" w:rsidRDefault="00410471">
      <w:pPr>
        <w:ind w:firstLine="225"/>
        <w:jc w:val="both"/>
        <w:rPr>
          <w:rFonts w:ascii="Times New Roman" w:hAnsi="Times New Roman"/>
          <w:sz w:val="20"/>
        </w:rPr>
      </w:pPr>
      <w:r>
        <w:rPr>
          <w:rFonts w:ascii="Times New Roman" w:hAnsi="Times New Roman"/>
          <w:sz w:val="20"/>
        </w:rPr>
        <w:t>6.4. Детали, изготовленные из трубных заготовок методом сварки (в том числе с дополнительным усилием стеклопластиком) и гнутья, должны соответствовать требованиям ТУ 6-19-218-86.</w:t>
      </w:r>
    </w:p>
    <w:p w:rsidR="00000000" w:rsidRDefault="00410471">
      <w:pPr>
        <w:ind w:firstLine="225"/>
        <w:jc w:val="both"/>
        <w:rPr>
          <w:rFonts w:ascii="Times New Roman" w:hAnsi="Times New Roman"/>
          <w:sz w:val="20"/>
        </w:rPr>
      </w:pPr>
      <w:r>
        <w:rPr>
          <w:rFonts w:ascii="Times New Roman" w:hAnsi="Times New Roman"/>
          <w:sz w:val="20"/>
        </w:rPr>
        <w:t xml:space="preserve">6.5. Соединительные детали из ПВД для напорных трубопроводов из ПВД (муфты, угольники, тройники, втулки под фланцы, переходы, тройники переходные, угольники с крепежными фланцами, втулки для штуцерных и </w:t>
      </w:r>
      <w:proofErr w:type="spellStart"/>
      <w:r>
        <w:rPr>
          <w:rFonts w:ascii="Times New Roman" w:hAnsi="Times New Roman"/>
          <w:sz w:val="20"/>
        </w:rPr>
        <w:t>дюритовых</w:t>
      </w:r>
      <w:proofErr w:type="spellEnd"/>
      <w:r>
        <w:rPr>
          <w:rFonts w:ascii="Times New Roman" w:hAnsi="Times New Roman"/>
          <w:sz w:val="20"/>
        </w:rPr>
        <w:t xml:space="preserve"> соединений</w:t>
      </w:r>
      <w:r>
        <w:rPr>
          <w:rFonts w:ascii="Times New Roman" w:hAnsi="Times New Roman"/>
          <w:sz w:val="20"/>
        </w:rPr>
        <w:t>), изготовляемые методом литья под давлением, должны соответствовать требованиям ОСТ 6-05-367-74.</w:t>
      </w:r>
    </w:p>
    <w:p w:rsidR="00000000" w:rsidRDefault="00410471">
      <w:pPr>
        <w:ind w:firstLine="225"/>
        <w:jc w:val="both"/>
        <w:rPr>
          <w:rFonts w:ascii="Times New Roman" w:hAnsi="Times New Roman"/>
          <w:sz w:val="20"/>
        </w:rPr>
      </w:pPr>
      <w:r>
        <w:rPr>
          <w:rFonts w:ascii="Times New Roman" w:hAnsi="Times New Roman"/>
          <w:sz w:val="20"/>
        </w:rPr>
        <w:t>6.6. Соединительные детали из ПП для напорных трубопроводов из ПП (отводы, тройники, переходы и втулки под фланцы), изготовляемые методом сварки, гнутья и формования, должны отвечать требованиям ОСТ 36-55-81 и ОСТ 36-56-81.</w:t>
      </w:r>
    </w:p>
    <w:p w:rsidR="00000000" w:rsidRDefault="00410471">
      <w:pPr>
        <w:ind w:firstLine="225"/>
        <w:jc w:val="both"/>
        <w:rPr>
          <w:rFonts w:ascii="Times New Roman" w:hAnsi="Times New Roman"/>
          <w:sz w:val="20"/>
        </w:rPr>
      </w:pPr>
      <w:r>
        <w:rPr>
          <w:rFonts w:ascii="Times New Roman" w:hAnsi="Times New Roman"/>
          <w:sz w:val="20"/>
        </w:rPr>
        <w:t>6.7. Допускается для трубопроводов из ПНД и ПВД применять детали, изготовленные по ОСТ 36-55-81 и ОСТ 36-56-81.</w:t>
      </w:r>
    </w:p>
    <w:p w:rsidR="00000000" w:rsidRDefault="00410471">
      <w:pPr>
        <w:ind w:firstLine="225"/>
        <w:jc w:val="both"/>
        <w:rPr>
          <w:rFonts w:ascii="Times New Roman" w:hAnsi="Times New Roman"/>
          <w:sz w:val="20"/>
        </w:rPr>
      </w:pPr>
      <w:r>
        <w:rPr>
          <w:rFonts w:ascii="Times New Roman" w:hAnsi="Times New Roman"/>
          <w:sz w:val="20"/>
        </w:rPr>
        <w:t>6.8. Соединительные детали из ПВХ для напорных трубопроводов из ПВХ при соедин</w:t>
      </w:r>
      <w:r>
        <w:rPr>
          <w:rFonts w:ascii="Times New Roman" w:hAnsi="Times New Roman"/>
          <w:sz w:val="20"/>
        </w:rPr>
        <w:t>ении склеиванием (угольники, тройники, муфты, переходы, втулки под фланцы) должны соответствовать ОСТ 6-19-518-85, при соединении на резиновых уплотнительных кольцах (тройники, переходы и муфты) - ТУ 6-19-223-85.</w:t>
      </w:r>
    </w:p>
    <w:p w:rsidR="00000000" w:rsidRDefault="00410471">
      <w:pPr>
        <w:ind w:firstLine="225"/>
        <w:jc w:val="both"/>
        <w:rPr>
          <w:rFonts w:ascii="Times New Roman" w:hAnsi="Times New Roman"/>
          <w:sz w:val="20"/>
        </w:rPr>
      </w:pPr>
      <w:r>
        <w:rPr>
          <w:rFonts w:ascii="Times New Roman" w:hAnsi="Times New Roman"/>
          <w:sz w:val="20"/>
        </w:rPr>
        <w:t>6.9. Отводы чугунные из ПВХ для трубопроводов из ПВХ, присоединяемые склеиванием или на резиновых уплотнительных кольцах, должны соответствовать ТУ 6-19-221-85.</w:t>
      </w:r>
    </w:p>
    <w:p w:rsidR="00000000" w:rsidRDefault="00410471">
      <w:pPr>
        <w:ind w:firstLine="225"/>
        <w:jc w:val="both"/>
        <w:rPr>
          <w:rFonts w:ascii="Times New Roman" w:hAnsi="Times New Roman"/>
          <w:sz w:val="20"/>
        </w:rPr>
      </w:pPr>
      <w:r>
        <w:rPr>
          <w:rFonts w:ascii="Times New Roman" w:hAnsi="Times New Roman"/>
          <w:sz w:val="20"/>
        </w:rPr>
        <w:t>6.10. Чугунные соединительные детали (тройники, переходы и патрубки-фланцы), применяемые для напорных трубопроводов из ПВХ, должны соответ</w:t>
      </w:r>
      <w:r>
        <w:rPr>
          <w:rFonts w:ascii="Times New Roman" w:hAnsi="Times New Roman"/>
          <w:sz w:val="20"/>
        </w:rPr>
        <w:t>ствовать стандарту ФРГ DIN16451.</w:t>
      </w:r>
    </w:p>
    <w:p w:rsidR="00000000" w:rsidRDefault="00410471">
      <w:pPr>
        <w:ind w:firstLine="225"/>
        <w:jc w:val="both"/>
        <w:rPr>
          <w:rFonts w:ascii="Times New Roman" w:hAnsi="Times New Roman"/>
          <w:sz w:val="20"/>
        </w:rPr>
      </w:pPr>
      <w:r>
        <w:rPr>
          <w:rFonts w:ascii="Times New Roman" w:hAnsi="Times New Roman"/>
          <w:sz w:val="20"/>
        </w:rPr>
        <w:t>6.11. Резиновые уплотнительные кольца для раструбных соединений трубопроводов из ПВХ должны быть изготовлены по ТУ 38-105-895-79.</w:t>
      </w:r>
    </w:p>
    <w:p w:rsidR="00000000" w:rsidRDefault="00410471">
      <w:pPr>
        <w:ind w:firstLine="225"/>
        <w:jc w:val="both"/>
        <w:rPr>
          <w:rFonts w:ascii="Times New Roman" w:hAnsi="Times New Roman"/>
          <w:sz w:val="20"/>
        </w:rPr>
      </w:pPr>
      <w:r>
        <w:rPr>
          <w:rFonts w:ascii="Times New Roman" w:hAnsi="Times New Roman"/>
          <w:sz w:val="20"/>
        </w:rPr>
        <w:t>6.12. Клей, предназначенный для склеивания труб и деталей из ПВХ марки ГИПК-127, должен соответствовать требованиям ТУ 6-05-251-95-79.</w:t>
      </w:r>
    </w:p>
    <w:p w:rsidR="00000000" w:rsidRDefault="00410471">
      <w:pPr>
        <w:ind w:firstLine="225"/>
        <w:jc w:val="both"/>
        <w:rPr>
          <w:rFonts w:ascii="Times New Roman" w:hAnsi="Times New Roman"/>
          <w:sz w:val="20"/>
        </w:rPr>
      </w:pPr>
      <w:r>
        <w:rPr>
          <w:rFonts w:ascii="Times New Roman" w:hAnsi="Times New Roman"/>
          <w:sz w:val="20"/>
        </w:rPr>
        <w:t xml:space="preserve">6.13. При выборе материала и сортамента труб и соединительных деталей рекомендуется использовать каталог "Трубы и соединительные детали из </w:t>
      </w:r>
      <w:proofErr w:type="spellStart"/>
      <w:r>
        <w:rPr>
          <w:rFonts w:ascii="Times New Roman" w:hAnsi="Times New Roman"/>
          <w:sz w:val="20"/>
        </w:rPr>
        <w:t>термопластов</w:t>
      </w:r>
      <w:proofErr w:type="spellEnd"/>
      <w:r>
        <w:rPr>
          <w:rFonts w:ascii="Times New Roman" w:hAnsi="Times New Roman"/>
          <w:sz w:val="20"/>
        </w:rPr>
        <w:t>" (Черкассы, НИИТЭХИМ,1985).</w:t>
      </w:r>
    </w:p>
    <w:p w:rsidR="00000000" w:rsidRDefault="00410471">
      <w:pPr>
        <w:ind w:firstLine="225"/>
        <w:jc w:val="both"/>
        <w:rPr>
          <w:rFonts w:ascii="Times New Roman" w:hAnsi="Times New Roman"/>
          <w:sz w:val="20"/>
        </w:rPr>
      </w:pPr>
      <w:r>
        <w:rPr>
          <w:rFonts w:ascii="Times New Roman" w:hAnsi="Times New Roman"/>
          <w:sz w:val="20"/>
        </w:rPr>
        <w:t>6.14. Металлические свободные (нак</w:t>
      </w:r>
      <w:r>
        <w:rPr>
          <w:rFonts w:ascii="Times New Roman" w:hAnsi="Times New Roman"/>
          <w:sz w:val="20"/>
        </w:rPr>
        <w:t>идные) фланцы для трубопроводов должны быть изготовлены в соответствии с требованиями СН 550-82.</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 ТЕХНОЛОГИЯ И ОРГАНИЗАЦИЯ СТРОИТЕЛЬНО-МОНТАЖНЫХ РАБОТ </w:t>
      </w:r>
    </w:p>
    <w:p w:rsidR="00000000" w:rsidRDefault="00410471">
      <w:pPr>
        <w:pStyle w:val="Heading"/>
        <w:jc w:val="center"/>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7.1. Общие принципы организации строительства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7.1.1. Организация строительно-монтажных работ по строительству линейной части трубопроводов должна предусматривать поточный метод осуществления технологических операций. Процесс строительства включает: подготовительные, земляные и погрузочно-разгрузочные работы, работы по транспортировке и складированию тр</w:t>
      </w:r>
      <w:r>
        <w:rPr>
          <w:rFonts w:ascii="Times New Roman" w:hAnsi="Times New Roman"/>
          <w:sz w:val="20"/>
        </w:rPr>
        <w:t>уб и изделий, сварочно-монтажные работы; работы по монтажу средств защиты от коррозии и статического электричества; работы по укладке трубопровода и его закреплению; очистку полости и испытания трубопровода, рекультивацию земель.</w:t>
      </w:r>
    </w:p>
    <w:p w:rsidR="00000000" w:rsidRDefault="00410471">
      <w:pPr>
        <w:ind w:firstLine="225"/>
        <w:jc w:val="both"/>
        <w:rPr>
          <w:rFonts w:ascii="Times New Roman" w:hAnsi="Times New Roman"/>
          <w:sz w:val="20"/>
        </w:rPr>
      </w:pPr>
      <w:r>
        <w:rPr>
          <w:rFonts w:ascii="Times New Roman" w:hAnsi="Times New Roman"/>
          <w:sz w:val="20"/>
        </w:rPr>
        <w:t>7.1.2. Сооружение трубопроводов на поливных землях должно выполняться в наиболее благоприятный (как правило, в навигационный) период года. При этом их балластировка и закрепление на проектных отметках должны выполняться по аналогии с работами на участках с обводненными грунтами.</w:t>
      </w:r>
    </w:p>
    <w:p w:rsidR="00000000" w:rsidRDefault="00410471">
      <w:pPr>
        <w:ind w:firstLine="225"/>
        <w:jc w:val="both"/>
        <w:rPr>
          <w:rFonts w:ascii="Times New Roman" w:hAnsi="Times New Roman"/>
          <w:sz w:val="20"/>
        </w:rPr>
      </w:pPr>
      <w:r>
        <w:rPr>
          <w:rFonts w:ascii="Times New Roman" w:hAnsi="Times New Roman"/>
          <w:sz w:val="20"/>
        </w:rPr>
        <w:t>7.</w:t>
      </w:r>
      <w:r>
        <w:rPr>
          <w:rFonts w:ascii="Times New Roman" w:hAnsi="Times New Roman"/>
          <w:sz w:val="20"/>
        </w:rPr>
        <w:t>1.3. Все работники (ИТP и рабочие), занятые на строительстве трубопроводов, должны быть ознакомлены со спецификой работ, в частности с технологическими особенностями труб и деталей из пластмасс.</w:t>
      </w:r>
    </w:p>
    <w:p w:rsidR="00000000" w:rsidRDefault="00410471">
      <w:pPr>
        <w:ind w:firstLine="225"/>
        <w:jc w:val="both"/>
        <w:rPr>
          <w:rFonts w:ascii="Times New Roman" w:hAnsi="Times New Roman"/>
          <w:sz w:val="20"/>
        </w:rPr>
      </w:pPr>
      <w:r>
        <w:rPr>
          <w:rFonts w:ascii="Times New Roman" w:hAnsi="Times New Roman"/>
          <w:sz w:val="20"/>
        </w:rPr>
        <w:t>Все рабочие до начала работ должны пройти вводный инструктаж по охране труда, на рабочем месте - по технике безопасности, вновь поступившие рабочие - техническую учебу.</w:t>
      </w:r>
    </w:p>
    <w:p w:rsidR="00000000" w:rsidRDefault="00410471">
      <w:pPr>
        <w:ind w:firstLine="225"/>
        <w:jc w:val="both"/>
        <w:rPr>
          <w:rFonts w:ascii="Times New Roman" w:hAnsi="Times New Roman"/>
          <w:sz w:val="20"/>
        </w:rPr>
      </w:pPr>
      <w:r>
        <w:rPr>
          <w:rFonts w:ascii="Times New Roman" w:hAnsi="Times New Roman"/>
          <w:sz w:val="20"/>
        </w:rPr>
        <w:t>7.1.4. Для строительства трубопроводов из пластмассовых труб организуются специализированные трубопроводостроительные потоки. Каждый поток должен со</w:t>
      </w:r>
      <w:r>
        <w:rPr>
          <w:rFonts w:ascii="Times New Roman" w:hAnsi="Times New Roman"/>
          <w:sz w:val="20"/>
        </w:rPr>
        <w:t>стоять из следующих бригад:</w:t>
      </w:r>
    </w:p>
    <w:p w:rsidR="00000000" w:rsidRDefault="00410471">
      <w:pPr>
        <w:ind w:firstLine="225"/>
        <w:jc w:val="both"/>
        <w:rPr>
          <w:rFonts w:ascii="Times New Roman" w:hAnsi="Times New Roman"/>
          <w:sz w:val="20"/>
        </w:rPr>
      </w:pPr>
      <w:r>
        <w:rPr>
          <w:rFonts w:ascii="Times New Roman" w:hAnsi="Times New Roman"/>
          <w:sz w:val="20"/>
        </w:rPr>
        <w:t>бригада подготовительных и земляных работ, бригада транспортных работ, бригада сварочно-укладочных работ, бригада завершающих работ.</w:t>
      </w:r>
    </w:p>
    <w:p w:rsidR="00000000" w:rsidRDefault="00410471">
      <w:pPr>
        <w:ind w:firstLine="225"/>
        <w:jc w:val="both"/>
        <w:rPr>
          <w:rFonts w:ascii="Times New Roman" w:hAnsi="Times New Roman"/>
          <w:sz w:val="20"/>
        </w:rPr>
      </w:pPr>
      <w:r>
        <w:rPr>
          <w:rFonts w:ascii="Times New Roman" w:hAnsi="Times New Roman"/>
          <w:sz w:val="20"/>
        </w:rPr>
        <w:t>7.1.5. При выполнении строительно-монтажных работ необходимо тщательно учитывать специфические особенности пластмассовых труб (по сравнению со стальными) и не допускать воздействия на них чрезмерных силовых нагрузок, длительного теплового влияния и солнечной радиации, низких температур (особенно в период монтажа), химически активных веществ, а также</w:t>
      </w:r>
      <w:r>
        <w:rPr>
          <w:rFonts w:ascii="Times New Roman" w:hAnsi="Times New Roman"/>
          <w:sz w:val="20"/>
        </w:rPr>
        <w:t xml:space="preserve"> механических повреждений. Все строительные машины должны быть подготовлены к работе путем установки на них защитных приспособлений в виде эластичных прокладок, обшивок, бандажей, вкладышей.</w:t>
      </w:r>
    </w:p>
    <w:p w:rsidR="00000000" w:rsidRDefault="00410471">
      <w:pPr>
        <w:ind w:firstLine="225"/>
        <w:jc w:val="both"/>
        <w:rPr>
          <w:rFonts w:ascii="Times New Roman" w:hAnsi="Times New Roman"/>
          <w:sz w:val="20"/>
        </w:rPr>
      </w:pPr>
      <w:r>
        <w:rPr>
          <w:rFonts w:ascii="Times New Roman" w:hAnsi="Times New Roman"/>
          <w:sz w:val="20"/>
        </w:rPr>
        <w:t xml:space="preserve">7.1.6. Точность измерений и контроля параметров по всем видам строительно-монтажных работ, а также класс точности средств измерения для контроля следует определять по </w:t>
      </w:r>
      <w:r>
        <w:rPr>
          <w:rFonts w:ascii="Times New Roman" w:hAnsi="Times New Roman"/>
          <w:position w:val="-28"/>
          <w:sz w:val="20"/>
        </w:rPr>
        <w:pict>
          <v:shape id="_x0000_i1036" type="#_x0000_t75" style="width:102.75pt;height:33pt">
            <v:imagedata r:id="rId13" o:title=""/>
          </v:shape>
        </w:pict>
      </w:r>
      <w:r>
        <w:rPr>
          <w:rFonts w:ascii="Times New Roman" w:hAnsi="Times New Roman"/>
          <w:sz w:val="20"/>
        </w:rPr>
        <w:t>.</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7.2. Подготовительные работы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7.2.1. При выполнении подготовительных работ необходимо соблюдать требования </w:t>
      </w:r>
      <w:r>
        <w:rPr>
          <w:rFonts w:ascii="Times New Roman" w:hAnsi="Times New Roman"/>
          <w:position w:val="-28"/>
          <w:sz w:val="20"/>
        </w:rPr>
        <w:pict>
          <v:shape id="_x0000_i1037" type="#_x0000_t75" style="width:102.75pt;height:33pt">
            <v:imagedata r:id="rId14" o:title=""/>
          </v:shape>
        </w:pict>
      </w:r>
      <w:r>
        <w:rPr>
          <w:rFonts w:ascii="Times New Roman" w:hAnsi="Times New Roman"/>
          <w:sz w:val="20"/>
        </w:rPr>
        <w:t>, а также положения, изложенные в настоящ</w:t>
      </w:r>
      <w:r>
        <w:rPr>
          <w:rFonts w:ascii="Times New Roman" w:hAnsi="Times New Roman"/>
          <w:sz w:val="20"/>
        </w:rPr>
        <w:t>их ВСН.</w:t>
      </w:r>
    </w:p>
    <w:p w:rsidR="00000000" w:rsidRDefault="00410471">
      <w:pPr>
        <w:ind w:firstLine="225"/>
        <w:jc w:val="both"/>
        <w:rPr>
          <w:rFonts w:ascii="Times New Roman" w:hAnsi="Times New Roman"/>
          <w:sz w:val="20"/>
        </w:rPr>
      </w:pPr>
      <w:r>
        <w:rPr>
          <w:rFonts w:ascii="Times New Roman" w:hAnsi="Times New Roman"/>
          <w:sz w:val="20"/>
        </w:rPr>
        <w:t xml:space="preserve">7.2.2. Сооружение временных дорог осуществляется в соответствии с требованиями </w:t>
      </w:r>
      <w:r>
        <w:rPr>
          <w:rFonts w:ascii="Times New Roman" w:hAnsi="Times New Roman"/>
          <w:position w:val="-28"/>
          <w:sz w:val="20"/>
        </w:rPr>
        <w:pict>
          <v:shape id="_x0000_i1038" type="#_x0000_t75" style="width:102.75pt;height:33pt">
            <v:imagedata r:id="rId14"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7.2.3. Ширина строительной полосы принимается такой же, как для стальных трубопроводов.</w:t>
      </w:r>
    </w:p>
    <w:p w:rsidR="00000000" w:rsidRDefault="00410471">
      <w:pPr>
        <w:ind w:firstLine="225"/>
        <w:jc w:val="both"/>
        <w:rPr>
          <w:rFonts w:ascii="Times New Roman" w:hAnsi="Times New Roman"/>
          <w:sz w:val="20"/>
        </w:rPr>
      </w:pPr>
      <w:r>
        <w:rPr>
          <w:rFonts w:ascii="Times New Roman" w:hAnsi="Times New Roman"/>
          <w:sz w:val="20"/>
        </w:rPr>
        <w:t xml:space="preserve">7.2.4. Геодезическую разбивку трассы в горизонтальной и вертикальной плоскостях необходимо выполнять в соответствии с параметрами естественных прогибов трубопровода на отдельных участках, строго соблюдая при этом проектные отметки оси трассы. </w:t>
      </w:r>
    </w:p>
    <w:p w:rsidR="00000000" w:rsidRDefault="00410471">
      <w:pPr>
        <w:ind w:firstLine="225"/>
        <w:jc w:val="both"/>
        <w:rPr>
          <w:rFonts w:ascii="Times New Roman" w:hAnsi="Times New Roman"/>
          <w:sz w:val="20"/>
        </w:rPr>
      </w:pPr>
      <w:r>
        <w:rPr>
          <w:rFonts w:ascii="Times New Roman" w:hAnsi="Times New Roman"/>
          <w:sz w:val="20"/>
        </w:rPr>
        <w:t>7.2.5. Одновременно с подготовительными работами на трассе и на специальных площадках долж</w:t>
      </w:r>
      <w:r>
        <w:rPr>
          <w:rFonts w:ascii="Times New Roman" w:hAnsi="Times New Roman"/>
          <w:sz w:val="20"/>
        </w:rPr>
        <w:t>ны быть проведены следующие мероприятия:</w:t>
      </w:r>
    </w:p>
    <w:p w:rsidR="00000000" w:rsidRDefault="00410471">
      <w:pPr>
        <w:ind w:firstLine="225"/>
        <w:jc w:val="both"/>
        <w:rPr>
          <w:rFonts w:ascii="Times New Roman" w:hAnsi="Times New Roman"/>
          <w:sz w:val="20"/>
        </w:rPr>
      </w:pPr>
      <w:r>
        <w:rPr>
          <w:rFonts w:ascii="Times New Roman" w:hAnsi="Times New Roman"/>
          <w:sz w:val="20"/>
        </w:rPr>
        <w:t>уточнены места расположения подземных сооружений, пересекаемых трассой строящегося трубопровода, или расположенных в непосредственной близости от строящегося трубопровода;</w:t>
      </w:r>
    </w:p>
    <w:p w:rsidR="00000000" w:rsidRDefault="00410471">
      <w:pPr>
        <w:ind w:firstLine="225"/>
        <w:jc w:val="both"/>
        <w:rPr>
          <w:rFonts w:ascii="Times New Roman" w:hAnsi="Times New Roman"/>
          <w:sz w:val="20"/>
        </w:rPr>
      </w:pPr>
      <w:r>
        <w:rPr>
          <w:rFonts w:ascii="Times New Roman" w:hAnsi="Times New Roman"/>
          <w:sz w:val="20"/>
        </w:rPr>
        <w:t>выбраны и подготовлены места для складирования труб и материалов для размещения временных сооружений;</w:t>
      </w:r>
    </w:p>
    <w:p w:rsidR="00000000" w:rsidRDefault="00410471">
      <w:pPr>
        <w:ind w:firstLine="225"/>
        <w:jc w:val="both"/>
        <w:rPr>
          <w:rFonts w:ascii="Times New Roman" w:hAnsi="Times New Roman"/>
          <w:sz w:val="20"/>
        </w:rPr>
      </w:pPr>
      <w:r>
        <w:rPr>
          <w:rFonts w:ascii="Times New Roman" w:hAnsi="Times New Roman"/>
          <w:sz w:val="20"/>
        </w:rPr>
        <w:t>завезены и разложены на трассе трубы.</w:t>
      </w:r>
    </w:p>
    <w:p w:rsidR="00000000" w:rsidRDefault="00410471">
      <w:pPr>
        <w:ind w:firstLine="225"/>
        <w:jc w:val="both"/>
        <w:rPr>
          <w:rFonts w:ascii="Times New Roman" w:hAnsi="Times New Roman"/>
          <w:sz w:val="20"/>
        </w:rPr>
      </w:pPr>
      <w:r>
        <w:rPr>
          <w:rFonts w:ascii="Times New Roman" w:hAnsi="Times New Roman"/>
          <w:sz w:val="20"/>
        </w:rPr>
        <w:t>7.2.6. В зависимости от принятой технологии и организации работ в подготовительный период могут выполняться сварка отдельных труб в секции (на трубосварочных б</w:t>
      </w:r>
      <w:r>
        <w:rPr>
          <w:rFonts w:ascii="Times New Roman" w:hAnsi="Times New Roman"/>
          <w:sz w:val="20"/>
        </w:rPr>
        <w:t>азах) и секций в плети необходимой длины (на монтажных площадках и на отдельных участках трассы) и укрупнительная сборка крановых узлов.</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7.3. Земляные работы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7.3.1. Способы производства земляных работ при строительстве трубопроводов должны определяться проектом и выполняться в соответствии с требованиями СНиП III-42-80</w:t>
      </w:r>
      <w:r>
        <w:rPr>
          <w:rFonts w:ascii="Times New Roman" w:hAnsi="Times New Roman"/>
          <w:sz w:val="20"/>
          <w:lang w:val="en-US"/>
        </w:rPr>
        <w:t>,</w:t>
      </w:r>
      <w:r>
        <w:rPr>
          <w:rFonts w:ascii="Times New Roman" w:hAnsi="Times New Roman"/>
          <w:sz w:val="20"/>
        </w:rPr>
        <w:t xml:space="preserve">СНиП 3.02.01-87; </w:t>
      </w:r>
      <w:r>
        <w:rPr>
          <w:rFonts w:ascii="Times New Roman" w:hAnsi="Times New Roman"/>
          <w:position w:val="-28"/>
          <w:sz w:val="20"/>
        </w:rPr>
        <w:pict>
          <v:shape id="_x0000_i1039" type="#_x0000_t75" style="width:102.75pt;height:33pt">
            <v:imagedata r:id="rId14" o:title=""/>
          </v:shape>
        </w:pict>
      </w:r>
      <w:r>
        <w:rPr>
          <w:rFonts w:ascii="Times New Roman" w:hAnsi="Times New Roman"/>
          <w:sz w:val="20"/>
        </w:rPr>
        <w:t xml:space="preserve">; </w:t>
      </w:r>
      <w:r>
        <w:rPr>
          <w:rFonts w:ascii="Times New Roman" w:hAnsi="Times New Roman"/>
          <w:position w:val="-28"/>
          <w:sz w:val="20"/>
        </w:rPr>
        <w:pict>
          <v:shape id="_x0000_i1040" type="#_x0000_t75" style="width:102.75pt;height:33pt">
            <v:imagedata r:id="rId15"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7.3.2. При прокладке трубопроводов диаметром до 530 мм ширина траншеи по дну на прямолинейных участках трассы без </w:t>
      </w:r>
      <w:proofErr w:type="spellStart"/>
      <w:r>
        <w:rPr>
          <w:rFonts w:ascii="Times New Roman" w:hAnsi="Times New Roman"/>
          <w:sz w:val="20"/>
        </w:rPr>
        <w:t>пригрузов</w:t>
      </w:r>
      <w:proofErr w:type="spellEnd"/>
      <w:r>
        <w:rPr>
          <w:rFonts w:ascii="Times New Roman" w:hAnsi="Times New Roman"/>
          <w:sz w:val="20"/>
        </w:rPr>
        <w:t xml:space="preserve"> должна определяться шириной режущей части</w:t>
      </w:r>
      <w:r>
        <w:rPr>
          <w:rFonts w:ascii="Times New Roman" w:hAnsi="Times New Roman"/>
          <w:sz w:val="20"/>
        </w:rPr>
        <w:t xml:space="preserve"> рабочего органа землеройной машины.</w:t>
      </w:r>
    </w:p>
    <w:p w:rsidR="00000000" w:rsidRDefault="00410471">
      <w:pPr>
        <w:ind w:firstLine="225"/>
        <w:jc w:val="both"/>
        <w:rPr>
          <w:rFonts w:ascii="Times New Roman" w:hAnsi="Times New Roman"/>
          <w:sz w:val="20"/>
        </w:rPr>
      </w:pPr>
      <w:r>
        <w:rPr>
          <w:rFonts w:ascii="Times New Roman" w:hAnsi="Times New Roman"/>
          <w:sz w:val="20"/>
        </w:rPr>
        <w:t xml:space="preserve">7.3.3. Профиль дна траншеи должен быть выполнен таким образом, чтобы уложенный трубопровод по всей длине нижней </w:t>
      </w:r>
      <w:proofErr w:type="spellStart"/>
      <w:r>
        <w:rPr>
          <w:rFonts w:ascii="Times New Roman" w:hAnsi="Times New Roman"/>
          <w:sz w:val="20"/>
        </w:rPr>
        <w:t>образущей</w:t>
      </w:r>
      <w:proofErr w:type="spellEnd"/>
      <w:r>
        <w:rPr>
          <w:rFonts w:ascii="Times New Roman" w:hAnsi="Times New Roman"/>
          <w:sz w:val="20"/>
        </w:rPr>
        <w:t xml:space="preserve"> соприкасался с дном, а на участках поворота трассы трубопровод располагался на дне траншеи по линии изгиба. Для обеспечения указанного условия дно траншеи должно быть спланировано, а в скальных грунтах и при наличии твердых включений, превышающих 25 мм в поперечнике, иметь подсыпку из мягкого грунта толщиной не менее 20 см.</w:t>
      </w:r>
    </w:p>
    <w:p w:rsidR="00000000" w:rsidRDefault="00410471">
      <w:pPr>
        <w:ind w:firstLine="225"/>
        <w:jc w:val="both"/>
        <w:rPr>
          <w:rFonts w:ascii="Times New Roman" w:hAnsi="Times New Roman"/>
          <w:sz w:val="20"/>
        </w:rPr>
      </w:pPr>
      <w:r>
        <w:rPr>
          <w:rFonts w:ascii="Times New Roman" w:hAnsi="Times New Roman"/>
          <w:sz w:val="20"/>
        </w:rPr>
        <w:t>7.3.4. На участках с кривым</w:t>
      </w:r>
      <w:r>
        <w:rPr>
          <w:rFonts w:ascii="Times New Roman" w:hAnsi="Times New Roman"/>
          <w:sz w:val="20"/>
        </w:rPr>
        <w:t>и вставками трубопровода, с грунтами до V категории включительно, на участках с сильно пересеченной или выраженной холмистой местностью, в мерзлых грунтах, а также на обводненных участках, где невозможно использование роторных экскаваторов, разработку траншей осуществляют одноковшовыми экскаваторами.</w:t>
      </w:r>
    </w:p>
    <w:p w:rsidR="00000000" w:rsidRDefault="00410471">
      <w:pPr>
        <w:ind w:firstLine="225"/>
        <w:jc w:val="both"/>
        <w:rPr>
          <w:rFonts w:ascii="Times New Roman" w:hAnsi="Times New Roman"/>
          <w:sz w:val="20"/>
        </w:rPr>
      </w:pPr>
      <w:r>
        <w:rPr>
          <w:rFonts w:ascii="Times New Roman" w:hAnsi="Times New Roman"/>
          <w:sz w:val="20"/>
        </w:rPr>
        <w:t xml:space="preserve">При разработке траншей в сильно обводненных, сыпучих и неустойчивых грунтах целесообразно использовать те же одноковшовые экскаваторы, но оборудованные </w:t>
      </w:r>
      <w:proofErr w:type="spellStart"/>
      <w:r>
        <w:rPr>
          <w:rFonts w:ascii="Times New Roman" w:hAnsi="Times New Roman"/>
          <w:sz w:val="20"/>
        </w:rPr>
        <w:t>драглайном</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7.3.5. Разработку траншей большой глубины и ши</w:t>
      </w:r>
      <w:r>
        <w:rPr>
          <w:rFonts w:ascii="Times New Roman" w:hAnsi="Times New Roman"/>
          <w:sz w:val="20"/>
        </w:rPr>
        <w:t>рины, а также их разработку в мерзлых грунтах выполняют поточно-расчлененным методом с использованием роторного, одноковшового экскаватора или другой соответствующей землеройной техникой.</w:t>
      </w:r>
    </w:p>
    <w:p w:rsidR="00000000" w:rsidRDefault="00410471">
      <w:pPr>
        <w:ind w:firstLine="225"/>
        <w:jc w:val="both"/>
        <w:rPr>
          <w:rFonts w:ascii="Times New Roman" w:hAnsi="Times New Roman"/>
          <w:sz w:val="20"/>
        </w:rPr>
      </w:pPr>
      <w:r>
        <w:rPr>
          <w:rFonts w:ascii="Times New Roman" w:hAnsi="Times New Roman"/>
          <w:sz w:val="20"/>
        </w:rPr>
        <w:t>7.3.6. Разработку траншей всех размеров в скальных грунтах осуществляют одноковшовым экскаватором после предварительного рыхления скального грунта буровзрывным способом.</w:t>
      </w:r>
    </w:p>
    <w:p w:rsidR="00000000" w:rsidRDefault="00410471">
      <w:pPr>
        <w:ind w:firstLine="225"/>
        <w:jc w:val="both"/>
        <w:rPr>
          <w:rFonts w:ascii="Times New Roman" w:hAnsi="Times New Roman"/>
          <w:sz w:val="20"/>
        </w:rPr>
      </w:pPr>
      <w:r>
        <w:rPr>
          <w:rFonts w:ascii="Times New Roman" w:hAnsi="Times New Roman"/>
          <w:sz w:val="20"/>
        </w:rPr>
        <w:t>7.3.7. Для бурения шпуров (скважин) используют буровую машину типа БМ-254.</w:t>
      </w:r>
    </w:p>
    <w:p w:rsidR="00000000" w:rsidRDefault="00410471">
      <w:pPr>
        <w:ind w:firstLine="225"/>
        <w:jc w:val="both"/>
        <w:rPr>
          <w:rFonts w:ascii="Times New Roman" w:hAnsi="Times New Roman"/>
          <w:sz w:val="20"/>
        </w:rPr>
      </w:pPr>
      <w:r>
        <w:rPr>
          <w:rFonts w:ascii="Times New Roman" w:hAnsi="Times New Roman"/>
          <w:sz w:val="20"/>
        </w:rPr>
        <w:t xml:space="preserve">7.3.8. При разработке траншей на болотах с несущей способностью грунта 0,2 </w:t>
      </w:r>
      <w:proofErr w:type="spellStart"/>
      <w:r>
        <w:rPr>
          <w:rFonts w:ascii="Times New Roman" w:hAnsi="Times New Roman"/>
          <w:sz w:val="20"/>
        </w:rPr>
        <w:t>кгс</w:t>
      </w:r>
      <w:proofErr w:type="spellEnd"/>
      <w:r>
        <w:rPr>
          <w:rFonts w:ascii="Times New Roman" w:hAnsi="Times New Roman"/>
          <w:sz w:val="20"/>
        </w:rPr>
        <w:t>/</w:t>
      </w:r>
      <w:r>
        <w:rPr>
          <w:rFonts w:ascii="Times New Roman" w:hAnsi="Times New Roman"/>
          <w:sz w:val="20"/>
        </w:rPr>
        <w:t>см</w:t>
      </w:r>
      <w:r>
        <w:rPr>
          <w:rFonts w:ascii="Times New Roman" w:hAnsi="Times New Roman"/>
          <w:position w:val="-4"/>
          <w:sz w:val="20"/>
        </w:rPr>
        <w:pict>
          <v:shape id="_x0000_i1041" type="#_x0000_t75" style="width:8.25pt;height:15pt">
            <v:imagedata r:id="rId6" o:title=""/>
          </v:shape>
        </w:pict>
      </w:r>
      <w:r>
        <w:rPr>
          <w:rFonts w:ascii="Times New Roman" w:hAnsi="Times New Roman"/>
          <w:sz w:val="20"/>
        </w:rPr>
        <w:t xml:space="preserve"> и более используют одноковшовые экскаваторы на болотном ходу. На болотах с меньшей несущей способностью разработку траншей осуществляют одноковшовым экскаватором, установленным на понтоне или </w:t>
      </w:r>
      <w:proofErr w:type="spellStart"/>
      <w:r>
        <w:rPr>
          <w:rFonts w:ascii="Times New Roman" w:hAnsi="Times New Roman"/>
          <w:sz w:val="20"/>
        </w:rPr>
        <w:t>пеноволокуше</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7.3.9. Устройство траншей в условиях пустынь осуществляется после срезки барханов в соответствии с проектом.</w:t>
      </w:r>
    </w:p>
    <w:p w:rsidR="00000000" w:rsidRDefault="00410471">
      <w:pPr>
        <w:ind w:firstLine="225"/>
        <w:jc w:val="both"/>
        <w:rPr>
          <w:rFonts w:ascii="Times New Roman" w:hAnsi="Times New Roman"/>
          <w:sz w:val="20"/>
        </w:rPr>
      </w:pPr>
      <w:r>
        <w:rPr>
          <w:rFonts w:ascii="Times New Roman" w:hAnsi="Times New Roman"/>
          <w:sz w:val="20"/>
        </w:rPr>
        <w:t>7.3.10. Траншеи в плотных и влажных песках следует разрабатывать лотковым способом одним или группой бульдозеров, или соответствующей землеройной техникой с перемещением грунта в отвал.</w:t>
      </w:r>
    </w:p>
    <w:p w:rsidR="00000000" w:rsidRDefault="00410471">
      <w:pPr>
        <w:ind w:firstLine="225"/>
        <w:jc w:val="both"/>
        <w:rPr>
          <w:rFonts w:ascii="Times New Roman" w:hAnsi="Times New Roman"/>
          <w:sz w:val="20"/>
        </w:rPr>
      </w:pPr>
      <w:r>
        <w:rPr>
          <w:rFonts w:ascii="Times New Roman" w:hAnsi="Times New Roman"/>
          <w:sz w:val="20"/>
        </w:rPr>
        <w:t>7.3.11.</w:t>
      </w:r>
      <w:r>
        <w:rPr>
          <w:rFonts w:ascii="Times New Roman" w:hAnsi="Times New Roman"/>
          <w:sz w:val="20"/>
        </w:rPr>
        <w:t xml:space="preserve"> Способ разработки траншей двумя бульдозерами с продольно-поперечной схемой передвижения применяется до вывозки труб на трассу, а лотковый - при наличии труб на бровке траншеи.</w:t>
      </w:r>
    </w:p>
    <w:p w:rsidR="00000000" w:rsidRDefault="00410471">
      <w:pPr>
        <w:ind w:firstLine="225"/>
        <w:jc w:val="both"/>
        <w:rPr>
          <w:rFonts w:ascii="Times New Roman" w:hAnsi="Times New Roman"/>
          <w:sz w:val="20"/>
        </w:rPr>
      </w:pPr>
      <w:r>
        <w:rPr>
          <w:rFonts w:ascii="Times New Roman" w:hAnsi="Times New Roman"/>
          <w:sz w:val="20"/>
        </w:rPr>
        <w:t xml:space="preserve">7.3.12. При разработке траншеи на пересечениях арыков оставляются перемычки, которые разрабатываются непосредственно во время укладки трубопровода с устройством </w:t>
      </w:r>
      <w:proofErr w:type="spellStart"/>
      <w:r>
        <w:rPr>
          <w:rFonts w:ascii="Times New Roman" w:hAnsi="Times New Roman"/>
          <w:sz w:val="20"/>
        </w:rPr>
        <w:t>водопропуска</w:t>
      </w:r>
      <w:proofErr w:type="spellEnd"/>
      <w:r>
        <w:rPr>
          <w:rFonts w:ascii="Times New Roman" w:hAnsi="Times New Roman"/>
          <w:sz w:val="20"/>
        </w:rPr>
        <w:t xml:space="preserve"> через траншею во избежание перерывов в поливе полей.</w:t>
      </w:r>
    </w:p>
    <w:p w:rsidR="00000000" w:rsidRDefault="00410471">
      <w:pPr>
        <w:ind w:firstLine="225"/>
        <w:jc w:val="both"/>
        <w:rPr>
          <w:rFonts w:ascii="Times New Roman" w:hAnsi="Times New Roman"/>
          <w:sz w:val="20"/>
        </w:rPr>
      </w:pPr>
      <w:r>
        <w:rPr>
          <w:rFonts w:ascii="Times New Roman" w:hAnsi="Times New Roman"/>
          <w:sz w:val="20"/>
        </w:rPr>
        <w:t>7.3.13. В районах песчаных пустынь во избежание выдувания и заноса траншеи песком технологический задел тран</w:t>
      </w:r>
      <w:r>
        <w:rPr>
          <w:rFonts w:ascii="Times New Roman" w:hAnsi="Times New Roman"/>
          <w:sz w:val="20"/>
        </w:rPr>
        <w:t>шеи должен быть минимальным, не более суточной производительности колонны, а темп работ по рытью траншеи строго увязан с темпом укладочных работ.</w:t>
      </w:r>
    </w:p>
    <w:p w:rsidR="00000000" w:rsidRDefault="00410471">
      <w:pPr>
        <w:ind w:firstLine="225"/>
        <w:jc w:val="both"/>
        <w:rPr>
          <w:rFonts w:ascii="Times New Roman" w:hAnsi="Times New Roman"/>
          <w:sz w:val="20"/>
        </w:rPr>
      </w:pPr>
      <w:r>
        <w:rPr>
          <w:rFonts w:ascii="Times New Roman" w:hAnsi="Times New Roman"/>
          <w:sz w:val="20"/>
        </w:rPr>
        <w:t>7.3.14. Засылка уложенного трубопровода производится перед его испытанием на прочность и герметичность.</w:t>
      </w:r>
    </w:p>
    <w:p w:rsidR="00000000" w:rsidRDefault="00410471">
      <w:pPr>
        <w:ind w:firstLine="225"/>
        <w:jc w:val="both"/>
        <w:rPr>
          <w:rFonts w:ascii="Times New Roman" w:hAnsi="Times New Roman"/>
          <w:sz w:val="20"/>
        </w:rPr>
      </w:pPr>
      <w:r>
        <w:rPr>
          <w:rFonts w:ascii="Times New Roman" w:hAnsi="Times New Roman"/>
          <w:sz w:val="20"/>
        </w:rPr>
        <w:t>Для уменьшения температурных напряжений в трубопроводе при температуре окружающей среды более +10° С следует предусматривать засыпку трубопровода в наиболее холодное время суток, заполнение трубопровода или орошение его наружной поверхности холодной водой - непо</w:t>
      </w:r>
      <w:r>
        <w:rPr>
          <w:rFonts w:ascii="Times New Roman" w:hAnsi="Times New Roman"/>
          <w:sz w:val="20"/>
        </w:rPr>
        <w:t>средственно перед засыпкой.</w:t>
      </w:r>
    </w:p>
    <w:p w:rsidR="00000000" w:rsidRDefault="00410471">
      <w:pPr>
        <w:ind w:firstLine="225"/>
        <w:jc w:val="both"/>
        <w:rPr>
          <w:rFonts w:ascii="Times New Roman" w:hAnsi="Times New Roman"/>
          <w:sz w:val="20"/>
        </w:rPr>
      </w:pPr>
      <w:r>
        <w:rPr>
          <w:rFonts w:ascii="Times New Roman" w:hAnsi="Times New Roman"/>
          <w:sz w:val="20"/>
        </w:rPr>
        <w:t xml:space="preserve">7.3.15. Для предохранения трубопровода от повреждения при засыпке его слежавшимся грунтом или грунтом с включением камней следует поверх трубы сооружать присыпку толщиной не менее 20 см из мягкого вскрышного или привозного грунта над верхней образующей трубы. Эти работы выполняют одноковшовыми экскаваторами, бульдозерами, роторными </w:t>
      </w:r>
      <w:proofErr w:type="spellStart"/>
      <w:r>
        <w:rPr>
          <w:rFonts w:ascii="Times New Roman" w:hAnsi="Times New Roman"/>
          <w:sz w:val="20"/>
        </w:rPr>
        <w:t>траншеезасыпателями</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Грунт, предназначенный для присыпки, не должен содержать частицы размером более 30 мм в поперечнике. В случае, если грунт из отва</w:t>
      </w:r>
      <w:r>
        <w:rPr>
          <w:rFonts w:ascii="Times New Roman" w:hAnsi="Times New Roman"/>
          <w:sz w:val="20"/>
        </w:rPr>
        <w:t>ла не удовлетворяет этому требованию, его необходимо просеять или использовать привозной грунт. После присыпки трубопровода следует произвести уплотнение грунта в пазухах траншеи. Трамбовать грунт непосредственно над трубопроводом запрещается.</w:t>
      </w:r>
    </w:p>
    <w:p w:rsidR="00000000" w:rsidRDefault="00410471">
      <w:pPr>
        <w:ind w:firstLine="225"/>
        <w:jc w:val="both"/>
        <w:rPr>
          <w:rFonts w:ascii="Times New Roman" w:hAnsi="Times New Roman"/>
          <w:sz w:val="20"/>
        </w:rPr>
      </w:pPr>
      <w:r>
        <w:rPr>
          <w:rFonts w:ascii="Times New Roman" w:hAnsi="Times New Roman"/>
          <w:sz w:val="20"/>
        </w:rPr>
        <w:t xml:space="preserve">7.3.16. Вслед за присыпкой осуществляют окончательную засыпку трубопровода, которая производится бульдозерами, одноковшовыми экскаваторами или роторными </w:t>
      </w:r>
      <w:proofErr w:type="spellStart"/>
      <w:r>
        <w:rPr>
          <w:rFonts w:ascii="Times New Roman" w:hAnsi="Times New Roman"/>
          <w:sz w:val="20"/>
        </w:rPr>
        <w:t>траншеезасыпателями</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7.3.17. Перед засыпкой трубопровода по его верхней образующей укладывают изолированный провод </w:t>
      </w:r>
      <w:r>
        <w:rPr>
          <w:rFonts w:ascii="Times New Roman" w:hAnsi="Times New Roman"/>
          <w:sz w:val="20"/>
        </w:rPr>
        <w:t>(стальной, медный или алюминиевый) для облегчения последующего определения точного местоположения трубопровода с помощью электромагнитных искателей.</w:t>
      </w:r>
    </w:p>
    <w:p w:rsidR="00000000" w:rsidRDefault="00410471">
      <w:pPr>
        <w:ind w:firstLine="225"/>
        <w:jc w:val="both"/>
        <w:rPr>
          <w:rFonts w:ascii="Times New Roman" w:hAnsi="Times New Roman"/>
          <w:sz w:val="20"/>
        </w:rPr>
      </w:pPr>
      <w:r>
        <w:rPr>
          <w:rFonts w:ascii="Times New Roman" w:hAnsi="Times New Roman"/>
          <w:sz w:val="20"/>
        </w:rPr>
        <w:t>7.3.18. После завершения засыпки траншей должны быть составлены исполнительные чертежи с привязкой к стационарным геодезическим знакам и к постоянным объектам для определения точного местоположения трубопровода на местности.</w:t>
      </w:r>
    </w:p>
    <w:p w:rsidR="00000000" w:rsidRDefault="00410471">
      <w:pPr>
        <w:ind w:firstLine="225"/>
        <w:jc w:val="both"/>
        <w:rPr>
          <w:rFonts w:ascii="Times New Roman" w:hAnsi="Times New Roman"/>
          <w:sz w:val="20"/>
        </w:rPr>
      </w:pPr>
      <w:r>
        <w:rPr>
          <w:rFonts w:ascii="Times New Roman" w:hAnsi="Times New Roman"/>
          <w:sz w:val="20"/>
        </w:rPr>
        <w:t>При многониточной прокладке в общей траншее трубопроводов до засыпки необходимо обеспечить проектное расстояние между трубопроводами путем</w:t>
      </w:r>
      <w:r>
        <w:rPr>
          <w:rFonts w:ascii="Times New Roman" w:hAnsi="Times New Roman"/>
          <w:sz w:val="20"/>
        </w:rPr>
        <w:t xml:space="preserve"> прерывистой присыпки одноковшовыми экскаваторами или установкой распорок между трубопроводами.</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7.4.Транспортировка, погрузочно-разгрузочные работы, складирование</w:t>
      </w:r>
    </w:p>
    <w:p w:rsidR="00000000" w:rsidRDefault="00410471">
      <w:pPr>
        <w:pStyle w:val="Heading"/>
        <w:jc w:val="center"/>
        <w:rPr>
          <w:rFonts w:ascii="Times New Roman" w:hAnsi="Times New Roman"/>
          <w:sz w:val="20"/>
        </w:rPr>
      </w:pPr>
      <w:r>
        <w:rPr>
          <w:rFonts w:ascii="Times New Roman" w:hAnsi="Times New Roman"/>
          <w:sz w:val="20"/>
        </w:rPr>
        <w:t xml:space="preserve">труб и деталей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7.4.1. Разработка транспортных схем, выбор средств для перевозки труб и решение других вопросов, касающихся организации работ по доставке труб и деталей к месту строительства, производится на стадии составления проекта организации строительства (ПОС) и уточняется при разработке проекта производства работ (ППР).</w:t>
      </w:r>
    </w:p>
    <w:p w:rsidR="00000000" w:rsidRDefault="00410471">
      <w:pPr>
        <w:ind w:firstLine="225"/>
        <w:jc w:val="both"/>
        <w:rPr>
          <w:rFonts w:ascii="Times New Roman" w:hAnsi="Times New Roman"/>
          <w:sz w:val="20"/>
        </w:rPr>
      </w:pPr>
      <w:r>
        <w:rPr>
          <w:rFonts w:ascii="Times New Roman" w:hAnsi="Times New Roman"/>
          <w:sz w:val="20"/>
        </w:rPr>
        <w:t>7.4.2. Приемка тру</w:t>
      </w:r>
      <w:r>
        <w:rPr>
          <w:rFonts w:ascii="Times New Roman" w:hAnsi="Times New Roman"/>
          <w:sz w:val="20"/>
        </w:rPr>
        <w:t xml:space="preserve">б грузополучателем производится в соответствии с требованиями </w:t>
      </w:r>
      <w:r>
        <w:rPr>
          <w:rFonts w:ascii="Times New Roman" w:hAnsi="Times New Roman"/>
          <w:position w:val="-28"/>
          <w:sz w:val="20"/>
        </w:rPr>
        <w:pict>
          <v:shape id="_x0000_i1042" type="#_x0000_t75" style="width:102.75pt;height:33pt">
            <v:imagedata r:id="rId14"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Каждая партия труб и соединительных деталей должна быть снабжена документом (сертификатом) завода-изготовителя (или копией, заверенной владельцем сертификата), подтверждающим соответствие требованиям стандартов или технических условий.</w:t>
      </w:r>
    </w:p>
    <w:p w:rsidR="00000000" w:rsidRDefault="00410471">
      <w:pPr>
        <w:ind w:firstLine="225"/>
        <w:jc w:val="both"/>
        <w:rPr>
          <w:rFonts w:ascii="Times New Roman" w:hAnsi="Times New Roman"/>
          <w:sz w:val="20"/>
        </w:rPr>
      </w:pPr>
      <w:r>
        <w:rPr>
          <w:rFonts w:ascii="Times New Roman" w:hAnsi="Times New Roman"/>
          <w:sz w:val="20"/>
        </w:rPr>
        <w:t>Упаковка труб при поставке с завода-изготовителя должна отвечать требованиям стандартов или технических условий на изделие.</w:t>
      </w:r>
    </w:p>
    <w:p w:rsidR="00000000" w:rsidRDefault="00410471">
      <w:pPr>
        <w:ind w:firstLine="225"/>
        <w:jc w:val="both"/>
        <w:rPr>
          <w:rFonts w:ascii="Times New Roman" w:hAnsi="Times New Roman"/>
          <w:sz w:val="20"/>
        </w:rPr>
      </w:pPr>
      <w:r>
        <w:rPr>
          <w:rFonts w:ascii="Times New Roman" w:hAnsi="Times New Roman"/>
          <w:sz w:val="20"/>
        </w:rPr>
        <w:t>Трубы, выпускаемые в прямых отрезках номинальной длиной 6, 8, 10 и 12 м, должны быть св</w:t>
      </w:r>
      <w:r>
        <w:rPr>
          <w:rFonts w:ascii="Times New Roman" w:hAnsi="Times New Roman"/>
          <w:sz w:val="20"/>
        </w:rPr>
        <w:t>язаны в пакеты. Трубы из ПНД и ПВД диаметром до 160 мм включительно могут поставляться в бухтах или на катушках.</w:t>
      </w:r>
    </w:p>
    <w:p w:rsidR="00000000" w:rsidRDefault="00410471">
      <w:pPr>
        <w:ind w:firstLine="225"/>
        <w:jc w:val="both"/>
        <w:rPr>
          <w:rFonts w:ascii="Times New Roman" w:hAnsi="Times New Roman"/>
          <w:sz w:val="20"/>
        </w:rPr>
      </w:pPr>
      <w:r>
        <w:rPr>
          <w:rFonts w:ascii="Times New Roman" w:hAnsi="Times New Roman"/>
          <w:sz w:val="20"/>
        </w:rPr>
        <w:t>Соединительные детали поставляются в транспортной таре. При получении деталей с завода-изготовителя требуется упаковка деталей в металлическую, деревянную, пластмассовую или картонную тару, обеспечивающую их сохранность.</w:t>
      </w:r>
    </w:p>
    <w:p w:rsidR="00000000" w:rsidRDefault="00410471">
      <w:pPr>
        <w:ind w:firstLine="225"/>
        <w:jc w:val="both"/>
        <w:rPr>
          <w:rFonts w:ascii="Times New Roman" w:hAnsi="Times New Roman"/>
          <w:sz w:val="20"/>
        </w:rPr>
      </w:pPr>
      <w:r>
        <w:rPr>
          <w:rFonts w:ascii="Times New Roman" w:hAnsi="Times New Roman"/>
          <w:sz w:val="20"/>
        </w:rPr>
        <w:t xml:space="preserve">7.4.3. Перевозку труб длиной до 6 м в зависимости от дорожных условий следует осуществлять колесными или гусеничными транспортными средствами: бортовыми автомобилями с бортовыми </w:t>
      </w:r>
      <w:r>
        <w:rPr>
          <w:rFonts w:ascii="Times New Roman" w:hAnsi="Times New Roman"/>
          <w:sz w:val="20"/>
        </w:rPr>
        <w:t xml:space="preserve">прицепами, </w:t>
      </w:r>
      <w:proofErr w:type="spellStart"/>
      <w:r>
        <w:rPr>
          <w:rFonts w:ascii="Times New Roman" w:hAnsi="Times New Roman"/>
          <w:sz w:val="20"/>
        </w:rPr>
        <w:t>трубоплетевозами</w:t>
      </w:r>
      <w:proofErr w:type="spellEnd"/>
      <w:r>
        <w:rPr>
          <w:rFonts w:ascii="Times New Roman" w:hAnsi="Times New Roman"/>
          <w:sz w:val="20"/>
        </w:rPr>
        <w:t>, седельными тягачами с полуприцепами, колесными тракторами с полуприцепами и др. При длине труб до 12 м следует применять специальные прицепы.</w:t>
      </w:r>
    </w:p>
    <w:p w:rsidR="00000000" w:rsidRDefault="00410471">
      <w:pPr>
        <w:ind w:firstLine="225"/>
        <w:jc w:val="both"/>
        <w:rPr>
          <w:rFonts w:ascii="Times New Roman" w:hAnsi="Times New Roman"/>
          <w:sz w:val="20"/>
        </w:rPr>
      </w:pPr>
      <w:r>
        <w:rPr>
          <w:rFonts w:ascii="Times New Roman" w:hAnsi="Times New Roman"/>
          <w:sz w:val="20"/>
        </w:rPr>
        <w:t>7.4.4. Во избежание повреждения труб при их транспортировке о металлические и другие твердые предметы нижний ряд труб следует располагать на деревянных подкладках, укрепленных на платформе транспортного средства. Укладывать трубы следует так, чтобы в нижнем ряду они располагались вплотную одна к другой, а в последующих рядах - в гнездах, о</w:t>
      </w:r>
      <w:r>
        <w:rPr>
          <w:rFonts w:ascii="Times New Roman" w:hAnsi="Times New Roman"/>
          <w:sz w:val="20"/>
        </w:rPr>
        <w:t>бразуемых нижележащими трубами.</w:t>
      </w:r>
    </w:p>
    <w:p w:rsidR="00000000" w:rsidRDefault="00410471">
      <w:pPr>
        <w:ind w:firstLine="225"/>
        <w:jc w:val="both"/>
        <w:rPr>
          <w:rFonts w:ascii="Times New Roman" w:hAnsi="Times New Roman"/>
          <w:sz w:val="20"/>
        </w:rPr>
      </w:pPr>
      <w:r>
        <w:rPr>
          <w:rFonts w:ascii="Times New Roman" w:hAnsi="Times New Roman"/>
          <w:sz w:val="20"/>
        </w:rPr>
        <w:t>Число рядов должно соответствовать данным табл. 1.</w:t>
      </w:r>
    </w:p>
    <w:p w:rsidR="00000000" w:rsidRDefault="00410471">
      <w:pPr>
        <w:jc w:val="right"/>
        <w:rPr>
          <w:rFonts w:ascii="Times New Roman" w:hAnsi="Times New Roman"/>
          <w:sz w:val="20"/>
        </w:rPr>
      </w:pPr>
      <w:r>
        <w:rPr>
          <w:rFonts w:ascii="Times New Roman" w:hAnsi="Times New Roman"/>
          <w:sz w:val="20"/>
        </w:rPr>
        <w:t>Таблица 1</w:t>
      </w:r>
    </w:p>
    <w:p w:rsidR="00000000" w:rsidRDefault="00410471">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40"/>
        <w:gridCol w:w="615"/>
        <w:gridCol w:w="615"/>
        <w:gridCol w:w="615"/>
        <w:gridCol w:w="615"/>
        <w:gridCol w:w="615"/>
        <w:gridCol w:w="615"/>
        <w:gridCol w:w="615"/>
        <w:gridCol w:w="615"/>
        <w:gridCol w:w="615"/>
        <w:gridCol w:w="429"/>
        <w:gridCol w:w="433"/>
        <w:gridCol w:w="1127"/>
      </w:tblGrid>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Диаметр трубы, мм</w:t>
            </w:r>
          </w:p>
          <w:p w:rsidR="00000000" w:rsidRDefault="00410471">
            <w:pPr>
              <w:rPr>
                <w:rFonts w:ascii="Times New Roman" w:hAnsi="Times New Roman"/>
                <w:sz w:val="20"/>
              </w:rPr>
            </w:pP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630</w:t>
            </w:r>
          </w:p>
          <w:p w:rsidR="00000000" w:rsidRDefault="00410471">
            <w:pPr>
              <w:rPr>
                <w:rFonts w:ascii="Times New Roman" w:hAnsi="Times New Roman"/>
                <w:sz w:val="20"/>
              </w:rPr>
            </w:pPr>
            <w:r>
              <w:rPr>
                <w:rFonts w:ascii="Times New Roman" w:hAnsi="Times New Roman"/>
                <w:sz w:val="20"/>
              </w:rPr>
              <w:t xml:space="preserve">560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500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400 </w:t>
            </w:r>
          </w:p>
          <w:p w:rsidR="00000000" w:rsidRDefault="00410471">
            <w:pPr>
              <w:rPr>
                <w:rFonts w:ascii="Times New Roman" w:hAnsi="Times New Roman"/>
                <w:sz w:val="20"/>
              </w:rPr>
            </w:pPr>
            <w:r>
              <w:rPr>
                <w:rFonts w:ascii="Times New Roman" w:hAnsi="Times New Roman"/>
                <w:sz w:val="20"/>
              </w:rPr>
              <w:t xml:space="preserve">450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355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315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280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250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225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200 </w:t>
            </w:r>
          </w:p>
        </w:tc>
        <w:tc>
          <w:tcPr>
            <w:tcW w:w="429"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180 </w:t>
            </w:r>
          </w:p>
        </w:tc>
        <w:tc>
          <w:tcPr>
            <w:tcW w:w="433"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160 </w:t>
            </w:r>
          </w:p>
        </w:tc>
        <w:tc>
          <w:tcPr>
            <w:tcW w:w="1127"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Менее 160 </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Число рядов (не более)</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3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4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5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6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7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8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9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10 </w:t>
            </w:r>
          </w:p>
        </w:tc>
        <w:tc>
          <w:tcPr>
            <w:tcW w:w="61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11 </w:t>
            </w:r>
          </w:p>
        </w:tc>
        <w:tc>
          <w:tcPr>
            <w:tcW w:w="429"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12 </w:t>
            </w:r>
          </w:p>
        </w:tc>
        <w:tc>
          <w:tcPr>
            <w:tcW w:w="433"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14 </w:t>
            </w:r>
          </w:p>
        </w:tc>
        <w:tc>
          <w:tcPr>
            <w:tcW w:w="1127"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Высота штабеля труб не более 2 м</w:t>
            </w:r>
          </w:p>
          <w:p w:rsidR="00000000" w:rsidRDefault="00410471">
            <w:pPr>
              <w:rPr>
                <w:rFonts w:ascii="Times New Roman" w:hAnsi="Times New Roman"/>
                <w:sz w:val="20"/>
              </w:rPr>
            </w:pPr>
          </w:p>
        </w:tc>
      </w:tr>
    </w:tbl>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7.4.5. Во избежание перемещений труб при перевозке их необходимо закреплять на транспортных средствах.</w:t>
      </w:r>
    </w:p>
    <w:p w:rsidR="00000000" w:rsidRDefault="00410471">
      <w:pPr>
        <w:ind w:firstLine="225"/>
        <w:jc w:val="both"/>
        <w:rPr>
          <w:rFonts w:ascii="Times New Roman" w:hAnsi="Times New Roman"/>
          <w:sz w:val="20"/>
        </w:rPr>
      </w:pPr>
      <w:r>
        <w:rPr>
          <w:rFonts w:ascii="Times New Roman" w:hAnsi="Times New Roman"/>
          <w:sz w:val="20"/>
        </w:rPr>
        <w:t>7.4.6. Длина свешивающихся с кузова автомобиля или прицепа концов труб не должна превышать для труб диаметром: до 110 мм - 1</w:t>
      </w:r>
      <w:r>
        <w:rPr>
          <w:rFonts w:ascii="Times New Roman" w:hAnsi="Times New Roman"/>
          <w:sz w:val="20"/>
        </w:rPr>
        <w:t>,0 м; свыше 110 мм - 1,5 м.</w:t>
      </w:r>
    </w:p>
    <w:p w:rsidR="00000000" w:rsidRDefault="00410471">
      <w:pPr>
        <w:ind w:firstLine="225"/>
        <w:jc w:val="both"/>
        <w:rPr>
          <w:rFonts w:ascii="Times New Roman" w:hAnsi="Times New Roman"/>
          <w:sz w:val="20"/>
        </w:rPr>
      </w:pPr>
      <w:r>
        <w:rPr>
          <w:rFonts w:ascii="Times New Roman" w:hAnsi="Times New Roman"/>
          <w:sz w:val="20"/>
        </w:rPr>
        <w:t>7.4.7. На внутрибазовых складских площадках для проведения погрузочно-разгрузочных работ следует использовать вилочные автопогрузчики.</w:t>
      </w:r>
    </w:p>
    <w:p w:rsidR="00000000" w:rsidRDefault="00410471">
      <w:pPr>
        <w:ind w:firstLine="225"/>
        <w:jc w:val="both"/>
        <w:rPr>
          <w:rFonts w:ascii="Times New Roman" w:hAnsi="Times New Roman"/>
          <w:sz w:val="20"/>
        </w:rPr>
      </w:pPr>
      <w:r>
        <w:rPr>
          <w:rFonts w:ascii="Times New Roman" w:hAnsi="Times New Roman"/>
          <w:sz w:val="20"/>
        </w:rPr>
        <w:t xml:space="preserve">7.4.8. Для погрузочно-разгрузочных работ в трассовых условиях используют трубоукладчики с моментом устойчивости 160 </w:t>
      </w:r>
      <w:proofErr w:type="spellStart"/>
      <w:r>
        <w:rPr>
          <w:rFonts w:ascii="Times New Roman" w:hAnsi="Times New Roman"/>
          <w:sz w:val="20"/>
        </w:rPr>
        <w:t>кНм</w:t>
      </w:r>
      <w:proofErr w:type="spellEnd"/>
      <w:r>
        <w:rPr>
          <w:rFonts w:ascii="Times New Roman" w:hAnsi="Times New Roman"/>
          <w:sz w:val="20"/>
        </w:rPr>
        <w:t xml:space="preserve"> и выше.</w:t>
      </w:r>
    </w:p>
    <w:p w:rsidR="00000000" w:rsidRDefault="00410471">
      <w:pPr>
        <w:ind w:firstLine="225"/>
        <w:jc w:val="both"/>
        <w:rPr>
          <w:rFonts w:ascii="Times New Roman" w:hAnsi="Times New Roman"/>
          <w:sz w:val="20"/>
        </w:rPr>
      </w:pPr>
      <w:r>
        <w:rPr>
          <w:rFonts w:ascii="Times New Roman" w:hAnsi="Times New Roman"/>
          <w:sz w:val="20"/>
        </w:rPr>
        <w:t>7.4.9. При выполнении подъемно-транспортных операций на прирельсовых площадках на территории складских площадок и на трассе с помощью грузоподъемных механизмов следует применять мягкие стропы из пенькового каната (ГОСТ 48</w:t>
      </w:r>
      <w:r>
        <w:rPr>
          <w:rFonts w:ascii="Times New Roman" w:hAnsi="Times New Roman"/>
          <w:sz w:val="20"/>
        </w:rPr>
        <w:t>3-75*), мягкие полотенца ПМ 321, ПМ 523, ПМ 823, торцевые захваты типа ЗТ-822, кольцевые стропы типа СК-21, СК-54 и траверсы типа ТР-61.</w:t>
      </w:r>
    </w:p>
    <w:p w:rsidR="00000000" w:rsidRDefault="00410471">
      <w:pPr>
        <w:ind w:firstLine="225"/>
        <w:jc w:val="both"/>
        <w:rPr>
          <w:rFonts w:ascii="Times New Roman" w:hAnsi="Times New Roman"/>
          <w:sz w:val="20"/>
        </w:rPr>
      </w:pPr>
      <w:r>
        <w:rPr>
          <w:rFonts w:ascii="Times New Roman" w:hAnsi="Times New Roman"/>
          <w:sz w:val="20"/>
        </w:rPr>
        <w:t>7.4.10. При погрузке и разгрузке не допускается сбрасывать трубы и соединительные детали с транспортных средств и перемещать их волоком.</w:t>
      </w:r>
    </w:p>
    <w:p w:rsidR="00000000" w:rsidRDefault="00410471">
      <w:pPr>
        <w:ind w:firstLine="225"/>
        <w:jc w:val="both"/>
        <w:rPr>
          <w:rFonts w:ascii="Times New Roman" w:hAnsi="Times New Roman"/>
          <w:sz w:val="20"/>
        </w:rPr>
      </w:pPr>
      <w:r>
        <w:rPr>
          <w:rFonts w:ascii="Times New Roman" w:hAnsi="Times New Roman"/>
          <w:sz w:val="20"/>
        </w:rPr>
        <w:t>7.4.11. Погрузочно-разгрузочные работы с трубами из ПНД и ПВД и их перевозку следует производить при температуре окружающего воздуха не ниже минус 20° С, с трубами из ПП и ПВХ - не ниже минус 10° С. Соединительные детали, упакованные в та</w:t>
      </w:r>
      <w:r>
        <w:rPr>
          <w:rFonts w:ascii="Times New Roman" w:hAnsi="Times New Roman"/>
          <w:sz w:val="20"/>
        </w:rPr>
        <w:t>ру, можно грузить и транспортировать при любой температуре.</w:t>
      </w:r>
    </w:p>
    <w:p w:rsidR="00000000" w:rsidRDefault="00410471">
      <w:pPr>
        <w:ind w:firstLine="225"/>
        <w:jc w:val="both"/>
        <w:rPr>
          <w:rFonts w:ascii="Times New Roman" w:hAnsi="Times New Roman"/>
          <w:sz w:val="20"/>
        </w:rPr>
      </w:pPr>
      <w:r>
        <w:rPr>
          <w:rFonts w:ascii="Times New Roman" w:hAnsi="Times New Roman"/>
          <w:sz w:val="20"/>
        </w:rPr>
        <w:t>7.4.12. Трубы и соединительные детали хранят в постоянных или временных складских помещениях или под навесами при температуре окружающего воздуха от минус 50 до + 50° С в условиях, исключающих их деформирование, попадание прямых солнечных лучей, масел и смазок и не ближе 1 м от нагревательных приборов.</w:t>
      </w:r>
    </w:p>
    <w:p w:rsidR="00000000" w:rsidRDefault="00410471">
      <w:pPr>
        <w:ind w:firstLine="225"/>
        <w:jc w:val="both"/>
        <w:rPr>
          <w:rFonts w:ascii="Times New Roman" w:hAnsi="Times New Roman"/>
          <w:sz w:val="20"/>
        </w:rPr>
      </w:pPr>
      <w:r>
        <w:rPr>
          <w:rFonts w:ascii="Times New Roman" w:hAnsi="Times New Roman"/>
          <w:sz w:val="20"/>
        </w:rPr>
        <w:t>Трубы хранят в горизонтальном положении на стеллажах со сплошным и ровным настилом; соединительные детали - упакованными в тару или без упаковки - н</w:t>
      </w:r>
      <w:r>
        <w:rPr>
          <w:rFonts w:ascii="Times New Roman" w:hAnsi="Times New Roman"/>
          <w:sz w:val="20"/>
        </w:rPr>
        <w:t>а стеллажах.</w:t>
      </w:r>
    </w:p>
    <w:p w:rsidR="00000000" w:rsidRDefault="00410471">
      <w:pPr>
        <w:ind w:firstLine="225"/>
        <w:jc w:val="both"/>
        <w:rPr>
          <w:rFonts w:ascii="Times New Roman" w:hAnsi="Times New Roman"/>
          <w:sz w:val="20"/>
        </w:rPr>
      </w:pPr>
      <w:r>
        <w:rPr>
          <w:rFonts w:ascii="Times New Roman" w:hAnsi="Times New Roman"/>
          <w:sz w:val="20"/>
        </w:rPr>
        <w:t>Допускается в период монтажа хранить трубы и детали на спланированной площадке с "постелью" из мягкого грунта с навесом или укрытием для защиты от солнечных лучей. При этом детали должны быть обязательно упакованы в тару.</w:t>
      </w:r>
    </w:p>
    <w:p w:rsidR="00000000" w:rsidRDefault="00410471">
      <w:pPr>
        <w:ind w:firstLine="225"/>
        <w:jc w:val="both"/>
        <w:rPr>
          <w:rFonts w:ascii="Times New Roman" w:hAnsi="Times New Roman"/>
          <w:sz w:val="20"/>
        </w:rPr>
      </w:pPr>
      <w:r>
        <w:rPr>
          <w:rFonts w:ascii="Times New Roman" w:hAnsi="Times New Roman"/>
          <w:sz w:val="20"/>
        </w:rPr>
        <w:t>7.4.13. Высота штабеля труб при складировании регламентируется по ГОСТ 18599-83*.</w:t>
      </w:r>
    </w:p>
    <w:p w:rsidR="00000000" w:rsidRDefault="00410471">
      <w:pPr>
        <w:ind w:firstLine="225"/>
        <w:jc w:val="both"/>
        <w:rPr>
          <w:rFonts w:ascii="Times New Roman" w:hAnsi="Times New Roman"/>
          <w:sz w:val="20"/>
        </w:rPr>
      </w:pPr>
      <w:r>
        <w:rPr>
          <w:rFonts w:ascii="Times New Roman" w:hAnsi="Times New Roman"/>
          <w:sz w:val="20"/>
        </w:rPr>
        <w:t xml:space="preserve">Для предохранения штабелей труб от раскатывания крайние трубы необходимо подклинивать. С этой же целью можно использовать и другие средства (упоры-ограждения, сборно-разборные стеллажи и т.п.). </w:t>
      </w:r>
    </w:p>
    <w:p w:rsidR="00000000" w:rsidRDefault="00410471">
      <w:pPr>
        <w:ind w:firstLine="225"/>
        <w:jc w:val="both"/>
        <w:rPr>
          <w:rFonts w:ascii="Times New Roman" w:hAnsi="Times New Roman"/>
          <w:sz w:val="20"/>
        </w:rPr>
      </w:pPr>
      <w:r>
        <w:rPr>
          <w:rFonts w:ascii="Times New Roman" w:hAnsi="Times New Roman"/>
          <w:sz w:val="20"/>
        </w:rPr>
        <w:t>7.4.14. Трубы при складировании укладывают:</w:t>
      </w:r>
    </w:p>
    <w:p w:rsidR="00000000" w:rsidRDefault="00410471">
      <w:pPr>
        <w:ind w:firstLine="225"/>
        <w:jc w:val="both"/>
        <w:rPr>
          <w:rFonts w:ascii="Times New Roman" w:hAnsi="Times New Roman"/>
          <w:sz w:val="20"/>
        </w:rPr>
      </w:pPr>
      <w:r>
        <w:rPr>
          <w:rFonts w:ascii="Times New Roman" w:hAnsi="Times New Roman"/>
          <w:sz w:val="20"/>
        </w:rPr>
        <w:t>в "седло" - при диаметре труб 400 мм и более;</w:t>
      </w:r>
    </w:p>
    <w:p w:rsidR="00000000" w:rsidRDefault="00410471">
      <w:pPr>
        <w:ind w:firstLine="225"/>
        <w:jc w:val="both"/>
        <w:rPr>
          <w:rFonts w:ascii="Times New Roman" w:hAnsi="Times New Roman"/>
          <w:sz w:val="20"/>
        </w:rPr>
      </w:pPr>
      <w:r>
        <w:rPr>
          <w:rFonts w:ascii="Times New Roman" w:hAnsi="Times New Roman"/>
          <w:sz w:val="20"/>
        </w:rPr>
        <w:t>в "седло" или послойно с прокладками между ярусами - при укладке пакетов труб диаметром менее 400 мм.</w:t>
      </w:r>
    </w:p>
    <w:p w:rsidR="00000000" w:rsidRDefault="00410471">
      <w:pPr>
        <w:ind w:firstLine="225"/>
        <w:jc w:val="both"/>
        <w:rPr>
          <w:rFonts w:ascii="Times New Roman" w:hAnsi="Times New Roman"/>
          <w:sz w:val="20"/>
        </w:rPr>
      </w:pPr>
      <w:r>
        <w:rPr>
          <w:rFonts w:ascii="Times New Roman" w:hAnsi="Times New Roman"/>
          <w:sz w:val="20"/>
        </w:rPr>
        <w:t>Трубы и соединительные детали должны храниться отдельно по партиям, сортаменту, виду материала. Запрещается при хранении смешивать трубы из ПНД и ПВД.</w:t>
      </w:r>
    </w:p>
    <w:p w:rsidR="00000000" w:rsidRDefault="00410471">
      <w:pPr>
        <w:ind w:firstLine="225"/>
        <w:jc w:val="both"/>
        <w:rPr>
          <w:rFonts w:ascii="Times New Roman" w:hAnsi="Times New Roman"/>
          <w:sz w:val="20"/>
        </w:rPr>
      </w:pPr>
      <w:r>
        <w:rPr>
          <w:rFonts w:ascii="Times New Roman" w:hAnsi="Times New Roman"/>
          <w:sz w:val="20"/>
        </w:rPr>
        <w:t xml:space="preserve">На складе хранения полиэтиленовых труб и деталей запрещается проведение </w:t>
      </w:r>
      <w:proofErr w:type="spellStart"/>
      <w:r>
        <w:rPr>
          <w:rFonts w:ascii="Times New Roman" w:hAnsi="Times New Roman"/>
          <w:sz w:val="20"/>
        </w:rPr>
        <w:t>газоэлектросварочных</w:t>
      </w:r>
      <w:proofErr w:type="spellEnd"/>
      <w:r>
        <w:rPr>
          <w:rFonts w:ascii="Times New Roman" w:hAnsi="Times New Roman"/>
          <w:sz w:val="20"/>
        </w:rPr>
        <w:t xml:space="preserve"> и других огневых работ.</w:t>
      </w:r>
    </w:p>
    <w:p w:rsidR="00000000" w:rsidRDefault="00410471">
      <w:pPr>
        <w:ind w:firstLine="225"/>
        <w:jc w:val="both"/>
        <w:rPr>
          <w:rFonts w:ascii="Times New Roman" w:hAnsi="Times New Roman"/>
          <w:sz w:val="20"/>
        </w:rPr>
      </w:pPr>
      <w:r>
        <w:rPr>
          <w:rFonts w:ascii="Times New Roman" w:hAnsi="Times New Roman"/>
          <w:sz w:val="20"/>
        </w:rPr>
        <w:t>7.4.15. По истечении гарантийного срока хранения пер</w:t>
      </w:r>
      <w:r>
        <w:rPr>
          <w:rFonts w:ascii="Times New Roman" w:hAnsi="Times New Roman"/>
          <w:sz w:val="20"/>
        </w:rPr>
        <w:t>ед использованием трубы и соединительные детали должны быть проверены в соответствии с действующими нормативными документами (см. п. 6).</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7.5. Соединение труб и монтаж трубопровода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Терминология в области сварки приведена в приложении 3. </w:t>
      </w:r>
    </w:p>
    <w:p w:rsidR="00000000" w:rsidRDefault="00410471">
      <w:pPr>
        <w:ind w:firstLine="225"/>
        <w:jc w:val="both"/>
        <w:rPr>
          <w:rFonts w:ascii="Times New Roman" w:hAnsi="Times New Roman"/>
          <w:sz w:val="20"/>
        </w:rPr>
      </w:pPr>
      <w:r>
        <w:rPr>
          <w:rFonts w:ascii="Times New Roman" w:hAnsi="Times New Roman"/>
          <w:sz w:val="20"/>
        </w:rPr>
        <w:t xml:space="preserve">К производству сварочно-монтажных работ при сооружении пластмассовых трубопроводов допускаются лица, прошедшие обучение, имеющие соответствующие удостоверения и выполнившие сварку </w:t>
      </w:r>
      <w:proofErr w:type="spellStart"/>
      <w:r>
        <w:rPr>
          <w:rFonts w:ascii="Times New Roman" w:hAnsi="Times New Roman"/>
          <w:sz w:val="20"/>
        </w:rPr>
        <w:t>допускных</w:t>
      </w:r>
      <w:proofErr w:type="spellEnd"/>
      <w:r>
        <w:rPr>
          <w:rFonts w:ascii="Times New Roman" w:hAnsi="Times New Roman"/>
          <w:sz w:val="20"/>
        </w:rPr>
        <w:t xml:space="preserve"> соединений, предусмотренных разд. 7.5.1.</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7.5.1. Квалификационные испытания сварщи</w:t>
      </w:r>
      <w:r>
        <w:rPr>
          <w:rFonts w:ascii="Times New Roman" w:hAnsi="Times New Roman"/>
          <w:sz w:val="20"/>
        </w:rPr>
        <w:t xml:space="preserve">ков </w:t>
      </w:r>
    </w:p>
    <w:p w:rsidR="00000000" w:rsidRDefault="00410471">
      <w:pPr>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7.5.1.1. Сварщики, допущенные к сварочно-монтажным работам при сооружении полиэтиленовых трубопроводов, обязаны руководствоваться в работе положениями </w:t>
      </w:r>
      <w:proofErr w:type="spellStart"/>
      <w:r>
        <w:rPr>
          <w:rFonts w:ascii="Times New Roman" w:hAnsi="Times New Roman"/>
          <w:sz w:val="20"/>
        </w:rPr>
        <w:t>пп</w:t>
      </w:r>
      <w:proofErr w:type="spellEnd"/>
      <w:r>
        <w:rPr>
          <w:rFonts w:ascii="Times New Roman" w:hAnsi="Times New Roman"/>
          <w:sz w:val="20"/>
        </w:rPr>
        <w:t>. 7 и 8 настоящего документа.</w:t>
      </w:r>
    </w:p>
    <w:p w:rsidR="00000000" w:rsidRDefault="00410471">
      <w:pPr>
        <w:ind w:firstLine="225"/>
        <w:jc w:val="both"/>
        <w:rPr>
          <w:rFonts w:ascii="Times New Roman" w:hAnsi="Times New Roman"/>
          <w:sz w:val="20"/>
        </w:rPr>
      </w:pPr>
      <w:r>
        <w:rPr>
          <w:rFonts w:ascii="Times New Roman" w:hAnsi="Times New Roman"/>
          <w:sz w:val="20"/>
        </w:rPr>
        <w:t xml:space="preserve">7.5.1.2. Независимо от наличия удостоверения на право производства работ сварщик должен сварить в соответствии с настоящим ВСН </w:t>
      </w:r>
      <w:proofErr w:type="spellStart"/>
      <w:r>
        <w:rPr>
          <w:rFonts w:ascii="Times New Roman" w:hAnsi="Times New Roman"/>
          <w:sz w:val="20"/>
        </w:rPr>
        <w:t>допускные</w:t>
      </w:r>
      <w:proofErr w:type="spellEnd"/>
      <w:r>
        <w:rPr>
          <w:rFonts w:ascii="Times New Roman" w:hAnsi="Times New Roman"/>
          <w:sz w:val="20"/>
        </w:rPr>
        <w:t xml:space="preserve"> соединения (стыковое - при сварке труб из ПНД и ПП, стыковое и раструбное - при сварке труб из ПВД) в следующих случаях: когда приступает впервые к сварке полиэтиленовых трубопроводов ил</w:t>
      </w:r>
      <w:r>
        <w:rPr>
          <w:rFonts w:ascii="Times New Roman" w:hAnsi="Times New Roman"/>
          <w:sz w:val="20"/>
        </w:rPr>
        <w:t xml:space="preserve">и имел перерыв в работе более 3 </w:t>
      </w:r>
      <w:proofErr w:type="spellStart"/>
      <w:r>
        <w:rPr>
          <w:rFonts w:ascii="Times New Roman" w:hAnsi="Times New Roman"/>
          <w:sz w:val="20"/>
        </w:rPr>
        <w:t>мес</w:t>
      </w:r>
      <w:proofErr w:type="spellEnd"/>
      <w:r>
        <w:rPr>
          <w:rFonts w:ascii="Times New Roman" w:hAnsi="Times New Roman"/>
          <w:sz w:val="20"/>
        </w:rPr>
        <w:t xml:space="preserve">, выполняет сварку труб и деталей из новых марок пластмасс, использует новые типы сварочного оборудования и когда применяет новый метод сварки.    </w:t>
      </w:r>
    </w:p>
    <w:p w:rsidR="00000000" w:rsidRDefault="00410471">
      <w:pPr>
        <w:ind w:firstLine="225"/>
        <w:jc w:val="both"/>
        <w:rPr>
          <w:rFonts w:ascii="Times New Roman" w:hAnsi="Times New Roman"/>
          <w:sz w:val="20"/>
        </w:rPr>
      </w:pPr>
      <w:r>
        <w:rPr>
          <w:rFonts w:ascii="Times New Roman" w:hAnsi="Times New Roman"/>
          <w:sz w:val="20"/>
        </w:rPr>
        <w:t xml:space="preserve">7.5.1.3. </w:t>
      </w:r>
      <w:proofErr w:type="spellStart"/>
      <w:r>
        <w:rPr>
          <w:rFonts w:ascii="Times New Roman" w:hAnsi="Times New Roman"/>
          <w:sz w:val="20"/>
        </w:rPr>
        <w:t>Допускные</w:t>
      </w:r>
      <w:proofErr w:type="spellEnd"/>
      <w:r>
        <w:rPr>
          <w:rFonts w:ascii="Times New Roman" w:hAnsi="Times New Roman"/>
          <w:sz w:val="20"/>
        </w:rPr>
        <w:t xml:space="preserve"> соединения должны быть подвергнуты:</w:t>
      </w:r>
    </w:p>
    <w:p w:rsidR="00000000" w:rsidRDefault="00410471">
      <w:pPr>
        <w:ind w:firstLine="225"/>
        <w:jc w:val="both"/>
        <w:rPr>
          <w:rFonts w:ascii="Times New Roman" w:hAnsi="Times New Roman"/>
          <w:sz w:val="20"/>
        </w:rPr>
      </w:pPr>
      <w:r>
        <w:rPr>
          <w:rFonts w:ascii="Times New Roman" w:hAnsi="Times New Roman"/>
          <w:sz w:val="20"/>
        </w:rPr>
        <w:t xml:space="preserve">а) визуальному контролю и измерительному контролю геометрических параметров в соответствии с требованиями </w:t>
      </w:r>
      <w:proofErr w:type="spellStart"/>
      <w:r>
        <w:rPr>
          <w:rFonts w:ascii="Times New Roman" w:hAnsi="Times New Roman"/>
          <w:sz w:val="20"/>
        </w:rPr>
        <w:t>пп</w:t>
      </w:r>
      <w:proofErr w:type="spellEnd"/>
      <w:r>
        <w:rPr>
          <w:rFonts w:ascii="Times New Roman" w:hAnsi="Times New Roman"/>
          <w:sz w:val="20"/>
        </w:rPr>
        <w:t xml:space="preserve"> 7.5.7.6-7.5.7.8;</w:t>
      </w:r>
    </w:p>
    <w:p w:rsidR="00000000" w:rsidRDefault="00410471">
      <w:pPr>
        <w:ind w:firstLine="225"/>
        <w:jc w:val="both"/>
        <w:rPr>
          <w:rFonts w:ascii="Times New Roman" w:hAnsi="Times New Roman"/>
          <w:sz w:val="20"/>
        </w:rPr>
      </w:pPr>
      <w:r>
        <w:rPr>
          <w:rFonts w:ascii="Times New Roman" w:hAnsi="Times New Roman"/>
          <w:sz w:val="20"/>
        </w:rPr>
        <w:t xml:space="preserve">б) механическим испытаниям по </w:t>
      </w:r>
      <w:proofErr w:type="spellStart"/>
      <w:r>
        <w:rPr>
          <w:rFonts w:ascii="Times New Roman" w:hAnsi="Times New Roman"/>
          <w:sz w:val="20"/>
        </w:rPr>
        <w:t>пп</w:t>
      </w:r>
      <w:proofErr w:type="spellEnd"/>
      <w:r>
        <w:rPr>
          <w:rFonts w:ascii="Times New Roman" w:hAnsi="Times New Roman"/>
          <w:sz w:val="20"/>
        </w:rPr>
        <w:t>. 7.5.1.6-7.5.1.13.</w:t>
      </w:r>
    </w:p>
    <w:p w:rsidR="00000000" w:rsidRDefault="00410471">
      <w:pPr>
        <w:ind w:firstLine="225"/>
        <w:jc w:val="both"/>
        <w:rPr>
          <w:rFonts w:ascii="Times New Roman" w:hAnsi="Times New Roman"/>
          <w:sz w:val="20"/>
        </w:rPr>
      </w:pPr>
      <w:r>
        <w:rPr>
          <w:rFonts w:ascii="Times New Roman" w:hAnsi="Times New Roman"/>
          <w:sz w:val="20"/>
        </w:rPr>
        <w:t>7.5.1.4. Если в результате визуального и измерительного контроля сварные соединения не удовлетво</w:t>
      </w:r>
      <w:r>
        <w:rPr>
          <w:rFonts w:ascii="Times New Roman" w:hAnsi="Times New Roman"/>
          <w:sz w:val="20"/>
        </w:rPr>
        <w:t xml:space="preserve">ряют установленным требованиям, то выполняют повторные сварку и контроль двух других </w:t>
      </w:r>
      <w:proofErr w:type="spellStart"/>
      <w:r>
        <w:rPr>
          <w:rFonts w:ascii="Times New Roman" w:hAnsi="Times New Roman"/>
          <w:sz w:val="20"/>
        </w:rPr>
        <w:t>допускных</w:t>
      </w:r>
      <w:proofErr w:type="spellEnd"/>
      <w:r>
        <w:rPr>
          <w:rFonts w:ascii="Times New Roman" w:hAnsi="Times New Roman"/>
          <w:sz w:val="20"/>
        </w:rPr>
        <w:t xml:space="preserve"> соединений. Если при повторном контроле получены неудовлетворительные результаты хотя бы до одному из соединений, то сварщик признается не выдержавшим испытания.</w:t>
      </w:r>
    </w:p>
    <w:p w:rsidR="00000000" w:rsidRDefault="00410471">
      <w:pPr>
        <w:ind w:firstLine="225"/>
        <w:jc w:val="both"/>
        <w:rPr>
          <w:rFonts w:ascii="Times New Roman" w:hAnsi="Times New Roman"/>
          <w:sz w:val="20"/>
        </w:rPr>
      </w:pPr>
      <w:r>
        <w:rPr>
          <w:rFonts w:ascii="Times New Roman" w:hAnsi="Times New Roman"/>
          <w:sz w:val="20"/>
        </w:rPr>
        <w:t>7.5.1.5. Отбор образцов для механических испытаний осуществляют после того, как получены положительные результаты контроля по п.7.5.1.3, а.</w:t>
      </w:r>
    </w:p>
    <w:p w:rsidR="00000000" w:rsidRDefault="00410471">
      <w:pPr>
        <w:ind w:firstLine="225"/>
        <w:jc w:val="both"/>
        <w:rPr>
          <w:rFonts w:ascii="Times New Roman" w:hAnsi="Times New Roman"/>
          <w:sz w:val="20"/>
        </w:rPr>
      </w:pPr>
      <w:r>
        <w:rPr>
          <w:rFonts w:ascii="Times New Roman" w:hAnsi="Times New Roman"/>
          <w:sz w:val="20"/>
        </w:rPr>
        <w:t>Испытание сварных образцов производят не ранее чем через 24 ч после сварки.</w:t>
      </w:r>
    </w:p>
    <w:p w:rsidR="00000000" w:rsidRDefault="00410471">
      <w:pPr>
        <w:ind w:firstLine="225"/>
        <w:jc w:val="both"/>
        <w:rPr>
          <w:rFonts w:ascii="Times New Roman" w:hAnsi="Times New Roman"/>
          <w:sz w:val="20"/>
        </w:rPr>
      </w:pPr>
      <w:r>
        <w:rPr>
          <w:rFonts w:ascii="Times New Roman" w:hAnsi="Times New Roman"/>
          <w:sz w:val="20"/>
        </w:rPr>
        <w:t>7.5.1.6. При механических испытаниях св</w:t>
      </w:r>
      <w:r>
        <w:rPr>
          <w:rFonts w:ascii="Times New Roman" w:hAnsi="Times New Roman"/>
          <w:sz w:val="20"/>
        </w:rPr>
        <w:t>арных стыковых соединений следует определить прочность при разрыве соединения и предел текучести материала трубы, а при испытаниях раструбных соединений - прочность при сдвиге соединения.</w:t>
      </w:r>
    </w:p>
    <w:p w:rsidR="00000000" w:rsidRDefault="00410471">
      <w:pPr>
        <w:ind w:firstLine="225"/>
        <w:jc w:val="both"/>
        <w:rPr>
          <w:rFonts w:ascii="Times New Roman" w:hAnsi="Times New Roman"/>
          <w:sz w:val="20"/>
        </w:rPr>
      </w:pPr>
      <w:r>
        <w:rPr>
          <w:rFonts w:ascii="Times New Roman" w:hAnsi="Times New Roman"/>
          <w:sz w:val="20"/>
        </w:rPr>
        <w:t>7.5.1.7. Испытание стыковых соединений производят на растяжение:</w:t>
      </w:r>
    </w:p>
    <w:p w:rsidR="00000000" w:rsidRDefault="00410471">
      <w:pPr>
        <w:ind w:firstLine="225"/>
        <w:jc w:val="both"/>
        <w:rPr>
          <w:rFonts w:ascii="Times New Roman" w:hAnsi="Times New Roman"/>
          <w:sz w:val="20"/>
        </w:rPr>
      </w:pPr>
      <w:r>
        <w:rPr>
          <w:rFonts w:ascii="Times New Roman" w:hAnsi="Times New Roman"/>
          <w:sz w:val="20"/>
        </w:rPr>
        <w:t>а) на трубчатых образцах длиной 235±1 мм при наружном диаметре труб до 50 мм;</w:t>
      </w:r>
    </w:p>
    <w:p w:rsidR="00000000" w:rsidRDefault="00410471">
      <w:pPr>
        <w:ind w:firstLine="225"/>
        <w:jc w:val="both"/>
        <w:rPr>
          <w:rFonts w:ascii="Times New Roman" w:hAnsi="Times New Roman"/>
          <w:sz w:val="20"/>
        </w:rPr>
      </w:pPr>
      <w:r>
        <w:rPr>
          <w:rFonts w:ascii="Times New Roman" w:hAnsi="Times New Roman"/>
          <w:sz w:val="20"/>
        </w:rPr>
        <w:t xml:space="preserve">б) на линейных образцах типа 2 (ГОСТ 11262-80*) для труб с наружным </w:t>
      </w:r>
      <w:proofErr w:type="spellStart"/>
      <w:r>
        <w:rPr>
          <w:rFonts w:ascii="Times New Roman" w:hAnsi="Times New Roman"/>
          <w:sz w:val="20"/>
        </w:rPr>
        <w:t>диаиметром</w:t>
      </w:r>
      <w:proofErr w:type="spellEnd"/>
      <w:r>
        <w:rPr>
          <w:rFonts w:ascii="Times New Roman" w:hAnsi="Times New Roman"/>
          <w:sz w:val="20"/>
        </w:rPr>
        <w:t xml:space="preserve"> 50 мм и более при толщине стенки до 10 мм;</w:t>
      </w:r>
    </w:p>
    <w:p w:rsidR="00000000" w:rsidRDefault="00410471">
      <w:pPr>
        <w:ind w:firstLine="225"/>
        <w:jc w:val="both"/>
        <w:rPr>
          <w:rFonts w:ascii="Times New Roman" w:hAnsi="Times New Roman"/>
          <w:sz w:val="20"/>
        </w:rPr>
      </w:pPr>
      <w:r>
        <w:rPr>
          <w:rFonts w:ascii="Times New Roman" w:hAnsi="Times New Roman"/>
          <w:sz w:val="20"/>
        </w:rPr>
        <w:t xml:space="preserve">в) на линейных образцах (рис.1) для труб с толщиной стенки </w:t>
      </w:r>
      <w:r>
        <w:rPr>
          <w:rFonts w:ascii="Times New Roman" w:hAnsi="Times New Roman"/>
          <w:sz w:val="20"/>
        </w:rPr>
        <w:t>более 10 мм, размеры которых должны соответствовать приведенным в табл. 2.</w:t>
      </w:r>
    </w:p>
    <w:p w:rsidR="00000000" w:rsidRDefault="00410471">
      <w:pPr>
        <w:ind w:firstLine="225"/>
        <w:jc w:val="both"/>
        <w:rPr>
          <w:rFonts w:ascii="Times New Roman" w:hAnsi="Times New Roman"/>
          <w:sz w:val="20"/>
        </w:rPr>
      </w:pPr>
      <w:r>
        <w:rPr>
          <w:rFonts w:ascii="Times New Roman" w:hAnsi="Times New Roman"/>
          <w:sz w:val="20"/>
        </w:rPr>
        <w:t>У всех образцов сварной шов должен быть расположен посередине рабочей части.</w:t>
      </w:r>
    </w:p>
    <w:p w:rsidR="00000000" w:rsidRDefault="00410471">
      <w:pPr>
        <w:ind w:firstLine="225"/>
        <w:jc w:val="both"/>
        <w:rPr>
          <w:rFonts w:ascii="Times New Roman" w:hAnsi="Times New Roman"/>
          <w:sz w:val="20"/>
        </w:rPr>
      </w:pPr>
      <w:r>
        <w:rPr>
          <w:rFonts w:ascii="Times New Roman" w:hAnsi="Times New Roman"/>
          <w:sz w:val="20"/>
        </w:rPr>
        <w:t>7.5.1.8. Испытанию на растяжение подвергают один трубчатый образец или пять линейных образцов, вырезанных из одного стыка.</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43" type="#_x0000_t75" style="width:215.25pt;height:86.25pt">
            <v:imagedata r:id="rId16" o:title=""/>
          </v:shape>
        </w:pict>
      </w:r>
    </w:p>
    <w:p w:rsidR="00000000" w:rsidRDefault="00410471">
      <w:pPr>
        <w:jc w:val="center"/>
        <w:rPr>
          <w:rFonts w:ascii="Times New Roman" w:hAnsi="Times New Roman"/>
          <w:sz w:val="20"/>
        </w:rPr>
      </w:pPr>
      <w:r>
        <w:rPr>
          <w:rFonts w:ascii="Times New Roman" w:hAnsi="Times New Roman"/>
          <w:sz w:val="20"/>
        </w:rPr>
        <w:t xml:space="preserve">Рис.1. Образец для испытания сварных стыковых соединений на растяжение </w:t>
      </w:r>
    </w:p>
    <w:p w:rsidR="00000000" w:rsidRDefault="00410471">
      <w:pPr>
        <w:jc w:val="right"/>
        <w:rPr>
          <w:rFonts w:ascii="Times New Roman" w:hAnsi="Times New Roman"/>
          <w:sz w:val="20"/>
        </w:rPr>
      </w:pPr>
    </w:p>
    <w:p w:rsidR="00000000" w:rsidRDefault="00410471">
      <w:pPr>
        <w:jc w:val="right"/>
        <w:rPr>
          <w:rFonts w:ascii="Times New Roman" w:hAnsi="Times New Roman"/>
          <w:sz w:val="20"/>
        </w:rPr>
      </w:pPr>
      <w:r>
        <w:rPr>
          <w:rFonts w:ascii="Times New Roman" w:hAnsi="Times New Roman"/>
          <w:sz w:val="20"/>
        </w:rPr>
        <w:t>Таблица 2</w:t>
      </w:r>
    </w:p>
    <w:p w:rsidR="00000000" w:rsidRDefault="00410471">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20"/>
        <w:gridCol w:w="1320"/>
        <w:gridCol w:w="1320"/>
        <w:gridCol w:w="1320"/>
        <w:gridCol w:w="1320"/>
        <w:gridCol w:w="1335"/>
      </w:tblGrid>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Тощина</w:t>
            </w:r>
            <w:proofErr w:type="spellEnd"/>
            <w:r>
              <w:rPr>
                <w:rFonts w:ascii="Times New Roman" w:hAnsi="Times New Roman"/>
                <w:sz w:val="20"/>
              </w:rPr>
              <w:t xml:space="preserve"> стенки трубы S, мм </w:t>
            </w:r>
          </w:p>
        </w:tc>
        <w:tc>
          <w:tcPr>
            <w:tcW w:w="661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Размеры образца, мм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3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B</w:t>
            </w:r>
          </w:p>
          <w:p w:rsidR="00000000" w:rsidRDefault="00410471">
            <w:pPr>
              <w:jc w:val="center"/>
              <w:rPr>
                <w:rFonts w:ascii="Times New Roman" w:hAnsi="Times New Roman"/>
                <w:sz w:val="20"/>
              </w:rPr>
            </w:pPr>
          </w:p>
        </w:tc>
        <w:tc>
          <w:tcPr>
            <w:tcW w:w="13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b</w:t>
            </w:r>
            <w:proofErr w:type="spellEnd"/>
            <w:r>
              <w:rPr>
                <w:rFonts w:ascii="Times New Roman" w:hAnsi="Times New Roman"/>
                <w:sz w:val="20"/>
              </w:rPr>
              <w:t xml:space="preserve"> </w:t>
            </w:r>
          </w:p>
        </w:tc>
        <w:tc>
          <w:tcPr>
            <w:tcW w:w="13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L </w:t>
            </w:r>
          </w:p>
        </w:tc>
        <w:tc>
          <w:tcPr>
            <w:tcW w:w="13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l</w:t>
            </w:r>
            <w:proofErr w:type="spellEnd"/>
            <w:r>
              <w:rPr>
                <w:rFonts w:ascii="Times New Roman" w:hAnsi="Times New Roman"/>
                <w:sz w:val="20"/>
              </w:rPr>
              <w:t xml:space="preserve"> </w:t>
            </w:r>
          </w:p>
        </w:tc>
        <w:tc>
          <w:tcPr>
            <w:tcW w:w="133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r</w:t>
            </w:r>
            <w:proofErr w:type="spellEnd"/>
            <w:r>
              <w:rPr>
                <w:rFonts w:ascii="Times New Roman" w:hAnsi="Times New Roman"/>
                <w:sz w:val="20"/>
              </w:rPr>
              <w:t xml:space="preserve"> </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От 10 до 20</w:t>
            </w:r>
          </w:p>
          <w:p w:rsidR="00000000" w:rsidRDefault="00410471">
            <w:pPr>
              <w:rPr>
                <w:rFonts w:ascii="Times New Roman" w:hAnsi="Times New Roman"/>
                <w:sz w:val="20"/>
              </w:rPr>
            </w:pPr>
          </w:p>
        </w:tc>
        <w:tc>
          <w:tcPr>
            <w:tcW w:w="1320"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40±0,5 </w:t>
            </w:r>
          </w:p>
        </w:tc>
        <w:tc>
          <w:tcPr>
            <w:tcW w:w="1320"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20±0,1 </w:t>
            </w:r>
          </w:p>
        </w:tc>
        <w:tc>
          <w:tcPr>
            <w:tcW w:w="1320"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170±5 </w:t>
            </w:r>
          </w:p>
        </w:tc>
        <w:tc>
          <w:tcPr>
            <w:tcW w:w="1320"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115±5 </w:t>
            </w:r>
          </w:p>
        </w:tc>
        <w:tc>
          <w:tcPr>
            <w:tcW w:w="1335"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60±1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От 20 до 40</w:t>
            </w:r>
          </w:p>
          <w:p w:rsidR="00000000" w:rsidRDefault="00410471">
            <w:pPr>
              <w:rPr>
                <w:rFonts w:ascii="Times New Roman" w:hAnsi="Times New Roman"/>
                <w:sz w:val="20"/>
              </w:rPr>
            </w:pPr>
          </w:p>
        </w:tc>
        <w:tc>
          <w:tcPr>
            <w:tcW w:w="1320"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60±0,5 </w:t>
            </w:r>
          </w:p>
        </w:tc>
        <w:tc>
          <w:tcPr>
            <w:tcW w:w="1320"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40±0,1 </w:t>
            </w:r>
          </w:p>
        </w:tc>
        <w:tc>
          <w:tcPr>
            <w:tcW w:w="1320"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30</w:t>
            </w:r>
            <w:r>
              <w:rPr>
                <w:rFonts w:ascii="Times New Roman" w:hAnsi="Times New Roman"/>
                <w:sz w:val="20"/>
              </w:rPr>
              <w:t xml:space="preserve">0±5 </w:t>
            </w:r>
          </w:p>
        </w:tc>
        <w:tc>
          <w:tcPr>
            <w:tcW w:w="1320"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200±5 </w:t>
            </w:r>
          </w:p>
        </w:tc>
        <w:tc>
          <w:tcPr>
            <w:tcW w:w="1335"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60±1 </w:t>
            </w:r>
          </w:p>
        </w:tc>
      </w:tr>
      <w:tr w:rsidR="00000000">
        <w:tblPrEx>
          <w:tblCellMar>
            <w:top w:w="0" w:type="dxa"/>
            <w:bottom w:w="0" w:type="dxa"/>
          </w:tblCellMar>
        </w:tblPrEx>
        <w:tc>
          <w:tcPr>
            <w:tcW w:w="132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Свыше 40</w:t>
            </w:r>
          </w:p>
          <w:p w:rsidR="00000000" w:rsidRDefault="00410471">
            <w:pPr>
              <w:rPr>
                <w:rFonts w:ascii="Times New Roman" w:hAnsi="Times New Roman"/>
                <w:sz w:val="20"/>
              </w:rPr>
            </w:pPr>
          </w:p>
        </w:tc>
        <w:tc>
          <w:tcPr>
            <w:tcW w:w="1320"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80±0,5 </w:t>
            </w:r>
          </w:p>
        </w:tc>
        <w:tc>
          <w:tcPr>
            <w:tcW w:w="1320"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60±0,1 </w:t>
            </w:r>
          </w:p>
        </w:tc>
        <w:tc>
          <w:tcPr>
            <w:tcW w:w="1320"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300±5 </w:t>
            </w:r>
          </w:p>
        </w:tc>
        <w:tc>
          <w:tcPr>
            <w:tcW w:w="1320"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200±5 </w:t>
            </w:r>
          </w:p>
        </w:tc>
        <w:tc>
          <w:tcPr>
            <w:tcW w:w="1335"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60±1 </w:t>
            </w:r>
          </w:p>
        </w:tc>
      </w:tr>
    </w:tbl>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7.5.1.9. Образцы следует вырезать из участков, равномерно расположенных по всему периметру сварного стыка, путем распиловки стыка на полосы с последующим их фрезерованием. Допускается при толщине стенки трубы до 10 мм образцы вырубать штампом - просечкой. Ось образца должна быть направлена вдоль оси трубы. Грат со сварного шва не снимают.</w:t>
      </w:r>
    </w:p>
    <w:p w:rsidR="00000000" w:rsidRDefault="00410471">
      <w:pPr>
        <w:ind w:firstLine="225"/>
        <w:jc w:val="both"/>
        <w:rPr>
          <w:rFonts w:ascii="Times New Roman" w:hAnsi="Times New Roman"/>
          <w:sz w:val="20"/>
        </w:rPr>
      </w:pPr>
      <w:r>
        <w:rPr>
          <w:rFonts w:ascii="Times New Roman" w:hAnsi="Times New Roman"/>
          <w:sz w:val="20"/>
        </w:rPr>
        <w:t>7.5.1.10. Испытание на растяжение следует производить на разрывных машинах, обеспечивающих измерение наг</w:t>
      </w:r>
      <w:r>
        <w:rPr>
          <w:rFonts w:ascii="Times New Roman" w:hAnsi="Times New Roman"/>
          <w:sz w:val="20"/>
        </w:rPr>
        <w:t>рузки с погрешностью не более 1% от измеряемой величины.</w:t>
      </w:r>
    </w:p>
    <w:p w:rsidR="00000000" w:rsidRDefault="00410471">
      <w:pPr>
        <w:ind w:firstLine="225"/>
        <w:jc w:val="both"/>
        <w:rPr>
          <w:rFonts w:ascii="Times New Roman" w:hAnsi="Times New Roman"/>
          <w:sz w:val="20"/>
        </w:rPr>
      </w:pPr>
      <w:r>
        <w:rPr>
          <w:rFonts w:ascii="Times New Roman" w:hAnsi="Times New Roman"/>
          <w:sz w:val="20"/>
        </w:rPr>
        <w:t>Скорость раздвижения зажимов испытательной машины должна составлять 50 мм/мин при испытании образцов из ПНД, 100 мм/мин - при испытании образцов из ПВД.</w:t>
      </w:r>
    </w:p>
    <w:p w:rsidR="00000000" w:rsidRDefault="00410471">
      <w:pPr>
        <w:ind w:firstLine="225"/>
        <w:jc w:val="both"/>
        <w:rPr>
          <w:rFonts w:ascii="Times New Roman" w:hAnsi="Times New Roman"/>
          <w:sz w:val="20"/>
        </w:rPr>
      </w:pPr>
      <w:r>
        <w:rPr>
          <w:rFonts w:ascii="Times New Roman" w:hAnsi="Times New Roman"/>
          <w:sz w:val="20"/>
        </w:rPr>
        <w:t>Обработку результатов испытания следует производить в соответствии с требованиями ГОСТ 11262-80 и ГОСТ 14359-69.</w:t>
      </w:r>
    </w:p>
    <w:p w:rsidR="00000000" w:rsidRDefault="00410471">
      <w:pPr>
        <w:ind w:firstLine="225"/>
        <w:jc w:val="both"/>
        <w:rPr>
          <w:rFonts w:ascii="Times New Roman" w:hAnsi="Times New Roman"/>
          <w:sz w:val="20"/>
        </w:rPr>
      </w:pPr>
      <w:r>
        <w:rPr>
          <w:rFonts w:ascii="Times New Roman" w:hAnsi="Times New Roman"/>
          <w:sz w:val="20"/>
        </w:rPr>
        <w:t>7.5.1.11. Качество сварных стыковых соединений следует считать удовлетворительным, если все испытанные образцы разрушились вне шва (вне плоскости сварки) или если коэффициент прочности свар</w:t>
      </w:r>
      <w:r>
        <w:rPr>
          <w:rFonts w:ascii="Times New Roman" w:hAnsi="Times New Roman"/>
          <w:sz w:val="20"/>
        </w:rPr>
        <w:t>ного соединения составил не менее 0,9.</w:t>
      </w:r>
    </w:p>
    <w:p w:rsidR="00000000" w:rsidRDefault="00410471">
      <w:pPr>
        <w:ind w:firstLine="225"/>
        <w:jc w:val="both"/>
        <w:rPr>
          <w:rFonts w:ascii="Times New Roman" w:hAnsi="Times New Roman"/>
          <w:sz w:val="20"/>
        </w:rPr>
      </w:pPr>
      <w:r>
        <w:rPr>
          <w:rFonts w:ascii="Times New Roman" w:hAnsi="Times New Roman"/>
          <w:sz w:val="20"/>
        </w:rPr>
        <w:t xml:space="preserve">Коэффициент прочности сварного соединения </w:t>
      </w:r>
      <w:r>
        <w:rPr>
          <w:rFonts w:ascii="Times New Roman" w:hAnsi="Times New Roman"/>
          <w:position w:val="-12"/>
          <w:sz w:val="20"/>
        </w:rPr>
        <w:pict>
          <v:shape id="_x0000_i1044" type="#_x0000_t75" style="width:17.25pt;height:18pt">
            <v:imagedata r:id="rId17" o:title=""/>
          </v:shape>
        </w:pict>
      </w:r>
      <w:r>
        <w:rPr>
          <w:rFonts w:ascii="Times New Roman" w:hAnsi="Times New Roman"/>
          <w:sz w:val="20"/>
        </w:rPr>
        <w:t xml:space="preserve"> определяется по формуле</w:t>
      </w:r>
    </w:p>
    <w:p w:rsidR="00000000" w:rsidRDefault="00410471">
      <w:pPr>
        <w:jc w:val="center"/>
        <w:rPr>
          <w:rFonts w:ascii="Times New Roman" w:hAnsi="Times New Roman"/>
          <w:sz w:val="20"/>
        </w:rPr>
      </w:pPr>
      <w:r>
        <w:rPr>
          <w:rFonts w:ascii="Times New Roman" w:hAnsi="Times New Roman"/>
          <w:position w:val="-31"/>
          <w:sz w:val="20"/>
        </w:rPr>
        <w:pict>
          <v:shape id="_x0000_i1045" type="#_x0000_t75" style="width:51pt;height:38.25pt">
            <v:imagedata r:id="rId18" o:title=""/>
          </v:shape>
        </w:pict>
      </w:r>
      <w:r>
        <w:rPr>
          <w:rFonts w:ascii="Times New Roman" w:hAnsi="Times New Roman"/>
          <w:sz w:val="20"/>
        </w:rPr>
        <w:t>,                                  (1)</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46" type="#_x0000_t75" style="width:20.25pt;height:20.25pt">
            <v:imagedata r:id="rId19" o:title=""/>
          </v:shape>
        </w:pict>
      </w:r>
      <w:r>
        <w:rPr>
          <w:rFonts w:ascii="Times New Roman" w:hAnsi="Times New Roman"/>
          <w:sz w:val="20"/>
        </w:rPr>
        <w:t xml:space="preserve"> - прочность при разрыве стыка;</w:t>
      </w:r>
    </w:p>
    <w:p w:rsidR="00000000" w:rsidRDefault="00410471">
      <w:pPr>
        <w:ind w:firstLine="225"/>
        <w:jc w:val="both"/>
        <w:rPr>
          <w:rFonts w:ascii="Times New Roman" w:hAnsi="Times New Roman"/>
          <w:sz w:val="20"/>
        </w:rPr>
      </w:pPr>
      <w:r>
        <w:rPr>
          <w:rFonts w:ascii="Times New Roman" w:hAnsi="Times New Roman"/>
          <w:position w:val="-13"/>
          <w:sz w:val="20"/>
        </w:rPr>
        <w:pict>
          <v:shape id="_x0000_i1047" type="#_x0000_t75" style="width:21.75pt;height:18.75pt">
            <v:imagedata r:id="rId20" o:title=""/>
          </v:shape>
        </w:pict>
      </w:r>
      <w:r>
        <w:rPr>
          <w:rFonts w:ascii="Times New Roman" w:hAnsi="Times New Roman"/>
          <w:sz w:val="20"/>
        </w:rPr>
        <w:t xml:space="preserve"> - предел текучести материала трубы.</w:t>
      </w:r>
    </w:p>
    <w:p w:rsidR="00000000" w:rsidRDefault="00410471">
      <w:pPr>
        <w:ind w:firstLine="225"/>
        <w:jc w:val="both"/>
        <w:rPr>
          <w:rFonts w:ascii="Times New Roman" w:hAnsi="Times New Roman"/>
          <w:sz w:val="20"/>
        </w:rPr>
      </w:pPr>
      <w:r>
        <w:rPr>
          <w:rFonts w:ascii="Times New Roman" w:hAnsi="Times New Roman"/>
          <w:sz w:val="20"/>
        </w:rPr>
        <w:t>7.5.1.12. Испытание раструбных соединений производят:</w:t>
      </w:r>
    </w:p>
    <w:p w:rsidR="00000000" w:rsidRDefault="00410471">
      <w:pPr>
        <w:ind w:firstLine="225"/>
        <w:jc w:val="both"/>
        <w:rPr>
          <w:rFonts w:ascii="Times New Roman" w:hAnsi="Times New Roman"/>
          <w:sz w:val="20"/>
        </w:rPr>
      </w:pPr>
      <w:r>
        <w:rPr>
          <w:rFonts w:ascii="Times New Roman" w:hAnsi="Times New Roman"/>
          <w:sz w:val="20"/>
        </w:rPr>
        <w:t xml:space="preserve">а) на трубчатых образцах длиной (235+L) ± 1 мм, сваренных с помощью муфты (рис.2, </w:t>
      </w:r>
      <w:proofErr w:type="spellStart"/>
      <w:r>
        <w:rPr>
          <w:rFonts w:ascii="Times New Roman" w:hAnsi="Times New Roman"/>
          <w:sz w:val="20"/>
        </w:rPr>
        <w:t>поз.а</w:t>
      </w:r>
      <w:proofErr w:type="spellEnd"/>
      <w:r>
        <w:rPr>
          <w:rFonts w:ascii="Times New Roman" w:hAnsi="Times New Roman"/>
          <w:sz w:val="20"/>
        </w:rPr>
        <w:t>), на сдвиг растяжением при наружном диаметре труб до 50 мм;</w:t>
      </w:r>
    </w:p>
    <w:p w:rsidR="00000000" w:rsidRDefault="00410471">
      <w:pPr>
        <w:ind w:firstLine="225"/>
        <w:jc w:val="both"/>
        <w:rPr>
          <w:rFonts w:ascii="Times New Roman" w:hAnsi="Times New Roman"/>
          <w:sz w:val="20"/>
        </w:rPr>
      </w:pPr>
      <w:r>
        <w:rPr>
          <w:rFonts w:ascii="Times New Roman" w:hAnsi="Times New Roman"/>
          <w:sz w:val="20"/>
        </w:rPr>
        <w:t xml:space="preserve">б) на кольцевых образцах высотой </w:t>
      </w:r>
      <w:proofErr w:type="spellStart"/>
      <w:r>
        <w:rPr>
          <w:rFonts w:ascii="Times New Roman" w:hAnsi="Times New Roman"/>
          <w:sz w:val="20"/>
        </w:rPr>
        <w:t>h</w:t>
      </w:r>
      <w:proofErr w:type="spellEnd"/>
      <w:r>
        <w:rPr>
          <w:rFonts w:ascii="Times New Roman" w:hAnsi="Times New Roman"/>
          <w:sz w:val="20"/>
        </w:rPr>
        <w:t xml:space="preserve">, равной половине глубины раструба </w:t>
      </w:r>
      <w:proofErr w:type="spellStart"/>
      <w:r>
        <w:rPr>
          <w:rFonts w:ascii="Times New Roman" w:hAnsi="Times New Roman"/>
          <w:sz w:val="20"/>
        </w:rPr>
        <w:t>l</w:t>
      </w:r>
      <w:proofErr w:type="spellEnd"/>
      <w:r>
        <w:rPr>
          <w:rFonts w:ascii="Times New Roman" w:hAnsi="Times New Roman"/>
          <w:sz w:val="20"/>
        </w:rPr>
        <w:t>, вырезаемых из р</w:t>
      </w:r>
      <w:r>
        <w:rPr>
          <w:rFonts w:ascii="Times New Roman" w:hAnsi="Times New Roman"/>
          <w:sz w:val="20"/>
        </w:rPr>
        <w:t xml:space="preserve">аструбного соединения трубы с соединительной деталью (рис.2, </w:t>
      </w:r>
      <w:proofErr w:type="spellStart"/>
      <w:r>
        <w:rPr>
          <w:rFonts w:ascii="Times New Roman" w:hAnsi="Times New Roman"/>
          <w:sz w:val="20"/>
        </w:rPr>
        <w:t>поз.б</w:t>
      </w:r>
      <w:proofErr w:type="spellEnd"/>
      <w:r>
        <w:rPr>
          <w:rFonts w:ascii="Times New Roman" w:hAnsi="Times New Roman"/>
          <w:sz w:val="20"/>
        </w:rPr>
        <w:t>), на сдвиг сжатием по схеме рис. 3 при наружном диаметре труб 50 мм и более.</w:t>
      </w:r>
    </w:p>
    <w:p w:rsidR="00000000" w:rsidRDefault="00410471">
      <w:pPr>
        <w:ind w:firstLine="225"/>
        <w:jc w:val="both"/>
        <w:rPr>
          <w:rFonts w:ascii="Times New Roman" w:hAnsi="Times New Roman"/>
          <w:sz w:val="20"/>
        </w:rPr>
      </w:pPr>
      <w:r>
        <w:rPr>
          <w:rFonts w:ascii="Times New Roman" w:hAnsi="Times New Roman"/>
          <w:sz w:val="20"/>
        </w:rPr>
        <w:t>7.5.1.13. Качество сварного раструбного соединения считается удовлетворительным:</w:t>
      </w:r>
    </w:p>
    <w:p w:rsidR="00000000" w:rsidRDefault="00410471">
      <w:pPr>
        <w:ind w:firstLine="225"/>
        <w:jc w:val="both"/>
        <w:rPr>
          <w:rFonts w:ascii="Times New Roman" w:hAnsi="Times New Roman"/>
          <w:sz w:val="20"/>
        </w:rPr>
      </w:pPr>
      <w:r>
        <w:rPr>
          <w:rFonts w:ascii="Times New Roman" w:hAnsi="Times New Roman"/>
          <w:sz w:val="20"/>
        </w:rPr>
        <w:t>а) если при испытании трубчатых образцов все разрушения происходили по основному материалу трубы или соединительной детали;</w:t>
      </w:r>
    </w:p>
    <w:p w:rsidR="00000000" w:rsidRDefault="00410471">
      <w:pPr>
        <w:ind w:firstLine="225"/>
        <w:jc w:val="both"/>
        <w:rPr>
          <w:rFonts w:ascii="Times New Roman" w:hAnsi="Times New Roman"/>
          <w:sz w:val="20"/>
        </w:rPr>
      </w:pPr>
      <w:r>
        <w:rPr>
          <w:rFonts w:ascii="Times New Roman" w:hAnsi="Times New Roman"/>
          <w:sz w:val="20"/>
        </w:rPr>
        <w:t xml:space="preserve">б) если при испытании кольцевых образцов на сдвиг разрушающее напряжение для ПВД составило не менее 8 </w:t>
      </w:r>
      <w:proofErr w:type="spellStart"/>
      <w:r>
        <w:rPr>
          <w:rFonts w:ascii="Times New Roman" w:hAnsi="Times New Roman"/>
          <w:sz w:val="20"/>
        </w:rPr>
        <w:t>МПа</w:t>
      </w:r>
      <w:proofErr w:type="spellEnd"/>
      <w:r>
        <w:rPr>
          <w:rFonts w:ascii="Times New Roman" w:hAnsi="Times New Roman"/>
          <w:sz w:val="20"/>
        </w:rPr>
        <w:t xml:space="preserve"> (80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48" type="#_x0000_t75" style="width:8.25pt;height:15pt">
            <v:imagedata r:id="rId6"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Разрушающее напряжение при сдвиге </w:t>
      </w:r>
      <w:r>
        <w:rPr>
          <w:rFonts w:ascii="Times New Roman" w:hAnsi="Times New Roman"/>
          <w:position w:val="-13"/>
          <w:sz w:val="20"/>
        </w:rPr>
        <w:pict>
          <v:shape id="_x0000_i1049" type="#_x0000_t75" style="width:27.75pt;height:18.75pt">
            <v:imagedata r:id="rId21" o:title=""/>
          </v:shape>
        </w:pict>
      </w:r>
      <w:r>
        <w:rPr>
          <w:rFonts w:ascii="Times New Roman" w:hAnsi="Times New Roman"/>
          <w:sz w:val="20"/>
        </w:rPr>
        <w:t xml:space="preserve"> определ</w:t>
      </w:r>
      <w:r>
        <w:rPr>
          <w:rFonts w:ascii="Times New Roman" w:hAnsi="Times New Roman"/>
          <w:sz w:val="20"/>
        </w:rPr>
        <w:t>яется по формуле</w:t>
      </w:r>
    </w:p>
    <w:p w:rsidR="00000000" w:rsidRDefault="00410471">
      <w:pPr>
        <w:jc w:val="center"/>
        <w:rPr>
          <w:rFonts w:ascii="Times New Roman" w:hAnsi="Times New Roman"/>
          <w:sz w:val="20"/>
        </w:rPr>
      </w:pPr>
      <w:r>
        <w:rPr>
          <w:rFonts w:ascii="Times New Roman" w:hAnsi="Times New Roman"/>
          <w:position w:val="-30"/>
          <w:sz w:val="20"/>
        </w:rPr>
        <w:pict>
          <v:shape id="_x0000_i1050" type="#_x0000_t75" style="width:68.25pt;height:36pt">
            <v:imagedata r:id="rId22" o:title=""/>
          </v:shape>
        </w:pict>
      </w:r>
      <w:r>
        <w:rPr>
          <w:rFonts w:ascii="Times New Roman" w:hAnsi="Times New Roman"/>
          <w:sz w:val="20"/>
        </w:rPr>
        <w:t>,                            (2)</w:t>
      </w:r>
    </w:p>
    <w:p w:rsidR="00000000" w:rsidRDefault="00410471">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51" type="#_x0000_t75" style="width:15.75pt;height:18.75pt">
            <v:imagedata r:id="rId23" o:title=""/>
          </v:shape>
        </w:pict>
      </w:r>
      <w:r>
        <w:rPr>
          <w:rFonts w:ascii="Times New Roman" w:hAnsi="Times New Roman"/>
          <w:sz w:val="20"/>
        </w:rPr>
        <w:t xml:space="preserve"> - разрушающая нагрузка, Н;</w:t>
      </w:r>
    </w:p>
    <w:p w:rsidR="00000000" w:rsidRDefault="00410471">
      <w:pPr>
        <w:ind w:firstLine="225"/>
        <w:jc w:val="both"/>
        <w:rPr>
          <w:rFonts w:ascii="Times New Roman" w:hAnsi="Times New Roman"/>
          <w:sz w:val="20"/>
        </w:rPr>
      </w:pPr>
      <w:r>
        <w:rPr>
          <w:rFonts w:ascii="Times New Roman" w:hAnsi="Times New Roman"/>
          <w:position w:val="-12"/>
          <w:sz w:val="20"/>
        </w:rPr>
        <w:pict>
          <v:shape id="_x0000_i1052" type="#_x0000_t75" style="width:15.75pt;height:18pt">
            <v:imagedata r:id="rId24" o:title=""/>
          </v:shape>
        </w:pict>
      </w:r>
      <w:r>
        <w:rPr>
          <w:rFonts w:ascii="Times New Roman" w:hAnsi="Times New Roman"/>
          <w:sz w:val="20"/>
        </w:rPr>
        <w:t xml:space="preserve"> - диаметр поверхности сварки, равный наружному диаметру трубы, мм;</w:t>
      </w:r>
    </w:p>
    <w:p w:rsidR="00000000" w:rsidRDefault="00410471">
      <w:pPr>
        <w:ind w:firstLine="225"/>
        <w:jc w:val="both"/>
        <w:rPr>
          <w:rFonts w:ascii="Times New Roman" w:hAnsi="Times New Roman"/>
          <w:sz w:val="20"/>
        </w:rPr>
      </w:pPr>
      <w:r>
        <w:rPr>
          <w:rFonts w:ascii="Times New Roman" w:hAnsi="Times New Roman"/>
          <w:position w:val="-6"/>
          <w:sz w:val="20"/>
        </w:rPr>
        <w:pict>
          <v:shape id="_x0000_i1053" type="#_x0000_t75" style="width:9.75pt;height:14.25pt">
            <v:imagedata r:id="rId25" o:title=""/>
          </v:shape>
        </w:pict>
      </w:r>
      <w:r>
        <w:rPr>
          <w:rFonts w:ascii="Times New Roman" w:hAnsi="Times New Roman"/>
          <w:sz w:val="20"/>
        </w:rPr>
        <w:t xml:space="preserve"> - высота кольца, мм.</w:t>
      </w:r>
    </w:p>
    <w:p w:rsidR="00000000" w:rsidRDefault="00410471">
      <w:pPr>
        <w:jc w:val="center"/>
        <w:rPr>
          <w:rFonts w:ascii="Times New Roman" w:hAnsi="Times New Roman"/>
          <w:sz w:val="20"/>
        </w:rPr>
      </w:pPr>
      <w:r>
        <w:rPr>
          <w:rFonts w:ascii="Times New Roman" w:hAnsi="Times New Roman"/>
          <w:sz w:val="20"/>
        </w:rPr>
        <w:pict>
          <v:shape id="_x0000_i1054" type="#_x0000_t75" style="width:233.25pt;height:217.5pt">
            <v:imagedata r:id="rId26" o:title=""/>
          </v:shape>
        </w:pict>
      </w:r>
    </w:p>
    <w:p w:rsidR="00000000" w:rsidRDefault="00410471">
      <w:pPr>
        <w:jc w:val="center"/>
        <w:rPr>
          <w:rFonts w:ascii="Times New Roman" w:hAnsi="Times New Roman"/>
          <w:sz w:val="20"/>
        </w:rPr>
      </w:pPr>
      <w:r>
        <w:rPr>
          <w:rFonts w:ascii="Times New Roman" w:hAnsi="Times New Roman"/>
          <w:sz w:val="20"/>
        </w:rPr>
        <w:t>Рис. 2. Образцы для испытаний сварных раструбных соединений:</w:t>
      </w:r>
    </w:p>
    <w:p w:rsidR="00000000" w:rsidRDefault="00410471">
      <w:pPr>
        <w:jc w:val="center"/>
        <w:rPr>
          <w:rFonts w:ascii="Times New Roman" w:hAnsi="Times New Roman"/>
          <w:sz w:val="20"/>
        </w:rPr>
      </w:pPr>
      <w:r>
        <w:rPr>
          <w:rFonts w:ascii="Times New Roman" w:hAnsi="Times New Roman"/>
          <w:sz w:val="20"/>
        </w:rPr>
        <w:t xml:space="preserve">а - на сдвиг растяжением; б - на сдвиг сжатием с вырезкой кольцевого образца; L - длина муфты; </w:t>
      </w:r>
      <w:proofErr w:type="spellStart"/>
      <w:r>
        <w:rPr>
          <w:rFonts w:ascii="Times New Roman" w:hAnsi="Times New Roman"/>
          <w:sz w:val="20"/>
        </w:rPr>
        <w:t>l</w:t>
      </w:r>
      <w:proofErr w:type="spellEnd"/>
      <w:r>
        <w:rPr>
          <w:rFonts w:ascii="Times New Roman" w:hAnsi="Times New Roman"/>
          <w:sz w:val="20"/>
        </w:rPr>
        <w:t xml:space="preserve"> - глубина раструба; </w:t>
      </w:r>
      <w:proofErr w:type="spellStart"/>
      <w:r>
        <w:rPr>
          <w:rFonts w:ascii="Times New Roman" w:hAnsi="Times New Roman"/>
          <w:sz w:val="20"/>
        </w:rPr>
        <w:t>h</w:t>
      </w:r>
      <w:proofErr w:type="spellEnd"/>
      <w:r>
        <w:rPr>
          <w:rFonts w:ascii="Times New Roman" w:hAnsi="Times New Roman"/>
          <w:sz w:val="20"/>
        </w:rPr>
        <w:t xml:space="preserve"> - высота кольцевого образца</w: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55" type="#_x0000_t75" style="width:167.25pt;height:140.25pt">
            <v:imagedata r:id="rId27" o:title=""/>
          </v:shape>
        </w:pict>
      </w:r>
    </w:p>
    <w:p w:rsidR="00000000" w:rsidRDefault="00410471">
      <w:pPr>
        <w:jc w:val="center"/>
        <w:rPr>
          <w:rFonts w:ascii="Times New Roman" w:hAnsi="Times New Roman"/>
          <w:sz w:val="20"/>
        </w:rPr>
      </w:pPr>
      <w:r>
        <w:rPr>
          <w:rFonts w:ascii="Times New Roman" w:hAnsi="Times New Roman"/>
          <w:sz w:val="20"/>
        </w:rPr>
        <w:t xml:space="preserve">     </w:t>
      </w:r>
    </w:p>
    <w:p w:rsidR="00000000" w:rsidRDefault="00410471">
      <w:pPr>
        <w:jc w:val="center"/>
        <w:rPr>
          <w:rFonts w:ascii="Times New Roman" w:hAnsi="Times New Roman"/>
          <w:sz w:val="20"/>
        </w:rPr>
      </w:pPr>
      <w:r>
        <w:rPr>
          <w:rFonts w:ascii="Times New Roman" w:hAnsi="Times New Roman"/>
          <w:sz w:val="20"/>
        </w:rPr>
        <w:t>Рис. 3. Схема испытания раструбного сварного соединения на сдвиг:</w:t>
      </w:r>
    </w:p>
    <w:p w:rsidR="00000000" w:rsidRDefault="00410471">
      <w:pPr>
        <w:jc w:val="center"/>
        <w:rPr>
          <w:rFonts w:ascii="Times New Roman" w:hAnsi="Times New Roman"/>
          <w:sz w:val="20"/>
        </w:rPr>
      </w:pPr>
      <w:r>
        <w:rPr>
          <w:rFonts w:ascii="Times New Roman" w:hAnsi="Times New Roman"/>
          <w:sz w:val="20"/>
        </w:rPr>
        <w:t>1 - матрица; 2 - кольцевой образец со сварным швом</w:t>
      </w:r>
      <w:r>
        <w:rPr>
          <w:rFonts w:ascii="Times New Roman" w:hAnsi="Times New Roman"/>
          <w:sz w:val="20"/>
        </w:rPr>
        <w:t xml:space="preserve"> в центре стенки; </w:t>
      </w:r>
    </w:p>
    <w:p w:rsidR="00000000" w:rsidRDefault="00410471">
      <w:pPr>
        <w:jc w:val="center"/>
        <w:rPr>
          <w:rFonts w:ascii="Times New Roman" w:hAnsi="Times New Roman"/>
          <w:sz w:val="20"/>
        </w:rPr>
      </w:pPr>
      <w:r>
        <w:rPr>
          <w:rFonts w:ascii="Times New Roman" w:hAnsi="Times New Roman"/>
          <w:sz w:val="20"/>
        </w:rPr>
        <w:t xml:space="preserve">3 - </w:t>
      </w:r>
      <w:proofErr w:type="spellStart"/>
      <w:r>
        <w:rPr>
          <w:rFonts w:ascii="Times New Roman" w:hAnsi="Times New Roman"/>
          <w:sz w:val="20"/>
        </w:rPr>
        <w:t>пуансон</w:t>
      </w:r>
      <w:proofErr w:type="spellEnd"/>
      <w:r>
        <w:rPr>
          <w:rFonts w:ascii="Times New Roman" w:hAnsi="Times New Roman"/>
          <w:sz w:val="20"/>
        </w:rPr>
        <w:t xml:space="preserve">; 4 - сварной шов </w:t>
      </w:r>
    </w:p>
    <w:p w:rsidR="00000000" w:rsidRDefault="00410471">
      <w:pPr>
        <w:ind w:firstLine="225"/>
        <w:jc w:val="both"/>
        <w:rPr>
          <w:rFonts w:ascii="Times New Roman" w:hAnsi="Times New Roman"/>
          <w:sz w:val="20"/>
        </w:rPr>
      </w:pPr>
      <w:r>
        <w:rPr>
          <w:rFonts w:ascii="Times New Roman" w:hAnsi="Times New Roman"/>
          <w:sz w:val="20"/>
        </w:rPr>
        <w:t xml:space="preserve">7.5.1.14. Если результаты испытаний образцов на растяжение или сдвиг оказались неудовлетворительными, то разрешается провести повторные испытания на удвоенном числе образцов, вырезанных из повторно сваренных </w:t>
      </w:r>
      <w:proofErr w:type="spellStart"/>
      <w:r>
        <w:rPr>
          <w:rFonts w:ascii="Times New Roman" w:hAnsi="Times New Roman"/>
          <w:sz w:val="20"/>
        </w:rPr>
        <w:t>допускных</w:t>
      </w:r>
      <w:proofErr w:type="spellEnd"/>
      <w:r>
        <w:rPr>
          <w:rFonts w:ascii="Times New Roman" w:hAnsi="Times New Roman"/>
          <w:sz w:val="20"/>
        </w:rPr>
        <w:t xml:space="preserve"> соединений. Если при повторном испытании получены неудовлетворительные результаты хотя бы по одному соединению, то сварщик, сваривший </w:t>
      </w:r>
      <w:proofErr w:type="spellStart"/>
      <w:r>
        <w:rPr>
          <w:rFonts w:ascii="Times New Roman" w:hAnsi="Times New Roman"/>
          <w:sz w:val="20"/>
        </w:rPr>
        <w:t>допускное</w:t>
      </w:r>
      <w:proofErr w:type="spellEnd"/>
      <w:r>
        <w:rPr>
          <w:rFonts w:ascii="Times New Roman" w:hAnsi="Times New Roman"/>
          <w:sz w:val="20"/>
        </w:rPr>
        <w:t xml:space="preserve"> соединение, признается не выдержавшим испытания.</w:t>
      </w:r>
    </w:p>
    <w:p w:rsidR="00000000" w:rsidRDefault="00410471">
      <w:pPr>
        <w:ind w:firstLine="225"/>
        <w:jc w:val="both"/>
        <w:rPr>
          <w:rFonts w:ascii="Times New Roman" w:hAnsi="Times New Roman"/>
          <w:sz w:val="20"/>
        </w:rPr>
      </w:pPr>
      <w:r>
        <w:rPr>
          <w:rFonts w:ascii="Times New Roman" w:hAnsi="Times New Roman"/>
          <w:sz w:val="20"/>
        </w:rPr>
        <w:t>7.5.1.15. Сварщик, не выдержавший испытания, может б</w:t>
      </w:r>
      <w:r>
        <w:rPr>
          <w:rFonts w:ascii="Times New Roman" w:hAnsi="Times New Roman"/>
          <w:sz w:val="20"/>
        </w:rPr>
        <w:t>ыть допущен к сварке трубопроводов только после повторных испытаний, которые проводят не ранее чем через 10 дней с момента отстранения его от работы.</w:t>
      </w:r>
    </w:p>
    <w:p w:rsidR="00000000" w:rsidRDefault="00410471">
      <w:pPr>
        <w:ind w:firstLine="225"/>
        <w:jc w:val="both"/>
        <w:rPr>
          <w:rFonts w:ascii="Times New Roman" w:hAnsi="Times New Roman"/>
          <w:sz w:val="20"/>
        </w:rPr>
      </w:pPr>
      <w:r>
        <w:rPr>
          <w:rFonts w:ascii="Times New Roman" w:hAnsi="Times New Roman"/>
          <w:sz w:val="20"/>
        </w:rPr>
        <w:t>7.5.1.16. Каждому сварщику, допущенному к сварке, присваивают номер или шифр, который служит для регистрации работ в сварочном журнале и для маркировки соединений на трубопроводе.</w:t>
      </w:r>
    </w:p>
    <w:p w:rsidR="00000000" w:rsidRDefault="00410471">
      <w:pPr>
        <w:ind w:firstLine="225"/>
        <w:jc w:val="both"/>
        <w:rPr>
          <w:rFonts w:ascii="Times New Roman" w:hAnsi="Times New Roman"/>
          <w:sz w:val="20"/>
        </w:rPr>
      </w:pPr>
      <w:r>
        <w:rPr>
          <w:rFonts w:ascii="Times New Roman" w:hAnsi="Times New Roman"/>
          <w:sz w:val="20"/>
        </w:rPr>
        <w:t>Маркировка (шифр или номер) ставится сварщиком холодным клеймом на горячем расплаве грата в двух диаметрально противоположных точках.</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7.5.2. Подготовка труб и соединительных деталей</w:t>
      </w:r>
      <w:r>
        <w:rPr>
          <w:rFonts w:ascii="Times New Roman" w:hAnsi="Times New Roman"/>
          <w:sz w:val="20"/>
        </w:rPr>
        <w:t xml:space="preserve"> к сборке и сварке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7.5.2.1. Трубы и  соединительные детали, поступившие на монтаж, должны быть рассортированы по партиям, сортаментам и виду материала, подвергнуты визуальному и измерительному контролю.</w:t>
      </w:r>
    </w:p>
    <w:p w:rsidR="00000000" w:rsidRDefault="00410471">
      <w:pPr>
        <w:ind w:firstLine="225"/>
        <w:jc w:val="both"/>
        <w:rPr>
          <w:rFonts w:ascii="Times New Roman" w:hAnsi="Times New Roman"/>
          <w:sz w:val="20"/>
        </w:rPr>
      </w:pPr>
      <w:r>
        <w:rPr>
          <w:rFonts w:ascii="Times New Roman" w:hAnsi="Times New Roman"/>
          <w:sz w:val="20"/>
        </w:rPr>
        <w:t>7.5.2.2. На поверхности труб не должно быть механических повреждений: сквозных пробоин, вмятин глубиной более 5% от толщины стенки трубы, надрезов и царапин в осевом направлении глубиной более 3% и в кольцевом более 5% от толщины стенки трубы (или более 1,0 мм).</w:t>
      </w:r>
    </w:p>
    <w:p w:rsidR="00000000" w:rsidRDefault="00410471">
      <w:pPr>
        <w:ind w:firstLine="225"/>
        <w:jc w:val="both"/>
        <w:rPr>
          <w:rFonts w:ascii="Times New Roman" w:hAnsi="Times New Roman"/>
          <w:sz w:val="20"/>
        </w:rPr>
      </w:pPr>
      <w:r>
        <w:rPr>
          <w:rFonts w:ascii="Times New Roman" w:hAnsi="Times New Roman"/>
          <w:sz w:val="20"/>
        </w:rPr>
        <w:t>7.5.2.3. Трубы, имеющие недопустимые локальн</w:t>
      </w:r>
      <w:r>
        <w:rPr>
          <w:rFonts w:ascii="Times New Roman" w:hAnsi="Times New Roman"/>
          <w:sz w:val="20"/>
        </w:rPr>
        <w:t>о расположенные дефекты от механических повреждений, отделяют от партии и используют для изготовления сварных узлов трубопроводов. При разрезке труб на патрубки дефектные места удаляют. Полностью дефектные трубы и трубы, имеющие трещины, пузыри и раковины, видимые без применения увеличительных приборов, бракуют.</w:t>
      </w:r>
    </w:p>
    <w:p w:rsidR="00000000" w:rsidRDefault="00410471">
      <w:pPr>
        <w:ind w:firstLine="225"/>
        <w:jc w:val="both"/>
        <w:rPr>
          <w:rFonts w:ascii="Times New Roman" w:hAnsi="Times New Roman"/>
          <w:sz w:val="20"/>
        </w:rPr>
      </w:pPr>
      <w:r>
        <w:rPr>
          <w:rFonts w:ascii="Times New Roman" w:hAnsi="Times New Roman"/>
          <w:sz w:val="20"/>
        </w:rPr>
        <w:t>7.5.2.4. На поверхности соединительных деталей не должно быть забоин или надрезов глубиной более 5% от толщины стенки,  а также визуально выявляемых трещин и раковин.</w:t>
      </w:r>
    </w:p>
    <w:p w:rsidR="00000000" w:rsidRDefault="00410471">
      <w:pPr>
        <w:ind w:firstLine="225"/>
        <w:jc w:val="both"/>
        <w:rPr>
          <w:rFonts w:ascii="Times New Roman" w:hAnsi="Times New Roman"/>
          <w:sz w:val="20"/>
        </w:rPr>
      </w:pPr>
      <w:r>
        <w:rPr>
          <w:rFonts w:ascii="Times New Roman" w:hAnsi="Times New Roman"/>
          <w:sz w:val="20"/>
        </w:rPr>
        <w:t>7.5.2.5. На сборку должны посту</w:t>
      </w:r>
      <w:r>
        <w:rPr>
          <w:rFonts w:ascii="Times New Roman" w:hAnsi="Times New Roman"/>
          <w:sz w:val="20"/>
        </w:rPr>
        <w:t xml:space="preserve">пать бездефектные трубы и соединительные детали с близкими геометрическими размерами соединяемых концов. При этом следует контролировать у труб из ПНД, ПВД, ПП и соединительных деталей из ПНД, привариваемых встык, наружный диаметр, толщину стенки и овальность присоединительных концов, а у деталей из ПВД, привариваемых </w:t>
      </w:r>
      <w:proofErr w:type="spellStart"/>
      <w:r>
        <w:rPr>
          <w:rFonts w:ascii="Times New Roman" w:hAnsi="Times New Roman"/>
          <w:sz w:val="20"/>
        </w:rPr>
        <w:t>враструб</w:t>
      </w:r>
      <w:proofErr w:type="spellEnd"/>
      <w:r>
        <w:rPr>
          <w:rFonts w:ascii="Times New Roman" w:hAnsi="Times New Roman"/>
          <w:sz w:val="20"/>
        </w:rPr>
        <w:t>, - внутренний диаметр и овальность раструбных частей.</w:t>
      </w:r>
    </w:p>
    <w:p w:rsidR="00000000" w:rsidRDefault="00410471">
      <w:pPr>
        <w:ind w:firstLine="225"/>
        <w:jc w:val="both"/>
        <w:rPr>
          <w:rFonts w:ascii="Times New Roman" w:hAnsi="Times New Roman"/>
          <w:sz w:val="20"/>
        </w:rPr>
      </w:pPr>
      <w:r>
        <w:rPr>
          <w:rFonts w:ascii="Times New Roman" w:hAnsi="Times New Roman"/>
          <w:sz w:val="20"/>
        </w:rPr>
        <w:t>Для измерения применяют штангенциркули по ГОСТ 166-80* и рулетки по ГОСТ 7502-80*.</w:t>
      </w:r>
    </w:p>
    <w:p w:rsidR="00000000" w:rsidRDefault="00410471">
      <w:pPr>
        <w:ind w:firstLine="225"/>
        <w:jc w:val="both"/>
        <w:rPr>
          <w:rFonts w:ascii="Times New Roman" w:hAnsi="Times New Roman"/>
          <w:sz w:val="20"/>
        </w:rPr>
      </w:pPr>
      <w:r>
        <w:rPr>
          <w:rFonts w:ascii="Times New Roman" w:hAnsi="Times New Roman"/>
          <w:sz w:val="20"/>
        </w:rPr>
        <w:t>Измерение наружного диаметра проводят на расст</w:t>
      </w:r>
      <w:r>
        <w:rPr>
          <w:rFonts w:ascii="Times New Roman" w:hAnsi="Times New Roman"/>
          <w:sz w:val="20"/>
        </w:rPr>
        <w:t>оянии не менее 100 мм от торцов труб и 5-10 мм от торцов присоединительной части деталей. Внутренний диаметр раструбных частей деталей измеряют с торцов.</w:t>
      </w:r>
    </w:p>
    <w:p w:rsidR="00000000" w:rsidRDefault="00410471">
      <w:pPr>
        <w:ind w:firstLine="225"/>
        <w:jc w:val="both"/>
        <w:rPr>
          <w:rFonts w:ascii="Times New Roman" w:hAnsi="Times New Roman"/>
          <w:sz w:val="20"/>
        </w:rPr>
      </w:pPr>
      <w:r>
        <w:rPr>
          <w:rFonts w:ascii="Times New Roman" w:hAnsi="Times New Roman"/>
          <w:sz w:val="20"/>
        </w:rPr>
        <w:t xml:space="preserve">Для труб и деталей диаметром 63 мм и менее при измерении наружного диаметра, а также для раструбных частей деталей до 140 мм включительно при измерении внутреннего диаметра за величину среднего диаметра принимают среднее арифметическое из измерений диаметра в двух взаимно перпендикулярных направлениях. Измерения проводят штангенциркулем с погрешностью 0,1 </w:t>
      </w:r>
      <w:r>
        <w:rPr>
          <w:rFonts w:ascii="Times New Roman" w:hAnsi="Times New Roman"/>
          <w:sz w:val="20"/>
        </w:rPr>
        <w:t>мм.</w:t>
      </w:r>
    </w:p>
    <w:p w:rsidR="00000000" w:rsidRDefault="00410471">
      <w:pPr>
        <w:ind w:firstLine="225"/>
        <w:jc w:val="both"/>
        <w:rPr>
          <w:rFonts w:ascii="Times New Roman" w:hAnsi="Times New Roman"/>
          <w:sz w:val="20"/>
        </w:rPr>
      </w:pPr>
      <w:r>
        <w:rPr>
          <w:rFonts w:ascii="Times New Roman" w:hAnsi="Times New Roman"/>
          <w:sz w:val="20"/>
        </w:rPr>
        <w:t xml:space="preserve">Для труб и деталей диаметром более 63 мм значение среднего наружного диаметра </w:t>
      </w:r>
      <w:r>
        <w:rPr>
          <w:rFonts w:ascii="Times New Roman" w:hAnsi="Times New Roman"/>
          <w:position w:val="-12"/>
          <w:sz w:val="20"/>
        </w:rPr>
        <w:pict>
          <v:shape id="_x0000_i1056" type="#_x0000_t75" style="width:17.25pt;height:18pt">
            <v:imagedata r:id="rId28" o:title=""/>
          </v:shape>
        </w:pict>
      </w:r>
      <w:r>
        <w:rPr>
          <w:rFonts w:ascii="Times New Roman" w:hAnsi="Times New Roman"/>
          <w:sz w:val="20"/>
        </w:rPr>
        <w:t>(мм) вычисляют по формуле (ГОСТ 18599-83*)</w:t>
      </w:r>
    </w:p>
    <w:p w:rsidR="00000000" w:rsidRDefault="00410471">
      <w:pPr>
        <w:jc w:val="center"/>
        <w:rPr>
          <w:rFonts w:ascii="Times New Roman" w:hAnsi="Times New Roman"/>
          <w:sz w:val="20"/>
        </w:rPr>
      </w:pPr>
      <w:r>
        <w:rPr>
          <w:rFonts w:ascii="Times New Roman" w:hAnsi="Times New Roman"/>
          <w:position w:val="-28"/>
          <w:sz w:val="20"/>
        </w:rPr>
        <w:pict>
          <v:shape id="_x0000_i1057" type="#_x0000_t75" style="width:83.25pt;height:33pt">
            <v:imagedata r:id="rId29" o:title=""/>
          </v:shape>
        </w:pict>
      </w:r>
      <w:r>
        <w:rPr>
          <w:rFonts w:ascii="Times New Roman" w:hAnsi="Times New Roman"/>
          <w:sz w:val="20"/>
        </w:rPr>
        <w:t>,                                 (3)</w:t>
      </w:r>
    </w:p>
    <w:p w:rsidR="00000000" w:rsidRDefault="00410471">
      <w:pPr>
        <w:ind w:firstLine="225"/>
        <w:jc w:val="both"/>
        <w:rPr>
          <w:rFonts w:ascii="Times New Roman" w:hAnsi="Times New Roman"/>
          <w:sz w:val="20"/>
        </w:rPr>
      </w:pPr>
      <w:r>
        <w:rPr>
          <w:rFonts w:ascii="Times New Roman" w:hAnsi="Times New Roman"/>
          <w:sz w:val="20"/>
        </w:rPr>
        <w:t xml:space="preserve">где П - периметр (мм), измеренный рулеткой с точностью 0,5 мм, </w:t>
      </w:r>
    </w:p>
    <w:p w:rsidR="00000000" w:rsidRDefault="00410471">
      <w:pPr>
        <w:ind w:firstLine="225"/>
        <w:jc w:val="both"/>
        <w:rPr>
          <w:rFonts w:ascii="Times New Roman" w:hAnsi="Times New Roman"/>
          <w:sz w:val="20"/>
        </w:rPr>
      </w:pPr>
      <w:r>
        <w:rPr>
          <w:rFonts w:ascii="Times New Roman" w:hAnsi="Times New Roman"/>
          <w:sz w:val="20"/>
        </w:rPr>
        <w:t>Т - толщина ленты рулетки, мм.</w:t>
      </w:r>
    </w:p>
    <w:p w:rsidR="00000000" w:rsidRDefault="00410471">
      <w:pPr>
        <w:ind w:firstLine="225"/>
        <w:jc w:val="both"/>
        <w:rPr>
          <w:rFonts w:ascii="Times New Roman" w:hAnsi="Times New Roman"/>
          <w:sz w:val="20"/>
        </w:rPr>
      </w:pPr>
      <w:r>
        <w:rPr>
          <w:rFonts w:ascii="Times New Roman" w:hAnsi="Times New Roman"/>
          <w:sz w:val="20"/>
        </w:rPr>
        <w:t>Толщину стенки измеряют с торцов труб и деталей штангенциркулем в четырех равномерно распределенных по окружности точках с погрешностью не более 0,1 мм. Указанные величины должны быть в пределах допусков, регламентированных соответствующими стандартами</w:t>
      </w:r>
      <w:r>
        <w:rPr>
          <w:rFonts w:ascii="Times New Roman" w:hAnsi="Times New Roman"/>
          <w:sz w:val="20"/>
        </w:rPr>
        <w:t xml:space="preserve"> или техническими условиями.</w:t>
      </w:r>
    </w:p>
    <w:p w:rsidR="00000000" w:rsidRDefault="00410471">
      <w:pPr>
        <w:ind w:firstLine="225"/>
        <w:jc w:val="both"/>
        <w:rPr>
          <w:rFonts w:ascii="Times New Roman" w:hAnsi="Times New Roman"/>
          <w:sz w:val="20"/>
        </w:rPr>
      </w:pPr>
      <w:r>
        <w:rPr>
          <w:rFonts w:ascii="Times New Roman" w:hAnsi="Times New Roman"/>
          <w:sz w:val="20"/>
        </w:rPr>
        <w:t>Овальность концов труб и соединительных деталей не должна выводить минимальный и максимальный диаметры за пределы их номинального диаметра с учетом допусков. При превышении овальности должна быть произведена калибровка концов труб и деталей в соответствии с СН 478-80.</w:t>
      </w:r>
    </w:p>
    <w:p w:rsidR="00000000" w:rsidRDefault="00410471">
      <w:pPr>
        <w:ind w:firstLine="225"/>
        <w:jc w:val="both"/>
        <w:rPr>
          <w:rFonts w:ascii="Times New Roman" w:hAnsi="Times New Roman"/>
          <w:sz w:val="20"/>
        </w:rPr>
      </w:pPr>
      <w:r>
        <w:rPr>
          <w:rFonts w:ascii="Times New Roman" w:hAnsi="Times New Roman"/>
          <w:sz w:val="20"/>
        </w:rPr>
        <w:t>Рекомендуется при сборке труб и деталей производить их селективный подбор по присоединительным размерам.</w:t>
      </w:r>
    </w:p>
    <w:p w:rsidR="00000000" w:rsidRDefault="00410471">
      <w:pPr>
        <w:ind w:firstLine="225"/>
        <w:jc w:val="both"/>
        <w:rPr>
          <w:rFonts w:ascii="Times New Roman" w:hAnsi="Times New Roman"/>
          <w:sz w:val="20"/>
        </w:rPr>
      </w:pPr>
      <w:r>
        <w:rPr>
          <w:rFonts w:ascii="Times New Roman" w:hAnsi="Times New Roman"/>
          <w:sz w:val="20"/>
        </w:rPr>
        <w:t>7.5.2.6. По истечении гарантийного срока хранения полиэтиленовых труб и соединительных деталей следует провер</w:t>
      </w:r>
      <w:r>
        <w:rPr>
          <w:rFonts w:ascii="Times New Roman" w:hAnsi="Times New Roman"/>
          <w:sz w:val="20"/>
        </w:rPr>
        <w:t>ить их качество до проведения сварочно-монтажных работ.</w:t>
      </w:r>
    </w:p>
    <w:p w:rsidR="00000000" w:rsidRDefault="00410471">
      <w:pPr>
        <w:ind w:firstLine="225"/>
        <w:jc w:val="both"/>
        <w:rPr>
          <w:rFonts w:ascii="Times New Roman" w:hAnsi="Times New Roman"/>
          <w:sz w:val="20"/>
        </w:rPr>
      </w:pPr>
      <w:r>
        <w:rPr>
          <w:rFonts w:ascii="Times New Roman" w:hAnsi="Times New Roman"/>
          <w:sz w:val="20"/>
        </w:rPr>
        <w:t>Для проверки качества материала труб необходимо произвести контрольные испытания на растяжение образцов типа I или II по ГОСТ 11262-80*. При этом от каждой партии отбирают 0,5% труб (но не менее 3 труб) и из каждой трубы вырезают вдоль образующей по 5 образцов. Испытания проводят на разрывных машинах при скорости перемещения подвижного зажима 25 мм/мин (для ПВХ), 50 мм/мин (для ПНД и ПП) и 100 мм/мин (для ПВД). В процессе испытания на растяжение опреде</w:t>
      </w:r>
      <w:r>
        <w:rPr>
          <w:rFonts w:ascii="Times New Roman" w:hAnsi="Times New Roman"/>
          <w:sz w:val="20"/>
        </w:rPr>
        <w:t>ляют величину предела текучести и относительное удлинение при разрыве. Значения указанных механических свойств должны удовлетворять требованиям государственных стандартов или технических условий на трубы из ПНД, ПВД, ПП и ПВХ. Если нет условий для проведения испытаний, то применение труб и деталей согласовывается с заводом-изготовителем.</w:t>
      </w:r>
    </w:p>
    <w:p w:rsidR="00000000" w:rsidRDefault="00410471">
      <w:pPr>
        <w:ind w:firstLine="225"/>
        <w:jc w:val="both"/>
        <w:rPr>
          <w:rFonts w:ascii="Times New Roman" w:hAnsi="Times New Roman"/>
          <w:sz w:val="20"/>
        </w:rPr>
      </w:pPr>
      <w:r>
        <w:rPr>
          <w:rFonts w:ascii="Times New Roman" w:hAnsi="Times New Roman"/>
          <w:sz w:val="20"/>
        </w:rPr>
        <w:t>7.5.2.7. Разметка труб должна выполняться по размерам, указанным в чертежах, с учетом припусков на резку, механическую обработку и сварку. Припуск на резку и механическую о</w:t>
      </w:r>
      <w:r>
        <w:rPr>
          <w:rFonts w:ascii="Times New Roman" w:hAnsi="Times New Roman"/>
          <w:sz w:val="20"/>
        </w:rPr>
        <w:t>бработку торцов труб следует принимать равным:</w:t>
      </w:r>
    </w:p>
    <w:p w:rsidR="00000000" w:rsidRDefault="00410471">
      <w:pPr>
        <w:ind w:firstLine="225"/>
        <w:jc w:val="both"/>
        <w:rPr>
          <w:rFonts w:ascii="Times New Roman" w:hAnsi="Times New Roman"/>
          <w:sz w:val="20"/>
        </w:rPr>
      </w:pPr>
      <w:r>
        <w:rPr>
          <w:rFonts w:ascii="Times New Roman" w:hAnsi="Times New Roman"/>
          <w:sz w:val="20"/>
        </w:rPr>
        <w:t>при резке и обработке на стационарных механизмах (маятниковые пилы, трубоотрезные станки, механические ножовки) - до 1% от наружного диаметра трубы;</w:t>
      </w:r>
    </w:p>
    <w:p w:rsidR="00000000" w:rsidRDefault="00410471">
      <w:pPr>
        <w:ind w:firstLine="225"/>
        <w:jc w:val="both"/>
        <w:rPr>
          <w:rFonts w:ascii="Times New Roman" w:hAnsi="Times New Roman"/>
          <w:sz w:val="20"/>
        </w:rPr>
      </w:pPr>
      <w:r>
        <w:rPr>
          <w:rFonts w:ascii="Times New Roman" w:hAnsi="Times New Roman"/>
          <w:sz w:val="20"/>
        </w:rPr>
        <w:t>при резке и обработке с помощью переносных инструментов (ручные и механизированные ножовки, поперечные пилы) - от 2 до 3% от наружного диаметра трубы.</w:t>
      </w:r>
    </w:p>
    <w:p w:rsidR="00000000" w:rsidRDefault="00410471">
      <w:pPr>
        <w:ind w:firstLine="225"/>
        <w:jc w:val="both"/>
        <w:rPr>
          <w:rFonts w:ascii="Times New Roman" w:hAnsi="Times New Roman"/>
          <w:sz w:val="20"/>
        </w:rPr>
      </w:pPr>
      <w:r>
        <w:rPr>
          <w:rFonts w:ascii="Times New Roman" w:hAnsi="Times New Roman"/>
          <w:sz w:val="20"/>
        </w:rPr>
        <w:t>Припуск на сварку (</w:t>
      </w:r>
      <w:proofErr w:type="spellStart"/>
      <w:r>
        <w:rPr>
          <w:rFonts w:ascii="Times New Roman" w:hAnsi="Times New Roman"/>
          <w:sz w:val="20"/>
        </w:rPr>
        <w:t>оплавление</w:t>
      </w:r>
      <w:proofErr w:type="spellEnd"/>
      <w:r>
        <w:rPr>
          <w:rFonts w:ascii="Times New Roman" w:hAnsi="Times New Roman"/>
          <w:sz w:val="20"/>
        </w:rPr>
        <w:t xml:space="preserve"> торцов и осадку стыка) следует принимать равным 10% от толщины стенки трубы.</w:t>
      </w:r>
    </w:p>
    <w:p w:rsidR="00000000" w:rsidRDefault="00410471">
      <w:pPr>
        <w:ind w:firstLine="225"/>
        <w:jc w:val="both"/>
        <w:rPr>
          <w:rFonts w:ascii="Times New Roman" w:hAnsi="Times New Roman"/>
          <w:sz w:val="20"/>
        </w:rPr>
      </w:pPr>
      <w:r>
        <w:rPr>
          <w:rFonts w:ascii="Times New Roman" w:hAnsi="Times New Roman"/>
          <w:sz w:val="20"/>
        </w:rPr>
        <w:t>7.5.2.8. Разметку следует производить с применением следую</w:t>
      </w:r>
      <w:r>
        <w:rPr>
          <w:rFonts w:ascii="Times New Roman" w:hAnsi="Times New Roman"/>
          <w:sz w:val="20"/>
        </w:rPr>
        <w:t>щих измерительных инструментов: рулеток - по ГОСТ 7502-80*; линеек измерительных - по ГОСТ 427-75*; штангенциркулей - по ГОСТ 166-80*; угольников поверочных - по ГОСТ 3749-77*; угломеров - по ГОСТ 5378-66*; циркулей - по ГОСТ 24472-80Е и др.</w:t>
      </w:r>
    </w:p>
    <w:p w:rsidR="00000000" w:rsidRDefault="00410471">
      <w:pPr>
        <w:ind w:firstLine="225"/>
        <w:jc w:val="both"/>
        <w:rPr>
          <w:rFonts w:ascii="Times New Roman" w:hAnsi="Times New Roman"/>
          <w:sz w:val="20"/>
        </w:rPr>
      </w:pPr>
      <w:r>
        <w:rPr>
          <w:rFonts w:ascii="Times New Roman" w:hAnsi="Times New Roman"/>
          <w:sz w:val="20"/>
        </w:rPr>
        <w:t>Линии реза следует наносить металлической чертилкой по ГОСТ 24473-80Е, а размерные линии - мелом или восковым карандашом.</w:t>
      </w:r>
    </w:p>
    <w:p w:rsidR="00000000" w:rsidRDefault="00410471">
      <w:pPr>
        <w:ind w:firstLine="225"/>
        <w:jc w:val="both"/>
        <w:rPr>
          <w:rFonts w:ascii="Times New Roman" w:hAnsi="Times New Roman"/>
          <w:sz w:val="20"/>
        </w:rPr>
      </w:pPr>
      <w:r>
        <w:rPr>
          <w:rFonts w:ascii="Times New Roman" w:hAnsi="Times New Roman"/>
          <w:sz w:val="20"/>
        </w:rPr>
        <w:t>7.5.2.9. Резку труб следует производить с помощью стационарных устройств, у которых режущим инструментом являются:</w:t>
      </w:r>
    </w:p>
    <w:p w:rsidR="00000000" w:rsidRDefault="00410471">
      <w:pPr>
        <w:ind w:firstLine="225"/>
        <w:jc w:val="both"/>
        <w:rPr>
          <w:rFonts w:ascii="Times New Roman" w:hAnsi="Times New Roman"/>
          <w:sz w:val="20"/>
        </w:rPr>
      </w:pPr>
      <w:r>
        <w:rPr>
          <w:rFonts w:ascii="Times New Roman" w:hAnsi="Times New Roman"/>
          <w:sz w:val="20"/>
        </w:rPr>
        <w:t>стальные дисковые пилы типа А, пр</w:t>
      </w:r>
      <w:r>
        <w:rPr>
          <w:rFonts w:ascii="Times New Roman" w:hAnsi="Times New Roman"/>
          <w:sz w:val="20"/>
        </w:rPr>
        <w:t>офиль I по ГОСТ 980-80*;</w:t>
      </w:r>
    </w:p>
    <w:p w:rsidR="00000000" w:rsidRDefault="00410471">
      <w:pPr>
        <w:ind w:firstLine="225"/>
        <w:jc w:val="both"/>
        <w:rPr>
          <w:rFonts w:ascii="Times New Roman" w:hAnsi="Times New Roman"/>
          <w:sz w:val="20"/>
        </w:rPr>
      </w:pPr>
      <w:r>
        <w:rPr>
          <w:rFonts w:ascii="Times New Roman" w:hAnsi="Times New Roman"/>
          <w:sz w:val="20"/>
        </w:rPr>
        <w:t>ленточные пилы по ГОСТ 6854-77*;</w:t>
      </w:r>
    </w:p>
    <w:p w:rsidR="00000000" w:rsidRDefault="00410471">
      <w:pPr>
        <w:ind w:firstLine="225"/>
        <w:jc w:val="both"/>
        <w:rPr>
          <w:rFonts w:ascii="Times New Roman" w:hAnsi="Times New Roman"/>
          <w:sz w:val="20"/>
        </w:rPr>
      </w:pPr>
      <w:r>
        <w:rPr>
          <w:rFonts w:ascii="Times New Roman" w:hAnsi="Times New Roman"/>
          <w:sz w:val="20"/>
        </w:rPr>
        <w:t>абразивные армированные круги по ТУ 2-036-772-84;</w:t>
      </w:r>
    </w:p>
    <w:p w:rsidR="00000000" w:rsidRDefault="00410471">
      <w:pPr>
        <w:ind w:firstLine="225"/>
        <w:jc w:val="both"/>
        <w:rPr>
          <w:rFonts w:ascii="Times New Roman" w:hAnsi="Times New Roman"/>
          <w:sz w:val="20"/>
        </w:rPr>
      </w:pPr>
      <w:r>
        <w:rPr>
          <w:rFonts w:ascii="Times New Roman" w:hAnsi="Times New Roman"/>
          <w:sz w:val="20"/>
        </w:rPr>
        <w:t>режущие металлические полотна по ГОСТ 6645-86*.</w:t>
      </w:r>
    </w:p>
    <w:p w:rsidR="00000000" w:rsidRDefault="00410471">
      <w:pPr>
        <w:ind w:firstLine="225"/>
        <w:jc w:val="both"/>
        <w:rPr>
          <w:rFonts w:ascii="Times New Roman" w:hAnsi="Times New Roman"/>
          <w:sz w:val="20"/>
        </w:rPr>
      </w:pPr>
      <w:r>
        <w:rPr>
          <w:rFonts w:ascii="Times New Roman" w:hAnsi="Times New Roman"/>
          <w:sz w:val="20"/>
        </w:rPr>
        <w:t>Скорость вращения дисковой пилы при резке должна составлять 2000-2300 об/мин, а абразивного армированного круга - 3000-8500 об/мин.</w:t>
      </w:r>
    </w:p>
    <w:p w:rsidR="00000000" w:rsidRDefault="00410471">
      <w:pPr>
        <w:ind w:firstLine="225"/>
        <w:jc w:val="both"/>
        <w:rPr>
          <w:rFonts w:ascii="Times New Roman" w:hAnsi="Times New Roman"/>
          <w:sz w:val="20"/>
        </w:rPr>
      </w:pPr>
      <w:r>
        <w:rPr>
          <w:rFonts w:ascii="Times New Roman" w:hAnsi="Times New Roman"/>
          <w:sz w:val="20"/>
        </w:rPr>
        <w:t>В монтажных условиях резку труб допускается выполнять ручными ножовками по металлу, прямозубыми столярными ножовками, лучковыми и поперечными двуручными пилами.</w:t>
      </w:r>
    </w:p>
    <w:p w:rsidR="00000000" w:rsidRDefault="00410471">
      <w:pPr>
        <w:ind w:firstLine="225"/>
        <w:jc w:val="both"/>
        <w:rPr>
          <w:rFonts w:ascii="Times New Roman" w:hAnsi="Times New Roman"/>
          <w:sz w:val="20"/>
        </w:rPr>
      </w:pPr>
      <w:r>
        <w:rPr>
          <w:rFonts w:ascii="Times New Roman" w:hAnsi="Times New Roman"/>
          <w:sz w:val="20"/>
        </w:rPr>
        <w:t>7.5.2.10. Выравнивание торцов труб и соединительных деталей пер</w:t>
      </w:r>
      <w:r>
        <w:rPr>
          <w:rFonts w:ascii="Times New Roman" w:hAnsi="Times New Roman"/>
          <w:sz w:val="20"/>
        </w:rPr>
        <w:t>ед сваркой производится механической обработкой с помощью механизированных или ручных устройств (торцовок), входящих в комплект сварочного оборудования, или на специальных стационарных станках.</w:t>
      </w:r>
    </w:p>
    <w:p w:rsidR="00000000" w:rsidRDefault="00410471">
      <w:pPr>
        <w:ind w:firstLine="225"/>
        <w:jc w:val="both"/>
        <w:rPr>
          <w:rFonts w:ascii="Times New Roman" w:hAnsi="Times New Roman"/>
          <w:sz w:val="20"/>
        </w:rPr>
      </w:pPr>
      <w:r>
        <w:rPr>
          <w:rFonts w:ascii="Times New Roman" w:hAnsi="Times New Roman"/>
          <w:sz w:val="20"/>
        </w:rPr>
        <w:t>7.5.2.11. Для снятия фасок на концах труб следует применять приспособления, режущим инструментом которых являются специальные фрезы или резцовые головки. В монтажных условиях допускается снимать фаски с помощью ножа или напильника по ГОСТ 1465-80*.</w:t>
      </w:r>
    </w:p>
    <w:p w:rsidR="00000000" w:rsidRDefault="00410471">
      <w:pPr>
        <w:ind w:firstLine="225"/>
        <w:jc w:val="both"/>
        <w:rPr>
          <w:rFonts w:ascii="Times New Roman" w:hAnsi="Times New Roman"/>
          <w:sz w:val="20"/>
        </w:rPr>
      </w:pPr>
      <w:r>
        <w:rPr>
          <w:rFonts w:ascii="Times New Roman" w:hAnsi="Times New Roman"/>
          <w:sz w:val="20"/>
        </w:rPr>
        <w:t xml:space="preserve">7.5.2.12. Отклонение от перпендикулярности торцов труб в зависимости </w:t>
      </w:r>
      <w:r>
        <w:rPr>
          <w:rFonts w:ascii="Times New Roman" w:hAnsi="Times New Roman"/>
          <w:sz w:val="20"/>
        </w:rPr>
        <w:t>от наружного диаметра не должно превышать:</w:t>
      </w:r>
    </w:p>
    <w:p w:rsidR="00000000" w:rsidRDefault="00410471">
      <w:pPr>
        <w:ind w:firstLine="225"/>
        <w:jc w:val="both"/>
        <w:rPr>
          <w:rFonts w:ascii="Times New Roman" w:hAnsi="Times New Roman"/>
          <w:sz w:val="20"/>
        </w:rPr>
      </w:pPr>
      <w:r>
        <w:rPr>
          <w:rFonts w:ascii="Times New Roman" w:hAnsi="Times New Roman"/>
          <w:sz w:val="20"/>
        </w:rPr>
        <w:t>0,5 мм для диаметров до 63 мм;</w:t>
      </w:r>
    </w:p>
    <w:p w:rsidR="00000000" w:rsidRDefault="00410471">
      <w:pPr>
        <w:ind w:firstLine="225"/>
        <w:jc w:val="both"/>
        <w:rPr>
          <w:rFonts w:ascii="Times New Roman" w:hAnsi="Times New Roman"/>
          <w:sz w:val="20"/>
        </w:rPr>
      </w:pPr>
      <w:r>
        <w:rPr>
          <w:rFonts w:ascii="Times New Roman" w:hAnsi="Times New Roman"/>
          <w:sz w:val="20"/>
        </w:rPr>
        <w:t>1,0 мм - более 63 до 200 мм;</w:t>
      </w:r>
    </w:p>
    <w:p w:rsidR="00000000" w:rsidRDefault="00410471">
      <w:pPr>
        <w:ind w:firstLine="225"/>
        <w:jc w:val="both"/>
        <w:rPr>
          <w:rFonts w:ascii="Times New Roman" w:hAnsi="Times New Roman"/>
          <w:sz w:val="20"/>
        </w:rPr>
      </w:pPr>
      <w:r>
        <w:rPr>
          <w:rFonts w:ascii="Times New Roman" w:hAnsi="Times New Roman"/>
          <w:sz w:val="20"/>
        </w:rPr>
        <w:t>2,0 мм - более 200 до 400 мм;</w:t>
      </w:r>
    </w:p>
    <w:p w:rsidR="00000000" w:rsidRDefault="00410471">
      <w:pPr>
        <w:ind w:firstLine="225"/>
        <w:jc w:val="both"/>
        <w:rPr>
          <w:rFonts w:ascii="Times New Roman" w:hAnsi="Times New Roman"/>
          <w:sz w:val="20"/>
        </w:rPr>
      </w:pPr>
      <w:r>
        <w:rPr>
          <w:rFonts w:ascii="Times New Roman" w:hAnsi="Times New Roman"/>
          <w:sz w:val="20"/>
        </w:rPr>
        <w:t xml:space="preserve">4,0 мм - более 400 до 630 мм включительно. </w:t>
      </w:r>
    </w:p>
    <w:p w:rsidR="00000000" w:rsidRDefault="00410471">
      <w:pPr>
        <w:ind w:firstLine="225"/>
        <w:jc w:val="both"/>
        <w:rPr>
          <w:rFonts w:ascii="Times New Roman" w:hAnsi="Times New Roman"/>
          <w:sz w:val="20"/>
        </w:rPr>
      </w:pPr>
      <w:r>
        <w:rPr>
          <w:rFonts w:ascii="Times New Roman" w:hAnsi="Times New Roman"/>
          <w:sz w:val="20"/>
        </w:rPr>
        <w:t>Отклонение от перпендикулярности измеряется с помощью угольника и линейки на базе наружной поверхности трубы.</w:t>
      </w:r>
    </w:p>
    <w:p w:rsidR="00000000" w:rsidRDefault="00410471">
      <w:pPr>
        <w:ind w:firstLine="225"/>
        <w:jc w:val="both"/>
        <w:rPr>
          <w:rFonts w:ascii="Times New Roman" w:hAnsi="Times New Roman"/>
          <w:sz w:val="20"/>
        </w:rPr>
      </w:pPr>
      <w:r>
        <w:rPr>
          <w:rFonts w:ascii="Times New Roman" w:hAnsi="Times New Roman"/>
          <w:sz w:val="20"/>
        </w:rPr>
        <w:t>7.5.2.13. До проведения сварочно-монтажных работ следует произвести механическую обработку торцовой поверхности втулок под фланцы с целью выравнивания и (если требуется) нанесения кольцевых уплотнительных канавок. Механическа</w:t>
      </w:r>
      <w:r>
        <w:rPr>
          <w:rFonts w:ascii="Times New Roman" w:hAnsi="Times New Roman"/>
          <w:sz w:val="20"/>
        </w:rPr>
        <w:t>я обработка производится на токарных станках, размеры и число уплотнительных канавок определяются проектом.</w:t>
      </w:r>
    </w:p>
    <w:p w:rsidR="00000000" w:rsidRDefault="00410471">
      <w:pPr>
        <w:ind w:firstLine="225"/>
        <w:jc w:val="both"/>
        <w:rPr>
          <w:rFonts w:ascii="Times New Roman" w:hAnsi="Times New Roman"/>
          <w:sz w:val="20"/>
        </w:rPr>
      </w:pPr>
      <w:r>
        <w:rPr>
          <w:rFonts w:ascii="Times New Roman" w:hAnsi="Times New Roman"/>
          <w:sz w:val="20"/>
        </w:rPr>
        <w:t>7.5.2.14. Перед сборкой и сваркой труб, а также соединительных деталей следует тщательно очистить их полость от грунта, грязи, снега, льда, камней и других посторонних предметов.</w:t>
      </w:r>
    </w:p>
    <w:p w:rsidR="00000000" w:rsidRDefault="00410471">
      <w:pPr>
        <w:ind w:firstLine="225"/>
        <w:jc w:val="both"/>
        <w:rPr>
          <w:rFonts w:ascii="Times New Roman" w:hAnsi="Times New Roman"/>
          <w:sz w:val="20"/>
        </w:rPr>
      </w:pPr>
      <w:r>
        <w:rPr>
          <w:rFonts w:ascii="Times New Roman" w:hAnsi="Times New Roman"/>
          <w:sz w:val="20"/>
        </w:rPr>
        <w:t xml:space="preserve">Концы труб и присоединительные части деталей должны быть очищены от всех </w:t>
      </w:r>
      <w:proofErr w:type="spellStart"/>
      <w:r>
        <w:rPr>
          <w:rFonts w:ascii="Times New Roman" w:hAnsi="Times New Roman"/>
          <w:sz w:val="20"/>
        </w:rPr>
        <w:t>загрязнений</w:t>
      </w:r>
      <w:proofErr w:type="spellEnd"/>
      <w:r>
        <w:rPr>
          <w:rFonts w:ascii="Times New Roman" w:hAnsi="Times New Roman"/>
          <w:sz w:val="20"/>
        </w:rPr>
        <w:t xml:space="preserve">; при сварке встык - на расстояние не менее 50 мм от торцов, а при сварке </w:t>
      </w:r>
      <w:proofErr w:type="spellStart"/>
      <w:r>
        <w:rPr>
          <w:rFonts w:ascii="Times New Roman" w:hAnsi="Times New Roman"/>
          <w:sz w:val="20"/>
        </w:rPr>
        <w:t>враструб</w:t>
      </w:r>
      <w:proofErr w:type="spellEnd"/>
      <w:r>
        <w:rPr>
          <w:rFonts w:ascii="Times New Roman" w:hAnsi="Times New Roman"/>
          <w:sz w:val="20"/>
        </w:rPr>
        <w:t xml:space="preserve"> - на расстояние, превышающее длину раструба на 50 мм.</w:t>
      </w:r>
    </w:p>
    <w:p w:rsidR="00000000" w:rsidRDefault="00410471">
      <w:pPr>
        <w:ind w:firstLine="225"/>
        <w:jc w:val="both"/>
        <w:rPr>
          <w:rFonts w:ascii="Times New Roman" w:hAnsi="Times New Roman"/>
          <w:sz w:val="20"/>
        </w:rPr>
      </w:pPr>
      <w:r>
        <w:rPr>
          <w:rFonts w:ascii="Times New Roman" w:hAnsi="Times New Roman"/>
          <w:sz w:val="20"/>
        </w:rPr>
        <w:t>Очис</w:t>
      </w:r>
      <w:r>
        <w:rPr>
          <w:rFonts w:ascii="Times New Roman" w:hAnsi="Times New Roman"/>
          <w:sz w:val="20"/>
        </w:rPr>
        <w:t xml:space="preserve">тку концов труб и деталей от пыли и песка производят сухими или увлажненными концами (ветошью) с дальнейшей протиркой насухо. Если концы труб или деталей окажутся загрязненными смазкой, маслом или какими-либо другими жирами, их необходимо обезжирить с помощью </w:t>
      </w:r>
      <w:proofErr w:type="spellStart"/>
      <w:r>
        <w:rPr>
          <w:rFonts w:ascii="Times New Roman" w:hAnsi="Times New Roman"/>
          <w:sz w:val="20"/>
        </w:rPr>
        <w:t>уайт-спирита</w:t>
      </w:r>
      <w:proofErr w:type="spellEnd"/>
      <w:r>
        <w:rPr>
          <w:rFonts w:ascii="Times New Roman" w:hAnsi="Times New Roman"/>
          <w:sz w:val="20"/>
        </w:rPr>
        <w:t>, ацетона или экстракционного бензина.</w:t>
      </w:r>
    </w:p>
    <w:p w:rsidR="00000000" w:rsidRDefault="00410471">
      <w:pPr>
        <w:ind w:firstLine="225"/>
        <w:jc w:val="both"/>
        <w:rPr>
          <w:rFonts w:ascii="Times New Roman" w:hAnsi="Times New Roman"/>
          <w:sz w:val="20"/>
        </w:rPr>
      </w:pPr>
      <w:r>
        <w:rPr>
          <w:rFonts w:ascii="Times New Roman" w:hAnsi="Times New Roman"/>
          <w:sz w:val="20"/>
        </w:rPr>
        <w:t>Обязательно следует обезжиривать свариваемые поверхности непосредственно перед сваркой в случае:</w:t>
      </w:r>
    </w:p>
    <w:p w:rsidR="00000000" w:rsidRDefault="00410471">
      <w:pPr>
        <w:ind w:firstLine="225"/>
        <w:jc w:val="both"/>
        <w:rPr>
          <w:rFonts w:ascii="Times New Roman" w:hAnsi="Times New Roman"/>
          <w:sz w:val="20"/>
        </w:rPr>
      </w:pPr>
      <w:r>
        <w:rPr>
          <w:rFonts w:ascii="Times New Roman" w:hAnsi="Times New Roman"/>
          <w:sz w:val="20"/>
        </w:rPr>
        <w:t>а) если при сварке встык торцы труб и деталей обрабатывали заранее вне сварочной установки;</w:t>
      </w:r>
    </w:p>
    <w:p w:rsidR="00000000" w:rsidRDefault="00410471">
      <w:pPr>
        <w:ind w:firstLine="225"/>
        <w:jc w:val="both"/>
        <w:rPr>
          <w:rFonts w:ascii="Times New Roman" w:hAnsi="Times New Roman"/>
          <w:sz w:val="20"/>
        </w:rPr>
      </w:pPr>
      <w:r>
        <w:rPr>
          <w:rFonts w:ascii="Times New Roman" w:hAnsi="Times New Roman"/>
          <w:sz w:val="20"/>
        </w:rPr>
        <w:t>б) если свар</w:t>
      </w:r>
      <w:r>
        <w:rPr>
          <w:rFonts w:ascii="Times New Roman" w:hAnsi="Times New Roman"/>
          <w:sz w:val="20"/>
        </w:rPr>
        <w:t xml:space="preserve">ка осуществляется </w:t>
      </w:r>
      <w:proofErr w:type="spellStart"/>
      <w:r>
        <w:rPr>
          <w:rFonts w:ascii="Times New Roman" w:hAnsi="Times New Roman"/>
          <w:sz w:val="20"/>
        </w:rPr>
        <w:t>враструб</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7.5.2.15. Деформированные или имеющие глубокие (более 4-5 мм) забоины концы труб обрезают перпендикулярно к их оси, а затем подвергают механической обработке (торцовке, снятию фасок), либо отдельно с помощью обрабатывающих устройств, либо в сборе непосредственно в зажимах сварочного устройства.</w:t>
      </w:r>
    </w:p>
    <w:p w:rsidR="00000000" w:rsidRDefault="00410471">
      <w:pPr>
        <w:ind w:firstLine="225"/>
        <w:jc w:val="both"/>
        <w:rPr>
          <w:rFonts w:ascii="Times New Roman" w:hAnsi="Times New Roman"/>
          <w:sz w:val="20"/>
        </w:rPr>
      </w:pPr>
      <w:r>
        <w:rPr>
          <w:rFonts w:ascii="Times New Roman" w:hAnsi="Times New Roman"/>
          <w:sz w:val="20"/>
        </w:rPr>
        <w:t xml:space="preserve">7.5.2.16. Сборку свариваемых труб и деталей, включающую установку, центровку и закрепление свариваемых концов, производят с помощью устройства для сварки, имеющего наружные или внутренние </w:t>
      </w:r>
      <w:proofErr w:type="spellStart"/>
      <w:r>
        <w:rPr>
          <w:rFonts w:ascii="Times New Roman" w:hAnsi="Times New Roman"/>
          <w:sz w:val="20"/>
        </w:rPr>
        <w:t>центраторы</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Концы труб и деталей центруют по наружной поверхности или по осям таким образом, чтобы максимальная величина смещения наружных кромок не превышала 10% номинальной толщины стенки свариваемых труб. Подгонку труб при центровке осуществляют поворотом одной или обеих труб вокруг их оси, установкой опор под трубы на некотором расстоянии, использованием прокладок.</w:t>
      </w:r>
    </w:p>
    <w:p w:rsidR="00000000" w:rsidRDefault="00410471">
      <w:pPr>
        <w:ind w:firstLine="225"/>
        <w:jc w:val="both"/>
        <w:rPr>
          <w:rFonts w:ascii="Times New Roman" w:hAnsi="Times New Roman"/>
          <w:sz w:val="20"/>
        </w:rPr>
      </w:pPr>
      <w:r>
        <w:rPr>
          <w:rFonts w:ascii="Times New Roman" w:hAnsi="Times New Roman"/>
          <w:sz w:val="20"/>
        </w:rPr>
        <w:t>При разнице в толщине стенок свариваемых труб или деталей свыше 15% от номинальной толщины стенки, или более 5 мм на трубе (детали), имеющей</w:t>
      </w:r>
      <w:r>
        <w:rPr>
          <w:rFonts w:ascii="Times New Roman" w:hAnsi="Times New Roman"/>
          <w:sz w:val="20"/>
        </w:rPr>
        <w:t xml:space="preserve"> большую толщину, должен быть сделан скос под углом 15±3° к оси трубы до толщины стенки тонкой трубы (детали).</w:t>
      </w:r>
    </w:p>
    <w:p w:rsidR="00000000" w:rsidRDefault="00410471">
      <w:pPr>
        <w:ind w:firstLine="225"/>
        <w:jc w:val="both"/>
        <w:rPr>
          <w:rFonts w:ascii="Times New Roman" w:hAnsi="Times New Roman"/>
          <w:sz w:val="20"/>
        </w:rPr>
      </w:pPr>
      <w:r>
        <w:rPr>
          <w:rFonts w:ascii="Times New Roman" w:hAnsi="Times New Roman"/>
          <w:sz w:val="20"/>
        </w:rPr>
        <w:t xml:space="preserve">При сварке встык вылет концов трубы из зажимов </w:t>
      </w:r>
      <w:proofErr w:type="spellStart"/>
      <w:r>
        <w:rPr>
          <w:rFonts w:ascii="Times New Roman" w:hAnsi="Times New Roman"/>
          <w:sz w:val="20"/>
        </w:rPr>
        <w:t>центраторов</w:t>
      </w:r>
      <w:proofErr w:type="spellEnd"/>
      <w:r>
        <w:rPr>
          <w:rFonts w:ascii="Times New Roman" w:hAnsi="Times New Roman"/>
          <w:sz w:val="20"/>
        </w:rPr>
        <w:t xml:space="preserve"> должен составлять 15-50 мм, а привариваемых деталей - не менее 5 мм; при сварке </w:t>
      </w:r>
      <w:proofErr w:type="spellStart"/>
      <w:r>
        <w:rPr>
          <w:rFonts w:ascii="Times New Roman" w:hAnsi="Times New Roman"/>
          <w:sz w:val="20"/>
        </w:rPr>
        <w:t>враструб</w:t>
      </w:r>
      <w:proofErr w:type="spellEnd"/>
      <w:r>
        <w:rPr>
          <w:rFonts w:ascii="Times New Roman" w:hAnsi="Times New Roman"/>
          <w:sz w:val="20"/>
        </w:rPr>
        <w:t xml:space="preserve"> вылет трубы не должен превышать 1,5 длины раструбной части детали.</w:t>
      </w:r>
    </w:p>
    <w:p w:rsidR="00000000" w:rsidRDefault="00410471">
      <w:pPr>
        <w:ind w:firstLine="225"/>
        <w:jc w:val="both"/>
        <w:rPr>
          <w:rFonts w:ascii="Times New Roman" w:hAnsi="Times New Roman"/>
          <w:sz w:val="20"/>
        </w:rPr>
      </w:pPr>
      <w:r>
        <w:rPr>
          <w:rFonts w:ascii="Times New Roman" w:hAnsi="Times New Roman"/>
          <w:sz w:val="20"/>
        </w:rPr>
        <w:t xml:space="preserve">7.5.2.17. При сварке встык закрепленные и сцентрированные концы труб и деталей подвергают механической обработке - торцовке с целью выравнивания свариваемых поверхностей, удаления слоя, </w:t>
      </w:r>
      <w:r>
        <w:rPr>
          <w:rFonts w:ascii="Times New Roman" w:hAnsi="Times New Roman"/>
          <w:sz w:val="20"/>
        </w:rPr>
        <w:t>подвергавшегося воздействию солнечной радиации и кислорода воздуха.</w:t>
      </w:r>
    </w:p>
    <w:p w:rsidR="00000000" w:rsidRDefault="00410471">
      <w:pPr>
        <w:ind w:firstLine="225"/>
        <w:jc w:val="both"/>
        <w:rPr>
          <w:rFonts w:ascii="Times New Roman" w:hAnsi="Times New Roman"/>
          <w:sz w:val="20"/>
        </w:rPr>
      </w:pPr>
      <w:r>
        <w:rPr>
          <w:rFonts w:ascii="Times New Roman" w:hAnsi="Times New Roman"/>
          <w:sz w:val="20"/>
        </w:rPr>
        <w:t>После механической обработки прикосновение к поверхности торцов пальцами не допускается. Удаление стружки изнутри трубы или детали следует производить с помощью кисти, а снятие заусенцев с острых кромок торца - с помощью ножа.</w:t>
      </w:r>
    </w:p>
    <w:p w:rsidR="00000000" w:rsidRDefault="00410471">
      <w:pPr>
        <w:ind w:firstLine="225"/>
        <w:jc w:val="both"/>
        <w:rPr>
          <w:rFonts w:ascii="Times New Roman" w:hAnsi="Times New Roman"/>
          <w:sz w:val="20"/>
        </w:rPr>
      </w:pPr>
      <w:r>
        <w:rPr>
          <w:rFonts w:ascii="Times New Roman" w:hAnsi="Times New Roman"/>
          <w:sz w:val="20"/>
        </w:rPr>
        <w:t>После обработки еще раз проверяют центровку и наличие зазоров в стыке. Между торцами, приведенными в соприкосновение, не должно быть зазоров, превышающих:</w:t>
      </w:r>
    </w:p>
    <w:p w:rsidR="00000000" w:rsidRDefault="00410471">
      <w:pPr>
        <w:ind w:firstLine="225"/>
        <w:jc w:val="both"/>
        <w:rPr>
          <w:rFonts w:ascii="Times New Roman" w:hAnsi="Times New Roman"/>
          <w:sz w:val="20"/>
        </w:rPr>
      </w:pPr>
      <w:r>
        <w:rPr>
          <w:rFonts w:ascii="Times New Roman" w:hAnsi="Times New Roman"/>
          <w:sz w:val="20"/>
        </w:rPr>
        <w:t>0,3 мм для диаметров до 63 мм;</w:t>
      </w:r>
    </w:p>
    <w:p w:rsidR="00000000" w:rsidRDefault="00410471">
      <w:pPr>
        <w:ind w:firstLine="225"/>
        <w:jc w:val="both"/>
        <w:rPr>
          <w:rFonts w:ascii="Times New Roman" w:hAnsi="Times New Roman"/>
          <w:sz w:val="20"/>
        </w:rPr>
      </w:pPr>
      <w:r>
        <w:rPr>
          <w:rFonts w:ascii="Times New Roman" w:hAnsi="Times New Roman"/>
          <w:sz w:val="20"/>
        </w:rPr>
        <w:t>0,5 мм - более 63 до 200 мм;</w:t>
      </w:r>
    </w:p>
    <w:p w:rsidR="00000000" w:rsidRDefault="00410471">
      <w:pPr>
        <w:ind w:firstLine="225"/>
        <w:jc w:val="both"/>
        <w:rPr>
          <w:rFonts w:ascii="Times New Roman" w:hAnsi="Times New Roman"/>
          <w:sz w:val="20"/>
        </w:rPr>
      </w:pPr>
      <w:r>
        <w:rPr>
          <w:rFonts w:ascii="Times New Roman" w:hAnsi="Times New Roman"/>
          <w:sz w:val="20"/>
        </w:rPr>
        <w:t>0,</w:t>
      </w:r>
      <w:r>
        <w:rPr>
          <w:rFonts w:ascii="Times New Roman" w:hAnsi="Times New Roman"/>
          <w:sz w:val="20"/>
        </w:rPr>
        <w:t>7 мм - более 200 до 400 мм;</w:t>
      </w:r>
    </w:p>
    <w:p w:rsidR="00000000" w:rsidRDefault="00410471">
      <w:pPr>
        <w:ind w:firstLine="225"/>
        <w:jc w:val="both"/>
        <w:rPr>
          <w:rFonts w:ascii="Times New Roman" w:hAnsi="Times New Roman"/>
          <w:sz w:val="20"/>
        </w:rPr>
      </w:pPr>
      <w:r>
        <w:rPr>
          <w:rFonts w:ascii="Times New Roman" w:hAnsi="Times New Roman"/>
          <w:sz w:val="20"/>
        </w:rPr>
        <w:t>1,0 мм - более 400 до 630 мм включительно.</w:t>
      </w:r>
    </w:p>
    <w:p w:rsidR="00000000" w:rsidRDefault="00410471">
      <w:pPr>
        <w:ind w:firstLine="225"/>
        <w:jc w:val="both"/>
        <w:rPr>
          <w:rFonts w:ascii="Times New Roman" w:hAnsi="Times New Roman"/>
          <w:sz w:val="20"/>
        </w:rPr>
      </w:pPr>
      <w:r>
        <w:rPr>
          <w:rFonts w:ascii="Times New Roman" w:hAnsi="Times New Roman"/>
          <w:sz w:val="20"/>
        </w:rPr>
        <w:t>Зазор измеряют лепестковым щупом (ГОСТ 882-75*) с погрешностью 0,05 мм.</w:t>
      </w:r>
    </w:p>
    <w:p w:rsidR="00000000" w:rsidRDefault="00410471">
      <w:pPr>
        <w:ind w:firstLine="225"/>
        <w:jc w:val="both"/>
        <w:rPr>
          <w:rFonts w:ascii="Times New Roman" w:hAnsi="Times New Roman"/>
          <w:sz w:val="20"/>
        </w:rPr>
      </w:pPr>
      <w:r>
        <w:rPr>
          <w:rFonts w:ascii="Times New Roman" w:hAnsi="Times New Roman"/>
          <w:sz w:val="20"/>
        </w:rPr>
        <w:t xml:space="preserve">7.5.2.18. При сварке </w:t>
      </w:r>
      <w:proofErr w:type="spellStart"/>
      <w:r>
        <w:rPr>
          <w:rFonts w:ascii="Times New Roman" w:hAnsi="Times New Roman"/>
          <w:sz w:val="20"/>
        </w:rPr>
        <w:t>враструб</w:t>
      </w:r>
      <w:proofErr w:type="spellEnd"/>
      <w:r>
        <w:rPr>
          <w:rFonts w:ascii="Times New Roman" w:hAnsi="Times New Roman"/>
          <w:sz w:val="20"/>
        </w:rPr>
        <w:t xml:space="preserve"> торец трубы должен быть перпендикулярным к ее оси, допустимое отклонение от перпендикулярности должно соответствовать требованиям п. 7.5.2.12. На конце трубы должна быть снята фаска размером 2 мм </w:t>
      </w:r>
      <w:proofErr w:type="spellStart"/>
      <w:r>
        <w:rPr>
          <w:rFonts w:ascii="Times New Roman" w:hAnsi="Times New Roman"/>
          <w:sz w:val="20"/>
        </w:rPr>
        <w:t>х</w:t>
      </w:r>
      <w:proofErr w:type="spellEnd"/>
      <w:r>
        <w:rPr>
          <w:rFonts w:ascii="Times New Roman" w:hAnsi="Times New Roman"/>
          <w:sz w:val="20"/>
        </w:rPr>
        <w:t xml:space="preserve"> 45°.</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7.5.3. Соединение труб контактной сваркой нагретым инструментом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7.5.3.1. При сооружении напорных трубопроводов трубы и соединительные</w:t>
      </w:r>
      <w:r>
        <w:rPr>
          <w:rFonts w:ascii="Times New Roman" w:hAnsi="Times New Roman"/>
          <w:sz w:val="20"/>
        </w:rPr>
        <w:t xml:space="preserve"> детали из полиэтилена сваривают между собой контактной сваркой нагретым инструментом встык или </w:t>
      </w:r>
      <w:proofErr w:type="spellStart"/>
      <w:r>
        <w:rPr>
          <w:rFonts w:ascii="Times New Roman" w:hAnsi="Times New Roman"/>
          <w:sz w:val="20"/>
        </w:rPr>
        <w:t>враструб</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Сваркой встык соединяют:</w:t>
      </w:r>
    </w:p>
    <w:p w:rsidR="00000000" w:rsidRDefault="00410471">
      <w:pPr>
        <w:ind w:firstLine="225"/>
        <w:jc w:val="both"/>
        <w:rPr>
          <w:rFonts w:ascii="Times New Roman" w:hAnsi="Times New Roman"/>
          <w:sz w:val="20"/>
        </w:rPr>
      </w:pPr>
      <w:r>
        <w:rPr>
          <w:rFonts w:ascii="Times New Roman" w:hAnsi="Times New Roman"/>
          <w:sz w:val="20"/>
        </w:rPr>
        <w:t>трубы из ПНД, ПВД и ПП с толщиной стенки более 3 мм, изготовленные по ГОСТ 18599-83*, ТУ 6-19-352-87, ТУ 38-102-100-76 (рис. 4, а);</w:t>
      </w:r>
    </w:p>
    <w:p w:rsidR="00000000" w:rsidRDefault="00410471">
      <w:pPr>
        <w:ind w:firstLine="225"/>
        <w:jc w:val="both"/>
        <w:rPr>
          <w:rFonts w:ascii="Times New Roman" w:hAnsi="Times New Roman"/>
          <w:sz w:val="20"/>
        </w:rPr>
      </w:pPr>
      <w:r>
        <w:rPr>
          <w:rFonts w:ascii="Times New Roman" w:hAnsi="Times New Roman"/>
          <w:sz w:val="20"/>
        </w:rPr>
        <w:t xml:space="preserve">трубы из ПНД по ГОСТ 18599-83* с соединительными деталями из ПНД по ОСТ 6-19-517-85 и трубы из ПНД по ТУ 6-19-352-87 с соединительными деталями из ПНД по ТУ 6-19-359-87 (рис. 4, поз. </w:t>
      </w:r>
      <w:proofErr w:type="spellStart"/>
      <w:r>
        <w:rPr>
          <w:rFonts w:ascii="Times New Roman" w:hAnsi="Times New Roman"/>
          <w:sz w:val="20"/>
        </w:rPr>
        <w:t>в-е</w:t>
      </w:r>
      <w:proofErr w:type="spellEnd"/>
      <w:r>
        <w:rPr>
          <w:rFonts w:ascii="Times New Roman" w:hAnsi="Times New Roman"/>
          <w:sz w:val="20"/>
        </w:rPr>
        <w:t>, рис. 5).</w:t>
      </w:r>
    </w:p>
    <w:p w:rsidR="00000000" w:rsidRDefault="00410471">
      <w:pPr>
        <w:ind w:firstLine="225"/>
        <w:jc w:val="both"/>
        <w:rPr>
          <w:rFonts w:ascii="Times New Roman" w:hAnsi="Times New Roman"/>
          <w:sz w:val="20"/>
        </w:rPr>
      </w:pPr>
      <w:r>
        <w:rPr>
          <w:rFonts w:ascii="Times New Roman" w:hAnsi="Times New Roman"/>
          <w:sz w:val="20"/>
        </w:rPr>
        <w:t xml:space="preserve">Сваркой </w:t>
      </w:r>
      <w:proofErr w:type="spellStart"/>
      <w:r>
        <w:rPr>
          <w:rFonts w:ascii="Times New Roman" w:hAnsi="Times New Roman"/>
          <w:sz w:val="20"/>
        </w:rPr>
        <w:t>враструб</w:t>
      </w:r>
      <w:proofErr w:type="spellEnd"/>
      <w:r>
        <w:rPr>
          <w:rFonts w:ascii="Times New Roman" w:hAnsi="Times New Roman"/>
          <w:sz w:val="20"/>
        </w:rPr>
        <w:t xml:space="preserve"> соединяют между собой трубы из ПВД </w:t>
      </w:r>
      <w:r>
        <w:rPr>
          <w:rFonts w:ascii="Times New Roman" w:hAnsi="Times New Roman"/>
          <w:sz w:val="20"/>
        </w:rPr>
        <w:t xml:space="preserve">ГОСТ 18599-83* с соединительными деталями из ПВД ОСТ 6-05-367-74 (рис. 6). Сварку тройников, угольников, муфт и втулок под фланцы с переходами, втулками для штуцерных соединений и втулками для </w:t>
      </w:r>
      <w:proofErr w:type="spellStart"/>
      <w:r>
        <w:rPr>
          <w:rFonts w:ascii="Times New Roman" w:hAnsi="Times New Roman"/>
          <w:sz w:val="20"/>
        </w:rPr>
        <w:t>дюритовых</w:t>
      </w:r>
      <w:proofErr w:type="spellEnd"/>
      <w:r>
        <w:rPr>
          <w:rFonts w:ascii="Times New Roman" w:hAnsi="Times New Roman"/>
          <w:sz w:val="20"/>
        </w:rPr>
        <w:t xml:space="preserve"> соединений производят аналогично сварке тройников, угольников, муфт и втулок под фланцы с трубами.</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58" type="#_x0000_t75" style="width:242.25pt;height:205.5pt">
            <v:imagedata r:id="rId30" o:title=""/>
          </v:shape>
        </w:pict>
      </w:r>
    </w:p>
    <w:p w:rsidR="00000000" w:rsidRDefault="00410471">
      <w:pPr>
        <w:jc w:val="center"/>
        <w:rPr>
          <w:rFonts w:ascii="Times New Roman" w:hAnsi="Times New Roman"/>
          <w:sz w:val="20"/>
        </w:rPr>
      </w:pPr>
      <w:r>
        <w:rPr>
          <w:rFonts w:ascii="Times New Roman" w:hAnsi="Times New Roman"/>
          <w:sz w:val="20"/>
        </w:rPr>
        <w:t>Рис. 4. Сварные стыковые соединения труб и соединительных деталей из ПНД:</w:t>
      </w:r>
    </w:p>
    <w:p w:rsidR="00000000" w:rsidRDefault="00410471">
      <w:pPr>
        <w:jc w:val="center"/>
        <w:rPr>
          <w:rFonts w:ascii="Times New Roman" w:hAnsi="Times New Roman"/>
          <w:sz w:val="20"/>
        </w:rPr>
      </w:pPr>
      <w:r>
        <w:rPr>
          <w:rFonts w:ascii="Times New Roman" w:hAnsi="Times New Roman"/>
          <w:sz w:val="20"/>
        </w:rPr>
        <w:t xml:space="preserve">а - трубы с трубой; б, в - труб с угольниками соответственно 45° и 90°; г - труб с тройником; </w:t>
      </w:r>
    </w:p>
    <w:p w:rsidR="00000000" w:rsidRDefault="00410471">
      <w:pPr>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 труб с переходом; </w:t>
      </w:r>
      <w:proofErr w:type="spellStart"/>
      <w:r>
        <w:rPr>
          <w:rFonts w:ascii="Times New Roman" w:hAnsi="Times New Roman"/>
          <w:sz w:val="20"/>
        </w:rPr>
        <w:t>е</w:t>
      </w:r>
      <w:proofErr w:type="spellEnd"/>
      <w:r>
        <w:rPr>
          <w:rFonts w:ascii="Times New Roman" w:hAnsi="Times New Roman"/>
          <w:sz w:val="20"/>
        </w:rPr>
        <w:t xml:space="preserve"> - трубы с втул</w:t>
      </w:r>
      <w:r>
        <w:rPr>
          <w:rFonts w:ascii="Times New Roman" w:hAnsi="Times New Roman"/>
          <w:sz w:val="20"/>
        </w:rPr>
        <w:t xml:space="preserve">кой под фланец </w:t>
      </w:r>
    </w:p>
    <w:p w:rsidR="00000000" w:rsidRDefault="00410471">
      <w:pPr>
        <w:ind w:firstLine="225"/>
        <w:jc w:val="both"/>
        <w:rPr>
          <w:rFonts w:ascii="Times New Roman" w:hAnsi="Times New Roman"/>
          <w:sz w:val="20"/>
        </w:rPr>
      </w:pPr>
      <w:r>
        <w:rPr>
          <w:rFonts w:ascii="Times New Roman" w:hAnsi="Times New Roman"/>
          <w:sz w:val="20"/>
        </w:rPr>
        <w:t>7.5.3.2. Контактная сварка заключается в нагревании (</w:t>
      </w:r>
      <w:proofErr w:type="spellStart"/>
      <w:r>
        <w:rPr>
          <w:rFonts w:ascii="Times New Roman" w:hAnsi="Times New Roman"/>
          <w:sz w:val="20"/>
        </w:rPr>
        <w:t>оплавлении</w:t>
      </w:r>
      <w:proofErr w:type="spellEnd"/>
      <w:r>
        <w:rPr>
          <w:rFonts w:ascii="Times New Roman" w:hAnsi="Times New Roman"/>
          <w:sz w:val="20"/>
        </w:rPr>
        <w:t xml:space="preserve">) свариваемых поверхностей до </w:t>
      </w:r>
      <w:proofErr w:type="spellStart"/>
      <w:r>
        <w:rPr>
          <w:rFonts w:ascii="Times New Roman" w:hAnsi="Times New Roman"/>
          <w:sz w:val="20"/>
        </w:rPr>
        <w:t>вязкотекучего</w:t>
      </w:r>
      <w:proofErr w:type="spellEnd"/>
      <w:r>
        <w:rPr>
          <w:rFonts w:ascii="Times New Roman" w:hAnsi="Times New Roman"/>
          <w:sz w:val="20"/>
        </w:rPr>
        <w:t xml:space="preserve"> состояния </w:t>
      </w:r>
      <w:proofErr w:type="spellStart"/>
      <w:r>
        <w:rPr>
          <w:rFonts w:ascii="Times New Roman" w:hAnsi="Times New Roman"/>
          <w:sz w:val="20"/>
        </w:rPr>
        <w:t>термопласта</w:t>
      </w:r>
      <w:proofErr w:type="spellEnd"/>
      <w:r>
        <w:rPr>
          <w:rFonts w:ascii="Times New Roman" w:hAnsi="Times New Roman"/>
          <w:sz w:val="20"/>
        </w:rPr>
        <w:t xml:space="preserve"> при непосредственном контакте их с нагретым инструментом и последующим соединением под давлением. Оборудование для сварки приведено в приложении 2.</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59" type="#_x0000_t75" style="width:227.25pt;height:122.25pt">
            <v:imagedata r:id="rId31" o:title=""/>
          </v:shape>
        </w:pict>
      </w:r>
    </w:p>
    <w:p w:rsidR="00000000" w:rsidRDefault="00410471">
      <w:pPr>
        <w:jc w:val="center"/>
        <w:rPr>
          <w:rFonts w:ascii="Times New Roman" w:hAnsi="Times New Roman"/>
          <w:sz w:val="20"/>
        </w:rPr>
      </w:pPr>
      <w:r>
        <w:rPr>
          <w:rFonts w:ascii="Times New Roman" w:hAnsi="Times New Roman"/>
          <w:sz w:val="20"/>
        </w:rPr>
        <w:t>Рис. 5. Сварные стыковые соединения труб со сварными соединительными деталями:</w:t>
      </w:r>
    </w:p>
    <w:p w:rsidR="00000000" w:rsidRDefault="00410471">
      <w:pPr>
        <w:jc w:val="center"/>
        <w:rPr>
          <w:rFonts w:ascii="Times New Roman" w:hAnsi="Times New Roman"/>
          <w:sz w:val="20"/>
        </w:rPr>
      </w:pPr>
      <w:r>
        <w:rPr>
          <w:rFonts w:ascii="Times New Roman" w:hAnsi="Times New Roman"/>
          <w:sz w:val="20"/>
        </w:rPr>
        <w:t xml:space="preserve">а - труб с угольником 90°; б - труб с тройником </w:t>
      </w:r>
    </w:p>
    <w:p w:rsidR="00000000" w:rsidRDefault="00410471">
      <w:pPr>
        <w:ind w:firstLine="225"/>
        <w:jc w:val="both"/>
        <w:rPr>
          <w:rFonts w:ascii="Times New Roman" w:hAnsi="Times New Roman"/>
          <w:sz w:val="20"/>
        </w:rPr>
      </w:pPr>
      <w:r>
        <w:rPr>
          <w:rFonts w:ascii="Times New Roman" w:hAnsi="Times New Roman"/>
          <w:sz w:val="20"/>
        </w:rPr>
        <w:t>Технологический процесс сварки включает в себя следующие этапы:</w:t>
      </w:r>
    </w:p>
    <w:p w:rsidR="00000000" w:rsidRDefault="00410471">
      <w:pPr>
        <w:ind w:firstLine="225"/>
        <w:jc w:val="both"/>
        <w:rPr>
          <w:rFonts w:ascii="Times New Roman" w:hAnsi="Times New Roman"/>
          <w:sz w:val="20"/>
        </w:rPr>
      </w:pPr>
      <w:r>
        <w:rPr>
          <w:rFonts w:ascii="Times New Roman" w:hAnsi="Times New Roman"/>
          <w:sz w:val="20"/>
        </w:rPr>
        <w:t>нагрев (</w:t>
      </w:r>
      <w:proofErr w:type="spellStart"/>
      <w:r>
        <w:rPr>
          <w:rFonts w:ascii="Times New Roman" w:hAnsi="Times New Roman"/>
          <w:sz w:val="20"/>
        </w:rPr>
        <w:t>оплавление</w:t>
      </w:r>
      <w:proofErr w:type="spellEnd"/>
      <w:r>
        <w:rPr>
          <w:rFonts w:ascii="Times New Roman" w:hAnsi="Times New Roman"/>
          <w:sz w:val="20"/>
        </w:rPr>
        <w:t>) свар</w:t>
      </w:r>
      <w:r>
        <w:rPr>
          <w:rFonts w:ascii="Times New Roman" w:hAnsi="Times New Roman"/>
          <w:sz w:val="20"/>
        </w:rPr>
        <w:t>иваемых поверхностей;</w:t>
      </w:r>
    </w:p>
    <w:p w:rsidR="00000000" w:rsidRDefault="00410471">
      <w:pPr>
        <w:ind w:firstLine="225"/>
        <w:jc w:val="both"/>
        <w:rPr>
          <w:rFonts w:ascii="Times New Roman" w:hAnsi="Times New Roman"/>
          <w:sz w:val="20"/>
        </w:rPr>
      </w:pPr>
      <w:r>
        <w:rPr>
          <w:rFonts w:ascii="Times New Roman" w:hAnsi="Times New Roman"/>
          <w:sz w:val="20"/>
        </w:rPr>
        <w:t>технологическую паузу, обусловленную необходимостью удаления нагретого инструмента;</w:t>
      </w:r>
    </w:p>
    <w:p w:rsidR="00000000" w:rsidRDefault="00410471">
      <w:pPr>
        <w:ind w:firstLine="225"/>
        <w:jc w:val="both"/>
        <w:rPr>
          <w:rFonts w:ascii="Times New Roman" w:hAnsi="Times New Roman"/>
          <w:sz w:val="20"/>
        </w:rPr>
      </w:pPr>
      <w:r>
        <w:rPr>
          <w:rFonts w:ascii="Times New Roman" w:hAnsi="Times New Roman"/>
          <w:sz w:val="20"/>
        </w:rPr>
        <w:t xml:space="preserve">осадку стыка (при сварке встык) и </w:t>
      </w:r>
      <w:proofErr w:type="spellStart"/>
      <w:r>
        <w:rPr>
          <w:rFonts w:ascii="Times New Roman" w:hAnsi="Times New Roman"/>
          <w:sz w:val="20"/>
        </w:rPr>
        <w:t>вдвигание</w:t>
      </w:r>
      <w:proofErr w:type="spellEnd"/>
      <w:r>
        <w:rPr>
          <w:rFonts w:ascii="Times New Roman" w:hAnsi="Times New Roman"/>
          <w:sz w:val="20"/>
        </w:rPr>
        <w:t xml:space="preserve"> конца трубы в раструб детали (при сварке </w:t>
      </w:r>
      <w:proofErr w:type="spellStart"/>
      <w:r>
        <w:rPr>
          <w:rFonts w:ascii="Times New Roman" w:hAnsi="Times New Roman"/>
          <w:sz w:val="20"/>
        </w:rPr>
        <w:t>враструб</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охлаждение сварного соединения.</w:t>
      </w:r>
    </w:p>
    <w:p w:rsidR="00000000" w:rsidRDefault="00410471">
      <w:pPr>
        <w:ind w:firstLine="225"/>
        <w:jc w:val="both"/>
        <w:rPr>
          <w:rFonts w:ascii="Times New Roman" w:hAnsi="Times New Roman"/>
          <w:sz w:val="20"/>
        </w:rPr>
      </w:pPr>
      <w:r>
        <w:rPr>
          <w:rFonts w:ascii="Times New Roman" w:hAnsi="Times New Roman"/>
          <w:sz w:val="20"/>
        </w:rPr>
        <w:t>7.5.3.3. Соединение труб и деталей из ПНД, ПВД и ПП следует производить контактной сваркой нагретым инструментом при температуре не ниже: +10° С для труб из ПНД и ПВД и 0° С - для труб из ПП. При более низких температурах сварку следует осуществлять в утепленных укрытиях. При р</w:t>
      </w:r>
      <w:r>
        <w:rPr>
          <w:rFonts w:ascii="Times New Roman" w:hAnsi="Times New Roman"/>
          <w:sz w:val="20"/>
        </w:rPr>
        <w:t>аботе на открытом воздухе место сварки следует защищать от ветра, атмосферных осадков, пыли и песка.</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60" type="#_x0000_t75" style="width:246.75pt;height:188.25pt">
            <v:imagedata r:id="rId32" o:title=""/>
          </v:shape>
        </w:pict>
      </w:r>
    </w:p>
    <w:p w:rsidR="00000000" w:rsidRDefault="00410471">
      <w:pPr>
        <w:jc w:val="center"/>
        <w:rPr>
          <w:rFonts w:ascii="Times New Roman" w:hAnsi="Times New Roman"/>
          <w:sz w:val="20"/>
        </w:rPr>
      </w:pPr>
      <w:r>
        <w:rPr>
          <w:rFonts w:ascii="Times New Roman" w:hAnsi="Times New Roman"/>
          <w:sz w:val="20"/>
        </w:rPr>
        <w:t xml:space="preserve">Рис. 6. Сварные </w:t>
      </w:r>
      <w:proofErr w:type="spellStart"/>
      <w:r>
        <w:rPr>
          <w:rFonts w:ascii="Times New Roman" w:hAnsi="Times New Roman"/>
          <w:sz w:val="20"/>
        </w:rPr>
        <w:t>раструбно-стыковые</w:t>
      </w:r>
      <w:proofErr w:type="spellEnd"/>
      <w:r>
        <w:rPr>
          <w:rFonts w:ascii="Times New Roman" w:hAnsi="Times New Roman"/>
          <w:sz w:val="20"/>
        </w:rPr>
        <w:t xml:space="preserve"> соединения труб и соединительных деталей из ПВД:</w:t>
      </w:r>
    </w:p>
    <w:p w:rsidR="00000000" w:rsidRDefault="00410471">
      <w:pPr>
        <w:jc w:val="center"/>
        <w:rPr>
          <w:rFonts w:ascii="Times New Roman" w:hAnsi="Times New Roman"/>
          <w:sz w:val="20"/>
        </w:rPr>
      </w:pPr>
      <w:r>
        <w:rPr>
          <w:rFonts w:ascii="Times New Roman" w:hAnsi="Times New Roman"/>
          <w:sz w:val="20"/>
        </w:rPr>
        <w:t xml:space="preserve">а - трубы с трубой посредством муфты; б - труб с угольником; в - труб с тройником; </w:t>
      </w:r>
    </w:p>
    <w:p w:rsidR="00000000" w:rsidRDefault="00410471">
      <w:pPr>
        <w:jc w:val="center"/>
        <w:rPr>
          <w:rFonts w:ascii="Times New Roman" w:hAnsi="Times New Roman"/>
          <w:sz w:val="20"/>
        </w:rPr>
      </w:pPr>
      <w:r>
        <w:rPr>
          <w:rFonts w:ascii="Times New Roman" w:hAnsi="Times New Roman"/>
          <w:sz w:val="20"/>
        </w:rPr>
        <w:t xml:space="preserve">г - труб разных диаметров посредством муфты и перехода; </w:t>
      </w:r>
      <w:proofErr w:type="spellStart"/>
      <w:r>
        <w:rPr>
          <w:rFonts w:ascii="Times New Roman" w:hAnsi="Times New Roman"/>
          <w:sz w:val="20"/>
        </w:rPr>
        <w:t>д</w:t>
      </w:r>
      <w:proofErr w:type="spellEnd"/>
      <w:r>
        <w:rPr>
          <w:rFonts w:ascii="Times New Roman" w:hAnsi="Times New Roman"/>
          <w:sz w:val="20"/>
        </w:rPr>
        <w:t xml:space="preserve"> - трубы с втулкой под фланец </w:t>
      </w:r>
    </w:p>
    <w:p w:rsidR="00000000" w:rsidRDefault="00410471">
      <w:pPr>
        <w:ind w:firstLine="225"/>
        <w:jc w:val="both"/>
        <w:rPr>
          <w:rFonts w:ascii="Times New Roman" w:hAnsi="Times New Roman"/>
          <w:sz w:val="20"/>
        </w:rPr>
      </w:pPr>
      <w:r>
        <w:rPr>
          <w:rFonts w:ascii="Times New Roman" w:hAnsi="Times New Roman"/>
          <w:sz w:val="20"/>
        </w:rPr>
        <w:t>7.5.3.4. Работы по сварке трубопроводов из ПНД и ПВД следует выполнять в соответствии с настоящими ВСН, а трубопроводов из ПП - в соответствии с СН 478</w:t>
      </w:r>
      <w:r>
        <w:rPr>
          <w:rFonts w:ascii="Times New Roman" w:hAnsi="Times New Roman"/>
          <w:sz w:val="20"/>
        </w:rPr>
        <w:t>-80.</w:t>
      </w:r>
    </w:p>
    <w:p w:rsidR="00000000" w:rsidRDefault="00410471">
      <w:pPr>
        <w:ind w:firstLine="225"/>
        <w:jc w:val="both"/>
        <w:rPr>
          <w:rFonts w:ascii="Times New Roman" w:hAnsi="Times New Roman"/>
          <w:sz w:val="20"/>
        </w:rPr>
      </w:pPr>
      <w:r>
        <w:rPr>
          <w:rFonts w:ascii="Times New Roman" w:hAnsi="Times New Roman"/>
          <w:sz w:val="20"/>
        </w:rPr>
        <w:t>7.5.3.5. Сварка встык. Основными параметрами процесса стыковой контактной сварки являются:</w:t>
      </w:r>
    </w:p>
    <w:p w:rsidR="00000000" w:rsidRDefault="00410471">
      <w:pPr>
        <w:ind w:firstLine="225"/>
        <w:jc w:val="both"/>
        <w:rPr>
          <w:rFonts w:ascii="Times New Roman" w:hAnsi="Times New Roman"/>
          <w:sz w:val="20"/>
        </w:rPr>
      </w:pPr>
      <w:r>
        <w:rPr>
          <w:rFonts w:ascii="Times New Roman" w:hAnsi="Times New Roman"/>
          <w:sz w:val="20"/>
        </w:rPr>
        <w:t xml:space="preserve">температура нагретого инструмента </w:t>
      </w:r>
      <w:r>
        <w:rPr>
          <w:rFonts w:ascii="Times New Roman" w:hAnsi="Times New Roman"/>
          <w:position w:val="-10"/>
          <w:sz w:val="20"/>
        </w:rPr>
        <w:pict>
          <v:shape id="_x0000_i1061" type="#_x0000_t75" style="width:18pt;height:17.25pt">
            <v:imagedata r:id="rId33"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продолжительность нагрева (</w:t>
      </w:r>
      <w:proofErr w:type="spellStart"/>
      <w:r>
        <w:rPr>
          <w:rFonts w:ascii="Times New Roman" w:hAnsi="Times New Roman"/>
          <w:sz w:val="20"/>
        </w:rPr>
        <w:t>оплавления</w:t>
      </w:r>
      <w:proofErr w:type="spellEnd"/>
      <w:r>
        <w:rPr>
          <w:rFonts w:ascii="Times New Roman" w:hAnsi="Times New Roman"/>
          <w:sz w:val="20"/>
        </w:rPr>
        <w:t xml:space="preserve">) торцов </w:t>
      </w:r>
      <w:r>
        <w:rPr>
          <w:rFonts w:ascii="Times New Roman" w:hAnsi="Times New Roman"/>
          <w:position w:val="-12"/>
          <w:sz w:val="20"/>
        </w:rPr>
        <w:pict>
          <v:shape id="_x0000_i1062" type="#_x0000_t75" style="width:15pt;height:18pt">
            <v:imagedata r:id="rId34"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давление нагретого инструмента на торцы при </w:t>
      </w:r>
      <w:proofErr w:type="spellStart"/>
      <w:r>
        <w:rPr>
          <w:rFonts w:ascii="Times New Roman" w:hAnsi="Times New Roman"/>
          <w:sz w:val="20"/>
        </w:rPr>
        <w:t>оплавлении</w:t>
      </w:r>
      <w:proofErr w:type="spellEnd"/>
      <w:r>
        <w:rPr>
          <w:rFonts w:ascii="Times New Roman" w:hAnsi="Times New Roman"/>
          <w:sz w:val="20"/>
        </w:rPr>
        <w:t xml:space="preserve"> </w:t>
      </w:r>
      <w:r>
        <w:rPr>
          <w:rFonts w:ascii="Times New Roman" w:hAnsi="Times New Roman"/>
          <w:position w:val="-12"/>
          <w:sz w:val="20"/>
        </w:rPr>
        <w:pict>
          <v:shape id="_x0000_i1063" type="#_x0000_t75" style="width:21pt;height:18pt">
            <v:imagedata r:id="rId35"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давление на торцы при осадке </w:t>
      </w:r>
      <w:r>
        <w:rPr>
          <w:rFonts w:ascii="Times New Roman" w:hAnsi="Times New Roman"/>
          <w:position w:val="-12"/>
          <w:sz w:val="20"/>
        </w:rPr>
        <w:pict>
          <v:shape id="_x0000_i1064" type="#_x0000_t75" style="width:23.25pt;height:18pt">
            <v:imagedata r:id="rId36"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продолжительность паузы между окончанием </w:t>
      </w:r>
      <w:proofErr w:type="spellStart"/>
      <w:r>
        <w:rPr>
          <w:rFonts w:ascii="Times New Roman" w:hAnsi="Times New Roman"/>
          <w:sz w:val="20"/>
        </w:rPr>
        <w:t>оплавления</w:t>
      </w:r>
      <w:proofErr w:type="spellEnd"/>
      <w:r>
        <w:rPr>
          <w:rFonts w:ascii="Times New Roman" w:hAnsi="Times New Roman"/>
          <w:sz w:val="20"/>
        </w:rPr>
        <w:t xml:space="preserve"> и началом осадки </w:t>
      </w:r>
      <w:r>
        <w:rPr>
          <w:rFonts w:ascii="Times New Roman" w:hAnsi="Times New Roman"/>
          <w:position w:val="-10"/>
          <w:sz w:val="20"/>
        </w:rPr>
        <w:pict>
          <v:shape id="_x0000_i1065" type="#_x0000_t75" style="width:11.25pt;height:17.25pt">
            <v:imagedata r:id="rId37"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время достижения заданного уровня давления осадки </w:t>
      </w:r>
      <w:r>
        <w:rPr>
          <w:rFonts w:ascii="Times New Roman" w:hAnsi="Times New Roman"/>
          <w:position w:val="-12"/>
          <w:sz w:val="20"/>
        </w:rPr>
        <w:pict>
          <v:shape id="_x0000_i1066" type="#_x0000_t75" style="width:12.75pt;height:18pt">
            <v:imagedata r:id="rId38"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продолжительность охлаждения сваренного стыка под давлением осадки </w:t>
      </w:r>
      <w:r>
        <w:rPr>
          <w:rFonts w:ascii="Times New Roman" w:hAnsi="Times New Roman"/>
          <w:position w:val="-12"/>
          <w:sz w:val="20"/>
        </w:rPr>
        <w:pict>
          <v:shape id="_x0000_i1067" type="#_x0000_t75" style="width:18pt;height:18pt">
            <v:imagedata r:id="rId39"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Контактную сварку встык следует производить в</w:t>
      </w:r>
      <w:r>
        <w:rPr>
          <w:rFonts w:ascii="Times New Roman" w:hAnsi="Times New Roman"/>
          <w:sz w:val="20"/>
        </w:rPr>
        <w:t xml:space="preserve"> определенной последовательности (рис. 7, 8).</w:t>
      </w:r>
    </w:p>
    <w:p w:rsidR="00000000" w:rsidRDefault="00410471">
      <w:pPr>
        <w:ind w:firstLine="225"/>
        <w:jc w:val="both"/>
        <w:rPr>
          <w:rFonts w:ascii="Times New Roman" w:hAnsi="Times New Roman"/>
          <w:sz w:val="20"/>
        </w:rPr>
      </w:pPr>
      <w:r>
        <w:rPr>
          <w:rFonts w:ascii="Times New Roman" w:hAnsi="Times New Roman"/>
          <w:sz w:val="20"/>
        </w:rPr>
        <w:t>Значения параметров режимов сварки труб и соединительных деталей из ПНД должны соответствовать значениям, приведенным в табл. 3, а труб из ПВД - табл. 4.</w:t>
      </w:r>
    </w:p>
    <w:p w:rsidR="00000000" w:rsidRDefault="00410471">
      <w:pPr>
        <w:ind w:firstLine="225"/>
        <w:jc w:val="both"/>
        <w:rPr>
          <w:rFonts w:ascii="Times New Roman" w:hAnsi="Times New Roman"/>
          <w:sz w:val="20"/>
        </w:rPr>
      </w:pPr>
      <w:r>
        <w:rPr>
          <w:rFonts w:ascii="Times New Roman" w:hAnsi="Times New Roman"/>
          <w:sz w:val="20"/>
        </w:rPr>
        <w:t>Нагрев (</w:t>
      </w:r>
      <w:proofErr w:type="spellStart"/>
      <w:r>
        <w:rPr>
          <w:rFonts w:ascii="Times New Roman" w:hAnsi="Times New Roman"/>
          <w:sz w:val="20"/>
        </w:rPr>
        <w:t>оплавление</w:t>
      </w:r>
      <w:proofErr w:type="spellEnd"/>
      <w:r>
        <w:rPr>
          <w:rFonts w:ascii="Times New Roman" w:hAnsi="Times New Roman"/>
          <w:sz w:val="20"/>
        </w:rPr>
        <w:t xml:space="preserve">) торцов свариваемых труб и деталей следует осуществлять одновременно (синхронно) посредством их контакта с рабочими поверхностями нагретого инструмента (см. рис. 7, поз. г). Рабочие поверхности инструмента, как правило, должны иметь </w:t>
      </w:r>
      <w:proofErr w:type="spellStart"/>
      <w:r>
        <w:rPr>
          <w:rFonts w:ascii="Times New Roman" w:hAnsi="Times New Roman"/>
          <w:sz w:val="20"/>
        </w:rPr>
        <w:t>антиадгезионное</w:t>
      </w:r>
      <w:proofErr w:type="spellEnd"/>
      <w:r>
        <w:rPr>
          <w:rFonts w:ascii="Times New Roman" w:hAnsi="Times New Roman"/>
          <w:sz w:val="20"/>
        </w:rPr>
        <w:t xml:space="preserve"> покрытие из </w:t>
      </w:r>
      <w:proofErr w:type="spellStart"/>
      <w:r>
        <w:rPr>
          <w:rFonts w:ascii="Times New Roman" w:hAnsi="Times New Roman"/>
          <w:sz w:val="20"/>
        </w:rPr>
        <w:t>лакоткани</w:t>
      </w:r>
      <w:proofErr w:type="spellEnd"/>
      <w:r>
        <w:rPr>
          <w:rFonts w:ascii="Times New Roman" w:hAnsi="Times New Roman"/>
          <w:sz w:val="20"/>
        </w:rPr>
        <w:t xml:space="preserve"> или эмульсии на основе</w:t>
      </w:r>
      <w:r>
        <w:rPr>
          <w:rFonts w:ascii="Times New Roman" w:hAnsi="Times New Roman"/>
          <w:sz w:val="20"/>
        </w:rPr>
        <w:t xml:space="preserve"> фторопласта (Ф-4Д). При отсутствии </w:t>
      </w:r>
      <w:proofErr w:type="spellStart"/>
      <w:r>
        <w:rPr>
          <w:rFonts w:ascii="Times New Roman" w:hAnsi="Times New Roman"/>
          <w:sz w:val="20"/>
        </w:rPr>
        <w:t>антиадгезионного</w:t>
      </w:r>
      <w:proofErr w:type="spellEnd"/>
      <w:r>
        <w:rPr>
          <w:rFonts w:ascii="Times New Roman" w:hAnsi="Times New Roman"/>
          <w:sz w:val="20"/>
        </w:rPr>
        <w:t xml:space="preserve"> покрытия температуру нагретого инструмента (см. табл. 3, 4) следует снизить на 10° C. Падение температуры нагретого инструмента в процессе </w:t>
      </w:r>
      <w:proofErr w:type="spellStart"/>
      <w:r>
        <w:rPr>
          <w:rFonts w:ascii="Times New Roman" w:hAnsi="Times New Roman"/>
          <w:sz w:val="20"/>
        </w:rPr>
        <w:t>оплавления</w:t>
      </w:r>
      <w:proofErr w:type="spellEnd"/>
      <w:r>
        <w:rPr>
          <w:rFonts w:ascii="Times New Roman" w:hAnsi="Times New Roman"/>
          <w:sz w:val="20"/>
        </w:rPr>
        <w:t xml:space="preserve"> торцов свариваемых заготовок не должно превышать 10° С от нижнего предела рекомендуемых температур.</w:t>
      </w:r>
    </w:p>
    <w:p w:rsidR="00000000" w:rsidRDefault="00410471">
      <w:pPr>
        <w:ind w:firstLine="225"/>
        <w:jc w:val="both"/>
        <w:rPr>
          <w:rFonts w:ascii="Times New Roman" w:hAnsi="Times New Roman"/>
          <w:sz w:val="20"/>
        </w:rPr>
      </w:pPr>
      <w:r>
        <w:rPr>
          <w:rFonts w:ascii="Times New Roman" w:hAnsi="Times New Roman"/>
          <w:sz w:val="20"/>
        </w:rPr>
        <w:t xml:space="preserve">В начале процесса </w:t>
      </w:r>
      <w:proofErr w:type="spellStart"/>
      <w:r>
        <w:rPr>
          <w:rFonts w:ascii="Times New Roman" w:hAnsi="Times New Roman"/>
          <w:sz w:val="20"/>
        </w:rPr>
        <w:t>оплавления</w:t>
      </w:r>
      <w:proofErr w:type="spellEnd"/>
      <w:r>
        <w:rPr>
          <w:rFonts w:ascii="Times New Roman" w:hAnsi="Times New Roman"/>
          <w:sz w:val="20"/>
        </w:rPr>
        <w:t xml:space="preserve"> создают повышенное давление </w:t>
      </w:r>
      <w:r>
        <w:rPr>
          <w:rFonts w:ascii="Times New Roman" w:hAnsi="Times New Roman"/>
          <w:position w:val="-12"/>
          <w:sz w:val="20"/>
        </w:rPr>
        <w:pict>
          <v:shape id="_x0000_i1068" type="#_x0000_t75" style="width:27pt;height:18pt">
            <v:imagedata r:id="rId40" o:title=""/>
          </v:shape>
        </w:pict>
      </w:r>
      <w:r>
        <w:rPr>
          <w:rFonts w:ascii="Times New Roman" w:hAnsi="Times New Roman"/>
          <w:sz w:val="20"/>
        </w:rPr>
        <w:t xml:space="preserve"> (см. рис. 8) в течение времени </w:t>
      </w:r>
      <w:r>
        <w:rPr>
          <w:rFonts w:ascii="Times New Roman" w:hAnsi="Times New Roman"/>
          <w:position w:val="-12"/>
          <w:sz w:val="20"/>
        </w:rPr>
        <w:pict>
          <v:shape id="_x0000_i1069" type="#_x0000_t75" style="width:23.25pt;height:18pt">
            <v:imagedata r:id="rId41" o:title=""/>
          </v:shape>
        </w:pict>
      </w:r>
      <w:r>
        <w:rPr>
          <w:rFonts w:ascii="Times New Roman" w:hAnsi="Times New Roman"/>
          <w:sz w:val="20"/>
        </w:rPr>
        <w:t>, достаточного, чтобы поверхности торцов пришли в полный контакт с поверхностями нагревателя. Такой контакт косвенно о</w:t>
      </w:r>
      <w:r>
        <w:rPr>
          <w:rFonts w:ascii="Times New Roman" w:hAnsi="Times New Roman"/>
          <w:sz w:val="20"/>
        </w:rPr>
        <w:t xml:space="preserve">пределяют по появлению по всему периметру оплавляемых торцов грата (валика вытесненного расплава) высотой: до 0,5 мм при толщине стенки до 7 мм; 1,0 мм - более 7 до 18 мм; 1,5 мм - более 18 до 30 мм; 2,0 мм - более 30 мм. В дальнейшем нагрев должен вестись при пониженном давлении </w:t>
      </w:r>
      <w:r>
        <w:rPr>
          <w:rFonts w:ascii="Times New Roman" w:hAnsi="Times New Roman"/>
          <w:position w:val="-12"/>
          <w:sz w:val="20"/>
        </w:rPr>
        <w:pict>
          <v:shape id="_x0000_i1070" type="#_x0000_t75" style="width:24pt;height:18pt">
            <v:imagedata r:id="rId42" o:title=""/>
          </v:shape>
        </w:pict>
      </w:r>
      <w:r>
        <w:rPr>
          <w:rFonts w:ascii="Times New Roman" w:hAnsi="Times New Roman"/>
          <w:sz w:val="20"/>
        </w:rPr>
        <w:t xml:space="preserve"> в течение времени </w:t>
      </w:r>
      <w:r>
        <w:rPr>
          <w:rFonts w:ascii="Times New Roman" w:hAnsi="Times New Roman"/>
          <w:position w:val="-12"/>
          <w:sz w:val="20"/>
        </w:rPr>
        <w:pict>
          <v:shape id="_x0000_i1071" type="#_x0000_t75" style="width:20.25pt;height:18pt">
            <v:imagedata r:id="rId43" o:title=""/>
          </v:shape>
        </w:pict>
      </w:r>
      <w:r>
        <w:rPr>
          <w:rFonts w:ascii="Times New Roman" w:hAnsi="Times New Roman"/>
          <w:sz w:val="20"/>
        </w:rPr>
        <w:t xml:space="preserve"> (см. табл. 3, 4).</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72" type="#_x0000_t75" style="width:304.5pt;height:378.75pt">
            <v:imagedata r:id="rId44" o:title=""/>
          </v:shape>
        </w:pict>
      </w:r>
    </w:p>
    <w:p w:rsidR="00000000" w:rsidRDefault="00410471">
      <w:pPr>
        <w:jc w:val="center"/>
        <w:rPr>
          <w:rFonts w:ascii="Times New Roman" w:hAnsi="Times New Roman"/>
          <w:sz w:val="20"/>
        </w:rPr>
      </w:pPr>
      <w:r>
        <w:rPr>
          <w:rFonts w:ascii="Times New Roman" w:hAnsi="Times New Roman"/>
          <w:sz w:val="20"/>
        </w:rPr>
        <w:t>Рис. 7. Последовательность процесса контактной сварки встык труб из полиэтилена:</w:t>
      </w:r>
    </w:p>
    <w:p w:rsidR="00000000" w:rsidRDefault="00410471">
      <w:pPr>
        <w:jc w:val="center"/>
        <w:rPr>
          <w:rFonts w:ascii="Times New Roman" w:hAnsi="Times New Roman"/>
          <w:sz w:val="20"/>
        </w:rPr>
      </w:pPr>
      <w:r>
        <w:rPr>
          <w:rFonts w:ascii="Times New Roman" w:hAnsi="Times New Roman"/>
          <w:sz w:val="20"/>
        </w:rPr>
        <w:t xml:space="preserve">а - центровка и закрепление в зажимах сварочного устройства концов свариваемых труб; </w:t>
      </w:r>
    </w:p>
    <w:p w:rsidR="00000000" w:rsidRDefault="00410471">
      <w:pPr>
        <w:jc w:val="center"/>
        <w:rPr>
          <w:rFonts w:ascii="Times New Roman" w:hAnsi="Times New Roman"/>
          <w:sz w:val="20"/>
        </w:rPr>
      </w:pPr>
      <w:r>
        <w:rPr>
          <w:rFonts w:ascii="Times New Roman" w:hAnsi="Times New Roman"/>
          <w:sz w:val="20"/>
        </w:rPr>
        <w:t>б - механическая обра</w:t>
      </w:r>
      <w:r>
        <w:rPr>
          <w:rFonts w:ascii="Times New Roman" w:hAnsi="Times New Roman"/>
          <w:sz w:val="20"/>
        </w:rPr>
        <w:t>ботка торцов труб с помощью торцовки 1; в - проверка точности совпадения торцов по величине зазора С; г - нагрев (</w:t>
      </w:r>
      <w:proofErr w:type="spellStart"/>
      <w:r>
        <w:rPr>
          <w:rFonts w:ascii="Times New Roman" w:hAnsi="Times New Roman"/>
          <w:sz w:val="20"/>
        </w:rPr>
        <w:t>оплавление</w:t>
      </w:r>
      <w:proofErr w:type="spellEnd"/>
      <w:r>
        <w:rPr>
          <w:rFonts w:ascii="Times New Roman" w:hAnsi="Times New Roman"/>
          <w:sz w:val="20"/>
        </w:rPr>
        <w:t xml:space="preserve">) свариваемых торцов с помощью нагретого инструмента 2; </w:t>
      </w:r>
    </w:p>
    <w:p w:rsidR="00000000" w:rsidRDefault="00410471">
      <w:pPr>
        <w:jc w:val="cente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 осадка стыка до образования сварного соединения (в сечении I даны основные геометрические размеры соединения встык, регламентированные п.7.5.7.6)</w: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073" type="#_x0000_t75" style="width:285pt;height:168.75pt">
            <v:imagedata r:id="rId45"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 xml:space="preserve">Рис. 8. Циклограмма процесса контактной сварки встык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При точной подгонке торцов, если зазор (см. рис. 7,поз.в) в стыке не превышает 0,2 мм, допускается осуществлять </w:t>
      </w:r>
      <w:proofErr w:type="spellStart"/>
      <w:r>
        <w:rPr>
          <w:rFonts w:ascii="Times New Roman" w:hAnsi="Times New Roman"/>
          <w:sz w:val="20"/>
        </w:rPr>
        <w:t>оплавление</w:t>
      </w:r>
      <w:proofErr w:type="spellEnd"/>
      <w:r>
        <w:rPr>
          <w:rFonts w:ascii="Times New Roman" w:hAnsi="Times New Roman"/>
          <w:sz w:val="20"/>
        </w:rPr>
        <w:t xml:space="preserve"> в режиме постоянного давления, равного </w:t>
      </w:r>
      <w:r>
        <w:rPr>
          <w:rFonts w:ascii="Times New Roman" w:hAnsi="Times New Roman"/>
          <w:position w:val="-12"/>
          <w:sz w:val="20"/>
        </w:rPr>
        <w:pict>
          <v:shape id="_x0000_i1074" type="#_x0000_t75" style="width:24pt;height:18pt">
            <v:imagedata r:id="rId42" o:title=""/>
          </v:shape>
        </w:pict>
      </w:r>
      <w:r>
        <w:rPr>
          <w:rFonts w:ascii="Times New Roman" w:hAnsi="Times New Roman"/>
          <w:sz w:val="20"/>
        </w:rPr>
        <w:t xml:space="preserve">, в течение времени, определяемого суммой </w:t>
      </w:r>
      <w:r>
        <w:rPr>
          <w:rFonts w:ascii="Times New Roman" w:hAnsi="Times New Roman"/>
          <w:position w:val="-12"/>
          <w:sz w:val="20"/>
        </w:rPr>
        <w:pict>
          <v:shape id="_x0000_i1075" type="#_x0000_t75" style="width:23.25pt;height:18pt">
            <v:imagedata r:id="rId46" o:title=""/>
          </v:shape>
        </w:pict>
      </w:r>
      <w:r>
        <w:rPr>
          <w:rFonts w:ascii="Times New Roman" w:hAnsi="Times New Roman"/>
          <w:sz w:val="20"/>
        </w:rPr>
        <w:t xml:space="preserve"> и </w:t>
      </w:r>
      <w:r>
        <w:rPr>
          <w:rFonts w:ascii="Times New Roman" w:hAnsi="Times New Roman"/>
          <w:position w:val="-12"/>
          <w:sz w:val="20"/>
        </w:rPr>
        <w:pict>
          <v:shape id="_x0000_i1076" type="#_x0000_t75" style="width:20.25pt;height:18pt">
            <v:imagedata r:id="rId43"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По окончании процесса </w:t>
      </w:r>
      <w:proofErr w:type="spellStart"/>
      <w:r>
        <w:rPr>
          <w:rFonts w:ascii="Times New Roman" w:hAnsi="Times New Roman"/>
          <w:sz w:val="20"/>
        </w:rPr>
        <w:t>оплавления</w:t>
      </w:r>
      <w:proofErr w:type="spellEnd"/>
      <w:r>
        <w:rPr>
          <w:rFonts w:ascii="Times New Roman" w:hAnsi="Times New Roman"/>
          <w:sz w:val="20"/>
        </w:rPr>
        <w:t xml:space="preserve"> отрыв нагретого инструмента следует производить в направлении, перпендикулярном оплавленной поверхности. На рабочих поверхностях нагревателя не должен оставаться расплав в виде пленки толщиной более 0,3 мм.</w:t>
      </w:r>
    </w:p>
    <w:p w:rsidR="00000000" w:rsidRDefault="00410471">
      <w:pPr>
        <w:ind w:firstLine="225"/>
        <w:jc w:val="both"/>
        <w:rPr>
          <w:rFonts w:ascii="Times New Roman" w:hAnsi="Times New Roman"/>
          <w:sz w:val="20"/>
        </w:rPr>
      </w:pPr>
      <w:r>
        <w:rPr>
          <w:rFonts w:ascii="Times New Roman" w:hAnsi="Times New Roman"/>
          <w:sz w:val="20"/>
        </w:rPr>
        <w:t xml:space="preserve">Продолжительность технологической паузы, представляющей собой время между окончанием </w:t>
      </w:r>
      <w:proofErr w:type="spellStart"/>
      <w:r>
        <w:rPr>
          <w:rFonts w:ascii="Times New Roman" w:hAnsi="Times New Roman"/>
          <w:sz w:val="20"/>
        </w:rPr>
        <w:t>оплавления</w:t>
      </w:r>
      <w:proofErr w:type="spellEnd"/>
      <w:r>
        <w:rPr>
          <w:rFonts w:ascii="Times New Roman" w:hAnsi="Times New Roman"/>
          <w:sz w:val="20"/>
        </w:rPr>
        <w:t xml:space="preserve"> торцов и началом осадки стыка </w:t>
      </w:r>
      <w:r>
        <w:rPr>
          <w:rFonts w:ascii="Times New Roman" w:hAnsi="Times New Roman"/>
          <w:position w:val="-10"/>
          <w:sz w:val="20"/>
        </w:rPr>
        <w:pict>
          <v:shape id="_x0000_i1077" type="#_x0000_t75" style="width:12pt;height:17.25pt">
            <v:imagedata r:id="rId47" o:title=""/>
          </v:shape>
        </w:pict>
      </w:r>
      <w:r>
        <w:rPr>
          <w:rFonts w:ascii="Times New Roman" w:hAnsi="Times New Roman"/>
          <w:sz w:val="20"/>
        </w:rPr>
        <w:t>, не должна превышать значений, указанных в табл. 3 и 4</w:t>
      </w:r>
      <w:r>
        <w:rPr>
          <w:rFonts w:ascii="Times New Roman" w:hAnsi="Times New Roman"/>
          <w:sz w:val="20"/>
        </w:rPr>
        <w:t>. За время паузы оплавленные поверхности торцов не должны подвергаться воздействию влаги, ветра и пыли.</w:t>
      </w:r>
    </w:p>
    <w:p w:rsidR="00000000" w:rsidRDefault="00410471">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410471">
      <w:pPr>
        <w:jc w:val="right"/>
        <w:rPr>
          <w:rFonts w:ascii="Times New Roman" w:hAnsi="Times New Roman"/>
          <w:sz w:val="20"/>
        </w:rPr>
      </w:pPr>
      <w:r>
        <w:rPr>
          <w:rFonts w:ascii="Times New Roman" w:hAnsi="Times New Roman"/>
          <w:sz w:val="20"/>
        </w:rPr>
        <w:t>Таблица 3</w:t>
      </w:r>
    </w:p>
    <w:p w:rsidR="00000000" w:rsidRDefault="00410471">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5"/>
        <w:gridCol w:w="840"/>
        <w:gridCol w:w="915"/>
        <w:gridCol w:w="660"/>
        <w:gridCol w:w="1125"/>
        <w:gridCol w:w="720"/>
        <w:gridCol w:w="825"/>
        <w:gridCol w:w="915"/>
        <w:gridCol w:w="660"/>
        <w:gridCol w:w="915"/>
        <w:gridCol w:w="780"/>
      </w:tblGrid>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Толщина</w:t>
            </w:r>
          </w:p>
          <w:p w:rsidR="00000000" w:rsidRDefault="00410471">
            <w:pPr>
              <w:jc w:val="center"/>
              <w:rPr>
                <w:rFonts w:ascii="Times New Roman" w:hAnsi="Times New Roman"/>
                <w:sz w:val="20"/>
              </w:rPr>
            </w:pPr>
            <w:r>
              <w:rPr>
                <w:rFonts w:ascii="Times New Roman" w:hAnsi="Times New Roman"/>
                <w:sz w:val="20"/>
              </w:rPr>
              <w:t xml:space="preserve"> стенки </w:t>
            </w:r>
          </w:p>
        </w:tc>
        <w:tc>
          <w:tcPr>
            <w:tcW w:w="426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Оплавление</w:t>
            </w:r>
            <w:proofErr w:type="spellEnd"/>
            <w:r>
              <w:rPr>
                <w:rFonts w:ascii="Times New Roman" w:hAnsi="Times New Roman"/>
                <w:sz w:val="20"/>
              </w:rPr>
              <w:t xml:space="preserve"> торцов </w:t>
            </w:r>
          </w:p>
        </w:tc>
        <w:tc>
          <w:tcPr>
            <w:tcW w:w="82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Про-</w:t>
            </w:r>
          </w:p>
          <w:p w:rsidR="00000000" w:rsidRDefault="00410471">
            <w:pPr>
              <w:jc w:val="center"/>
              <w:rPr>
                <w:rFonts w:ascii="Times New Roman" w:hAnsi="Times New Roman"/>
                <w:sz w:val="20"/>
              </w:rPr>
            </w:pPr>
            <w:proofErr w:type="spellStart"/>
            <w:r>
              <w:rPr>
                <w:rFonts w:ascii="Times New Roman" w:hAnsi="Times New Roman"/>
                <w:sz w:val="20"/>
              </w:rPr>
              <w:t>должите</w:t>
            </w:r>
            <w:proofErr w:type="spellEnd"/>
            <w:r>
              <w:rPr>
                <w:rFonts w:ascii="Times New Roman" w:hAnsi="Times New Roman"/>
                <w:sz w:val="20"/>
              </w:rPr>
              <w:t xml:space="preserve"> </w:t>
            </w:r>
          </w:p>
        </w:tc>
        <w:tc>
          <w:tcPr>
            <w:tcW w:w="157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Осадка стыка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Охлаждение стыка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трубы, </w:t>
            </w:r>
          </w:p>
          <w:p w:rsidR="00000000" w:rsidRDefault="00410471">
            <w:pPr>
              <w:jc w:val="center"/>
              <w:rPr>
                <w:rFonts w:ascii="Times New Roman" w:hAnsi="Times New Roman"/>
                <w:sz w:val="20"/>
              </w:rPr>
            </w:pPr>
            <w:r>
              <w:rPr>
                <w:rFonts w:ascii="Times New Roman" w:hAnsi="Times New Roman"/>
                <w:sz w:val="20"/>
              </w:rPr>
              <w:t xml:space="preserve">мм </w:t>
            </w:r>
          </w:p>
        </w:tc>
        <w:tc>
          <w:tcPr>
            <w:tcW w:w="84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Темпе-</w:t>
            </w:r>
          </w:p>
          <w:p w:rsidR="00000000" w:rsidRDefault="00410471">
            <w:pPr>
              <w:jc w:val="center"/>
              <w:rPr>
                <w:rFonts w:ascii="Times New Roman" w:hAnsi="Times New Roman"/>
                <w:sz w:val="20"/>
              </w:rPr>
            </w:pPr>
            <w:proofErr w:type="spellStart"/>
            <w:r>
              <w:rPr>
                <w:rFonts w:ascii="Times New Roman" w:hAnsi="Times New Roman"/>
                <w:sz w:val="20"/>
              </w:rPr>
              <w:t>ратура</w:t>
            </w:r>
            <w:proofErr w:type="spellEnd"/>
          </w:p>
          <w:p w:rsidR="00000000" w:rsidRDefault="00410471">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нагре</w:t>
            </w:r>
            <w:proofErr w:type="spellEnd"/>
            <w:r>
              <w:rPr>
                <w:rFonts w:ascii="Times New Roman" w:hAnsi="Times New Roman"/>
                <w:sz w:val="20"/>
              </w:rPr>
              <w:t>-</w:t>
            </w:r>
          </w:p>
        </w:tc>
        <w:tc>
          <w:tcPr>
            <w:tcW w:w="157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Начало процесса </w:t>
            </w:r>
          </w:p>
        </w:tc>
        <w:tc>
          <w:tcPr>
            <w:tcW w:w="184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Окончание процесса </w:t>
            </w:r>
          </w:p>
        </w:tc>
        <w:tc>
          <w:tcPr>
            <w:tcW w:w="825" w:type="dxa"/>
            <w:tcBorders>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льность</w:t>
            </w:r>
            <w:proofErr w:type="spellEnd"/>
            <w:r>
              <w:rPr>
                <w:rFonts w:ascii="Times New Roman" w:hAnsi="Times New Roman"/>
                <w:sz w:val="20"/>
              </w:rPr>
              <w:t xml:space="preserve"> </w:t>
            </w:r>
          </w:p>
          <w:p w:rsidR="00000000" w:rsidRDefault="00410471">
            <w:pPr>
              <w:jc w:val="center"/>
              <w:rPr>
                <w:rFonts w:ascii="Times New Roman" w:hAnsi="Times New Roman"/>
                <w:sz w:val="20"/>
              </w:rPr>
            </w:pPr>
            <w:r>
              <w:rPr>
                <w:rFonts w:ascii="Times New Roman" w:hAnsi="Times New Roman"/>
                <w:sz w:val="20"/>
              </w:rPr>
              <w:t xml:space="preserve">паузы </w:t>
            </w:r>
          </w:p>
        </w:tc>
        <w:tc>
          <w:tcPr>
            <w:tcW w:w="91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ние</w:t>
            </w:r>
            <w:proofErr w:type="spellEnd"/>
            <w:r>
              <w:rPr>
                <w:rFonts w:ascii="Times New Roman" w:hAnsi="Times New Roman"/>
                <w:sz w:val="20"/>
              </w:rPr>
              <w:t xml:space="preserve"> осадки </w:t>
            </w:r>
          </w:p>
        </w:tc>
        <w:tc>
          <w:tcPr>
            <w:tcW w:w="66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Время </w:t>
            </w:r>
            <w:proofErr w:type="spellStart"/>
            <w:r>
              <w:rPr>
                <w:rFonts w:ascii="Times New Roman" w:hAnsi="Times New Roman"/>
                <w:sz w:val="20"/>
              </w:rPr>
              <w:t>дости</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жения</w:t>
            </w:r>
            <w:proofErr w:type="spellEnd"/>
            <w:r>
              <w:rPr>
                <w:rFonts w:ascii="Times New Roman" w:hAnsi="Times New Roman"/>
                <w:sz w:val="20"/>
              </w:rPr>
              <w:t xml:space="preserve"> </w:t>
            </w:r>
          </w:p>
        </w:tc>
        <w:tc>
          <w:tcPr>
            <w:tcW w:w="91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ние</w:t>
            </w:r>
            <w:proofErr w:type="spellEnd"/>
            <w:r>
              <w:rPr>
                <w:rFonts w:ascii="Times New Roman" w:hAnsi="Times New Roman"/>
                <w:sz w:val="20"/>
              </w:rPr>
              <w:t xml:space="preserve"> при</w:t>
            </w:r>
          </w:p>
          <w:p w:rsidR="00000000" w:rsidRDefault="00410471">
            <w:pPr>
              <w:jc w:val="center"/>
              <w:rPr>
                <w:rFonts w:ascii="Times New Roman" w:hAnsi="Times New Roman"/>
                <w:sz w:val="20"/>
              </w:rPr>
            </w:pPr>
            <w:proofErr w:type="spellStart"/>
            <w:r>
              <w:rPr>
                <w:rFonts w:ascii="Times New Roman" w:hAnsi="Times New Roman"/>
                <w:sz w:val="20"/>
              </w:rPr>
              <w:t>охлаж</w:t>
            </w:r>
            <w:proofErr w:type="spellEnd"/>
            <w:r>
              <w:rPr>
                <w:rFonts w:ascii="Times New Roman" w:hAnsi="Times New Roman"/>
                <w:sz w:val="20"/>
              </w:rPr>
              <w:t xml:space="preserve">- </w:t>
            </w:r>
          </w:p>
        </w:tc>
        <w:tc>
          <w:tcPr>
            <w:tcW w:w="78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Про-</w:t>
            </w:r>
          </w:p>
          <w:p w:rsidR="00000000" w:rsidRDefault="00410471">
            <w:pPr>
              <w:jc w:val="center"/>
              <w:rPr>
                <w:rFonts w:ascii="Times New Roman" w:hAnsi="Times New Roman"/>
                <w:sz w:val="20"/>
              </w:rPr>
            </w:pPr>
            <w:r>
              <w:rPr>
                <w:rFonts w:ascii="Times New Roman" w:hAnsi="Times New Roman"/>
                <w:sz w:val="20"/>
              </w:rPr>
              <w:t>дол-</w:t>
            </w:r>
          </w:p>
          <w:p w:rsidR="00000000" w:rsidRDefault="00410471">
            <w:pPr>
              <w:jc w:val="center"/>
              <w:rPr>
                <w:rFonts w:ascii="Times New Roman" w:hAnsi="Times New Roman"/>
                <w:sz w:val="20"/>
              </w:rPr>
            </w:pPr>
            <w:r>
              <w:rPr>
                <w:rFonts w:ascii="Times New Roman" w:hAnsi="Times New Roman"/>
                <w:sz w:val="20"/>
              </w:rPr>
              <w:t>жите-</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84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того </w:t>
            </w:r>
            <w:proofErr w:type="spellStart"/>
            <w:r>
              <w:rPr>
                <w:rFonts w:ascii="Times New Roman" w:hAnsi="Times New Roman"/>
                <w:sz w:val="20"/>
              </w:rPr>
              <w:t>инстру</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мента</w:t>
            </w:r>
            <w:proofErr w:type="spellEnd"/>
            <w:r>
              <w:rPr>
                <w:rFonts w:ascii="Times New Roman" w:hAnsi="Times New Roman"/>
                <w:sz w:val="20"/>
              </w:rPr>
              <w:t xml:space="preserve"> </w:t>
            </w:r>
          </w:p>
          <w:p w:rsidR="00000000" w:rsidRDefault="00410471">
            <w:pPr>
              <w:jc w:val="center"/>
              <w:rPr>
                <w:rFonts w:ascii="Times New Roman" w:hAnsi="Times New Roman"/>
                <w:sz w:val="20"/>
              </w:rPr>
            </w:pPr>
            <w:r>
              <w:rPr>
                <w:rFonts w:ascii="Times New Roman" w:hAnsi="Times New Roman"/>
                <w:sz w:val="20"/>
              </w:rPr>
              <w:t xml:space="preserve"> </w:t>
            </w:r>
            <w:r>
              <w:rPr>
                <w:rFonts w:ascii="Times New Roman" w:hAnsi="Times New Roman"/>
                <w:position w:val="-10"/>
                <w:sz w:val="20"/>
              </w:rPr>
              <w:pict>
                <v:shape id="_x0000_i1078" type="#_x0000_t75" style="width:17.25pt;height:17.25pt">
                  <v:imagedata r:id="rId48" o:title=""/>
                </v:shape>
              </w:pict>
            </w:r>
            <w:r>
              <w:rPr>
                <w:rFonts w:ascii="Times New Roman" w:hAnsi="Times New Roman"/>
                <w:sz w:val="20"/>
              </w:rPr>
              <w:t xml:space="preserve">, ° С </w:t>
            </w:r>
          </w:p>
        </w:tc>
        <w:tc>
          <w:tcPr>
            <w:tcW w:w="91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ние</w:t>
            </w:r>
            <w:proofErr w:type="spellEnd"/>
            <w:r>
              <w:rPr>
                <w:rFonts w:ascii="Times New Roman" w:hAnsi="Times New Roman"/>
                <w:sz w:val="20"/>
              </w:rPr>
              <w:t xml:space="preserve"> </w:t>
            </w:r>
            <w:r>
              <w:rPr>
                <w:rFonts w:ascii="Times New Roman" w:hAnsi="Times New Roman"/>
                <w:position w:val="-12"/>
                <w:sz w:val="20"/>
              </w:rPr>
              <w:pict>
                <v:shape id="_x0000_i1079" type="#_x0000_t75" style="width:27pt;height:18pt">
                  <v:imagedata r:id="rId40" o:title=""/>
                </v:shape>
              </w:pict>
            </w:r>
            <w:r>
              <w:rPr>
                <w:rFonts w:ascii="Times New Roman" w:hAnsi="Times New Roman"/>
                <w:sz w:val="20"/>
              </w:rPr>
              <w:t xml:space="preserve"> ,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0" type="#_x0000_t75" style="width:8.25pt;height:17.25pt">
                  <v:imagedata r:id="rId49" o:title=""/>
                </v:shape>
              </w:pict>
            </w:r>
            <w:r>
              <w:rPr>
                <w:rFonts w:ascii="Times New Roman" w:hAnsi="Times New Roman"/>
                <w:sz w:val="20"/>
              </w:rPr>
              <w:t>)</w:t>
            </w:r>
          </w:p>
          <w:p w:rsidR="00000000" w:rsidRDefault="00410471">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Время </w:t>
            </w:r>
            <w:r>
              <w:rPr>
                <w:rFonts w:ascii="Times New Roman" w:hAnsi="Times New Roman"/>
                <w:position w:val="-12"/>
                <w:sz w:val="20"/>
              </w:rPr>
              <w:pict>
                <v:shape id="_x0000_i1081" type="#_x0000_t75" style="width:23.25pt;height:18pt">
                  <v:imagedata r:id="rId41" o:title=""/>
                </v:shape>
              </w:pict>
            </w:r>
            <w:r>
              <w:rPr>
                <w:rFonts w:ascii="Times New Roman" w:hAnsi="Times New Roman"/>
                <w:sz w:val="20"/>
              </w:rPr>
              <w:t xml:space="preserve">, с </w:t>
            </w:r>
          </w:p>
        </w:tc>
        <w:tc>
          <w:tcPr>
            <w:tcW w:w="112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Давление </w:t>
            </w:r>
            <w:r>
              <w:rPr>
                <w:rFonts w:ascii="Times New Roman" w:hAnsi="Times New Roman"/>
                <w:position w:val="-12"/>
                <w:sz w:val="20"/>
              </w:rPr>
              <w:pict>
                <v:shape id="_x0000_i1082" type="#_x0000_t75" style="width:27pt;height:18pt">
                  <v:imagedata r:id="rId50" o:title=""/>
                </v:shape>
              </w:pict>
            </w:r>
            <w:r>
              <w:rPr>
                <w:rFonts w:ascii="Times New Roman" w:hAnsi="Times New Roman"/>
                <w:sz w:val="20"/>
              </w:rPr>
              <w:t xml:space="preserve"> ,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3" type="#_x0000_t75" style="width:8.25pt;height:17.25pt">
                  <v:imagedata r:id="rId49" o:title=""/>
                </v:shape>
              </w:pict>
            </w:r>
            <w:r>
              <w:rPr>
                <w:rFonts w:ascii="Times New Roman" w:hAnsi="Times New Roman"/>
                <w:sz w:val="20"/>
              </w:rPr>
              <w:t>)</w:t>
            </w:r>
          </w:p>
          <w:p w:rsidR="00000000" w:rsidRDefault="00410471">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Время </w:t>
            </w:r>
            <w:r>
              <w:rPr>
                <w:rFonts w:ascii="Times New Roman" w:hAnsi="Times New Roman"/>
                <w:position w:val="-12"/>
                <w:sz w:val="20"/>
              </w:rPr>
              <w:pict>
                <v:shape id="_x0000_i1084" type="#_x0000_t75" style="width:23.25pt;height:18pt">
                  <v:imagedata r:id="rId51" o:title=""/>
                </v:shape>
              </w:pict>
            </w:r>
            <w:r>
              <w:rPr>
                <w:rFonts w:ascii="Times New Roman" w:hAnsi="Times New Roman"/>
                <w:sz w:val="20"/>
              </w:rPr>
              <w:t xml:space="preserve">, с </w:t>
            </w:r>
          </w:p>
        </w:tc>
        <w:tc>
          <w:tcPr>
            <w:tcW w:w="82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085" type="#_x0000_t75" style="width:11.25pt;height:16.5pt">
                  <v:imagedata r:id="rId52" o:title=""/>
                </v:shape>
              </w:pict>
            </w:r>
            <w:r>
              <w:rPr>
                <w:rFonts w:ascii="Times New Roman" w:hAnsi="Times New Roman"/>
                <w:sz w:val="20"/>
              </w:rPr>
              <w:t xml:space="preserve"> не более, с </w:t>
            </w:r>
          </w:p>
        </w:tc>
        <w:tc>
          <w:tcPr>
            <w:tcW w:w="91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086" type="#_x0000_t75" style="width:20.25pt;height:18pt">
                  <v:imagedata r:id="rId53" o:title=""/>
                </v:shape>
              </w:pict>
            </w:r>
            <w:r>
              <w:rPr>
                <w:rFonts w:ascii="Times New Roman" w:hAnsi="Times New Roman"/>
                <w:sz w:val="20"/>
              </w:rPr>
              <w:t xml:space="preserve"> ,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7" type="#_x0000_t75" style="width:8.25pt;height:17.25pt">
                  <v:imagedata r:id="rId49" o:title=""/>
                </v:shape>
              </w:pict>
            </w:r>
            <w:r>
              <w:rPr>
                <w:rFonts w:ascii="Times New Roman" w:hAnsi="Times New Roman"/>
                <w:sz w:val="20"/>
              </w:rPr>
              <w:t>)</w:t>
            </w:r>
          </w:p>
        </w:tc>
        <w:tc>
          <w:tcPr>
            <w:tcW w:w="66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задан-</w:t>
            </w:r>
          </w:p>
          <w:p w:rsidR="00000000" w:rsidRDefault="00410471">
            <w:pPr>
              <w:jc w:val="center"/>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w:t>
            </w: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ния</w:t>
            </w:r>
            <w:proofErr w:type="spellEnd"/>
            <w:r>
              <w:rPr>
                <w:rFonts w:ascii="Times New Roman" w:hAnsi="Times New Roman"/>
                <w:sz w:val="20"/>
              </w:rPr>
              <w:t xml:space="preserve"> </w:t>
            </w:r>
            <w:r>
              <w:rPr>
                <w:rFonts w:ascii="Times New Roman" w:hAnsi="Times New Roman"/>
                <w:position w:val="-13"/>
                <w:sz w:val="20"/>
              </w:rPr>
              <w:pict>
                <v:shape id="_x0000_i1088" type="#_x0000_t75" style="width:12pt;height:18.75pt">
                  <v:imagedata r:id="rId54" o:title=""/>
                </v:shape>
              </w:pict>
            </w:r>
            <w:r>
              <w:rPr>
                <w:rFonts w:ascii="Times New Roman" w:hAnsi="Times New Roman"/>
                <w:sz w:val="20"/>
              </w:rPr>
              <w:t xml:space="preserve"> не более, с</w:t>
            </w:r>
          </w:p>
          <w:p w:rsidR="00000000" w:rsidRDefault="00410471">
            <w:pPr>
              <w:jc w:val="cente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дении</w:t>
            </w:r>
            <w:proofErr w:type="spellEnd"/>
            <w:r>
              <w:rPr>
                <w:rFonts w:ascii="Times New Roman" w:hAnsi="Times New Roman"/>
                <w:sz w:val="20"/>
              </w:rPr>
              <w:t xml:space="preserve"> </w:t>
            </w:r>
            <w:r>
              <w:rPr>
                <w:rFonts w:ascii="Times New Roman" w:hAnsi="Times New Roman"/>
                <w:position w:val="-12"/>
                <w:sz w:val="20"/>
              </w:rPr>
              <w:pict>
                <v:shape id="_x0000_i1089" type="#_x0000_t75" style="width:24.75pt;height:18pt">
                  <v:imagedata r:id="rId55" o:title=""/>
                </v:shape>
              </w:pict>
            </w:r>
            <w:r>
              <w:rPr>
                <w:rFonts w:ascii="Times New Roman" w:hAnsi="Times New Roman"/>
                <w:sz w:val="20"/>
              </w:rPr>
              <w:t xml:space="preserve">,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90" type="#_x0000_t75" style="width:8.25pt;height:17.25pt">
                  <v:imagedata r:id="rId49" o:title=""/>
                </v:shape>
              </w:pict>
            </w:r>
            <w:r>
              <w:rPr>
                <w:rFonts w:ascii="Times New Roman" w:hAnsi="Times New Roman"/>
                <w:sz w:val="20"/>
              </w:rPr>
              <w:t>)</w:t>
            </w:r>
          </w:p>
        </w:tc>
        <w:tc>
          <w:tcPr>
            <w:tcW w:w="78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льность</w:t>
            </w:r>
            <w:proofErr w:type="spellEnd"/>
            <w:r>
              <w:rPr>
                <w:rFonts w:ascii="Times New Roman" w:hAnsi="Times New Roman"/>
                <w:sz w:val="20"/>
              </w:rPr>
              <w:t xml:space="preserve"> </w:t>
            </w:r>
            <w:proofErr w:type="spellStart"/>
            <w:r>
              <w:rPr>
                <w:rFonts w:ascii="Times New Roman" w:hAnsi="Times New Roman"/>
                <w:sz w:val="20"/>
              </w:rPr>
              <w:t>охлаж</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дения</w:t>
            </w:r>
            <w:proofErr w:type="spellEnd"/>
            <w:r>
              <w:rPr>
                <w:rFonts w:ascii="Times New Roman" w:hAnsi="Times New Roman"/>
                <w:sz w:val="20"/>
              </w:rPr>
              <w:t xml:space="preserve"> стыка </w:t>
            </w:r>
            <w:r>
              <w:rPr>
                <w:rFonts w:ascii="Times New Roman" w:hAnsi="Times New Roman"/>
                <w:position w:val="-12"/>
                <w:sz w:val="20"/>
              </w:rPr>
              <w:pict>
                <v:shape id="_x0000_i1091" type="#_x0000_t75" style="width:21pt;height:18pt">
                  <v:imagedata r:id="rId56" o:title=""/>
                </v:shape>
              </w:pict>
            </w:r>
            <w:r>
              <w:rPr>
                <w:rFonts w:ascii="Times New Roman" w:hAnsi="Times New Roman"/>
                <w:sz w:val="20"/>
              </w:rPr>
              <w:t xml:space="preserve">, мин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Свыше 3 до 5 включи-</w:t>
            </w:r>
          </w:p>
          <w:p w:rsidR="00000000" w:rsidRDefault="00410471">
            <w:pPr>
              <w:rPr>
                <w:rFonts w:ascii="Times New Roman" w:hAnsi="Times New Roman"/>
                <w:sz w:val="20"/>
              </w:rPr>
            </w:pPr>
            <w:proofErr w:type="spellStart"/>
            <w:r>
              <w:rPr>
                <w:rFonts w:ascii="Times New Roman" w:hAnsi="Times New Roman"/>
                <w:sz w:val="20"/>
              </w:rPr>
              <w:t>тельно</w:t>
            </w:r>
            <w:proofErr w:type="spellEnd"/>
          </w:p>
          <w:p w:rsidR="00000000" w:rsidRDefault="00410471">
            <w:pPr>
              <w:rPr>
                <w:rFonts w:ascii="Times New Roman" w:hAnsi="Times New Roman"/>
                <w:sz w:val="20"/>
              </w:rPr>
            </w:pPr>
          </w:p>
        </w:tc>
        <w:tc>
          <w:tcPr>
            <w:tcW w:w="84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5 </w:t>
            </w:r>
          </w:p>
        </w:tc>
        <w:tc>
          <w:tcPr>
            <w:tcW w:w="1125"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35±5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5 до 7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7 </w:t>
            </w:r>
          </w:p>
        </w:tc>
        <w:tc>
          <w:tcPr>
            <w:tcW w:w="112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50±10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7±2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7 до 12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220±10 в полевых </w:t>
            </w:r>
          </w:p>
        </w:tc>
        <w:tc>
          <w:tcPr>
            <w:tcW w:w="91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0,15+0,05</w:t>
            </w:r>
          </w:p>
          <w:p w:rsidR="00000000" w:rsidRDefault="00410471">
            <w:pPr>
              <w:jc w:val="center"/>
              <w:rPr>
                <w:rFonts w:ascii="Times New Roman" w:hAnsi="Times New Roman"/>
                <w:sz w:val="20"/>
              </w:rPr>
            </w:pPr>
            <w:r>
              <w:rPr>
                <w:rFonts w:ascii="Times New Roman" w:hAnsi="Times New Roman"/>
                <w:sz w:val="20"/>
              </w:rPr>
              <w:t>(1,5+0,5)</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10 </w:t>
            </w:r>
          </w:p>
        </w:tc>
        <w:tc>
          <w:tcPr>
            <w:tcW w:w="11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0,035+0,015</w:t>
            </w:r>
          </w:p>
          <w:p w:rsidR="00000000" w:rsidRDefault="00410471">
            <w:pPr>
              <w:jc w:val="center"/>
              <w:rPr>
                <w:rFonts w:ascii="Times New Roman" w:hAnsi="Times New Roman"/>
                <w:sz w:val="20"/>
              </w:rPr>
            </w:pPr>
            <w:r>
              <w:rPr>
                <w:rFonts w:ascii="Times New Roman" w:hAnsi="Times New Roman"/>
                <w:sz w:val="20"/>
              </w:rPr>
              <w:t>(0,35+0,15)</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100±20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 </w:t>
            </w:r>
          </w:p>
        </w:tc>
        <w:tc>
          <w:tcPr>
            <w:tcW w:w="91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0,15+0,05</w:t>
            </w:r>
          </w:p>
          <w:p w:rsidR="00000000" w:rsidRDefault="00410471">
            <w:pPr>
              <w:jc w:val="center"/>
              <w:rPr>
                <w:rFonts w:ascii="Times New Roman" w:hAnsi="Times New Roman"/>
                <w:sz w:val="20"/>
              </w:rPr>
            </w:pPr>
            <w:r>
              <w:rPr>
                <w:rFonts w:ascii="Times New Roman" w:hAnsi="Times New Roman"/>
                <w:sz w:val="20"/>
              </w:rPr>
              <w:t>(1,5+0,5)</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 </w:t>
            </w:r>
          </w:p>
        </w:tc>
        <w:tc>
          <w:tcPr>
            <w:tcW w:w="91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0,15+0,05</w:t>
            </w:r>
          </w:p>
          <w:p w:rsidR="00000000" w:rsidRDefault="00410471">
            <w:pPr>
              <w:jc w:val="center"/>
              <w:rPr>
                <w:rFonts w:ascii="Times New Roman" w:hAnsi="Times New Roman"/>
                <w:sz w:val="20"/>
              </w:rPr>
            </w:pPr>
            <w:r>
              <w:rPr>
                <w:rFonts w:ascii="Times New Roman" w:hAnsi="Times New Roman"/>
                <w:sz w:val="20"/>
              </w:rPr>
              <w:t>(1,5+0,5)</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12±3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12 до 18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условиях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15 </w:t>
            </w:r>
          </w:p>
        </w:tc>
        <w:tc>
          <w:tcPr>
            <w:tcW w:w="112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150±25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18±4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18 до 24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210±10 в </w:t>
            </w:r>
            <w:proofErr w:type="spellStart"/>
            <w:r>
              <w:rPr>
                <w:rFonts w:ascii="Times New Roman" w:hAnsi="Times New Roman"/>
                <w:sz w:val="20"/>
              </w:rPr>
              <w:t>поме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щениии</w:t>
            </w:r>
            <w:proofErr w:type="spellEnd"/>
            <w:r>
              <w:rPr>
                <w:rFonts w:ascii="Times New Roman" w:hAnsi="Times New Roman"/>
                <w:sz w:val="20"/>
              </w:rPr>
              <w:t xml:space="preserve">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20 </w:t>
            </w:r>
          </w:p>
        </w:tc>
        <w:tc>
          <w:tcPr>
            <w:tcW w:w="112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2</w:t>
            </w:r>
            <w:r>
              <w:rPr>
                <w:rFonts w:ascii="Times New Roman" w:hAnsi="Times New Roman"/>
                <w:sz w:val="20"/>
              </w:rPr>
              <w:t xml:space="preserve">00±30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24±4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24 до 30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25 </w:t>
            </w:r>
          </w:p>
        </w:tc>
        <w:tc>
          <w:tcPr>
            <w:tcW w:w="112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250±35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9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30±5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30 до 36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32 </w:t>
            </w:r>
          </w:p>
        </w:tc>
        <w:tc>
          <w:tcPr>
            <w:tcW w:w="112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310±40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35±5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36 до 42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40 </w:t>
            </w:r>
          </w:p>
        </w:tc>
        <w:tc>
          <w:tcPr>
            <w:tcW w:w="112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370±45 </w:t>
            </w:r>
          </w:p>
        </w:tc>
        <w:tc>
          <w:tcPr>
            <w:tcW w:w="82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13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 </w:t>
            </w: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40±5 </w:t>
            </w:r>
          </w:p>
        </w:tc>
      </w:tr>
      <w:tr w:rsidR="00000000">
        <w:tblPrEx>
          <w:tblCellMar>
            <w:top w:w="0" w:type="dxa"/>
            <w:bottom w:w="0" w:type="dxa"/>
          </w:tblCellMar>
        </w:tblPrEx>
        <w:tc>
          <w:tcPr>
            <w:tcW w:w="85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42 до 50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840"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50 </w:t>
            </w:r>
          </w:p>
        </w:tc>
        <w:tc>
          <w:tcPr>
            <w:tcW w:w="112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430±50 </w:t>
            </w:r>
          </w:p>
        </w:tc>
        <w:tc>
          <w:tcPr>
            <w:tcW w:w="825"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 </w:t>
            </w:r>
          </w:p>
        </w:tc>
        <w:tc>
          <w:tcPr>
            <w:tcW w:w="91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 </w:t>
            </w:r>
          </w:p>
        </w:tc>
        <w:tc>
          <w:tcPr>
            <w:tcW w:w="91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8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45±5 </w:t>
            </w:r>
          </w:p>
        </w:tc>
      </w:tr>
    </w:tbl>
    <w:p w:rsidR="00000000" w:rsidRDefault="00410471">
      <w:pPr>
        <w:jc w:val="right"/>
        <w:rPr>
          <w:rFonts w:ascii="Times New Roman" w:hAnsi="Times New Roman"/>
          <w:sz w:val="20"/>
        </w:rPr>
      </w:pPr>
      <w:r>
        <w:rPr>
          <w:rFonts w:ascii="Times New Roman" w:hAnsi="Times New Roman"/>
          <w:sz w:val="20"/>
        </w:rPr>
        <w:t xml:space="preserve">     </w:t>
      </w:r>
    </w:p>
    <w:p w:rsidR="00000000" w:rsidRDefault="00410471">
      <w:pPr>
        <w:jc w:val="right"/>
        <w:rPr>
          <w:rFonts w:ascii="Times New Roman" w:hAnsi="Times New Roman"/>
          <w:sz w:val="20"/>
        </w:rPr>
      </w:pPr>
      <w:r>
        <w:rPr>
          <w:rFonts w:ascii="Times New Roman" w:hAnsi="Times New Roman"/>
          <w:sz w:val="20"/>
        </w:rPr>
        <w:t xml:space="preserve">     </w:t>
      </w:r>
    </w:p>
    <w:p w:rsidR="00000000" w:rsidRDefault="00410471">
      <w:pPr>
        <w:jc w:val="right"/>
        <w:rPr>
          <w:rFonts w:ascii="Times New Roman" w:hAnsi="Times New Roman"/>
          <w:sz w:val="20"/>
        </w:rPr>
      </w:pPr>
      <w:r>
        <w:rPr>
          <w:rFonts w:ascii="Times New Roman" w:hAnsi="Times New Roman"/>
          <w:sz w:val="20"/>
        </w:rPr>
        <w:t>Таблица 4</w:t>
      </w:r>
    </w:p>
    <w:p w:rsidR="00000000" w:rsidRDefault="00410471">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5"/>
        <w:gridCol w:w="915"/>
        <w:gridCol w:w="990"/>
        <w:gridCol w:w="660"/>
        <w:gridCol w:w="930"/>
        <w:gridCol w:w="720"/>
        <w:gridCol w:w="810"/>
        <w:gridCol w:w="885"/>
        <w:gridCol w:w="660"/>
        <w:gridCol w:w="885"/>
        <w:gridCol w:w="810"/>
      </w:tblGrid>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Толщина</w:t>
            </w:r>
          </w:p>
          <w:p w:rsidR="00000000" w:rsidRDefault="00410471">
            <w:pPr>
              <w:jc w:val="center"/>
              <w:rPr>
                <w:rFonts w:ascii="Times New Roman" w:hAnsi="Times New Roman"/>
                <w:sz w:val="20"/>
              </w:rPr>
            </w:pPr>
            <w:r>
              <w:rPr>
                <w:rFonts w:ascii="Times New Roman" w:hAnsi="Times New Roman"/>
                <w:sz w:val="20"/>
              </w:rPr>
              <w:t xml:space="preserve"> стенки </w:t>
            </w:r>
          </w:p>
        </w:tc>
        <w:tc>
          <w:tcPr>
            <w:tcW w:w="421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Оплавление</w:t>
            </w:r>
            <w:proofErr w:type="spellEnd"/>
            <w:r>
              <w:rPr>
                <w:rFonts w:ascii="Times New Roman" w:hAnsi="Times New Roman"/>
                <w:sz w:val="20"/>
              </w:rPr>
              <w:t xml:space="preserve"> торцов </w:t>
            </w:r>
          </w:p>
        </w:tc>
        <w:tc>
          <w:tcPr>
            <w:tcW w:w="81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Продол-</w:t>
            </w:r>
          </w:p>
          <w:p w:rsidR="00000000" w:rsidRDefault="00410471">
            <w:pPr>
              <w:jc w:val="center"/>
              <w:rPr>
                <w:rFonts w:ascii="Times New Roman" w:hAnsi="Times New Roman"/>
                <w:sz w:val="20"/>
              </w:rPr>
            </w:pPr>
            <w:r>
              <w:rPr>
                <w:rFonts w:ascii="Times New Roman" w:hAnsi="Times New Roman"/>
                <w:sz w:val="20"/>
              </w:rPr>
              <w:t xml:space="preserve">жите </w:t>
            </w:r>
          </w:p>
        </w:tc>
        <w:tc>
          <w:tcPr>
            <w:tcW w:w="154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Осадка стыка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Охлаждение стыка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трубы, </w:t>
            </w:r>
          </w:p>
          <w:p w:rsidR="00000000" w:rsidRDefault="00410471">
            <w:pPr>
              <w:jc w:val="center"/>
              <w:rPr>
                <w:rFonts w:ascii="Times New Roman" w:hAnsi="Times New Roman"/>
                <w:sz w:val="20"/>
              </w:rPr>
            </w:pPr>
            <w:r>
              <w:rPr>
                <w:rFonts w:ascii="Times New Roman" w:hAnsi="Times New Roman"/>
                <w:sz w:val="20"/>
              </w:rPr>
              <w:t xml:space="preserve">мм </w:t>
            </w:r>
          </w:p>
        </w:tc>
        <w:tc>
          <w:tcPr>
            <w:tcW w:w="91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Темпе-</w:t>
            </w:r>
          </w:p>
          <w:p w:rsidR="00000000" w:rsidRDefault="00410471">
            <w:pPr>
              <w:jc w:val="center"/>
              <w:rPr>
                <w:rFonts w:ascii="Times New Roman" w:hAnsi="Times New Roman"/>
                <w:sz w:val="20"/>
              </w:rPr>
            </w:pPr>
            <w:proofErr w:type="spellStart"/>
            <w:r>
              <w:rPr>
                <w:rFonts w:ascii="Times New Roman" w:hAnsi="Times New Roman"/>
                <w:sz w:val="20"/>
              </w:rPr>
              <w:t>ратура</w:t>
            </w:r>
            <w:proofErr w:type="spellEnd"/>
            <w:r>
              <w:rPr>
                <w:rFonts w:ascii="Times New Roman" w:hAnsi="Times New Roman"/>
                <w:sz w:val="20"/>
              </w:rPr>
              <w:t xml:space="preserve"> </w:t>
            </w:r>
          </w:p>
        </w:tc>
        <w:tc>
          <w:tcPr>
            <w:tcW w:w="1650"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Начало процесса </w:t>
            </w:r>
          </w:p>
        </w:tc>
        <w:tc>
          <w:tcPr>
            <w:tcW w:w="1650"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Окончание процесса </w:t>
            </w:r>
          </w:p>
        </w:tc>
        <w:tc>
          <w:tcPr>
            <w:tcW w:w="810" w:type="dxa"/>
            <w:tcBorders>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льность</w:t>
            </w:r>
            <w:proofErr w:type="spellEnd"/>
          </w:p>
          <w:p w:rsidR="00000000" w:rsidRDefault="00410471">
            <w:pPr>
              <w:jc w:val="center"/>
              <w:rPr>
                <w:rFonts w:ascii="Times New Roman" w:hAnsi="Times New Roman"/>
                <w:sz w:val="20"/>
              </w:rPr>
            </w:pPr>
            <w:r>
              <w:rPr>
                <w:rFonts w:ascii="Times New Roman" w:hAnsi="Times New Roman"/>
                <w:sz w:val="20"/>
              </w:rPr>
              <w:t xml:space="preserve"> паузы </w:t>
            </w:r>
          </w:p>
        </w:tc>
        <w:tc>
          <w:tcPr>
            <w:tcW w:w="88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ние</w:t>
            </w:r>
            <w:proofErr w:type="spellEnd"/>
            <w:r>
              <w:rPr>
                <w:rFonts w:ascii="Times New Roman" w:hAnsi="Times New Roman"/>
                <w:sz w:val="20"/>
              </w:rPr>
              <w:t xml:space="preserve"> </w:t>
            </w:r>
          </w:p>
        </w:tc>
        <w:tc>
          <w:tcPr>
            <w:tcW w:w="66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Время </w:t>
            </w:r>
            <w:proofErr w:type="spellStart"/>
            <w:r>
              <w:rPr>
                <w:rFonts w:ascii="Times New Roman" w:hAnsi="Times New Roman"/>
                <w:sz w:val="20"/>
              </w:rPr>
              <w:t>дости</w:t>
            </w:r>
            <w:proofErr w:type="spellEnd"/>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ние</w:t>
            </w:r>
            <w:proofErr w:type="spellEnd"/>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Продол-</w:t>
            </w:r>
          </w:p>
          <w:p w:rsidR="00000000" w:rsidRDefault="00410471">
            <w:pPr>
              <w:jc w:val="center"/>
              <w:rPr>
                <w:rFonts w:ascii="Times New Roman" w:hAnsi="Times New Roman"/>
                <w:sz w:val="20"/>
              </w:rPr>
            </w:pPr>
            <w:r>
              <w:rPr>
                <w:rFonts w:ascii="Times New Roman" w:hAnsi="Times New Roman"/>
                <w:sz w:val="20"/>
              </w:rPr>
              <w:t>жите-</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91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нагретого </w:t>
            </w:r>
            <w:proofErr w:type="spellStart"/>
            <w:r>
              <w:rPr>
                <w:rFonts w:ascii="Times New Roman" w:hAnsi="Times New Roman"/>
                <w:sz w:val="20"/>
              </w:rPr>
              <w:t>инстру</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мента</w:t>
            </w:r>
            <w:proofErr w:type="spellEnd"/>
            <w:r>
              <w:rPr>
                <w:rFonts w:ascii="Times New Roman" w:hAnsi="Times New Roman"/>
                <w:sz w:val="20"/>
              </w:rPr>
              <w:t xml:space="preserve"> </w:t>
            </w:r>
            <w:r>
              <w:rPr>
                <w:rFonts w:ascii="Times New Roman" w:hAnsi="Times New Roman"/>
                <w:position w:val="-10"/>
                <w:sz w:val="20"/>
              </w:rPr>
              <w:pict>
                <v:shape id="_x0000_i1092" type="#_x0000_t75" style="width:17.25pt;height:17.25pt">
                  <v:imagedata r:id="rId48" o:title=""/>
                </v:shape>
              </w:pict>
            </w:r>
            <w:r>
              <w:rPr>
                <w:rFonts w:ascii="Times New Roman" w:hAnsi="Times New Roman"/>
                <w:sz w:val="20"/>
              </w:rPr>
              <w:t xml:space="preserve">, ° С </w:t>
            </w:r>
          </w:p>
        </w:tc>
        <w:tc>
          <w:tcPr>
            <w:tcW w:w="99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Давление </w:t>
            </w:r>
            <w:r>
              <w:rPr>
                <w:rFonts w:ascii="Times New Roman" w:hAnsi="Times New Roman"/>
                <w:position w:val="-12"/>
                <w:sz w:val="20"/>
              </w:rPr>
              <w:pict>
                <v:shape id="_x0000_i1093" type="#_x0000_t75" style="width:27pt;height:18pt">
                  <v:imagedata r:id="rId40" o:title=""/>
                </v:shape>
              </w:pict>
            </w:r>
            <w:r>
              <w:rPr>
                <w:rFonts w:ascii="Times New Roman" w:hAnsi="Times New Roman"/>
                <w:sz w:val="20"/>
              </w:rPr>
              <w:t xml:space="preserve"> ,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94" type="#_x0000_t75" style="width:8.25pt;height:17.25pt">
                  <v:imagedata r:id="rId49" o:title=""/>
                </v:shape>
              </w:pict>
            </w:r>
            <w:r>
              <w:rPr>
                <w:rFonts w:ascii="Times New Roman" w:hAnsi="Times New Roman"/>
                <w:sz w:val="20"/>
              </w:rPr>
              <w:t>)</w:t>
            </w:r>
          </w:p>
          <w:p w:rsidR="00000000" w:rsidRDefault="00410471">
            <w:pPr>
              <w:jc w:val="cente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Время </w:t>
            </w:r>
            <w:r>
              <w:rPr>
                <w:rFonts w:ascii="Times New Roman" w:hAnsi="Times New Roman"/>
                <w:position w:val="-12"/>
                <w:sz w:val="20"/>
              </w:rPr>
              <w:pict>
                <v:shape id="_x0000_i1095" type="#_x0000_t75" style="width:18.75pt;height:18pt">
                  <v:imagedata r:id="rId57" o:title=""/>
                </v:shape>
              </w:pict>
            </w:r>
            <w:r>
              <w:rPr>
                <w:rFonts w:ascii="Times New Roman" w:hAnsi="Times New Roman"/>
                <w:sz w:val="20"/>
              </w:rPr>
              <w:t xml:space="preserve">, с </w:t>
            </w:r>
          </w:p>
        </w:tc>
        <w:tc>
          <w:tcPr>
            <w:tcW w:w="93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Давление </w:t>
            </w:r>
            <w:r>
              <w:rPr>
                <w:rFonts w:ascii="Times New Roman" w:hAnsi="Times New Roman"/>
                <w:position w:val="-12"/>
                <w:sz w:val="20"/>
              </w:rPr>
              <w:pict>
                <v:shape id="_x0000_i1096" type="#_x0000_t75" style="width:27pt;height:18pt">
                  <v:imagedata r:id="rId50" o:title=""/>
                </v:shape>
              </w:pict>
            </w:r>
            <w:r>
              <w:rPr>
                <w:rFonts w:ascii="Times New Roman" w:hAnsi="Times New Roman"/>
                <w:sz w:val="20"/>
              </w:rPr>
              <w:t xml:space="preserve"> ,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97" type="#_x0000_t75" style="width:8.25pt;height:17.25pt">
                  <v:imagedata r:id="rId49" o:title=""/>
                </v:shape>
              </w:pict>
            </w:r>
            <w:r>
              <w:rPr>
                <w:rFonts w:ascii="Times New Roman" w:hAnsi="Times New Roman"/>
                <w:sz w:val="20"/>
              </w:rPr>
              <w:t>)</w:t>
            </w:r>
          </w:p>
          <w:p w:rsidR="00000000" w:rsidRDefault="00410471">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Время </w:t>
            </w:r>
            <w:r>
              <w:rPr>
                <w:rFonts w:ascii="Times New Roman" w:hAnsi="Times New Roman"/>
                <w:position w:val="-12"/>
                <w:sz w:val="20"/>
              </w:rPr>
              <w:pict>
                <v:shape id="_x0000_i1098" type="#_x0000_t75" style="width:23.25pt;height:18pt">
                  <v:imagedata r:id="rId51" o:title=""/>
                </v:shape>
              </w:pict>
            </w:r>
            <w:r>
              <w:rPr>
                <w:rFonts w:ascii="Times New Roman" w:hAnsi="Times New Roman"/>
                <w:sz w:val="20"/>
              </w:rPr>
              <w:t xml:space="preserve">, с </w:t>
            </w:r>
          </w:p>
        </w:tc>
        <w:tc>
          <w:tcPr>
            <w:tcW w:w="81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099" type="#_x0000_t75" style="width:12pt;height:17.25pt">
                  <v:imagedata r:id="rId47" o:title=""/>
                </v:shape>
              </w:pict>
            </w:r>
            <w:r>
              <w:rPr>
                <w:rFonts w:ascii="Times New Roman" w:hAnsi="Times New Roman"/>
                <w:sz w:val="20"/>
              </w:rPr>
              <w:t xml:space="preserve"> не более, с </w:t>
            </w:r>
          </w:p>
        </w:tc>
        <w:tc>
          <w:tcPr>
            <w:tcW w:w="88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осадки </w:t>
            </w:r>
          </w:p>
          <w:p w:rsidR="00000000" w:rsidRDefault="00410471">
            <w:pPr>
              <w:jc w:val="center"/>
              <w:rPr>
                <w:rFonts w:ascii="Times New Roman" w:hAnsi="Times New Roman"/>
                <w:sz w:val="20"/>
              </w:rPr>
            </w:pPr>
            <w:r>
              <w:rPr>
                <w:rFonts w:ascii="Times New Roman" w:hAnsi="Times New Roman"/>
                <w:position w:val="-12"/>
                <w:sz w:val="20"/>
              </w:rPr>
              <w:pict>
                <v:shape id="_x0000_i1100" type="#_x0000_t75" style="width:20.25pt;height:18pt">
                  <v:imagedata r:id="rId53" o:title=""/>
                </v:shape>
              </w:pict>
            </w:r>
            <w:r>
              <w:rPr>
                <w:rFonts w:ascii="Times New Roman" w:hAnsi="Times New Roman"/>
                <w:sz w:val="20"/>
              </w:rPr>
              <w:t xml:space="preserve">,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01" type="#_x0000_t75" style="width:8.25pt;height:17.25pt">
                  <v:imagedata r:id="rId49" o:title=""/>
                </v:shape>
              </w:pict>
            </w:r>
            <w:r>
              <w:rPr>
                <w:rFonts w:ascii="Times New Roman" w:hAnsi="Times New Roman"/>
                <w:sz w:val="20"/>
              </w:rPr>
              <w:t>)</w:t>
            </w:r>
          </w:p>
        </w:tc>
        <w:tc>
          <w:tcPr>
            <w:tcW w:w="66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жения</w:t>
            </w:r>
            <w:proofErr w:type="spellEnd"/>
            <w:r>
              <w:rPr>
                <w:rFonts w:ascii="Times New Roman" w:hAnsi="Times New Roman"/>
                <w:sz w:val="20"/>
              </w:rPr>
              <w:t xml:space="preserve"> задан-</w:t>
            </w:r>
          </w:p>
          <w:p w:rsidR="00000000" w:rsidRDefault="00410471">
            <w:pPr>
              <w:jc w:val="center"/>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w:t>
            </w:r>
            <w:proofErr w:type="spellStart"/>
            <w:r>
              <w:rPr>
                <w:rFonts w:ascii="Times New Roman" w:hAnsi="Times New Roman"/>
                <w:sz w:val="20"/>
              </w:rPr>
              <w:t>давле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ния</w:t>
            </w:r>
            <w:proofErr w:type="spellEnd"/>
            <w:r>
              <w:rPr>
                <w:rFonts w:ascii="Times New Roman" w:hAnsi="Times New Roman"/>
                <w:sz w:val="20"/>
              </w:rPr>
              <w:t xml:space="preserve"> </w:t>
            </w:r>
            <w:r>
              <w:rPr>
                <w:rFonts w:ascii="Times New Roman" w:hAnsi="Times New Roman"/>
                <w:position w:val="-13"/>
                <w:sz w:val="20"/>
              </w:rPr>
              <w:pict>
                <v:shape id="_x0000_i1102" type="#_x0000_t75" style="width:12pt;height:18.75pt">
                  <v:imagedata r:id="rId54" o:title=""/>
                </v:shape>
              </w:pict>
            </w:r>
            <w:r>
              <w:rPr>
                <w:rFonts w:ascii="Times New Roman" w:hAnsi="Times New Roman"/>
                <w:sz w:val="20"/>
              </w:rPr>
              <w:t xml:space="preserve"> не более, с</w:t>
            </w:r>
          </w:p>
          <w:p w:rsidR="00000000" w:rsidRDefault="00410471">
            <w:pPr>
              <w:jc w:val="center"/>
              <w:rPr>
                <w:rFonts w:ascii="Times New Roman" w:hAnsi="Times New Roman"/>
                <w:sz w:val="20"/>
              </w:rPr>
            </w:pPr>
          </w:p>
        </w:tc>
        <w:tc>
          <w:tcPr>
            <w:tcW w:w="88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охлаж</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дении</w:t>
            </w:r>
            <w:proofErr w:type="spellEnd"/>
            <w:r>
              <w:rPr>
                <w:rFonts w:ascii="Times New Roman" w:hAnsi="Times New Roman"/>
                <w:sz w:val="20"/>
              </w:rPr>
              <w:t xml:space="preserve"> </w:t>
            </w:r>
            <w:r>
              <w:rPr>
                <w:rFonts w:ascii="Times New Roman" w:hAnsi="Times New Roman"/>
                <w:position w:val="-12"/>
                <w:sz w:val="20"/>
              </w:rPr>
              <w:pict>
                <v:shape id="_x0000_i1103" type="#_x0000_t75" style="width:24.75pt;height:18pt">
                  <v:imagedata r:id="rId55" o:title=""/>
                </v:shape>
              </w:pict>
            </w:r>
            <w:r>
              <w:rPr>
                <w:rFonts w:ascii="Times New Roman" w:hAnsi="Times New Roman"/>
                <w:sz w:val="20"/>
              </w:rPr>
              <w:t xml:space="preserve"> ,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104" type="#_x0000_t75" style="width:8.25pt;height:17.25pt">
                  <v:imagedata r:id="rId49" o:title=""/>
                </v:shape>
              </w:pict>
            </w:r>
            <w:r>
              <w:rPr>
                <w:rFonts w:ascii="Times New Roman" w:hAnsi="Times New Roman"/>
                <w:sz w:val="20"/>
              </w:rPr>
              <w:t>)</w:t>
            </w:r>
          </w:p>
        </w:tc>
        <w:tc>
          <w:tcPr>
            <w:tcW w:w="81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льность</w:t>
            </w:r>
            <w:proofErr w:type="spellEnd"/>
            <w:r>
              <w:rPr>
                <w:rFonts w:ascii="Times New Roman" w:hAnsi="Times New Roman"/>
                <w:sz w:val="20"/>
              </w:rPr>
              <w:t xml:space="preserve"> </w:t>
            </w:r>
            <w:proofErr w:type="spellStart"/>
            <w:r>
              <w:rPr>
                <w:rFonts w:ascii="Times New Roman" w:hAnsi="Times New Roman"/>
                <w:sz w:val="20"/>
              </w:rPr>
              <w:t>охлаж</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дения</w:t>
            </w:r>
            <w:proofErr w:type="spellEnd"/>
            <w:r>
              <w:rPr>
                <w:rFonts w:ascii="Times New Roman" w:hAnsi="Times New Roman"/>
                <w:sz w:val="20"/>
              </w:rPr>
              <w:t xml:space="preserve"> стыка </w:t>
            </w:r>
            <w:r>
              <w:rPr>
                <w:rFonts w:ascii="Times New Roman" w:hAnsi="Times New Roman"/>
                <w:position w:val="-12"/>
                <w:sz w:val="20"/>
              </w:rPr>
              <w:pict>
                <v:shape id="_x0000_i1105" type="#_x0000_t75" style="width:21pt;height:18pt">
                  <v:imagedata r:id="rId56" o:title=""/>
                </v:shape>
              </w:pict>
            </w:r>
            <w:r>
              <w:rPr>
                <w:rFonts w:ascii="Times New Roman" w:hAnsi="Times New Roman"/>
                <w:sz w:val="20"/>
              </w:rPr>
              <w:t xml:space="preserve">, мин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Свыше 3 до 5 включи-</w:t>
            </w:r>
          </w:p>
          <w:p w:rsidR="00000000" w:rsidRDefault="00410471">
            <w:pPr>
              <w:rPr>
                <w:rFonts w:ascii="Times New Roman" w:hAnsi="Times New Roman"/>
                <w:sz w:val="20"/>
              </w:rPr>
            </w:pPr>
            <w:proofErr w:type="spellStart"/>
            <w:r>
              <w:rPr>
                <w:rFonts w:ascii="Times New Roman" w:hAnsi="Times New Roman"/>
                <w:sz w:val="20"/>
              </w:rPr>
              <w:t>тельно</w:t>
            </w:r>
            <w:proofErr w:type="spellEnd"/>
          </w:p>
          <w:p w:rsidR="00000000" w:rsidRDefault="00410471">
            <w:pPr>
              <w:rPr>
                <w:rFonts w:ascii="Times New Roman" w:hAnsi="Times New Roman"/>
                <w:sz w:val="20"/>
              </w:rPr>
            </w:pPr>
          </w:p>
        </w:tc>
        <w:tc>
          <w:tcPr>
            <w:tcW w:w="9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5 </w:t>
            </w:r>
          </w:p>
        </w:tc>
        <w:tc>
          <w:tcPr>
            <w:tcW w:w="930"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30±5 </w:t>
            </w:r>
          </w:p>
        </w:tc>
        <w:tc>
          <w:tcPr>
            <w:tcW w:w="81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88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88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5 до 7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91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210±10 в полевых </w:t>
            </w:r>
          </w:p>
        </w:tc>
        <w:tc>
          <w:tcPr>
            <w:tcW w:w="9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0,1-0,025</w:t>
            </w:r>
          </w:p>
          <w:p w:rsidR="00000000" w:rsidRDefault="00410471">
            <w:pPr>
              <w:jc w:val="center"/>
              <w:rPr>
                <w:rFonts w:ascii="Times New Roman" w:hAnsi="Times New Roman"/>
                <w:sz w:val="20"/>
              </w:rPr>
            </w:pPr>
            <w:r>
              <w:rPr>
                <w:rFonts w:ascii="Times New Roman" w:hAnsi="Times New Roman"/>
                <w:sz w:val="20"/>
              </w:rPr>
              <w:t>(1,0-0,025)</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8 </w:t>
            </w:r>
          </w:p>
        </w:tc>
        <w:tc>
          <w:tcPr>
            <w:tcW w:w="93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0,02-0,01</w:t>
            </w:r>
          </w:p>
          <w:p w:rsidR="00000000" w:rsidRDefault="00410471">
            <w:pPr>
              <w:jc w:val="center"/>
              <w:rPr>
                <w:rFonts w:ascii="Times New Roman" w:hAnsi="Times New Roman"/>
                <w:sz w:val="20"/>
              </w:rPr>
            </w:pPr>
            <w:r>
              <w:rPr>
                <w:rFonts w:ascii="Times New Roman" w:hAnsi="Times New Roman"/>
                <w:sz w:val="20"/>
              </w:rPr>
              <w:t>(0,2-0,1)</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45±10 </w:t>
            </w:r>
          </w:p>
        </w:tc>
        <w:tc>
          <w:tcPr>
            <w:tcW w:w="81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8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0,1-0,025</w:t>
            </w:r>
          </w:p>
          <w:p w:rsidR="00000000" w:rsidRDefault="00410471">
            <w:pPr>
              <w:jc w:val="center"/>
              <w:rPr>
                <w:rFonts w:ascii="Times New Roman" w:hAnsi="Times New Roman"/>
                <w:sz w:val="20"/>
              </w:rPr>
            </w:pPr>
            <w:r>
              <w:rPr>
                <w:rFonts w:ascii="Times New Roman" w:hAnsi="Times New Roman"/>
                <w:sz w:val="20"/>
              </w:rPr>
              <w:t>(1,0-0,25)</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 </w:t>
            </w:r>
          </w:p>
        </w:tc>
        <w:tc>
          <w:tcPr>
            <w:tcW w:w="8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0,1-0,025</w:t>
            </w:r>
          </w:p>
          <w:p w:rsidR="00000000" w:rsidRDefault="00410471">
            <w:pPr>
              <w:jc w:val="center"/>
              <w:rPr>
                <w:rFonts w:ascii="Times New Roman" w:hAnsi="Times New Roman"/>
                <w:sz w:val="20"/>
              </w:rPr>
            </w:pPr>
            <w:r>
              <w:rPr>
                <w:rFonts w:ascii="Times New Roman" w:hAnsi="Times New Roman"/>
                <w:sz w:val="20"/>
              </w:rPr>
              <w:t>(1,0-0,25)</w:t>
            </w:r>
          </w:p>
        </w:tc>
        <w:tc>
          <w:tcPr>
            <w:tcW w:w="81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Свы</w:t>
            </w:r>
            <w:r>
              <w:rPr>
                <w:rFonts w:ascii="Times New Roman" w:hAnsi="Times New Roman"/>
                <w:sz w:val="20"/>
              </w:rPr>
              <w:t xml:space="preserve">ше 7 до 12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91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условиях </w:t>
            </w:r>
          </w:p>
        </w:tc>
        <w:tc>
          <w:tcPr>
            <w:tcW w:w="99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10 </w:t>
            </w:r>
          </w:p>
        </w:tc>
        <w:tc>
          <w:tcPr>
            <w:tcW w:w="93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80±15 </w:t>
            </w:r>
          </w:p>
        </w:tc>
        <w:tc>
          <w:tcPr>
            <w:tcW w:w="81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 </w:t>
            </w:r>
          </w:p>
        </w:tc>
        <w:tc>
          <w:tcPr>
            <w:tcW w:w="88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88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10±3 </w:t>
            </w:r>
          </w:p>
        </w:tc>
      </w:tr>
      <w:tr w:rsidR="00000000">
        <w:tblPrEx>
          <w:tblCellMar>
            <w:top w:w="0" w:type="dxa"/>
            <w:bottom w:w="0" w:type="dxa"/>
          </w:tblCellMar>
        </w:tblPrEx>
        <w:tc>
          <w:tcPr>
            <w:tcW w:w="85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12 до 18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91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200±10 в </w:t>
            </w:r>
            <w:proofErr w:type="spellStart"/>
            <w:r>
              <w:rPr>
                <w:rFonts w:ascii="Times New Roman" w:hAnsi="Times New Roman"/>
                <w:sz w:val="20"/>
              </w:rPr>
              <w:t>поме</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щениии</w:t>
            </w:r>
            <w:proofErr w:type="spellEnd"/>
            <w:r>
              <w:rPr>
                <w:rFonts w:ascii="Times New Roman" w:hAnsi="Times New Roman"/>
                <w:sz w:val="20"/>
              </w:rPr>
              <w:t xml:space="preserve"> </w:t>
            </w:r>
          </w:p>
        </w:tc>
        <w:tc>
          <w:tcPr>
            <w:tcW w:w="99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15 </w:t>
            </w:r>
          </w:p>
        </w:tc>
        <w:tc>
          <w:tcPr>
            <w:tcW w:w="93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120±15 </w:t>
            </w:r>
          </w:p>
        </w:tc>
        <w:tc>
          <w:tcPr>
            <w:tcW w:w="81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88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 </w:t>
            </w:r>
          </w:p>
        </w:tc>
        <w:tc>
          <w:tcPr>
            <w:tcW w:w="88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16±3 </w:t>
            </w:r>
          </w:p>
        </w:tc>
      </w:tr>
      <w:tr w:rsidR="00000000">
        <w:tblPrEx>
          <w:tblCellMar>
            <w:top w:w="0" w:type="dxa"/>
            <w:bottom w:w="0" w:type="dxa"/>
          </w:tblCellMar>
        </w:tblPrEx>
        <w:tc>
          <w:tcPr>
            <w:tcW w:w="85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Свыше 18 до 24 </w:t>
            </w:r>
            <w:proofErr w:type="spellStart"/>
            <w:r>
              <w:rPr>
                <w:rFonts w:ascii="Times New Roman" w:hAnsi="Times New Roman"/>
                <w:sz w:val="20"/>
              </w:rPr>
              <w:t>вкл</w:t>
            </w:r>
            <w:proofErr w:type="spellEnd"/>
            <w:r>
              <w:rPr>
                <w:rFonts w:ascii="Times New Roman" w:hAnsi="Times New Roman"/>
                <w:sz w:val="20"/>
              </w:rPr>
              <w:t>.</w:t>
            </w:r>
          </w:p>
          <w:p w:rsidR="00000000" w:rsidRDefault="00410471">
            <w:pPr>
              <w:rPr>
                <w:rFonts w:ascii="Times New Roman" w:hAnsi="Times New Roman"/>
                <w:sz w:val="20"/>
              </w:rPr>
            </w:pPr>
          </w:p>
        </w:tc>
        <w:tc>
          <w:tcPr>
            <w:tcW w:w="91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До 20 </w:t>
            </w:r>
          </w:p>
        </w:tc>
        <w:tc>
          <w:tcPr>
            <w:tcW w:w="930"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2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170±25 </w:t>
            </w:r>
          </w:p>
        </w:tc>
        <w:tc>
          <w:tcPr>
            <w:tcW w:w="81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 </w:t>
            </w:r>
          </w:p>
        </w:tc>
        <w:tc>
          <w:tcPr>
            <w:tcW w:w="88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66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 </w:t>
            </w:r>
          </w:p>
        </w:tc>
        <w:tc>
          <w:tcPr>
            <w:tcW w:w="88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22±4 </w:t>
            </w:r>
          </w:p>
        </w:tc>
      </w:tr>
    </w:tbl>
    <w:p w:rsidR="00000000" w:rsidRDefault="00410471">
      <w:pPr>
        <w:jc w:val="center"/>
        <w:rPr>
          <w:rFonts w:ascii="Times New Roman" w:hAnsi="Times New Roman"/>
          <w:sz w:val="20"/>
        </w:rPr>
      </w:pPr>
    </w:p>
    <w:p w:rsidR="00000000" w:rsidRDefault="00410471">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410471">
      <w:pPr>
        <w:ind w:firstLine="225"/>
        <w:jc w:val="both"/>
        <w:rPr>
          <w:rFonts w:ascii="Times New Roman" w:hAnsi="Times New Roman"/>
          <w:sz w:val="20"/>
        </w:rPr>
      </w:pPr>
      <w:r>
        <w:rPr>
          <w:rFonts w:ascii="Times New Roman" w:hAnsi="Times New Roman"/>
          <w:sz w:val="20"/>
        </w:rPr>
        <w:t xml:space="preserve">Осадку стыка производят до заданного давления </w:t>
      </w:r>
      <w:r>
        <w:rPr>
          <w:rFonts w:ascii="Times New Roman" w:hAnsi="Times New Roman"/>
          <w:position w:val="-12"/>
          <w:sz w:val="20"/>
        </w:rPr>
        <w:pict>
          <v:shape id="_x0000_i1106" type="#_x0000_t75" style="width:20.25pt;height:18pt">
            <v:imagedata r:id="rId53" o:title=""/>
          </v:shape>
        </w:pict>
      </w:r>
      <w:r>
        <w:rPr>
          <w:rFonts w:ascii="Times New Roman" w:hAnsi="Times New Roman"/>
          <w:sz w:val="20"/>
        </w:rPr>
        <w:t>, величина и время достижения которого должны соответствовать приведенным в табл. 3 и 4.</w:t>
      </w:r>
    </w:p>
    <w:p w:rsidR="00000000" w:rsidRDefault="00410471">
      <w:pPr>
        <w:ind w:firstLine="225"/>
        <w:jc w:val="both"/>
        <w:rPr>
          <w:rFonts w:ascii="Times New Roman" w:hAnsi="Times New Roman"/>
          <w:sz w:val="20"/>
        </w:rPr>
      </w:pPr>
      <w:r>
        <w:rPr>
          <w:rFonts w:ascii="Times New Roman" w:hAnsi="Times New Roman"/>
          <w:sz w:val="20"/>
        </w:rPr>
        <w:t xml:space="preserve">Охлаждение сварного стыка следует производить под давлением осадки в течение времени </w:t>
      </w:r>
      <w:r>
        <w:rPr>
          <w:rFonts w:ascii="Times New Roman" w:hAnsi="Times New Roman"/>
          <w:position w:val="-12"/>
          <w:sz w:val="20"/>
        </w:rPr>
        <w:pict>
          <v:shape id="_x0000_i1107" type="#_x0000_t75" style="width:21pt;height:18pt">
            <v:imagedata r:id="rId56" o:title=""/>
          </v:shape>
        </w:pict>
      </w:r>
      <w:r>
        <w:rPr>
          <w:rFonts w:ascii="Times New Roman" w:hAnsi="Times New Roman"/>
          <w:sz w:val="20"/>
        </w:rPr>
        <w:t>, указанного в табл. 3 и 4. Не допускается форсирование охлаж</w:t>
      </w:r>
      <w:r>
        <w:rPr>
          <w:rFonts w:ascii="Times New Roman" w:hAnsi="Times New Roman"/>
          <w:sz w:val="20"/>
        </w:rPr>
        <w:t>дения стыка путем обливания его водой, обдува воздухом и т.п.</w:t>
      </w:r>
    </w:p>
    <w:p w:rsidR="00000000" w:rsidRDefault="00410471">
      <w:pPr>
        <w:ind w:firstLine="225"/>
        <w:jc w:val="both"/>
        <w:rPr>
          <w:rFonts w:ascii="Times New Roman" w:hAnsi="Times New Roman"/>
          <w:sz w:val="20"/>
        </w:rPr>
      </w:pPr>
      <w:r>
        <w:rPr>
          <w:rFonts w:ascii="Times New Roman" w:hAnsi="Times New Roman"/>
          <w:sz w:val="20"/>
        </w:rPr>
        <w:t xml:space="preserve">При сварке в условиях повышенных (более 30° С) или пониженных (менее 10° С) температур окружающего воздуха температура нагретого инструмента, приведенная в </w:t>
      </w:r>
      <w:proofErr w:type="spellStart"/>
      <w:r>
        <w:rPr>
          <w:rFonts w:ascii="Times New Roman" w:hAnsi="Times New Roman"/>
          <w:sz w:val="20"/>
        </w:rPr>
        <w:t>тaбл</w:t>
      </w:r>
      <w:proofErr w:type="spellEnd"/>
      <w:r>
        <w:rPr>
          <w:rFonts w:ascii="Times New Roman" w:hAnsi="Times New Roman"/>
          <w:sz w:val="20"/>
        </w:rPr>
        <w:t>. 3, 4, должна быть соответственно понижена или повышена на 10-15 ° С, а время охлаждения стыка должно быть соответственно увеличено или уменьшено на 10-15%.</w:t>
      </w:r>
    </w:p>
    <w:p w:rsidR="00000000" w:rsidRDefault="00410471">
      <w:pPr>
        <w:ind w:firstLine="225"/>
        <w:jc w:val="both"/>
        <w:rPr>
          <w:rFonts w:ascii="Times New Roman" w:hAnsi="Times New Roman"/>
          <w:sz w:val="20"/>
        </w:rPr>
      </w:pPr>
      <w:r>
        <w:rPr>
          <w:rFonts w:ascii="Times New Roman" w:hAnsi="Times New Roman"/>
          <w:sz w:val="20"/>
        </w:rPr>
        <w:t>Рабочие поверхности нагревательного инструмента следует регулярно очищать от прилипшего полиэтилена. В случае применения инструмента</w:t>
      </w:r>
      <w:r>
        <w:rPr>
          <w:rFonts w:ascii="Times New Roman" w:hAnsi="Times New Roman"/>
          <w:sz w:val="20"/>
        </w:rPr>
        <w:t xml:space="preserve"> без </w:t>
      </w:r>
      <w:proofErr w:type="spellStart"/>
      <w:r>
        <w:rPr>
          <w:rFonts w:ascii="Times New Roman" w:hAnsi="Times New Roman"/>
          <w:sz w:val="20"/>
        </w:rPr>
        <w:t>антиадгезионного</w:t>
      </w:r>
      <w:proofErr w:type="spellEnd"/>
      <w:r>
        <w:rPr>
          <w:rFonts w:ascii="Times New Roman" w:hAnsi="Times New Roman"/>
          <w:sz w:val="20"/>
        </w:rPr>
        <w:t xml:space="preserve"> покрытия - после каждого цикла </w:t>
      </w:r>
      <w:proofErr w:type="spellStart"/>
      <w:r>
        <w:rPr>
          <w:rFonts w:ascii="Times New Roman" w:hAnsi="Times New Roman"/>
          <w:sz w:val="20"/>
        </w:rPr>
        <w:t>оплавления</w:t>
      </w:r>
      <w:proofErr w:type="spellEnd"/>
      <w:r>
        <w:rPr>
          <w:rFonts w:ascii="Times New Roman" w:hAnsi="Times New Roman"/>
          <w:sz w:val="20"/>
        </w:rPr>
        <w:t xml:space="preserve">. В случае применения инструмента с </w:t>
      </w:r>
      <w:proofErr w:type="spellStart"/>
      <w:r>
        <w:rPr>
          <w:rFonts w:ascii="Times New Roman" w:hAnsi="Times New Roman"/>
          <w:sz w:val="20"/>
        </w:rPr>
        <w:t>антиадгезионным</w:t>
      </w:r>
      <w:proofErr w:type="spellEnd"/>
      <w:r>
        <w:rPr>
          <w:rFonts w:ascii="Times New Roman" w:hAnsi="Times New Roman"/>
          <w:sz w:val="20"/>
        </w:rPr>
        <w:t xml:space="preserve"> покрытием - при наличии оставшегося расплава.</w:t>
      </w:r>
    </w:p>
    <w:p w:rsidR="00000000" w:rsidRDefault="00410471">
      <w:pPr>
        <w:ind w:firstLine="225"/>
        <w:jc w:val="both"/>
        <w:rPr>
          <w:rFonts w:ascii="Times New Roman" w:hAnsi="Times New Roman"/>
          <w:sz w:val="20"/>
        </w:rPr>
      </w:pPr>
      <w:r>
        <w:rPr>
          <w:rFonts w:ascii="Times New Roman" w:hAnsi="Times New Roman"/>
          <w:sz w:val="20"/>
        </w:rPr>
        <w:t>Очистку производят с помощью чистых хлопчатобумажных или льняных тканей на горячем инструменте.</w:t>
      </w:r>
    </w:p>
    <w:p w:rsidR="00000000" w:rsidRDefault="00410471">
      <w:pPr>
        <w:ind w:firstLine="225"/>
        <w:jc w:val="both"/>
        <w:rPr>
          <w:rFonts w:ascii="Times New Roman" w:hAnsi="Times New Roman"/>
          <w:sz w:val="20"/>
        </w:rPr>
      </w:pPr>
      <w:r>
        <w:rPr>
          <w:rFonts w:ascii="Times New Roman" w:hAnsi="Times New Roman"/>
          <w:sz w:val="20"/>
        </w:rPr>
        <w:t>Сборка и сварка труб и соединительных деталей из полиэтилена должны производиться с помощью сварочных приспособлений, устройств, установок или машин (приложение 2), позволяющих осуществить требуемые технологические операции, соблюсти параметры технологиче</w:t>
      </w:r>
      <w:r>
        <w:rPr>
          <w:rFonts w:ascii="Times New Roman" w:hAnsi="Times New Roman"/>
          <w:sz w:val="20"/>
        </w:rPr>
        <w:t>ских режимов (см. табл. 3, 4) и обеспечить получение качественных сварных соединений.</w:t>
      </w:r>
    </w:p>
    <w:p w:rsidR="00000000" w:rsidRDefault="00410471">
      <w:pPr>
        <w:ind w:firstLine="225"/>
        <w:jc w:val="both"/>
        <w:rPr>
          <w:rFonts w:ascii="Times New Roman" w:hAnsi="Times New Roman"/>
          <w:sz w:val="20"/>
        </w:rPr>
      </w:pPr>
      <w:r>
        <w:rPr>
          <w:rFonts w:ascii="Times New Roman" w:hAnsi="Times New Roman"/>
          <w:sz w:val="20"/>
        </w:rPr>
        <w:t>Сварочная установка должна содержать механизм центровки и зажима концов свариваемых труб или соединительных деталей, механизм сближения заготовок и создания необходимого давления, устройство для механической обработки кромок, их выравнивания и обеспечения параллельности, инструмент для нагрева (</w:t>
      </w:r>
      <w:proofErr w:type="spellStart"/>
      <w:r>
        <w:rPr>
          <w:rFonts w:ascii="Times New Roman" w:hAnsi="Times New Roman"/>
          <w:sz w:val="20"/>
        </w:rPr>
        <w:t>оплавления</w:t>
      </w:r>
      <w:proofErr w:type="spellEnd"/>
      <w:r>
        <w:rPr>
          <w:rFonts w:ascii="Times New Roman" w:hAnsi="Times New Roman"/>
          <w:sz w:val="20"/>
        </w:rPr>
        <w:t>) свариваемых поверхностей, а также источник питания.</w:t>
      </w:r>
    </w:p>
    <w:p w:rsidR="00000000" w:rsidRDefault="00410471">
      <w:pPr>
        <w:ind w:firstLine="225"/>
        <w:jc w:val="both"/>
        <w:rPr>
          <w:rFonts w:ascii="Times New Roman" w:hAnsi="Times New Roman"/>
          <w:sz w:val="20"/>
        </w:rPr>
      </w:pPr>
      <w:r>
        <w:rPr>
          <w:rFonts w:ascii="Times New Roman" w:hAnsi="Times New Roman"/>
          <w:sz w:val="20"/>
        </w:rPr>
        <w:t xml:space="preserve">7.5.3.6. Сварка </w:t>
      </w:r>
      <w:proofErr w:type="spellStart"/>
      <w:r>
        <w:rPr>
          <w:rFonts w:ascii="Times New Roman" w:hAnsi="Times New Roman"/>
          <w:sz w:val="20"/>
        </w:rPr>
        <w:t>враструб</w:t>
      </w:r>
      <w:proofErr w:type="spellEnd"/>
      <w:r>
        <w:rPr>
          <w:rFonts w:ascii="Times New Roman" w:hAnsi="Times New Roman"/>
          <w:sz w:val="20"/>
        </w:rPr>
        <w:t xml:space="preserve">. Контактная сварка </w:t>
      </w:r>
      <w:proofErr w:type="spellStart"/>
      <w:r>
        <w:rPr>
          <w:rFonts w:ascii="Times New Roman" w:hAnsi="Times New Roman"/>
          <w:sz w:val="20"/>
        </w:rPr>
        <w:t>враструб</w:t>
      </w:r>
      <w:proofErr w:type="spellEnd"/>
      <w:r>
        <w:rPr>
          <w:rFonts w:ascii="Times New Roman" w:hAnsi="Times New Roman"/>
          <w:sz w:val="20"/>
        </w:rPr>
        <w:t xml:space="preserve"> основана на о</w:t>
      </w:r>
      <w:r>
        <w:rPr>
          <w:rFonts w:ascii="Times New Roman" w:hAnsi="Times New Roman"/>
          <w:sz w:val="20"/>
        </w:rPr>
        <w:t xml:space="preserve">дновременном </w:t>
      </w:r>
      <w:proofErr w:type="spellStart"/>
      <w:r>
        <w:rPr>
          <w:rFonts w:ascii="Times New Roman" w:hAnsi="Times New Roman"/>
          <w:sz w:val="20"/>
        </w:rPr>
        <w:t>оплавлении</w:t>
      </w:r>
      <w:proofErr w:type="spellEnd"/>
      <w:r>
        <w:rPr>
          <w:rFonts w:ascii="Times New Roman" w:hAnsi="Times New Roman"/>
          <w:sz w:val="20"/>
        </w:rPr>
        <w:t xml:space="preserve"> (нагреве) внутренней поверхности раструбной части соединительной детали и наружной поверхности прямого конца полиэтиленовой трубы и на последующем соединении оплавленных поверхностей.</w:t>
      </w:r>
    </w:p>
    <w:p w:rsidR="00000000" w:rsidRDefault="00410471">
      <w:pPr>
        <w:ind w:firstLine="225"/>
        <w:jc w:val="both"/>
        <w:rPr>
          <w:rFonts w:ascii="Times New Roman" w:hAnsi="Times New Roman"/>
          <w:sz w:val="20"/>
        </w:rPr>
      </w:pPr>
      <w:r>
        <w:rPr>
          <w:rFonts w:ascii="Times New Roman" w:hAnsi="Times New Roman"/>
          <w:sz w:val="20"/>
        </w:rPr>
        <w:t xml:space="preserve">Для повышения надежности соединения необходимо дополнительно осуществлять сварку торца трубы с поверхностью полки соединительной детали. Для этого нагревательный инструмент должен обеспечивать </w:t>
      </w:r>
      <w:proofErr w:type="spellStart"/>
      <w:r>
        <w:rPr>
          <w:rFonts w:ascii="Times New Roman" w:hAnsi="Times New Roman"/>
          <w:sz w:val="20"/>
        </w:rPr>
        <w:t>оплавление</w:t>
      </w:r>
      <w:proofErr w:type="spellEnd"/>
      <w:r>
        <w:rPr>
          <w:rFonts w:ascii="Times New Roman" w:hAnsi="Times New Roman"/>
          <w:sz w:val="20"/>
        </w:rPr>
        <w:t xml:space="preserve"> указанных поверхностей и при соединении труба должна вдвигаться в раструб соединительной детали до у</w:t>
      </w:r>
      <w:r>
        <w:rPr>
          <w:rFonts w:ascii="Times New Roman" w:hAnsi="Times New Roman"/>
          <w:sz w:val="20"/>
        </w:rPr>
        <w:t>пора в полку.</w:t>
      </w:r>
    </w:p>
    <w:p w:rsidR="00000000" w:rsidRDefault="00410471">
      <w:pPr>
        <w:ind w:firstLine="225"/>
        <w:jc w:val="both"/>
        <w:rPr>
          <w:rFonts w:ascii="Times New Roman" w:hAnsi="Times New Roman"/>
          <w:sz w:val="20"/>
        </w:rPr>
      </w:pPr>
      <w:r>
        <w:rPr>
          <w:rFonts w:ascii="Times New Roman" w:hAnsi="Times New Roman"/>
          <w:sz w:val="20"/>
        </w:rPr>
        <w:t xml:space="preserve">Процесс сварки </w:t>
      </w:r>
      <w:proofErr w:type="spellStart"/>
      <w:r>
        <w:rPr>
          <w:rFonts w:ascii="Times New Roman" w:hAnsi="Times New Roman"/>
          <w:sz w:val="20"/>
        </w:rPr>
        <w:t>враструб</w:t>
      </w:r>
      <w:proofErr w:type="spellEnd"/>
      <w:r>
        <w:rPr>
          <w:rFonts w:ascii="Times New Roman" w:hAnsi="Times New Roman"/>
          <w:sz w:val="20"/>
        </w:rPr>
        <w:t xml:space="preserve"> включает следующие этапы (рис.9):</w:t>
      </w:r>
    </w:p>
    <w:p w:rsidR="00000000" w:rsidRDefault="00410471">
      <w:pPr>
        <w:ind w:firstLine="225"/>
        <w:jc w:val="both"/>
        <w:rPr>
          <w:rFonts w:ascii="Times New Roman" w:hAnsi="Times New Roman"/>
          <w:sz w:val="20"/>
        </w:rPr>
      </w:pPr>
      <w:r>
        <w:rPr>
          <w:rFonts w:ascii="Times New Roman" w:hAnsi="Times New Roman"/>
          <w:sz w:val="20"/>
        </w:rPr>
        <w:t xml:space="preserve">установку ограничительного хомута 1 на расстоянии от торца трубы до края хомута, равном глубине раструба </w:t>
      </w:r>
      <w:r>
        <w:rPr>
          <w:rFonts w:ascii="Times New Roman" w:hAnsi="Times New Roman"/>
          <w:position w:val="-6"/>
          <w:sz w:val="20"/>
        </w:rPr>
        <w:pict>
          <v:shape id="_x0000_i1108" type="#_x0000_t75" style="width:6.75pt;height:14.25pt">
            <v:imagedata r:id="rId58" o:title=""/>
          </v:shape>
        </w:pict>
      </w:r>
      <w:r>
        <w:rPr>
          <w:rFonts w:ascii="Times New Roman" w:hAnsi="Times New Roman"/>
          <w:sz w:val="20"/>
        </w:rPr>
        <w:t xml:space="preserve"> плюс 2 мм (см. рис. 9, </w:t>
      </w:r>
      <w:proofErr w:type="spellStart"/>
      <w:r>
        <w:rPr>
          <w:rFonts w:ascii="Times New Roman" w:hAnsi="Times New Roman"/>
          <w:sz w:val="20"/>
        </w:rPr>
        <w:t>поз.а</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установку </w:t>
      </w:r>
      <w:proofErr w:type="spellStart"/>
      <w:r>
        <w:rPr>
          <w:rFonts w:ascii="Times New Roman" w:hAnsi="Times New Roman"/>
          <w:sz w:val="20"/>
        </w:rPr>
        <w:t>дорна</w:t>
      </w:r>
      <w:proofErr w:type="spellEnd"/>
      <w:r>
        <w:rPr>
          <w:rFonts w:ascii="Times New Roman" w:hAnsi="Times New Roman"/>
          <w:sz w:val="20"/>
        </w:rPr>
        <w:t xml:space="preserve"> нагретого инструмента 2 в раструбе до упора в полку детали и прямого конца трубы в гильзе до упора в полку гильзы (см. рис. 9, поз. б);</w:t>
      </w:r>
    </w:p>
    <w:p w:rsidR="00000000" w:rsidRDefault="00410471">
      <w:pPr>
        <w:ind w:firstLine="225"/>
        <w:jc w:val="both"/>
        <w:rPr>
          <w:rFonts w:ascii="Times New Roman" w:hAnsi="Times New Roman"/>
          <w:sz w:val="20"/>
        </w:rPr>
      </w:pPr>
      <w:r>
        <w:rPr>
          <w:rFonts w:ascii="Times New Roman" w:hAnsi="Times New Roman"/>
          <w:sz w:val="20"/>
        </w:rPr>
        <w:t>нагрев (</w:t>
      </w:r>
      <w:proofErr w:type="spellStart"/>
      <w:r>
        <w:rPr>
          <w:rFonts w:ascii="Times New Roman" w:hAnsi="Times New Roman"/>
          <w:sz w:val="20"/>
        </w:rPr>
        <w:t>оплавление</w:t>
      </w:r>
      <w:proofErr w:type="spellEnd"/>
      <w:r>
        <w:rPr>
          <w:rFonts w:ascii="Times New Roman" w:hAnsi="Times New Roman"/>
          <w:sz w:val="20"/>
        </w:rPr>
        <w:t xml:space="preserve">) свариваемых поверхностей в течение заданного времени и последующее одновременное снятие детали и трубы с </w:t>
      </w:r>
      <w:proofErr w:type="spellStart"/>
      <w:r>
        <w:rPr>
          <w:rFonts w:ascii="Times New Roman" w:hAnsi="Times New Roman"/>
          <w:sz w:val="20"/>
        </w:rPr>
        <w:t>дорна</w:t>
      </w:r>
      <w:proofErr w:type="spellEnd"/>
      <w:r>
        <w:rPr>
          <w:rFonts w:ascii="Times New Roman" w:hAnsi="Times New Roman"/>
          <w:sz w:val="20"/>
        </w:rPr>
        <w:t xml:space="preserve"> и гильзы (см. рис. </w:t>
      </w:r>
      <w:r>
        <w:rPr>
          <w:rFonts w:ascii="Times New Roman" w:hAnsi="Times New Roman"/>
          <w:sz w:val="20"/>
        </w:rPr>
        <w:t>9, поз. в);</w:t>
      </w:r>
    </w:p>
    <w:p w:rsidR="00000000" w:rsidRDefault="00410471">
      <w:pPr>
        <w:ind w:firstLine="225"/>
        <w:jc w:val="both"/>
        <w:rPr>
          <w:rFonts w:ascii="Times New Roman" w:hAnsi="Times New Roman"/>
          <w:sz w:val="20"/>
        </w:rPr>
      </w:pPr>
      <w:r>
        <w:rPr>
          <w:rFonts w:ascii="Times New Roman" w:hAnsi="Times New Roman"/>
          <w:sz w:val="20"/>
        </w:rPr>
        <w:t>соединение деталей между собой до упора в ограничительный хомут с выдержкой до затвердевания оплавленного материала (см. рис. 9, поз. г).</w:t>
      </w:r>
    </w:p>
    <w:p w:rsidR="00000000" w:rsidRDefault="00410471">
      <w:pPr>
        <w:ind w:firstLine="225"/>
        <w:jc w:val="both"/>
        <w:rPr>
          <w:rFonts w:ascii="Times New Roman" w:hAnsi="Times New Roman"/>
          <w:sz w:val="20"/>
        </w:rPr>
      </w:pPr>
      <w:r>
        <w:rPr>
          <w:rFonts w:ascii="Times New Roman" w:hAnsi="Times New Roman"/>
          <w:sz w:val="20"/>
        </w:rPr>
        <w:t xml:space="preserve">Основными параметрами процесса контактной сварки </w:t>
      </w:r>
      <w:proofErr w:type="spellStart"/>
      <w:r>
        <w:rPr>
          <w:rFonts w:ascii="Times New Roman" w:hAnsi="Times New Roman"/>
          <w:sz w:val="20"/>
        </w:rPr>
        <w:t>враструб</w:t>
      </w:r>
      <w:proofErr w:type="spellEnd"/>
      <w:r>
        <w:rPr>
          <w:rFonts w:ascii="Times New Roman" w:hAnsi="Times New Roman"/>
          <w:sz w:val="20"/>
        </w:rPr>
        <w:t xml:space="preserve"> являются:</w:t>
      </w:r>
    </w:p>
    <w:p w:rsidR="00000000" w:rsidRDefault="00410471">
      <w:pPr>
        <w:ind w:firstLine="225"/>
        <w:jc w:val="both"/>
        <w:rPr>
          <w:rFonts w:ascii="Times New Roman" w:hAnsi="Times New Roman"/>
          <w:sz w:val="20"/>
        </w:rPr>
      </w:pPr>
      <w:r>
        <w:rPr>
          <w:rFonts w:ascii="Times New Roman" w:hAnsi="Times New Roman"/>
          <w:sz w:val="20"/>
        </w:rPr>
        <w:t xml:space="preserve">температура нагретого инструмента </w:t>
      </w:r>
      <w:r>
        <w:rPr>
          <w:rFonts w:ascii="Times New Roman" w:hAnsi="Times New Roman"/>
          <w:position w:val="-10"/>
          <w:sz w:val="20"/>
        </w:rPr>
        <w:pict>
          <v:shape id="_x0000_i1109" type="#_x0000_t75" style="width:17.25pt;height:17.25pt">
            <v:imagedata r:id="rId59"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время </w:t>
      </w:r>
      <w:proofErr w:type="spellStart"/>
      <w:r>
        <w:rPr>
          <w:rFonts w:ascii="Times New Roman" w:hAnsi="Times New Roman"/>
          <w:sz w:val="20"/>
        </w:rPr>
        <w:t>оплавления</w:t>
      </w:r>
      <w:proofErr w:type="spellEnd"/>
      <w:r>
        <w:rPr>
          <w:rFonts w:ascii="Times New Roman" w:hAnsi="Times New Roman"/>
          <w:sz w:val="20"/>
        </w:rPr>
        <w:t xml:space="preserve"> (нагрева) </w:t>
      </w:r>
      <w:r>
        <w:rPr>
          <w:rFonts w:ascii="Times New Roman" w:hAnsi="Times New Roman"/>
          <w:position w:val="-12"/>
          <w:sz w:val="20"/>
        </w:rPr>
        <w:pict>
          <v:shape id="_x0000_i1110" type="#_x0000_t75" style="width:17.25pt;height:18pt">
            <v:imagedata r:id="rId60"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продолжительность паузы между окончанием </w:t>
      </w:r>
      <w:proofErr w:type="spellStart"/>
      <w:r>
        <w:rPr>
          <w:rFonts w:ascii="Times New Roman" w:hAnsi="Times New Roman"/>
          <w:sz w:val="20"/>
        </w:rPr>
        <w:t>оплавления</w:t>
      </w:r>
      <w:proofErr w:type="spellEnd"/>
      <w:r>
        <w:rPr>
          <w:rFonts w:ascii="Times New Roman" w:hAnsi="Times New Roman"/>
          <w:sz w:val="20"/>
        </w:rPr>
        <w:t xml:space="preserve"> и </w:t>
      </w:r>
      <w:proofErr w:type="spellStart"/>
      <w:r>
        <w:rPr>
          <w:rFonts w:ascii="Times New Roman" w:hAnsi="Times New Roman"/>
          <w:sz w:val="20"/>
        </w:rPr>
        <w:t>вдвигания</w:t>
      </w:r>
      <w:proofErr w:type="spellEnd"/>
      <w:r>
        <w:rPr>
          <w:rFonts w:ascii="Times New Roman" w:hAnsi="Times New Roman"/>
          <w:sz w:val="20"/>
        </w:rPr>
        <w:t xml:space="preserve"> конца трубы в раструб </w:t>
      </w:r>
      <w:r>
        <w:rPr>
          <w:rFonts w:ascii="Times New Roman" w:hAnsi="Times New Roman"/>
          <w:position w:val="-10"/>
          <w:sz w:val="20"/>
        </w:rPr>
        <w:pict>
          <v:shape id="_x0000_i1111" type="#_x0000_t75" style="width:12pt;height:17.25pt">
            <v:imagedata r:id="rId61"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продолжительность выдержки соединения до затвердения расплавленного материала в процессе охлаждения </w:t>
      </w:r>
      <w:r>
        <w:rPr>
          <w:rFonts w:ascii="Times New Roman" w:hAnsi="Times New Roman"/>
          <w:position w:val="-12"/>
          <w:sz w:val="20"/>
        </w:rPr>
        <w:pict>
          <v:shape id="_x0000_i1112" type="#_x0000_t75" style="width:21pt;height:18pt">
            <v:imagedata r:id="rId62"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Указанные параметры режимов сварки </w:t>
      </w:r>
      <w:r>
        <w:rPr>
          <w:rFonts w:ascii="Times New Roman" w:hAnsi="Times New Roman"/>
          <w:sz w:val="20"/>
        </w:rPr>
        <w:t>должны соответствовать данным табл. 5.</w:t>
      </w:r>
    </w:p>
    <w:p w:rsidR="00000000" w:rsidRDefault="00410471">
      <w:pPr>
        <w:ind w:firstLine="225"/>
        <w:jc w:val="both"/>
        <w:rPr>
          <w:rFonts w:ascii="Times New Roman" w:hAnsi="Times New Roman"/>
          <w:sz w:val="20"/>
        </w:rPr>
      </w:pPr>
      <w:r>
        <w:rPr>
          <w:rFonts w:ascii="Times New Roman" w:hAnsi="Times New Roman"/>
          <w:sz w:val="20"/>
        </w:rPr>
        <w:t>Скорость посадки концов труб и деталей на нагретый инструмент должна быть максимально высокой, чтобы обеспечить большую равномерность прогрева свариваемых поверхностей по длине раструбного соединения. Причем, первым надвигается раструб, затем прямой конец трубы, либо они надвигаются одновременно.</w:t>
      </w:r>
    </w:p>
    <w:p w:rsidR="00000000" w:rsidRDefault="00410471">
      <w:pPr>
        <w:ind w:firstLine="225"/>
        <w:jc w:val="both"/>
        <w:rPr>
          <w:rFonts w:ascii="Times New Roman" w:hAnsi="Times New Roman"/>
          <w:sz w:val="20"/>
        </w:rPr>
      </w:pPr>
      <w:r>
        <w:rPr>
          <w:rFonts w:ascii="Times New Roman" w:hAnsi="Times New Roman"/>
          <w:sz w:val="20"/>
        </w:rPr>
        <w:t xml:space="preserve">Время выдержки на нагретом инструменте должно обеспечить полное </w:t>
      </w:r>
      <w:proofErr w:type="spellStart"/>
      <w:r>
        <w:rPr>
          <w:rFonts w:ascii="Times New Roman" w:hAnsi="Times New Roman"/>
          <w:sz w:val="20"/>
        </w:rPr>
        <w:t>оплавление</w:t>
      </w:r>
      <w:proofErr w:type="spellEnd"/>
      <w:r>
        <w:rPr>
          <w:rFonts w:ascii="Times New Roman" w:hAnsi="Times New Roman"/>
          <w:sz w:val="20"/>
        </w:rPr>
        <w:t xml:space="preserve"> всей площади сварки без потери </w:t>
      </w:r>
      <w:proofErr w:type="spellStart"/>
      <w:r>
        <w:rPr>
          <w:rFonts w:ascii="Times New Roman" w:hAnsi="Times New Roman"/>
          <w:sz w:val="20"/>
        </w:rPr>
        <w:t>формоустойчивости</w:t>
      </w:r>
      <w:proofErr w:type="spellEnd"/>
      <w:r>
        <w:rPr>
          <w:rFonts w:ascii="Times New Roman" w:hAnsi="Times New Roman"/>
          <w:sz w:val="20"/>
        </w:rPr>
        <w:t xml:space="preserve"> концов трубы и детали. Для более равномерного </w:t>
      </w:r>
      <w:proofErr w:type="spellStart"/>
      <w:r>
        <w:rPr>
          <w:rFonts w:ascii="Times New Roman" w:hAnsi="Times New Roman"/>
          <w:sz w:val="20"/>
        </w:rPr>
        <w:t>оплав</w:t>
      </w:r>
      <w:r>
        <w:rPr>
          <w:rFonts w:ascii="Times New Roman" w:hAnsi="Times New Roman"/>
          <w:sz w:val="20"/>
        </w:rPr>
        <w:t>ления</w:t>
      </w:r>
      <w:proofErr w:type="spellEnd"/>
      <w:r>
        <w:rPr>
          <w:rFonts w:ascii="Times New Roman" w:hAnsi="Times New Roman"/>
          <w:sz w:val="20"/>
        </w:rPr>
        <w:t xml:space="preserve"> при ручном способе сварки допускается вначале плавно поворачивать нагретый инструмент на угол ±15°. Процесс </w:t>
      </w:r>
      <w:proofErr w:type="spellStart"/>
      <w:r>
        <w:rPr>
          <w:rFonts w:ascii="Times New Roman" w:hAnsi="Times New Roman"/>
          <w:sz w:val="20"/>
        </w:rPr>
        <w:t>оплавления</w:t>
      </w:r>
      <w:proofErr w:type="spellEnd"/>
      <w:r>
        <w:rPr>
          <w:rFonts w:ascii="Times New Roman" w:hAnsi="Times New Roman"/>
          <w:sz w:val="20"/>
        </w:rPr>
        <w:t xml:space="preserve"> следует заканчивать при появлении оплавленного материала высотой 1-2 мм у кромок торца раструба и на трубе по всему периметру валика.</w: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13" type="#_x0000_t75" style="width:258.75pt;height:348pt">
            <v:imagedata r:id="rId63"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 xml:space="preserve">Рис. 9. Последовательность процесса контактной сварки </w:t>
      </w:r>
      <w:proofErr w:type="spellStart"/>
      <w:r>
        <w:rPr>
          <w:rFonts w:ascii="Times New Roman" w:hAnsi="Times New Roman"/>
          <w:sz w:val="20"/>
        </w:rPr>
        <w:t>враструб</w:t>
      </w:r>
      <w:proofErr w:type="spellEnd"/>
      <w:r>
        <w:rPr>
          <w:rFonts w:ascii="Times New Roman" w:hAnsi="Times New Roman"/>
          <w:sz w:val="20"/>
        </w:rPr>
        <w:t xml:space="preserve"> труб и соединительных деталей из ПВД:</w:t>
      </w:r>
    </w:p>
    <w:p w:rsidR="00000000" w:rsidRDefault="00410471">
      <w:pPr>
        <w:jc w:val="center"/>
        <w:rPr>
          <w:rFonts w:ascii="Times New Roman" w:hAnsi="Times New Roman"/>
          <w:sz w:val="20"/>
        </w:rPr>
      </w:pPr>
      <w:r>
        <w:rPr>
          <w:rFonts w:ascii="Times New Roman" w:hAnsi="Times New Roman"/>
          <w:sz w:val="20"/>
        </w:rPr>
        <w:t xml:space="preserve">а - центровка, закрепление в зажимах сварочного устройства концов свариваемых труб и деталей </w:t>
      </w:r>
    </w:p>
    <w:p w:rsidR="00000000" w:rsidRDefault="00410471">
      <w:pPr>
        <w:jc w:val="center"/>
        <w:rPr>
          <w:rFonts w:ascii="Times New Roman" w:hAnsi="Times New Roman"/>
          <w:sz w:val="20"/>
        </w:rPr>
      </w:pPr>
      <w:r>
        <w:rPr>
          <w:rFonts w:ascii="Times New Roman" w:hAnsi="Times New Roman"/>
          <w:sz w:val="20"/>
        </w:rPr>
        <w:t xml:space="preserve">и установка ограничительного хомута 1; б - установка </w:t>
      </w:r>
      <w:proofErr w:type="spellStart"/>
      <w:r>
        <w:rPr>
          <w:rFonts w:ascii="Times New Roman" w:hAnsi="Times New Roman"/>
          <w:sz w:val="20"/>
        </w:rPr>
        <w:t>дорна</w:t>
      </w:r>
      <w:proofErr w:type="spellEnd"/>
      <w:r>
        <w:rPr>
          <w:rFonts w:ascii="Times New Roman" w:hAnsi="Times New Roman"/>
          <w:sz w:val="20"/>
        </w:rPr>
        <w:t xml:space="preserve"> нагретого инструмента 2 в раструбе и гладкого </w:t>
      </w:r>
    </w:p>
    <w:p w:rsidR="00000000" w:rsidRDefault="00410471">
      <w:pPr>
        <w:jc w:val="center"/>
        <w:rPr>
          <w:rFonts w:ascii="Times New Roman" w:hAnsi="Times New Roman"/>
          <w:sz w:val="20"/>
        </w:rPr>
      </w:pPr>
      <w:r>
        <w:rPr>
          <w:rFonts w:ascii="Times New Roman" w:hAnsi="Times New Roman"/>
          <w:sz w:val="20"/>
        </w:rPr>
        <w:t>конца трубы в гильзе; в - нагрев (</w:t>
      </w:r>
      <w:proofErr w:type="spellStart"/>
      <w:r>
        <w:rPr>
          <w:rFonts w:ascii="Times New Roman" w:hAnsi="Times New Roman"/>
          <w:sz w:val="20"/>
        </w:rPr>
        <w:t>оплавление</w:t>
      </w:r>
      <w:proofErr w:type="spellEnd"/>
      <w:r>
        <w:rPr>
          <w:rFonts w:ascii="Times New Roman" w:hAnsi="Times New Roman"/>
          <w:sz w:val="20"/>
        </w:rPr>
        <w:t xml:space="preserve">) свариваемых концов, одновременно снятие </w:t>
      </w:r>
    </w:p>
    <w:p w:rsidR="00000000" w:rsidRDefault="00410471">
      <w:pPr>
        <w:jc w:val="center"/>
        <w:rPr>
          <w:rFonts w:ascii="Times New Roman" w:hAnsi="Times New Roman"/>
          <w:sz w:val="20"/>
        </w:rPr>
      </w:pPr>
      <w:r>
        <w:rPr>
          <w:rFonts w:ascii="Times New Roman" w:hAnsi="Times New Roman"/>
          <w:sz w:val="20"/>
        </w:rPr>
        <w:t xml:space="preserve">их с </w:t>
      </w:r>
      <w:proofErr w:type="spellStart"/>
      <w:r>
        <w:rPr>
          <w:rFonts w:ascii="Times New Roman" w:hAnsi="Times New Roman"/>
          <w:sz w:val="20"/>
        </w:rPr>
        <w:t>дорна</w:t>
      </w:r>
      <w:proofErr w:type="spellEnd"/>
      <w:r>
        <w:rPr>
          <w:rFonts w:ascii="Times New Roman" w:hAnsi="Times New Roman"/>
          <w:sz w:val="20"/>
        </w:rPr>
        <w:t xml:space="preserve"> и гильзы: г - соединение концов с выдержкой до затвердевания сплавленного материала </w:t>
      </w:r>
    </w:p>
    <w:p w:rsidR="00000000" w:rsidRDefault="00410471">
      <w:pPr>
        <w:jc w:val="right"/>
        <w:rPr>
          <w:rFonts w:ascii="Times New Roman" w:hAnsi="Times New Roman"/>
          <w:sz w:val="20"/>
        </w:rPr>
      </w:pPr>
      <w:r>
        <w:rPr>
          <w:rFonts w:ascii="Times New Roman" w:hAnsi="Times New Roman"/>
          <w:sz w:val="20"/>
        </w:rPr>
        <w:t>Таблица 5</w:t>
      </w:r>
    </w:p>
    <w:p w:rsidR="00000000" w:rsidRDefault="00410471">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15"/>
        <w:gridCol w:w="3720"/>
      </w:tblGrid>
      <w:tr w:rsidR="00000000">
        <w:tblPrEx>
          <w:tblCellMar>
            <w:top w:w="0" w:type="dxa"/>
            <w:bottom w:w="0" w:type="dxa"/>
          </w:tblCellMar>
        </w:tblPrEx>
        <w:tc>
          <w:tcPr>
            <w:tcW w:w="421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Параметры сварки</w:t>
            </w:r>
          </w:p>
          <w:p w:rsidR="00000000" w:rsidRDefault="00410471">
            <w:pPr>
              <w:jc w:val="center"/>
              <w:rPr>
                <w:rFonts w:ascii="Times New Roman" w:hAnsi="Times New Roman"/>
                <w:sz w:val="20"/>
              </w:rPr>
            </w:pPr>
          </w:p>
        </w:tc>
        <w:tc>
          <w:tcPr>
            <w:tcW w:w="37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Величина параметров </w:t>
            </w:r>
          </w:p>
        </w:tc>
      </w:tr>
      <w:tr w:rsidR="00000000">
        <w:tblPrEx>
          <w:tblCellMar>
            <w:top w:w="0" w:type="dxa"/>
            <w:bottom w:w="0" w:type="dxa"/>
          </w:tblCellMar>
        </w:tblPrEx>
        <w:tc>
          <w:tcPr>
            <w:tcW w:w="4215"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Температура нагретого инструмента, ° С</w:t>
            </w:r>
          </w:p>
          <w:p w:rsidR="00000000" w:rsidRDefault="00410471">
            <w:pPr>
              <w:rPr>
                <w:rFonts w:ascii="Times New Roman" w:hAnsi="Times New Roman"/>
                <w:sz w:val="20"/>
              </w:rPr>
            </w:pPr>
          </w:p>
        </w:tc>
        <w:tc>
          <w:tcPr>
            <w:tcW w:w="372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260±10 </w:t>
            </w: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Время </w:t>
            </w:r>
            <w:proofErr w:type="spellStart"/>
            <w:r>
              <w:rPr>
                <w:rFonts w:ascii="Times New Roman" w:hAnsi="Times New Roman"/>
                <w:sz w:val="20"/>
              </w:rPr>
              <w:t>оплавления</w:t>
            </w:r>
            <w:proofErr w:type="spellEnd"/>
            <w:r>
              <w:rPr>
                <w:rFonts w:ascii="Times New Roman" w:hAnsi="Times New Roman"/>
                <w:sz w:val="20"/>
              </w:rPr>
              <w:t xml:space="preserve"> (нагрева) при толщине стенки, с:</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до 3 мм</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3-4 мм</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6-12 </w:t>
            </w: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4-5 мм</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10-15 </w:t>
            </w: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5-8 мм</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15-20 </w:t>
            </w: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Свыше 8 мм</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20-30 </w:t>
            </w:r>
          </w:p>
        </w:tc>
      </w:tr>
      <w:tr w:rsidR="00000000">
        <w:tblPrEx>
          <w:tblCellMar>
            <w:top w:w="0" w:type="dxa"/>
            <w:bottom w:w="0" w:type="dxa"/>
          </w:tblCellMar>
        </w:tblPrEx>
        <w:tc>
          <w:tcPr>
            <w:tcW w:w="4215"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Промежуток времени между окончанием </w:t>
            </w:r>
            <w:proofErr w:type="spellStart"/>
            <w:r>
              <w:rPr>
                <w:rFonts w:ascii="Times New Roman" w:hAnsi="Times New Roman"/>
                <w:sz w:val="20"/>
              </w:rPr>
              <w:t>опла</w:t>
            </w:r>
            <w:r>
              <w:rPr>
                <w:rFonts w:ascii="Times New Roman" w:hAnsi="Times New Roman"/>
                <w:sz w:val="20"/>
              </w:rPr>
              <w:t>вления</w:t>
            </w:r>
            <w:proofErr w:type="spellEnd"/>
            <w:r>
              <w:rPr>
                <w:rFonts w:ascii="Times New Roman" w:hAnsi="Times New Roman"/>
                <w:sz w:val="20"/>
              </w:rPr>
              <w:t xml:space="preserve"> и </w:t>
            </w:r>
            <w:proofErr w:type="spellStart"/>
            <w:r>
              <w:rPr>
                <w:rFonts w:ascii="Times New Roman" w:hAnsi="Times New Roman"/>
                <w:sz w:val="20"/>
              </w:rPr>
              <w:t>вдвигания</w:t>
            </w:r>
            <w:proofErr w:type="spellEnd"/>
            <w:r>
              <w:rPr>
                <w:rFonts w:ascii="Times New Roman" w:hAnsi="Times New Roman"/>
                <w:sz w:val="20"/>
              </w:rPr>
              <w:t xml:space="preserve"> трубы в раструб, с</w:t>
            </w:r>
          </w:p>
          <w:p w:rsidR="00000000" w:rsidRDefault="00410471">
            <w:pPr>
              <w:rPr>
                <w:rFonts w:ascii="Times New Roman" w:hAnsi="Times New Roman"/>
                <w:sz w:val="20"/>
              </w:rPr>
            </w:pPr>
          </w:p>
        </w:tc>
        <w:tc>
          <w:tcPr>
            <w:tcW w:w="372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3 </w:t>
            </w:r>
          </w:p>
        </w:tc>
      </w:tr>
      <w:tr w:rsidR="00000000">
        <w:tblPrEx>
          <w:tblCellMar>
            <w:top w:w="0" w:type="dxa"/>
            <w:bottom w:w="0" w:type="dxa"/>
          </w:tblCellMar>
        </w:tblPrEx>
        <w:tc>
          <w:tcPr>
            <w:tcW w:w="4215" w:type="dxa"/>
            <w:tcBorders>
              <w:left w:val="single" w:sz="6" w:space="0" w:color="auto"/>
              <w:bottom w:val="single" w:sz="6" w:space="0" w:color="auto"/>
            </w:tcBorders>
          </w:tcPr>
          <w:p w:rsidR="00000000" w:rsidRDefault="00410471">
            <w:pPr>
              <w:rPr>
                <w:rFonts w:ascii="Times New Roman" w:hAnsi="Times New Roman"/>
                <w:sz w:val="20"/>
              </w:rPr>
            </w:pPr>
            <w:r>
              <w:rPr>
                <w:rFonts w:ascii="Times New Roman" w:hAnsi="Times New Roman"/>
                <w:sz w:val="20"/>
              </w:rPr>
              <w:t>Продолжительность выдержки соединения до затвердевания расплавленного материала, с</w:t>
            </w:r>
          </w:p>
          <w:p w:rsidR="00000000" w:rsidRDefault="00410471">
            <w:pPr>
              <w:rPr>
                <w:rFonts w:ascii="Times New Roman" w:hAnsi="Times New Roman"/>
                <w:sz w:val="20"/>
              </w:rPr>
            </w:pPr>
          </w:p>
        </w:tc>
        <w:tc>
          <w:tcPr>
            <w:tcW w:w="372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20-30 </w:t>
            </w:r>
          </w:p>
        </w:tc>
      </w:tr>
    </w:tbl>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После окончания нагрева трубу и деталь разводят, инструмент удаляют и быстро вдвигают трубу в раструб до упора в полку детали. Во избежание остывания оплавленных поверхностей и появления </w:t>
      </w:r>
      <w:proofErr w:type="spellStart"/>
      <w:r>
        <w:rPr>
          <w:rFonts w:ascii="Times New Roman" w:hAnsi="Times New Roman"/>
          <w:sz w:val="20"/>
        </w:rPr>
        <w:t>непроваров</w:t>
      </w:r>
      <w:proofErr w:type="spellEnd"/>
      <w:r>
        <w:rPr>
          <w:rFonts w:ascii="Times New Roman" w:hAnsi="Times New Roman"/>
          <w:sz w:val="20"/>
        </w:rPr>
        <w:t xml:space="preserve"> в сварном шве эта пауза не должна превышать 3 с.</w:t>
      </w:r>
    </w:p>
    <w:p w:rsidR="00000000" w:rsidRDefault="00410471">
      <w:pPr>
        <w:ind w:firstLine="225"/>
        <w:jc w:val="both"/>
        <w:rPr>
          <w:rFonts w:ascii="Times New Roman" w:hAnsi="Times New Roman"/>
          <w:sz w:val="20"/>
        </w:rPr>
      </w:pPr>
      <w:r>
        <w:rPr>
          <w:rFonts w:ascii="Times New Roman" w:hAnsi="Times New Roman"/>
          <w:sz w:val="20"/>
        </w:rPr>
        <w:t xml:space="preserve">После полного </w:t>
      </w:r>
      <w:proofErr w:type="spellStart"/>
      <w:r>
        <w:rPr>
          <w:rFonts w:ascii="Times New Roman" w:hAnsi="Times New Roman"/>
          <w:sz w:val="20"/>
        </w:rPr>
        <w:t>вдвигания</w:t>
      </w:r>
      <w:proofErr w:type="spellEnd"/>
      <w:r>
        <w:rPr>
          <w:rFonts w:ascii="Times New Roman" w:hAnsi="Times New Roman"/>
          <w:sz w:val="20"/>
        </w:rPr>
        <w:t xml:space="preserve"> конца трубы в раструб не допускается взаимный сдвиг соединяемых поверхностей в течение 20-30 с, </w:t>
      </w:r>
      <w:r>
        <w:rPr>
          <w:rFonts w:ascii="Times New Roman" w:hAnsi="Times New Roman"/>
          <w:sz w:val="20"/>
        </w:rPr>
        <w:t>необходимых для затвердевания расплавленного материала.</w:t>
      </w:r>
    </w:p>
    <w:p w:rsidR="00000000" w:rsidRDefault="00410471">
      <w:pPr>
        <w:ind w:firstLine="225"/>
        <w:jc w:val="both"/>
        <w:rPr>
          <w:rFonts w:ascii="Times New Roman" w:hAnsi="Times New Roman"/>
          <w:sz w:val="20"/>
        </w:rPr>
      </w:pPr>
      <w:r>
        <w:rPr>
          <w:rFonts w:ascii="Times New Roman" w:hAnsi="Times New Roman"/>
          <w:sz w:val="20"/>
        </w:rPr>
        <w:t>После каждого цикла сварки рабочие поверхности нагретого инструмента следует тщательно очищать от следов налипшего расплава полиэтилена. Для очистки следует использовать тканые хлопчатобумажные или льняные концы.</w:t>
      </w:r>
    </w:p>
    <w:p w:rsidR="00000000" w:rsidRDefault="00410471">
      <w:pPr>
        <w:ind w:firstLine="225"/>
        <w:jc w:val="both"/>
        <w:rPr>
          <w:rFonts w:ascii="Times New Roman" w:hAnsi="Times New Roman"/>
          <w:sz w:val="20"/>
        </w:rPr>
      </w:pPr>
      <w:r>
        <w:rPr>
          <w:rFonts w:ascii="Times New Roman" w:hAnsi="Times New Roman"/>
          <w:sz w:val="20"/>
        </w:rPr>
        <w:t>При температуре окружающего воздуха ниже +10° С температура нагретого инструмента, указанная в табл. 4, должна быть повышена  на 10-15° С.</w:t>
      </w:r>
    </w:p>
    <w:p w:rsidR="00000000" w:rsidRDefault="00410471">
      <w:pPr>
        <w:ind w:firstLine="225"/>
        <w:jc w:val="both"/>
        <w:rPr>
          <w:rFonts w:ascii="Times New Roman" w:hAnsi="Times New Roman"/>
          <w:sz w:val="20"/>
        </w:rPr>
      </w:pPr>
      <w:r>
        <w:rPr>
          <w:rFonts w:ascii="Times New Roman" w:hAnsi="Times New Roman"/>
          <w:sz w:val="20"/>
        </w:rPr>
        <w:t>Если свариваемые трубы и детали хранились при различных температурах окружающего воздуха (в помещении ил</w:t>
      </w:r>
      <w:r>
        <w:rPr>
          <w:rFonts w:ascii="Times New Roman" w:hAnsi="Times New Roman"/>
          <w:sz w:val="20"/>
        </w:rPr>
        <w:t>и вне помещения), то перед сваркой они должны быть выдержаны при одинаковой температуре не менее 5 ч для выравнивания температуры.</w:t>
      </w:r>
    </w:p>
    <w:p w:rsidR="00000000" w:rsidRDefault="00410471">
      <w:pPr>
        <w:ind w:firstLine="225"/>
        <w:jc w:val="both"/>
        <w:rPr>
          <w:rFonts w:ascii="Times New Roman" w:hAnsi="Times New Roman"/>
          <w:sz w:val="20"/>
        </w:rPr>
      </w:pPr>
      <w:r>
        <w:rPr>
          <w:rFonts w:ascii="Times New Roman" w:hAnsi="Times New Roman"/>
          <w:sz w:val="20"/>
        </w:rPr>
        <w:t>Сборку и сварку труб и соединительных деталей диаметром до 63 мм можно производить вручную с использованием простейших центрирующих приспособлений (направляющих уголков, лотков, призм и т.п.).</w:t>
      </w:r>
    </w:p>
    <w:p w:rsidR="00000000" w:rsidRDefault="00410471">
      <w:pPr>
        <w:ind w:firstLine="225"/>
        <w:jc w:val="both"/>
        <w:rPr>
          <w:rFonts w:ascii="Times New Roman" w:hAnsi="Times New Roman"/>
          <w:sz w:val="20"/>
        </w:rPr>
      </w:pPr>
      <w:r>
        <w:rPr>
          <w:rFonts w:ascii="Times New Roman" w:hAnsi="Times New Roman"/>
          <w:sz w:val="20"/>
        </w:rPr>
        <w:t xml:space="preserve">Для труб большего диаметра следует применять наружные </w:t>
      </w:r>
      <w:proofErr w:type="spellStart"/>
      <w:r>
        <w:rPr>
          <w:rFonts w:ascii="Times New Roman" w:hAnsi="Times New Roman"/>
          <w:sz w:val="20"/>
        </w:rPr>
        <w:t>центраторы</w:t>
      </w:r>
      <w:proofErr w:type="spellEnd"/>
      <w:r>
        <w:rPr>
          <w:rFonts w:ascii="Times New Roman" w:hAnsi="Times New Roman"/>
          <w:sz w:val="20"/>
        </w:rPr>
        <w:t>, позволяющие закрепить и сцентрировать концы свариваемых труб и деталей и осуществить их сведение и разведение в процессе н</w:t>
      </w:r>
      <w:r>
        <w:rPr>
          <w:rFonts w:ascii="Times New Roman" w:hAnsi="Times New Roman"/>
          <w:sz w:val="20"/>
        </w:rPr>
        <w:t>агрева и соединения.</w:t>
      </w:r>
    </w:p>
    <w:p w:rsidR="00000000" w:rsidRDefault="00410471">
      <w:pPr>
        <w:ind w:firstLine="225"/>
        <w:jc w:val="both"/>
        <w:rPr>
          <w:rFonts w:ascii="Times New Roman" w:hAnsi="Times New Roman"/>
          <w:sz w:val="20"/>
        </w:rPr>
      </w:pPr>
      <w:proofErr w:type="spellStart"/>
      <w:r>
        <w:rPr>
          <w:rFonts w:ascii="Times New Roman" w:hAnsi="Times New Roman"/>
          <w:sz w:val="20"/>
        </w:rPr>
        <w:t>Оплавление</w:t>
      </w:r>
      <w:proofErr w:type="spellEnd"/>
      <w:r>
        <w:rPr>
          <w:rFonts w:ascii="Times New Roman" w:hAnsi="Times New Roman"/>
          <w:sz w:val="20"/>
        </w:rPr>
        <w:t xml:space="preserve"> свариваемых поверхностей при сварке </w:t>
      </w:r>
      <w:proofErr w:type="spellStart"/>
      <w:r>
        <w:rPr>
          <w:rFonts w:ascii="Times New Roman" w:hAnsi="Times New Roman"/>
          <w:sz w:val="20"/>
        </w:rPr>
        <w:t>враструб</w:t>
      </w:r>
      <w:proofErr w:type="spellEnd"/>
      <w:r>
        <w:rPr>
          <w:rFonts w:ascii="Times New Roman" w:hAnsi="Times New Roman"/>
          <w:sz w:val="20"/>
        </w:rPr>
        <w:t xml:space="preserve"> следует производить с помощью нагретого инструмента, состоящего из гильзы для </w:t>
      </w:r>
      <w:proofErr w:type="spellStart"/>
      <w:r>
        <w:rPr>
          <w:rFonts w:ascii="Times New Roman" w:hAnsi="Times New Roman"/>
          <w:sz w:val="20"/>
        </w:rPr>
        <w:t>оплавления</w:t>
      </w:r>
      <w:proofErr w:type="spellEnd"/>
      <w:r>
        <w:rPr>
          <w:rFonts w:ascii="Times New Roman" w:hAnsi="Times New Roman"/>
          <w:sz w:val="20"/>
        </w:rPr>
        <w:t xml:space="preserve"> наружной поверхности конца трубы, и </w:t>
      </w:r>
      <w:proofErr w:type="spellStart"/>
      <w:r>
        <w:rPr>
          <w:rFonts w:ascii="Times New Roman" w:hAnsi="Times New Roman"/>
          <w:sz w:val="20"/>
        </w:rPr>
        <w:t>дорна</w:t>
      </w:r>
      <w:proofErr w:type="spellEnd"/>
      <w:r>
        <w:rPr>
          <w:rFonts w:ascii="Times New Roman" w:hAnsi="Times New Roman"/>
          <w:sz w:val="20"/>
        </w:rPr>
        <w:t xml:space="preserve"> для </w:t>
      </w:r>
      <w:proofErr w:type="spellStart"/>
      <w:r>
        <w:rPr>
          <w:rFonts w:ascii="Times New Roman" w:hAnsi="Times New Roman"/>
          <w:sz w:val="20"/>
        </w:rPr>
        <w:t>оплавления</w:t>
      </w:r>
      <w:proofErr w:type="spellEnd"/>
      <w:r>
        <w:rPr>
          <w:rFonts w:ascii="Times New Roman" w:hAnsi="Times New Roman"/>
          <w:sz w:val="20"/>
        </w:rPr>
        <w:t xml:space="preserve"> внутренней поверхности раструба.</w:t>
      </w:r>
    </w:p>
    <w:p w:rsidR="00000000" w:rsidRDefault="00410471">
      <w:pPr>
        <w:ind w:firstLine="225"/>
        <w:jc w:val="both"/>
        <w:rPr>
          <w:rFonts w:ascii="Times New Roman" w:hAnsi="Times New Roman"/>
          <w:sz w:val="20"/>
        </w:rPr>
      </w:pPr>
      <w:r>
        <w:rPr>
          <w:rFonts w:ascii="Times New Roman" w:hAnsi="Times New Roman"/>
          <w:sz w:val="20"/>
        </w:rPr>
        <w:t xml:space="preserve">Нагревательные инструменты для сварки </w:t>
      </w:r>
      <w:proofErr w:type="spellStart"/>
      <w:r>
        <w:rPr>
          <w:rFonts w:ascii="Times New Roman" w:hAnsi="Times New Roman"/>
          <w:sz w:val="20"/>
        </w:rPr>
        <w:t>враструб</w:t>
      </w:r>
      <w:proofErr w:type="spellEnd"/>
      <w:r>
        <w:rPr>
          <w:rFonts w:ascii="Times New Roman" w:hAnsi="Times New Roman"/>
          <w:sz w:val="20"/>
        </w:rPr>
        <w:t xml:space="preserve"> могут быть с газопламенным или электрическим нагревом. Электрические нагревательные инструменты могут быть универсальными и иметь сменные детали (</w:t>
      </w:r>
      <w:proofErr w:type="spellStart"/>
      <w:r>
        <w:rPr>
          <w:rFonts w:ascii="Times New Roman" w:hAnsi="Times New Roman"/>
          <w:sz w:val="20"/>
        </w:rPr>
        <w:t>дорн</w:t>
      </w:r>
      <w:proofErr w:type="spellEnd"/>
      <w:r>
        <w:rPr>
          <w:rFonts w:ascii="Times New Roman" w:hAnsi="Times New Roman"/>
          <w:sz w:val="20"/>
        </w:rPr>
        <w:t xml:space="preserve"> и гильзу), (рис. 10, поз. а, б).</w:t>
      </w:r>
    </w:p>
    <w:p w:rsidR="00000000" w:rsidRDefault="00410471">
      <w:pPr>
        <w:ind w:firstLine="225"/>
        <w:jc w:val="both"/>
        <w:rPr>
          <w:rFonts w:ascii="Times New Roman" w:hAnsi="Times New Roman"/>
          <w:sz w:val="20"/>
        </w:rPr>
      </w:pPr>
      <w:r>
        <w:rPr>
          <w:rFonts w:ascii="Times New Roman" w:hAnsi="Times New Roman"/>
          <w:sz w:val="20"/>
        </w:rPr>
        <w:t>Размеры нагревательных ин</w:t>
      </w:r>
      <w:r>
        <w:rPr>
          <w:rFonts w:ascii="Times New Roman" w:hAnsi="Times New Roman"/>
          <w:sz w:val="20"/>
        </w:rPr>
        <w:t>струментов для сварки труб и деталей различных диаметров должны соответствовать приведенным в табл. 6.</w:t>
      </w:r>
    </w:p>
    <w:p w:rsidR="00000000" w:rsidRDefault="00410471">
      <w:pPr>
        <w:ind w:firstLine="225"/>
        <w:jc w:val="both"/>
        <w:rPr>
          <w:rFonts w:ascii="Times New Roman" w:hAnsi="Times New Roman"/>
          <w:sz w:val="20"/>
        </w:rPr>
      </w:pPr>
      <w:r>
        <w:rPr>
          <w:rFonts w:ascii="Times New Roman" w:hAnsi="Times New Roman"/>
          <w:sz w:val="20"/>
        </w:rPr>
        <w:t xml:space="preserve">Для ограничения длины конца прямого участка трубы, подвергаемой </w:t>
      </w:r>
      <w:proofErr w:type="spellStart"/>
      <w:r>
        <w:rPr>
          <w:rFonts w:ascii="Times New Roman" w:hAnsi="Times New Roman"/>
          <w:sz w:val="20"/>
        </w:rPr>
        <w:t>оплавлению</w:t>
      </w:r>
      <w:proofErr w:type="spellEnd"/>
      <w:r>
        <w:rPr>
          <w:rFonts w:ascii="Times New Roman" w:hAnsi="Times New Roman"/>
          <w:sz w:val="20"/>
        </w:rPr>
        <w:t xml:space="preserve">, и для придания концу трубы правильной геометрической формы при сварке </w:t>
      </w:r>
      <w:proofErr w:type="spellStart"/>
      <w:r>
        <w:rPr>
          <w:rFonts w:ascii="Times New Roman" w:hAnsi="Times New Roman"/>
          <w:sz w:val="20"/>
        </w:rPr>
        <w:t>враструб</w:t>
      </w:r>
      <w:proofErr w:type="spellEnd"/>
      <w:r>
        <w:rPr>
          <w:rFonts w:ascii="Times New Roman" w:hAnsi="Times New Roman"/>
          <w:sz w:val="20"/>
        </w:rPr>
        <w:t xml:space="preserve"> необходимо применять ограничительные хомуты, внутренний диаметр которых должен быть на 0,2 мм меньше соответствующего наружного номинального диаметра труб.</w:t>
      </w:r>
    </w:p>
    <w:p w:rsidR="00000000" w:rsidRDefault="00410471">
      <w:pPr>
        <w:ind w:firstLine="225"/>
        <w:jc w:val="both"/>
        <w:rPr>
          <w:rFonts w:ascii="Times New Roman" w:hAnsi="Times New Roman"/>
          <w:sz w:val="20"/>
        </w:rPr>
      </w:pPr>
      <w:r>
        <w:rPr>
          <w:rFonts w:ascii="Times New Roman" w:hAnsi="Times New Roman"/>
          <w:sz w:val="20"/>
        </w:rPr>
        <w:t xml:space="preserve">Рекомендуемое оборудование для сварки </w:t>
      </w:r>
      <w:proofErr w:type="spellStart"/>
      <w:r>
        <w:rPr>
          <w:rFonts w:ascii="Times New Roman" w:hAnsi="Times New Roman"/>
          <w:sz w:val="20"/>
        </w:rPr>
        <w:t>враструб</w:t>
      </w:r>
      <w:proofErr w:type="spellEnd"/>
      <w:r>
        <w:rPr>
          <w:rFonts w:ascii="Times New Roman" w:hAnsi="Times New Roman"/>
          <w:sz w:val="20"/>
        </w:rPr>
        <w:t xml:space="preserve"> приведено в приложении 2.</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7.5.4. Соединение трубоп</w:t>
      </w:r>
      <w:r>
        <w:rPr>
          <w:rFonts w:ascii="Times New Roman" w:hAnsi="Times New Roman"/>
          <w:sz w:val="20"/>
        </w:rPr>
        <w:t xml:space="preserve">роводов на клею и резиновых кольцах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7.5.4.1. Склеиванием следует соединять трубы и соединительные детали из ПВХ, имеющие раструбы для клеевого соединения.</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14" type="#_x0000_t75" style="width:214.5pt;height:331.5pt">
            <v:imagedata r:id="rId64" o:title=""/>
          </v:shape>
        </w:pict>
      </w:r>
    </w:p>
    <w:p w:rsidR="00000000" w:rsidRDefault="00410471">
      <w:pPr>
        <w:jc w:val="center"/>
        <w:rPr>
          <w:rFonts w:ascii="Times New Roman" w:hAnsi="Times New Roman"/>
          <w:sz w:val="20"/>
        </w:rPr>
      </w:pPr>
      <w:r>
        <w:rPr>
          <w:rFonts w:ascii="Times New Roman" w:hAnsi="Times New Roman"/>
          <w:sz w:val="20"/>
        </w:rPr>
        <w:t xml:space="preserve">Рис. 10. Схема нагревательного инструмента для </w:t>
      </w:r>
      <w:proofErr w:type="spellStart"/>
      <w:r>
        <w:rPr>
          <w:rFonts w:ascii="Times New Roman" w:hAnsi="Times New Roman"/>
          <w:sz w:val="20"/>
        </w:rPr>
        <w:t>раструбно-стыковой</w:t>
      </w:r>
      <w:proofErr w:type="spellEnd"/>
      <w:r>
        <w:rPr>
          <w:rFonts w:ascii="Times New Roman" w:hAnsi="Times New Roman"/>
          <w:sz w:val="20"/>
        </w:rPr>
        <w:t xml:space="preserve"> сварки:</w:t>
      </w:r>
    </w:p>
    <w:p w:rsidR="00000000" w:rsidRDefault="00410471">
      <w:pPr>
        <w:jc w:val="center"/>
        <w:rPr>
          <w:rFonts w:ascii="Times New Roman" w:hAnsi="Times New Roman"/>
          <w:sz w:val="20"/>
        </w:rPr>
      </w:pPr>
      <w:r>
        <w:rPr>
          <w:rFonts w:ascii="Times New Roman" w:hAnsi="Times New Roman"/>
          <w:sz w:val="20"/>
        </w:rPr>
        <w:t xml:space="preserve">а - газопламенного нагрева; б - с электрическим нагревом и сменными деталями; 1 - </w:t>
      </w:r>
      <w:proofErr w:type="spellStart"/>
      <w:r>
        <w:rPr>
          <w:rFonts w:ascii="Times New Roman" w:hAnsi="Times New Roman"/>
          <w:sz w:val="20"/>
        </w:rPr>
        <w:t>дорн</w:t>
      </w:r>
      <w:proofErr w:type="spellEnd"/>
      <w:r>
        <w:rPr>
          <w:rFonts w:ascii="Times New Roman" w:hAnsi="Times New Roman"/>
          <w:sz w:val="20"/>
        </w:rPr>
        <w:t xml:space="preserve">; </w:t>
      </w:r>
    </w:p>
    <w:p w:rsidR="00000000" w:rsidRDefault="00410471">
      <w:pPr>
        <w:jc w:val="center"/>
        <w:rPr>
          <w:rFonts w:ascii="Times New Roman" w:hAnsi="Times New Roman"/>
          <w:sz w:val="20"/>
        </w:rPr>
      </w:pPr>
      <w:r>
        <w:rPr>
          <w:rFonts w:ascii="Times New Roman" w:hAnsi="Times New Roman"/>
          <w:sz w:val="20"/>
        </w:rPr>
        <w:t xml:space="preserve">2 - электрический нагреватель; 3 - гильза </w:t>
      </w:r>
    </w:p>
    <w:p w:rsidR="00000000" w:rsidRDefault="00410471">
      <w:pPr>
        <w:ind w:firstLine="225"/>
        <w:jc w:val="both"/>
        <w:rPr>
          <w:rFonts w:ascii="Times New Roman" w:hAnsi="Times New Roman"/>
          <w:sz w:val="20"/>
        </w:rPr>
      </w:pPr>
    </w:p>
    <w:p w:rsidR="00000000" w:rsidRDefault="00410471">
      <w:pPr>
        <w:jc w:val="right"/>
        <w:rPr>
          <w:rFonts w:ascii="Times New Roman" w:hAnsi="Times New Roman"/>
          <w:sz w:val="20"/>
        </w:rPr>
      </w:pPr>
      <w:r>
        <w:rPr>
          <w:rFonts w:ascii="Times New Roman" w:hAnsi="Times New Roman"/>
          <w:sz w:val="20"/>
        </w:rPr>
        <w:t>Таблица 6</w:t>
      </w:r>
    </w:p>
    <w:p w:rsidR="00000000" w:rsidRDefault="00410471">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000"/>
        <w:gridCol w:w="1000"/>
        <w:gridCol w:w="585"/>
        <w:gridCol w:w="663"/>
        <w:gridCol w:w="1000"/>
        <w:gridCol w:w="1000"/>
        <w:gridCol w:w="585"/>
        <w:gridCol w:w="662"/>
        <w:gridCol w:w="736"/>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Номинальный </w:t>
            </w:r>
          </w:p>
        </w:tc>
        <w:tc>
          <w:tcPr>
            <w:tcW w:w="7230" w:type="dxa"/>
            <w:gridSpan w:val="9"/>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Основные размеры инструмента для сварки </w:t>
            </w:r>
            <w:proofErr w:type="spellStart"/>
            <w:r>
              <w:rPr>
                <w:rFonts w:ascii="Times New Roman" w:hAnsi="Times New Roman"/>
                <w:sz w:val="20"/>
              </w:rPr>
              <w:t>враструб</w:t>
            </w:r>
            <w:proofErr w:type="spellEnd"/>
            <w:r>
              <w:rPr>
                <w:rFonts w:ascii="Times New Roman" w:hAnsi="Times New Roman"/>
                <w:sz w:val="20"/>
              </w:rPr>
              <w:t>, мм (размеры даны при +20° С)</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наружный </w:t>
            </w:r>
          </w:p>
        </w:tc>
        <w:tc>
          <w:tcPr>
            <w:tcW w:w="3248"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Материал инструмента - сталь 4</w:t>
            </w:r>
            <w:r>
              <w:rPr>
                <w:rFonts w:ascii="Times New Roman" w:hAnsi="Times New Roman"/>
                <w:sz w:val="20"/>
              </w:rPr>
              <w:t xml:space="preserve">5 </w:t>
            </w:r>
          </w:p>
        </w:tc>
        <w:tc>
          <w:tcPr>
            <w:tcW w:w="3982"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Материал инструмента - дюралюминий Д16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диаметр труб </w:t>
            </w:r>
            <w:r>
              <w:rPr>
                <w:rFonts w:ascii="Times New Roman" w:hAnsi="Times New Roman"/>
                <w:position w:val="-10"/>
                <w:sz w:val="20"/>
              </w:rPr>
              <w:pict>
                <v:shape id="_x0000_i1115" type="#_x0000_t75" style="width:18pt;height:17.25pt">
                  <v:imagedata r:id="rId65" o:title=""/>
                </v:shape>
              </w:pict>
            </w:r>
            <w:r>
              <w:rPr>
                <w:rFonts w:ascii="Times New Roman" w:hAnsi="Times New Roman"/>
                <w:sz w:val="20"/>
              </w:rPr>
              <w:t>, мм</w:t>
            </w:r>
          </w:p>
          <w:p w:rsidR="00000000" w:rsidRDefault="00410471">
            <w:pPr>
              <w:jc w:val="center"/>
              <w:rPr>
                <w:rFonts w:ascii="Times New Roman" w:hAnsi="Times New Roman"/>
                <w:sz w:val="20"/>
              </w:rPr>
            </w:pPr>
          </w:p>
        </w:tc>
        <w:tc>
          <w:tcPr>
            <w:tcW w:w="100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16" type="#_x0000_t75" style="width:15.75pt;height:17.25pt">
                  <v:imagedata r:id="rId66" o:title=""/>
                </v:shape>
              </w:pict>
            </w:r>
          </w:p>
        </w:tc>
        <w:tc>
          <w:tcPr>
            <w:tcW w:w="100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17" type="#_x0000_t75" style="width:18pt;height:17.25pt">
                  <v:imagedata r:id="rId67" o:title=""/>
                </v:shape>
              </w:pict>
            </w:r>
          </w:p>
        </w:tc>
        <w:tc>
          <w:tcPr>
            <w:tcW w:w="58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18" type="#_x0000_t75" style="width:17.25pt;height:18pt">
                  <v:imagedata r:id="rId68" o:title=""/>
                </v:shape>
              </w:pict>
            </w:r>
          </w:p>
        </w:tc>
        <w:tc>
          <w:tcPr>
            <w:tcW w:w="662"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19" type="#_x0000_t75" style="width:18pt;height:17.25pt">
                  <v:imagedata r:id="rId69" o:title=""/>
                </v:shape>
              </w:pict>
            </w:r>
          </w:p>
        </w:tc>
        <w:tc>
          <w:tcPr>
            <w:tcW w:w="100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20" type="#_x0000_t75" style="width:15.75pt;height:17.25pt">
                  <v:imagedata r:id="rId66" o:title=""/>
                </v:shape>
              </w:pict>
            </w:r>
          </w:p>
        </w:tc>
        <w:tc>
          <w:tcPr>
            <w:tcW w:w="100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21" type="#_x0000_t75" style="width:18pt;height:17.25pt">
                  <v:imagedata r:id="rId67" o:title=""/>
                </v:shape>
              </w:pict>
            </w:r>
          </w:p>
        </w:tc>
        <w:tc>
          <w:tcPr>
            <w:tcW w:w="58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22" type="#_x0000_t75" style="width:17.25pt;height:18pt">
                  <v:imagedata r:id="rId68" o:title=""/>
                </v:shape>
              </w:pict>
            </w:r>
          </w:p>
        </w:tc>
        <w:tc>
          <w:tcPr>
            <w:tcW w:w="662"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23" type="#_x0000_t75" style="width:18pt;height:17.25pt">
                  <v:imagedata r:id="rId69" o:title=""/>
                </v:shape>
              </w:pict>
            </w:r>
          </w:p>
        </w:tc>
        <w:tc>
          <w:tcPr>
            <w:tcW w:w="736"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124" type="#_x0000_t75" style="width:6.75pt;height:14.25pt">
                  <v:imagedata r:id="rId70" o:title=""/>
                </v:shape>
              </w:pic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16 </w:t>
            </w:r>
          </w:p>
        </w:tc>
        <w:tc>
          <w:tcPr>
            <w:tcW w:w="100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15,8-0,045</w:t>
            </w:r>
          </w:p>
          <w:p w:rsidR="00000000" w:rsidRDefault="00410471">
            <w:pPr>
              <w:jc w:val="center"/>
              <w:rPr>
                <w:rFonts w:ascii="Times New Roman" w:hAnsi="Times New Roman"/>
                <w:sz w:val="20"/>
              </w:rPr>
            </w:pPr>
          </w:p>
        </w:tc>
        <w:tc>
          <w:tcPr>
            <w:tcW w:w="100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16,0-0,045 </w:t>
            </w:r>
          </w:p>
        </w:tc>
        <w:tc>
          <w:tcPr>
            <w:tcW w:w="585"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662"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22 </w:t>
            </w:r>
          </w:p>
        </w:tc>
        <w:tc>
          <w:tcPr>
            <w:tcW w:w="100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15,7-0,045 </w:t>
            </w:r>
          </w:p>
        </w:tc>
        <w:tc>
          <w:tcPr>
            <w:tcW w:w="100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15,9-0,045 </w:t>
            </w:r>
          </w:p>
        </w:tc>
        <w:tc>
          <w:tcPr>
            <w:tcW w:w="585"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662"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22 </w:t>
            </w:r>
          </w:p>
        </w:tc>
        <w:tc>
          <w:tcPr>
            <w:tcW w:w="736"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19,8-0,045</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20,0-0,045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28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19,7-0,045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19,9-0,045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28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24,7-0,045</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24,9-0,045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34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24,6-0,045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24,8-0,045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34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32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31,6-0,05</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31,9-0,05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18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42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31,5-0,05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31,8-0,05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18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42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39,5-0,05</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39,8-0,05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24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52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39,4-0,05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39,7-0,05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24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52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Определяется</w:t>
            </w:r>
          </w:p>
          <w:p w:rsidR="00000000" w:rsidRDefault="00410471">
            <w:pPr>
              <w:rPr>
                <w:rFonts w:ascii="Times New Roman" w:hAnsi="Times New Roman"/>
                <w:sz w:val="20"/>
              </w:rPr>
            </w:pPr>
            <w:r>
              <w:rPr>
                <w:rFonts w:ascii="Times New Roman" w:hAnsi="Times New Roman"/>
                <w:sz w:val="20"/>
              </w:rPr>
              <w:t xml:space="preserve">типоразмером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49,5-0,06</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49,8-0,06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30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49,4-0,06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49,7-0,06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3</w:t>
            </w:r>
            <w:r>
              <w:rPr>
                <w:rFonts w:ascii="Times New Roman" w:hAnsi="Times New Roman"/>
                <w:sz w:val="20"/>
              </w:rPr>
              <w:t xml:space="preserve">0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деталей ОСТ</w:t>
            </w:r>
          </w:p>
          <w:p w:rsidR="00000000" w:rsidRDefault="00410471">
            <w:pPr>
              <w:rPr>
                <w:rFonts w:ascii="Times New Roman" w:hAnsi="Times New Roman"/>
                <w:sz w:val="20"/>
              </w:rPr>
            </w:pPr>
            <w:r>
              <w:rPr>
                <w:rFonts w:ascii="Times New Roman" w:hAnsi="Times New Roman"/>
                <w:sz w:val="20"/>
              </w:rPr>
              <w:t xml:space="preserve">6-05-367-74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62,5-0,06</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62,8-0,06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62,3-0,06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62,6-0,06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80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74,4-0,06</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74,8-0,06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50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94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74,1-0,06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74,5-0,06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50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94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90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89,2-0,07</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89,7-0,07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88,9-0,07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89,4-0,07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62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110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110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109,1-0,07</w:t>
            </w:r>
          </w:p>
          <w:p w:rsidR="00000000" w:rsidRDefault="00410471">
            <w:pPr>
              <w:jc w:val="center"/>
              <w:rPr>
                <w:rFonts w:ascii="Times New Roman" w:hAnsi="Times New Roman"/>
                <w:sz w:val="20"/>
              </w:rPr>
            </w:pP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109,7-0,07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76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135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108,7-0,07 </w:t>
            </w:r>
          </w:p>
        </w:tc>
        <w:tc>
          <w:tcPr>
            <w:tcW w:w="100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109,3-0,07 </w:t>
            </w:r>
          </w:p>
        </w:tc>
        <w:tc>
          <w:tcPr>
            <w:tcW w:w="58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76 </w:t>
            </w:r>
          </w:p>
        </w:tc>
        <w:tc>
          <w:tcPr>
            <w:tcW w:w="662"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135 </w:t>
            </w:r>
          </w:p>
        </w:tc>
        <w:tc>
          <w:tcPr>
            <w:tcW w:w="736"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140 </w:t>
            </w:r>
          </w:p>
        </w:tc>
        <w:tc>
          <w:tcPr>
            <w:tcW w:w="100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138,9-0,08</w:t>
            </w:r>
          </w:p>
          <w:p w:rsidR="00000000" w:rsidRDefault="00410471">
            <w:pPr>
              <w:jc w:val="center"/>
              <w:rPr>
                <w:rFonts w:ascii="Times New Roman" w:hAnsi="Times New Roman"/>
                <w:sz w:val="20"/>
              </w:rPr>
            </w:pPr>
          </w:p>
        </w:tc>
        <w:tc>
          <w:tcPr>
            <w:tcW w:w="100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136,0-0,08 </w:t>
            </w:r>
          </w:p>
        </w:tc>
        <w:tc>
          <w:tcPr>
            <w:tcW w:w="585"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100 </w:t>
            </w:r>
          </w:p>
        </w:tc>
        <w:tc>
          <w:tcPr>
            <w:tcW w:w="662"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170 </w:t>
            </w:r>
          </w:p>
        </w:tc>
        <w:tc>
          <w:tcPr>
            <w:tcW w:w="100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138,5-0,08 </w:t>
            </w:r>
          </w:p>
        </w:tc>
        <w:tc>
          <w:tcPr>
            <w:tcW w:w="1000"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139,2-0,08 </w:t>
            </w:r>
          </w:p>
        </w:tc>
        <w:tc>
          <w:tcPr>
            <w:tcW w:w="585"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100 </w:t>
            </w:r>
          </w:p>
        </w:tc>
        <w:tc>
          <w:tcPr>
            <w:tcW w:w="662" w:type="dxa"/>
            <w:tcBorders>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170 </w:t>
            </w:r>
          </w:p>
        </w:tc>
        <w:tc>
          <w:tcPr>
            <w:tcW w:w="736"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bl>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Примечание. Неуказанные  предельные отклонения размеров принимаются для отверстий </w:t>
      </w:r>
      <w:r>
        <w:rPr>
          <w:rFonts w:ascii="Times New Roman" w:hAnsi="Times New Roman"/>
          <w:position w:val="-12"/>
          <w:sz w:val="20"/>
        </w:rPr>
        <w:pict>
          <v:shape id="_x0000_i1125" type="#_x0000_t75" style="width:17.25pt;height:18pt">
            <v:imagedata r:id="rId68" o:title=""/>
          </v:shape>
        </w:pict>
      </w:r>
      <w:r>
        <w:rPr>
          <w:rFonts w:ascii="Times New Roman" w:hAnsi="Times New Roman"/>
          <w:sz w:val="20"/>
        </w:rPr>
        <w:t xml:space="preserve"> - по Н14 и вала </w:t>
      </w:r>
      <w:r>
        <w:rPr>
          <w:rFonts w:ascii="Times New Roman" w:hAnsi="Times New Roman"/>
          <w:position w:val="-10"/>
          <w:sz w:val="20"/>
        </w:rPr>
        <w:pict>
          <v:shape id="_x0000_i1126" type="#_x0000_t75" style="width:18pt;height:17.25pt">
            <v:imagedata r:id="rId69" o:title=""/>
          </v:shape>
        </w:pict>
      </w:r>
      <w:r>
        <w:rPr>
          <w:rFonts w:ascii="Times New Roman" w:hAnsi="Times New Roman"/>
          <w:sz w:val="20"/>
        </w:rPr>
        <w:t xml:space="preserve"> - по h14 (СТ СЭ</w:t>
      </w:r>
      <w:r>
        <w:rPr>
          <w:rFonts w:ascii="Times New Roman" w:hAnsi="Times New Roman"/>
          <w:sz w:val="20"/>
        </w:rPr>
        <w:t>В 144-75).</w:t>
      </w:r>
    </w:p>
    <w:p w:rsidR="00000000" w:rsidRDefault="00410471">
      <w:pPr>
        <w:ind w:firstLine="225"/>
        <w:jc w:val="both"/>
        <w:rPr>
          <w:rFonts w:ascii="Times New Roman" w:hAnsi="Times New Roman"/>
          <w:sz w:val="20"/>
        </w:rPr>
      </w:pPr>
      <w:r>
        <w:rPr>
          <w:rFonts w:ascii="Times New Roman" w:hAnsi="Times New Roman"/>
          <w:sz w:val="20"/>
        </w:rPr>
        <w:t>Склеивание необходимо производить с помощью клея марки ГИПК-127 по ТУ 6-05-251-95-79 в соответствии с требованиями СН 478-80. Склеивание труб и деталей из ПВХ должно производиться при температуре не ниже +5° С.</w:t>
      </w:r>
    </w:p>
    <w:p w:rsidR="00000000" w:rsidRDefault="00410471">
      <w:pPr>
        <w:ind w:firstLine="225"/>
        <w:jc w:val="both"/>
        <w:rPr>
          <w:rFonts w:ascii="Times New Roman" w:hAnsi="Times New Roman"/>
          <w:sz w:val="20"/>
        </w:rPr>
      </w:pPr>
      <w:r>
        <w:rPr>
          <w:rFonts w:ascii="Times New Roman" w:hAnsi="Times New Roman"/>
          <w:sz w:val="20"/>
        </w:rPr>
        <w:t xml:space="preserve">7.5.4.2. На резиновых уплотнительных кольцах следует соединять трубы и соединительные детали из </w:t>
      </w:r>
      <w:proofErr w:type="spellStart"/>
      <w:r>
        <w:rPr>
          <w:rFonts w:ascii="Times New Roman" w:hAnsi="Times New Roman"/>
          <w:sz w:val="20"/>
        </w:rPr>
        <w:t>поливинилхлорида</w:t>
      </w:r>
      <w:proofErr w:type="spellEnd"/>
      <w:r>
        <w:rPr>
          <w:rFonts w:ascii="Times New Roman" w:hAnsi="Times New Roman"/>
          <w:sz w:val="20"/>
        </w:rPr>
        <w:t>, имеющие раструбы под резиновые кольца.</w:t>
      </w:r>
    </w:p>
    <w:p w:rsidR="00000000" w:rsidRDefault="00410471">
      <w:pPr>
        <w:ind w:firstLine="225"/>
        <w:jc w:val="both"/>
        <w:rPr>
          <w:rFonts w:ascii="Times New Roman" w:hAnsi="Times New Roman"/>
          <w:sz w:val="20"/>
        </w:rPr>
      </w:pPr>
      <w:r>
        <w:rPr>
          <w:rFonts w:ascii="Times New Roman" w:hAnsi="Times New Roman"/>
          <w:sz w:val="20"/>
        </w:rPr>
        <w:t>Монтаж раструбных соединений на резиновых уплотнительных кольцах следует выполнять в соответствии с СН 478-80, а также с указаниями, изло</w:t>
      </w:r>
      <w:r>
        <w:rPr>
          <w:rFonts w:ascii="Times New Roman" w:hAnsi="Times New Roman"/>
          <w:sz w:val="20"/>
        </w:rPr>
        <w:t xml:space="preserve">женными в "Рекомендациях по проектированию и монтажу наружных водопроводных и канализационных сетей из поливинилхлоридных раструбных труб" (М., </w:t>
      </w:r>
      <w:proofErr w:type="spellStart"/>
      <w:r>
        <w:rPr>
          <w:rFonts w:ascii="Times New Roman" w:hAnsi="Times New Roman"/>
          <w:sz w:val="20"/>
        </w:rPr>
        <w:t>Стройиздат</w:t>
      </w:r>
      <w:proofErr w:type="spellEnd"/>
      <w:r>
        <w:rPr>
          <w:rFonts w:ascii="Times New Roman" w:hAnsi="Times New Roman"/>
          <w:sz w:val="20"/>
        </w:rPr>
        <w:t>, 1984, с. 44).</w:t>
      </w:r>
    </w:p>
    <w:p w:rsidR="00000000" w:rsidRDefault="00410471">
      <w:pPr>
        <w:ind w:firstLine="225"/>
        <w:jc w:val="both"/>
        <w:rPr>
          <w:rFonts w:ascii="Times New Roman" w:hAnsi="Times New Roman"/>
          <w:sz w:val="20"/>
        </w:rPr>
      </w:pPr>
      <w:r>
        <w:rPr>
          <w:rFonts w:ascii="Times New Roman" w:hAnsi="Times New Roman"/>
          <w:sz w:val="20"/>
        </w:rPr>
        <w:t>Монтаж раструбных соединений труб и деталей из ПВХ следует производить при температуре окружающего воздуха не ниже минус 10° С.</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7.5.5. Соединение трубопроводов с помощью фланцев </w:t>
      </w:r>
    </w:p>
    <w:p w:rsidR="00000000" w:rsidRDefault="00410471">
      <w:pPr>
        <w:jc w:val="center"/>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7.5.5.1. Присоединение пластмассовых трубопроводов к арматуре, насосам, резервуарам, металлическим трубопроводам и другим узлам следует выполнять на свободных (н</w:t>
      </w:r>
      <w:r>
        <w:rPr>
          <w:rFonts w:ascii="Times New Roman" w:hAnsi="Times New Roman"/>
          <w:sz w:val="20"/>
        </w:rPr>
        <w:t>акидных) металлических (или из других материалов), оговоренных проектом, фланцах с использованием:</w:t>
      </w:r>
    </w:p>
    <w:p w:rsidR="00000000" w:rsidRDefault="00410471">
      <w:pPr>
        <w:ind w:firstLine="225"/>
        <w:jc w:val="both"/>
        <w:rPr>
          <w:rFonts w:ascii="Times New Roman" w:hAnsi="Times New Roman"/>
          <w:sz w:val="20"/>
        </w:rPr>
      </w:pPr>
      <w:r>
        <w:rPr>
          <w:rFonts w:ascii="Times New Roman" w:hAnsi="Times New Roman"/>
          <w:sz w:val="20"/>
        </w:rPr>
        <w:t>втулок под фланцы (для труб из ПНД, ПВД, ПВХ) (рис. 11);</w:t>
      </w:r>
    </w:p>
    <w:p w:rsidR="00000000" w:rsidRDefault="00410471">
      <w:pPr>
        <w:ind w:firstLine="225"/>
        <w:jc w:val="both"/>
        <w:rPr>
          <w:rFonts w:ascii="Times New Roman" w:hAnsi="Times New Roman"/>
          <w:sz w:val="20"/>
        </w:rPr>
      </w:pPr>
      <w:proofErr w:type="spellStart"/>
      <w:r>
        <w:rPr>
          <w:rFonts w:ascii="Times New Roman" w:hAnsi="Times New Roman"/>
          <w:sz w:val="20"/>
        </w:rPr>
        <w:t>отбортовки</w:t>
      </w:r>
      <w:proofErr w:type="spellEnd"/>
      <w:r>
        <w:rPr>
          <w:rFonts w:ascii="Times New Roman" w:hAnsi="Times New Roman"/>
          <w:sz w:val="20"/>
        </w:rPr>
        <w:t xml:space="preserve"> (для труб из ПП и ПBX).</w:t>
      </w:r>
    </w:p>
    <w:p w:rsidR="00000000" w:rsidRDefault="00410471">
      <w:pPr>
        <w:ind w:firstLine="225"/>
        <w:jc w:val="both"/>
        <w:rPr>
          <w:rFonts w:ascii="Times New Roman" w:hAnsi="Times New Roman"/>
          <w:sz w:val="20"/>
        </w:rPr>
      </w:pPr>
      <w:r>
        <w:rPr>
          <w:rFonts w:ascii="Times New Roman" w:hAnsi="Times New Roman"/>
          <w:sz w:val="20"/>
        </w:rPr>
        <w:t>Трубы из ПBX, соединяемые на резиновых уплотнительных кольцах, присоединяют с использованием чугунных патрубков-фланцев в соответствии с СН 478-80.</w:t>
      </w:r>
    </w:p>
    <w:p w:rsidR="00000000" w:rsidRDefault="00410471">
      <w:pPr>
        <w:ind w:firstLine="225"/>
        <w:jc w:val="both"/>
        <w:rPr>
          <w:rFonts w:ascii="Times New Roman" w:hAnsi="Times New Roman"/>
          <w:sz w:val="20"/>
        </w:rPr>
      </w:pPr>
      <w:r>
        <w:rPr>
          <w:rFonts w:ascii="Times New Roman" w:hAnsi="Times New Roman"/>
          <w:sz w:val="20"/>
        </w:rPr>
        <w:t xml:space="preserve">7.5.5.2. Втулки под фланцы и трубы из ПНД и ПП соединяют между собой контактной сваркой нагретым инструментом встык, а втулки под фланцы и трубы из ПВД - </w:t>
      </w:r>
      <w:proofErr w:type="spellStart"/>
      <w:r>
        <w:rPr>
          <w:rFonts w:ascii="Times New Roman" w:hAnsi="Times New Roman"/>
          <w:sz w:val="20"/>
        </w:rPr>
        <w:t>враструб</w:t>
      </w:r>
      <w:proofErr w:type="spellEnd"/>
      <w:r>
        <w:rPr>
          <w:rFonts w:ascii="Times New Roman" w:hAnsi="Times New Roman"/>
          <w:sz w:val="20"/>
        </w:rPr>
        <w:t>. Сварку сл</w:t>
      </w:r>
      <w:r>
        <w:rPr>
          <w:rFonts w:ascii="Times New Roman" w:hAnsi="Times New Roman"/>
          <w:sz w:val="20"/>
        </w:rPr>
        <w:t>едует выполнять в соответствии с указаниями раздела 7.5.3.5.</w:t>
      </w:r>
    </w:p>
    <w:p w:rsidR="00000000" w:rsidRDefault="00410471">
      <w:pPr>
        <w:ind w:firstLine="225"/>
        <w:jc w:val="both"/>
        <w:rPr>
          <w:rFonts w:ascii="Times New Roman" w:hAnsi="Times New Roman"/>
          <w:sz w:val="20"/>
        </w:rPr>
      </w:pPr>
      <w:r>
        <w:rPr>
          <w:rFonts w:ascii="Times New Roman" w:hAnsi="Times New Roman"/>
          <w:sz w:val="20"/>
        </w:rPr>
        <w:t>Не допускается приваривать втулки под фланцы к трубам из другого материала, в том числе втулки под фланцы из ПНД - к трубам из ПВД или втулки из ПВД, к трубам из ПНД.</w:t>
      </w:r>
    </w:p>
    <w:p w:rsidR="00000000" w:rsidRDefault="00410471">
      <w:pPr>
        <w:ind w:firstLine="225"/>
        <w:jc w:val="both"/>
        <w:rPr>
          <w:rFonts w:ascii="Times New Roman" w:hAnsi="Times New Roman"/>
          <w:sz w:val="20"/>
        </w:rPr>
      </w:pPr>
      <w:r>
        <w:rPr>
          <w:rFonts w:ascii="Times New Roman" w:hAnsi="Times New Roman"/>
          <w:sz w:val="20"/>
        </w:rPr>
        <w:t>Втулки под фланцы и трубы из ПВХ следует соединять между собой склеиванием в соответствии с СН 478-80.</w:t>
      </w:r>
    </w:p>
    <w:p w:rsidR="00000000" w:rsidRDefault="00410471">
      <w:pPr>
        <w:ind w:firstLine="225"/>
        <w:jc w:val="both"/>
        <w:rPr>
          <w:rFonts w:ascii="Times New Roman" w:hAnsi="Times New Roman"/>
          <w:sz w:val="20"/>
        </w:rPr>
      </w:pPr>
      <w:r>
        <w:rPr>
          <w:rFonts w:ascii="Times New Roman" w:hAnsi="Times New Roman"/>
          <w:sz w:val="20"/>
        </w:rPr>
        <w:t xml:space="preserve">7.5.5.3. </w:t>
      </w:r>
      <w:proofErr w:type="spellStart"/>
      <w:r>
        <w:rPr>
          <w:rFonts w:ascii="Times New Roman" w:hAnsi="Times New Roman"/>
          <w:sz w:val="20"/>
        </w:rPr>
        <w:t>Отбортовку</w:t>
      </w:r>
      <w:proofErr w:type="spellEnd"/>
      <w:r>
        <w:rPr>
          <w:rFonts w:ascii="Times New Roman" w:hAnsi="Times New Roman"/>
          <w:sz w:val="20"/>
        </w:rPr>
        <w:t xml:space="preserve"> труб из ПП и ПВХ под фланцевое соединение следует производить в соответствии с СН 478-80.</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27" type="#_x0000_t75" style="width:216.75pt;height:342.75pt">
            <v:imagedata r:id="rId71" o:title=""/>
          </v:shape>
        </w:pict>
      </w:r>
    </w:p>
    <w:p w:rsidR="00000000" w:rsidRDefault="00410471">
      <w:pPr>
        <w:jc w:val="center"/>
        <w:rPr>
          <w:rFonts w:ascii="Times New Roman" w:hAnsi="Times New Roman"/>
          <w:sz w:val="20"/>
        </w:rPr>
      </w:pPr>
      <w:r>
        <w:rPr>
          <w:rFonts w:ascii="Times New Roman" w:hAnsi="Times New Roman"/>
          <w:sz w:val="20"/>
        </w:rPr>
        <w:t>Рис.11. Фланцевые соединения:</w:t>
      </w:r>
    </w:p>
    <w:p w:rsidR="00000000" w:rsidRDefault="00410471">
      <w:pPr>
        <w:jc w:val="center"/>
        <w:rPr>
          <w:rFonts w:ascii="Times New Roman" w:hAnsi="Times New Roman"/>
          <w:sz w:val="20"/>
        </w:rPr>
      </w:pPr>
      <w:r>
        <w:rPr>
          <w:rFonts w:ascii="Times New Roman" w:hAnsi="Times New Roman"/>
          <w:sz w:val="20"/>
        </w:rPr>
        <w:t>а - полиэтиленовых труб с металлически</w:t>
      </w:r>
      <w:r>
        <w:rPr>
          <w:rFonts w:ascii="Times New Roman" w:hAnsi="Times New Roman"/>
          <w:sz w:val="20"/>
        </w:rPr>
        <w:t xml:space="preserve">ми; б - полиэтиленовых труб между собой; 1 - фланец </w:t>
      </w:r>
    </w:p>
    <w:p w:rsidR="00000000" w:rsidRDefault="00410471">
      <w:pPr>
        <w:jc w:val="center"/>
        <w:rPr>
          <w:rFonts w:ascii="Times New Roman" w:hAnsi="Times New Roman"/>
          <w:sz w:val="20"/>
        </w:rPr>
      </w:pPr>
      <w:r>
        <w:rPr>
          <w:rFonts w:ascii="Times New Roman" w:hAnsi="Times New Roman"/>
          <w:sz w:val="20"/>
        </w:rPr>
        <w:t xml:space="preserve">металлический накидной; 2 - втулка из ПНД под фланец; 3 - труба из ПНД; 4 - прокладка; </w:t>
      </w:r>
    </w:p>
    <w:p w:rsidR="00000000" w:rsidRDefault="00410471">
      <w:pPr>
        <w:jc w:val="center"/>
        <w:rPr>
          <w:rFonts w:ascii="Times New Roman" w:hAnsi="Times New Roman"/>
          <w:sz w:val="20"/>
        </w:rPr>
      </w:pPr>
      <w:r>
        <w:rPr>
          <w:rFonts w:ascii="Times New Roman" w:hAnsi="Times New Roman"/>
          <w:sz w:val="20"/>
        </w:rPr>
        <w:t>5 - металлическая труба; арматура и т.д.</w:t>
      </w:r>
    </w:p>
    <w:p w:rsidR="00000000" w:rsidRDefault="00410471">
      <w:pPr>
        <w:ind w:firstLine="225"/>
        <w:jc w:val="both"/>
        <w:rPr>
          <w:rFonts w:ascii="Times New Roman" w:hAnsi="Times New Roman"/>
          <w:sz w:val="20"/>
        </w:rPr>
      </w:pPr>
      <w:r>
        <w:rPr>
          <w:rFonts w:ascii="Times New Roman" w:hAnsi="Times New Roman"/>
          <w:sz w:val="20"/>
        </w:rPr>
        <w:t>7.5.5.4. При сварке втулок под фланцы с полиэтиленовыми трубами применяют сварочные устройства, оснащенные приспособлениями для центровки и закрепления втулок.</w:t>
      </w:r>
    </w:p>
    <w:p w:rsidR="00000000" w:rsidRDefault="00410471">
      <w:pPr>
        <w:ind w:firstLine="225"/>
        <w:jc w:val="both"/>
        <w:rPr>
          <w:rFonts w:ascii="Times New Roman" w:hAnsi="Times New Roman"/>
          <w:sz w:val="20"/>
        </w:rPr>
      </w:pPr>
      <w:r>
        <w:rPr>
          <w:rFonts w:ascii="Times New Roman" w:hAnsi="Times New Roman"/>
          <w:sz w:val="20"/>
        </w:rPr>
        <w:t>7.5.5.5. Перед приваркой втулки к трубе на замыкающем участке трубопровода следует обязательно предварительно надеть накидной фланец на трубу.</w:t>
      </w:r>
    </w:p>
    <w:p w:rsidR="00000000" w:rsidRDefault="00410471">
      <w:pPr>
        <w:ind w:firstLine="225"/>
        <w:jc w:val="both"/>
        <w:rPr>
          <w:rFonts w:ascii="Times New Roman" w:hAnsi="Times New Roman"/>
          <w:sz w:val="20"/>
        </w:rPr>
      </w:pPr>
      <w:r>
        <w:rPr>
          <w:rFonts w:ascii="Times New Roman" w:hAnsi="Times New Roman"/>
          <w:sz w:val="20"/>
        </w:rPr>
        <w:t>7.5.5.6. При сборке фланцев</w:t>
      </w:r>
      <w:r>
        <w:rPr>
          <w:rFonts w:ascii="Times New Roman" w:hAnsi="Times New Roman"/>
          <w:sz w:val="20"/>
        </w:rPr>
        <w:t>ых соединений затяжку болтов следует производить поочередным завинчиванием противоположно расположенных гаек тарированным ключом с усилием, регламентированным проектом. Гайки болтов должны быть расположены на одной стороне фланцевого соединения. Прокладки должны иметь размеры, соответствующие уплотнительным поверхностям втулки под фланец. Материал прокладок указывается проектом.</w:t>
      </w:r>
    </w:p>
    <w:p w:rsidR="00000000" w:rsidRDefault="00410471">
      <w:pPr>
        <w:ind w:firstLine="225"/>
        <w:jc w:val="both"/>
        <w:rPr>
          <w:rFonts w:ascii="Times New Roman" w:hAnsi="Times New Roman"/>
          <w:sz w:val="20"/>
        </w:rPr>
      </w:pPr>
      <w:proofErr w:type="spellStart"/>
      <w:r>
        <w:rPr>
          <w:rFonts w:ascii="Times New Roman" w:hAnsi="Times New Roman"/>
          <w:sz w:val="20"/>
        </w:rPr>
        <w:t>Непараллельность</w:t>
      </w:r>
      <w:proofErr w:type="spellEnd"/>
      <w:r>
        <w:rPr>
          <w:rFonts w:ascii="Times New Roman" w:hAnsi="Times New Roman"/>
          <w:sz w:val="20"/>
        </w:rPr>
        <w:t xml:space="preserve"> буртов втулок под фланцы должна быть не более 0,1% от их наружного диаметра и контролироваться набором щупов на б</w:t>
      </w:r>
      <w:r>
        <w:rPr>
          <w:rFonts w:ascii="Times New Roman" w:hAnsi="Times New Roman"/>
          <w:sz w:val="20"/>
        </w:rPr>
        <w:t>азе наружного диаметра буртов.</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7.5.6. Организация и проведение сварочно-монтажных работ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7.5.6.1. К сварочно-монтажным работам допускается обученный персонал при наличии комплекта необходимого оборудования и инструмента после завершения разработки траншеи и доставки на трассу подготовленных труб (секций) в расчете на суточный объем строительства трубопровода.</w:t>
      </w:r>
    </w:p>
    <w:p w:rsidR="00000000" w:rsidRDefault="00410471">
      <w:pPr>
        <w:ind w:firstLine="225"/>
        <w:jc w:val="both"/>
        <w:rPr>
          <w:rFonts w:ascii="Times New Roman" w:hAnsi="Times New Roman"/>
          <w:sz w:val="20"/>
        </w:rPr>
      </w:pPr>
      <w:r>
        <w:rPr>
          <w:rFonts w:ascii="Times New Roman" w:hAnsi="Times New Roman"/>
          <w:sz w:val="20"/>
        </w:rPr>
        <w:t>Доставку на трассу полиэтиленовых труб следует производить согласно указаниям разд. 7. 4.</w:t>
      </w:r>
    </w:p>
    <w:p w:rsidR="00000000" w:rsidRDefault="00410471">
      <w:pPr>
        <w:ind w:firstLine="225"/>
        <w:jc w:val="both"/>
        <w:rPr>
          <w:rFonts w:ascii="Times New Roman" w:hAnsi="Times New Roman"/>
          <w:sz w:val="20"/>
        </w:rPr>
      </w:pPr>
      <w:r>
        <w:rPr>
          <w:rFonts w:ascii="Times New Roman" w:hAnsi="Times New Roman"/>
          <w:sz w:val="20"/>
        </w:rPr>
        <w:t>7.5.6.2. Доставленные на трассу трубы или сварные секции д</w:t>
      </w:r>
      <w:r>
        <w:rPr>
          <w:rFonts w:ascii="Times New Roman" w:hAnsi="Times New Roman"/>
          <w:sz w:val="20"/>
        </w:rPr>
        <w:t>олжны быть разложены на строительной полосе вдоль траншеи на расстоянии не менее чем 1,5 м от ее бровки.</w:t>
      </w:r>
    </w:p>
    <w:p w:rsidR="00000000" w:rsidRDefault="00410471">
      <w:pPr>
        <w:ind w:firstLine="225"/>
        <w:jc w:val="both"/>
        <w:rPr>
          <w:rFonts w:ascii="Times New Roman" w:hAnsi="Times New Roman"/>
          <w:sz w:val="20"/>
        </w:rPr>
      </w:pPr>
      <w:r>
        <w:rPr>
          <w:rFonts w:ascii="Times New Roman" w:hAnsi="Times New Roman"/>
          <w:sz w:val="20"/>
        </w:rPr>
        <w:t>7.5.6.3. При производстве сварочно-монтажных работ (как и при выполнении других операций) запрещается сбрасывать трубы с транспортных и технологических средств, а также перемещать их по земле волоком. Эти же требования распространяются и на соединительные детали (узлы).</w:t>
      </w:r>
    </w:p>
    <w:p w:rsidR="00000000" w:rsidRDefault="00410471">
      <w:pPr>
        <w:ind w:firstLine="225"/>
        <w:jc w:val="both"/>
        <w:rPr>
          <w:rFonts w:ascii="Times New Roman" w:hAnsi="Times New Roman"/>
          <w:sz w:val="20"/>
        </w:rPr>
      </w:pPr>
      <w:r>
        <w:rPr>
          <w:rFonts w:ascii="Times New Roman" w:hAnsi="Times New Roman"/>
          <w:sz w:val="20"/>
        </w:rPr>
        <w:t>7.5.6.4. В зависимости от объема работ и местных условий могут быть применены две схемы организации сварочно-монтажных работ - базовая и</w:t>
      </w:r>
      <w:r>
        <w:rPr>
          <w:rFonts w:ascii="Times New Roman" w:hAnsi="Times New Roman"/>
          <w:sz w:val="20"/>
        </w:rPr>
        <w:t xml:space="preserve"> трассовая.</w:t>
      </w:r>
    </w:p>
    <w:p w:rsidR="00000000" w:rsidRDefault="00410471">
      <w:pPr>
        <w:ind w:firstLine="225"/>
        <w:jc w:val="both"/>
        <w:rPr>
          <w:rFonts w:ascii="Times New Roman" w:hAnsi="Times New Roman"/>
          <w:sz w:val="20"/>
        </w:rPr>
      </w:pPr>
      <w:r>
        <w:rPr>
          <w:rFonts w:ascii="Times New Roman" w:hAnsi="Times New Roman"/>
          <w:sz w:val="20"/>
        </w:rPr>
        <w:t xml:space="preserve">При базовой схеме в месте складирования поступающих на монтаж труб, соединительных деталей, фланцев и арматуры организуют стационарный (или </w:t>
      </w:r>
      <w:proofErr w:type="spellStart"/>
      <w:r>
        <w:rPr>
          <w:rFonts w:ascii="Times New Roman" w:hAnsi="Times New Roman"/>
          <w:sz w:val="20"/>
        </w:rPr>
        <w:t>полустационарный</w:t>
      </w:r>
      <w:proofErr w:type="spellEnd"/>
      <w:r>
        <w:rPr>
          <w:rFonts w:ascii="Times New Roman" w:hAnsi="Times New Roman"/>
          <w:sz w:val="20"/>
        </w:rPr>
        <w:t xml:space="preserve">) сварочно-монтажный участок, предназначенный для сварки труб в секции длиной 12-18 м и изготовления сварных деталей и узлов. Сваренные секции и узлы доставляют </w:t>
      </w:r>
      <w:proofErr w:type="spellStart"/>
      <w:r>
        <w:rPr>
          <w:rFonts w:ascii="Times New Roman" w:hAnsi="Times New Roman"/>
          <w:sz w:val="20"/>
        </w:rPr>
        <w:t>нa</w:t>
      </w:r>
      <w:proofErr w:type="spellEnd"/>
      <w:r>
        <w:rPr>
          <w:rFonts w:ascii="Times New Roman" w:hAnsi="Times New Roman"/>
          <w:sz w:val="20"/>
        </w:rPr>
        <w:t xml:space="preserve"> </w:t>
      </w:r>
      <w:proofErr w:type="spellStart"/>
      <w:r>
        <w:rPr>
          <w:rFonts w:ascii="Times New Roman" w:hAnsi="Times New Roman"/>
          <w:sz w:val="20"/>
        </w:rPr>
        <w:t>тpaccy</w:t>
      </w:r>
      <w:proofErr w:type="spellEnd"/>
      <w:r>
        <w:rPr>
          <w:rFonts w:ascii="Times New Roman" w:hAnsi="Times New Roman"/>
          <w:sz w:val="20"/>
        </w:rPr>
        <w:t xml:space="preserve"> или объект, где производят сварку секций в плети, а затем в непрерывную нитку, приварку к трубопроводу сварных узлов с установкой фланцев.</w:t>
      </w:r>
    </w:p>
    <w:p w:rsidR="00000000" w:rsidRDefault="00410471">
      <w:pPr>
        <w:ind w:firstLine="225"/>
        <w:jc w:val="both"/>
        <w:rPr>
          <w:rFonts w:ascii="Times New Roman" w:hAnsi="Times New Roman"/>
          <w:sz w:val="20"/>
        </w:rPr>
      </w:pPr>
      <w:r>
        <w:rPr>
          <w:rFonts w:ascii="Times New Roman" w:hAnsi="Times New Roman"/>
          <w:sz w:val="20"/>
        </w:rPr>
        <w:t>При трассовой схеме трубы исходной</w:t>
      </w:r>
      <w:r>
        <w:rPr>
          <w:rFonts w:ascii="Times New Roman" w:hAnsi="Times New Roman"/>
          <w:sz w:val="20"/>
        </w:rPr>
        <w:t xml:space="preserve"> длины (обычно 6 м) и соединительные детали (в основном втулки под фланцы) сразу доставляют на трассу или объект и сваривают в плети, а затем в непрерывную нитку.</w:t>
      </w:r>
    </w:p>
    <w:p w:rsidR="00000000" w:rsidRDefault="00410471">
      <w:pPr>
        <w:ind w:firstLine="225"/>
        <w:jc w:val="both"/>
        <w:rPr>
          <w:rFonts w:ascii="Times New Roman" w:hAnsi="Times New Roman"/>
          <w:sz w:val="20"/>
        </w:rPr>
      </w:pPr>
      <w:r>
        <w:rPr>
          <w:rFonts w:ascii="Times New Roman" w:hAnsi="Times New Roman"/>
          <w:sz w:val="20"/>
        </w:rPr>
        <w:t>Базовая схема является основной схемой организации сварочно-монтажных работ.</w:t>
      </w:r>
    </w:p>
    <w:p w:rsidR="00000000" w:rsidRDefault="00410471">
      <w:pPr>
        <w:ind w:firstLine="225"/>
        <w:jc w:val="both"/>
        <w:rPr>
          <w:rFonts w:ascii="Times New Roman" w:hAnsi="Times New Roman"/>
          <w:sz w:val="20"/>
        </w:rPr>
      </w:pPr>
      <w:r>
        <w:rPr>
          <w:rFonts w:ascii="Times New Roman" w:hAnsi="Times New Roman"/>
          <w:sz w:val="20"/>
        </w:rPr>
        <w:t xml:space="preserve">Трассовую схему следует применять при: </w:t>
      </w:r>
      <w:proofErr w:type="spellStart"/>
      <w:r>
        <w:rPr>
          <w:rFonts w:ascii="Times New Roman" w:hAnsi="Times New Roman"/>
          <w:sz w:val="20"/>
        </w:rPr>
        <w:t>a</w:t>
      </w:r>
      <w:proofErr w:type="spellEnd"/>
      <w:r>
        <w:rPr>
          <w:rFonts w:ascii="Times New Roman" w:hAnsi="Times New Roman"/>
          <w:sz w:val="20"/>
        </w:rPr>
        <w:t>) сооружении участков трубопроводов протяженностью до 5 км; б) затруднении или невозможности доставки трубных секций; в) поставке труб заводом-изготовителем в бухтах или на катушках.</w:t>
      </w:r>
    </w:p>
    <w:p w:rsidR="00000000" w:rsidRDefault="00410471">
      <w:pPr>
        <w:ind w:firstLine="225"/>
        <w:jc w:val="both"/>
        <w:rPr>
          <w:rFonts w:ascii="Times New Roman" w:hAnsi="Times New Roman"/>
          <w:sz w:val="20"/>
        </w:rPr>
      </w:pPr>
      <w:r>
        <w:rPr>
          <w:rFonts w:ascii="Times New Roman" w:hAnsi="Times New Roman"/>
          <w:sz w:val="20"/>
        </w:rPr>
        <w:t>7.5.6.5. Проведение сварочно-монтажных работ на с</w:t>
      </w:r>
      <w:r>
        <w:rPr>
          <w:rFonts w:ascii="Times New Roman" w:hAnsi="Times New Roman"/>
          <w:sz w:val="20"/>
        </w:rPr>
        <w:t xml:space="preserve">тационарных базах должно обеспечить максимально возможную индустриализацию монтажа. </w:t>
      </w:r>
      <w:proofErr w:type="spellStart"/>
      <w:r>
        <w:rPr>
          <w:rFonts w:ascii="Times New Roman" w:hAnsi="Times New Roman"/>
          <w:sz w:val="20"/>
        </w:rPr>
        <w:t>Нa</w:t>
      </w:r>
      <w:proofErr w:type="spellEnd"/>
      <w:r>
        <w:rPr>
          <w:rFonts w:ascii="Times New Roman" w:hAnsi="Times New Roman"/>
          <w:sz w:val="20"/>
        </w:rPr>
        <w:t xml:space="preserve"> стационарных базах следует выполнять следующие виды работ:</w:t>
      </w:r>
    </w:p>
    <w:p w:rsidR="00000000" w:rsidRDefault="00410471">
      <w:pPr>
        <w:ind w:firstLine="225"/>
        <w:jc w:val="both"/>
        <w:rPr>
          <w:rFonts w:ascii="Times New Roman" w:hAnsi="Times New Roman"/>
          <w:sz w:val="20"/>
        </w:rPr>
      </w:pPr>
      <w:r>
        <w:rPr>
          <w:rFonts w:ascii="Times New Roman" w:hAnsi="Times New Roman"/>
          <w:sz w:val="20"/>
        </w:rPr>
        <w:t>а) входной контроль, разметку, резку, механическую обработку труб и соединительных деталей;</w:t>
      </w:r>
    </w:p>
    <w:p w:rsidR="00000000" w:rsidRDefault="00410471">
      <w:pPr>
        <w:ind w:firstLine="225"/>
        <w:jc w:val="both"/>
        <w:rPr>
          <w:rFonts w:ascii="Times New Roman" w:hAnsi="Times New Roman"/>
          <w:sz w:val="20"/>
        </w:rPr>
      </w:pPr>
      <w:r>
        <w:rPr>
          <w:rFonts w:ascii="Times New Roman" w:hAnsi="Times New Roman"/>
          <w:sz w:val="20"/>
        </w:rPr>
        <w:t>б) сварку труб в секции;</w:t>
      </w:r>
    </w:p>
    <w:p w:rsidR="00000000" w:rsidRDefault="00410471">
      <w:pPr>
        <w:ind w:firstLine="225"/>
        <w:jc w:val="both"/>
        <w:rPr>
          <w:rFonts w:ascii="Times New Roman" w:hAnsi="Times New Roman"/>
          <w:sz w:val="20"/>
        </w:rPr>
      </w:pPr>
      <w:r>
        <w:rPr>
          <w:rFonts w:ascii="Times New Roman" w:hAnsi="Times New Roman"/>
          <w:sz w:val="20"/>
        </w:rPr>
        <w:t>в) приварку к трубам (или патрубкам) соединительных деталей: втулок под фланцы, отводов, тройников, переходов;</w:t>
      </w:r>
    </w:p>
    <w:p w:rsidR="00000000" w:rsidRDefault="00410471">
      <w:pPr>
        <w:ind w:firstLine="225"/>
        <w:jc w:val="both"/>
        <w:rPr>
          <w:rFonts w:ascii="Times New Roman" w:hAnsi="Times New Roman"/>
          <w:sz w:val="20"/>
        </w:rPr>
      </w:pPr>
      <w:r>
        <w:rPr>
          <w:rFonts w:ascii="Times New Roman" w:hAnsi="Times New Roman"/>
          <w:sz w:val="20"/>
        </w:rPr>
        <w:t>г) изготовление укрупненных узлов.</w:t>
      </w:r>
    </w:p>
    <w:p w:rsidR="00000000" w:rsidRDefault="00410471">
      <w:pPr>
        <w:ind w:firstLine="225"/>
        <w:jc w:val="both"/>
        <w:rPr>
          <w:rFonts w:ascii="Times New Roman" w:hAnsi="Times New Roman"/>
          <w:sz w:val="20"/>
        </w:rPr>
      </w:pPr>
      <w:r>
        <w:rPr>
          <w:rFonts w:ascii="Times New Roman" w:hAnsi="Times New Roman"/>
          <w:sz w:val="20"/>
        </w:rPr>
        <w:t>На изготовленные узлы наносят маркировку с указанием номера линии и узла. Маркировку наносят цветной во</w:t>
      </w:r>
      <w:r>
        <w:rPr>
          <w:rFonts w:ascii="Times New Roman" w:hAnsi="Times New Roman"/>
          <w:sz w:val="20"/>
        </w:rPr>
        <w:t>достойкой краской, нагретым клеймом или с помощью бирок.</w:t>
      </w:r>
    </w:p>
    <w:p w:rsidR="00000000" w:rsidRDefault="00410471">
      <w:pPr>
        <w:ind w:firstLine="225"/>
        <w:jc w:val="both"/>
        <w:rPr>
          <w:rFonts w:ascii="Times New Roman" w:hAnsi="Times New Roman"/>
          <w:sz w:val="20"/>
        </w:rPr>
      </w:pPr>
      <w:r>
        <w:rPr>
          <w:rFonts w:ascii="Times New Roman" w:hAnsi="Times New Roman"/>
          <w:sz w:val="20"/>
        </w:rPr>
        <w:t xml:space="preserve">7.5.6.6. При сварке труб в секции в стационарных условиях сварочный пост состоит из </w:t>
      </w:r>
      <w:proofErr w:type="spellStart"/>
      <w:r>
        <w:rPr>
          <w:rFonts w:ascii="Times New Roman" w:hAnsi="Times New Roman"/>
          <w:sz w:val="20"/>
        </w:rPr>
        <w:t>центратора</w:t>
      </w:r>
      <w:proofErr w:type="spellEnd"/>
      <w:r>
        <w:rPr>
          <w:rFonts w:ascii="Times New Roman" w:hAnsi="Times New Roman"/>
          <w:sz w:val="20"/>
        </w:rPr>
        <w:t>, устройства для обработки торцов труб, нагревательного инструмента с блоком питания. Сварочная установка должна быть расположена на ровной площадке с деревянным настилом и оснащена стеллажами для складирования и подачи труб на сварку, съема и накопления трубных секций (рис. 12, поз. а).</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28" type="#_x0000_t75" style="width:330.75pt;height:343.5pt">
            <v:imagedata r:id="rId72" o:title=""/>
          </v:shape>
        </w:pict>
      </w:r>
    </w:p>
    <w:p w:rsidR="00000000" w:rsidRDefault="00410471">
      <w:pPr>
        <w:ind w:firstLine="4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Рис. 12. Схема организации сварочных постов при сварке трубных секци</w:t>
      </w:r>
      <w:r>
        <w:rPr>
          <w:rFonts w:ascii="Times New Roman" w:hAnsi="Times New Roman"/>
          <w:sz w:val="20"/>
        </w:rPr>
        <w:t>й в стационарных условиях:</w:t>
      </w:r>
    </w:p>
    <w:p w:rsidR="00000000" w:rsidRDefault="00410471">
      <w:pPr>
        <w:jc w:val="center"/>
        <w:rPr>
          <w:rFonts w:ascii="Times New Roman" w:hAnsi="Times New Roman"/>
          <w:sz w:val="20"/>
        </w:rPr>
      </w:pPr>
      <w:r>
        <w:rPr>
          <w:rFonts w:ascii="Times New Roman" w:hAnsi="Times New Roman"/>
          <w:sz w:val="20"/>
        </w:rPr>
        <w:t xml:space="preserve">а - с одним </w:t>
      </w:r>
      <w:proofErr w:type="spellStart"/>
      <w:r>
        <w:rPr>
          <w:rFonts w:ascii="Times New Roman" w:hAnsi="Times New Roman"/>
          <w:sz w:val="20"/>
        </w:rPr>
        <w:t>центратором</w:t>
      </w:r>
      <w:proofErr w:type="spellEnd"/>
      <w:r>
        <w:rPr>
          <w:rFonts w:ascii="Times New Roman" w:hAnsi="Times New Roman"/>
          <w:sz w:val="20"/>
        </w:rPr>
        <w:t xml:space="preserve">; б - с двумя </w:t>
      </w:r>
      <w:proofErr w:type="spellStart"/>
      <w:r>
        <w:rPr>
          <w:rFonts w:ascii="Times New Roman" w:hAnsi="Times New Roman"/>
          <w:sz w:val="20"/>
        </w:rPr>
        <w:t>центраторами</w:t>
      </w:r>
      <w:proofErr w:type="spellEnd"/>
      <w:r>
        <w:rPr>
          <w:rFonts w:ascii="Times New Roman" w:hAnsi="Times New Roman"/>
          <w:sz w:val="20"/>
        </w:rPr>
        <w:t xml:space="preserve">; 1 - место складирования труб; 2 - </w:t>
      </w:r>
      <w:proofErr w:type="spellStart"/>
      <w:r>
        <w:rPr>
          <w:rFonts w:ascii="Times New Roman" w:hAnsi="Times New Roman"/>
          <w:sz w:val="20"/>
        </w:rPr>
        <w:t>центратор</w:t>
      </w:r>
      <w:proofErr w:type="spellEnd"/>
      <w:r>
        <w:rPr>
          <w:rFonts w:ascii="Times New Roman" w:hAnsi="Times New Roman"/>
          <w:sz w:val="20"/>
        </w:rPr>
        <w:t xml:space="preserve">; 3 - устройство для обработки торцов труб; 4 - нагревательный инструмент; 5 - блок питания; 6 - место складирования трубных секций </w:t>
      </w:r>
    </w:p>
    <w:p w:rsidR="00000000" w:rsidRDefault="00410471">
      <w:pPr>
        <w:ind w:firstLine="225"/>
        <w:jc w:val="both"/>
        <w:rPr>
          <w:rFonts w:ascii="Times New Roman" w:hAnsi="Times New Roman"/>
          <w:sz w:val="20"/>
        </w:rPr>
      </w:pPr>
      <w:r>
        <w:rPr>
          <w:rFonts w:ascii="Times New Roman" w:hAnsi="Times New Roman"/>
          <w:sz w:val="20"/>
        </w:rPr>
        <w:t xml:space="preserve">Для повышения производительности при больших объемах работ сварочный пост следует комплектовать двумя </w:t>
      </w:r>
      <w:proofErr w:type="spellStart"/>
      <w:r>
        <w:rPr>
          <w:rFonts w:ascii="Times New Roman" w:hAnsi="Times New Roman"/>
          <w:sz w:val="20"/>
        </w:rPr>
        <w:t>центраторами</w:t>
      </w:r>
      <w:proofErr w:type="spellEnd"/>
      <w:r>
        <w:rPr>
          <w:rFonts w:ascii="Times New Roman" w:hAnsi="Times New Roman"/>
          <w:sz w:val="20"/>
        </w:rPr>
        <w:t xml:space="preserve"> с одним нагревательным инструментом и блоком питания (рис. 12, поз. б).</w:t>
      </w:r>
    </w:p>
    <w:p w:rsidR="00000000" w:rsidRDefault="00410471">
      <w:pPr>
        <w:ind w:firstLine="225"/>
        <w:jc w:val="both"/>
        <w:rPr>
          <w:rFonts w:ascii="Times New Roman" w:hAnsi="Times New Roman"/>
          <w:sz w:val="20"/>
        </w:rPr>
      </w:pPr>
      <w:r>
        <w:rPr>
          <w:rFonts w:ascii="Times New Roman" w:hAnsi="Times New Roman"/>
          <w:sz w:val="20"/>
        </w:rPr>
        <w:t>7.5.6.7. Сварку трубопровода следует производить согласно указаниям раз</w:t>
      </w:r>
      <w:r>
        <w:rPr>
          <w:rFonts w:ascii="Times New Roman" w:hAnsi="Times New Roman"/>
          <w:sz w:val="20"/>
        </w:rPr>
        <w:t>д. 7.5.7.5, как правило, на бровке траншеи. При необходимости сварка трубных секций или узлов может выполняться в траншее, котловане или колодце. При этом размеры траншеи, котлована или колодца должны быть достаточными для размещения сварочного устройства и проведения сварочных работ.</w:t>
      </w:r>
    </w:p>
    <w:p w:rsidR="00000000" w:rsidRDefault="00410471">
      <w:pPr>
        <w:ind w:firstLine="225"/>
        <w:jc w:val="both"/>
        <w:rPr>
          <w:rFonts w:ascii="Times New Roman" w:hAnsi="Times New Roman"/>
          <w:sz w:val="20"/>
        </w:rPr>
      </w:pPr>
      <w:r>
        <w:rPr>
          <w:rFonts w:ascii="Times New Roman" w:hAnsi="Times New Roman"/>
          <w:sz w:val="20"/>
        </w:rPr>
        <w:t>В трассовых условиях производят, как правило, сварку прямых стыков.</w:t>
      </w:r>
    </w:p>
    <w:p w:rsidR="00000000" w:rsidRDefault="00410471">
      <w:pPr>
        <w:ind w:firstLine="225"/>
        <w:jc w:val="both"/>
        <w:rPr>
          <w:rFonts w:ascii="Times New Roman" w:hAnsi="Times New Roman"/>
          <w:sz w:val="20"/>
        </w:rPr>
      </w:pPr>
      <w:r>
        <w:rPr>
          <w:rFonts w:ascii="Times New Roman" w:hAnsi="Times New Roman"/>
          <w:sz w:val="20"/>
        </w:rPr>
        <w:t xml:space="preserve">При сварке трубных секций в непрерывную нитку для установления требуемого усилия, развиваемого подвижным зажимом </w:t>
      </w:r>
      <w:proofErr w:type="spellStart"/>
      <w:r>
        <w:rPr>
          <w:rFonts w:ascii="Times New Roman" w:hAnsi="Times New Roman"/>
          <w:sz w:val="20"/>
        </w:rPr>
        <w:t>центратора</w:t>
      </w:r>
      <w:proofErr w:type="spellEnd"/>
      <w:r>
        <w:rPr>
          <w:rFonts w:ascii="Times New Roman" w:hAnsi="Times New Roman"/>
          <w:sz w:val="20"/>
        </w:rPr>
        <w:t xml:space="preserve"> при </w:t>
      </w:r>
      <w:proofErr w:type="spellStart"/>
      <w:r>
        <w:rPr>
          <w:rFonts w:ascii="Times New Roman" w:hAnsi="Times New Roman"/>
          <w:sz w:val="20"/>
        </w:rPr>
        <w:t>оплавлении</w:t>
      </w:r>
      <w:proofErr w:type="spellEnd"/>
      <w:r>
        <w:rPr>
          <w:rFonts w:ascii="Times New Roman" w:hAnsi="Times New Roman"/>
          <w:sz w:val="20"/>
        </w:rPr>
        <w:t xml:space="preserve"> и осадке стыка (см.</w:t>
      </w:r>
      <w:r>
        <w:rPr>
          <w:rFonts w:ascii="Times New Roman" w:hAnsi="Times New Roman"/>
          <w:sz w:val="20"/>
        </w:rPr>
        <w:t xml:space="preserve"> п.7.5.3.5), следует учитывать силы трения от привариваемой секции о грунт (опоры) при ее перемещении. Это усилие суммируется с усилием, требуемым для </w:t>
      </w:r>
      <w:proofErr w:type="spellStart"/>
      <w:r>
        <w:rPr>
          <w:rFonts w:ascii="Times New Roman" w:hAnsi="Times New Roman"/>
          <w:sz w:val="20"/>
        </w:rPr>
        <w:t>оплавления</w:t>
      </w:r>
      <w:proofErr w:type="spellEnd"/>
      <w:r>
        <w:rPr>
          <w:rFonts w:ascii="Times New Roman" w:hAnsi="Times New Roman"/>
          <w:sz w:val="20"/>
        </w:rPr>
        <w:t xml:space="preserve"> или осадки стыка, и определяется по динамометру при холостом ходе подвижного зажима </w:t>
      </w:r>
      <w:proofErr w:type="spellStart"/>
      <w:r>
        <w:rPr>
          <w:rFonts w:ascii="Times New Roman" w:hAnsi="Times New Roman"/>
          <w:sz w:val="20"/>
        </w:rPr>
        <w:t>центратора</w:t>
      </w:r>
      <w:proofErr w:type="spellEnd"/>
      <w:r>
        <w:rPr>
          <w:rFonts w:ascii="Times New Roman" w:hAnsi="Times New Roman"/>
          <w:sz w:val="20"/>
        </w:rPr>
        <w:t xml:space="preserve"> с закрепленной в нем секцией.</w:t>
      </w:r>
    </w:p>
    <w:p w:rsidR="00000000" w:rsidRDefault="00410471">
      <w:pPr>
        <w:ind w:firstLine="225"/>
        <w:jc w:val="both"/>
        <w:rPr>
          <w:rFonts w:ascii="Times New Roman" w:hAnsi="Times New Roman"/>
          <w:sz w:val="20"/>
        </w:rPr>
      </w:pPr>
      <w:r>
        <w:rPr>
          <w:rFonts w:ascii="Times New Roman" w:hAnsi="Times New Roman"/>
          <w:sz w:val="20"/>
        </w:rPr>
        <w:t xml:space="preserve">При сварке линейной части трубопровода в непрерывную нитку сварочный пост оснащается одним, двумя или тремя </w:t>
      </w:r>
      <w:proofErr w:type="spellStart"/>
      <w:r>
        <w:rPr>
          <w:rFonts w:ascii="Times New Roman" w:hAnsi="Times New Roman"/>
          <w:sz w:val="20"/>
        </w:rPr>
        <w:t>центраторами</w:t>
      </w:r>
      <w:proofErr w:type="spellEnd"/>
      <w:r>
        <w:rPr>
          <w:rFonts w:ascii="Times New Roman" w:hAnsi="Times New Roman"/>
          <w:sz w:val="20"/>
        </w:rPr>
        <w:t>, устройством для торцовки труб, нагревательным инструментом, блоком питания и передвижной электростанцие</w:t>
      </w:r>
      <w:r>
        <w:rPr>
          <w:rFonts w:ascii="Times New Roman" w:hAnsi="Times New Roman"/>
          <w:sz w:val="20"/>
        </w:rPr>
        <w:t>й.</w:t>
      </w:r>
    </w:p>
    <w:p w:rsidR="00000000" w:rsidRDefault="00410471">
      <w:pPr>
        <w:ind w:firstLine="225"/>
        <w:jc w:val="both"/>
        <w:rPr>
          <w:rFonts w:ascii="Times New Roman" w:hAnsi="Times New Roman"/>
          <w:sz w:val="20"/>
        </w:rPr>
      </w:pPr>
      <w:r>
        <w:rPr>
          <w:rFonts w:ascii="Times New Roman" w:hAnsi="Times New Roman"/>
          <w:sz w:val="20"/>
        </w:rPr>
        <w:t xml:space="preserve">При сварке трубопровода с двумя </w:t>
      </w:r>
      <w:proofErr w:type="spellStart"/>
      <w:r>
        <w:rPr>
          <w:rFonts w:ascii="Times New Roman" w:hAnsi="Times New Roman"/>
          <w:sz w:val="20"/>
        </w:rPr>
        <w:t>центраторами</w:t>
      </w:r>
      <w:proofErr w:type="spellEnd"/>
      <w:r>
        <w:rPr>
          <w:rFonts w:ascii="Times New Roman" w:hAnsi="Times New Roman"/>
          <w:sz w:val="20"/>
        </w:rPr>
        <w:t xml:space="preserve"> работы следует выполнять в такой последовательности (рис. 13):</w:t>
      </w:r>
    </w:p>
    <w:p w:rsidR="00000000" w:rsidRDefault="00410471">
      <w:pPr>
        <w:ind w:firstLine="225"/>
        <w:jc w:val="both"/>
        <w:rPr>
          <w:rFonts w:ascii="Times New Roman" w:hAnsi="Times New Roman"/>
          <w:sz w:val="20"/>
        </w:rPr>
      </w:pPr>
      <w:r>
        <w:rPr>
          <w:rFonts w:ascii="Times New Roman" w:hAnsi="Times New Roman"/>
          <w:sz w:val="20"/>
        </w:rPr>
        <w:t xml:space="preserve">трубные секции (или трубы) укладывают на </w:t>
      </w:r>
      <w:proofErr w:type="spellStart"/>
      <w:r>
        <w:rPr>
          <w:rFonts w:ascii="Times New Roman" w:hAnsi="Times New Roman"/>
          <w:sz w:val="20"/>
        </w:rPr>
        <w:t>подсыпной</w:t>
      </w:r>
      <w:proofErr w:type="spellEnd"/>
      <w:r>
        <w:rPr>
          <w:rFonts w:ascii="Times New Roman" w:hAnsi="Times New Roman"/>
          <w:sz w:val="20"/>
        </w:rPr>
        <w:t xml:space="preserve"> грунт, лежки или инвентарные опоры и выравнивают в линию;</w:t>
      </w:r>
    </w:p>
    <w:p w:rsidR="00000000" w:rsidRDefault="00410471">
      <w:pPr>
        <w:ind w:firstLine="225"/>
        <w:jc w:val="both"/>
        <w:rPr>
          <w:rFonts w:ascii="Times New Roman" w:hAnsi="Times New Roman"/>
          <w:sz w:val="20"/>
        </w:rPr>
      </w:pPr>
      <w:r>
        <w:rPr>
          <w:rFonts w:ascii="Times New Roman" w:hAnsi="Times New Roman"/>
          <w:sz w:val="20"/>
        </w:rPr>
        <w:t xml:space="preserve">концы свариваемых трубных секций укрепляют в зажимах первого </w:t>
      </w:r>
      <w:proofErr w:type="spellStart"/>
      <w:r>
        <w:rPr>
          <w:rFonts w:ascii="Times New Roman" w:hAnsi="Times New Roman"/>
          <w:sz w:val="20"/>
        </w:rPr>
        <w:t>центратора</w:t>
      </w:r>
      <w:proofErr w:type="spellEnd"/>
      <w:r>
        <w:rPr>
          <w:rFonts w:ascii="Times New Roman" w:hAnsi="Times New Roman"/>
          <w:sz w:val="20"/>
        </w:rPr>
        <w:t xml:space="preserve">, очищают от </w:t>
      </w:r>
      <w:proofErr w:type="spellStart"/>
      <w:r>
        <w:rPr>
          <w:rFonts w:ascii="Times New Roman" w:hAnsi="Times New Roman"/>
          <w:sz w:val="20"/>
        </w:rPr>
        <w:t>загрязнений</w:t>
      </w:r>
      <w:proofErr w:type="spellEnd"/>
      <w:r>
        <w:rPr>
          <w:rFonts w:ascii="Times New Roman" w:hAnsi="Times New Roman"/>
          <w:sz w:val="20"/>
        </w:rPr>
        <w:t>, торцуют и сваривают согласно п.7.5.3.5;</w:t>
      </w:r>
    </w:p>
    <w:p w:rsidR="00000000" w:rsidRDefault="00410471">
      <w:pPr>
        <w:ind w:firstLine="225"/>
        <w:jc w:val="both"/>
        <w:rPr>
          <w:rFonts w:ascii="Times New Roman" w:hAnsi="Times New Roman"/>
          <w:sz w:val="20"/>
        </w:rPr>
      </w:pPr>
      <w:r>
        <w:rPr>
          <w:rFonts w:ascii="Times New Roman" w:hAnsi="Times New Roman"/>
          <w:sz w:val="20"/>
        </w:rPr>
        <w:t xml:space="preserve">в процессе охлаждения стыка в зажимах первого </w:t>
      </w:r>
      <w:proofErr w:type="spellStart"/>
      <w:r>
        <w:rPr>
          <w:rFonts w:ascii="Times New Roman" w:hAnsi="Times New Roman"/>
          <w:sz w:val="20"/>
        </w:rPr>
        <w:t>центратора</w:t>
      </w:r>
      <w:proofErr w:type="spellEnd"/>
      <w:r>
        <w:rPr>
          <w:rFonts w:ascii="Times New Roman" w:hAnsi="Times New Roman"/>
          <w:sz w:val="20"/>
        </w:rPr>
        <w:t xml:space="preserve"> производят сборку и сварку следующего стыка с использованием второго </w:t>
      </w:r>
      <w:proofErr w:type="spellStart"/>
      <w:r>
        <w:rPr>
          <w:rFonts w:ascii="Times New Roman" w:hAnsi="Times New Roman"/>
          <w:sz w:val="20"/>
        </w:rPr>
        <w:t>центратора</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первый </w:t>
      </w:r>
      <w:proofErr w:type="spellStart"/>
      <w:r>
        <w:rPr>
          <w:rFonts w:ascii="Times New Roman" w:hAnsi="Times New Roman"/>
          <w:sz w:val="20"/>
        </w:rPr>
        <w:t>центратор</w:t>
      </w:r>
      <w:proofErr w:type="spellEnd"/>
      <w:r>
        <w:rPr>
          <w:rFonts w:ascii="Times New Roman" w:hAnsi="Times New Roman"/>
          <w:sz w:val="20"/>
        </w:rPr>
        <w:t xml:space="preserve"> </w:t>
      </w:r>
      <w:r>
        <w:rPr>
          <w:rFonts w:ascii="Times New Roman" w:hAnsi="Times New Roman"/>
          <w:sz w:val="20"/>
        </w:rPr>
        <w:t>снимают с охлажденного стыка и перемещают для сборки и сварки последующего стыка, а в дальнейшем цикл повторяется.</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29" type="#_x0000_t75" style="width:423.75pt;height:161.25pt">
            <v:imagedata r:id="rId73" o:title=""/>
          </v:shape>
        </w:pict>
      </w:r>
    </w:p>
    <w:p w:rsidR="00000000" w:rsidRDefault="00410471">
      <w:pPr>
        <w:jc w:val="center"/>
        <w:rPr>
          <w:rFonts w:ascii="Times New Roman" w:hAnsi="Times New Roman"/>
          <w:sz w:val="20"/>
        </w:rPr>
      </w:pPr>
      <w:r>
        <w:rPr>
          <w:rFonts w:ascii="Times New Roman" w:hAnsi="Times New Roman"/>
          <w:sz w:val="20"/>
        </w:rPr>
        <w:t xml:space="preserve">Рис. 13. Схема организации сварочного поста при сварке трубопровода в непрерывную нитку с двумя </w:t>
      </w:r>
      <w:proofErr w:type="spellStart"/>
      <w:r>
        <w:rPr>
          <w:rFonts w:ascii="Times New Roman" w:hAnsi="Times New Roman"/>
          <w:sz w:val="20"/>
        </w:rPr>
        <w:t>центраторами</w:t>
      </w:r>
      <w:proofErr w:type="spellEnd"/>
      <w:r>
        <w:rPr>
          <w:rFonts w:ascii="Times New Roman" w:hAnsi="Times New Roman"/>
          <w:sz w:val="20"/>
        </w:rPr>
        <w:t>:</w:t>
      </w:r>
    </w:p>
    <w:p w:rsidR="00000000" w:rsidRDefault="00410471">
      <w:pPr>
        <w:jc w:val="center"/>
        <w:rPr>
          <w:rFonts w:ascii="Times New Roman" w:hAnsi="Times New Roman"/>
          <w:sz w:val="20"/>
        </w:rPr>
      </w:pPr>
      <w:r>
        <w:rPr>
          <w:rFonts w:ascii="Times New Roman" w:hAnsi="Times New Roman"/>
          <w:sz w:val="20"/>
        </w:rPr>
        <w:t xml:space="preserve">1 - траншея; 2 - отвал грунта; 3 - свариваемый трубопровод; 4 - первый </w:t>
      </w:r>
      <w:proofErr w:type="spellStart"/>
      <w:r>
        <w:rPr>
          <w:rFonts w:ascii="Times New Roman" w:hAnsi="Times New Roman"/>
          <w:sz w:val="20"/>
        </w:rPr>
        <w:t>центратор</w:t>
      </w:r>
      <w:proofErr w:type="spellEnd"/>
      <w:r>
        <w:rPr>
          <w:rFonts w:ascii="Times New Roman" w:hAnsi="Times New Roman"/>
          <w:sz w:val="20"/>
        </w:rPr>
        <w:t xml:space="preserve">; 5 - приваренная к трубопроводу секция; 6 - второй </w:t>
      </w:r>
      <w:proofErr w:type="spellStart"/>
      <w:r>
        <w:rPr>
          <w:rFonts w:ascii="Times New Roman" w:hAnsi="Times New Roman"/>
          <w:sz w:val="20"/>
        </w:rPr>
        <w:t>центратор</w:t>
      </w:r>
      <w:proofErr w:type="spellEnd"/>
      <w:r>
        <w:rPr>
          <w:rFonts w:ascii="Times New Roman" w:hAnsi="Times New Roman"/>
          <w:sz w:val="20"/>
        </w:rPr>
        <w:t>; 7 - привариваемая секция; 8 - лежки или инвентарные опоры; 9 - трубная секция; 10 - устройство для обработки торцов труб; 11 - нагревательный</w:t>
      </w:r>
      <w:r>
        <w:rPr>
          <w:rFonts w:ascii="Times New Roman" w:hAnsi="Times New Roman"/>
          <w:sz w:val="20"/>
        </w:rPr>
        <w:t xml:space="preserve"> инструмент; 12 - передвижная электростанция на базе автомобиля </w:t>
      </w:r>
    </w:p>
    <w:p w:rsidR="00000000" w:rsidRDefault="00410471">
      <w:pPr>
        <w:ind w:firstLine="225"/>
        <w:jc w:val="both"/>
        <w:rPr>
          <w:rFonts w:ascii="Times New Roman" w:hAnsi="Times New Roman"/>
          <w:sz w:val="20"/>
        </w:rPr>
      </w:pPr>
      <w:r>
        <w:rPr>
          <w:rFonts w:ascii="Times New Roman" w:hAnsi="Times New Roman"/>
          <w:sz w:val="20"/>
        </w:rPr>
        <w:t>При сварке трубопроводов диаметром 225 мм и более для перемещения сварочного оборудования, подвозки и поддержания привариваемой трубы или секции следует использовать грузоподъемные машины (рис.14).</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30" type="#_x0000_t75" style="width:466.5pt;height:178.5pt">
            <v:imagedata r:id="rId74" o:title=""/>
          </v:shape>
        </w:pict>
      </w:r>
    </w:p>
    <w:p w:rsidR="00000000" w:rsidRDefault="00410471">
      <w:pPr>
        <w:jc w:val="center"/>
        <w:rPr>
          <w:rFonts w:ascii="Times New Roman" w:hAnsi="Times New Roman"/>
          <w:sz w:val="20"/>
        </w:rPr>
      </w:pPr>
      <w:r>
        <w:rPr>
          <w:rFonts w:ascii="Times New Roman" w:hAnsi="Times New Roman"/>
          <w:sz w:val="20"/>
        </w:rPr>
        <w:t xml:space="preserve">Рис. 14. Схема сварки трубопровода в непрерывную нитку с использованием одного </w:t>
      </w:r>
      <w:proofErr w:type="spellStart"/>
      <w:r>
        <w:rPr>
          <w:rFonts w:ascii="Times New Roman" w:hAnsi="Times New Roman"/>
          <w:sz w:val="20"/>
        </w:rPr>
        <w:t>центратора</w:t>
      </w:r>
      <w:proofErr w:type="spellEnd"/>
      <w:r>
        <w:rPr>
          <w:rFonts w:ascii="Times New Roman" w:hAnsi="Times New Roman"/>
          <w:sz w:val="20"/>
        </w:rPr>
        <w:t xml:space="preserve"> и грузоподъемной техники:</w:t>
      </w:r>
    </w:p>
    <w:p w:rsidR="00000000" w:rsidRDefault="00410471">
      <w:pPr>
        <w:jc w:val="center"/>
        <w:rPr>
          <w:rFonts w:ascii="Times New Roman" w:hAnsi="Times New Roman"/>
          <w:sz w:val="20"/>
        </w:rPr>
      </w:pPr>
      <w:r>
        <w:rPr>
          <w:rFonts w:ascii="Times New Roman" w:hAnsi="Times New Roman"/>
          <w:sz w:val="20"/>
        </w:rPr>
        <w:t xml:space="preserve">1 - траншея; 2 - отвал грунта; 3 - свариваемый трубопровод; 4 - </w:t>
      </w:r>
      <w:proofErr w:type="spellStart"/>
      <w:r>
        <w:rPr>
          <w:rFonts w:ascii="Times New Roman" w:hAnsi="Times New Roman"/>
          <w:sz w:val="20"/>
        </w:rPr>
        <w:t>центратор</w:t>
      </w:r>
      <w:proofErr w:type="spellEnd"/>
      <w:r>
        <w:rPr>
          <w:rFonts w:ascii="Times New Roman" w:hAnsi="Times New Roman"/>
          <w:sz w:val="20"/>
        </w:rPr>
        <w:t xml:space="preserve"> (сварочная установка); 5 - привариваемая секция; 6 - леж</w:t>
      </w:r>
      <w:r>
        <w:rPr>
          <w:rFonts w:ascii="Times New Roman" w:hAnsi="Times New Roman"/>
          <w:sz w:val="20"/>
        </w:rPr>
        <w:t xml:space="preserve">ка или инвентарная опора; 7 - трубная секция; 8 - трубоукладчик для подъема секции; 9 - трубоукладчик для перемещения </w:t>
      </w:r>
      <w:proofErr w:type="spellStart"/>
      <w:r>
        <w:rPr>
          <w:rFonts w:ascii="Times New Roman" w:hAnsi="Times New Roman"/>
          <w:sz w:val="20"/>
        </w:rPr>
        <w:t>центратора</w:t>
      </w:r>
      <w:proofErr w:type="spellEnd"/>
      <w:r>
        <w:rPr>
          <w:rFonts w:ascii="Times New Roman" w:hAnsi="Times New Roman"/>
          <w:sz w:val="20"/>
        </w:rPr>
        <w:t xml:space="preserve"> (сварочной установки) и электростанции; 10 - электростанция </w:t>
      </w:r>
    </w:p>
    <w:p w:rsidR="00000000" w:rsidRDefault="00410471">
      <w:pPr>
        <w:ind w:firstLine="225"/>
        <w:jc w:val="both"/>
        <w:rPr>
          <w:rFonts w:ascii="Times New Roman" w:hAnsi="Times New Roman"/>
          <w:sz w:val="20"/>
        </w:rPr>
      </w:pPr>
      <w:r>
        <w:rPr>
          <w:rFonts w:ascii="Times New Roman" w:hAnsi="Times New Roman"/>
          <w:sz w:val="20"/>
        </w:rPr>
        <w:t xml:space="preserve">7.5.6.8. Свару </w:t>
      </w:r>
      <w:proofErr w:type="spellStart"/>
      <w:r>
        <w:rPr>
          <w:rFonts w:ascii="Times New Roman" w:hAnsi="Times New Roman"/>
          <w:sz w:val="20"/>
        </w:rPr>
        <w:t>захлестов</w:t>
      </w:r>
      <w:proofErr w:type="spellEnd"/>
      <w:r>
        <w:rPr>
          <w:rFonts w:ascii="Times New Roman" w:hAnsi="Times New Roman"/>
          <w:sz w:val="20"/>
        </w:rPr>
        <w:t xml:space="preserve"> производят в наиболее холодное время суток.</w:t>
      </w:r>
    </w:p>
    <w:p w:rsidR="00000000" w:rsidRDefault="00410471">
      <w:pPr>
        <w:ind w:firstLine="225"/>
        <w:jc w:val="both"/>
        <w:rPr>
          <w:rFonts w:ascii="Times New Roman" w:hAnsi="Times New Roman"/>
          <w:sz w:val="20"/>
        </w:rPr>
      </w:pPr>
      <w:r>
        <w:rPr>
          <w:rFonts w:ascii="Times New Roman" w:hAnsi="Times New Roman"/>
          <w:sz w:val="20"/>
        </w:rPr>
        <w:t xml:space="preserve">Свариваемые концы трубопроводов сводят, размечают, обрезают с напуском 40-50 мм и укрепляют в зажимах </w:t>
      </w:r>
      <w:proofErr w:type="spellStart"/>
      <w:r>
        <w:rPr>
          <w:rFonts w:ascii="Times New Roman" w:hAnsi="Times New Roman"/>
          <w:sz w:val="20"/>
        </w:rPr>
        <w:t>центратора</w:t>
      </w:r>
      <w:proofErr w:type="spellEnd"/>
      <w:r>
        <w:rPr>
          <w:rFonts w:ascii="Times New Roman" w:hAnsi="Times New Roman"/>
          <w:sz w:val="20"/>
        </w:rPr>
        <w:t xml:space="preserve">. При этом трубопровод, конец которого укрепляют в подвижном зажиме </w:t>
      </w:r>
      <w:proofErr w:type="spellStart"/>
      <w:r>
        <w:rPr>
          <w:rFonts w:ascii="Times New Roman" w:hAnsi="Times New Roman"/>
          <w:sz w:val="20"/>
        </w:rPr>
        <w:t>центратора</w:t>
      </w:r>
      <w:proofErr w:type="spellEnd"/>
      <w:r>
        <w:rPr>
          <w:rFonts w:ascii="Times New Roman" w:hAnsi="Times New Roman"/>
          <w:sz w:val="20"/>
        </w:rPr>
        <w:t>, деформируют (оттягивают) в горизонтальной плоскости с образов</w:t>
      </w:r>
      <w:r>
        <w:rPr>
          <w:rFonts w:ascii="Times New Roman" w:hAnsi="Times New Roman"/>
          <w:sz w:val="20"/>
        </w:rPr>
        <w:t>анием прогиба ("змейки"), достаточного для требуемого перемещения зажима. Для уменьшения сил трения трубопровода при перемещении подвижного зажима под трубопровод подкладывают катушки из обрезков труб, бревен и т.д.</w:t>
      </w:r>
    </w:p>
    <w:p w:rsidR="00000000" w:rsidRDefault="00410471">
      <w:pPr>
        <w:ind w:firstLine="225"/>
        <w:jc w:val="both"/>
        <w:rPr>
          <w:rFonts w:ascii="Times New Roman" w:hAnsi="Times New Roman"/>
          <w:sz w:val="20"/>
        </w:rPr>
      </w:pPr>
      <w:r>
        <w:rPr>
          <w:rFonts w:ascii="Times New Roman" w:hAnsi="Times New Roman"/>
          <w:sz w:val="20"/>
        </w:rPr>
        <w:t>7.5.6.9. В процессе монтажа концы трубопроводов с втулками под фланец следует закрывать заглушками или чехлами для защиты от механических повреждений и засорения трубопровода.</w:t>
      </w:r>
    </w:p>
    <w:p w:rsidR="00000000" w:rsidRDefault="00410471">
      <w:pPr>
        <w:ind w:firstLine="225"/>
        <w:jc w:val="both"/>
        <w:rPr>
          <w:rFonts w:ascii="Times New Roman" w:hAnsi="Times New Roman"/>
          <w:sz w:val="20"/>
        </w:rPr>
      </w:pPr>
      <w:r>
        <w:rPr>
          <w:rFonts w:ascii="Times New Roman" w:hAnsi="Times New Roman"/>
          <w:sz w:val="20"/>
        </w:rPr>
        <w:t>При производстве сборочных и сварочных работ следует пользоваться инвентарными монтажными опорами.</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7.5.7. Контроль каче</w:t>
      </w:r>
      <w:r>
        <w:rPr>
          <w:rFonts w:ascii="Times New Roman" w:hAnsi="Times New Roman"/>
          <w:sz w:val="20"/>
        </w:rPr>
        <w:t xml:space="preserve">ства сварных соединений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7.5.7.1. При строительстве трубопроводов для качественного выполнения сварочных работ производят:</w:t>
      </w:r>
    </w:p>
    <w:p w:rsidR="00000000" w:rsidRDefault="00410471">
      <w:pPr>
        <w:ind w:firstLine="225"/>
        <w:jc w:val="both"/>
        <w:rPr>
          <w:rFonts w:ascii="Times New Roman" w:hAnsi="Times New Roman"/>
          <w:sz w:val="20"/>
        </w:rPr>
      </w:pPr>
      <w:r>
        <w:rPr>
          <w:rFonts w:ascii="Times New Roman" w:hAnsi="Times New Roman"/>
          <w:sz w:val="20"/>
        </w:rPr>
        <w:t xml:space="preserve">а) технический осмотр сварочных устройств (нагревательного инструмента, сварочного </w:t>
      </w:r>
      <w:proofErr w:type="spellStart"/>
      <w:r>
        <w:rPr>
          <w:rFonts w:ascii="Times New Roman" w:hAnsi="Times New Roman"/>
          <w:sz w:val="20"/>
        </w:rPr>
        <w:t>центратора</w:t>
      </w:r>
      <w:proofErr w:type="spellEnd"/>
      <w:r>
        <w:rPr>
          <w:rFonts w:ascii="Times New Roman" w:hAnsi="Times New Roman"/>
          <w:sz w:val="20"/>
        </w:rPr>
        <w:t>, торцовки, блока питания);</w:t>
      </w:r>
    </w:p>
    <w:p w:rsidR="00000000" w:rsidRDefault="00410471">
      <w:pPr>
        <w:ind w:firstLine="225"/>
        <w:jc w:val="both"/>
        <w:rPr>
          <w:rFonts w:ascii="Times New Roman" w:hAnsi="Times New Roman"/>
          <w:sz w:val="20"/>
        </w:rPr>
      </w:pPr>
      <w:r>
        <w:rPr>
          <w:rFonts w:ascii="Times New Roman" w:hAnsi="Times New Roman"/>
          <w:sz w:val="20"/>
        </w:rPr>
        <w:t>б) входной контроль качества применяемых материалов и изделий;</w:t>
      </w:r>
    </w:p>
    <w:p w:rsidR="00000000" w:rsidRDefault="00410471">
      <w:pPr>
        <w:ind w:firstLine="225"/>
        <w:jc w:val="both"/>
        <w:rPr>
          <w:rFonts w:ascii="Times New Roman" w:hAnsi="Times New Roman"/>
          <w:sz w:val="20"/>
        </w:rPr>
      </w:pPr>
      <w:r>
        <w:rPr>
          <w:rFonts w:ascii="Times New Roman" w:hAnsi="Times New Roman"/>
          <w:sz w:val="20"/>
        </w:rPr>
        <w:t>в) операционный контроль качества сборки под сварку и режимов сварки;</w:t>
      </w:r>
    </w:p>
    <w:p w:rsidR="00000000" w:rsidRDefault="00410471">
      <w:pPr>
        <w:ind w:firstLine="225"/>
        <w:jc w:val="both"/>
        <w:rPr>
          <w:rFonts w:ascii="Times New Roman" w:hAnsi="Times New Roman"/>
          <w:sz w:val="20"/>
        </w:rPr>
      </w:pPr>
      <w:r>
        <w:rPr>
          <w:rFonts w:ascii="Times New Roman" w:hAnsi="Times New Roman"/>
          <w:sz w:val="20"/>
        </w:rPr>
        <w:t>г) визуальный контроль сварных соединений и измерительный контроль геометрических параметров;</w:t>
      </w:r>
    </w:p>
    <w:p w:rsidR="00000000" w:rsidRDefault="00410471">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разрушающий контроль качества сварных</w:t>
      </w:r>
      <w:r>
        <w:rPr>
          <w:rFonts w:ascii="Times New Roman" w:hAnsi="Times New Roman"/>
          <w:sz w:val="20"/>
        </w:rPr>
        <w:t xml:space="preserve"> соединений;</w:t>
      </w:r>
    </w:p>
    <w:p w:rsidR="00000000" w:rsidRDefault="00410471">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испытания сваренных трубопроводов на прочность и проверку на герметичность.</w:t>
      </w:r>
    </w:p>
    <w:p w:rsidR="00000000" w:rsidRDefault="00410471">
      <w:pPr>
        <w:ind w:firstLine="225"/>
        <w:jc w:val="both"/>
        <w:rPr>
          <w:rFonts w:ascii="Times New Roman" w:hAnsi="Times New Roman"/>
          <w:sz w:val="20"/>
        </w:rPr>
      </w:pPr>
      <w:r>
        <w:rPr>
          <w:rFonts w:ascii="Times New Roman" w:hAnsi="Times New Roman"/>
          <w:sz w:val="20"/>
        </w:rPr>
        <w:t xml:space="preserve">7.5.7.2. Технический осмотр сварочных устройств производят с целью обеспечения требований к сборке (см. </w:t>
      </w:r>
      <w:proofErr w:type="spellStart"/>
      <w:r>
        <w:rPr>
          <w:rFonts w:ascii="Times New Roman" w:hAnsi="Times New Roman"/>
          <w:sz w:val="20"/>
        </w:rPr>
        <w:t>пп</w:t>
      </w:r>
      <w:proofErr w:type="spellEnd"/>
      <w:r>
        <w:rPr>
          <w:rFonts w:ascii="Times New Roman" w:hAnsi="Times New Roman"/>
          <w:sz w:val="20"/>
        </w:rPr>
        <w:t xml:space="preserve">. 7.5.2.16, 7.5.2.17) и сварке труб и соединительных деталей (см. </w:t>
      </w:r>
      <w:proofErr w:type="spellStart"/>
      <w:r>
        <w:rPr>
          <w:rFonts w:ascii="Times New Roman" w:hAnsi="Times New Roman"/>
          <w:sz w:val="20"/>
        </w:rPr>
        <w:t>пп</w:t>
      </w:r>
      <w:proofErr w:type="spellEnd"/>
      <w:r>
        <w:rPr>
          <w:rFonts w:ascii="Times New Roman" w:hAnsi="Times New Roman"/>
          <w:sz w:val="20"/>
        </w:rPr>
        <w:t>. 7.5.3.5, 7.5.3.6).</w:t>
      </w:r>
    </w:p>
    <w:p w:rsidR="00000000" w:rsidRDefault="00410471">
      <w:pPr>
        <w:ind w:firstLine="225"/>
        <w:jc w:val="both"/>
        <w:rPr>
          <w:rFonts w:ascii="Times New Roman" w:hAnsi="Times New Roman"/>
          <w:sz w:val="20"/>
        </w:rPr>
      </w:pPr>
      <w:r>
        <w:rPr>
          <w:rFonts w:ascii="Times New Roman" w:hAnsi="Times New Roman"/>
          <w:sz w:val="20"/>
        </w:rPr>
        <w:t xml:space="preserve">7.5.7.3. Входной контроль качества применяемых труб и соединительных деталей включает: проверку наличия заводских документов, а также визуальный контроль внешнего вида, измерительный контроль линейных размеров и механические </w:t>
      </w:r>
      <w:r>
        <w:rPr>
          <w:rFonts w:ascii="Times New Roman" w:hAnsi="Times New Roman"/>
          <w:sz w:val="20"/>
        </w:rPr>
        <w:t xml:space="preserve">испытания; при этом должны быть соблюдены требования разд.6, </w:t>
      </w:r>
      <w:proofErr w:type="spellStart"/>
      <w:r>
        <w:rPr>
          <w:rFonts w:ascii="Times New Roman" w:hAnsi="Times New Roman"/>
          <w:sz w:val="20"/>
        </w:rPr>
        <w:t>пп</w:t>
      </w:r>
      <w:proofErr w:type="spellEnd"/>
      <w:r>
        <w:rPr>
          <w:rFonts w:ascii="Times New Roman" w:hAnsi="Times New Roman"/>
          <w:sz w:val="20"/>
        </w:rPr>
        <w:t>. 7.5.2.2-7.5.2.6.</w:t>
      </w:r>
    </w:p>
    <w:p w:rsidR="00000000" w:rsidRDefault="00410471">
      <w:pPr>
        <w:ind w:firstLine="225"/>
        <w:jc w:val="both"/>
        <w:rPr>
          <w:rFonts w:ascii="Times New Roman" w:hAnsi="Times New Roman"/>
          <w:sz w:val="20"/>
        </w:rPr>
      </w:pPr>
      <w:r>
        <w:rPr>
          <w:rFonts w:ascii="Times New Roman" w:hAnsi="Times New Roman"/>
          <w:sz w:val="20"/>
        </w:rPr>
        <w:t xml:space="preserve">7.5.7.4. Операционным контролем предусматривается: </w:t>
      </w:r>
    </w:p>
    <w:p w:rsidR="00000000" w:rsidRDefault="00410471">
      <w:pPr>
        <w:ind w:firstLine="225"/>
        <w:jc w:val="both"/>
        <w:rPr>
          <w:rFonts w:ascii="Times New Roman" w:hAnsi="Times New Roman"/>
          <w:sz w:val="20"/>
        </w:rPr>
      </w:pPr>
      <w:r>
        <w:rPr>
          <w:rFonts w:ascii="Times New Roman" w:hAnsi="Times New Roman"/>
          <w:sz w:val="20"/>
        </w:rPr>
        <w:t xml:space="preserve">а) проверка качества подготовки концов труб и деталей под сборку и сварку (см. </w:t>
      </w:r>
      <w:proofErr w:type="spellStart"/>
      <w:r>
        <w:rPr>
          <w:rFonts w:ascii="Times New Roman" w:hAnsi="Times New Roman"/>
          <w:sz w:val="20"/>
        </w:rPr>
        <w:t>пп</w:t>
      </w:r>
      <w:proofErr w:type="spellEnd"/>
      <w:r>
        <w:rPr>
          <w:rFonts w:ascii="Times New Roman" w:hAnsi="Times New Roman"/>
          <w:sz w:val="20"/>
        </w:rPr>
        <w:t>. 7.5.2.12, 7.5.2.14, 7.5.2.16-7.5.2.18);</w:t>
      </w:r>
    </w:p>
    <w:p w:rsidR="00000000" w:rsidRDefault="00410471">
      <w:pPr>
        <w:ind w:firstLine="225"/>
        <w:jc w:val="both"/>
        <w:rPr>
          <w:rFonts w:ascii="Times New Roman" w:hAnsi="Times New Roman"/>
          <w:sz w:val="20"/>
        </w:rPr>
      </w:pPr>
      <w:r>
        <w:rPr>
          <w:rFonts w:ascii="Times New Roman" w:hAnsi="Times New Roman"/>
          <w:sz w:val="20"/>
        </w:rPr>
        <w:t xml:space="preserve">б) контроль режимов сварки (температуры нагретого инструмента, продолжительности </w:t>
      </w:r>
      <w:proofErr w:type="spellStart"/>
      <w:r>
        <w:rPr>
          <w:rFonts w:ascii="Times New Roman" w:hAnsi="Times New Roman"/>
          <w:sz w:val="20"/>
        </w:rPr>
        <w:t>оплавления</w:t>
      </w:r>
      <w:proofErr w:type="spellEnd"/>
      <w:r>
        <w:rPr>
          <w:rFonts w:ascii="Times New Roman" w:hAnsi="Times New Roman"/>
          <w:sz w:val="20"/>
        </w:rPr>
        <w:t xml:space="preserve"> и технологической паузы, давления при </w:t>
      </w:r>
      <w:proofErr w:type="spellStart"/>
      <w:r>
        <w:rPr>
          <w:rFonts w:ascii="Times New Roman" w:hAnsi="Times New Roman"/>
          <w:sz w:val="20"/>
        </w:rPr>
        <w:t>оплавлении</w:t>
      </w:r>
      <w:proofErr w:type="spellEnd"/>
      <w:r>
        <w:rPr>
          <w:rFonts w:ascii="Times New Roman" w:hAnsi="Times New Roman"/>
          <w:sz w:val="20"/>
        </w:rPr>
        <w:t xml:space="preserve"> и осадке, времени достижения заданного давления осадки, продолжительности охлаждения соединения).</w:t>
      </w:r>
    </w:p>
    <w:p w:rsidR="00000000" w:rsidRDefault="00410471">
      <w:pPr>
        <w:ind w:firstLine="225"/>
        <w:jc w:val="both"/>
        <w:rPr>
          <w:rFonts w:ascii="Times New Roman" w:hAnsi="Times New Roman"/>
          <w:sz w:val="20"/>
        </w:rPr>
      </w:pPr>
      <w:r>
        <w:rPr>
          <w:rFonts w:ascii="Times New Roman" w:hAnsi="Times New Roman"/>
          <w:sz w:val="20"/>
        </w:rPr>
        <w:t>Значения парамет</w:t>
      </w:r>
      <w:r>
        <w:rPr>
          <w:rFonts w:ascii="Times New Roman" w:hAnsi="Times New Roman"/>
          <w:sz w:val="20"/>
        </w:rPr>
        <w:t>ров режимов сварки должны отвечать требованиям пп.7.5.3.5 и 7.5.3.6.</w:t>
      </w:r>
    </w:p>
    <w:p w:rsidR="00000000" w:rsidRDefault="00410471">
      <w:pPr>
        <w:ind w:firstLine="225"/>
        <w:jc w:val="both"/>
        <w:rPr>
          <w:rFonts w:ascii="Times New Roman" w:hAnsi="Times New Roman"/>
          <w:sz w:val="20"/>
        </w:rPr>
      </w:pPr>
      <w:r>
        <w:rPr>
          <w:rFonts w:ascii="Times New Roman" w:hAnsi="Times New Roman"/>
          <w:sz w:val="20"/>
        </w:rPr>
        <w:t>Рабочими средствами измерений и контроля режимов сварки являются:</w:t>
      </w:r>
    </w:p>
    <w:p w:rsidR="00000000" w:rsidRDefault="00410471">
      <w:pPr>
        <w:ind w:firstLine="225"/>
        <w:jc w:val="both"/>
        <w:rPr>
          <w:rFonts w:ascii="Times New Roman" w:hAnsi="Times New Roman"/>
          <w:sz w:val="20"/>
        </w:rPr>
      </w:pPr>
      <w:r>
        <w:rPr>
          <w:rFonts w:ascii="Times New Roman" w:hAnsi="Times New Roman"/>
          <w:sz w:val="20"/>
        </w:rPr>
        <w:t>секундомеры или реле времени - для контроля длительности этапов процессов сварки;</w:t>
      </w:r>
    </w:p>
    <w:p w:rsidR="00000000" w:rsidRDefault="00410471">
      <w:pPr>
        <w:ind w:firstLine="225"/>
        <w:jc w:val="both"/>
        <w:rPr>
          <w:rFonts w:ascii="Times New Roman" w:hAnsi="Times New Roman"/>
          <w:sz w:val="20"/>
        </w:rPr>
      </w:pPr>
      <w:r>
        <w:rPr>
          <w:rFonts w:ascii="Times New Roman" w:hAnsi="Times New Roman"/>
          <w:sz w:val="20"/>
        </w:rPr>
        <w:t xml:space="preserve">динамометры и тензометры (измерение усилий сжатия), манометры (измерение давления в </w:t>
      </w:r>
      <w:proofErr w:type="spellStart"/>
      <w:r>
        <w:rPr>
          <w:rFonts w:ascii="Times New Roman" w:hAnsi="Times New Roman"/>
          <w:sz w:val="20"/>
        </w:rPr>
        <w:t>гидро</w:t>
      </w:r>
      <w:proofErr w:type="spellEnd"/>
      <w:r>
        <w:rPr>
          <w:rFonts w:ascii="Times New Roman" w:hAnsi="Times New Roman"/>
          <w:sz w:val="20"/>
        </w:rPr>
        <w:t xml:space="preserve">- или </w:t>
      </w:r>
      <w:proofErr w:type="spellStart"/>
      <w:r>
        <w:rPr>
          <w:rFonts w:ascii="Times New Roman" w:hAnsi="Times New Roman"/>
          <w:sz w:val="20"/>
        </w:rPr>
        <w:t>пневмосистемах</w:t>
      </w:r>
      <w:proofErr w:type="spellEnd"/>
      <w:r>
        <w:rPr>
          <w:rFonts w:ascii="Times New Roman" w:hAnsi="Times New Roman"/>
          <w:sz w:val="20"/>
        </w:rPr>
        <w:t xml:space="preserve"> установок) - для контроля давления при </w:t>
      </w:r>
      <w:proofErr w:type="spellStart"/>
      <w:r>
        <w:rPr>
          <w:rFonts w:ascii="Times New Roman" w:hAnsi="Times New Roman"/>
          <w:sz w:val="20"/>
        </w:rPr>
        <w:t>оплавлении</w:t>
      </w:r>
      <w:proofErr w:type="spellEnd"/>
      <w:r>
        <w:rPr>
          <w:rFonts w:ascii="Times New Roman" w:hAnsi="Times New Roman"/>
          <w:sz w:val="20"/>
        </w:rPr>
        <w:t xml:space="preserve"> и осадке стыка;</w:t>
      </w:r>
    </w:p>
    <w:p w:rsidR="00000000" w:rsidRDefault="00410471">
      <w:pPr>
        <w:ind w:firstLine="225"/>
        <w:jc w:val="both"/>
        <w:rPr>
          <w:rFonts w:ascii="Times New Roman" w:hAnsi="Times New Roman"/>
          <w:sz w:val="20"/>
        </w:rPr>
      </w:pPr>
      <w:r>
        <w:rPr>
          <w:rFonts w:ascii="Times New Roman" w:hAnsi="Times New Roman"/>
          <w:sz w:val="20"/>
        </w:rPr>
        <w:t>термометры (сопротивления, термоэлектрические, дилатометрические и т.д.) с вторичными показывающими приборами - для кон</w:t>
      </w:r>
      <w:r>
        <w:rPr>
          <w:rFonts w:ascii="Times New Roman" w:hAnsi="Times New Roman"/>
          <w:sz w:val="20"/>
        </w:rPr>
        <w:t>троля температуры нагревательного инструмента;</w:t>
      </w:r>
    </w:p>
    <w:p w:rsidR="00000000" w:rsidRDefault="00410471">
      <w:pPr>
        <w:ind w:firstLine="225"/>
        <w:jc w:val="both"/>
        <w:rPr>
          <w:rFonts w:ascii="Times New Roman" w:hAnsi="Times New Roman"/>
          <w:sz w:val="20"/>
        </w:rPr>
      </w:pPr>
      <w:r>
        <w:rPr>
          <w:rFonts w:ascii="Times New Roman" w:hAnsi="Times New Roman"/>
          <w:sz w:val="20"/>
        </w:rPr>
        <w:t>термометры жидкостные - для измерения температуры окружающей среды.</w:t>
      </w:r>
    </w:p>
    <w:p w:rsidR="00000000" w:rsidRDefault="00410471">
      <w:pPr>
        <w:ind w:firstLine="225"/>
        <w:jc w:val="both"/>
        <w:rPr>
          <w:rFonts w:ascii="Times New Roman" w:hAnsi="Times New Roman"/>
          <w:sz w:val="20"/>
        </w:rPr>
      </w:pPr>
      <w:r>
        <w:rPr>
          <w:rFonts w:ascii="Times New Roman" w:hAnsi="Times New Roman"/>
          <w:sz w:val="20"/>
        </w:rPr>
        <w:t>7.5.7.5. Внешний осмотр сварных соединений и измерение геометрических параметров должны производиться в 100%-ном объеме.</w:t>
      </w:r>
    </w:p>
    <w:p w:rsidR="00000000" w:rsidRDefault="00410471">
      <w:pPr>
        <w:ind w:firstLine="225"/>
        <w:jc w:val="both"/>
        <w:rPr>
          <w:rFonts w:ascii="Times New Roman" w:hAnsi="Times New Roman"/>
          <w:sz w:val="20"/>
        </w:rPr>
      </w:pPr>
      <w:r>
        <w:rPr>
          <w:rFonts w:ascii="Times New Roman" w:hAnsi="Times New Roman"/>
          <w:sz w:val="20"/>
        </w:rPr>
        <w:t xml:space="preserve">7.5.7.6. </w:t>
      </w:r>
      <w:proofErr w:type="spellStart"/>
      <w:r>
        <w:rPr>
          <w:rFonts w:ascii="Times New Roman" w:hAnsi="Times New Roman"/>
          <w:sz w:val="20"/>
        </w:rPr>
        <w:t>Пo</w:t>
      </w:r>
      <w:proofErr w:type="spellEnd"/>
      <w:r>
        <w:rPr>
          <w:rFonts w:ascii="Times New Roman" w:hAnsi="Times New Roman"/>
          <w:sz w:val="20"/>
        </w:rPr>
        <w:t xml:space="preserve"> внешнему виду сварные стыковые соединения полиэтиленовых труб и соединительных деталей должны удовлетворять следующим требованиям:</w:t>
      </w:r>
    </w:p>
    <w:p w:rsidR="00000000" w:rsidRDefault="00410471">
      <w:pPr>
        <w:ind w:firstLine="225"/>
        <w:jc w:val="both"/>
        <w:rPr>
          <w:rFonts w:ascii="Times New Roman" w:hAnsi="Times New Roman"/>
          <w:sz w:val="20"/>
        </w:rPr>
      </w:pPr>
      <w:r>
        <w:rPr>
          <w:rFonts w:ascii="Times New Roman" w:hAnsi="Times New Roman"/>
          <w:sz w:val="20"/>
        </w:rPr>
        <w:t>а) угол излома продольной оси труб в стыке или оси труб и приваренных к ним соединительных деталей не должен превышать 10°;</w:t>
      </w:r>
    </w:p>
    <w:p w:rsidR="00000000" w:rsidRDefault="00410471">
      <w:pPr>
        <w:ind w:firstLine="225"/>
        <w:jc w:val="both"/>
        <w:rPr>
          <w:rFonts w:ascii="Times New Roman" w:hAnsi="Times New Roman"/>
          <w:sz w:val="20"/>
        </w:rPr>
      </w:pPr>
      <w:r>
        <w:rPr>
          <w:rFonts w:ascii="Times New Roman" w:hAnsi="Times New Roman"/>
          <w:sz w:val="20"/>
        </w:rPr>
        <w:t>б) смещен</w:t>
      </w:r>
      <w:r>
        <w:rPr>
          <w:rFonts w:ascii="Times New Roman" w:hAnsi="Times New Roman"/>
          <w:sz w:val="20"/>
        </w:rPr>
        <w:t>ие кромок в стыке не должно превышать 10% от номинальной толщины стенки трубы;</w:t>
      </w:r>
    </w:p>
    <w:p w:rsidR="00000000" w:rsidRDefault="00410471">
      <w:pPr>
        <w:ind w:firstLine="225"/>
        <w:jc w:val="both"/>
        <w:rPr>
          <w:rFonts w:ascii="Times New Roman" w:hAnsi="Times New Roman"/>
          <w:sz w:val="20"/>
        </w:rPr>
      </w:pPr>
      <w:r>
        <w:rPr>
          <w:rFonts w:ascii="Times New Roman" w:hAnsi="Times New Roman"/>
          <w:sz w:val="20"/>
        </w:rPr>
        <w:t>в) вытесненный из стыка материал (грат) должен быть равномерно распределен по периметру стыка, оба валика грата должны быть симметричными;</w:t>
      </w:r>
    </w:p>
    <w:p w:rsidR="00000000" w:rsidRDefault="00410471">
      <w:pPr>
        <w:ind w:firstLine="225"/>
        <w:jc w:val="both"/>
        <w:rPr>
          <w:rFonts w:ascii="Times New Roman" w:hAnsi="Times New Roman"/>
          <w:sz w:val="20"/>
        </w:rPr>
      </w:pPr>
      <w:r>
        <w:rPr>
          <w:rFonts w:ascii="Times New Roman" w:hAnsi="Times New Roman"/>
          <w:sz w:val="20"/>
        </w:rPr>
        <w:t>г) высота валиков (рис.15, поз. а) должна находиться в пределах 0,15-0,25 номинальной толщины стенки труб S;</w:t>
      </w:r>
    </w:p>
    <w:p w:rsidR="00000000" w:rsidRDefault="00410471">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ширина грата (рис.15, поз. в) должна быть в пределах 1,8-2,2 его высоты;</w:t>
      </w:r>
    </w:p>
    <w:p w:rsidR="00000000" w:rsidRDefault="00410471">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высота усиления сварного шва (рис. 15, поз. г)  должна быть не менее 0,5h (при этом за </w:t>
      </w:r>
      <w:proofErr w:type="spellStart"/>
      <w:r>
        <w:rPr>
          <w:rFonts w:ascii="Times New Roman" w:hAnsi="Times New Roman"/>
          <w:sz w:val="20"/>
        </w:rPr>
        <w:t>h</w:t>
      </w:r>
      <w:proofErr w:type="spellEnd"/>
      <w:r>
        <w:rPr>
          <w:rFonts w:ascii="Times New Roman" w:hAnsi="Times New Roman"/>
          <w:sz w:val="20"/>
        </w:rPr>
        <w:t xml:space="preserve"> принимается миним</w:t>
      </w:r>
      <w:r>
        <w:rPr>
          <w:rFonts w:ascii="Times New Roman" w:hAnsi="Times New Roman"/>
          <w:sz w:val="20"/>
        </w:rPr>
        <w:t xml:space="preserve">альная высота из </w:t>
      </w:r>
      <w:r>
        <w:rPr>
          <w:rFonts w:ascii="Times New Roman" w:hAnsi="Times New Roman"/>
          <w:position w:val="-10"/>
          <w:sz w:val="20"/>
        </w:rPr>
        <w:pict>
          <v:shape id="_x0000_i1131" type="#_x0000_t75" style="width:12pt;height:17.25pt">
            <v:imagedata r:id="rId75" o:title=""/>
          </v:shape>
        </w:pict>
      </w:r>
      <w:r>
        <w:rPr>
          <w:rFonts w:ascii="Times New Roman" w:hAnsi="Times New Roman"/>
          <w:sz w:val="20"/>
        </w:rPr>
        <w:t xml:space="preserve">  и </w:t>
      </w:r>
      <w:r>
        <w:rPr>
          <w:rFonts w:ascii="Times New Roman" w:hAnsi="Times New Roman"/>
          <w:position w:val="-10"/>
          <w:sz w:val="20"/>
        </w:rPr>
        <w:pict>
          <v:shape id="_x0000_i1132" type="#_x0000_t75" style="width:14.25pt;height:17.25pt">
            <v:imagedata r:id="rId76"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ж) поверхность грата должна быть гладкой без визуально выявляемых пор и трещин, валики не должны иметь резкой разграничительной линии.</w: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33" type="#_x0000_t75" style="width:235.5pt;height:343.5pt">
            <v:imagedata r:id="rId77" o:title=""/>
          </v:shape>
        </w:pic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Рис. 15. Схема измерения параметров стыкового соединения:</w:t>
      </w:r>
    </w:p>
    <w:p w:rsidR="00000000" w:rsidRDefault="00410471">
      <w:pPr>
        <w:jc w:val="center"/>
        <w:rPr>
          <w:rFonts w:ascii="Times New Roman" w:hAnsi="Times New Roman"/>
          <w:sz w:val="20"/>
        </w:rPr>
      </w:pPr>
      <w:r>
        <w:rPr>
          <w:rFonts w:ascii="Times New Roman" w:hAnsi="Times New Roman"/>
          <w:sz w:val="20"/>
        </w:rPr>
        <w:t xml:space="preserve">а - высота валиков грата </w:t>
      </w:r>
      <w:r>
        <w:rPr>
          <w:rFonts w:ascii="Times New Roman" w:hAnsi="Times New Roman"/>
          <w:position w:val="-10"/>
          <w:sz w:val="20"/>
        </w:rPr>
        <w:pict>
          <v:shape id="_x0000_i1134" type="#_x0000_t75" style="width:12pt;height:17.25pt">
            <v:imagedata r:id="rId75" o:title=""/>
          </v:shape>
        </w:pict>
      </w:r>
      <w:r>
        <w:rPr>
          <w:rFonts w:ascii="Times New Roman" w:hAnsi="Times New Roman"/>
          <w:sz w:val="20"/>
        </w:rPr>
        <w:t xml:space="preserve"> и </w:t>
      </w:r>
      <w:r>
        <w:rPr>
          <w:rFonts w:ascii="Times New Roman" w:hAnsi="Times New Roman"/>
          <w:position w:val="-10"/>
          <w:sz w:val="20"/>
        </w:rPr>
        <w:pict>
          <v:shape id="_x0000_i1135" type="#_x0000_t75" style="width:14.25pt;height:17.25pt">
            <v:imagedata r:id="rId76" o:title=""/>
          </v:shape>
        </w:pict>
      </w:r>
      <w:r>
        <w:rPr>
          <w:rFonts w:ascii="Times New Roman" w:hAnsi="Times New Roman"/>
          <w:sz w:val="20"/>
        </w:rPr>
        <w:t xml:space="preserve">; б - ширина грата </w:t>
      </w:r>
      <w:proofErr w:type="spellStart"/>
      <w:r>
        <w:rPr>
          <w:rFonts w:ascii="Times New Roman" w:hAnsi="Times New Roman"/>
          <w:sz w:val="20"/>
        </w:rPr>
        <w:t>b</w:t>
      </w:r>
      <w:proofErr w:type="spellEnd"/>
      <w:r>
        <w:rPr>
          <w:rFonts w:ascii="Times New Roman" w:hAnsi="Times New Roman"/>
          <w:sz w:val="20"/>
        </w:rPr>
        <w:t xml:space="preserve">; в, г - величина усиления К (случай "в" - брак); 1 - приспособление для определения К с помощью щупа </w:t>
      </w:r>
    </w:p>
    <w:p w:rsidR="00000000" w:rsidRDefault="00410471">
      <w:pPr>
        <w:ind w:firstLine="225"/>
        <w:jc w:val="both"/>
        <w:rPr>
          <w:rFonts w:ascii="Times New Roman" w:hAnsi="Times New Roman"/>
          <w:sz w:val="20"/>
        </w:rPr>
      </w:pPr>
      <w:r>
        <w:rPr>
          <w:rFonts w:ascii="Times New Roman" w:hAnsi="Times New Roman"/>
          <w:sz w:val="20"/>
        </w:rPr>
        <w:t>7.5.7.7. Для контроля геометрии сварного стыкового соединения и шва следует использовать: угломер (ГОСТ 5378-66*) - для измерения угла и</w:t>
      </w:r>
      <w:r>
        <w:rPr>
          <w:rFonts w:ascii="Times New Roman" w:hAnsi="Times New Roman"/>
          <w:sz w:val="20"/>
        </w:rPr>
        <w:t>злома стыка; штангенциркуль ШЦ-1 (ГОСТ 166-80*) - для измерения смещения кромок и размеров грата; приспособление (см. рис. 12, поз. в, г) - для измерения с помощью лепесткового щупа (ГОСТ 882-75*) величины усиления сварного шва.</w:t>
      </w:r>
    </w:p>
    <w:p w:rsidR="00000000" w:rsidRDefault="00410471">
      <w:pPr>
        <w:ind w:firstLine="225"/>
        <w:jc w:val="both"/>
        <w:rPr>
          <w:rFonts w:ascii="Times New Roman" w:hAnsi="Times New Roman"/>
          <w:sz w:val="20"/>
        </w:rPr>
      </w:pPr>
      <w:r>
        <w:rPr>
          <w:rFonts w:ascii="Times New Roman" w:hAnsi="Times New Roman"/>
          <w:sz w:val="20"/>
        </w:rPr>
        <w:t>7.5.7.8. По внешнему виду сварные раструбные соединения труб с соединительными деталями должны удовлетворять следующим требованиям:</w:t>
      </w:r>
    </w:p>
    <w:p w:rsidR="00000000" w:rsidRDefault="00410471">
      <w:pPr>
        <w:ind w:firstLine="225"/>
        <w:jc w:val="both"/>
        <w:rPr>
          <w:rFonts w:ascii="Times New Roman" w:hAnsi="Times New Roman"/>
          <w:sz w:val="20"/>
        </w:rPr>
      </w:pPr>
      <w:r>
        <w:rPr>
          <w:rFonts w:ascii="Times New Roman" w:hAnsi="Times New Roman"/>
          <w:sz w:val="20"/>
        </w:rPr>
        <w:t>а) на наружной поверхности раструбных частей деталей не должно быть визуально выявляемых трещин и складок, вызванных перегревом деталей при сварке;</w:t>
      </w:r>
    </w:p>
    <w:p w:rsidR="00000000" w:rsidRDefault="00410471">
      <w:pPr>
        <w:ind w:firstLine="225"/>
        <w:jc w:val="both"/>
        <w:rPr>
          <w:rFonts w:ascii="Times New Roman" w:hAnsi="Times New Roman"/>
          <w:sz w:val="20"/>
        </w:rPr>
      </w:pPr>
      <w:r>
        <w:rPr>
          <w:rFonts w:ascii="Times New Roman" w:hAnsi="Times New Roman"/>
          <w:sz w:val="20"/>
        </w:rPr>
        <w:t xml:space="preserve">б) </w:t>
      </w:r>
      <w:r>
        <w:rPr>
          <w:rFonts w:ascii="Times New Roman" w:hAnsi="Times New Roman"/>
          <w:sz w:val="20"/>
        </w:rPr>
        <w:t>у кромки раструбной части детали, прилегающей к наружной поверхности трубы, должен быть виден сплошной (по всему периметру) валик оплавленного материала, выступающий за торцовую поверхность раструба и наружную поверхность трубы;</w:t>
      </w:r>
    </w:p>
    <w:p w:rsidR="00000000" w:rsidRDefault="00410471">
      <w:pPr>
        <w:ind w:firstLine="225"/>
        <w:jc w:val="both"/>
        <w:rPr>
          <w:rFonts w:ascii="Times New Roman" w:hAnsi="Times New Roman"/>
          <w:sz w:val="20"/>
        </w:rPr>
      </w:pPr>
      <w:r>
        <w:rPr>
          <w:rFonts w:ascii="Times New Roman" w:hAnsi="Times New Roman"/>
          <w:sz w:val="20"/>
        </w:rPr>
        <w:t>в) угол излома продольной оси трубы и приваренной к ней соединительной детали не должен превышать 10°.</w:t>
      </w:r>
    </w:p>
    <w:p w:rsidR="00000000" w:rsidRDefault="00410471">
      <w:pPr>
        <w:ind w:firstLine="225"/>
        <w:jc w:val="both"/>
        <w:rPr>
          <w:rFonts w:ascii="Times New Roman" w:hAnsi="Times New Roman"/>
          <w:sz w:val="20"/>
        </w:rPr>
      </w:pPr>
      <w:r>
        <w:rPr>
          <w:rFonts w:ascii="Times New Roman" w:hAnsi="Times New Roman"/>
          <w:sz w:val="20"/>
        </w:rPr>
        <w:t>7.5.7.9. Стыковые соединения, не удовлетворяющие требованиям п.7.5.7.6 и раструбные соединения - требованиям п.7.5.7.8, бракуют.</w:t>
      </w:r>
    </w:p>
    <w:p w:rsidR="00000000" w:rsidRDefault="00410471">
      <w:pPr>
        <w:ind w:firstLine="225"/>
        <w:jc w:val="both"/>
        <w:rPr>
          <w:rFonts w:ascii="Times New Roman" w:hAnsi="Times New Roman"/>
          <w:sz w:val="20"/>
        </w:rPr>
      </w:pPr>
      <w:r>
        <w:rPr>
          <w:rFonts w:ascii="Times New Roman" w:hAnsi="Times New Roman"/>
          <w:sz w:val="20"/>
        </w:rPr>
        <w:t>Стыковые соединения, забракованные при визуальном к</w:t>
      </w:r>
      <w:r>
        <w:rPr>
          <w:rFonts w:ascii="Times New Roman" w:hAnsi="Times New Roman"/>
          <w:sz w:val="20"/>
        </w:rPr>
        <w:t>онтроле, исправлению не подлежат; они должны быть вырезаны, после выявления и устранения причин появления брака сварены вновь либо на их место должны быть вварены катушки длиной не менее 200 мм. В дефектном раструбном соединении следует вырезать соединительную деталь и приваривать новую. Если необходимо удлинить укороченную при резке трубу, к ней следует приварить катушку длиной не менее 200 мм.</w:t>
      </w:r>
    </w:p>
    <w:p w:rsidR="00000000" w:rsidRDefault="00410471">
      <w:pPr>
        <w:ind w:firstLine="225"/>
        <w:jc w:val="both"/>
        <w:rPr>
          <w:rFonts w:ascii="Times New Roman" w:hAnsi="Times New Roman"/>
          <w:sz w:val="20"/>
        </w:rPr>
      </w:pPr>
      <w:r>
        <w:rPr>
          <w:rFonts w:ascii="Times New Roman" w:hAnsi="Times New Roman"/>
          <w:sz w:val="20"/>
        </w:rPr>
        <w:t>7.5.7.10. Разрушающий контроль качества сварных соединений путем механических испытаний производят:</w:t>
      </w:r>
    </w:p>
    <w:p w:rsidR="00000000" w:rsidRDefault="00410471">
      <w:pPr>
        <w:ind w:firstLine="225"/>
        <w:jc w:val="both"/>
        <w:rPr>
          <w:rFonts w:ascii="Times New Roman" w:hAnsi="Times New Roman"/>
          <w:sz w:val="20"/>
        </w:rPr>
      </w:pPr>
      <w:r>
        <w:rPr>
          <w:rFonts w:ascii="Times New Roman" w:hAnsi="Times New Roman"/>
          <w:sz w:val="20"/>
        </w:rPr>
        <w:t>а) на пробных</w:t>
      </w:r>
      <w:r>
        <w:rPr>
          <w:rFonts w:ascii="Times New Roman" w:hAnsi="Times New Roman"/>
          <w:sz w:val="20"/>
        </w:rPr>
        <w:t xml:space="preserve"> соединениях, свариваемых при настройке сварочного оборудования, при уточнении режимов сварки новой партии или сортамента труб;</w:t>
      </w:r>
    </w:p>
    <w:p w:rsidR="00000000" w:rsidRDefault="00410471">
      <w:pPr>
        <w:ind w:firstLine="225"/>
        <w:jc w:val="both"/>
        <w:rPr>
          <w:rFonts w:ascii="Times New Roman" w:hAnsi="Times New Roman"/>
          <w:sz w:val="20"/>
        </w:rPr>
      </w:pPr>
      <w:r>
        <w:rPr>
          <w:rFonts w:ascii="Times New Roman" w:hAnsi="Times New Roman"/>
          <w:sz w:val="20"/>
        </w:rPr>
        <w:t xml:space="preserve">б) на </w:t>
      </w:r>
      <w:proofErr w:type="spellStart"/>
      <w:r>
        <w:rPr>
          <w:rFonts w:ascii="Times New Roman" w:hAnsi="Times New Roman"/>
          <w:sz w:val="20"/>
        </w:rPr>
        <w:t>допускных</w:t>
      </w:r>
      <w:proofErr w:type="spellEnd"/>
      <w:r>
        <w:rPr>
          <w:rFonts w:ascii="Times New Roman" w:hAnsi="Times New Roman"/>
          <w:sz w:val="20"/>
        </w:rPr>
        <w:t xml:space="preserve"> соединениях, свариваемых в соответствии с п.3.2;</w:t>
      </w:r>
    </w:p>
    <w:p w:rsidR="00000000" w:rsidRDefault="00410471">
      <w:pPr>
        <w:ind w:firstLine="225"/>
        <w:jc w:val="both"/>
        <w:rPr>
          <w:rFonts w:ascii="Times New Roman" w:hAnsi="Times New Roman"/>
          <w:sz w:val="20"/>
        </w:rPr>
      </w:pPr>
      <w:r>
        <w:rPr>
          <w:rFonts w:ascii="Times New Roman" w:hAnsi="Times New Roman"/>
          <w:sz w:val="20"/>
        </w:rPr>
        <w:t>в) на контрольных соединениях, отбираемых для контроля в процессе сварки трубопроводов по требованию заказчика или в соответствии с требованиями проекта в количестве не более 1% от сваренных соединений.</w:t>
      </w:r>
    </w:p>
    <w:p w:rsidR="00000000" w:rsidRDefault="00410471">
      <w:pPr>
        <w:ind w:firstLine="225"/>
        <w:jc w:val="both"/>
        <w:rPr>
          <w:rFonts w:ascii="Times New Roman" w:hAnsi="Times New Roman"/>
          <w:sz w:val="20"/>
        </w:rPr>
      </w:pPr>
      <w:r>
        <w:rPr>
          <w:rFonts w:ascii="Times New Roman" w:hAnsi="Times New Roman"/>
          <w:sz w:val="20"/>
        </w:rPr>
        <w:t>В качестве контрольных соединений следует выбирать сварные стыковые и раструбные соединения, наихудшие по внешнему в</w:t>
      </w:r>
      <w:r>
        <w:rPr>
          <w:rFonts w:ascii="Times New Roman" w:hAnsi="Times New Roman"/>
          <w:sz w:val="20"/>
        </w:rPr>
        <w:t>иду.</w:t>
      </w:r>
    </w:p>
    <w:p w:rsidR="00000000" w:rsidRDefault="00410471">
      <w:pPr>
        <w:ind w:firstLine="225"/>
        <w:jc w:val="both"/>
        <w:rPr>
          <w:rFonts w:ascii="Times New Roman" w:hAnsi="Times New Roman"/>
          <w:sz w:val="20"/>
        </w:rPr>
      </w:pPr>
      <w:r>
        <w:rPr>
          <w:rFonts w:ascii="Times New Roman" w:hAnsi="Times New Roman"/>
          <w:sz w:val="20"/>
        </w:rPr>
        <w:t>Механические испытания производят в соответствии с пп.7.5.1.6-7.5.1.10, 7.5.1.12.</w:t>
      </w:r>
    </w:p>
    <w:p w:rsidR="00000000" w:rsidRDefault="00410471">
      <w:pPr>
        <w:ind w:firstLine="225"/>
        <w:jc w:val="both"/>
        <w:rPr>
          <w:rFonts w:ascii="Times New Roman" w:hAnsi="Times New Roman"/>
          <w:sz w:val="20"/>
        </w:rPr>
      </w:pPr>
      <w:r>
        <w:rPr>
          <w:rFonts w:ascii="Times New Roman" w:hAnsi="Times New Roman"/>
          <w:sz w:val="20"/>
        </w:rPr>
        <w:t>7.5.7.11. Если результаты механических испытаний контрольного стыкового или раструбного соединения не удовлетворяют требованиям пп.7.5.1.11, 7.5.1.13, из нитки трубопровода вырезают удвоенное число соединений, которое вновь подвергают механическим испытаниям.</w:t>
      </w:r>
    </w:p>
    <w:p w:rsidR="00000000" w:rsidRDefault="00410471">
      <w:pPr>
        <w:ind w:firstLine="225"/>
        <w:jc w:val="both"/>
        <w:rPr>
          <w:rFonts w:ascii="Times New Roman" w:hAnsi="Times New Roman"/>
          <w:sz w:val="20"/>
        </w:rPr>
      </w:pPr>
      <w:r>
        <w:rPr>
          <w:rFonts w:ascii="Times New Roman" w:hAnsi="Times New Roman"/>
          <w:sz w:val="20"/>
        </w:rPr>
        <w:t>При получении неудовлетворительных результатов испытаний хотя бы одного из дополнительных контрольных соединений, необходимо:</w:t>
      </w:r>
    </w:p>
    <w:p w:rsidR="00000000" w:rsidRDefault="00410471">
      <w:pPr>
        <w:ind w:firstLine="225"/>
        <w:jc w:val="both"/>
        <w:rPr>
          <w:rFonts w:ascii="Times New Roman" w:hAnsi="Times New Roman"/>
          <w:sz w:val="20"/>
        </w:rPr>
      </w:pPr>
      <w:r>
        <w:rPr>
          <w:rFonts w:ascii="Times New Roman" w:hAnsi="Times New Roman"/>
          <w:sz w:val="20"/>
        </w:rPr>
        <w:t>а) сварку прекратить и установить причи</w:t>
      </w:r>
      <w:r>
        <w:rPr>
          <w:rFonts w:ascii="Times New Roman" w:hAnsi="Times New Roman"/>
          <w:sz w:val="20"/>
        </w:rPr>
        <w:t xml:space="preserve">ну получения некачественных соединений; работа может быть продолжена тем же сварщиком и на той же установке только после устранения причины брака и получения удовлетворительных результатов испытания дополнительно сваренного </w:t>
      </w:r>
      <w:proofErr w:type="spellStart"/>
      <w:r>
        <w:rPr>
          <w:rFonts w:ascii="Times New Roman" w:hAnsi="Times New Roman"/>
          <w:sz w:val="20"/>
        </w:rPr>
        <w:t>допускного</w:t>
      </w:r>
      <w:proofErr w:type="spellEnd"/>
      <w:r>
        <w:rPr>
          <w:rFonts w:ascii="Times New Roman" w:hAnsi="Times New Roman"/>
          <w:sz w:val="20"/>
        </w:rPr>
        <w:t xml:space="preserve"> соединения в соответствии с п. 7.5.1.3; если причиной брака является низкая квалификация сварщика, то его отстраняют от сварки полиэтиленовых трубопроводов;</w:t>
      </w:r>
    </w:p>
    <w:p w:rsidR="00000000" w:rsidRDefault="00410471">
      <w:pPr>
        <w:ind w:firstLine="225"/>
        <w:jc w:val="both"/>
        <w:rPr>
          <w:rFonts w:ascii="Times New Roman" w:hAnsi="Times New Roman"/>
          <w:sz w:val="20"/>
        </w:rPr>
      </w:pPr>
      <w:r>
        <w:rPr>
          <w:rFonts w:ascii="Times New Roman" w:hAnsi="Times New Roman"/>
          <w:sz w:val="20"/>
        </w:rPr>
        <w:t>б) все стыки, сваренные сварщиком с момента последних механических испытаний, подвергнуть повторному визуальному контрол</w:t>
      </w:r>
      <w:r>
        <w:rPr>
          <w:rFonts w:ascii="Times New Roman" w:hAnsi="Times New Roman"/>
          <w:sz w:val="20"/>
        </w:rPr>
        <w:t>ю и измерениям; соединения, не удовлетворяющие требованиям пп.7.5.7.6, 7.5.7.8, должны быть вырезаны и заварены вновь.</w:t>
      </w:r>
    </w:p>
    <w:p w:rsidR="00000000" w:rsidRDefault="00410471">
      <w:pPr>
        <w:ind w:firstLine="225"/>
        <w:jc w:val="both"/>
        <w:rPr>
          <w:rFonts w:ascii="Times New Roman" w:hAnsi="Times New Roman"/>
          <w:sz w:val="20"/>
        </w:rPr>
      </w:pPr>
      <w:r>
        <w:rPr>
          <w:rFonts w:ascii="Times New Roman" w:hAnsi="Times New Roman"/>
          <w:sz w:val="20"/>
        </w:rPr>
        <w:t xml:space="preserve">7.5.7.12. Результаты контроля и испытаний должны быть оформлены в соответствии с действующими нормами исполнительной производственной документации.     </w:t>
      </w:r>
    </w:p>
    <w:p w:rsidR="00000000" w:rsidRDefault="00410471">
      <w:pPr>
        <w:ind w:firstLine="450"/>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7.6. Укладка и закрепление трубопровода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7.6.1. Работы по укладке плетей трубопровода необходимо производить не ранее, чем через 10 ч после завершения сварочных работ.</w:t>
      </w:r>
    </w:p>
    <w:p w:rsidR="00000000" w:rsidRDefault="00410471">
      <w:pPr>
        <w:ind w:firstLine="225"/>
        <w:jc w:val="both"/>
        <w:rPr>
          <w:rFonts w:ascii="Times New Roman" w:hAnsi="Times New Roman"/>
          <w:sz w:val="20"/>
        </w:rPr>
      </w:pPr>
      <w:r>
        <w:rPr>
          <w:rFonts w:ascii="Times New Roman" w:hAnsi="Times New Roman"/>
          <w:sz w:val="20"/>
        </w:rPr>
        <w:t>7.6.2. Укладку трубопровода в летний период следует осуществлять при н</w:t>
      </w:r>
      <w:r>
        <w:rPr>
          <w:rFonts w:ascii="Times New Roman" w:hAnsi="Times New Roman"/>
          <w:sz w:val="20"/>
        </w:rPr>
        <w:t>аиболее низких температурах (либо в холодные дни, либо в утренние часы). Если эти условия не могут быть выполнены, трубопровод укладывают змейкой по ширине траншеи или предусматривают технологические разрывы в нем, которые должны быть сварены после укладки трубопровода в проектное положение.</w:t>
      </w:r>
    </w:p>
    <w:p w:rsidR="00000000" w:rsidRDefault="00410471">
      <w:pPr>
        <w:ind w:firstLine="225"/>
        <w:jc w:val="both"/>
        <w:rPr>
          <w:rFonts w:ascii="Times New Roman" w:hAnsi="Times New Roman"/>
          <w:sz w:val="20"/>
        </w:rPr>
      </w:pPr>
      <w:r>
        <w:rPr>
          <w:rFonts w:ascii="Times New Roman" w:hAnsi="Times New Roman"/>
          <w:sz w:val="20"/>
        </w:rPr>
        <w:t xml:space="preserve">7.6.3. Укладку трубопровода диаметром 110 мм и более в траншею следует производить с помощью автокранов, трубоукладчиков, оснащенных специальными троллейными подвесками (с катками, облицованными </w:t>
      </w:r>
      <w:proofErr w:type="spellStart"/>
      <w:r>
        <w:rPr>
          <w:rFonts w:ascii="Times New Roman" w:hAnsi="Times New Roman"/>
          <w:sz w:val="20"/>
        </w:rPr>
        <w:t>полиуретаном</w:t>
      </w:r>
      <w:proofErr w:type="spellEnd"/>
      <w:r>
        <w:rPr>
          <w:rFonts w:ascii="Times New Roman" w:hAnsi="Times New Roman"/>
          <w:sz w:val="20"/>
        </w:rPr>
        <w:t xml:space="preserve">, с </w:t>
      </w:r>
      <w:proofErr w:type="spellStart"/>
      <w:r>
        <w:rPr>
          <w:rFonts w:ascii="Times New Roman" w:hAnsi="Times New Roman"/>
          <w:sz w:val="20"/>
        </w:rPr>
        <w:t>пневмоба</w:t>
      </w:r>
      <w:r>
        <w:rPr>
          <w:rFonts w:ascii="Times New Roman" w:hAnsi="Times New Roman"/>
          <w:sz w:val="20"/>
        </w:rPr>
        <w:t>ллонами</w:t>
      </w:r>
      <w:proofErr w:type="spellEnd"/>
      <w:r>
        <w:rPr>
          <w:rFonts w:ascii="Times New Roman" w:hAnsi="Times New Roman"/>
          <w:sz w:val="20"/>
        </w:rPr>
        <w:t>, с массивными шинами и т.п.), а также мягкими монтажными полотенцами.</w:t>
      </w:r>
    </w:p>
    <w:p w:rsidR="00000000" w:rsidRDefault="00410471">
      <w:pPr>
        <w:ind w:firstLine="225"/>
        <w:jc w:val="both"/>
        <w:rPr>
          <w:rFonts w:ascii="Times New Roman" w:hAnsi="Times New Roman"/>
          <w:sz w:val="20"/>
        </w:rPr>
      </w:pPr>
      <w:r>
        <w:rPr>
          <w:rFonts w:ascii="Times New Roman" w:hAnsi="Times New Roman"/>
          <w:sz w:val="20"/>
        </w:rPr>
        <w:t>Допускается производить укладку трубопровода диаметром до 110 мм вручную с использованием ремней, пеньковых или капроновых канатов, брезентовых полотенец и т.д.</w:t>
      </w:r>
    </w:p>
    <w:p w:rsidR="00000000" w:rsidRDefault="00410471">
      <w:pPr>
        <w:ind w:firstLine="225"/>
        <w:jc w:val="both"/>
        <w:rPr>
          <w:rFonts w:ascii="Times New Roman" w:hAnsi="Times New Roman"/>
          <w:sz w:val="20"/>
        </w:rPr>
      </w:pPr>
      <w:r>
        <w:rPr>
          <w:rFonts w:ascii="Times New Roman" w:hAnsi="Times New Roman"/>
          <w:sz w:val="20"/>
        </w:rPr>
        <w:t xml:space="preserve">7.6.4. Трубопровод необходимо опускать в траншею плавно, без рывков и резких изгибов. Опускаемая в траншею плеть трубопровода должна иметь вид плавной кривой. При </w:t>
      </w:r>
      <w:proofErr w:type="spellStart"/>
      <w:r>
        <w:rPr>
          <w:rFonts w:ascii="Times New Roman" w:hAnsi="Times New Roman"/>
          <w:sz w:val="20"/>
        </w:rPr>
        <w:t>опуске</w:t>
      </w:r>
      <w:proofErr w:type="spellEnd"/>
      <w:r>
        <w:rPr>
          <w:rFonts w:ascii="Times New Roman" w:hAnsi="Times New Roman"/>
          <w:sz w:val="20"/>
        </w:rPr>
        <w:t xml:space="preserve"> трубопровод не должен касаться стенок траншеи. Сбрасывать трубопровод в  траншею запрещается.</w:t>
      </w:r>
    </w:p>
    <w:p w:rsidR="00000000" w:rsidRDefault="00410471">
      <w:pPr>
        <w:ind w:firstLine="225"/>
        <w:jc w:val="both"/>
        <w:rPr>
          <w:rFonts w:ascii="Times New Roman" w:hAnsi="Times New Roman"/>
          <w:sz w:val="20"/>
        </w:rPr>
      </w:pPr>
      <w:r>
        <w:rPr>
          <w:rFonts w:ascii="Times New Roman" w:hAnsi="Times New Roman"/>
          <w:sz w:val="20"/>
        </w:rPr>
        <w:t>7.6.5. Дн</w:t>
      </w:r>
      <w:r>
        <w:rPr>
          <w:rFonts w:ascii="Times New Roman" w:hAnsi="Times New Roman"/>
          <w:sz w:val="20"/>
        </w:rPr>
        <w:t>о траншеи при прокладке пластмассовых трубопроводов должно быть тщательно выровнено и спланировано в соответствии с проектными отметками и так, чтобы трубопровод по всей своей длине не опирался на грунт. При прокладке трубопроводов в грунтах с каменистыми включениями дно траншеи выравнивается подсыпкой из мягкого грунта или песка слоем, достаточным для полного сглаживания неровностей, но не менее 0,2 м над выступами дна траншеи.</w:t>
      </w:r>
    </w:p>
    <w:p w:rsidR="00000000" w:rsidRDefault="00410471">
      <w:pPr>
        <w:ind w:firstLine="225"/>
        <w:jc w:val="both"/>
        <w:rPr>
          <w:rFonts w:ascii="Times New Roman" w:hAnsi="Times New Roman"/>
          <w:sz w:val="20"/>
        </w:rPr>
      </w:pPr>
      <w:r>
        <w:rPr>
          <w:rFonts w:ascii="Times New Roman" w:hAnsi="Times New Roman"/>
          <w:sz w:val="20"/>
        </w:rPr>
        <w:t>7.6.6. При укладке трубопровода на коротких участках трассы допускается в качес</w:t>
      </w:r>
      <w:r>
        <w:rPr>
          <w:rFonts w:ascii="Times New Roman" w:hAnsi="Times New Roman"/>
          <w:sz w:val="20"/>
        </w:rPr>
        <w:t>тве грузоподъемных средств использовать вместо трубоукладчиков автокраны и стреловые краны на гусеничном ходу соответствующей грузоподъемности, которые должны быть  оснащены мягкими монтажными полотенцами.</w:t>
      </w:r>
    </w:p>
    <w:p w:rsidR="00000000" w:rsidRDefault="00410471">
      <w:pPr>
        <w:ind w:firstLine="225"/>
        <w:jc w:val="both"/>
        <w:rPr>
          <w:rFonts w:ascii="Times New Roman" w:hAnsi="Times New Roman"/>
          <w:sz w:val="20"/>
        </w:rPr>
      </w:pPr>
      <w:r>
        <w:rPr>
          <w:rFonts w:ascii="Times New Roman" w:hAnsi="Times New Roman"/>
          <w:sz w:val="20"/>
        </w:rPr>
        <w:t>7.6.7. Не допускается при укладке трубопровода использовать в качестве монтажной оснастки универсальные кольцевые стропы или "удавки" из стального каната.</w:t>
      </w:r>
    </w:p>
    <w:p w:rsidR="00000000" w:rsidRDefault="00410471">
      <w:pPr>
        <w:ind w:firstLine="225"/>
        <w:jc w:val="both"/>
        <w:rPr>
          <w:rFonts w:ascii="Times New Roman" w:hAnsi="Times New Roman"/>
          <w:sz w:val="20"/>
        </w:rPr>
      </w:pPr>
      <w:r>
        <w:rPr>
          <w:rFonts w:ascii="Times New Roman" w:hAnsi="Times New Roman"/>
          <w:sz w:val="20"/>
        </w:rPr>
        <w:t>7.6.8. При укладке трубопровода могут быть использованы два метода производства работ: непрерывный и цикличный.</w:t>
      </w:r>
    </w:p>
    <w:p w:rsidR="00000000" w:rsidRDefault="00410471">
      <w:pPr>
        <w:ind w:firstLine="225"/>
        <w:jc w:val="both"/>
        <w:rPr>
          <w:rFonts w:ascii="Times New Roman" w:hAnsi="Times New Roman"/>
          <w:sz w:val="20"/>
        </w:rPr>
      </w:pPr>
      <w:r>
        <w:rPr>
          <w:rFonts w:ascii="Times New Roman" w:hAnsi="Times New Roman"/>
          <w:sz w:val="20"/>
        </w:rPr>
        <w:t>7.6.9. Непрерывный метод укладки предус</w:t>
      </w:r>
      <w:r>
        <w:rPr>
          <w:rFonts w:ascii="Times New Roman" w:hAnsi="Times New Roman"/>
          <w:sz w:val="20"/>
        </w:rPr>
        <w:t>матривает размещение трубоукладчиков в колонне на расстояниях, указанных в табл.7, и их безостановочное перемещение вдоль трассы  в процессе спуска укладываемой плети. В качестве грузозахватной оснастки здесь следует применять троллейные подвески. Высота подъема трубопровода над строительной полосой должна быть в пределах 0,5-0,8 м.</w:t>
      </w:r>
    </w:p>
    <w:p w:rsidR="00000000" w:rsidRDefault="00410471">
      <w:pPr>
        <w:jc w:val="right"/>
        <w:rPr>
          <w:rFonts w:ascii="Times New Roman" w:hAnsi="Times New Roman"/>
          <w:sz w:val="20"/>
        </w:rPr>
      </w:pPr>
      <w:r>
        <w:rPr>
          <w:rFonts w:ascii="Times New Roman" w:hAnsi="Times New Roman"/>
          <w:sz w:val="20"/>
        </w:rPr>
        <w:t>Таблица 7</w:t>
      </w:r>
    </w:p>
    <w:p w:rsidR="00000000" w:rsidRDefault="00410471">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10"/>
        <w:gridCol w:w="2010"/>
        <w:gridCol w:w="2010"/>
        <w:gridCol w:w="2010"/>
      </w:tblGrid>
      <w:tr w:rsidR="00000000">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Диаметр трубопровода, мм</w:t>
            </w:r>
          </w:p>
          <w:p w:rsidR="00000000" w:rsidRDefault="00410471">
            <w:pPr>
              <w:jc w:val="both"/>
              <w:rPr>
                <w:rFonts w:ascii="Times New Roman" w:hAnsi="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63-315 </w:t>
            </w:r>
          </w:p>
        </w:tc>
        <w:tc>
          <w:tcPr>
            <w:tcW w:w="201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400-500 </w:t>
            </w:r>
          </w:p>
        </w:tc>
        <w:tc>
          <w:tcPr>
            <w:tcW w:w="201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630 </w:t>
            </w:r>
          </w:p>
        </w:tc>
      </w:tr>
      <w:tr w:rsidR="00000000">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Расстояния между трубоукладчиками, м</w:t>
            </w:r>
          </w:p>
          <w:p w:rsidR="00000000" w:rsidRDefault="00410471">
            <w:pPr>
              <w:jc w:val="both"/>
              <w:rPr>
                <w:rFonts w:ascii="Times New Roman" w:hAnsi="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10-15 </w:t>
            </w:r>
          </w:p>
        </w:tc>
        <w:tc>
          <w:tcPr>
            <w:tcW w:w="201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12-20 </w:t>
            </w:r>
          </w:p>
        </w:tc>
        <w:tc>
          <w:tcPr>
            <w:tcW w:w="201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15-25 </w:t>
            </w:r>
          </w:p>
        </w:tc>
      </w:tr>
    </w:tbl>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7.6.10. Цикличный метод укладки трубопроводов может осущ</w:t>
      </w:r>
      <w:r>
        <w:rPr>
          <w:rFonts w:ascii="Times New Roman" w:hAnsi="Times New Roman"/>
          <w:sz w:val="20"/>
        </w:rPr>
        <w:t>ествляться или способом перехвата, или способом переезда.</w:t>
      </w:r>
    </w:p>
    <w:p w:rsidR="00000000" w:rsidRDefault="00410471">
      <w:pPr>
        <w:ind w:firstLine="225"/>
        <w:jc w:val="both"/>
        <w:rPr>
          <w:rFonts w:ascii="Times New Roman" w:hAnsi="Times New Roman"/>
          <w:sz w:val="20"/>
        </w:rPr>
      </w:pPr>
      <w:r>
        <w:rPr>
          <w:rFonts w:ascii="Times New Roman" w:hAnsi="Times New Roman"/>
          <w:sz w:val="20"/>
        </w:rPr>
        <w:t>Трубоукладчики в исходном положении устанавливаются вдоль укладываемого трубопровода на расстояниях, определяемых по табл.7.</w:t>
      </w:r>
    </w:p>
    <w:p w:rsidR="00000000" w:rsidRDefault="00410471">
      <w:pPr>
        <w:ind w:firstLine="225"/>
        <w:jc w:val="both"/>
        <w:rPr>
          <w:rFonts w:ascii="Times New Roman" w:hAnsi="Times New Roman"/>
          <w:sz w:val="20"/>
        </w:rPr>
      </w:pPr>
      <w:r>
        <w:rPr>
          <w:rFonts w:ascii="Times New Roman" w:hAnsi="Times New Roman"/>
          <w:sz w:val="20"/>
        </w:rPr>
        <w:t>7.6.11. Способ перехвата осуществляется в следующем порядке. Трубоукладчики в исходном положении устанавливаются вдоль укладываемого трубопровода и приподнимают плеть над строительной полосой на высоту в пределах 0,5-0,8 м; затем они надвигают плеть к оси траншеи и опускают ее до высоты в пределах 0,2-0,5 м (над уровнем строите</w:t>
      </w:r>
      <w:r>
        <w:rPr>
          <w:rFonts w:ascii="Times New Roman" w:hAnsi="Times New Roman"/>
          <w:sz w:val="20"/>
        </w:rPr>
        <w:t>льной полосы); после этого последний трубоукладчик продолжает спуск до выхода грузозахватного приспособления из-под нагрузки и перемещается к стоящему перед ним трубоукладчику. Подъехавший трубоукладчик берет на себя нагрузку от массы трубопровода, освобождая другой трубоукладчик, который отъезжает вперед на расстояние, указанное в табл.7. Если в работе участвуют 3 трубоукладчика, то последовательность их замены аналогична.</w:t>
      </w:r>
    </w:p>
    <w:p w:rsidR="00000000" w:rsidRDefault="00410471">
      <w:pPr>
        <w:ind w:firstLine="225"/>
        <w:jc w:val="both"/>
        <w:rPr>
          <w:rFonts w:ascii="Times New Roman" w:hAnsi="Times New Roman"/>
          <w:sz w:val="20"/>
        </w:rPr>
      </w:pPr>
      <w:r>
        <w:rPr>
          <w:rFonts w:ascii="Times New Roman" w:hAnsi="Times New Roman"/>
          <w:sz w:val="20"/>
        </w:rPr>
        <w:t>7.6.12. Способ переезда осуществляется в следующем порядке. Вначале выполняются опер</w:t>
      </w:r>
      <w:r>
        <w:rPr>
          <w:rFonts w:ascii="Times New Roman" w:hAnsi="Times New Roman"/>
          <w:sz w:val="20"/>
        </w:rPr>
        <w:t>ации в последовательности, указанной в п. 7.6.11. Последний трубоукладчик, освободившийся от нагрузки, перемещается вперед, объезжая впередистоящий трубоукладчик (трубоукладчики), и становится во главе колонны. После этого он вывешивает трубопровод на высоту в пределах 0,5-0,8 м над поверхностью строительной полосы. Таким образом повторяется исходная схема, и дальнейший процесс переезда трубоукладчиков осуществляется аналогично.</w:t>
      </w:r>
    </w:p>
    <w:p w:rsidR="00000000" w:rsidRDefault="00410471">
      <w:pPr>
        <w:ind w:firstLine="225"/>
        <w:jc w:val="both"/>
        <w:rPr>
          <w:rFonts w:ascii="Times New Roman" w:hAnsi="Times New Roman"/>
          <w:sz w:val="20"/>
        </w:rPr>
      </w:pPr>
      <w:r>
        <w:rPr>
          <w:rFonts w:ascii="Times New Roman" w:hAnsi="Times New Roman"/>
          <w:sz w:val="20"/>
        </w:rPr>
        <w:t>7.6.13. В качестве грузозахватной оснастки при цикличных способах укладки следу</w:t>
      </w:r>
      <w:r>
        <w:rPr>
          <w:rFonts w:ascii="Times New Roman" w:hAnsi="Times New Roman"/>
          <w:sz w:val="20"/>
        </w:rPr>
        <w:t>ет использовать мягкие монтажные полотенца.</w:t>
      </w:r>
    </w:p>
    <w:p w:rsidR="00000000" w:rsidRDefault="00410471">
      <w:pPr>
        <w:ind w:firstLine="225"/>
        <w:jc w:val="both"/>
        <w:rPr>
          <w:rFonts w:ascii="Times New Roman" w:hAnsi="Times New Roman"/>
          <w:sz w:val="20"/>
        </w:rPr>
      </w:pPr>
      <w:r>
        <w:rPr>
          <w:rFonts w:ascii="Times New Roman" w:hAnsi="Times New Roman"/>
          <w:sz w:val="20"/>
        </w:rPr>
        <w:t>7.6.14. Технология и организация работ по балластировке и закреплению трубопроводов от всплытия выполняются по СНиП III-42-80.</w:t>
      </w:r>
    </w:p>
    <w:p w:rsidR="00000000" w:rsidRDefault="00410471">
      <w:pPr>
        <w:ind w:firstLine="225"/>
        <w:jc w:val="both"/>
        <w:rPr>
          <w:rFonts w:ascii="Times New Roman" w:hAnsi="Times New Roman"/>
          <w:sz w:val="20"/>
        </w:rPr>
      </w:pPr>
      <w:r>
        <w:rPr>
          <w:rFonts w:ascii="Times New Roman" w:hAnsi="Times New Roman"/>
          <w:sz w:val="20"/>
        </w:rPr>
        <w:t>7.6.5. Для балластировки трубопровода следует применять конструкции из рулонных синтетических материалов с грунтовым заполнителем. При закреплении трубопровода анкерными устройствами необходимо применять мягкие синтетические силовые пояса.</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7.7. Очистка полости и испытание трубопровода </w:t>
      </w:r>
    </w:p>
    <w:p w:rsidR="00000000" w:rsidRDefault="00410471">
      <w:pPr>
        <w:jc w:val="center"/>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7.7.1. Очистка полости, испытание на прочность и гер</w:t>
      </w:r>
      <w:r>
        <w:rPr>
          <w:rFonts w:ascii="Times New Roman" w:hAnsi="Times New Roman"/>
          <w:sz w:val="20"/>
        </w:rPr>
        <w:t>метичность производятся после укладки и засыпки трубопровода.</w:t>
      </w:r>
    </w:p>
    <w:p w:rsidR="00000000" w:rsidRDefault="00410471">
      <w:pPr>
        <w:ind w:firstLine="225"/>
        <w:jc w:val="both"/>
        <w:rPr>
          <w:rFonts w:ascii="Times New Roman" w:hAnsi="Times New Roman"/>
          <w:sz w:val="20"/>
        </w:rPr>
      </w:pPr>
      <w:r>
        <w:rPr>
          <w:rFonts w:ascii="Times New Roman" w:hAnsi="Times New Roman"/>
          <w:sz w:val="20"/>
        </w:rPr>
        <w:t>7.7.2. При производстве работ открытые торцы трубопровода должны закрываться временными инвентарными заглушками во избежание попадания в полость посторонних предметов, воды, грунта, снега и т.п.</w:t>
      </w:r>
    </w:p>
    <w:p w:rsidR="00000000" w:rsidRDefault="00410471">
      <w:pPr>
        <w:ind w:firstLine="225"/>
        <w:jc w:val="both"/>
        <w:rPr>
          <w:rFonts w:ascii="Times New Roman" w:hAnsi="Times New Roman"/>
          <w:sz w:val="20"/>
        </w:rPr>
      </w:pPr>
      <w:r>
        <w:rPr>
          <w:rFonts w:ascii="Times New Roman" w:hAnsi="Times New Roman"/>
          <w:sz w:val="20"/>
        </w:rPr>
        <w:t>7.7.3. Очистку полости трубопроводов следует выполнять одним из следующих способов:</w:t>
      </w:r>
    </w:p>
    <w:p w:rsidR="00000000" w:rsidRDefault="00410471">
      <w:pPr>
        <w:ind w:firstLine="225"/>
        <w:jc w:val="both"/>
        <w:rPr>
          <w:rFonts w:ascii="Times New Roman" w:hAnsi="Times New Roman"/>
          <w:sz w:val="20"/>
        </w:rPr>
      </w:pPr>
      <w:r>
        <w:rPr>
          <w:rFonts w:ascii="Times New Roman" w:hAnsi="Times New Roman"/>
          <w:sz w:val="20"/>
        </w:rPr>
        <w:t>промывкой с пропуском эластичных поршней-разделителей;</w:t>
      </w:r>
    </w:p>
    <w:p w:rsidR="00000000" w:rsidRDefault="00410471">
      <w:pPr>
        <w:ind w:firstLine="225"/>
        <w:jc w:val="both"/>
        <w:rPr>
          <w:rFonts w:ascii="Times New Roman" w:hAnsi="Times New Roman"/>
          <w:sz w:val="20"/>
        </w:rPr>
      </w:pPr>
      <w:r>
        <w:rPr>
          <w:rFonts w:ascii="Times New Roman" w:hAnsi="Times New Roman"/>
          <w:sz w:val="20"/>
        </w:rPr>
        <w:t>продувкой без пропуска очистных устройств.</w:t>
      </w:r>
    </w:p>
    <w:p w:rsidR="00000000" w:rsidRDefault="00410471">
      <w:pPr>
        <w:ind w:firstLine="225"/>
        <w:jc w:val="both"/>
        <w:rPr>
          <w:rFonts w:ascii="Times New Roman" w:hAnsi="Times New Roman"/>
          <w:sz w:val="20"/>
        </w:rPr>
      </w:pPr>
      <w:r>
        <w:rPr>
          <w:rFonts w:ascii="Times New Roman" w:hAnsi="Times New Roman"/>
          <w:sz w:val="20"/>
        </w:rPr>
        <w:t>7.7.4. Очистку полости промывкой следует выполнять на трубопроводах (учас</w:t>
      </w:r>
      <w:r>
        <w:rPr>
          <w:rFonts w:ascii="Times New Roman" w:hAnsi="Times New Roman"/>
          <w:sz w:val="20"/>
        </w:rPr>
        <w:t>тках трубопроводов), которые испытывают гидравлическим способом.</w:t>
      </w:r>
    </w:p>
    <w:p w:rsidR="00000000" w:rsidRDefault="00410471">
      <w:pPr>
        <w:ind w:firstLine="225"/>
        <w:jc w:val="both"/>
        <w:rPr>
          <w:rFonts w:ascii="Times New Roman" w:hAnsi="Times New Roman"/>
          <w:sz w:val="20"/>
        </w:rPr>
      </w:pPr>
      <w:r>
        <w:rPr>
          <w:rFonts w:ascii="Times New Roman" w:hAnsi="Times New Roman"/>
          <w:sz w:val="20"/>
        </w:rPr>
        <w:t xml:space="preserve">При промывке по трубопроводам пропускают поршни-разделители, перемещающиеся в потоке воды, закачиваемой для гидравлического испытания. Впереди поршней-разделителей в трубопровод для размыва </w:t>
      </w:r>
      <w:proofErr w:type="spellStart"/>
      <w:r>
        <w:rPr>
          <w:rFonts w:ascii="Times New Roman" w:hAnsi="Times New Roman"/>
          <w:sz w:val="20"/>
        </w:rPr>
        <w:t>загрязнений</w:t>
      </w:r>
      <w:proofErr w:type="spellEnd"/>
      <w:r>
        <w:rPr>
          <w:rFonts w:ascii="Times New Roman" w:hAnsi="Times New Roman"/>
          <w:sz w:val="20"/>
        </w:rPr>
        <w:t xml:space="preserve"> заливают воду в объеме,  равном 10-15% от объема участка.</w:t>
      </w:r>
    </w:p>
    <w:p w:rsidR="00000000" w:rsidRDefault="00410471">
      <w:pPr>
        <w:ind w:firstLine="225"/>
        <w:jc w:val="both"/>
        <w:rPr>
          <w:rFonts w:ascii="Times New Roman" w:hAnsi="Times New Roman"/>
          <w:sz w:val="20"/>
        </w:rPr>
      </w:pPr>
      <w:r>
        <w:rPr>
          <w:rFonts w:ascii="Times New Roman" w:hAnsi="Times New Roman"/>
          <w:sz w:val="20"/>
        </w:rPr>
        <w:t xml:space="preserve">Пропуск очистных устройств в потоке воды обеспечивает удаление из трубопровода не только </w:t>
      </w:r>
      <w:proofErr w:type="spellStart"/>
      <w:r>
        <w:rPr>
          <w:rFonts w:ascii="Times New Roman" w:hAnsi="Times New Roman"/>
          <w:sz w:val="20"/>
        </w:rPr>
        <w:t>загрязнений</w:t>
      </w:r>
      <w:proofErr w:type="spellEnd"/>
      <w:r>
        <w:rPr>
          <w:rFonts w:ascii="Times New Roman" w:hAnsi="Times New Roman"/>
          <w:sz w:val="20"/>
        </w:rPr>
        <w:t xml:space="preserve">, но и воздуха, что исключает необходимость устанавливать воздухоспускные краны (кроме </w:t>
      </w:r>
      <w:r>
        <w:rPr>
          <w:rFonts w:ascii="Times New Roman" w:hAnsi="Times New Roman"/>
          <w:sz w:val="20"/>
        </w:rPr>
        <w:t>кранов, предусмотренных проектом для эксплуатации).</w:t>
      </w:r>
    </w:p>
    <w:p w:rsidR="00000000" w:rsidRDefault="00410471">
      <w:pPr>
        <w:ind w:firstLine="225"/>
        <w:jc w:val="both"/>
        <w:rPr>
          <w:rFonts w:ascii="Times New Roman" w:hAnsi="Times New Roman"/>
          <w:sz w:val="20"/>
        </w:rPr>
      </w:pPr>
      <w:r>
        <w:rPr>
          <w:rFonts w:ascii="Times New Roman" w:hAnsi="Times New Roman"/>
          <w:sz w:val="20"/>
        </w:rPr>
        <w:t xml:space="preserve">Скорость перемещения очистных устройств при промывке должна быть не менее 1-1,5 км/ч, что определяется производительностью заливочного агрегата. Промывка считается законченной, когда очистное устройство после прохода по трубопроводу выходит из него </w:t>
      </w:r>
      <w:proofErr w:type="spellStart"/>
      <w:r>
        <w:rPr>
          <w:rFonts w:ascii="Times New Roman" w:hAnsi="Times New Roman"/>
          <w:sz w:val="20"/>
        </w:rPr>
        <w:t>неразрушенным</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7.7.5. Очистку полости продувкой баз пропуска очистных устройств осуществляют скоростным потоком (15-20 м/с) воздуха или природного газа на трубопроводах, испытание которых осуществляют этими сред</w:t>
      </w:r>
      <w:r>
        <w:rPr>
          <w:rFonts w:ascii="Times New Roman" w:hAnsi="Times New Roman"/>
          <w:sz w:val="20"/>
        </w:rPr>
        <w:t>ами.</w:t>
      </w:r>
    </w:p>
    <w:p w:rsidR="00000000" w:rsidRDefault="00410471">
      <w:pPr>
        <w:ind w:firstLine="225"/>
        <w:jc w:val="both"/>
        <w:rPr>
          <w:rFonts w:ascii="Times New Roman" w:hAnsi="Times New Roman"/>
          <w:sz w:val="20"/>
        </w:rPr>
      </w:pPr>
      <w:r>
        <w:rPr>
          <w:rFonts w:ascii="Times New Roman" w:hAnsi="Times New Roman"/>
          <w:sz w:val="20"/>
        </w:rPr>
        <w:t>7.7.6. Протяженность участка, продуваемого без пропуска очистных поршней, не должна превышать 3 км.</w:t>
      </w:r>
    </w:p>
    <w:p w:rsidR="00000000" w:rsidRDefault="00410471">
      <w:pPr>
        <w:ind w:firstLine="225"/>
        <w:jc w:val="both"/>
        <w:rPr>
          <w:rFonts w:ascii="Times New Roman" w:hAnsi="Times New Roman"/>
          <w:sz w:val="20"/>
        </w:rPr>
      </w:pPr>
      <w:r>
        <w:rPr>
          <w:rFonts w:ascii="Times New Roman" w:hAnsi="Times New Roman"/>
          <w:sz w:val="20"/>
        </w:rPr>
        <w:t>7.7.7. Испытание трубопроводов на прочность и проверку на герметичность проводят, как правило, гидравлическим способом (водой).</w:t>
      </w:r>
    </w:p>
    <w:p w:rsidR="00000000" w:rsidRDefault="00410471">
      <w:pPr>
        <w:ind w:firstLine="225"/>
        <w:jc w:val="both"/>
        <w:rPr>
          <w:rFonts w:ascii="Times New Roman" w:hAnsi="Times New Roman"/>
          <w:sz w:val="20"/>
        </w:rPr>
      </w:pPr>
      <w:r>
        <w:rPr>
          <w:rFonts w:ascii="Times New Roman" w:hAnsi="Times New Roman"/>
          <w:sz w:val="20"/>
        </w:rPr>
        <w:t>Разрешается проводить испытание сжатым воздухом в случаях, когда в районе трассы нет воды или при низких температурах наружного воздуха.</w:t>
      </w:r>
    </w:p>
    <w:p w:rsidR="00000000" w:rsidRDefault="00410471">
      <w:pPr>
        <w:ind w:firstLine="225"/>
        <w:jc w:val="both"/>
        <w:rPr>
          <w:rFonts w:ascii="Times New Roman" w:hAnsi="Times New Roman"/>
          <w:sz w:val="20"/>
        </w:rPr>
      </w:pPr>
      <w:r>
        <w:rPr>
          <w:rFonts w:ascii="Times New Roman" w:hAnsi="Times New Roman"/>
          <w:sz w:val="20"/>
        </w:rPr>
        <w:t xml:space="preserve">7.7.8. Способ испытания трубопровода, границы </w:t>
      </w:r>
      <w:proofErr w:type="spellStart"/>
      <w:r>
        <w:rPr>
          <w:rFonts w:ascii="Times New Roman" w:hAnsi="Times New Roman"/>
          <w:sz w:val="20"/>
        </w:rPr>
        <w:t>yчастков</w:t>
      </w:r>
      <w:proofErr w:type="spellEnd"/>
      <w:r>
        <w:rPr>
          <w:rFonts w:ascii="Times New Roman" w:hAnsi="Times New Roman"/>
          <w:sz w:val="20"/>
        </w:rPr>
        <w:t>, величины испытательных давлений и схема проведения испытаний определяются проектом. Пр</w:t>
      </w:r>
      <w:r>
        <w:rPr>
          <w:rFonts w:ascii="Times New Roman" w:hAnsi="Times New Roman"/>
          <w:sz w:val="20"/>
        </w:rPr>
        <w:t>отяженность отдельных участков трубопровода, подлежащих испытанию на прочность и герметичность, уточняется в специальной (рабочей) инструкции в зависимости от конкретных условий строительства.</w:t>
      </w:r>
    </w:p>
    <w:p w:rsidR="00000000" w:rsidRDefault="00410471">
      <w:pPr>
        <w:ind w:firstLine="225"/>
        <w:jc w:val="both"/>
        <w:rPr>
          <w:rFonts w:ascii="Times New Roman" w:hAnsi="Times New Roman"/>
          <w:sz w:val="20"/>
        </w:rPr>
      </w:pPr>
      <w:r>
        <w:rPr>
          <w:rFonts w:ascii="Times New Roman" w:hAnsi="Times New Roman"/>
          <w:sz w:val="20"/>
        </w:rPr>
        <w:t>7.7.9. Испытание трубопровода допускается проводить не ранее чем через 24 ч после окончания сварки (склеивания) последнего стыка.</w:t>
      </w:r>
    </w:p>
    <w:p w:rsidR="00000000" w:rsidRDefault="00410471">
      <w:pPr>
        <w:ind w:firstLine="225"/>
        <w:jc w:val="both"/>
        <w:rPr>
          <w:rFonts w:ascii="Times New Roman" w:hAnsi="Times New Roman"/>
          <w:sz w:val="20"/>
        </w:rPr>
      </w:pPr>
      <w:r>
        <w:rPr>
          <w:rFonts w:ascii="Times New Roman" w:hAnsi="Times New Roman"/>
          <w:sz w:val="20"/>
        </w:rPr>
        <w:t>7.7.10. Величина давления при испытании на прочность должна быть равна 1,25 рабочего давления, а при проверке на герметичность давление должно быть равно рабочему давлению.</w:t>
      </w:r>
    </w:p>
    <w:p w:rsidR="00000000" w:rsidRDefault="00410471">
      <w:pPr>
        <w:ind w:firstLine="225"/>
        <w:jc w:val="both"/>
        <w:rPr>
          <w:rFonts w:ascii="Times New Roman" w:hAnsi="Times New Roman"/>
          <w:sz w:val="20"/>
        </w:rPr>
      </w:pPr>
      <w:r>
        <w:rPr>
          <w:rFonts w:ascii="Times New Roman" w:hAnsi="Times New Roman"/>
          <w:sz w:val="20"/>
        </w:rPr>
        <w:t>Продолжительност</w:t>
      </w:r>
      <w:r>
        <w:rPr>
          <w:rFonts w:ascii="Times New Roman" w:hAnsi="Times New Roman"/>
          <w:sz w:val="20"/>
        </w:rPr>
        <w:t>ь выдержки при испытании на прочность 6 ч, а при проверке на герметичность определяется временем, необходимым для тщательного осмотра трассы с целью выявления утечек, но не менее 6 ч.</w:t>
      </w:r>
    </w:p>
    <w:p w:rsidR="00000000" w:rsidRDefault="00410471">
      <w:pPr>
        <w:ind w:firstLine="225"/>
        <w:jc w:val="both"/>
        <w:rPr>
          <w:rFonts w:ascii="Times New Roman" w:hAnsi="Times New Roman"/>
          <w:sz w:val="20"/>
        </w:rPr>
      </w:pPr>
      <w:r>
        <w:rPr>
          <w:rFonts w:ascii="Times New Roman" w:hAnsi="Times New Roman"/>
          <w:sz w:val="20"/>
        </w:rPr>
        <w:t>7.7.11. Трубопровод считается выдержавшим гидравлическое испытание на прочность и проверку на герметичность, если за  время испытания на прочность в течение 6 ч давление по показателям манометров остается неизменным, а при проверке на герметичность не будут обнаружены утечки.</w:t>
      </w:r>
    </w:p>
    <w:p w:rsidR="00000000" w:rsidRDefault="00410471">
      <w:pPr>
        <w:ind w:firstLine="225"/>
        <w:jc w:val="both"/>
        <w:rPr>
          <w:rFonts w:ascii="Times New Roman" w:hAnsi="Times New Roman"/>
          <w:sz w:val="20"/>
        </w:rPr>
      </w:pPr>
      <w:r>
        <w:rPr>
          <w:rFonts w:ascii="Times New Roman" w:hAnsi="Times New Roman"/>
          <w:sz w:val="20"/>
        </w:rPr>
        <w:t>7.7.12. После гидравлического испытания из трубопро</w:t>
      </w:r>
      <w:r>
        <w:rPr>
          <w:rFonts w:ascii="Times New Roman" w:hAnsi="Times New Roman"/>
          <w:sz w:val="20"/>
        </w:rPr>
        <w:t>водов должна быть полностью удалена вода. Удаление воды проводят с помощью эластичных поршней-разделителей, перемещаемых по трубопроводам под давлением воздуха или газа.</w:t>
      </w:r>
    </w:p>
    <w:p w:rsidR="00000000" w:rsidRDefault="00410471">
      <w:pPr>
        <w:ind w:firstLine="225"/>
        <w:jc w:val="both"/>
        <w:rPr>
          <w:rFonts w:ascii="Times New Roman" w:hAnsi="Times New Roman"/>
          <w:sz w:val="20"/>
        </w:rPr>
      </w:pPr>
      <w:r>
        <w:rPr>
          <w:rFonts w:ascii="Times New Roman" w:hAnsi="Times New Roman"/>
          <w:sz w:val="20"/>
        </w:rPr>
        <w:t>7.7.13. Для удаления воды из газопроводов пропускают эластичные поршни-разделители (ДЗК) под давлением сжатого воздуха  или газа в два этапа:</w:t>
      </w:r>
    </w:p>
    <w:p w:rsidR="00000000" w:rsidRDefault="00410471">
      <w:pPr>
        <w:ind w:firstLine="225"/>
        <w:jc w:val="both"/>
        <w:rPr>
          <w:rFonts w:ascii="Times New Roman" w:hAnsi="Times New Roman"/>
          <w:sz w:val="20"/>
        </w:rPr>
      </w:pPr>
      <w:r>
        <w:rPr>
          <w:rFonts w:ascii="Times New Roman" w:hAnsi="Times New Roman"/>
          <w:sz w:val="20"/>
        </w:rPr>
        <w:t>предварительный - удаление основного объема воды;</w:t>
      </w:r>
    </w:p>
    <w:p w:rsidR="00000000" w:rsidRDefault="00410471">
      <w:pPr>
        <w:ind w:firstLine="225"/>
        <w:jc w:val="both"/>
        <w:rPr>
          <w:rFonts w:ascii="Times New Roman" w:hAnsi="Times New Roman"/>
          <w:sz w:val="20"/>
        </w:rPr>
      </w:pPr>
      <w:r>
        <w:rPr>
          <w:rFonts w:ascii="Times New Roman" w:hAnsi="Times New Roman"/>
          <w:sz w:val="20"/>
        </w:rPr>
        <w:t>окончательный (контрольный) - полное удаление воды из газопровода.</w:t>
      </w:r>
    </w:p>
    <w:p w:rsidR="00000000" w:rsidRDefault="00410471">
      <w:pPr>
        <w:ind w:firstLine="225"/>
        <w:jc w:val="both"/>
        <w:rPr>
          <w:rFonts w:ascii="Times New Roman" w:hAnsi="Times New Roman"/>
          <w:sz w:val="20"/>
        </w:rPr>
      </w:pPr>
      <w:r>
        <w:rPr>
          <w:rFonts w:ascii="Times New Roman" w:hAnsi="Times New Roman"/>
          <w:sz w:val="20"/>
        </w:rPr>
        <w:t>7.7.14. Результаты удаления воды из газопроводов следует считать удовлетворительным</w:t>
      </w:r>
      <w:r>
        <w:rPr>
          <w:rFonts w:ascii="Times New Roman" w:hAnsi="Times New Roman"/>
          <w:sz w:val="20"/>
        </w:rPr>
        <w:t xml:space="preserve">и, если впереди  контрольного поршня-разделителя нет воды, и он вышел </w:t>
      </w:r>
      <w:proofErr w:type="spellStart"/>
      <w:r>
        <w:rPr>
          <w:rFonts w:ascii="Times New Roman" w:hAnsi="Times New Roman"/>
          <w:sz w:val="20"/>
        </w:rPr>
        <w:t>неразрушенным</w:t>
      </w:r>
      <w:proofErr w:type="spellEnd"/>
      <w:r>
        <w:rPr>
          <w:rFonts w:ascii="Times New Roman" w:hAnsi="Times New Roman"/>
          <w:sz w:val="20"/>
        </w:rPr>
        <w:t>. В противном случае необходимо дополнительно пропускать контрольные поршни-разделители до тех пор, пока из газопроводов не будет полностью удалена вода.</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8. ТЕХНИКА БЕЗОПАСНОСТИ И ПРОИЗВОДСТВЕННАЯ САНИТАРИЯ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8.1. При производстве работ по строительству пластмассовых трубопроводов следует руководствоваться следующими документами: СНиП III-4-80; ГОСТ 12.3.009-76*; ГОСТ 12.3.003-86*; ГОСТ 12.1.004-85; Правилами технической экс</w:t>
      </w:r>
      <w:r>
        <w:rPr>
          <w:rFonts w:ascii="Times New Roman" w:hAnsi="Times New Roman"/>
          <w:sz w:val="20"/>
        </w:rPr>
        <w:t xml:space="preserve">плуатации электроустановок потребителей и Правилами техники безопасности при эксплуатации электроустановок потребителей (М.: </w:t>
      </w:r>
      <w:proofErr w:type="spellStart"/>
      <w:r>
        <w:rPr>
          <w:rFonts w:ascii="Times New Roman" w:hAnsi="Times New Roman"/>
          <w:sz w:val="20"/>
        </w:rPr>
        <w:t>Энергоиздат</w:t>
      </w:r>
      <w:proofErr w:type="spellEnd"/>
      <w:r>
        <w:rPr>
          <w:rFonts w:ascii="Times New Roman" w:hAnsi="Times New Roman"/>
          <w:sz w:val="20"/>
        </w:rPr>
        <w:t>, 1986); Правилами устройства и безопасной эксплуатации грузоподъемных кранов (М.: Недра, 1972); Правилами перевозки грузов автомобильным транспортом (М.: Транспорт, 1984); Правилами техники безопасности при строительстве магистральных стальных трубопроводов (М.: Недра, 1982); Правилами безопасности в газовом хозяйстве (М.: Недра, 1980).</w:t>
      </w:r>
    </w:p>
    <w:p w:rsidR="00000000" w:rsidRDefault="00410471">
      <w:pPr>
        <w:ind w:firstLine="225"/>
        <w:jc w:val="both"/>
        <w:rPr>
          <w:rFonts w:ascii="Times New Roman" w:hAnsi="Times New Roman"/>
          <w:sz w:val="20"/>
        </w:rPr>
      </w:pPr>
      <w:r>
        <w:rPr>
          <w:rFonts w:ascii="Times New Roman" w:hAnsi="Times New Roman"/>
          <w:sz w:val="20"/>
        </w:rPr>
        <w:t>8.2. При выполнении сварочно-монтажн</w:t>
      </w:r>
      <w:r>
        <w:rPr>
          <w:rFonts w:ascii="Times New Roman" w:hAnsi="Times New Roman"/>
          <w:sz w:val="20"/>
        </w:rPr>
        <w:t xml:space="preserve">ых работ во время сооружения трубопроводов на действующих объектах, технологические процессы которых связаны с </w:t>
      </w:r>
      <w:proofErr w:type="spellStart"/>
      <w:r>
        <w:rPr>
          <w:rFonts w:ascii="Times New Roman" w:hAnsi="Times New Roman"/>
          <w:sz w:val="20"/>
        </w:rPr>
        <w:t>нефте</w:t>
      </w:r>
      <w:proofErr w:type="spellEnd"/>
      <w:r>
        <w:rPr>
          <w:rFonts w:ascii="Times New Roman" w:hAnsi="Times New Roman"/>
          <w:sz w:val="20"/>
        </w:rPr>
        <w:t>- газосодержащими средами, необходимо соблюдать границы зон ограничения на проведение сварочных работ.</w:t>
      </w:r>
    </w:p>
    <w:p w:rsidR="00000000" w:rsidRDefault="00410471">
      <w:pPr>
        <w:ind w:firstLine="225"/>
        <w:jc w:val="both"/>
        <w:rPr>
          <w:rFonts w:ascii="Times New Roman" w:hAnsi="Times New Roman"/>
          <w:sz w:val="20"/>
        </w:rPr>
      </w:pPr>
      <w:r>
        <w:rPr>
          <w:rFonts w:ascii="Times New Roman" w:hAnsi="Times New Roman"/>
          <w:sz w:val="20"/>
        </w:rPr>
        <w:t>8.3. К проведению сварочно-монтажных работ допускаются лица не моложе 18 лет, прошедшие медицинское освидетельствование, производственное обучение и обучение правилам техники безопасности, сдавшие соответствующие экзамены и имеющие удостоверения. Лица, страдающие хроническими заболеваниями ве</w:t>
      </w:r>
      <w:r>
        <w:rPr>
          <w:rFonts w:ascii="Times New Roman" w:hAnsi="Times New Roman"/>
          <w:sz w:val="20"/>
        </w:rPr>
        <w:t>рхних дыхательных путей, к сварочно-монтажным работам не допускаются.</w:t>
      </w:r>
    </w:p>
    <w:p w:rsidR="00000000" w:rsidRDefault="00410471">
      <w:pPr>
        <w:ind w:firstLine="225"/>
        <w:jc w:val="both"/>
        <w:rPr>
          <w:rFonts w:ascii="Times New Roman" w:hAnsi="Times New Roman"/>
          <w:sz w:val="20"/>
        </w:rPr>
      </w:pPr>
      <w:r>
        <w:rPr>
          <w:rFonts w:ascii="Times New Roman" w:hAnsi="Times New Roman"/>
          <w:sz w:val="20"/>
        </w:rPr>
        <w:t>8.4. Помещения, в которых выполняется механическая обработка труб и соединительных деталей, производится изготовление сварных узлов трубопроводов, должны отвечать требованиям санитарных норм проектирования промышленных предприятий, утвержденных Госстроем СССР. В местах производства работ с пластмассовыми трубами, а также в местах их хранения запрещается хранить легковоспламеняющиеся вещества, курить, пользоваться открытым пламенем, допуск</w:t>
      </w:r>
      <w:r>
        <w:rPr>
          <w:rFonts w:ascii="Times New Roman" w:hAnsi="Times New Roman"/>
          <w:sz w:val="20"/>
        </w:rPr>
        <w:t>ать скопления стружки и промасленных концов.</w:t>
      </w:r>
    </w:p>
    <w:p w:rsidR="00000000" w:rsidRDefault="00410471">
      <w:pPr>
        <w:ind w:firstLine="225"/>
        <w:jc w:val="both"/>
        <w:rPr>
          <w:rFonts w:ascii="Times New Roman" w:hAnsi="Times New Roman"/>
          <w:sz w:val="20"/>
        </w:rPr>
      </w:pPr>
      <w:r>
        <w:rPr>
          <w:rFonts w:ascii="Times New Roman" w:hAnsi="Times New Roman"/>
          <w:sz w:val="20"/>
        </w:rPr>
        <w:t>8.5. Ручные электроинструменты, применяемые при выполнении монтажно-сварочных работ, должны иметь двойную изоляцию или питаться напряжением не выше 42 В.</w:t>
      </w:r>
    </w:p>
    <w:p w:rsidR="00000000" w:rsidRDefault="00410471">
      <w:pPr>
        <w:ind w:firstLine="225"/>
        <w:jc w:val="both"/>
        <w:rPr>
          <w:rFonts w:ascii="Times New Roman" w:hAnsi="Times New Roman"/>
          <w:sz w:val="20"/>
        </w:rPr>
      </w:pPr>
      <w:r>
        <w:rPr>
          <w:rFonts w:ascii="Times New Roman" w:hAnsi="Times New Roman"/>
          <w:sz w:val="20"/>
        </w:rPr>
        <w:t>Все электрифицированные станки и устройства для механической обработки и сварки с напряжением выше 42 В должны быть надежно заземлены, а токоподводящие провода - иметь надежную изоляцию и прокладываться в местах, исключающих их повреждения.</w:t>
      </w:r>
    </w:p>
    <w:p w:rsidR="00000000" w:rsidRDefault="00410471">
      <w:pPr>
        <w:ind w:firstLine="225"/>
        <w:jc w:val="both"/>
        <w:rPr>
          <w:rFonts w:ascii="Times New Roman" w:hAnsi="Times New Roman"/>
          <w:sz w:val="20"/>
        </w:rPr>
      </w:pPr>
      <w:r>
        <w:rPr>
          <w:rFonts w:ascii="Times New Roman" w:hAnsi="Times New Roman"/>
          <w:sz w:val="20"/>
        </w:rPr>
        <w:t>Подключение сварочных установок и устройств к электрической сети и отклю</w:t>
      </w:r>
      <w:r>
        <w:rPr>
          <w:rFonts w:ascii="Times New Roman" w:hAnsi="Times New Roman"/>
          <w:sz w:val="20"/>
        </w:rPr>
        <w:t>чение их должны производиться электромонтером. Перед ремонтом электроустановки  должны быть отключены от сети.</w:t>
      </w:r>
    </w:p>
    <w:p w:rsidR="00000000" w:rsidRDefault="00410471">
      <w:pPr>
        <w:ind w:firstLine="225"/>
        <w:jc w:val="both"/>
        <w:rPr>
          <w:rFonts w:ascii="Times New Roman" w:hAnsi="Times New Roman"/>
          <w:sz w:val="20"/>
        </w:rPr>
      </w:pPr>
      <w:r>
        <w:rPr>
          <w:rFonts w:ascii="Times New Roman" w:hAnsi="Times New Roman"/>
          <w:sz w:val="20"/>
        </w:rPr>
        <w:t>8.6. При применении сварочных установок и других устройств следует руководствоваться техническими описаниями и инструкциями по их эксплуатации.</w:t>
      </w:r>
    </w:p>
    <w:p w:rsidR="00000000" w:rsidRDefault="00410471">
      <w:pPr>
        <w:ind w:firstLine="225"/>
        <w:jc w:val="both"/>
        <w:rPr>
          <w:rFonts w:ascii="Times New Roman" w:hAnsi="Times New Roman"/>
          <w:sz w:val="20"/>
        </w:rPr>
      </w:pPr>
      <w:r>
        <w:rPr>
          <w:rFonts w:ascii="Times New Roman" w:hAnsi="Times New Roman"/>
          <w:sz w:val="20"/>
        </w:rPr>
        <w:t>8.7. При выполнении работ по сварке пластмассовых трубопроводов необходимо использовать следующие средства индивидуальной защиты рабочих: хлопчатобумажные костюмы или комбинезоны, береты, перчатки или рукавицы, ботинки или сапоги, защитные очки с прозрачным</w:t>
      </w:r>
      <w:r>
        <w:rPr>
          <w:rFonts w:ascii="Times New Roman" w:hAnsi="Times New Roman"/>
          <w:sz w:val="20"/>
        </w:rPr>
        <w:t>и стеклами.</w:t>
      </w:r>
    </w:p>
    <w:p w:rsidR="00000000" w:rsidRDefault="00410471">
      <w:pPr>
        <w:ind w:firstLine="225"/>
        <w:jc w:val="both"/>
        <w:rPr>
          <w:rFonts w:ascii="Times New Roman" w:hAnsi="Times New Roman"/>
          <w:sz w:val="20"/>
        </w:rPr>
      </w:pPr>
      <w:r>
        <w:rPr>
          <w:rFonts w:ascii="Times New Roman" w:hAnsi="Times New Roman"/>
          <w:sz w:val="20"/>
        </w:rPr>
        <w:t>В сырую дождливую погоду при работе на мокром грунте сварщик дополнительно должен пользоваться диэлектрическими перчатками и галошами. При дожде и снегопаде сварочные работы должны быть прекращены, если работа ведется на открытом воздухе.</w:t>
      </w:r>
    </w:p>
    <w:p w:rsidR="00000000" w:rsidRDefault="00410471">
      <w:pPr>
        <w:ind w:firstLine="225"/>
        <w:jc w:val="both"/>
        <w:rPr>
          <w:rFonts w:ascii="Times New Roman" w:hAnsi="Times New Roman"/>
          <w:sz w:val="20"/>
        </w:rPr>
      </w:pPr>
      <w:r>
        <w:rPr>
          <w:rFonts w:ascii="Times New Roman" w:hAnsi="Times New Roman"/>
          <w:sz w:val="20"/>
        </w:rPr>
        <w:t>8.8. При сварке в закрытом помещении рабочие места сварщиков должны быть оборудованы местными отсосами. На участке сварки должна быть предусмотрена приточно-вытяжная вентиляция с четырехкратном обменом.</w:t>
      </w:r>
    </w:p>
    <w:p w:rsidR="00000000" w:rsidRDefault="00410471">
      <w:pPr>
        <w:ind w:firstLine="225"/>
        <w:jc w:val="both"/>
        <w:rPr>
          <w:rFonts w:ascii="Times New Roman" w:hAnsi="Times New Roman"/>
          <w:sz w:val="20"/>
        </w:rPr>
      </w:pPr>
      <w:r>
        <w:rPr>
          <w:rFonts w:ascii="Times New Roman" w:hAnsi="Times New Roman"/>
          <w:sz w:val="20"/>
        </w:rPr>
        <w:t>8.9. При работе с нагревательными инструментами для исключ</w:t>
      </w:r>
      <w:r>
        <w:rPr>
          <w:rFonts w:ascii="Times New Roman" w:hAnsi="Times New Roman"/>
          <w:sz w:val="20"/>
        </w:rPr>
        <w:t>ения ожогов, поражения электрическим током и воспламенения горючих веществ необходимо соблюдать следующие правила:</w:t>
      </w:r>
    </w:p>
    <w:p w:rsidR="00000000" w:rsidRDefault="00410471">
      <w:pPr>
        <w:ind w:firstLine="225"/>
        <w:jc w:val="both"/>
        <w:rPr>
          <w:rFonts w:ascii="Times New Roman" w:hAnsi="Times New Roman"/>
          <w:sz w:val="20"/>
        </w:rPr>
      </w:pPr>
      <w:r>
        <w:rPr>
          <w:rFonts w:ascii="Times New Roman" w:hAnsi="Times New Roman"/>
          <w:sz w:val="20"/>
        </w:rPr>
        <w:t>не оставлять нагревательный инструмент с включенным электропитанием при длительных перерывах в работе;</w:t>
      </w:r>
    </w:p>
    <w:p w:rsidR="00000000" w:rsidRDefault="00410471">
      <w:pPr>
        <w:ind w:firstLine="225"/>
        <w:jc w:val="both"/>
        <w:rPr>
          <w:rFonts w:ascii="Times New Roman" w:hAnsi="Times New Roman"/>
          <w:sz w:val="20"/>
        </w:rPr>
      </w:pPr>
      <w:r>
        <w:rPr>
          <w:rFonts w:ascii="Times New Roman" w:hAnsi="Times New Roman"/>
          <w:sz w:val="20"/>
        </w:rPr>
        <w:t>содержать нагревательный инструмент в теплозащитных чехлах;</w:t>
      </w:r>
    </w:p>
    <w:p w:rsidR="00000000" w:rsidRDefault="00410471">
      <w:pPr>
        <w:ind w:firstLine="225"/>
        <w:jc w:val="both"/>
        <w:rPr>
          <w:rFonts w:ascii="Times New Roman" w:hAnsi="Times New Roman"/>
          <w:sz w:val="20"/>
        </w:rPr>
      </w:pPr>
      <w:r>
        <w:rPr>
          <w:rFonts w:ascii="Times New Roman" w:hAnsi="Times New Roman"/>
          <w:sz w:val="20"/>
        </w:rPr>
        <w:t>протирку рабочих поверхностей инструмента производить сухими концами без применения растворителей в рукавицах;</w:t>
      </w:r>
    </w:p>
    <w:p w:rsidR="00000000" w:rsidRDefault="00410471">
      <w:pPr>
        <w:ind w:firstLine="225"/>
        <w:jc w:val="both"/>
        <w:rPr>
          <w:rFonts w:ascii="Times New Roman" w:hAnsi="Times New Roman"/>
          <w:sz w:val="20"/>
        </w:rPr>
      </w:pPr>
      <w:r>
        <w:rPr>
          <w:rFonts w:ascii="Times New Roman" w:hAnsi="Times New Roman"/>
          <w:sz w:val="20"/>
        </w:rPr>
        <w:t xml:space="preserve">не допускать перегрева нагревателей с фторопластовым </w:t>
      </w:r>
      <w:proofErr w:type="spellStart"/>
      <w:r>
        <w:rPr>
          <w:rFonts w:ascii="Times New Roman" w:hAnsi="Times New Roman"/>
          <w:sz w:val="20"/>
        </w:rPr>
        <w:t>антиадгезионным</w:t>
      </w:r>
      <w:proofErr w:type="spellEnd"/>
      <w:r>
        <w:rPr>
          <w:rFonts w:ascii="Times New Roman" w:hAnsi="Times New Roman"/>
          <w:sz w:val="20"/>
        </w:rPr>
        <w:t xml:space="preserve"> покрытием, так как при температурах выше плюс 280° С ф</w:t>
      </w:r>
      <w:r>
        <w:rPr>
          <w:rFonts w:ascii="Times New Roman" w:hAnsi="Times New Roman"/>
          <w:sz w:val="20"/>
        </w:rPr>
        <w:t>торопласт разлагается с выделением токсичных летучих продуктов.</w:t>
      </w:r>
    </w:p>
    <w:p w:rsidR="00000000" w:rsidRDefault="00410471">
      <w:pPr>
        <w:ind w:firstLine="225"/>
        <w:jc w:val="both"/>
        <w:rPr>
          <w:rFonts w:ascii="Times New Roman" w:hAnsi="Times New Roman"/>
          <w:sz w:val="20"/>
        </w:rPr>
      </w:pPr>
      <w:r>
        <w:rPr>
          <w:rFonts w:ascii="Times New Roman" w:hAnsi="Times New Roman"/>
          <w:sz w:val="20"/>
        </w:rPr>
        <w:t>8.10. Работы по сварке стыков трубопроводов, расположенных на высоте, необходимо производить при соблюдении следующих правил:</w:t>
      </w:r>
    </w:p>
    <w:p w:rsidR="00000000" w:rsidRDefault="00410471">
      <w:pPr>
        <w:ind w:firstLine="225"/>
        <w:jc w:val="both"/>
        <w:rPr>
          <w:rFonts w:ascii="Times New Roman" w:hAnsi="Times New Roman"/>
          <w:sz w:val="20"/>
        </w:rPr>
      </w:pPr>
      <w:r>
        <w:rPr>
          <w:rFonts w:ascii="Times New Roman" w:hAnsi="Times New Roman"/>
          <w:sz w:val="20"/>
        </w:rPr>
        <w:t>рабочие места, расположенные над землей или полом на высоте 1 м и более, должны быть ограждены перилами;</w:t>
      </w:r>
    </w:p>
    <w:p w:rsidR="00000000" w:rsidRDefault="00410471">
      <w:pPr>
        <w:ind w:firstLine="225"/>
        <w:jc w:val="both"/>
        <w:rPr>
          <w:rFonts w:ascii="Times New Roman" w:hAnsi="Times New Roman"/>
          <w:sz w:val="20"/>
        </w:rPr>
      </w:pPr>
      <w:r>
        <w:rPr>
          <w:rFonts w:ascii="Times New Roman" w:hAnsi="Times New Roman"/>
          <w:sz w:val="20"/>
        </w:rPr>
        <w:t>при невозможности или нецелесообразности устройства ограждения рабочие должны быть обеспечены предохранительными поясами. Места закрепления карабина предохранительного пояса должны быть заранее указаны мастером или пр</w:t>
      </w:r>
      <w:r>
        <w:rPr>
          <w:rFonts w:ascii="Times New Roman" w:hAnsi="Times New Roman"/>
          <w:sz w:val="20"/>
        </w:rPr>
        <w:t>оизводителем работ;</w:t>
      </w:r>
    </w:p>
    <w:p w:rsidR="00000000" w:rsidRDefault="00410471">
      <w:pPr>
        <w:ind w:firstLine="225"/>
        <w:jc w:val="both"/>
        <w:rPr>
          <w:rFonts w:ascii="Times New Roman" w:hAnsi="Times New Roman"/>
          <w:sz w:val="20"/>
        </w:rPr>
      </w:pPr>
      <w:r>
        <w:rPr>
          <w:rFonts w:ascii="Times New Roman" w:hAnsi="Times New Roman"/>
          <w:sz w:val="20"/>
        </w:rPr>
        <w:t>работы, выполняемые на высоте более 5 м от поверхности перекрытия или рабочего настила непосредственно с конструкции, оборудования и т.п., должны производиться с применением предохранительного пояса.</w:t>
      </w:r>
    </w:p>
    <w:p w:rsidR="00000000" w:rsidRDefault="00410471">
      <w:pPr>
        <w:ind w:firstLine="225"/>
        <w:jc w:val="both"/>
        <w:rPr>
          <w:rFonts w:ascii="Times New Roman" w:hAnsi="Times New Roman"/>
          <w:sz w:val="20"/>
        </w:rPr>
      </w:pPr>
      <w:r>
        <w:rPr>
          <w:rFonts w:ascii="Times New Roman" w:hAnsi="Times New Roman"/>
          <w:sz w:val="20"/>
        </w:rPr>
        <w:t>8.11. При укладке трубопровода в  траншею вручную число рабочих должно быть таким, чтобы на каждого приходился участок трубы массой не более 35 кг - для мужчин и 20 кг - для женщин.</w:t>
      </w:r>
    </w:p>
    <w:p w:rsidR="00000000" w:rsidRDefault="00410471">
      <w:pPr>
        <w:ind w:firstLine="225"/>
        <w:jc w:val="both"/>
        <w:rPr>
          <w:rFonts w:ascii="Times New Roman" w:hAnsi="Times New Roman"/>
          <w:sz w:val="20"/>
        </w:rPr>
      </w:pPr>
      <w:r>
        <w:rPr>
          <w:rFonts w:ascii="Times New Roman" w:hAnsi="Times New Roman"/>
          <w:sz w:val="20"/>
        </w:rPr>
        <w:t>При укладке трубопровода запрещается нахождение рабочих между трубопроводом и траншеей.</w:t>
      </w:r>
    </w:p>
    <w:p w:rsidR="00000000" w:rsidRDefault="00410471">
      <w:pPr>
        <w:ind w:firstLine="225"/>
        <w:jc w:val="both"/>
        <w:rPr>
          <w:rFonts w:ascii="Times New Roman" w:hAnsi="Times New Roman"/>
          <w:sz w:val="20"/>
        </w:rPr>
      </w:pPr>
      <w:r>
        <w:rPr>
          <w:rFonts w:ascii="Times New Roman" w:hAnsi="Times New Roman"/>
          <w:sz w:val="20"/>
        </w:rPr>
        <w:t xml:space="preserve">8.12. Администрация в </w:t>
      </w:r>
      <w:r>
        <w:rPr>
          <w:rFonts w:ascii="Times New Roman" w:hAnsi="Times New Roman"/>
          <w:sz w:val="20"/>
        </w:rPr>
        <w:t>зависимости от местных условий в отдельных случаях может предусмотреть дополнительные мероприятия, повышающие безопасность работ.</w:t>
      </w:r>
    </w:p>
    <w:p w:rsidR="00000000" w:rsidRDefault="00410471">
      <w:pPr>
        <w:ind w:firstLine="225"/>
        <w:jc w:val="both"/>
        <w:rPr>
          <w:rFonts w:ascii="Times New Roman" w:hAnsi="Times New Roman"/>
          <w:sz w:val="20"/>
        </w:rPr>
      </w:pPr>
      <w:r>
        <w:rPr>
          <w:rFonts w:ascii="Times New Roman" w:hAnsi="Times New Roman"/>
          <w:sz w:val="20"/>
        </w:rPr>
        <w:t>8.13. При производстве работ механизмы и грузы следует располагать за призмой обрушения грунта в траншее.</w:t>
      </w:r>
    </w:p>
    <w:p w:rsidR="00000000" w:rsidRDefault="00410471">
      <w:pPr>
        <w:ind w:firstLine="225"/>
        <w:jc w:val="both"/>
        <w:rPr>
          <w:rFonts w:ascii="Times New Roman" w:hAnsi="Times New Roman"/>
          <w:sz w:val="20"/>
        </w:rPr>
      </w:pPr>
      <w:r>
        <w:rPr>
          <w:rFonts w:ascii="Times New Roman" w:hAnsi="Times New Roman"/>
          <w:sz w:val="20"/>
        </w:rPr>
        <w:t>8.14. При испытании трубопровода следует поднимать давление (воды или воздуха) плавно до испытательного. При этом рабочие и механизмы должны находиться за пределами охранной зоны, предусмотренной при испытаниях стальных трубопроводов.</w:t>
      </w:r>
    </w:p>
    <w:p w:rsidR="00000000" w:rsidRDefault="00410471">
      <w:pPr>
        <w:ind w:firstLine="225"/>
        <w:jc w:val="both"/>
        <w:rPr>
          <w:rFonts w:ascii="Times New Roman" w:hAnsi="Times New Roman"/>
          <w:sz w:val="20"/>
        </w:rPr>
      </w:pPr>
      <w:r>
        <w:rPr>
          <w:rFonts w:ascii="Times New Roman" w:hAnsi="Times New Roman"/>
          <w:sz w:val="20"/>
        </w:rPr>
        <w:t>К трубопроводу, предназначенному к испыта</w:t>
      </w:r>
      <w:r>
        <w:rPr>
          <w:rFonts w:ascii="Times New Roman" w:hAnsi="Times New Roman"/>
          <w:sz w:val="20"/>
        </w:rPr>
        <w:t>нию, разрешается подходить для осмотра после снятия давления от испытательного до рабочего.</w:t>
      </w:r>
    </w:p>
    <w:p w:rsidR="00000000" w:rsidRDefault="00410471">
      <w:pPr>
        <w:ind w:firstLine="225"/>
        <w:jc w:val="both"/>
        <w:rPr>
          <w:rFonts w:ascii="Times New Roman" w:hAnsi="Times New Roman"/>
          <w:sz w:val="20"/>
        </w:rPr>
      </w:pPr>
      <w:r>
        <w:rPr>
          <w:rFonts w:ascii="Times New Roman" w:hAnsi="Times New Roman"/>
          <w:sz w:val="20"/>
        </w:rPr>
        <w:t>8.15. Применительно к местным условиям администрация должна разработать инструкцию по технике безопасности с соответствующим утверждением.</w:t>
      </w:r>
    </w:p>
    <w:p w:rsidR="00000000" w:rsidRDefault="00410471">
      <w:pPr>
        <w:ind w:firstLine="225"/>
        <w:jc w:val="both"/>
        <w:rPr>
          <w:rFonts w:ascii="Times New Roman" w:hAnsi="Times New Roman"/>
          <w:sz w:val="20"/>
        </w:rPr>
      </w:pPr>
    </w:p>
    <w:p w:rsidR="00000000" w:rsidRDefault="00410471">
      <w:pPr>
        <w:pStyle w:val="Heading"/>
        <w:jc w:val="center"/>
        <w:rPr>
          <w:rFonts w:ascii="Times New Roman" w:hAnsi="Times New Roman"/>
          <w:sz w:val="20"/>
        </w:rPr>
      </w:pPr>
      <w:r>
        <w:rPr>
          <w:rFonts w:ascii="Times New Roman" w:hAnsi="Times New Roman"/>
          <w:sz w:val="20"/>
        </w:rPr>
        <w:t xml:space="preserve">9. ПРИЕМКА В ЭКСПЛУАТАЦИЮ ТРУБОПРОВОДА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9.1. Приемка в эксплуатацию законченного строительством нефтегазопромыслового трубопровода из пластмассовых труб производится по правилам, установленным СНиП 3.01.04-87.</w:t>
      </w:r>
    </w:p>
    <w:p w:rsidR="00000000" w:rsidRDefault="00410471">
      <w:pPr>
        <w:ind w:firstLine="225"/>
        <w:jc w:val="both"/>
        <w:rPr>
          <w:rFonts w:ascii="Times New Roman" w:hAnsi="Times New Roman"/>
          <w:sz w:val="20"/>
        </w:rPr>
      </w:pPr>
      <w:r>
        <w:rPr>
          <w:rFonts w:ascii="Times New Roman" w:hAnsi="Times New Roman"/>
          <w:sz w:val="20"/>
        </w:rPr>
        <w:t>9.2. Документация для сдачи приемочным комиссиям генподрядчиком готов</w:t>
      </w:r>
      <w:r>
        <w:rPr>
          <w:rFonts w:ascii="Times New Roman" w:hAnsi="Times New Roman"/>
          <w:sz w:val="20"/>
        </w:rPr>
        <w:t>ится в соответствии со СНиП 3.01.04-87. Перечень необходимых актов освидетельствования скрытых работ генподрядчик согласовывает с заказчиком.</w:t>
      </w:r>
    </w:p>
    <w:p w:rsidR="00000000" w:rsidRDefault="00410471">
      <w:pPr>
        <w:ind w:firstLine="225"/>
        <w:jc w:val="both"/>
        <w:rPr>
          <w:rFonts w:ascii="Times New Roman" w:hAnsi="Times New Roman"/>
          <w:sz w:val="20"/>
        </w:rPr>
      </w:pPr>
      <w:r>
        <w:rPr>
          <w:rFonts w:ascii="Times New Roman" w:hAnsi="Times New Roman"/>
          <w:sz w:val="20"/>
        </w:rPr>
        <w:t>9.3. Ввод в эксплуатацию пластмассовых трубопроводов разрешается при наличии у эксплуатирующей организации аварийного запаса труб в размере от общей протяженности:</w:t>
      </w:r>
    </w:p>
    <w:p w:rsidR="00000000" w:rsidRDefault="00410471">
      <w:pPr>
        <w:ind w:firstLine="225"/>
        <w:jc w:val="both"/>
        <w:rPr>
          <w:rFonts w:ascii="Times New Roman" w:hAnsi="Times New Roman"/>
          <w:sz w:val="20"/>
        </w:rPr>
      </w:pPr>
      <w:r>
        <w:rPr>
          <w:rFonts w:ascii="Times New Roman" w:hAnsi="Times New Roman"/>
          <w:sz w:val="20"/>
        </w:rPr>
        <w:t xml:space="preserve">для газопроводов, нефтепроводов и </w:t>
      </w:r>
      <w:proofErr w:type="spellStart"/>
      <w:r>
        <w:rPr>
          <w:rFonts w:ascii="Times New Roman" w:hAnsi="Times New Roman"/>
          <w:sz w:val="20"/>
        </w:rPr>
        <w:t>нефтепродуктопроводов</w:t>
      </w:r>
      <w:proofErr w:type="spellEnd"/>
      <w:r>
        <w:rPr>
          <w:rFonts w:ascii="Times New Roman" w:hAnsi="Times New Roman"/>
          <w:sz w:val="20"/>
        </w:rPr>
        <w:t xml:space="preserve"> - 2%;</w:t>
      </w:r>
    </w:p>
    <w:p w:rsidR="00000000" w:rsidRDefault="00410471">
      <w:pPr>
        <w:ind w:firstLine="225"/>
        <w:jc w:val="both"/>
        <w:rPr>
          <w:rFonts w:ascii="Times New Roman" w:hAnsi="Times New Roman"/>
          <w:sz w:val="20"/>
        </w:rPr>
      </w:pPr>
      <w:r>
        <w:rPr>
          <w:rFonts w:ascii="Times New Roman" w:hAnsi="Times New Roman"/>
          <w:sz w:val="20"/>
        </w:rPr>
        <w:t>для остальных трубопроводов - 0,5%.</w:t>
      </w:r>
    </w:p>
    <w:p w:rsidR="00000000" w:rsidRDefault="00410471">
      <w:pPr>
        <w:ind w:firstLine="225"/>
        <w:jc w:val="both"/>
        <w:rPr>
          <w:rFonts w:ascii="Times New Roman" w:hAnsi="Times New Roman"/>
          <w:sz w:val="20"/>
        </w:rPr>
      </w:pPr>
      <w:r>
        <w:rPr>
          <w:rFonts w:ascii="Times New Roman" w:hAnsi="Times New Roman"/>
          <w:sz w:val="20"/>
        </w:rPr>
        <w:t>9.4. Государственной приемочной или рабочей комиссией могут быть приняты в эксплуатацию одновременно один ил</w:t>
      </w:r>
      <w:r>
        <w:rPr>
          <w:rFonts w:ascii="Times New Roman" w:hAnsi="Times New Roman"/>
          <w:sz w:val="20"/>
        </w:rPr>
        <w:t>и несколько трубопроводов.</w:t>
      </w:r>
    </w:p>
    <w:p w:rsidR="00000000" w:rsidRDefault="00410471">
      <w:pPr>
        <w:ind w:firstLine="225"/>
        <w:jc w:val="both"/>
        <w:rPr>
          <w:rFonts w:ascii="Times New Roman" w:hAnsi="Times New Roman"/>
          <w:sz w:val="20"/>
        </w:rPr>
      </w:pPr>
      <w:r>
        <w:rPr>
          <w:rFonts w:ascii="Times New Roman" w:hAnsi="Times New Roman"/>
          <w:sz w:val="20"/>
        </w:rPr>
        <w:t>9.5. Если Государственной приемочной комиссии предъявляются для приемки одновременно несколько трубопроводов, то техническая документация для приемки может быть оформлена единая, как для одного объекта.</w:t>
      </w:r>
    </w:p>
    <w:p w:rsidR="00000000" w:rsidRDefault="00410471">
      <w:pPr>
        <w:ind w:firstLine="225"/>
        <w:jc w:val="both"/>
        <w:rPr>
          <w:rFonts w:ascii="Times New Roman" w:hAnsi="Times New Roman"/>
          <w:sz w:val="20"/>
        </w:rPr>
      </w:pPr>
    </w:p>
    <w:p w:rsidR="00000000" w:rsidRDefault="00410471">
      <w:pPr>
        <w:jc w:val="right"/>
        <w:rPr>
          <w:rFonts w:ascii="Times New Roman" w:hAnsi="Times New Roman"/>
          <w:sz w:val="20"/>
        </w:rPr>
      </w:pPr>
      <w:r>
        <w:rPr>
          <w:rFonts w:ascii="Times New Roman" w:hAnsi="Times New Roman"/>
          <w:sz w:val="20"/>
        </w:rPr>
        <w:t>ПРИЛОЖЕНИЕ 1</w:t>
      </w:r>
    </w:p>
    <w:p w:rsidR="00000000" w:rsidRDefault="00410471">
      <w:pPr>
        <w:jc w:val="right"/>
        <w:rPr>
          <w:rFonts w:ascii="Times New Roman" w:hAnsi="Times New Roman"/>
          <w:sz w:val="20"/>
        </w:rPr>
      </w:pPr>
      <w:r>
        <w:rPr>
          <w:rFonts w:ascii="Times New Roman" w:hAnsi="Times New Roman"/>
          <w:sz w:val="20"/>
        </w:rPr>
        <w:t>(Справочное)</w:t>
      </w:r>
    </w:p>
    <w:p w:rsidR="00000000" w:rsidRDefault="00410471">
      <w:pPr>
        <w:jc w:val="center"/>
        <w:rPr>
          <w:rFonts w:ascii="Times New Roman" w:hAnsi="Times New Roman"/>
          <w:sz w:val="20"/>
        </w:rPr>
      </w:pPr>
      <w:r>
        <w:rPr>
          <w:rFonts w:ascii="Times New Roman" w:hAnsi="Times New Roman"/>
          <w:sz w:val="20"/>
        </w:rPr>
        <w:t xml:space="preserve">     </w:t>
      </w:r>
    </w:p>
    <w:p w:rsidR="00000000" w:rsidRDefault="00410471">
      <w:pPr>
        <w:jc w:val="center"/>
        <w:rPr>
          <w:rFonts w:ascii="Times New Roman" w:hAnsi="Times New Roman"/>
          <w:sz w:val="20"/>
        </w:rPr>
      </w:pPr>
      <w:r>
        <w:rPr>
          <w:rFonts w:ascii="Times New Roman" w:hAnsi="Times New Roman"/>
          <w:sz w:val="20"/>
        </w:rPr>
        <w:t xml:space="preserve">     </w:t>
      </w:r>
    </w:p>
    <w:p w:rsidR="00000000" w:rsidRDefault="00410471">
      <w:pPr>
        <w:pStyle w:val="Heading"/>
        <w:jc w:val="center"/>
        <w:rPr>
          <w:rFonts w:ascii="Times New Roman" w:hAnsi="Times New Roman"/>
          <w:sz w:val="20"/>
        </w:rPr>
      </w:pPr>
      <w:r>
        <w:rPr>
          <w:rFonts w:ascii="Times New Roman" w:hAnsi="Times New Roman"/>
          <w:sz w:val="20"/>
        </w:rPr>
        <w:t xml:space="preserve">СВОДКА НОРМАТИВНЫХ ДОКУМЕНТОВ </w:t>
      </w:r>
    </w:p>
    <w:p w:rsidR="00000000" w:rsidRDefault="0041047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5"/>
        <w:gridCol w:w="5535"/>
      </w:tblGrid>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ГОСТ 12.1.004-85 </w:t>
            </w:r>
          </w:p>
        </w:tc>
        <w:tc>
          <w:tcPr>
            <w:tcW w:w="5535" w:type="dxa"/>
          </w:tcPr>
          <w:p w:rsidR="00000000" w:rsidRDefault="00410471">
            <w:pPr>
              <w:rPr>
                <w:rFonts w:ascii="Times New Roman" w:hAnsi="Times New Roman"/>
                <w:sz w:val="20"/>
              </w:rPr>
            </w:pPr>
            <w:r>
              <w:rPr>
                <w:rFonts w:ascii="Times New Roman" w:hAnsi="Times New Roman"/>
                <w:sz w:val="20"/>
              </w:rPr>
              <w:t>ССБТ. Пожарная безопасность. Общие требования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12.3.003-86</w:t>
            </w:r>
          </w:p>
          <w:p w:rsidR="00000000" w:rsidRDefault="00410471">
            <w:pPr>
              <w:rPr>
                <w:rFonts w:ascii="Times New Roman" w:hAnsi="Times New Roman"/>
                <w:sz w:val="20"/>
              </w:rPr>
            </w:pPr>
          </w:p>
        </w:tc>
        <w:tc>
          <w:tcPr>
            <w:tcW w:w="5535" w:type="dxa"/>
          </w:tcPr>
          <w:p w:rsidR="00000000" w:rsidRDefault="00410471">
            <w:pPr>
              <w:rPr>
                <w:rFonts w:ascii="Times New Roman" w:hAnsi="Times New Roman"/>
                <w:sz w:val="20"/>
              </w:rPr>
            </w:pPr>
            <w:r>
              <w:rPr>
                <w:rFonts w:ascii="Times New Roman" w:hAnsi="Times New Roman"/>
                <w:sz w:val="20"/>
              </w:rPr>
              <w:t>ССБТ. Работы электросварочные. Общие требования безопасности.</w:t>
            </w:r>
          </w:p>
          <w:p w:rsidR="00000000" w:rsidRDefault="00410471">
            <w:pPr>
              <w:rPr>
                <w:rFonts w:ascii="Times New Roman" w:hAnsi="Times New Roman"/>
                <w:sz w:val="20"/>
              </w:rPr>
            </w:pPr>
          </w:p>
        </w:tc>
      </w:tr>
      <w:tr w:rsidR="00000000">
        <w:tblPrEx>
          <w:tblCellMar>
            <w:top w:w="0" w:type="dxa"/>
            <w:bottom w:w="0" w:type="dxa"/>
          </w:tblCellMar>
        </w:tblPrEx>
        <w:trPr>
          <w:hidden/>
        </w:trPr>
        <w:tc>
          <w:tcPr>
            <w:tcW w:w="2415" w:type="dxa"/>
          </w:tcPr>
          <w:p w:rsidR="00000000" w:rsidRDefault="00410471">
            <w:pPr>
              <w:rPr>
                <w:rFonts w:ascii="Times New Roman" w:hAnsi="Times New Roman"/>
                <w:sz w:val="20"/>
              </w:rPr>
            </w:pPr>
            <w:r>
              <w:rPr>
                <w:rFonts w:ascii="Times New Roman" w:hAnsi="Times New Roman"/>
                <w:vanish/>
                <w:sz w:val="20"/>
              </w:rPr>
              <w:t>12291 9051603</w:t>
            </w:r>
            <w:r>
              <w:rPr>
                <w:rFonts w:ascii="Times New Roman" w:hAnsi="Times New Roman"/>
                <w:sz w:val="20"/>
              </w:rPr>
              <w:t xml:space="preserve">ГОСТ 12.3.009-76 </w:t>
            </w:r>
          </w:p>
        </w:tc>
        <w:tc>
          <w:tcPr>
            <w:tcW w:w="5535" w:type="dxa"/>
          </w:tcPr>
          <w:p w:rsidR="00000000" w:rsidRDefault="00410471">
            <w:pPr>
              <w:rPr>
                <w:rFonts w:ascii="Times New Roman" w:hAnsi="Times New Roman"/>
                <w:sz w:val="20"/>
              </w:rPr>
            </w:pPr>
            <w:r>
              <w:rPr>
                <w:rFonts w:ascii="Times New Roman" w:hAnsi="Times New Roman"/>
                <w:sz w:val="20"/>
              </w:rPr>
              <w:t>ССБТ. Работы погрузочно-разгрузо</w:t>
            </w:r>
            <w:r>
              <w:rPr>
                <w:rFonts w:ascii="Times New Roman" w:hAnsi="Times New Roman"/>
                <w:sz w:val="20"/>
              </w:rPr>
              <w:t>чные. Общие требования безопасности.</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166-80*</w:t>
            </w:r>
          </w:p>
        </w:tc>
        <w:tc>
          <w:tcPr>
            <w:tcW w:w="5535" w:type="dxa"/>
          </w:tcPr>
          <w:p w:rsidR="00000000" w:rsidRDefault="00410471">
            <w:pPr>
              <w:rPr>
                <w:rFonts w:ascii="Times New Roman" w:hAnsi="Times New Roman"/>
                <w:sz w:val="20"/>
              </w:rPr>
            </w:pPr>
            <w:r>
              <w:rPr>
                <w:rFonts w:ascii="Times New Roman" w:hAnsi="Times New Roman"/>
                <w:sz w:val="20"/>
              </w:rPr>
              <w:t>Штангенциркули.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427-75*</w:t>
            </w:r>
          </w:p>
        </w:tc>
        <w:tc>
          <w:tcPr>
            <w:tcW w:w="5535" w:type="dxa"/>
          </w:tcPr>
          <w:p w:rsidR="00000000" w:rsidRDefault="00410471">
            <w:pPr>
              <w:rPr>
                <w:rFonts w:ascii="Times New Roman" w:hAnsi="Times New Roman"/>
                <w:sz w:val="20"/>
              </w:rPr>
            </w:pPr>
            <w:r>
              <w:rPr>
                <w:rFonts w:ascii="Times New Roman" w:hAnsi="Times New Roman"/>
                <w:sz w:val="20"/>
              </w:rPr>
              <w:t>Линейки измерительные металлические.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483-75*</w:t>
            </w:r>
          </w:p>
        </w:tc>
        <w:tc>
          <w:tcPr>
            <w:tcW w:w="5535" w:type="dxa"/>
          </w:tcPr>
          <w:p w:rsidR="00000000" w:rsidRDefault="00410471">
            <w:pPr>
              <w:rPr>
                <w:rFonts w:ascii="Times New Roman" w:hAnsi="Times New Roman"/>
                <w:sz w:val="20"/>
              </w:rPr>
            </w:pPr>
            <w:r>
              <w:rPr>
                <w:rFonts w:ascii="Times New Roman" w:hAnsi="Times New Roman"/>
                <w:sz w:val="20"/>
              </w:rPr>
              <w:t>Канаты пеньковые.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882-75*</w:t>
            </w:r>
          </w:p>
        </w:tc>
        <w:tc>
          <w:tcPr>
            <w:tcW w:w="5535" w:type="dxa"/>
          </w:tcPr>
          <w:p w:rsidR="00000000" w:rsidRDefault="00410471">
            <w:pPr>
              <w:rPr>
                <w:rFonts w:ascii="Times New Roman" w:hAnsi="Times New Roman"/>
                <w:sz w:val="20"/>
              </w:rPr>
            </w:pPr>
            <w:r>
              <w:rPr>
                <w:rFonts w:ascii="Times New Roman" w:hAnsi="Times New Roman"/>
                <w:sz w:val="20"/>
              </w:rPr>
              <w:t>Щупы.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980-80*</w:t>
            </w:r>
          </w:p>
        </w:tc>
        <w:tc>
          <w:tcPr>
            <w:tcW w:w="5535" w:type="dxa"/>
          </w:tcPr>
          <w:p w:rsidR="00000000" w:rsidRDefault="00410471">
            <w:pPr>
              <w:rPr>
                <w:rFonts w:ascii="Times New Roman" w:hAnsi="Times New Roman"/>
                <w:sz w:val="20"/>
              </w:rPr>
            </w:pPr>
            <w:r>
              <w:rPr>
                <w:rFonts w:ascii="Times New Roman" w:hAnsi="Times New Roman"/>
                <w:sz w:val="20"/>
              </w:rPr>
              <w:t>Пилы круглые плоские  для распиловки древесины.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1465-80*</w:t>
            </w:r>
          </w:p>
        </w:tc>
        <w:tc>
          <w:tcPr>
            <w:tcW w:w="5535" w:type="dxa"/>
          </w:tcPr>
          <w:p w:rsidR="00000000" w:rsidRDefault="00410471">
            <w:pPr>
              <w:rPr>
                <w:rFonts w:ascii="Times New Roman" w:hAnsi="Times New Roman"/>
                <w:sz w:val="20"/>
              </w:rPr>
            </w:pPr>
            <w:r>
              <w:rPr>
                <w:rFonts w:ascii="Times New Roman" w:hAnsi="Times New Roman"/>
                <w:sz w:val="20"/>
              </w:rPr>
              <w:t>Напильники.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2601-84*</w:t>
            </w:r>
          </w:p>
        </w:tc>
        <w:tc>
          <w:tcPr>
            <w:tcW w:w="5535" w:type="dxa"/>
          </w:tcPr>
          <w:p w:rsidR="00000000" w:rsidRDefault="00410471">
            <w:pPr>
              <w:rPr>
                <w:rFonts w:ascii="Times New Roman" w:hAnsi="Times New Roman"/>
                <w:sz w:val="20"/>
              </w:rPr>
            </w:pPr>
            <w:r>
              <w:rPr>
                <w:rFonts w:ascii="Times New Roman" w:hAnsi="Times New Roman"/>
                <w:sz w:val="20"/>
              </w:rPr>
              <w:t>Сварка металлов. Термины и определения основных понятий.</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3749-77*</w:t>
            </w:r>
          </w:p>
        </w:tc>
        <w:tc>
          <w:tcPr>
            <w:tcW w:w="5535" w:type="dxa"/>
          </w:tcPr>
          <w:p w:rsidR="00000000" w:rsidRDefault="00410471">
            <w:pPr>
              <w:rPr>
                <w:rFonts w:ascii="Times New Roman" w:hAnsi="Times New Roman"/>
                <w:sz w:val="20"/>
              </w:rPr>
            </w:pPr>
            <w:r>
              <w:rPr>
                <w:rFonts w:ascii="Times New Roman" w:hAnsi="Times New Roman"/>
                <w:sz w:val="20"/>
              </w:rPr>
              <w:t>Угольники поверочные 90°. Технич</w:t>
            </w:r>
            <w:r>
              <w:rPr>
                <w:rFonts w:ascii="Times New Roman" w:hAnsi="Times New Roman"/>
                <w:sz w:val="20"/>
              </w:rPr>
              <w:t>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5378-66*</w:t>
            </w:r>
          </w:p>
        </w:tc>
        <w:tc>
          <w:tcPr>
            <w:tcW w:w="5535" w:type="dxa"/>
          </w:tcPr>
          <w:p w:rsidR="00000000" w:rsidRDefault="00410471">
            <w:pPr>
              <w:rPr>
                <w:rFonts w:ascii="Times New Roman" w:hAnsi="Times New Roman"/>
                <w:sz w:val="20"/>
              </w:rPr>
            </w:pPr>
            <w:r>
              <w:rPr>
                <w:rFonts w:ascii="Times New Roman" w:hAnsi="Times New Roman"/>
                <w:sz w:val="20"/>
              </w:rPr>
              <w:t>Угломеры с конусом.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6645-86*</w:t>
            </w:r>
          </w:p>
        </w:tc>
        <w:tc>
          <w:tcPr>
            <w:tcW w:w="5535" w:type="dxa"/>
          </w:tcPr>
          <w:p w:rsidR="00000000" w:rsidRDefault="00410471">
            <w:pPr>
              <w:rPr>
                <w:rFonts w:ascii="Times New Roman" w:hAnsi="Times New Roman"/>
                <w:sz w:val="20"/>
              </w:rPr>
            </w:pPr>
            <w:r>
              <w:rPr>
                <w:rFonts w:ascii="Times New Roman" w:hAnsi="Times New Roman"/>
                <w:sz w:val="20"/>
              </w:rPr>
              <w:t>Полотна ножовочные для металла.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6854-77*</w:t>
            </w:r>
          </w:p>
        </w:tc>
        <w:tc>
          <w:tcPr>
            <w:tcW w:w="5535" w:type="dxa"/>
          </w:tcPr>
          <w:p w:rsidR="00000000" w:rsidRDefault="00410471">
            <w:pPr>
              <w:rPr>
                <w:rFonts w:ascii="Times New Roman" w:hAnsi="Times New Roman"/>
                <w:sz w:val="20"/>
              </w:rPr>
            </w:pPr>
            <w:r>
              <w:rPr>
                <w:rFonts w:ascii="Times New Roman" w:hAnsi="Times New Roman"/>
                <w:sz w:val="20"/>
              </w:rPr>
              <w:t>Станки деревообрабатывающие ленточнопильные столярные. Основные параметры и размеры.</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7502-80*</w:t>
            </w:r>
          </w:p>
        </w:tc>
        <w:tc>
          <w:tcPr>
            <w:tcW w:w="5535" w:type="dxa"/>
          </w:tcPr>
          <w:p w:rsidR="00000000" w:rsidRDefault="00410471">
            <w:pPr>
              <w:rPr>
                <w:rFonts w:ascii="Times New Roman" w:hAnsi="Times New Roman"/>
                <w:sz w:val="20"/>
              </w:rPr>
            </w:pPr>
            <w:r>
              <w:rPr>
                <w:rFonts w:ascii="Times New Roman" w:hAnsi="Times New Roman"/>
                <w:sz w:val="20"/>
              </w:rPr>
              <w:t>Рулетки измерительные металлические. Технические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11262-80*</w:t>
            </w:r>
          </w:p>
        </w:tc>
        <w:tc>
          <w:tcPr>
            <w:tcW w:w="5535" w:type="dxa"/>
          </w:tcPr>
          <w:p w:rsidR="00000000" w:rsidRDefault="00410471">
            <w:pPr>
              <w:rPr>
                <w:rFonts w:ascii="Times New Roman" w:hAnsi="Times New Roman"/>
                <w:sz w:val="20"/>
              </w:rPr>
            </w:pPr>
            <w:r>
              <w:rPr>
                <w:rFonts w:ascii="Times New Roman" w:hAnsi="Times New Roman"/>
                <w:sz w:val="20"/>
              </w:rPr>
              <w:t>Пластмассы. Метод испытания на растяжение.</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ГОСТ 14359-69 </w:t>
            </w:r>
          </w:p>
        </w:tc>
        <w:tc>
          <w:tcPr>
            <w:tcW w:w="5535" w:type="dxa"/>
          </w:tcPr>
          <w:p w:rsidR="00000000" w:rsidRDefault="00410471">
            <w:pPr>
              <w:rPr>
                <w:rFonts w:ascii="Times New Roman" w:hAnsi="Times New Roman"/>
                <w:sz w:val="20"/>
              </w:rPr>
            </w:pPr>
            <w:r>
              <w:rPr>
                <w:rFonts w:ascii="Times New Roman" w:hAnsi="Times New Roman"/>
                <w:sz w:val="20"/>
              </w:rPr>
              <w:t>Пластмассы. Методы механических испытаний. Общие требования.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18599-83*</w:t>
            </w:r>
          </w:p>
        </w:tc>
        <w:tc>
          <w:tcPr>
            <w:tcW w:w="5535" w:type="dxa"/>
          </w:tcPr>
          <w:p w:rsidR="00000000" w:rsidRDefault="00410471">
            <w:pPr>
              <w:rPr>
                <w:rFonts w:ascii="Times New Roman" w:hAnsi="Times New Roman"/>
                <w:sz w:val="20"/>
              </w:rPr>
            </w:pPr>
            <w:r>
              <w:rPr>
                <w:rFonts w:ascii="Times New Roman" w:hAnsi="Times New Roman"/>
                <w:sz w:val="20"/>
              </w:rPr>
              <w:t>Трубы напорные из полиэтилена. Технически</w:t>
            </w:r>
            <w:r>
              <w:rPr>
                <w:rFonts w:ascii="Times New Roman" w:hAnsi="Times New Roman"/>
                <w:sz w:val="20"/>
              </w:rPr>
              <w:t>е условия.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ГОСТ 24157-80*</w:t>
            </w:r>
          </w:p>
        </w:tc>
        <w:tc>
          <w:tcPr>
            <w:tcW w:w="5535" w:type="dxa"/>
          </w:tcPr>
          <w:p w:rsidR="00000000" w:rsidRDefault="00410471">
            <w:pPr>
              <w:rPr>
                <w:rFonts w:ascii="Times New Roman" w:hAnsi="Times New Roman"/>
                <w:sz w:val="20"/>
              </w:rPr>
            </w:pPr>
            <w:r>
              <w:rPr>
                <w:rFonts w:ascii="Times New Roman" w:hAnsi="Times New Roman"/>
                <w:sz w:val="20"/>
              </w:rPr>
              <w:t>Трубы из пластмасс. Метод определения стойкости при постоянном внутреннем давлении.</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ГОСТ 24472-80Е </w:t>
            </w:r>
          </w:p>
        </w:tc>
        <w:tc>
          <w:tcPr>
            <w:tcW w:w="5535" w:type="dxa"/>
          </w:tcPr>
          <w:p w:rsidR="00000000" w:rsidRDefault="00410471">
            <w:pPr>
              <w:rPr>
                <w:rFonts w:ascii="Times New Roman" w:hAnsi="Times New Roman"/>
                <w:sz w:val="20"/>
              </w:rPr>
            </w:pPr>
            <w:r>
              <w:rPr>
                <w:rFonts w:ascii="Times New Roman" w:hAnsi="Times New Roman"/>
                <w:sz w:val="20"/>
              </w:rPr>
              <w:t>Инструмент разметочный. Циркули. Типы и основные размеры.</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ГОСТ 24473-80Е </w:t>
            </w:r>
          </w:p>
        </w:tc>
        <w:tc>
          <w:tcPr>
            <w:tcW w:w="5535" w:type="dxa"/>
          </w:tcPr>
          <w:p w:rsidR="00000000" w:rsidRDefault="00410471">
            <w:pPr>
              <w:rPr>
                <w:rFonts w:ascii="Times New Roman" w:hAnsi="Times New Roman"/>
                <w:sz w:val="20"/>
              </w:rPr>
            </w:pPr>
            <w:r>
              <w:rPr>
                <w:rFonts w:ascii="Times New Roman" w:hAnsi="Times New Roman"/>
                <w:sz w:val="20"/>
              </w:rPr>
              <w:t>Инструмент разметочный. Чертилки. Типы и основные размеры.</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ОСТ 6-05-367-74 </w:t>
            </w:r>
          </w:p>
        </w:tc>
        <w:tc>
          <w:tcPr>
            <w:tcW w:w="5535" w:type="dxa"/>
          </w:tcPr>
          <w:p w:rsidR="00000000" w:rsidRDefault="00410471">
            <w:pPr>
              <w:rPr>
                <w:rFonts w:ascii="Times New Roman" w:hAnsi="Times New Roman"/>
                <w:sz w:val="20"/>
              </w:rPr>
            </w:pPr>
            <w:r>
              <w:rPr>
                <w:rFonts w:ascii="Times New Roman" w:hAnsi="Times New Roman"/>
                <w:sz w:val="20"/>
              </w:rPr>
              <w:t>Трубопроводы пластмассовые. Детали соединительные из полиэтилена низкой плотности для напорных труб.</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ОСТ 6-19-517-85 </w:t>
            </w:r>
          </w:p>
        </w:tc>
        <w:tc>
          <w:tcPr>
            <w:tcW w:w="5535" w:type="dxa"/>
          </w:tcPr>
          <w:p w:rsidR="00000000" w:rsidRDefault="00410471">
            <w:pPr>
              <w:rPr>
                <w:rFonts w:ascii="Times New Roman" w:hAnsi="Times New Roman"/>
                <w:sz w:val="20"/>
              </w:rPr>
            </w:pPr>
            <w:r>
              <w:rPr>
                <w:rFonts w:ascii="Times New Roman" w:hAnsi="Times New Roman"/>
                <w:sz w:val="20"/>
              </w:rPr>
              <w:t>Детали соединительные из полиэтилена низкого давления для напорных труб. Арматура трубопроводная.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ОСТ 6-19</w:t>
            </w:r>
            <w:r>
              <w:rPr>
                <w:rFonts w:ascii="Times New Roman" w:hAnsi="Times New Roman"/>
                <w:sz w:val="20"/>
              </w:rPr>
              <w:t xml:space="preserve">-518-85 </w:t>
            </w:r>
          </w:p>
        </w:tc>
        <w:tc>
          <w:tcPr>
            <w:tcW w:w="5535" w:type="dxa"/>
          </w:tcPr>
          <w:p w:rsidR="00000000" w:rsidRDefault="00410471">
            <w:pPr>
              <w:rPr>
                <w:rFonts w:ascii="Times New Roman" w:hAnsi="Times New Roman"/>
                <w:sz w:val="20"/>
              </w:rPr>
            </w:pPr>
            <w:r>
              <w:rPr>
                <w:rFonts w:ascii="Times New Roman" w:hAnsi="Times New Roman"/>
                <w:sz w:val="20"/>
              </w:rPr>
              <w:t xml:space="preserve">Детали соединительные из </w:t>
            </w:r>
            <w:proofErr w:type="spellStart"/>
            <w:r>
              <w:rPr>
                <w:rFonts w:ascii="Times New Roman" w:hAnsi="Times New Roman"/>
                <w:sz w:val="20"/>
              </w:rPr>
              <w:t>непластифицированного</w:t>
            </w:r>
            <w:proofErr w:type="spellEnd"/>
            <w:r>
              <w:rPr>
                <w:rFonts w:ascii="Times New Roman" w:hAnsi="Times New Roman"/>
                <w:sz w:val="20"/>
              </w:rPr>
              <w:t xml:space="preserve"> </w:t>
            </w:r>
            <w:proofErr w:type="spellStart"/>
            <w:r>
              <w:rPr>
                <w:rFonts w:ascii="Times New Roman" w:hAnsi="Times New Roman"/>
                <w:sz w:val="20"/>
              </w:rPr>
              <w:t>поливинилхлорида</w:t>
            </w:r>
            <w:proofErr w:type="spellEnd"/>
            <w:r>
              <w:rPr>
                <w:rFonts w:ascii="Times New Roman" w:hAnsi="Times New Roman"/>
                <w:sz w:val="20"/>
              </w:rPr>
              <w:t xml:space="preserve"> для клеевых соединений. Пластмассовые детали. Арматура трубопроводная - пластмассовые детали.</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ОСТ 36-55-81 </w:t>
            </w:r>
          </w:p>
        </w:tc>
        <w:tc>
          <w:tcPr>
            <w:tcW w:w="5535" w:type="dxa"/>
          </w:tcPr>
          <w:p w:rsidR="00000000" w:rsidRDefault="00410471">
            <w:pPr>
              <w:rPr>
                <w:rFonts w:ascii="Times New Roman" w:hAnsi="Times New Roman"/>
                <w:sz w:val="20"/>
              </w:rPr>
            </w:pPr>
            <w:r>
              <w:rPr>
                <w:rFonts w:ascii="Times New Roman" w:hAnsi="Times New Roman"/>
                <w:sz w:val="20"/>
              </w:rPr>
              <w:t>Трубопроводы пластмассовые. Детали соединительные сварные и формованные из полиэтиленовых и полипропиленовых труб для напорных трубопроводов. Типы и основные размеры.</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ОСТ 36-56-81 </w:t>
            </w:r>
          </w:p>
        </w:tc>
        <w:tc>
          <w:tcPr>
            <w:tcW w:w="5535" w:type="dxa"/>
          </w:tcPr>
          <w:p w:rsidR="00000000" w:rsidRDefault="00410471">
            <w:pPr>
              <w:rPr>
                <w:rFonts w:ascii="Times New Roman" w:hAnsi="Times New Roman"/>
                <w:sz w:val="20"/>
              </w:rPr>
            </w:pPr>
            <w:r>
              <w:rPr>
                <w:rFonts w:ascii="Times New Roman" w:hAnsi="Times New Roman"/>
                <w:sz w:val="20"/>
              </w:rPr>
              <w:t>Трубопроводы пластмассовые. Детали соединительные сварные и формованные из полиэтиленовых и полипропиленовых труб для напорных трубопроводов.</w:t>
            </w:r>
          </w:p>
          <w:p w:rsidR="00000000" w:rsidRDefault="00410471">
            <w:pPr>
              <w:rPr>
                <w:rFonts w:ascii="Times New Roman" w:hAnsi="Times New Roman"/>
                <w:sz w:val="20"/>
              </w:rPr>
            </w:pPr>
          </w:p>
        </w:tc>
      </w:tr>
      <w:tr w:rsidR="00000000">
        <w:tblPrEx>
          <w:tblCellMar>
            <w:top w:w="0" w:type="dxa"/>
            <w:bottom w:w="0" w:type="dxa"/>
          </w:tblCellMar>
        </w:tblPrEx>
        <w:trPr>
          <w:hidden/>
        </w:trPr>
        <w:tc>
          <w:tcPr>
            <w:tcW w:w="2415" w:type="dxa"/>
          </w:tcPr>
          <w:p w:rsidR="00000000" w:rsidRDefault="00410471">
            <w:pPr>
              <w:rPr>
                <w:rFonts w:ascii="Times New Roman" w:hAnsi="Times New Roman"/>
                <w:sz w:val="20"/>
              </w:rPr>
            </w:pPr>
            <w:r>
              <w:rPr>
                <w:rFonts w:ascii="Times New Roman" w:hAnsi="Times New Roman"/>
                <w:vanish/>
                <w:sz w:val="20"/>
              </w:rPr>
              <w:t>12</w:t>
            </w:r>
            <w:r>
              <w:rPr>
                <w:rFonts w:ascii="Times New Roman" w:hAnsi="Times New Roman"/>
                <w:vanish/>
                <w:sz w:val="20"/>
              </w:rPr>
              <w:t>291 5200017</w:t>
            </w:r>
            <w:r>
              <w:rPr>
                <w:rFonts w:ascii="Times New Roman" w:hAnsi="Times New Roman"/>
                <w:sz w:val="20"/>
              </w:rPr>
              <w:t xml:space="preserve">СНиП 2.04.03-85 </w:t>
            </w:r>
          </w:p>
        </w:tc>
        <w:tc>
          <w:tcPr>
            <w:tcW w:w="5535" w:type="dxa"/>
          </w:tcPr>
          <w:p w:rsidR="00000000" w:rsidRDefault="00410471">
            <w:pPr>
              <w:rPr>
                <w:rFonts w:ascii="Times New Roman" w:hAnsi="Times New Roman"/>
                <w:sz w:val="20"/>
              </w:rPr>
            </w:pPr>
            <w:r>
              <w:rPr>
                <w:rFonts w:ascii="Times New Roman" w:hAnsi="Times New Roman"/>
                <w:sz w:val="20"/>
              </w:rPr>
              <w:t>Канализация. Наружные сети и сооружения.</w:t>
            </w:r>
          </w:p>
          <w:p w:rsidR="00000000" w:rsidRDefault="00410471">
            <w:pPr>
              <w:rPr>
                <w:rFonts w:ascii="Times New Roman" w:hAnsi="Times New Roman"/>
                <w:sz w:val="20"/>
              </w:rPr>
            </w:pPr>
          </w:p>
        </w:tc>
      </w:tr>
      <w:tr w:rsidR="00000000">
        <w:tblPrEx>
          <w:tblCellMar>
            <w:top w:w="0" w:type="dxa"/>
            <w:bottom w:w="0" w:type="dxa"/>
          </w:tblCellMar>
        </w:tblPrEx>
        <w:trPr>
          <w:hidden/>
        </w:trPr>
        <w:tc>
          <w:tcPr>
            <w:tcW w:w="2415" w:type="dxa"/>
          </w:tcPr>
          <w:p w:rsidR="00000000" w:rsidRDefault="00410471">
            <w:pPr>
              <w:rPr>
                <w:rFonts w:ascii="Times New Roman" w:hAnsi="Times New Roman"/>
                <w:sz w:val="20"/>
              </w:rPr>
            </w:pPr>
            <w:r>
              <w:rPr>
                <w:rFonts w:ascii="Times New Roman" w:hAnsi="Times New Roman"/>
                <w:vanish/>
                <w:sz w:val="20"/>
              </w:rPr>
              <w:t>12291 5200024</w:t>
            </w:r>
            <w:r>
              <w:rPr>
                <w:rFonts w:ascii="Times New Roman" w:hAnsi="Times New Roman"/>
                <w:sz w:val="20"/>
              </w:rPr>
              <w:t xml:space="preserve">СНиП 3.01.04-87 </w:t>
            </w:r>
          </w:p>
        </w:tc>
        <w:tc>
          <w:tcPr>
            <w:tcW w:w="5535" w:type="dxa"/>
          </w:tcPr>
          <w:p w:rsidR="00000000" w:rsidRDefault="00410471">
            <w:pPr>
              <w:rPr>
                <w:rFonts w:ascii="Times New Roman" w:hAnsi="Times New Roman"/>
                <w:sz w:val="20"/>
              </w:rPr>
            </w:pPr>
            <w:r>
              <w:rPr>
                <w:rFonts w:ascii="Times New Roman" w:hAnsi="Times New Roman"/>
                <w:sz w:val="20"/>
              </w:rPr>
              <w:t>Приемка в эксплуатацию законченных строительством объектов. Основные положения.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СНиП III 4-80 </w:t>
            </w:r>
          </w:p>
        </w:tc>
        <w:tc>
          <w:tcPr>
            <w:tcW w:w="5535" w:type="dxa"/>
          </w:tcPr>
          <w:p w:rsidR="00000000" w:rsidRDefault="00410471">
            <w:pPr>
              <w:rPr>
                <w:rFonts w:ascii="Times New Roman" w:hAnsi="Times New Roman"/>
                <w:sz w:val="20"/>
              </w:rPr>
            </w:pPr>
            <w:r>
              <w:rPr>
                <w:rFonts w:ascii="Times New Roman" w:hAnsi="Times New Roman"/>
                <w:sz w:val="20"/>
              </w:rPr>
              <w:t>Техника безопасности в строительстве.</w:t>
            </w:r>
          </w:p>
          <w:p w:rsidR="00000000" w:rsidRDefault="00410471">
            <w:pPr>
              <w:rPr>
                <w:rFonts w:ascii="Times New Roman" w:hAnsi="Times New Roman"/>
                <w:sz w:val="20"/>
              </w:rPr>
            </w:pPr>
          </w:p>
        </w:tc>
      </w:tr>
      <w:tr w:rsidR="00000000">
        <w:tblPrEx>
          <w:tblCellMar>
            <w:top w:w="0" w:type="dxa"/>
            <w:bottom w:w="0" w:type="dxa"/>
          </w:tblCellMar>
        </w:tblPrEx>
        <w:trPr>
          <w:hidden/>
        </w:trPr>
        <w:tc>
          <w:tcPr>
            <w:tcW w:w="2415" w:type="dxa"/>
          </w:tcPr>
          <w:p w:rsidR="00000000" w:rsidRDefault="00410471">
            <w:pPr>
              <w:rPr>
                <w:rFonts w:ascii="Times New Roman" w:hAnsi="Times New Roman"/>
                <w:sz w:val="20"/>
              </w:rPr>
            </w:pPr>
            <w:r>
              <w:rPr>
                <w:rFonts w:ascii="Times New Roman" w:hAnsi="Times New Roman"/>
                <w:vanish/>
                <w:sz w:val="20"/>
              </w:rPr>
              <w:t>12291 5200242</w:t>
            </w:r>
            <w:r>
              <w:rPr>
                <w:rFonts w:ascii="Times New Roman" w:hAnsi="Times New Roman"/>
                <w:sz w:val="20"/>
              </w:rPr>
              <w:t xml:space="preserve">СНиП 3.02.01-87 </w:t>
            </w:r>
          </w:p>
        </w:tc>
        <w:tc>
          <w:tcPr>
            <w:tcW w:w="5535" w:type="dxa"/>
          </w:tcPr>
          <w:p w:rsidR="00000000" w:rsidRDefault="00410471">
            <w:pPr>
              <w:rPr>
                <w:rFonts w:ascii="Times New Roman" w:hAnsi="Times New Roman"/>
                <w:sz w:val="20"/>
              </w:rPr>
            </w:pPr>
            <w:r>
              <w:rPr>
                <w:rFonts w:ascii="Times New Roman" w:hAnsi="Times New Roman"/>
                <w:sz w:val="20"/>
              </w:rPr>
              <w:t>Земляные сооружения, основания и фундаменты.</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СНиП III 42-80 </w:t>
            </w:r>
          </w:p>
        </w:tc>
        <w:tc>
          <w:tcPr>
            <w:tcW w:w="5535" w:type="dxa"/>
          </w:tcPr>
          <w:p w:rsidR="00000000" w:rsidRDefault="00410471">
            <w:pPr>
              <w:rPr>
                <w:rFonts w:ascii="Times New Roman" w:hAnsi="Times New Roman"/>
                <w:sz w:val="20"/>
              </w:rPr>
            </w:pPr>
            <w:r>
              <w:rPr>
                <w:rFonts w:ascii="Times New Roman" w:hAnsi="Times New Roman"/>
                <w:sz w:val="20"/>
              </w:rPr>
              <w:t>Магистральные трубопроводы. Правила производства и приемки работ.</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СН 478-80 </w:t>
            </w:r>
          </w:p>
        </w:tc>
        <w:tc>
          <w:tcPr>
            <w:tcW w:w="5535" w:type="dxa"/>
          </w:tcPr>
          <w:p w:rsidR="00000000" w:rsidRDefault="00410471">
            <w:pPr>
              <w:rPr>
                <w:rFonts w:ascii="Times New Roman" w:hAnsi="Times New Roman"/>
                <w:sz w:val="20"/>
              </w:rPr>
            </w:pPr>
            <w:r>
              <w:rPr>
                <w:rFonts w:ascii="Times New Roman" w:hAnsi="Times New Roman"/>
                <w:sz w:val="20"/>
              </w:rPr>
              <w:t>Инструкция по проектированию и монтажу сетей водоснабжения и канализации из пластмассовых труб.</w:t>
            </w:r>
          </w:p>
          <w:p w:rsidR="00000000" w:rsidRDefault="00410471">
            <w:pPr>
              <w:rPr>
                <w:rFonts w:ascii="Times New Roman" w:hAnsi="Times New Roman"/>
                <w:sz w:val="20"/>
              </w:rPr>
            </w:pPr>
          </w:p>
        </w:tc>
      </w:tr>
      <w:tr w:rsidR="00000000">
        <w:tblPrEx>
          <w:tblCellMar>
            <w:top w:w="0" w:type="dxa"/>
            <w:bottom w:w="0" w:type="dxa"/>
          </w:tblCellMar>
        </w:tblPrEx>
        <w:trPr>
          <w:hidden/>
        </w:trPr>
        <w:tc>
          <w:tcPr>
            <w:tcW w:w="2415" w:type="dxa"/>
          </w:tcPr>
          <w:p w:rsidR="00000000" w:rsidRDefault="00410471">
            <w:pPr>
              <w:rPr>
                <w:rFonts w:ascii="Times New Roman" w:hAnsi="Times New Roman"/>
                <w:sz w:val="20"/>
              </w:rPr>
            </w:pPr>
            <w:r>
              <w:rPr>
                <w:rFonts w:ascii="Times New Roman" w:hAnsi="Times New Roman"/>
                <w:vanish/>
                <w:sz w:val="20"/>
              </w:rPr>
              <w:t>1229</w:t>
            </w:r>
            <w:r>
              <w:rPr>
                <w:rFonts w:ascii="Times New Roman" w:hAnsi="Times New Roman"/>
                <w:vanish/>
                <w:sz w:val="20"/>
              </w:rPr>
              <w:t>1 901707478</w:t>
            </w:r>
            <w:r>
              <w:rPr>
                <w:rFonts w:ascii="Times New Roman" w:hAnsi="Times New Roman"/>
                <w:sz w:val="20"/>
              </w:rPr>
              <w:t xml:space="preserve">СН 550-82 </w:t>
            </w:r>
          </w:p>
        </w:tc>
        <w:tc>
          <w:tcPr>
            <w:tcW w:w="5535" w:type="dxa"/>
          </w:tcPr>
          <w:p w:rsidR="00000000" w:rsidRDefault="00410471">
            <w:pPr>
              <w:rPr>
                <w:rFonts w:ascii="Times New Roman" w:hAnsi="Times New Roman"/>
                <w:sz w:val="20"/>
              </w:rPr>
            </w:pPr>
            <w:r>
              <w:rPr>
                <w:rFonts w:ascii="Times New Roman" w:hAnsi="Times New Roman"/>
                <w:sz w:val="20"/>
              </w:rPr>
              <w:t>Инструкция по проектированию технологических трубопроводов из пластмассовых труб.</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position w:val="-28"/>
                <w:sz w:val="20"/>
              </w:rPr>
              <w:pict>
                <v:shape id="_x0000_i1136" type="#_x0000_t75" style="width:102.75pt;height:33pt">
                  <v:imagedata r:id="rId78" o:title=""/>
                </v:shape>
              </w:pict>
            </w:r>
          </w:p>
        </w:tc>
        <w:tc>
          <w:tcPr>
            <w:tcW w:w="5535" w:type="dxa"/>
          </w:tcPr>
          <w:p w:rsidR="00000000" w:rsidRDefault="00410471">
            <w:pPr>
              <w:rPr>
                <w:rFonts w:ascii="Times New Roman" w:hAnsi="Times New Roman"/>
                <w:sz w:val="20"/>
              </w:rPr>
            </w:pPr>
            <w:r>
              <w:rPr>
                <w:rFonts w:ascii="Times New Roman" w:hAnsi="Times New Roman"/>
                <w:sz w:val="20"/>
              </w:rPr>
              <w:t>Инструкция по производству работ при сооружении магистральных трубопроводов. Земляные работы.</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position w:val="-28"/>
                <w:sz w:val="20"/>
              </w:rPr>
              <w:pict>
                <v:shape id="_x0000_i1137" type="#_x0000_t75" style="width:105.75pt;height:33pt">
                  <v:imagedata r:id="rId79" o:title=""/>
                </v:shape>
              </w:pict>
            </w:r>
          </w:p>
        </w:tc>
        <w:tc>
          <w:tcPr>
            <w:tcW w:w="5535" w:type="dxa"/>
          </w:tcPr>
          <w:p w:rsidR="00000000" w:rsidRDefault="00410471">
            <w:pPr>
              <w:rPr>
                <w:rFonts w:ascii="Times New Roman" w:hAnsi="Times New Roman"/>
                <w:sz w:val="20"/>
              </w:rPr>
            </w:pPr>
            <w:r>
              <w:rPr>
                <w:rFonts w:ascii="Times New Roman" w:hAnsi="Times New Roman"/>
                <w:sz w:val="20"/>
              </w:rPr>
              <w:t>Инструкция по метрологическому обеспечению контроля качества строительства линейной части магистральных трубопроводов.</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position w:val="-28"/>
                <w:sz w:val="20"/>
              </w:rPr>
              <w:pict>
                <v:shape id="_x0000_i1138" type="#_x0000_t75" style="width:75.75pt;height:33pt">
                  <v:imagedata r:id="rId80" o:title=""/>
                </v:shape>
              </w:pict>
            </w:r>
            <w:r>
              <w:rPr>
                <w:rFonts w:ascii="Times New Roman" w:hAnsi="Times New Roman"/>
                <w:sz w:val="20"/>
              </w:rPr>
              <w:t xml:space="preserve"> и </w:t>
            </w:r>
            <w:r>
              <w:rPr>
                <w:rFonts w:ascii="Times New Roman" w:hAnsi="Times New Roman"/>
                <w:position w:val="-28"/>
                <w:sz w:val="20"/>
              </w:rPr>
              <w:pict>
                <v:shape id="_x0000_i1139" type="#_x0000_t75" style="width:92.25pt;height:33pt">
                  <v:imagedata r:id="rId10" o:title=""/>
                </v:shape>
              </w:pict>
            </w:r>
          </w:p>
          <w:p w:rsidR="00000000" w:rsidRDefault="00410471">
            <w:pPr>
              <w:rPr>
                <w:rFonts w:ascii="Times New Roman" w:hAnsi="Times New Roman"/>
                <w:sz w:val="20"/>
              </w:rPr>
            </w:pPr>
          </w:p>
        </w:tc>
        <w:tc>
          <w:tcPr>
            <w:tcW w:w="5535" w:type="dxa"/>
          </w:tcPr>
          <w:p w:rsidR="00000000" w:rsidRDefault="00410471">
            <w:pPr>
              <w:rPr>
                <w:rFonts w:ascii="Times New Roman" w:hAnsi="Times New Roman"/>
                <w:sz w:val="20"/>
              </w:rPr>
            </w:pPr>
            <w:r>
              <w:rPr>
                <w:rFonts w:ascii="Times New Roman" w:hAnsi="Times New Roman"/>
                <w:sz w:val="20"/>
              </w:rPr>
              <w:t>Проектирование промысловых трубопроводов.</w:t>
            </w: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position w:val="-28"/>
                <w:sz w:val="20"/>
              </w:rPr>
              <w:pict>
                <v:shape id="_x0000_i1140" type="#_x0000_t75" style="width:102.75pt;height:33pt">
                  <v:imagedata r:id="rId81" o:title=""/>
                </v:shape>
              </w:pict>
            </w:r>
          </w:p>
          <w:p w:rsidR="00000000" w:rsidRDefault="00410471">
            <w:pPr>
              <w:rPr>
                <w:rFonts w:ascii="Times New Roman" w:hAnsi="Times New Roman"/>
                <w:sz w:val="20"/>
              </w:rPr>
            </w:pPr>
          </w:p>
        </w:tc>
        <w:tc>
          <w:tcPr>
            <w:tcW w:w="5535" w:type="dxa"/>
          </w:tcPr>
          <w:p w:rsidR="00000000" w:rsidRDefault="00410471">
            <w:pPr>
              <w:rPr>
                <w:rFonts w:ascii="Times New Roman" w:hAnsi="Times New Roman"/>
                <w:sz w:val="20"/>
              </w:rPr>
            </w:pPr>
            <w:r>
              <w:rPr>
                <w:rFonts w:ascii="Times New Roman" w:hAnsi="Times New Roman"/>
                <w:sz w:val="20"/>
              </w:rPr>
              <w:t>Инструкция по рекультивации земель при строительстве магистральных трубопроводов.</w:t>
            </w: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position w:val="-28"/>
                <w:sz w:val="20"/>
              </w:rPr>
              <w:pict>
                <v:shape id="_x0000_i1141" type="#_x0000_t75" style="width:102.75pt;height:33pt">
                  <v:imagedata r:id="rId14" o:title=""/>
                </v:shape>
              </w:pict>
            </w:r>
          </w:p>
          <w:p w:rsidR="00000000" w:rsidRDefault="00410471">
            <w:pPr>
              <w:rPr>
                <w:rFonts w:ascii="Times New Roman" w:hAnsi="Times New Roman"/>
                <w:sz w:val="20"/>
              </w:rPr>
            </w:pPr>
          </w:p>
        </w:tc>
        <w:tc>
          <w:tcPr>
            <w:tcW w:w="5535" w:type="dxa"/>
          </w:tcPr>
          <w:p w:rsidR="00000000" w:rsidRDefault="00410471">
            <w:pPr>
              <w:rPr>
                <w:rFonts w:ascii="Times New Roman" w:hAnsi="Times New Roman"/>
                <w:sz w:val="20"/>
              </w:rPr>
            </w:pPr>
            <w:r>
              <w:rPr>
                <w:rFonts w:ascii="Times New Roman" w:hAnsi="Times New Roman"/>
                <w:sz w:val="20"/>
              </w:rPr>
              <w:t>Строительство промысловых трубопроводов.</w:t>
            </w: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ВНТП</w:t>
            </w:r>
            <w:r>
              <w:rPr>
                <w:rFonts w:ascii="Times New Roman" w:hAnsi="Times New Roman"/>
                <w:sz w:val="20"/>
              </w:rPr>
              <w:t xml:space="preserve"> 3-85 </w:t>
            </w:r>
            <w:proofErr w:type="spellStart"/>
            <w:r>
              <w:rPr>
                <w:rFonts w:ascii="Times New Roman" w:hAnsi="Times New Roman"/>
                <w:sz w:val="20"/>
              </w:rPr>
              <w:t>Миннефтепрома</w:t>
            </w:r>
            <w:proofErr w:type="spellEnd"/>
            <w:r>
              <w:rPr>
                <w:rFonts w:ascii="Times New Roman" w:hAnsi="Times New Roman"/>
                <w:sz w:val="20"/>
              </w:rPr>
              <w:t xml:space="preserve"> </w:t>
            </w:r>
          </w:p>
        </w:tc>
        <w:tc>
          <w:tcPr>
            <w:tcW w:w="5535" w:type="dxa"/>
          </w:tcPr>
          <w:p w:rsidR="00000000" w:rsidRDefault="00410471">
            <w:pPr>
              <w:rPr>
                <w:rFonts w:ascii="Times New Roman" w:hAnsi="Times New Roman"/>
                <w:sz w:val="20"/>
              </w:rPr>
            </w:pPr>
            <w:r>
              <w:rPr>
                <w:rFonts w:ascii="Times New Roman" w:hAnsi="Times New Roman"/>
                <w:sz w:val="20"/>
              </w:rPr>
              <w:t>Нормы технологического проектирования объектов сбора, транспорта, подготовки нефти, газа и воды нефтяных месторождений.</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2-036-772-84 </w:t>
            </w:r>
          </w:p>
        </w:tc>
        <w:tc>
          <w:tcPr>
            <w:tcW w:w="5535" w:type="dxa"/>
          </w:tcPr>
          <w:p w:rsidR="00000000" w:rsidRDefault="00410471">
            <w:pPr>
              <w:rPr>
                <w:rFonts w:ascii="Times New Roman" w:hAnsi="Times New Roman"/>
                <w:sz w:val="20"/>
              </w:rPr>
            </w:pPr>
            <w:r>
              <w:rPr>
                <w:rFonts w:ascii="Times New Roman" w:hAnsi="Times New Roman"/>
                <w:sz w:val="20"/>
              </w:rPr>
              <w:t>Шлифовальные круги отрезные.</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6-05-251-95-79 </w:t>
            </w:r>
          </w:p>
        </w:tc>
        <w:tc>
          <w:tcPr>
            <w:tcW w:w="5535" w:type="dxa"/>
          </w:tcPr>
          <w:p w:rsidR="00000000" w:rsidRDefault="00410471">
            <w:pPr>
              <w:rPr>
                <w:rFonts w:ascii="Times New Roman" w:hAnsi="Times New Roman"/>
                <w:sz w:val="20"/>
              </w:rPr>
            </w:pPr>
            <w:r>
              <w:rPr>
                <w:rFonts w:ascii="Times New Roman" w:hAnsi="Times New Roman"/>
                <w:sz w:val="20"/>
              </w:rPr>
              <w:t xml:space="preserve">Клей для соединения труб из </w:t>
            </w:r>
            <w:proofErr w:type="spellStart"/>
            <w:r>
              <w:rPr>
                <w:rFonts w:ascii="Times New Roman" w:hAnsi="Times New Roman"/>
                <w:sz w:val="20"/>
              </w:rPr>
              <w:t>непластифицированного</w:t>
            </w:r>
            <w:proofErr w:type="spellEnd"/>
            <w:r>
              <w:rPr>
                <w:rFonts w:ascii="Times New Roman" w:hAnsi="Times New Roman"/>
                <w:sz w:val="20"/>
              </w:rPr>
              <w:t xml:space="preserve"> </w:t>
            </w:r>
            <w:proofErr w:type="spellStart"/>
            <w:r>
              <w:rPr>
                <w:rFonts w:ascii="Times New Roman" w:hAnsi="Times New Roman"/>
                <w:sz w:val="20"/>
              </w:rPr>
              <w:t>поливинилхлорида</w:t>
            </w:r>
            <w:proofErr w:type="spellEnd"/>
            <w:r>
              <w:rPr>
                <w:rFonts w:ascii="Times New Roman" w:hAnsi="Times New Roman"/>
                <w:sz w:val="20"/>
              </w:rPr>
              <w:t>.</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6-19-218-86 </w:t>
            </w:r>
          </w:p>
        </w:tc>
        <w:tc>
          <w:tcPr>
            <w:tcW w:w="5535" w:type="dxa"/>
          </w:tcPr>
          <w:p w:rsidR="00000000" w:rsidRDefault="00410471">
            <w:pPr>
              <w:rPr>
                <w:rFonts w:ascii="Times New Roman" w:hAnsi="Times New Roman"/>
                <w:sz w:val="20"/>
              </w:rPr>
            </w:pPr>
            <w:r>
              <w:rPr>
                <w:rFonts w:ascii="Times New Roman" w:hAnsi="Times New Roman"/>
                <w:sz w:val="20"/>
              </w:rPr>
              <w:t>Детали соединительные из полиэтилена низкого давления сварные и гнутые для напорных труб. Арматура трубопроводная.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6-19-221-85 </w:t>
            </w:r>
          </w:p>
        </w:tc>
        <w:tc>
          <w:tcPr>
            <w:tcW w:w="5535" w:type="dxa"/>
          </w:tcPr>
          <w:p w:rsidR="00000000" w:rsidRDefault="00410471">
            <w:pPr>
              <w:rPr>
                <w:rFonts w:ascii="Times New Roman" w:hAnsi="Times New Roman"/>
                <w:sz w:val="20"/>
              </w:rPr>
            </w:pPr>
            <w:r>
              <w:rPr>
                <w:rFonts w:ascii="Times New Roman" w:hAnsi="Times New Roman"/>
                <w:sz w:val="20"/>
              </w:rPr>
              <w:t xml:space="preserve">Отводы для труб из </w:t>
            </w:r>
            <w:proofErr w:type="spellStart"/>
            <w:r>
              <w:rPr>
                <w:rFonts w:ascii="Times New Roman" w:hAnsi="Times New Roman"/>
                <w:sz w:val="20"/>
              </w:rPr>
              <w:t>непластифицированного</w:t>
            </w:r>
            <w:proofErr w:type="spellEnd"/>
            <w:r>
              <w:rPr>
                <w:rFonts w:ascii="Times New Roman" w:hAnsi="Times New Roman"/>
                <w:sz w:val="20"/>
              </w:rPr>
              <w:t xml:space="preserve"> </w:t>
            </w:r>
            <w:proofErr w:type="spellStart"/>
            <w:r>
              <w:rPr>
                <w:rFonts w:ascii="Times New Roman" w:hAnsi="Times New Roman"/>
                <w:sz w:val="20"/>
              </w:rPr>
              <w:t>поливинилхлорида</w:t>
            </w:r>
            <w:proofErr w:type="spellEnd"/>
            <w:r>
              <w:rPr>
                <w:rFonts w:ascii="Times New Roman" w:hAnsi="Times New Roman"/>
                <w:sz w:val="20"/>
              </w:rPr>
              <w:t>. Отводы трубопроводные.</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6-19-223-85 </w:t>
            </w:r>
          </w:p>
        </w:tc>
        <w:tc>
          <w:tcPr>
            <w:tcW w:w="5535" w:type="dxa"/>
          </w:tcPr>
          <w:p w:rsidR="00000000" w:rsidRDefault="00410471">
            <w:pPr>
              <w:rPr>
                <w:rFonts w:ascii="Times New Roman" w:hAnsi="Times New Roman"/>
                <w:sz w:val="20"/>
              </w:rPr>
            </w:pPr>
            <w:r>
              <w:rPr>
                <w:rFonts w:ascii="Times New Roman" w:hAnsi="Times New Roman"/>
                <w:sz w:val="20"/>
              </w:rPr>
              <w:t xml:space="preserve">Детали соединительные из </w:t>
            </w:r>
            <w:proofErr w:type="spellStart"/>
            <w:r>
              <w:rPr>
                <w:rFonts w:ascii="Times New Roman" w:hAnsi="Times New Roman"/>
                <w:sz w:val="20"/>
              </w:rPr>
              <w:t>непластифицированного</w:t>
            </w:r>
            <w:proofErr w:type="spellEnd"/>
            <w:r>
              <w:rPr>
                <w:rFonts w:ascii="Times New Roman" w:hAnsi="Times New Roman"/>
                <w:sz w:val="20"/>
              </w:rPr>
              <w:t xml:space="preserve"> </w:t>
            </w:r>
            <w:proofErr w:type="spellStart"/>
            <w:r>
              <w:rPr>
                <w:rFonts w:ascii="Times New Roman" w:hAnsi="Times New Roman"/>
                <w:sz w:val="20"/>
              </w:rPr>
              <w:t>поливинилхлорида</w:t>
            </w:r>
            <w:proofErr w:type="spellEnd"/>
            <w:r>
              <w:rPr>
                <w:rFonts w:ascii="Times New Roman" w:hAnsi="Times New Roman"/>
                <w:sz w:val="20"/>
              </w:rPr>
              <w:t xml:space="preserve"> для соединения под резиновое кольцо.</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  </w:t>
            </w:r>
          </w:p>
        </w:tc>
        <w:tc>
          <w:tcPr>
            <w:tcW w:w="5535" w:type="dxa"/>
          </w:tcPr>
          <w:p w:rsidR="00000000" w:rsidRDefault="00410471">
            <w:pPr>
              <w:rPr>
                <w:rFonts w:ascii="Times New Roman" w:hAnsi="Times New Roman"/>
                <w:sz w:val="20"/>
              </w:rPr>
            </w:pPr>
            <w:r>
              <w:rPr>
                <w:rFonts w:ascii="Times New Roman" w:hAnsi="Times New Roman"/>
                <w:sz w:val="20"/>
              </w:rPr>
              <w:t>1. Пластмассовые детали.</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6-19-231-87 </w:t>
            </w:r>
          </w:p>
        </w:tc>
        <w:tc>
          <w:tcPr>
            <w:tcW w:w="5535" w:type="dxa"/>
          </w:tcPr>
          <w:p w:rsidR="00000000" w:rsidRDefault="00410471">
            <w:pPr>
              <w:rPr>
                <w:rFonts w:ascii="Times New Roman" w:hAnsi="Times New Roman"/>
                <w:sz w:val="20"/>
              </w:rPr>
            </w:pPr>
            <w:r>
              <w:rPr>
                <w:rFonts w:ascii="Times New Roman" w:hAnsi="Times New Roman"/>
                <w:sz w:val="20"/>
              </w:rPr>
              <w:t xml:space="preserve">Трубы напорные из </w:t>
            </w:r>
            <w:proofErr w:type="spellStart"/>
            <w:r>
              <w:rPr>
                <w:rFonts w:ascii="Times New Roman" w:hAnsi="Times New Roman"/>
                <w:sz w:val="20"/>
              </w:rPr>
              <w:t>непластифицированного</w:t>
            </w:r>
            <w:proofErr w:type="spellEnd"/>
            <w:r>
              <w:rPr>
                <w:rFonts w:ascii="Times New Roman" w:hAnsi="Times New Roman"/>
                <w:sz w:val="20"/>
              </w:rPr>
              <w:t xml:space="preserve"> </w:t>
            </w:r>
            <w:proofErr w:type="spellStart"/>
            <w:r>
              <w:rPr>
                <w:rFonts w:ascii="Times New Roman" w:hAnsi="Times New Roman"/>
                <w:sz w:val="20"/>
              </w:rPr>
              <w:t>поливинилхлорида</w:t>
            </w:r>
            <w:proofErr w:type="spellEnd"/>
            <w:r>
              <w:rPr>
                <w:rFonts w:ascii="Times New Roman" w:hAnsi="Times New Roman"/>
                <w:sz w:val="20"/>
              </w:rPr>
              <w:t>. Трубы поливинилхлоридные.</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6-19-352-87 </w:t>
            </w:r>
          </w:p>
        </w:tc>
        <w:tc>
          <w:tcPr>
            <w:tcW w:w="5535" w:type="dxa"/>
          </w:tcPr>
          <w:p w:rsidR="00000000" w:rsidRDefault="00410471">
            <w:pPr>
              <w:rPr>
                <w:rFonts w:ascii="Times New Roman" w:hAnsi="Times New Roman"/>
                <w:sz w:val="20"/>
              </w:rPr>
            </w:pPr>
            <w:r>
              <w:rPr>
                <w:rFonts w:ascii="Times New Roman" w:hAnsi="Times New Roman"/>
                <w:sz w:val="20"/>
              </w:rPr>
              <w:t>Трубы напорные из полиэтилена низкого давления для газа.</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6-19-359-87 </w:t>
            </w:r>
          </w:p>
        </w:tc>
        <w:tc>
          <w:tcPr>
            <w:tcW w:w="5535" w:type="dxa"/>
          </w:tcPr>
          <w:p w:rsidR="00000000" w:rsidRDefault="00410471">
            <w:pPr>
              <w:rPr>
                <w:rFonts w:ascii="Times New Roman" w:hAnsi="Times New Roman"/>
                <w:sz w:val="20"/>
              </w:rPr>
            </w:pPr>
            <w:r>
              <w:rPr>
                <w:rFonts w:ascii="Times New Roman" w:hAnsi="Times New Roman"/>
                <w:sz w:val="20"/>
              </w:rPr>
              <w:t>Детали соединительные из полиэтилена низкого давления для газопроводов. Полиэтиленовые изделия.</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38-102-100-76 </w:t>
            </w:r>
          </w:p>
        </w:tc>
        <w:tc>
          <w:tcPr>
            <w:tcW w:w="5535" w:type="dxa"/>
          </w:tcPr>
          <w:p w:rsidR="00000000" w:rsidRDefault="00410471">
            <w:pPr>
              <w:rPr>
                <w:rFonts w:ascii="Times New Roman" w:hAnsi="Times New Roman"/>
                <w:sz w:val="20"/>
              </w:rPr>
            </w:pPr>
            <w:r>
              <w:rPr>
                <w:rFonts w:ascii="Times New Roman" w:hAnsi="Times New Roman"/>
                <w:sz w:val="20"/>
              </w:rPr>
              <w:t>Трубы полипропиленовые напорные.</w:t>
            </w:r>
          </w:p>
          <w:p w:rsidR="00000000" w:rsidRDefault="00410471">
            <w:pPr>
              <w:rPr>
                <w:rFonts w:ascii="Times New Roman" w:hAnsi="Times New Roman"/>
                <w:sz w:val="20"/>
              </w:rPr>
            </w:pPr>
          </w:p>
        </w:tc>
      </w:tr>
      <w:tr w:rsidR="00000000">
        <w:tblPrEx>
          <w:tblCellMar>
            <w:top w:w="0" w:type="dxa"/>
            <w:bottom w:w="0" w:type="dxa"/>
          </w:tblCellMar>
        </w:tblPrEx>
        <w:tc>
          <w:tcPr>
            <w:tcW w:w="2415" w:type="dxa"/>
          </w:tcPr>
          <w:p w:rsidR="00000000" w:rsidRDefault="00410471">
            <w:pPr>
              <w:rPr>
                <w:rFonts w:ascii="Times New Roman" w:hAnsi="Times New Roman"/>
                <w:sz w:val="20"/>
              </w:rPr>
            </w:pPr>
            <w:r>
              <w:rPr>
                <w:rFonts w:ascii="Times New Roman" w:hAnsi="Times New Roman"/>
                <w:sz w:val="20"/>
              </w:rPr>
              <w:t xml:space="preserve">ТУ 38-105-895-79 </w:t>
            </w:r>
          </w:p>
        </w:tc>
        <w:tc>
          <w:tcPr>
            <w:tcW w:w="5535" w:type="dxa"/>
          </w:tcPr>
          <w:p w:rsidR="00000000" w:rsidRDefault="00410471">
            <w:pPr>
              <w:rPr>
                <w:rFonts w:ascii="Times New Roman" w:hAnsi="Times New Roman"/>
                <w:sz w:val="20"/>
              </w:rPr>
            </w:pPr>
            <w:r>
              <w:rPr>
                <w:rFonts w:ascii="Times New Roman" w:hAnsi="Times New Roman"/>
                <w:sz w:val="20"/>
              </w:rPr>
              <w:t>Кольца резиновые для чугунных напорных труб. Уплотнительные кольца резиновые.</w:t>
            </w:r>
          </w:p>
          <w:p w:rsidR="00000000" w:rsidRDefault="00410471">
            <w:pPr>
              <w:rPr>
                <w:rFonts w:ascii="Times New Roman" w:hAnsi="Times New Roman"/>
                <w:sz w:val="20"/>
              </w:rPr>
            </w:pPr>
          </w:p>
        </w:tc>
      </w:tr>
    </w:tbl>
    <w:p w:rsidR="00000000" w:rsidRDefault="00410471">
      <w:pPr>
        <w:ind w:firstLine="225"/>
        <w:jc w:val="both"/>
        <w:rPr>
          <w:rFonts w:ascii="Times New Roman" w:hAnsi="Times New Roman"/>
          <w:sz w:val="20"/>
        </w:rPr>
      </w:pPr>
    </w:p>
    <w:p w:rsidR="00000000" w:rsidRDefault="00410471">
      <w:pPr>
        <w:jc w:val="right"/>
        <w:rPr>
          <w:rFonts w:ascii="Times New Roman" w:hAnsi="Times New Roman"/>
          <w:sz w:val="20"/>
        </w:rPr>
      </w:pPr>
      <w:r>
        <w:rPr>
          <w:rFonts w:ascii="Times New Roman" w:hAnsi="Times New Roman"/>
          <w:sz w:val="20"/>
        </w:rPr>
        <w:t xml:space="preserve">     </w:t>
      </w:r>
    </w:p>
    <w:p w:rsidR="00000000" w:rsidRDefault="00410471">
      <w:pPr>
        <w:jc w:val="right"/>
        <w:rPr>
          <w:rFonts w:ascii="Times New Roman" w:hAnsi="Times New Roman"/>
          <w:sz w:val="20"/>
        </w:rPr>
      </w:pPr>
      <w:r>
        <w:rPr>
          <w:rFonts w:ascii="Times New Roman" w:hAnsi="Times New Roman"/>
          <w:sz w:val="20"/>
        </w:rPr>
        <w:t xml:space="preserve">     </w:t>
      </w:r>
    </w:p>
    <w:p w:rsidR="00000000" w:rsidRDefault="00410471">
      <w:pPr>
        <w:jc w:val="right"/>
        <w:rPr>
          <w:rFonts w:ascii="Times New Roman" w:hAnsi="Times New Roman"/>
          <w:sz w:val="20"/>
        </w:rPr>
      </w:pPr>
      <w:r>
        <w:rPr>
          <w:rFonts w:ascii="Times New Roman" w:hAnsi="Times New Roman"/>
          <w:sz w:val="20"/>
        </w:rPr>
        <w:t>ПРИЛОЖЕНИЕ 2</w:t>
      </w:r>
    </w:p>
    <w:p w:rsidR="00000000" w:rsidRDefault="00410471">
      <w:pPr>
        <w:jc w:val="right"/>
        <w:rPr>
          <w:rFonts w:ascii="Times New Roman" w:hAnsi="Times New Roman"/>
          <w:sz w:val="20"/>
        </w:rPr>
      </w:pPr>
      <w:r>
        <w:rPr>
          <w:rFonts w:ascii="Times New Roman" w:hAnsi="Times New Roman"/>
          <w:sz w:val="20"/>
        </w:rPr>
        <w:t>(Рекомендуемое)</w:t>
      </w:r>
    </w:p>
    <w:p w:rsidR="00000000" w:rsidRDefault="00410471">
      <w:pPr>
        <w:jc w:val="center"/>
        <w:rPr>
          <w:rFonts w:ascii="Times New Roman" w:hAnsi="Times New Roman"/>
          <w:sz w:val="20"/>
        </w:rPr>
      </w:pPr>
      <w:r>
        <w:rPr>
          <w:rFonts w:ascii="Times New Roman" w:hAnsi="Times New Roman"/>
          <w:sz w:val="20"/>
        </w:rPr>
        <w:t xml:space="preserve">     </w:t>
      </w:r>
    </w:p>
    <w:p w:rsidR="00000000" w:rsidRDefault="00410471">
      <w:pPr>
        <w:pStyle w:val="Heading"/>
        <w:jc w:val="center"/>
        <w:rPr>
          <w:rFonts w:ascii="Times New Roman" w:hAnsi="Times New Roman"/>
          <w:sz w:val="20"/>
        </w:rPr>
      </w:pPr>
      <w:r>
        <w:rPr>
          <w:rFonts w:ascii="Times New Roman" w:hAnsi="Times New Roman"/>
          <w:sz w:val="20"/>
        </w:rPr>
        <w:t xml:space="preserve">Оборудование для контактной сварки труб и деталей из полиэтилена </w:t>
      </w:r>
    </w:p>
    <w:p w:rsidR="00000000" w:rsidRDefault="00410471">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0"/>
        <w:gridCol w:w="1950"/>
        <w:gridCol w:w="15"/>
        <w:gridCol w:w="1320"/>
        <w:gridCol w:w="255"/>
        <w:gridCol w:w="780"/>
        <w:gridCol w:w="795"/>
        <w:gridCol w:w="1441"/>
        <w:gridCol w:w="1418"/>
      </w:tblGrid>
      <w:tr w:rsidR="00000000">
        <w:tblPrEx>
          <w:tblCellMar>
            <w:top w:w="0" w:type="dxa"/>
            <w:bottom w:w="0" w:type="dxa"/>
          </w:tblCellMar>
        </w:tblPrEx>
        <w:tc>
          <w:tcPr>
            <w:tcW w:w="39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w:t>
            </w:r>
            <w:proofErr w:type="spellStart"/>
            <w:r>
              <w:rPr>
                <w:rFonts w:ascii="Times New Roman" w:hAnsi="Times New Roman"/>
                <w:sz w:val="20"/>
              </w:rPr>
              <w:t>п</w:t>
            </w:r>
            <w:proofErr w:type="spellEnd"/>
            <w:r>
              <w:rPr>
                <w:rFonts w:ascii="Times New Roman" w:hAnsi="Times New Roman"/>
                <w:sz w:val="20"/>
              </w:rPr>
              <w:t xml:space="preserve"> </w:t>
            </w:r>
          </w:p>
        </w:tc>
        <w:tc>
          <w:tcPr>
            <w:tcW w:w="1950"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Наименование оборудования </w:t>
            </w:r>
          </w:p>
        </w:tc>
        <w:tc>
          <w:tcPr>
            <w:tcW w:w="1590" w:type="dxa"/>
            <w:gridSpan w:val="3"/>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Обозначение (тип, марка)</w:t>
            </w:r>
          </w:p>
        </w:tc>
        <w:tc>
          <w:tcPr>
            <w:tcW w:w="1575" w:type="dxa"/>
            <w:gridSpan w:val="2"/>
            <w:tcBorders>
              <w:top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Диаметры свариваемых труб и деталей, мм </w:t>
            </w:r>
          </w:p>
        </w:tc>
        <w:tc>
          <w:tcPr>
            <w:tcW w:w="1441"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Разработчик </w:t>
            </w:r>
          </w:p>
        </w:tc>
        <w:tc>
          <w:tcPr>
            <w:tcW w:w="1418"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Завод-изготовитель </w:t>
            </w:r>
          </w:p>
        </w:tc>
      </w:tr>
      <w:tr w:rsidR="00000000">
        <w:tblPrEx>
          <w:tblCellMar>
            <w:top w:w="0" w:type="dxa"/>
            <w:bottom w:w="0" w:type="dxa"/>
          </w:tblCellMar>
        </w:tblPrEx>
        <w:tc>
          <w:tcPr>
            <w:tcW w:w="39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1950" w:type="dxa"/>
            <w:tcBorders>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1590" w:type="dxa"/>
            <w:gridSpan w:val="3"/>
            <w:tcBorders>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780" w:type="dxa"/>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труб </w:t>
            </w:r>
          </w:p>
        </w:tc>
        <w:tc>
          <w:tcPr>
            <w:tcW w:w="795" w:type="dxa"/>
            <w:tcBorders>
              <w:top w:val="single" w:sz="6" w:space="0" w:color="auto"/>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деталей </w:t>
            </w:r>
          </w:p>
        </w:tc>
        <w:tc>
          <w:tcPr>
            <w:tcW w:w="1441"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1418" w:type="dxa"/>
            <w:tcBorders>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r>
      <w:tr w:rsidR="00000000">
        <w:tblPrEx>
          <w:tblCellMar>
            <w:top w:w="0" w:type="dxa"/>
            <w:bottom w:w="0" w:type="dxa"/>
          </w:tblCellMar>
        </w:tblPrEx>
        <w:tc>
          <w:tcPr>
            <w:tcW w:w="39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 </w:t>
            </w:r>
          </w:p>
        </w:tc>
        <w:tc>
          <w:tcPr>
            <w:tcW w:w="195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 </w:t>
            </w:r>
          </w:p>
        </w:tc>
        <w:tc>
          <w:tcPr>
            <w:tcW w:w="1590" w:type="dxa"/>
            <w:gridSpan w:val="3"/>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78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 </w:t>
            </w:r>
          </w:p>
        </w:tc>
        <w:tc>
          <w:tcPr>
            <w:tcW w:w="795"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 </w:t>
            </w:r>
          </w:p>
        </w:tc>
        <w:tc>
          <w:tcPr>
            <w:tcW w:w="1441"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8364" w:type="dxa"/>
            <w:gridSpan w:val="9"/>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Оборудование для сварки встык</w:t>
            </w:r>
          </w:p>
          <w:p w:rsidR="00000000" w:rsidRDefault="00410471">
            <w:pPr>
              <w:jc w:val="center"/>
              <w:rPr>
                <w:rFonts w:ascii="Times New Roman" w:hAnsi="Times New Roman"/>
                <w:sz w:val="20"/>
              </w:rPr>
            </w:pPr>
          </w:p>
        </w:tc>
      </w:tr>
      <w:tr w:rsidR="00000000">
        <w:tblPrEx>
          <w:tblCellMar>
            <w:top w:w="0" w:type="dxa"/>
            <w:bottom w:w="0" w:type="dxa"/>
          </w:tblCellMar>
        </w:tblPrEx>
        <w:tc>
          <w:tcPr>
            <w:tcW w:w="39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1.</w:t>
            </w:r>
          </w:p>
        </w:tc>
        <w:tc>
          <w:tcPr>
            <w:tcW w:w="1950"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Установка для сварки полиэтиленовых труб </w:t>
            </w:r>
          </w:p>
          <w:p w:rsidR="00000000" w:rsidRDefault="00410471">
            <w:pPr>
              <w:rPr>
                <w:rFonts w:ascii="Times New Roman" w:hAnsi="Times New Roman"/>
                <w:sz w:val="20"/>
              </w:rPr>
            </w:pPr>
          </w:p>
        </w:tc>
        <w:tc>
          <w:tcPr>
            <w:tcW w:w="1590" w:type="dxa"/>
            <w:gridSpan w:val="3"/>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ОБ 2418 У2 </w:t>
            </w:r>
          </w:p>
        </w:tc>
        <w:tc>
          <w:tcPr>
            <w:tcW w:w="780"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63-110 </w:t>
            </w:r>
          </w:p>
        </w:tc>
        <w:tc>
          <w:tcPr>
            <w:tcW w:w="795" w:type="dxa"/>
            <w:tcBorders>
              <w:top w:val="single" w:sz="6" w:space="0" w:color="auto"/>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63-110 </w:t>
            </w:r>
          </w:p>
        </w:tc>
        <w:tc>
          <w:tcPr>
            <w:tcW w:w="1441" w:type="dxa"/>
            <w:tcBorders>
              <w:top w:val="single" w:sz="6" w:space="0" w:color="auto"/>
              <w:left w:val="single" w:sz="6" w:space="0" w:color="auto"/>
            </w:tcBorders>
          </w:tcPr>
          <w:p w:rsidR="00000000" w:rsidRDefault="00410471">
            <w:pPr>
              <w:rPr>
                <w:rFonts w:ascii="Times New Roman" w:hAnsi="Times New Roman"/>
                <w:sz w:val="20"/>
              </w:rPr>
            </w:pPr>
            <w:r>
              <w:rPr>
                <w:rFonts w:ascii="Times New Roman" w:hAnsi="Times New Roman"/>
                <w:sz w:val="20"/>
              </w:rPr>
              <w:t xml:space="preserve">ИЭС. </w:t>
            </w:r>
            <w:proofErr w:type="spellStart"/>
            <w:r>
              <w:rPr>
                <w:rFonts w:ascii="Times New Roman" w:hAnsi="Times New Roman"/>
                <w:sz w:val="20"/>
              </w:rPr>
              <w:t>им.Патона</w:t>
            </w:r>
            <w:proofErr w:type="spellEnd"/>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Ереванский о</w:t>
            </w:r>
            <w:r>
              <w:rPr>
                <w:rFonts w:ascii="Times New Roman" w:hAnsi="Times New Roman"/>
                <w:sz w:val="20"/>
              </w:rPr>
              <w:t>пытный завод ВПО "</w:t>
            </w:r>
            <w:proofErr w:type="spellStart"/>
            <w:r>
              <w:rPr>
                <w:rFonts w:ascii="Times New Roman" w:hAnsi="Times New Roman"/>
                <w:sz w:val="20"/>
              </w:rPr>
              <w:t>Ремдеталь</w:t>
            </w:r>
            <w:proofErr w:type="spellEnd"/>
            <w:r>
              <w:rPr>
                <w:rFonts w:ascii="Times New Roman" w:hAnsi="Times New Roman"/>
                <w:sz w:val="20"/>
              </w:rPr>
              <w:t>"</w:t>
            </w:r>
          </w:p>
          <w:p w:rsidR="00000000" w:rsidRDefault="00410471">
            <w:pPr>
              <w:rPr>
                <w:rFonts w:ascii="Times New Roman" w:hAnsi="Times New Roman"/>
                <w:sz w:val="20"/>
              </w:rPr>
            </w:pP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2.</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Установка для сварки полиэтиленовых труб</w:t>
            </w:r>
          </w:p>
          <w:p w:rsidR="00000000" w:rsidRDefault="00410471">
            <w:pPr>
              <w:rPr>
                <w:rFonts w:ascii="Times New Roman" w:hAnsi="Times New Roman"/>
                <w:sz w:val="20"/>
              </w:rPr>
            </w:pP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ОБ 2373 У2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125-225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125-225 </w:t>
            </w:r>
          </w:p>
        </w:tc>
        <w:tc>
          <w:tcPr>
            <w:tcW w:w="1441"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То же </w:t>
            </w: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3.</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Установка для сварки полиэтиленовых труб</w:t>
            </w:r>
          </w:p>
          <w:p w:rsidR="00000000" w:rsidRDefault="00410471">
            <w:pPr>
              <w:rPr>
                <w:rFonts w:ascii="Times New Roman" w:hAnsi="Times New Roman"/>
                <w:sz w:val="20"/>
              </w:rPr>
            </w:pP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ОБ 2419 У2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250-400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250-400 </w:t>
            </w:r>
          </w:p>
        </w:tc>
        <w:tc>
          <w:tcPr>
            <w:tcW w:w="1441"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4.</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Установка для сварки полиэтиленовых труб</w:t>
            </w:r>
          </w:p>
          <w:p w:rsidR="00000000" w:rsidRDefault="00410471">
            <w:pPr>
              <w:rPr>
                <w:rFonts w:ascii="Times New Roman" w:hAnsi="Times New Roman"/>
                <w:sz w:val="20"/>
              </w:rPr>
            </w:pP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ОБ 2290 У2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450-630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450-630 </w:t>
            </w:r>
          </w:p>
        </w:tc>
        <w:tc>
          <w:tcPr>
            <w:tcW w:w="1441"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5.</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Установка мобильная для сварки полиэтиленовых труб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УМСТ-09-00-ООМ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90-225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p w:rsidR="00000000" w:rsidRDefault="00410471">
            <w:pPr>
              <w:jc w:val="center"/>
              <w:rPr>
                <w:rFonts w:ascii="Times New Roman" w:hAnsi="Times New Roman"/>
                <w:sz w:val="20"/>
              </w:rPr>
            </w:pPr>
          </w:p>
        </w:tc>
        <w:tc>
          <w:tcPr>
            <w:tcW w:w="1441" w:type="dxa"/>
            <w:tcBorders>
              <w:left w:val="single" w:sz="6" w:space="0" w:color="auto"/>
            </w:tcBorders>
          </w:tcPr>
          <w:p w:rsidR="00000000" w:rsidRDefault="00410471">
            <w:pPr>
              <w:rPr>
                <w:rFonts w:ascii="Times New Roman" w:hAnsi="Times New Roman"/>
                <w:sz w:val="20"/>
              </w:rPr>
            </w:pPr>
            <w:proofErr w:type="spellStart"/>
            <w:r>
              <w:rPr>
                <w:rFonts w:ascii="Times New Roman" w:hAnsi="Times New Roman"/>
                <w:sz w:val="20"/>
              </w:rPr>
              <w:t>Гипрониигаз</w:t>
            </w:r>
            <w:proofErr w:type="spellEnd"/>
            <w:r>
              <w:rPr>
                <w:rFonts w:ascii="Times New Roman" w:hAnsi="Times New Roman"/>
                <w:sz w:val="20"/>
              </w:rPr>
              <w:t xml:space="preserve">, </w:t>
            </w:r>
            <w:proofErr w:type="spellStart"/>
            <w:r>
              <w:rPr>
                <w:rFonts w:ascii="Times New Roman" w:hAnsi="Times New Roman"/>
                <w:sz w:val="20"/>
              </w:rPr>
              <w:t>г.Саратов</w:t>
            </w:r>
            <w:proofErr w:type="spellEnd"/>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Завод "</w:t>
            </w:r>
            <w:proofErr w:type="spellStart"/>
            <w:r>
              <w:rPr>
                <w:rFonts w:ascii="Times New Roman" w:hAnsi="Times New Roman"/>
                <w:sz w:val="20"/>
              </w:rPr>
              <w:t>Газоаппарат</w:t>
            </w:r>
            <w:proofErr w:type="spellEnd"/>
            <w:r>
              <w:rPr>
                <w:rFonts w:ascii="Times New Roman" w:hAnsi="Times New Roman"/>
                <w:sz w:val="20"/>
              </w:rPr>
              <w:t xml:space="preserve">", </w:t>
            </w:r>
            <w:proofErr w:type="spellStart"/>
            <w:r>
              <w:rPr>
                <w:rFonts w:ascii="Times New Roman" w:hAnsi="Times New Roman"/>
                <w:sz w:val="20"/>
              </w:rPr>
              <w:t>г.Саратов</w:t>
            </w:r>
            <w:proofErr w:type="spellEnd"/>
          </w:p>
          <w:p w:rsidR="00000000" w:rsidRDefault="00410471">
            <w:pPr>
              <w:rPr>
                <w:rFonts w:ascii="Times New Roman" w:hAnsi="Times New Roman"/>
                <w:sz w:val="20"/>
              </w:rPr>
            </w:pP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6.</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Устройство монтажное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УСПМ-110 </w:t>
            </w:r>
          </w:p>
        </w:tc>
        <w:tc>
          <w:tcPr>
            <w:tcW w:w="78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50-110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41" w:type="dxa"/>
            <w:tcBorders>
              <w:left w:val="single" w:sz="6" w:space="0" w:color="auto"/>
            </w:tcBorders>
          </w:tcPr>
          <w:p w:rsidR="00000000" w:rsidRDefault="00410471">
            <w:pPr>
              <w:rPr>
                <w:rFonts w:ascii="Times New Roman" w:hAnsi="Times New Roman"/>
                <w:sz w:val="20"/>
              </w:rPr>
            </w:pPr>
            <w:proofErr w:type="spellStart"/>
            <w:r>
              <w:rPr>
                <w:rFonts w:ascii="Times New Roman" w:hAnsi="Times New Roman"/>
                <w:sz w:val="20"/>
              </w:rPr>
              <w:t>ВНИИмонтажспецстрой</w:t>
            </w:r>
            <w:proofErr w:type="spellEnd"/>
            <w:r>
              <w:rPr>
                <w:rFonts w:ascii="Times New Roman" w:hAnsi="Times New Roman"/>
                <w:sz w:val="20"/>
              </w:rPr>
              <w:t xml:space="preserve"> (Киевский филиал)</w:t>
            </w:r>
          </w:p>
          <w:p w:rsidR="00000000" w:rsidRDefault="00410471">
            <w:pPr>
              <w:rPr>
                <w:rFonts w:ascii="Times New Roman" w:hAnsi="Times New Roman"/>
                <w:sz w:val="20"/>
              </w:rPr>
            </w:pPr>
          </w:p>
        </w:tc>
        <w:tc>
          <w:tcPr>
            <w:tcW w:w="1418"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Полтавск</w:t>
            </w:r>
            <w:r>
              <w:rPr>
                <w:rFonts w:ascii="Times New Roman" w:hAnsi="Times New Roman"/>
                <w:sz w:val="20"/>
              </w:rPr>
              <w:t xml:space="preserve">ий опытный </w:t>
            </w:r>
            <w:proofErr w:type="spellStart"/>
            <w:r>
              <w:rPr>
                <w:rFonts w:ascii="Times New Roman" w:hAnsi="Times New Roman"/>
                <w:sz w:val="20"/>
              </w:rPr>
              <w:t>литейно</w:t>
            </w:r>
            <w:proofErr w:type="spellEnd"/>
            <w:r>
              <w:rPr>
                <w:rFonts w:ascii="Times New Roman" w:hAnsi="Times New Roman"/>
                <w:sz w:val="20"/>
              </w:rPr>
              <w:t>-</w:t>
            </w:r>
          </w:p>
          <w:p w:rsidR="00000000" w:rsidRDefault="00410471">
            <w:pPr>
              <w:rPr>
                <w:rFonts w:ascii="Times New Roman" w:hAnsi="Times New Roman"/>
                <w:sz w:val="20"/>
              </w:rPr>
            </w:pPr>
            <w:r>
              <w:rPr>
                <w:rFonts w:ascii="Times New Roman" w:hAnsi="Times New Roman"/>
                <w:sz w:val="20"/>
              </w:rPr>
              <w:t xml:space="preserve">механический завод </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7.</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Устройство монтажное</w:t>
            </w:r>
          </w:p>
          <w:p w:rsidR="00000000" w:rsidRDefault="00410471">
            <w:pPr>
              <w:rPr>
                <w:rFonts w:ascii="Times New Roman" w:hAnsi="Times New Roman"/>
                <w:sz w:val="20"/>
              </w:rPr>
            </w:pP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УСПМ-225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140-225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41"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То же </w:t>
            </w: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8.</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Комплект для сварки полиэтиленовых труб</w:t>
            </w:r>
          </w:p>
          <w:p w:rsidR="00000000" w:rsidRDefault="00410471">
            <w:pPr>
              <w:rPr>
                <w:rFonts w:ascii="Times New Roman" w:hAnsi="Times New Roman"/>
                <w:sz w:val="20"/>
              </w:rPr>
            </w:pPr>
            <w:r>
              <w:rPr>
                <w:rFonts w:ascii="Times New Roman" w:hAnsi="Times New Roman"/>
                <w:sz w:val="20"/>
              </w:rPr>
              <w:t xml:space="preserve">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УКСПТ-12</w:t>
            </w:r>
          </w:p>
          <w:p w:rsidR="00000000" w:rsidRDefault="00410471">
            <w:pPr>
              <w:rPr>
                <w:rFonts w:ascii="Times New Roman" w:hAnsi="Times New Roman"/>
                <w:sz w:val="20"/>
              </w:rPr>
            </w:pP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63-90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63-90 </w:t>
            </w:r>
          </w:p>
        </w:tc>
        <w:tc>
          <w:tcPr>
            <w:tcW w:w="1441"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ВНИИСТ </w:t>
            </w: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9.</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Комплект для сварки полиэтиленовых труб</w:t>
            </w:r>
          </w:p>
          <w:p w:rsidR="00000000" w:rsidRDefault="00410471">
            <w:pPr>
              <w:rPr>
                <w:rFonts w:ascii="Times New Roman" w:hAnsi="Times New Roman"/>
                <w:sz w:val="20"/>
              </w:rPr>
            </w:pPr>
            <w:r>
              <w:rPr>
                <w:rFonts w:ascii="Times New Roman" w:hAnsi="Times New Roman"/>
                <w:sz w:val="20"/>
              </w:rPr>
              <w:t xml:space="preserve">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УКСПТ-13</w:t>
            </w:r>
          </w:p>
          <w:p w:rsidR="00000000" w:rsidRDefault="00410471">
            <w:pPr>
              <w:rPr>
                <w:rFonts w:ascii="Times New Roman" w:hAnsi="Times New Roman"/>
                <w:sz w:val="20"/>
              </w:rPr>
            </w:pP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110-160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110-160 </w:t>
            </w:r>
          </w:p>
        </w:tc>
        <w:tc>
          <w:tcPr>
            <w:tcW w:w="1441"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То же</w:t>
            </w:r>
          </w:p>
          <w:p w:rsidR="00000000" w:rsidRDefault="00410471">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10.</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Монтажно-сварочный комплект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УСКП-6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400-630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41"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ВНИИСТ, </w:t>
            </w:r>
            <w:proofErr w:type="spellStart"/>
            <w:r>
              <w:rPr>
                <w:rFonts w:ascii="Times New Roman" w:hAnsi="Times New Roman"/>
                <w:sz w:val="20"/>
              </w:rPr>
              <w:t>ВНИПИ-транспрогресс</w:t>
            </w:r>
            <w:proofErr w:type="spellEnd"/>
          </w:p>
          <w:p w:rsidR="00000000" w:rsidRDefault="00410471">
            <w:pPr>
              <w:rPr>
                <w:rFonts w:ascii="Times New Roman" w:hAnsi="Times New Roman"/>
                <w:sz w:val="20"/>
              </w:rPr>
            </w:pPr>
          </w:p>
        </w:tc>
        <w:tc>
          <w:tcPr>
            <w:tcW w:w="1418"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11.</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Установка для сварки полиэтиленовых труб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3721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160-315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41"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СКБ </w:t>
            </w:r>
            <w:proofErr w:type="spellStart"/>
            <w:r>
              <w:rPr>
                <w:rFonts w:ascii="Times New Roman" w:hAnsi="Times New Roman"/>
                <w:sz w:val="20"/>
              </w:rPr>
              <w:t>Мосстроя</w:t>
            </w:r>
            <w:proofErr w:type="spellEnd"/>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Московское ПО </w:t>
            </w:r>
            <w:proofErr w:type="spellStart"/>
            <w:r>
              <w:rPr>
                <w:rFonts w:ascii="Times New Roman" w:hAnsi="Times New Roman"/>
                <w:sz w:val="20"/>
              </w:rPr>
              <w:t>Мосремстроймаш</w:t>
            </w:r>
            <w:proofErr w:type="spellEnd"/>
            <w:r>
              <w:rPr>
                <w:rFonts w:ascii="Times New Roman" w:hAnsi="Times New Roman"/>
                <w:sz w:val="20"/>
              </w:rPr>
              <w:t xml:space="preserve"> </w:t>
            </w:r>
            <w:proofErr w:type="spellStart"/>
            <w:r>
              <w:rPr>
                <w:rFonts w:ascii="Times New Roman" w:hAnsi="Times New Roman"/>
                <w:sz w:val="20"/>
              </w:rPr>
              <w:t>Главмосмонтаж</w:t>
            </w:r>
            <w:proofErr w:type="spellEnd"/>
            <w:r>
              <w:rPr>
                <w:rFonts w:ascii="Times New Roman" w:hAnsi="Times New Roman"/>
                <w:sz w:val="20"/>
              </w:rPr>
              <w:t>-</w:t>
            </w:r>
          </w:p>
          <w:p w:rsidR="00000000" w:rsidRDefault="00410471">
            <w:pPr>
              <w:rPr>
                <w:rFonts w:ascii="Times New Roman" w:hAnsi="Times New Roman"/>
                <w:sz w:val="20"/>
              </w:rPr>
            </w:pPr>
            <w:proofErr w:type="spellStart"/>
            <w:r>
              <w:rPr>
                <w:rFonts w:ascii="Times New Roman" w:hAnsi="Times New Roman"/>
                <w:sz w:val="20"/>
              </w:rPr>
              <w:t>спецстроя</w:t>
            </w:r>
            <w:proofErr w:type="spellEnd"/>
          </w:p>
          <w:p w:rsidR="00000000" w:rsidRDefault="00410471">
            <w:pPr>
              <w:rPr>
                <w:rFonts w:ascii="Times New Roman" w:hAnsi="Times New Roman"/>
                <w:sz w:val="20"/>
              </w:rPr>
            </w:pPr>
          </w:p>
        </w:tc>
      </w:tr>
      <w:tr w:rsidR="00000000">
        <w:tblPrEx>
          <w:tblCellMar>
            <w:top w:w="0" w:type="dxa"/>
            <w:bottom w:w="0" w:type="dxa"/>
          </w:tblCellMar>
        </w:tblPrEx>
        <w:tc>
          <w:tcPr>
            <w:tcW w:w="39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12.</w:t>
            </w:r>
          </w:p>
        </w:tc>
        <w:tc>
          <w:tcPr>
            <w:tcW w:w="1950" w:type="dxa"/>
            <w:tcBorders>
              <w:left w:val="single" w:sz="6" w:space="0" w:color="auto"/>
            </w:tcBorders>
          </w:tcPr>
          <w:p w:rsidR="00000000" w:rsidRDefault="00410471">
            <w:pPr>
              <w:rPr>
                <w:rFonts w:ascii="Times New Roman" w:hAnsi="Times New Roman"/>
                <w:sz w:val="20"/>
              </w:rPr>
            </w:pPr>
            <w:r>
              <w:rPr>
                <w:rFonts w:ascii="Times New Roman" w:hAnsi="Times New Roman"/>
                <w:sz w:val="20"/>
              </w:rPr>
              <w:t>Агрегат для сварки</w:t>
            </w:r>
            <w:r>
              <w:rPr>
                <w:rFonts w:ascii="Times New Roman" w:hAnsi="Times New Roman"/>
                <w:sz w:val="20"/>
              </w:rPr>
              <w:t xml:space="preserve"> полиэтиленовых труб </w:t>
            </w:r>
          </w:p>
        </w:tc>
        <w:tc>
          <w:tcPr>
            <w:tcW w:w="1590" w:type="dxa"/>
            <w:gridSpan w:val="3"/>
            <w:tcBorders>
              <w:left w:val="single" w:sz="6" w:space="0" w:color="auto"/>
            </w:tcBorders>
          </w:tcPr>
          <w:p w:rsidR="00000000" w:rsidRDefault="00410471">
            <w:pPr>
              <w:rPr>
                <w:rFonts w:ascii="Times New Roman" w:hAnsi="Times New Roman"/>
                <w:sz w:val="20"/>
              </w:rPr>
            </w:pPr>
            <w:r>
              <w:rPr>
                <w:rFonts w:ascii="Times New Roman" w:hAnsi="Times New Roman"/>
                <w:sz w:val="20"/>
              </w:rPr>
              <w:t xml:space="preserve">АСП-2М </w:t>
            </w:r>
          </w:p>
        </w:tc>
        <w:tc>
          <w:tcPr>
            <w:tcW w:w="780"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63-315 </w:t>
            </w:r>
          </w:p>
        </w:tc>
        <w:tc>
          <w:tcPr>
            <w:tcW w:w="795" w:type="dxa"/>
            <w:tcBorders>
              <w:lef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c>
          <w:tcPr>
            <w:tcW w:w="1441" w:type="dxa"/>
            <w:tcBorders>
              <w:left w:val="single" w:sz="6" w:space="0" w:color="auto"/>
            </w:tcBorders>
          </w:tcPr>
          <w:p w:rsidR="00000000" w:rsidRDefault="00410471">
            <w:pPr>
              <w:rPr>
                <w:rFonts w:ascii="Times New Roman" w:hAnsi="Times New Roman"/>
                <w:sz w:val="20"/>
              </w:rPr>
            </w:pPr>
            <w:proofErr w:type="spellStart"/>
            <w:r>
              <w:rPr>
                <w:rFonts w:ascii="Times New Roman" w:hAnsi="Times New Roman"/>
                <w:sz w:val="20"/>
              </w:rPr>
              <w:t>ВНИИГиМ</w:t>
            </w:r>
            <w:proofErr w:type="spellEnd"/>
            <w:r>
              <w:rPr>
                <w:rFonts w:ascii="Times New Roman" w:hAnsi="Times New Roman"/>
                <w:sz w:val="20"/>
              </w:rPr>
              <w:t xml:space="preserve"> </w:t>
            </w:r>
          </w:p>
        </w:tc>
        <w:tc>
          <w:tcPr>
            <w:tcW w:w="1418"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Автополив</w:t>
            </w:r>
            <w:proofErr w:type="spellEnd"/>
            <w:r>
              <w:rPr>
                <w:rFonts w:ascii="Times New Roman" w:hAnsi="Times New Roman"/>
                <w:sz w:val="20"/>
              </w:rPr>
              <w:t xml:space="preserve"> Минводхоза Молдавской ССР</w:t>
            </w:r>
          </w:p>
          <w:p w:rsidR="00000000" w:rsidRDefault="00410471">
            <w:pPr>
              <w:rPr>
                <w:rFonts w:ascii="Times New Roman" w:hAnsi="Times New Roman"/>
                <w:sz w:val="20"/>
              </w:rPr>
            </w:pPr>
          </w:p>
        </w:tc>
      </w:tr>
      <w:tr w:rsidR="00000000">
        <w:tblPrEx>
          <w:tblCellMar>
            <w:top w:w="0" w:type="dxa"/>
            <w:bottom w:w="0" w:type="dxa"/>
          </w:tblCellMar>
        </w:tblPrEx>
        <w:tc>
          <w:tcPr>
            <w:tcW w:w="8364" w:type="dxa"/>
            <w:gridSpan w:val="9"/>
            <w:tcBorders>
              <w:left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 xml:space="preserve">Оборудование для сварки </w:t>
            </w:r>
            <w:proofErr w:type="spellStart"/>
            <w:r>
              <w:rPr>
                <w:rFonts w:ascii="Times New Roman" w:hAnsi="Times New Roman"/>
                <w:sz w:val="20"/>
              </w:rPr>
              <w:t>враструб</w:t>
            </w:r>
            <w:proofErr w:type="spellEnd"/>
          </w:p>
          <w:p w:rsidR="00000000" w:rsidRDefault="00410471">
            <w:pPr>
              <w:jc w:val="center"/>
              <w:rPr>
                <w:rFonts w:ascii="Times New Roman" w:hAnsi="Times New Roman"/>
                <w:sz w:val="20"/>
              </w:rPr>
            </w:pPr>
          </w:p>
        </w:tc>
      </w:tr>
      <w:tr w:rsidR="00000000">
        <w:tblPrEx>
          <w:tblCellMar>
            <w:top w:w="0" w:type="dxa"/>
            <w:bottom w:w="0" w:type="dxa"/>
          </w:tblCellMar>
        </w:tblPrEx>
        <w:tc>
          <w:tcPr>
            <w:tcW w:w="39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13.</w:t>
            </w:r>
          </w:p>
        </w:tc>
        <w:tc>
          <w:tcPr>
            <w:tcW w:w="1965" w:type="dxa"/>
            <w:gridSpan w:val="2"/>
            <w:tcBorders>
              <w:right w:val="single" w:sz="6" w:space="0" w:color="auto"/>
            </w:tcBorders>
          </w:tcPr>
          <w:p w:rsidR="00000000" w:rsidRDefault="00410471">
            <w:pPr>
              <w:rPr>
                <w:rFonts w:ascii="Times New Roman" w:hAnsi="Times New Roman"/>
                <w:sz w:val="20"/>
              </w:rPr>
            </w:pPr>
            <w:r>
              <w:rPr>
                <w:rFonts w:ascii="Times New Roman" w:hAnsi="Times New Roman"/>
                <w:sz w:val="20"/>
              </w:rPr>
              <w:t xml:space="preserve">Установка для сварки полиэтиленовых труб </w:t>
            </w:r>
          </w:p>
        </w:tc>
        <w:tc>
          <w:tcPr>
            <w:tcW w:w="1320" w:type="dxa"/>
            <w:tcBorders>
              <w:right w:val="single" w:sz="6" w:space="0" w:color="auto"/>
            </w:tcBorders>
          </w:tcPr>
          <w:p w:rsidR="00000000" w:rsidRDefault="00410471">
            <w:pPr>
              <w:rPr>
                <w:rFonts w:ascii="Times New Roman" w:hAnsi="Times New Roman"/>
                <w:sz w:val="20"/>
              </w:rPr>
            </w:pPr>
            <w:r>
              <w:rPr>
                <w:rFonts w:ascii="Times New Roman" w:hAnsi="Times New Roman"/>
                <w:sz w:val="20"/>
              </w:rPr>
              <w:t xml:space="preserve">ОБ 2288 У2 </w:t>
            </w:r>
          </w:p>
        </w:tc>
        <w:tc>
          <w:tcPr>
            <w:tcW w:w="1035" w:type="dxa"/>
            <w:gridSpan w:val="2"/>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16-50 </w:t>
            </w:r>
          </w:p>
        </w:tc>
        <w:tc>
          <w:tcPr>
            <w:tcW w:w="795"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16-50 </w:t>
            </w:r>
          </w:p>
        </w:tc>
        <w:tc>
          <w:tcPr>
            <w:tcW w:w="1441" w:type="dxa"/>
            <w:tcBorders>
              <w:right w:val="single" w:sz="6" w:space="0" w:color="auto"/>
            </w:tcBorders>
          </w:tcPr>
          <w:p w:rsidR="00000000" w:rsidRDefault="00410471">
            <w:pPr>
              <w:rPr>
                <w:rFonts w:ascii="Times New Roman" w:hAnsi="Times New Roman"/>
                <w:sz w:val="20"/>
              </w:rPr>
            </w:pPr>
            <w:r>
              <w:rPr>
                <w:rFonts w:ascii="Times New Roman" w:hAnsi="Times New Roman"/>
                <w:sz w:val="20"/>
              </w:rPr>
              <w:t xml:space="preserve">ИЭС им. Патона </w:t>
            </w:r>
          </w:p>
        </w:tc>
        <w:tc>
          <w:tcPr>
            <w:tcW w:w="1418" w:type="dxa"/>
            <w:tcBorders>
              <w:right w:val="single" w:sz="6" w:space="0" w:color="auto"/>
            </w:tcBorders>
          </w:tcPr>
          <w:p w:rsidR="00000000" w:rsidRDefault="00410471">
            <w:pPr>
              <w:rPr>
                <w:rFonts w:ascii="Times New Roman" w:hAnsi="Times New Roman"/>
                <w:sz w:val="20"/>
              </w:rPr>
            </w:pPr>
            <w:r>
              <w:rPr>
                <w:rFonts w:ascii="Times New Roman" w:hAnsi="Times New Roman"/>
                <w:sz w:val="20"/>
              </w:rPr>
              <w:t xml:space="preserve">Опытный завод им. </w:t>
            </w:r>
            <w:proofErr w:type="spellStart"/>
            <w:r>
              <w:rPr>
                <w:rFonts w:ascii="Times New Roman" w:hAnsi="Times New Roman"/>
                <w:sz w:val="20"/>
              </w:rPr>
              <w:t>Е.О.Патона</w:t>
            </w:r>
            <w:proofErr w:type="spellEnd"/>
          </w:p>
          <w:p w:rsidR="00000000" w:rsidRDefault="00410471">
            <w:pPr>
              <w:rPr>
                <w:rFonts w:ascii="Times New Roman" w:hAnsi="Times New Roman"/>
                <w:sz w:val="20"/>
              </w:rPr>
            </w:pPr>
          </w:p>
        </w:tc>
      </w:tr>
      <w:tr w:rsidR="00000000">
        <w:tblPrEx>
          <w:tblCellMar>
            <w:top w:w="0" w:type="dxa"/>
            <w:bottom w:w="0" w:type="dxa"/>
          </w:tblCellMar>
        </w:tblPrEx>
        <w:tc>
          <w:tcPr>
            <w:tcW w:w="39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14.</w:t>
            </w:r>
          </w:p>
        </w:tc>
        <w:tc>
          <w:tcPr>
            <w:tcW w:w="1965" w:type="dxa"/>
            <w:gridSpan w:val="2"/>
            <w:tcBorders>
              <w:right w:val="single" w:sz="6" w:space="0" w:color="auto"/>
            </w:tcBorders>
          </w:tcPr>
          <w:p w:rsidR="00000000" w:rsidRDefault="00410471">
            <w:pPr>
              <w:rPr>
                <w:rFonts w:ascii="Times New Roman" w:hAnsi="Times New Roman"/>
                <w:sz w:val="20"/>
              </w:rPr>
            </w:pPr>
            <w:proofErr w:type="spellStart"/>
            <w:r>
              <w:rPr>
                <w:rFonts w:ascii="Times New Roman" w:hAnsi="Times New Roman"/>
                <w:sz w:val="20"/>
              </w:rPr>
              <w:t>Электро</w:t>
            </w:r>
            <w:proofErr w:type="spellEnd"/>
            <w:r>
              <w:rPr>
                <w:rFonts w:ascii="Times New Roman" w:hAnsi="Times New Roman"/>
                <w:sz w:val="20"/>
              </w:rPr>
              <w:t>-</w:t>
            </w:r>
          </w:p>
          <w:p w:rsidR="00000000" w:rsidRDefault="00410471">
            <w:pPr>
              <w:rPr>
                <w:rFonts w:ascii="Times New Roman" w:hAnsi="Times New Roman"/>
                <w:sz w:val="20"/>
              </w:rPr>
            </w:pPr>
            <w:r>
              <w:rPr>
                <w:rFonts w:ascii="Times New Roman" w:hAnsi="Times New Roman"/>
                <w:sz w:val="20"/>
              </w:rPr>
              <w:t xml:space="preserve">нагревательные </w:t>
            </w:r>
          </w:p>
        </w:tc>
        <w:tc>
          <w:tcPr>
            <w:tcW w:w="1320" w:type="dxa"/>
            <w:tcBorders>
              <w:right w:val="single" w:sz="6" w:space="0" w:color="auto"/>
            </w:tcBorders>
          </w:tcPr>
          <w:p w:rsidR="00000000" w:rsidRDefault="00410471">
            <w:pPr>
              <w:rPr>
                <w:rFonts w:ascii="Times New Roman" w:hAnsi="Times New Roman"/>
                <w:sz w:val="20"/>
              </w:rPr>
            </w:pPr>
            <w:r>
              <w:rPr>
                <w:rFonts w:ascii="Times New Roman" w:hAnsi="Times New Roman"/>
                <w:sz w:val="20"/>
              </w:rPr>
              <w:t xml:space="preserve">УЭСО-1 </w:t>
            </w:r>
          </w:p>
        </w:tc>
        <w:tc>
          <w:tcPr>
            <w:tcW w:w="1035" w:type="dxa"/>
            <w:gridSpan w:val="2"/>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20-75 </w:t>
            </w:r>
          </w:p>
        </w:tc>
        <w:tc>
          <w:tcPr>
            <w:tcW w:w="795"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20-75 </w:t>
            </w:r>
          </w:p>
        </w:tc>
        <w:tc>
          <w:tcPr>
            <w:tcW w:w="1441" w:type="dxa"/>
            <w:tcBorders>
              <w:right w:val="single" w:sz="6" w:space="0" w:color="auto"/>
            </w:tcBorders>
          </w:tcPr>
          <w:p w:rsidR="00000000" w:rsidRDefault="00410471">
            <w:pPr>
              <w:rPr>
                <w:rFonts w:ascii="Times New Roman" w:hAnsi="Times New Roman"/>
                <w:sz w:val="20"/>
              </w:rPr>
            </w:pPr>
            <w:r>
              <w:rPr>
                <w:rFonts w:ascii="Times New Roman" w:hAnsi="Times New Roman"/>
                <w:sz w:val="20"/>
              </w:rPr>
              <w:t>Контора "</w:t>
            </w:r>
            <w:proofErr w:type="spellStart"/>
            <w:r>
              <w:rPr>
                <w:rFonts w:ascii="Times New Roman" w:hAnsi="Times New Roman"/>
                <w:sz w:val="20"/>
              </w:rPr>
              <w:t>Геоминвод</w:t>
            </w:r>
            <w:proofErr w:type="spellEnd"/>
            <w:r>
              <w:rPr>
                <w:rFonts w:ascii="Times New Roman" w:hAnsi="Times New Roman"/>
                <w:sz w:val="20"/>
              </w:rPr>
              <w:t xml:space="preserve">", </w:t>
            </w:r>
          </w:p>
          <w:p w:rsidR="00000000" w:rsidRDefault="00410471">
            <w:pPr>
              <w:rPr>
                <w:rFonts w:ascii="Times New Roman" w:hAnsi="Times New Roman"/>
                <w:sz w:val="20"/>
              </w:rPr>
            </w:pPr>
          </w:p>
        </w:tc>
        <w:tc>
          <w:tcPr>
            <w:tcW w:w="1418" w:type="dxa"/>
            <w:tcBorders>
              <w:right w:val="single" w:sz="6" w:space="0" w:color="auto"/>
            </w:tcBorders>
          </w:tcPr>
          <w:p w:rsidR="00000000" w:rsidRDefault="00410471">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965" w:type="dxa"/>
            <w:gridSpan w:val="2"/>
            <w:tcBorders>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оправки для сварки </w:t>
            </w:r>
            <w:proofErr w:type="spellStart"/>
            <w:r>
              <w:rPr>
                <w:rFonts w:ascii="Times New Roman" w:hAnsi="Times New Roman"/>
                <w:sz w:val="20"/>
              </w:rPr>
              <w:t>враструб</w:t>
            </w:r>
            <w:proofErr w:type="spellEnd"/>
            <w:r>
              <w:rPr>
                <w:rFonts w:ascii="Times New Roman" w:hAnsi="Times New Roman"/>
                <w:sz w:val="20"/>
              </w:rPr>
              <w:t xml:space="preserve"> полиэтиленовых труб </w:t>
            </w:r>
          </w:p>
        </w:tc>
        <w:tc>
          <w:tcPr>
            <w:tcW w:w="1320" w:type="dxa"/>
            <w:tcBorders>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ЭСО-2 </w:t>
            </w:r>
          </w:p>
        </w:tc>
        <w:tc>
          <w:tcPr>
            <w:tcW w:w="1035" w:type="dxa"/>
            <w:gridSpan w:val="2"/>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110 </w:t>
            </w:r>
          </w:p>
        </w:tc>
        <w:tc>
          <w:tcPr>
            <w:tcW w:w="795"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110</w:t>
            </w:r>
          </w:p>
          <w:p w:rsidR="00000000" w:rsidRDefault="00410471">
            <w:pPr>
              <w:jc w:val="center"/>
              <w:rPr>
                <w:rFonts w:ascii="Times New Roman" w:hAnsi="Times New Roman"/>
                <w:sz w:val="20"/>
              </w:rPr>
            </w:pPr>
          </w:p>
        </w:tc>
        <w:tc>
          <w:tcPr>
            <w:tcW w:w="1441" w:type="dxa"/>
            <w:tcBorders>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бальнеотехническая партия Минздрава СССР </w:t>
            </w:r>
          </w:p>
        </w:tc>
        <w:tc>
          <w:tcPr>
            <w:tcW w:w="1418" w:type="dxa"/>
            <w:tcBorders>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bl>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Примечание. Номенклатура оборудования приведена в каталоге "Инструменты, п</w:t>
      </w:r>
      <w:r>
        <w:rPr>
          <w:rFonts w:ascii="Times New Roman" w:hAnsi="Times New Roman"/>
          <w:sz w:val="20"/>
        </w:rPr>
        <w:t xml:space="preserve">риспособления и механизмы для изготовления и монтажа пластмассовых трубопроводов" (ЦБНТИ </w:t>
      </w:r>
      <w:proofErr w:type="spellStart"/>
      <w:r>
        <w:rPr>
          <w:rFonts w:ascii="Times New Roman" w:hAnsi="Times New Roman"/>
          <w:sz w:val="20"/>
        </w:rPr>
        <w:t>Минмонтажспецстроя</w:t>
      </w:r>
      <w:proofErr w:type="spellEnd"/>
      <w:r>
        <w:rPr>
          <w:rFonts w:ascii="Times New Roman" w:hAnsi="Times New Roman"/>
          <w:sz w:val="20"/>
        </w:rPr>
        <w:t xml:space="preserve"> СССР, 1984).</w:t>
      </w:r>
    </w:p>
    <w:p w:rsidR="00000000" w:rsidRDefault="00410471">
      <w:pPr>
        <w:jc w:val="right"/>
        <w:rPr>
          <w:rFonts w:ascii="Times New Roman" w:hAnsi="Times New Roman"/>
          <w:sz w:val="20"/>
        </w:rPr>
      </w:pPr>
      <w:r>
        <w:rPr>
          <w:rFonts w:ascii="Times New Roman" w:hAnsi="Times New Roman"/>
          <w:sz w:val="20"/>
        </w:rPr>
        <w:t xml:space="preserve">     </w:t>
      </w:r>
    </w:p>
    <w:p w:rsidR="00000000" w:rsidRDefault="00410471">
      <w:pPr>
        <w:jc w:val="right"/>
        <w:rPr>
          <w:rFonts w:ascii="Times New Roman" w:hAnsi="Times New Roman"/>
          <w:sz w:val="20"/>
        </w:rPr>
      </w:pPr>
    </w:p>
    <w:p w:rsidR="00000000" w:rsidRDefault="00410471">
      <w:pPr>
        <w:jc w:val="right"/>
        <w:rPr>
          <w:rFonts w:ascii="Times New Roman" w:hAnsi="Times New Roman"/>
          <w:sz w:val="20"/>
        </w:rPr>
      </w:pPr>
      <w:r>
        <w:rPr>
          <w:rFonts w:ascii="Times New Roman" w:hAnsi="Times New Roman"/>
          <w:sz w:val="20"/>
        </w:rPr>
        <w:t>ПРИЛОЖЕНИЕ 3</w:t>
      </w:r>
    </w:p>
    <w:p w:rsidR="00000000" w:rsidRDefault="00410471">
      <w:pPr>
        <w:jc w:val="right"/>
        <w:rPr>
          <w:rFonts w:ascii="Times New Roman" w:hAnsi="Times New Roman"/>
          <w:sz w:val="20"/>
        </w:rPr>
      </w:pPr>
      <w:r>
        <w:rPr>
          <w:rFonts w:ascii="Times New Roman" w:hAnsi="Times New Roman"/>
          <w:sz w:val="20"/>
        </w:rPr>
        <w:t>(Справочное)</w:t>
      </w:r>
    </w:p>
    <w:p w:rsidR="00000000" w:rsidRDefault="00410471">
      <w:pPr>
        <w:jc w:val="center"/>
        <w:rPr>
          <w:rFonts w:ascii="Times New Roman" w:hAnsi="Times New Roman"/>
          <w:sz w:val="20"/>
        </w:rPr>
      </w:pPr>
      <w:r>
        <w:rPr>
          <w:rFonts w:ascii="Times New Roman" w:hAnsi="Times New Roman"/>
          <w:sz w:val="20"/>
        </w:rPr>
        <w:t xml:space="preserve">     </w:t>
      </w:r>
    </w:p>
    <w:p w:rsidR="00000000" w:rsidRDefault="00410471">
      <w:pPr>
        <w:pStyle w:val="Heading"/>
        <w:jc w:val="center"/>
        <w:rPr>
          <w:rFonts w:ascii="Times New Roman" w:hAnsi="Times New Roman"/>
          <w:sz w:val="20"/>
        </w:rPr>
      </w:pPr>
      <w:r>
        <w:rPr>
          <w:rFonts w:ascii="Times New Roman" w:hAnsi="Times New Roman"/>
          <w:sz w:val="20"/>
        </w:rPr>
        <w:t xml:space="preserve">Сварка пластмасс контактная тепловая. Термины и определения </w:t>
      </w:r>
    </w:p>
    <w:p w:rsidR="00000000" w:rsidRDefault="00410471">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00"/>
        <w:gridCol w:w="1980"/>
        <w:gridCol w:w="5484"/>
      </w:tblGrid>
      <w:tr w:rsidR="00000000">
        <w:tblPrEx>
          <w:tblCellMar>
            <w:top w:w="0" w:type="dxa"/>
            <w:bottom w:w="0" w:type="dxa"/>
          </w:tblCellMar>
        </w:tblPrEx>
        <w:tc>
          <w:tcPr>
            <w:tcW w:w="90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Номер термина </w:t>
            </w:r>
          </w:p>
        </w:tc>
        <w:tc>
          <w:tcPr>
            <w:tcW w:w="198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Термин </w:t>
            </w:r>
          </w:p>
        </w:tc>
        <w:tc>
          <w:tcPr>
            <w:tcW w:w="5484"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Определение</w:t>
            </w:r>
          </w:p>
          <w:p w:rsidR="00000000" w:rsidRDefault="00410471">
            <w:pPr>
              <w:jc w:val="center"/>
              <w:rPr>
                <w:rFonts w:ascii="Times New Roman" w:hAnsi="Times New Roman"/>
                <w:sz w:val="20"/>
              </w:rPr>
            </w:pPr>
          </w:p>
        </w:tc>
      </w:tr>
      <w:tr w:rsidR="00000000">
        <w:tblPrEx>
          <w:tblCellMar>
            <w:top w:w="0" w:type="dxa"/>
            <w:bottom w:w="0" w:type="dxa"/>
          </w:tblCellMar>
        </w:tblPrEx>
        <w:tc>
          <w:tcPr>
            <w:tcW w:w="90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464"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Общие понятия</w:t>
            </w:r>
          </w:p>
          <w:p w:rsidR="00000000" w:rsidRDefault="00410471">
            <w:pPr>
              <w:jc w:val="cente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пластмасс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Технологический процесс получения неразъемного соединения элементов конструкции посредством межмолекулярного взаимодействия между свариваемыми частями.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2. </w:t>
            </w:r>
          </w:p>
        </w:tc>
        <w:tc>
          <w:tcPr>
            <w:tcW w:w="1980" w:type="dxa"/>
          </w:tcPr>
          <w:p w:rsidR="00000000" w:rsidRDefault="00410471">
            <w:pPr>
              <w:rPr>
                <w:rFonts w:ascii="Times New Roman" w:hAnsi="Times New Roman"/>
                <w:sz w:val="20"/>
              </w:rPr>
            </w:pPr>
            <w:r>
              <w:rPr>
                <w:rFonts w:ascii="Times New Roman" w:hAnsi="Times New Roman"/>
                <w:sz w:val="20"/>
              </w:rPr>
              <w:t xml:space="preserve">Контактная тепловая сварка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Способ сварки, при котором </w:t>
            </w:r>
            <w:r>
              <w:rPr>
                <w:rFonts w:ascii="Times New Roman" w:hAnsi="Times New Roman"/>
                <w:sz w:val="20"/>
              </w:rPr>
              <w:t>нагрев соединяемых деталей осуществляется за счет контакта с заранее нагретым или нагреваемым в процессе сварки инструментом.</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464"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Методы контактной тепловой сварки</w:t>
            </w:r>
          </w:p>
          <w:p w:rsidR="00000000" w:rsidRDefault="00410471">
            <w:pPr>
              <w:jc w:val="cente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3. </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w:t>
            </w:r>
            <w:proofErr w:type="spellStart"/>
            <w:r>
              <w:rPr>
                <w:rFonts w:ascii="Times New Roman" w:hAnsi="Times New Roman"/>
                <w:sz w:val="20"/>
              </w:rPr>
              <w:t>оплавлением</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контактная тепловая, при которой нагретый инструмент находится в непосредственном контакте с соединяемыми поверхностями.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w:t>
            </w:r>
            <w:proofErr w:type="spellStart"/>
            <w:r>
              <w:rPr>
                <w:rFonts w:ascii="Times New Roman" w:hAnsi="Times New Roman"/>
                <w:sz w:val="20"/>
              </w:rPr>
              <w:t>проплавлением</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контактная тепловая,  при которой нагретый инструмент находится в контакте с внешними поверхностями соединяемых деталей. В этом случае тепло передается к свар</w:t>
            </w:r>
            <w:r>
              <w:rPr>
                <w:rFonts w:ascii="Times New Roman" w:hAnsi="Times New Roman"/>
                <w:sz w:val="20"/>
              </w:rPr>
              <w:t>иваемым поверхностям за счет теплопроводности свариваемого материала.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нагретым инструментом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контактная тепловая, при которой нагрев соединяемых деталей осуществляется за счет контакта с нагретым инструментом.</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6. </w:t>
            </w:r>
          </w:p>
        </w:tc>
        <w:tc>
          <w:tcPr>
            <w:tcW w:w="1980" w:type="dxa"/>
          </w:tcPr>
          <w:p w:rsidR="00000000" w:rsidRDefault="00410471">
            <w:pPr>
              <w:rPr>
                <w:rFonts w:ascii="Times New Roman" w:hAnsi="Times New Roman"/>
                <w:sz w:val="20"/>
              </w:rPr>
            </w:pPr>
            <w:proofErr w:type="spellStart"/>
            <w:r>
              <w:rPr>
                <w:rFonts w:ascii="Times New Roman" w:hAnsi="Times New Roman"/>
                <w:sz w:val="20"/>
              </w:rPr>
              <w:t>Термоимпульсная</w:t>
            </w:r>
            <w:proofErr w:type="spellEnd"/>
            <w:r>
              <w:rPr>
                <w:rFonts w:ascii="Times New Roman" w:hAnsi="Times New Roman"/>
                <w:sz w:val="20"/>
              </w:rPr>
              <w:t xml:space="preserve"> сварка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контактная тепловая </w:t>
            </w:r>
            <w:proofErr w:type="spellStart"/>
            <w:r>
              <w:rPr>
                <w:rFonts w:ascii="Times New Roman" w:hAnsi="Times New Roman"/>
                <w:sz w:val="20"/>
              </w:rPr>
              <w:t>проплавлением</w:t>
            </w:r>
            <w:proofErr w:type="spellEnd"/>
            <w:r>
              <w:rPr>
                <w:rFonts w:ascii="Times New Roman" w:hAnsi="Times New Roman"/>
                <w:sz w:val="20"/>
              </w:rPr>
              <w:t>, при которой нагрев свариваемых деталей осуществляется за счет кратковременного теплового импульса.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7.</w:t>
            </w:r>
          </w:p>
        </w:tc>
        <w:tc>
          <w:tcPr>
            <w:tcW w:w="1980" w:type="dxa"/>
          </w:tcPr>
          <w:p w:rsidR="00000000" w:rsidRDefault="00410471">
            <w:pPr>
              <w:rPr>
                <w:rFonts w:ascii="Times New Roman" w:hAnsi="Times New Roman"/>
                <w:sz w:val="20"/>
              </w:rPr>
            </w:pPr>
            <w:r>
              <w:rPr>
                <w:rFonts w:ascii="Times New Roman" w:hAnsi="Times New Roman"/>
                <w:sz w:val="20"/>
              </w:rPr>
              <w:t>Сварка ленточным теплоносителем</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контактная тепловая </w:t>
            </w:r>
            <w:proofErr w:type="spellStart"/>
            <w:r>
              <w:rPr>
                <w:rFonts w:ascii="Times New Roman" w:hAnsi="Times New Roman"/>
                <w:sz w:val="20"/>
              </w:rPr>
              <w:t>проплавлением</w:t>
            </w:r>
            <w:proofErr w:type="spellEnd"/>
            <w:r>
              <w:rPr>
                <w:rFonts w:ascii="Times New Roman" w:hAnsi="Times New Roman"/>
                <w:sz w:val="20"/>
              </w:rPr>
              <w:t>, при которой для нагрева сваривае</w:t>
            </w:r>
            <w:r>
              <w:rPr>
                <w:rFonts w:ascii="Times New Roman" w:hAnsi="Times New Roman"/>
                <w:sz w:val="20"/>
              </w:rPr>
              <w:t>мых изделий используют малоинерционные ленточные нагреватели, непосредственно контактирующие со свариваемым материалом.</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8.</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роликом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контактная тепловая непрерывная, при которой для нагрева свариваемых изделий и создания давления используется нагретый инструмент в виде ролика.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9.</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полозом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контактная тепловая с односторонним подводом тепла, при которой для нагрева свариваемых деталей используется нагретый инструмент в виде полоза.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10.</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внахлестку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односторонняя и</w:t>
            </w:r>
            <w:r>
              <w:rPr>
                <w:rFonts w:ascii="Times New Roman" w:hAnsi="Times New Roman"/>
                <w:sz w:val="20"/>
              </w:rPr>
              <w:t xml:space="preserve">ли двусторонняя </w:t>
            </w:r>
            <w:proofErr w:type="spellStart"/>
            <w:r>
              <w:rPr>
                <w:rFonts w:ascii="Times New Roman" w:hAnsi="Times New Roman"/>
                <w:sz w:val="20"/>
              </w:rPr>
              <w:t>проплавлением</w:t>
            </w:r>
            <w:proofErr w:type="spellEnd"/>
            <w:r>
              <w:rPr>
                <w:rFonts w:ascii="Times New Roman" w:hAnsi="Times New Roman"/>
                <w:sz w:val="20"/>
              </w:rPr>
              <w:t>, при которой кромки поверхностей свариваемых деталей перекрывают друг друга.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11.</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встык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контактная тепловая, преимущественно </w:t>
            </w:r>
            <w:proofErr w:type="spellStart"/>
            <w:r>
              <w:rPr>
                <w:rFonts w:ascii="Times New Roman" w:hAnsi="Times New Roman"/>
                <w:sz w:val="20"/>
              </w:rPr>
              <w:t>оплавлением</w:t>
            </w:r>
            <w:proofErr w:type="spellEnd"/>
            <w:r>
              <w:rPr>
                <w:rFonts w:ascii="Times New Roman" w:hAnsi="Times New Roman"/>
                <w:sz w:val="20"/>
              </w:rPr>
              <w:t>, при которой соединение свариваемых частей происходит по поверхности стыкуемых торцов.</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12.</w:t>
            </w:r>
          </w:p>
        </w:tc>
        <w:tc>
          <w:tcPr>
            <w:tcW w:w="1980" w:type="dxa"/>
          </w:tcPr>
          <w:p w:rsidR="00000000" w:rsidRDefault="00410471">
            <w:pPr>
              <w:rPr>
                <w:rFonts w:ascii="Times New Roman" w:hAnsi="Times New Roman"/>
                <w:sz w:val="20"/>
              </w:rPr>
            </w:pPr>
            <w:r>
              <w:rPr>
                <w:rFonts w:ascii="Times New Roman" w:hAnsi="Times New Roman"/>
                <w:sz w:val="20"/>
              </w:rPr>
              <w:t xml:space="preserve">Сварка </w:t>
            </w:r>
            <w:proofErr w:type="spellStart"/>
            <w:r>
              <w:rPr>
                <w:rFonts w:ascii="Times New Roman" w:hAnsi="Times New Roman"/>
                <w:sz w:val="20"/>
              </w:rPr>
              <w:t>враструб</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труб или деталей, при которой оплавленный конец одной детали входит в оплавленный конец другой, при этом контактирующие поверхности оплавляют нагревателем, имеющим </w:t>
            </w:r>
            <w:proofErr w:type="spellStart"/>
            <w:r>
              <w:rPr>
                <w:rFonts w:ascii="Times New Roman" w:hAnsi="Times New Roman"/>
                <w:sz w:val="20"/>
              </w:rPr>
              <w:t>дорн</w:t>
            </w:r>
            <w:proofErr w:type="spellEnd"/>
            <w:r>
              <w:rPr>
                <w:rFonts w:ascii="Times New Roman" w:hAnsi="Times New Roman"/>
                <w:sz w:val="20"/>
              </w:rPr>
              <w:t xml:space="preserve"> и гильзу.</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13.</w:t>
            </w:r>
          </w:p>
        </w:tc>
        <w:tc>
          <w:tcPr>
            <w:tcW w:w="1980" w:type="dxa"/>
          </w:tcPr>
          <w:p w:rsidR="00000000" w:rsidRDefault="00410471">
            <w:pPr>
              <w:rPr>
                <w:rFonts w:ascii="Times New Roman" w:hAnsi="Times New Roman"/>
                <w:sz w:val="20"/>
              </w:rPr>
            </w:pPr>
            <w:r>
              <w:rPr>
                <w:rFonts w:ascii="Times New Roman" w:hAnsi="Times New Roman"/>
                <w:sz w:val="20"/>
              </w:rPr>
              <w:t xml:space="preserve">Односторонняя сварка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w:t>
            </w:r>
            <w:r>
              <w:rPr>
                <w:rFonts w:ascii="Times New Roman" w:hAnsi="Times New Roman"/>
                <w:sz w:val="20"/>
              </w:rPr>
              <w:t xml:space="preserve">а контактная тепловая </w:t>
            </w:r>
            <w:proofErr w:type="spellStart"/>
            <w:r>
              <w:rPr>
                <w:rFonts w:ascii="Times New Roman" w:hAnsi="Times New Roman"/>
                <w:sz w:val="20"/>
              </w:rPr>
              <w:t>проплавлением</w:t>
            </w:r>
            <w:proofErr w:type="spellEnd"/>
            <w:r>
              <w:rPr>
                <w:rFonts w:ascii="Times New Roman" w:hAnsi="Times New Roman"/>
                <w:sz w:val="20"/>
              </w:rPr>
              <w:t>, характеризуемая односторонним расположением нагретого инструмента относительно соединяемых деталей.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14.</w:t>
            </w:r>
          </w:p>
        </w:tc>
        <w:tc>
          <w:tcPr>
            <w:tcW w:w="1980" w:type="dxa"/>
          </w:tcPr>
          <w:p w:rsidR="00000000" w:rsidRDefault="00410471">
            <w:pPr>
              <w:rPr>
                <w:rFonts w:ascii="Times New Roman" w:hAnsi="Times New Roman"/>
                <w:sz w:val="20"/>
              </w:rPr>
            </w:pPr>
            <w:r>
              <w:rPr>
                <w:rFonts w:ascii="Times New Roman" w:hAnsi="Times New Roman"/>
                <w:sz w:val="20"/>
              </w:rPr>
              <w:t xml:space="preserve">Двусторонняя сварка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контактная тепловая </w:t>
            </w:r>
            <w:proofErr w:type="spellStart"/>
            <w:r>
              <w:rPr>
                <w:rFonts w:ascii="Times New Roman" w:hAnsi="Times New Roman"/>
                <w:sz w:val="20"/>
              </w:rPr>
              <w:t>проплавлением</w:t>
            </w:r>
            <w:proofErr w:type="spellEnd"/>
            <w:r>
              <w:rPr>
                <w:rFonts w:ascii="Times New Roman" w:hAnsi="Times New Roman"/>
                <w:sz w:val="20"/>
              </w:rPr>
              <w:t>, характеризуемая двусторонним расположением нагретых инструментов относительно соединяемых деталей.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15.</w:t>
            </w:r>
          </w:p>
        </w:tc>
        <w:tc>
          <w:tcPr>
            <w:tcW w:w="1980" w:type="dxa"/>
          </w:tcPr>
          <w:p w:rsidR="00000000" w:rsidRDefault="00410471">
            <w:pPr>
              <w:rPr>
                <w:rFonts w:ascii="Times New Roman" w:hAnsi="Times New Roman"/>
                <w:sz w:val="20"/>
              </w:rPr>
            </w:pPr>
            <w:r>
              <w:rPr>
                <w:rFonts w:ascii="Times New Roman" w:hAnsi="Times New Roman"/>
                <w:sz w:val="20"/>
              </w:rPr>
              <w:t xml:space="preserve">Шаговая сварка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контактная тепловая </w:t>
            </w:r>
            <w:proofErr w:type="spellStart"/>
            <w:r>
              <w:rPr>
                <w:rFonts w:ascii="Times New Roman" w:hAnsi="Times New Roman"/>
                <w:sz w:val="20"/>
              </w:rPr>
              <w:t>проплавлением</w:t>
            </w:r>
            <w:proofErr w:type="spellEnd"/>
            <w:r>
              <w:rPr>
                <w:rFonts w:ascii="Times New Roman" w:hAnsi="Times New Roman"/>
                <w:sz w:val="20"/>
              </w:rPr>
              <w:t>, при которой в период нагрева и охлаждения участка шва свариваемых деталей инструмент неподвижен относительно изделия.</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16.</w:t>
            </w:r>
          </w:p>
        </w:tc>
        <w:tc>
          <w:tcPr>
            <w:tcW w:w="1980" w:type="dxa"/>
          </w:tcPr>
          <w:p w:rsidR="00000000" w:rsidRDefault="00410471">
            <w:pPr>
              <w:rPr>
                <w:rFonts w:ascii="Times New Roman" w:hAnsi="Times New Roman"/>
                <w:sz w:val="20"/>
              </w:rPr>
            </w:pPr>
            <w:r>
              <w:rPr>
                <w:rFonts w:ascii="Times New Roman" w:hAnsi="Times New Roman"/>
                <w:sz w:val="20"/>
              </w:rPr>
              <w:t xml:space="preserve">Непрерывная сварка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Сварка контактная тепловая </w:t>
            </w:r>
            <w:proofErr w:type="spellStart"/>
            <w:r>
              <w:rPr>
                <w:rFonts w:ascii="Times New Roman" w:hAnsi="Times New Roman"/>
                <w:sz w:val="20"/>
              </w:rPr>
              <w:t>проплавлением</w:t>
            </w:r>
            <w:proofErr w:type="spellEnd"/>
            <w:r>
              <w:rPr>
                <w:rFonts w:ascii="Times New Roman" w:hAnsi="Times New Roman"/>
                <w:sz w:val="20"/>
              </w:rPr>
              <w:t>,  характеризуемая непрерывным перемещением нагретого инструмента относительно изделия.</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17.</w:t>
            </w:r>
          </w:p>
        </w:tc>
        <w:tc>
          <w:tcPr>
            <w:tcW w:w="1980" w:type="dxa"/>
          </w:tcPr>
          <w:p w:rsidR="00000000" w:rsidRDefault="00410471">
            <w:pPr>
              <w:rPr>
                <w:rFonts w:ascii="Times New Roman" w:hAnsi="Times New Roman"/>
                <w:sz w:val="20"/>
              </w:rPr>
            </w:pPr>
            <w:r>
              <w:rPr>
                <w:rFonts w:ascii="Times New Roman" w:hAnsi="Times New Roman"/>
                <w:sz w:val="20"/>
              </w:rPr>
              <w:t>Автоматическая</w:t>
            </w:r>
          </w:p>
          <w:p w:rsidR="00000000" w:rsidRDefault="00410471">
            <w:pPr>
              <w:rPr>
                <w:rFonts w:ascii="Times New Roman" w:hAnsi="Times New Roman"/>
                <w:sz w:val="20"/>
              </w:rPr>
            </w:pPr>
            <w:r>
              <w:rPr>
                <w:rFonts w:ascii="Times New Roman" w:hAnsi="Times New Roman"/>
                <w:sz w:val="20"/>
              </w:rPr>
              <w:t>сварка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при которой управление ходом технологического процесса осуществляется автоматически.</w:t>
            </w: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18.</w:t>
            </w:r>
          </w:p>
        </w:tc>
        <w:tc>
          <w:tcPr>
            <w:tcW w:w="1980" w:type="dxa"/>
          </w:tcPr>
          <w:p w:rsidR="00000000" w:rsidRDefault="00410471">
            <w:pPr>
              <w:rPr>
                <w:rFonts w:ascii="Times New Roman" w:hAnsi="Times New Roman"/>
                <w:sz w:val="20"/>
              </w:rPr>
            </w:pPr>
            <w:r>
              <w:rPr>
                <w:rFonts w:ascii="Times New Roman" w:hAnsi="Times New Roman"/>
                <w:sz w:val="20"/>
              </w:rPr>
              <w:t>Полуавтоматическая сварка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при которой часть операций технологического процесса производится вручную.</w:t>
            </w: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19.</w:t>
            </w:r>
          </w:p>
        </w:tc>
        <w:tc>
          <w:tcPr>
            <w:tcW w:w="1980" w:type="dxa"/>
          </w:tcPr>
          <w:p w:rsidR="00000000" w:rsidRDefault="00410471">
            <w:pPr>
              <w:rPr>
                <w:rFonts w:ascii="Times New Roman" w:hAnsi="Times New Roman"/>
                <w:sz w:val="20"/>
              </w:rPr>
            </w:pPr>
            <w:r>
              <w:rPr>
                <w:rFonts w:ascii="Times New Roman" w:hAnsi="Times New Roman"/>
                <w:sz w:val="20"/>
              </w:rPr>
              <w:t xml:space="preserve">Ручная сварка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Сварка, при которой все операции технологического процесса производятся вручную.</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464" w:type="dxa"/>
            <w:gridSpan w:val="2"/>
            <w:tcBorders>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Сварные соединения и швы</w:t>
            </w:r>
          </w:p>
          <w:p w:rsidR="00000000" w:rsidRDefault="00410471">
            <w:pPr>
              <w:jc w:val="cente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p>
        </w:tc>
        <w:tc>
          <w:tcPr>
            <w:tcW w:w="1980" w:type="dxa"/>
          </w:tcPr>
          <w:p w:rsidR="00000000" w:rsidRDefault="00410471">
            <w:pPr>
              <w:rPr>
                <w:rFonts w:ascii="Times New Roman" w:hAnsi="Times New Roman"/>
                <w:sz w:val="20"/>
              </w:rPr>
            </w:pPr>
            <w:r>
              <w:rPr>
                <w:rFonts w:ascii="Times New Roman" w:hAnsi="Times New Roman"/>
                <w:sz w:val="20"/>
              </w:rPr>
              <w:t xml:space="preserve">Сварное </w:t>
            </w:r>
            <w:r>
              <w:rPr>
                <w:rFonts w:ascii="Times New Roman" w:hAnsi="Times New Roman"/>
                <w:sz w:val="20"/>
              </w:rPr>
              <w:t xml:space="preserve">соединение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 ГОСТ 2601-84*</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21.</w:t>
            </w:r>
          </w:p>
        </w:tc>
        <w:tc>
          <w:tcPr>
            <w:tcW w:w="1980" w:type="dxa"/>
          </w:tcPr>
          <w:p w:rsidR="00000000" w:rsidRDefault="00410471">
            <w:pPr>
              <w:rPr>
                <w:rFonts w:ascii="Times New Roman" w:hAnsi="Times New Roman"/>
                <w:sz w:val="20"/>
              </w:rPr>
            </w:pPr>
            <w:r>
              <w:rPr>
                <w:rFonts w:ascii="Times New Roman" w:hAnsi="Times New Roman"/>
                <w:sz w:val="20"/>
              </w:rPr>
              <w:t xml:space="preserve">Стыковое соединение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 ГОСТ 2601-84*</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22.</w:t>
            </w:r>
          </w:p>
        </w:tc>
        <w:tc>
          <w:tcPr>
            <w:tcW w:w="1980" w:type="dxa"/>
          </w:tcPr>
          <w:p w:rsidR="00000000" w:rsidRDefault="00410471">
            <w:pPr>
              <w:rPr>
                <w:rFonts w:ascii="Times New Roman" w:hAnsi="Times New Roman"/>
                <w:sz w:val="20"/>
              </w:rPr>
            </w:pPr>
            <w:r>
              <w:rPr>
                <w:rFonts w:ascii="Times New Roman" w:hAnsi="Times New Roman"/>
                <w:sz w:val="20"/>
              </w:rPr>
              <w:t xml:space="preserve">Угловое соединение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Сварное соединение двух элементов, расположенных под углом друг к другу.</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23.</w:t>
            </w:r>
          </w:p>
        </w:tc>
        <w:tc>
          <w:tcPr>
            <w:tcW w:w="1980" w:type="dxa"/>
          </w:tcPr>
          <w:p w:rsidR="00000000" w:rsidRDefault="00410471">
            <w:pPr>
              <w:rPr>
                <w:rFonts w:ascii="Times New Roman" w:hAnsi="Times New Roman"/>
                <w:sz w:val="20"/>
              </w:rPr>
            </w:pPr>
            <w:r>
              <w:rPr>
                <w:rFonts w:ascii="Times New Roman" w:hAnsi="Times New Roman"/>
                <w:sz w:val="20"/>
              </w:rPr>
              <w:t xml:space="preserve">Соединение </w:t>
            </w:r>
            <w:proofErr w:type="spellStart"/>
            <w:r>
              <w:rPr>
                <w:rFonts w:ascii="Times New Roman" w:hAnsi="Times New Roman"/>
                <w:sz w:val="20"/>
              </w:rPr>
              <w:t>вскос</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Стыковое соединение деталей, имеющих </w:t>
            </w:r>
            <w:proofErr w:type="spellStart"/>
            <w:r>
              <w:rPr>
                <w:rFonts w:ascii="Times New Roman" w:hAnsi="Times New Roman"/>
                <w:sz w:val="20"/>
              </w:rPr>
              <w:t>обратноскошенные</w:t>
            </w:r>
            <w:proofErr w:type="spellEnd"/>
            <w:r>
              <w:rPr>
                <w:rFonts w:ascii="Times New Roman" w:hAnsi="Times New Roman"/>
                <w:sz w:val="20"/>
              </w:rPr>
              <w:t xml:space="preserve"> кромки.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24.</w:t>
            </w:r>
          </w:p>
        </w:tc>
        <w:tc>
          <w:tcPr>
            <w:tcW w:w="1980" w:type="dxa"/>
          </w:tcPr>
          <w:p w:rsidR="00000000" w:rsidRDefault="00410471">
            <w:pPr>
              <w:rPr>
                <w:rFonts w:ascii="Times New Roman" w:hAnsi="Times New Roman"/>
                <w:sz w:val="20"/>
              </w:rPr>
            </w:pPr>
            <w:r>
              <w:rPr>
                <w:rFonts w:ascii="Times New Roman" w:hAnsi="Times New Roman"/>
                <w:sz w:val="20"/>
              </w:rPr>
              <w:t xml:space="preserve">Раструбное соединение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Сварное соединение труб, в котором конец одной трубы входит в конец другой.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25.</w:t>
            </w:r>
          </w:p>
        </w:tc>
        <w:tc>
          <w:tcPr>
            <w:tcW w:w="1980" w:type="dxa"/>
          </w:tcPr>
          <w:p w:rsidR="00000000" w:rsidRDefault="00410471">
            <w:pPr>
              <w:rPr>
                <w:rFonts w:ascii="Times New Roman" w:hAnsi="Times New Roman"/>
                <w:sz w:val="20"/>
              </w:rPr>
            </w:pPr>
            <w:proofErr w:type="spellStart"/>
            <w:r>
              <w:rPr>
                <w:rFonts w:ascii="Times New Roman" w:hAnsi="Times New Roman"/>
                <w:sz w:val="20"/>
              </w:rPr>
              <w:t>Нахлесточное</w:t>
            </w:r>
            <w:proofErr w:type="spellEnd"/>
            <w:r>
              <w:rPr>
                <w:rFonts w:ascii="Times New Roman" w:hAnsi="Times New Roman"/>
                <w:sz w:val="20"/>
              </w:rPr>
              <w:t xml:space="preserve"> соединение</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 ГОСТ 2601-84*.</w:t>
            </w: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26.</w:t>
            </w:r>
          </w:p>
        </w:tc>
        <w:tc>
          <w:tcPr>
            <w:tcW w:w="1980" w:type="dxa"/>
          </w:tcPr>
          <w:p w:rsidR="00000000" w:rsidRDefault="00410471">
            <w:pPr>
              <w:rPr>
                <w:rFonts w:ascii="Times New Roman" w:hAnsi="Times New Roman"/>
                <w:sz w:val="20"/>
              </w:rPr>
            </w:pPr>
            <w:r>
              <w:rPr>
                <w:rFonts w:ascii="Times New Roman" w:hAnsi="Times New Roman"/>
                <w:sz w:val="20"/>
              </w:rPr>
              <w:t xml:space="preserve">Стыковое соединение с накладками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Стыковое соединение с использованием дополнительного конструк</w:t>
            </w:r>
            <w:r>
              <w:rPr>
                <w:rFonts w:ascii="Times New Roman" w:hAnsi="Times New Roman"/>
                <w:sz w:val="20"/>
              </w:rPr>
              <w:t>тивного элемента или элементов, перекрывающих сварной шов.</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27.</w:t>
            </w:r>
          </w:p>
        </w:tc>
        <w:tc>
          <w:tcPr>
            <w:tcW w:w="1980" w:type="dxa"/>
          </w:tcPr>
          <w:p w:rsidR="00000000" w:rsidRDefault="00410471">
            <w:pPr>
              <w:rPr>
                <w:rFonts w:ascii="Times New Roman" w:hAnsi="Times New Roman"/>
                <w:sz w:val="20"/>
              </w:rPr>
            </w:pPr>
            <w:r>
              <w:rPr>
                <w:rFonts w:ascii="Times New Roman" w:hAnsi="Times New Roman"/>
                <w:sz w:val="20"/>
              </w:rPr>
              <w:t xml:space="preserve">Сварной шов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Участок сварного соединения, получившийся в результате процесса сварки и соединяющий свариваемые детали.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28.</w:t>
            </w:r>
          </w:p>
        </w:tc>
        <w:tc>
          <w:tcPr>
            <w:tcW w:w="1980" w:type="dxa"/>
          </w:tcPr>
          <w:p w:rsidR="00000000" w:rsidRDefault="00410471">
            <w:pPr>
              <w:rPr>
                <w:rFonts w:ascii="Times New Roman" w:hAnsi="Times New Roman"/>
                <w:sz w:val="20"/>
              </w:rPr>
            </w:pPr>
            <w:r>
              <w:rPr>
                <w:rFonts w:ascii="Times New Roman" w:hAnsi="Times New Roman"/>
                <w:sz w:val="20"/>
              </w:rPr>
              <w:t xml:space="preserve">Зазор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Расстояние между свариваемыми поверхностями деталей, собранных под сварку.</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29.</w:t>
            </w:r>
          </w:p>
        </w:tc>
        <w:tc>
          <w:tcPr>
            <w:tcW w:w="1980" w:type="dxa"/>
          </w:tcPr>
          <w:p w:rsidR="00000000" w:rsidRDefault="00410471">
            <w:pPr>
              <w:rPr>
                <w:rFonts w:ascii="Times New Roman" w:hAnsi="Times New Roman"/>
                <w:sz w:val="20"/>
              </w:rPr>
            </w:pPr>
            <w:r>
              <w:rPr>
                <w:rFonts w:ascii="Times New Roman" w:hAnsi="Times New Roman"/>
                <w:sz w:val="20"/>
              </w:rPr>
              <w:t>Накладка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Конструктивный элемент сварного соединения, перекрывающий сварной шов.</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30.</w:t>
            </w:r>
          </w:p>
        </w:tc>
        <w:tc>
          <w:tcPr>
            <w:tcW w:w="1980" w:type="dxa"/>
          </w:tcPr>
          <w:p w:rsidR="00000000" w:rsidRDefault="00410471">
            <w:pPr>
              <w:rPr>
                <w:rFonts w:ascii="Times New Roman" w:hAnsi="Times New Roman"/>
                <w:sz w:val="20"/>
              </w:rPr>
            </w:pPr>
            <w:r>
              <w:rPr>
                <w:rFonts w:ascii="Times New Roman" w:hAnsi="Times New Roman"/>
                <w:sz w:val="20"/>
              </w:rPr>
              <w:t xml:space="preserve">Грат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Материал, вытесненный из стыка в процессе </w:t>
            </w:r>
            <w:proofErr w:type="spellStart"/>
            <w:r>
              <w:rPr>
                <w:rFonts w:ascii="Times New Roman" w:hAnsi="Times New Roman"/>
                <w:sz w:val="20"/>
              </w:rPr>
              <w:t>оплавления</w:t>
            </w:r>
            <w:proofErr w:type="spellEnd"/>
            <w:r>
              <w:rPr>
                <w:rFonts w:ascii="Times New Roman" w:hAnsi="Times New Roman"/>
                <w:sz w:val="20"/>
              </w:rPr>
              <w:t xml:space="preserve"> и осадки.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31.</w:t>
            </w:r>
          </w:p>
        </w:tc>
        <w:tc>
          <w:tcPr>
            <w:tcW w:w="1980" w:type="dxa"/>
          </w:tcPr>
          <w:p w:rsidR="00000000" w:rsidRDefault="00410471">
            <w:pPr>
              <w:rPr>
                <w:rFonts w:ascii="Times New Roman" w:hAnsi="Times New Roman"/>
                <w:sz w:val="20"/>
              </w:rPr>
            </w:pPr>
            <w:r>
              <w:rPr>
                <w:rFonts w:ascii="Times New Roman" w:hAnsi="Times New Roman"/>
                <w:sz w:val="20"/>
              </w:rPr>
              <w:t xml:space="preserve">Ширина нахлестки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Расстояние между кромками наложенных друг на друга свар</w:t>
            </w:r>
            <w:r>
              <w:rPr>
                <w:rFonts w:ascii="Times New Roman" w:hAnsi="Times New Roman"/>
                <w:sz w:val="20"/>
              </w:rPr>
              <w:t>иваемых элементов.</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32.</w:t>
            </w:r>
          </w:p>
        </w:tc>
        <w:tc>
          <w:tcPr>
            <w:tcW w:w="1980" w:type="dxa"/>
          </w:tcPr>
          <w:p w:rsidR="00000000" w:rsidRDefault="00410471">
            <w:pPr>
              <w:rPr>
                <w:rFonts w:ascii="Times New Roman" w:hAnsi="Times New Roman"/>
                <w:sz w:val="20"/>
              </w:rPr>
            </w:pPr>
            <w:r>
              <w:rPr>
                <w:rFonts w:ascii="Times New Roman" w:hAnsi="Times New Roman"/>
                <w:sz w:val="20"/>
              </w:rPr>
              <w:t xml:space="preserve">Непрерывный шов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 ГОСТ 2601-84*.</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7464" w:type="dxa"/>
            <w:gridSpan w:val="2"/>
            <w:tcBorders>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Технология сварки</w:t>
            </w:r>
          </w:p>
          <w:p w:rsidR="00000000" w:rsidRDefault="00410471">
            <w:pPr>
              <w:jc w:val="cente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33.</w:t>
            </w:r>
          </w:p>
        </w:tc>
        <w:tc>
          <w:tcPr>
            <w:tcW w:w="1980" w:type="dxa"/>
          </w:tcPr>
          <w:p w:rsidR="00000000" w:rsidRDefault="00410471">
            <w:pPr>
              <w:rPr>
                <w:rFonts w:ascii="Times New Roman" w:hAnsi="Times New Roman"/>
                <w:sz w:val="20"/>
              </w:rPr>
            </w:pPr>
            <w:r>
              <w:rPr>
                <w:rFonts w:ascii="Times New Roman" w:hAnsi="Times New Roman"/>
                <w:sz w:val="20"/>
              </w:rPr>
              <w:t xml:space="preserve">Технологии сварки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Совокупность технологических операций, выполняемых последовательно во времени при изготовлении конструкции истодом сварки.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34.</w:t>
            </w:r>
          </w:p>
        </w:tc>
        <w:tc>
          <w:tcPr>
            <w:tcW w:w="1980" w:type="dxa"/>
          </w:tcPr>
          <w:p w:rsidR="00000000" w:rsidRDefault="00410471">
            <w:pPr>
              <w:rPr>
                <w:rFonts w:ascii="Times New Roman" w:hAnsi="Times New Roman"/>
                <w:sz w:val="20"/>
              </w:rPr>
            </w:pPr>
            <w:r>
              <w:rPr>
                <w:rFonts w:ascii="Times New Roman" w:hAnsi="Times New Roman"/>
                <w:sz w:val="20"/>
              </w:rPr>
              <w:t xml:space="preserve">Режим сварки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Совокупность основных контролируемых параметров, определяющих процесс сварки.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35.</w:t>
            </w:r>
          </w:p>
        </w:tc>
        <w:tc>
          <w:tcPr>
            <w:tcW w:w="1980" w:type="dxa"/>
          </w:tcPr>
          <w:p w:rsidR="00000000" w:rsidRDefault="00410471">
            <w:pPr>
              <w:rPr>
                <w:rFonts w:ascii="Times New Roman" w:hAnsi="Times New Roman"/>
                <w:sz w:val="20"/>
              </w:rPr>
            </w:pPr>
            <w:r>
              <w:rPr>
                <w:rFonts w:ascii="Times New Roman" w:hAnsi="Times New Roman"/>
                <w:sz w:val="20"/>
              </w:rPr>
              <w:t xml:space="preserve">Процесс нагрева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Нагрев свариваемых деталей с целью достижения на свариваемых поверхностях требуемой температуры.</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36.</w:t>
            </w:r>
          </w:p>
        </w:tc>
        <w:tc>
          <w:tcPr>
            <w:tcW w:w="1980" w:type="dxa"/>
          </w:tcPr>
          <w:p w:rsidR="00000000" w:rsidRDefault="00410471">
            <w:pPr>
              <w:rPr>
                <w:rFonts w:ascii="Times New Roman" w:hAnsi="Times New Roman"/>
                <w:sz w:val="20"/>
              </w:rPr>
            </w:pPr>
            <w:proofErr w:type="spellStart"/>
            <w:r>
              <w:rPr>
                <w:rFonts w:ascii="Times New Roman" w:hAnsi="Times New Roman"/>
                <w:sz w:val="20"/>
              </w:rPr>
              <w:t>Оплавление</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Процесс образования расплава в зоне контакта</w:t>
            </w:r>
            <w:r>
              <w:rPr>
                <w:rFonts w:ascii="Times New Roman" w:hAnsi="Times New Roman"/>
                <w:sz w:val="20"/>
              </w:rPr>
              <w:t xml:space="preserve"> нагретого инструмента и детали во время ее нагрева.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37.</w:t>
            </w:r>
          </w:p>
        </w:tc>
        <w:tc>
          <w:tcPr>
            <w:tcW w:w="1980" w:type="dxa"/>
          </w:tcPr>
          <w:p w:rsidR="00000000" w:rsidRDefault="00410471">
            <w:pPr>
              <w:rPr>
                <w:rFonts w:ascii="Times New Roman" w:hAnsi="Times New Roman"/>
                <w:sz w:val="20"/>
              </w:rPr>
            </w:pPr>
            <w:r>
              <w:rPr>
                <w:rFonts w:ascii="Times New Roman" w:hAnsi="Times New Roman"/>
                <w:sz w:val="20"/>
              </w:rPr>
              <w:t xml:space="preserve">Осадка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Процесс совместного пластического деформирования оплавленных участков свариваемых деталей путем их сдавливания.</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38.</w:t>
            </w:r>
          </w:p>
        </w:tc>
        <w:tc>
          <w:tcPr>
            <w:tcW w:w="1980" w:type="dxa"/>
          </w:tcPr>
          <w:p w:rsidR="00000000" w:rsidRDefault="00410471">
            <w:pPr>
              <w:rPr>
                <w:rFonts w:ascii="Times New Roman" w:hAnsi="Times New Roman"/>
                <w:sz w:val="20"/>
              </w:rPr>
            </w:pPr>
            <w:r>
              <w:rPr>
                <w:rFonts w:ascii="Times New Roman" w:hAnsi="Times New Roman"/>
                <w:sz w:val="20"/>
              </w:rPr>
              <w:t>Температурный интервал сварки</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Эффективный диапазон изменения температуры в зоне контакта свариваемых деталей, обусловливающий получение сварного соединения.</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39.</w:t>
            </w:r>
          </w:p>
        </w:tc>
        <w:tc>
          <w:tcPr>
            <w:tcW w:w="1980" w:type="dxa"/>
          </w:tcPr>
          <w:p w:rsidR="00000000" w:rsidRDefault="00410471">
            <w:pPr>
              <w:rPr>
                <w:rFonts w:ascii="Times New Roman" w:hAnsi="Times New Roman"/>
                <w:sz w:val="20"/>
              </w:rPr>
            </w:pPr>
            <w:r>
              <w:rPr>
                <w:rFonts w:ascii="Times New Roman" w:hAnsi="Times New Roman"/>
                <w:sz w:val="20"/>
              </w:rPr>
              <w:t xml:space="preserve">Давление при сварке </w:t>
            </w:r>
            <w:proofErr w:type="spellStart"/>
            <w:r>
              <w:rPr>
                <w:rFonts w:ascii="Times New Roman" w:hAnsi="Times New Roman"/>
                <w:sz w:val="20"/>
              </w:rPr>
              <w:t>проплавлением</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Усилие на единицу площади контактной поверхности, прикладываемое к свариваемым деталям в процессе сварки.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40.</w:t>
            </w:r>
          </w:p>
        </w:tc>
        <w:tc>
          <w:tcPr>
            <w:tcW w:w="1980" w:type="dxa"/>
          </w:tcPr>
          <w:p w:rsidR="00000000" w:rsidRDefault="00410471">
            <w:pPr>
              <w:rPr>
                <w:rFonts w:ascii="Times New Roman" w:hAnsi="Times New Roman"/>
                <w:sz w:val="20"/>
              </w:rPr>
            </w:pPr>
            <w:r>
              <w:rPr>
                <w:rFonts w:ascii="Times New Roman" w:hAnsi="Times New Roman"/>
                <w:sz w:val="20"/>
              </w:rPr>
              <w:t xml:space="preserve">Давление при </w:t>
            </w:r>
            <w:proofErr w:type="spellStart"/>
            <w:r>
              <w:rPr>
                <w:rFonts w:ascii="Times New Roman" w:hAnsi="Times New Roman"/>
                <w:sz w:val="20"/>
              </w:rPr>
              <w:t>опл</w:t>
            </w:r>
            <w:r>
              <w:rPr>
                <w:rFonts w:ascii="Times New Roman" w:hAnsi="Times New Roman"/>
                <w:sz w:val="20"/>
              </w:rPr>
              <w:t>авлении</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Усилие, приходящееся на единицу площади в зоне контакта нагретого инструмента с оплавляемой поверхностью.</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41.</w:t>
            </w:r>
          </w:p>
        </w:tc>
        <w:tc>
          <w:tcPr>
            <w:tcW w:w="1980" w:type="dxa"/>
          </w:tcPr>
          <w:p w:rsidR="00000000" w:rsidRDefault="00410471">
            <w:pPr>
              <w:rPr>
                <w:rFonts w:ascii="Times New Roman" w:hAnsi="Times New Roman"/>
                <w:sz w:val="20"/>
              </w:rPr>
            </w:pPr>
            <w:r>
              <w:rPr>
                <w:rFonts w:ascii="Times New Roman" w:hAnsi="Times New Roman"/>
                <w:sz w:val="20"/>
              </w:rPr>
              <w:t xml:space="preserve">Продолжительность </w:t>
            </w:r>
            <w:proofErr w:type="spellStart"/>
            <w:r>
              <w:rPr>
                <w:rFonts w:ascii="Times New Roman" w:hAnsi="Times New Roman"/>
                <w:sz w:val="20"/>
              </w:rPr>
              <w:t>оплавления</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Время </w:t>
            </w:r>
            <w:proofErr w:type="spellStart"/>
            <w:r>
              <w:rPr>
                <w:rFonts w:ascii="Times New Roman" w:hAnsi="Times New Roman"/>
                <w:sz w:val="20"/>
              </w:rPr>
              <w:t>контактирования</w:t>
            </w:r>
            <w:proofErr w:type="spellEnd"/>
            <w:r>
              <w:rPr>
                <w:rFonts w:ascii="Times New Roman" w:hAnsi="Times New Roman"/>
                <w:sz w:val="20"/>
              </w:rPr>
              <w:t xml:space="preserve"> нагретого инструмента с оплавляемой поверхностью.</w:t>
            </w: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42.</w:t>
            </w:r>
          </w:p>
        </w:tc>
        <w:tc>
          <w:tcPr>
            <w:tcW w:w="1980" w:type="dxa"/>
          </w:tcPr>
          <w:p w:rsidR="00000000" w:rsidRDefault="00410471">
            <w:pPr>
              <w:rPr>
                <w:rFonts w:ascii="Times New Roman" w:hAnsi="Times New Roman"/>
                <w:sz w:val="20"/>
              </w:rPr>
            </w:pPr>
            <w:r>
              <w:rPr>
                <w:rFonts w:ascii="Times New Roman" w:hAnsi="Times New Roman"/>
                <w:sz w:val="20"/>
              </w:rPr>
              <w:t xml:space="preserve">Технологическая пауза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Временной интервал между окончанием процесса </w:t>
            </w:r>
            <w:proofErr w:type="spellStart"/>
            <w:r>
              <w:rPr>
                <w:rFonts w:ascii="Times New Roman" w:hAnsi="Times New Roman"/>
                <w:sz w:val="20"/>
              </w:rPr>
              <w:t>оплавления</w:t>
            </w:r>
            <w:proofErr w:type="spellEnd"/>
            <w:r>
              <w:rPr>
                <w:rFonts w:ascii="Times New Roman" w:hAnsi="Times New Roman"/>
                <w:sz w:val="20"/>
              </w:rPr>
              <w:t xml:space="preserve"> и началом процесса осадки свариваемых деталей.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43.</w:t>
            </w:r>
          </w:p>
        </w:tc>
        <w:tc>
          <w:tcPr>
            <w:tcW w:w="1980" w:type="dxa"/>
          </w:tcPr>
          <w:p w:rsidR="00000000" w:rsidRDefault="00410471">
            <w:pPr>
              <w:rPr>
                <w:rFonts w:ascii="Times New Roman" w:hAnsi="Times New Roman"/>
                <w:sz w:val="20"/>
              </w:rPr>
            </w:pPr>
            <w:r>
              <w:rPr>
                <w:rFonts w:ascii="Times New Roman" w:hAnsi="Times New Roman"/>
                <w:sz w:val="20"/>
              </w:rPr>
              <w:t xml:space="preserve">Давление при осадке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Усилие, приходящееся на единицу площади в зоне контакта соединяемых деталей в процессе осадки.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44.</w:t>
            </w:r>
          </w:p>
        </w:tc>
        <w:tc>
          <w:tcPr>
            <w:tcW w:w="1980" w:type="dxa"/>
          </w:tcPr>
          <w:p w:rsidR="00000000" w:rsidRDefault="00410471">
            <w:pPr>
              <w:rPr>
                <w:rFonts w:ascii="Times New Roman" w:hAnsi="Times New Roman"/>
                <w:sz w:val="20"/>
              </w:rPr>
            </w:pPr>
            <w:r>
              <w:rPr>
                <w:rFonts w:ascii="Times New Roman" w:hAnsi="Times New Roman"/>
                <w:sz w:val="20"/>
              </w:rPr>
              <w:t xml:space="preserve">Глубина </w:t>
            </w:r>
            <w:proofErr w:type="spellStart"/>
            <w:r>
              <w:rPr>
                <w:rFonts w:ascii="Times New Roman" w:hAnsi="Times New Roman"/>
                <w:sz w:val="20"/>
              </w:rPr>
              <w:t>проплавления</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Глубина </w:t>
            </w:r>
            <w:r>
              <w:rPr>
                <w:rFonts w:ascii="Times New Roman" w:hAnsi="Times New Roman"/>
                <w:sz w:val="20"/>
              </w:rPr>
              <w:t>расплавленного слоя, измеренная по нормали к оплавленной поверхности.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45.</w:t>
            </w:r>
          </w:p>
        </w:tc>
        <w:tc>
          <w:tcPr>
            <w:tcW w:w="1980" w:type="dxa"/>
          </w:tcPr>
          <w:p w:rsidR="00000000" w:rsidRDefault="00410471">
            <w:pPr>
              <w:rPr>
                <w:rFonts w:ascii="Times New Roman" w:hAnsi="Times New Roman"/>
                <w:sz w:val="20"/>
              </w:rPr>
            </w:pPr>
            <w:r>
              <w:rPr>
                <w:rFonts w:ascii="Times New Roman" w:hAnsi="Times New Roman"/>
                <w:sz w:val="20"/>
              </w:rPr>
              <w:t xml:space="preserve">Величина </w:t>
            </w:r>
            <w:proofErr w:type="spellStart"/>
            <w:r>
              <w:rPr>
                <w:rFonts w:ascii="Times New Roman" w:hAnsi="Times New Roman"/>
                <w:sz w:val="20"/>
              </w:rPr>
              <w:t>оплавления</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Величина укорочения детали в процессе </w:t>
            </w:r>
            <w:proofErr w:type="spellStart"/>
            <w:r>
              <w:rPr>
                <w:rFonts w:ascii="Times New Roman" w:hAnsi="Times New Roman"/>
                <w:sz w:val="20"/>
              </w:rPr>
              <w:t>оплавления</w:t>
            </w:r>
            <w:proofErr w:type="spellEnd"/>
            <w:r>
              <w:rPr>
                <w:rFonts w:ascii="Times New Roman" w:hAnsi="Times New Roman"/>
                <w:sz w:val="20"/>
              </w:rPr>
              <w:t>.</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46.</w:t>
            </w:r>
          </w:p>
        </w:tc>
        <w:tc>
          <w:tcPr>
            <w:tcW w:w="1980" w:type="dxa"/>
          </w:tcPr>
          <w:p w:rsidR="00000000" w:rsidRDefault="00410471">
            <w:pPr>
              <w:rPr>
                <w:rFonts w:ascii="Times New Roman" w:hAnsi="Times New Roman"/>
                <w:sz w:val="20"/>
              </w:rPr>
            </w:pPr>
            <w:r>
              <w:rPr>
                <w:rFonts w:ascii="Times New Roman" w:hAnsi="Times New Roman"/>
                <w:sz w:val="20"/>
              </w:rPr>
              <w:t xml:space="preserve">Скорость нагрева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Скорость нарастания температуры в процессе нагрева.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47.</w:t>
            </w:r>
          </w:p>
        </w:tc>
        <w:tc>
          <w:tcPr>
            <w:tcW w:w="1980" w:type="dxa"/>
          </w:tcPr>
          <w:p w:rsidR="00000000" w:rsidRDefault="00410471">
            <w:pPr>
              <w:rPr>
                <w:rFonts w:ascii="Times New Roman" w:hAnsi="Times New Roman"/>
                <w:sz w:val="20"/>
              </w:rPr>
            </w:pPr>
            <w:r>
              <w:rPr>
                <w:rFonts w:ascii="Times New Roman" w:hAnsi="Times New Roman"/>
                <w:sz w:val="20"/>
              </w:rPr>
              <w:t xml:space="preserve">Скорость охлаждения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Скорость снижения температуры в процессе охлаждения.</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48.</w:t>
            </w:r>
          </w:p>
        </w:tc>
        <w:tc>
          <w:tcPr>
            <w:tcW w:w="1980" w:type="dxa"/>
          </w:tcPr>
          <w:p w:rsidR="00000000" w:rsidRDefault="00410471">
            <w:pPr>
              <w:rPr>
                <w:rFonts w:ascii="Times New Roman" w:hAnsi="Times New Roman"/>
                <w:sz w:val="20"/>
              </w:rPr>
            </w:pPr>
            <w:r>
              <w:rPr>
                <w:rFonts w:ascii="Times New Roman" w:hAnsi="Times New Roman"/>
                <w:sz w:val="20"/>
              </w:rPr>
              <w:t xml:space="preserve">Коэффициент формы зоны </w:t>
            </w:r>
            <w:proofErr w:type="spellStart"/>
            <w:r>
              <w:rPr>
                <w:rFonts w:ascii="Times New Roman" w:hAnsi="Times New Roman"/>
                <w:sz w:val="20"/>
              </w:rPr>
              <w:t>проплавления</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Характеристика формы зоны </w:t>
            </w:r>
            <w:proofErr w:type="spellStart"/>
            <w:r>
              <w:rPr>
                <w:rFonts w:ascii="Times New Roman" w:hAnsi="Times New Roman"/>
                <w:sz w:val="20"/>
              </w:rPr>
              <w:t>проплавления</w:t>
            </w:r>
            <w:proofErr w:type="spellEnd"/>
            <w:r>
              <w:rPr>
                <w:rFonts w:ascii="Times New Roman" w:hAnsi="Times New Roman"/>
                <w:sz w:val="20"/>
              </w:rPr>
              <w:t xml:space="preserve"> при контактной тепловой сварке </w:t>
            </w:r>
            <w:proofErr w:type="spellStart"/>
            <w:r>
              <w:rPr>
                <w:rFonts w:ascii="Times New Roman" w:hAnsi="Times New Roman"/>
                <w:sz w:val="20"/>
              </w:rPr>
              <w:t>оплавлением</w:t>
            </w:r>
            <w:proofErr w:type="spellEnd"/>
            <w:r>
              <w:rPr>
                <w:rFonts w:ascii="Times New Roman" w:hAnsi="Times New Roman"/>
                <w:sz w:val="20"/>
              </w:rPr>
              <w:t xml:space="preserve">, определяемая как отношение толщины свариваемых торцов к изменению глубины </w:t>
            </w:r>
            <w:proofErr w:type="spellStart"/>
            <w:r>
              <w:rPr>
                <w:rFonts w:ascii="Times New Roman" w:hAnsi="Times New Roman"/>
                <w:sz w:val="20"/>
              </w:rPr>
              <w:t>проплавле</w:t>
            </w:r>
            <w:r>
              <w:rPr>
                <w:rFonts w:ascii="Times New Roman" w:hAnsi="Times New Roman"/>
                <w:sz w:val="20"/>
              </w:rPr>
              <w:t>ния</w:t>
            </w:r>
            <w:proofErr w:type="spellEnd"/>
            <w:r>
              <w:rPr>
                <w:rFonts w:ascii="Times New Roman" w:hAnsi="Times New Roman"/>
                <w:sz w:val="20"/>
              </w:rPr>
              <w:t>.</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49.</w:t>
            </w:r>
          </w:p>
        </w:tc>
        <w:tc>
          <w:tcPr>
            <w:tcW w:w="1980" w:type="dxa"/>
          </w:tcPr>
          <w:p w:rsidR="00000000" w:rsidRDefault="00410471">
            <w:pPr>
              <w:rPr>
                <w:rFonts w:ascii="Times New Roman" w:hAnsi="Times New Roman"/>
                <w:sz w:val="20"/>
              </w:rPr>
            </w:pPr>
            <w:r>
              <w:rPr>
                <w:rFonts w:ascii="Times New Roman" w:hAnsi="Times New Roman"/>
                <w:sz w:val="20"/>
              </w:rPr>
              <w:t>Термический цикл</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Изменение температуры материала свариваемых деталей во времени, характеризующее нагрев, выдержку и охлаждение при контактной тепловой сварке.</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50.</w:t>
            </w:r>
          </w:p>
        </w:tc>
        <w:tc>
          <w:tcPr>
            <w:tcW w:w="1980" w:type="dxa"/>
          </w:tcPr>
          <w:p w:rsidR="00000000" w:rsidRDefault="00410471">
            <w:pPr>
              <w:rPr>
                <w:rFonts w:ascii="Times New Roman" w:hAnsi="Times New Roman"/>
                <w:sz w:val="20"/>
              </w:rPr>
            </w:pPr>
            <w:r>
              <w:rPr>
                <w:rFonts w:ascii="Times New Roman" w:hAnsi="Times New Roman"/>
                <w:sz w:val="20"/>
              </w:rPr>
              <w:t>Свариваемость</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Свойство пластмассы или сочетания из пластмасс образовывать при установленной технологии сварки соединение, отвечающее требованиям, обусловленным конструкцией и эксплуатацией изделий.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51.</w:t>
            </w:r>
          </w:p>
        </w:tc>
        <w:tc>
          <w:tcPr>
            <w:tcW w:w="1980" w:type="dxa"/>
          </w:tcPr>
          <w:p w:rsidR="00000000" w:rsidRDefault="00410471">
            <w:pPr>
              <w:rPr>
                <w:rFonts w:ascii="Times New Roman" w:hAnsi="Times New Roman"/>
                <w:sz w:val="20"/>
              </w:rPr>
            </w:pPr>
            <w:r>
              <w:rPr>
                <w:rFonts w:ascii="Times New Roman" w:hAnsi="Times New Roman"/>
                <w:sz w:val="20"/>
              </w:rPr>
              <w:t xml:space="preserve">Сварочные напряжения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Собственные напряжения в сварном соединении, вызываемые процессом сварки.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52.</w:t>
            </w:r>
          </w:p>
        </w:tc>
        <w:tc>
          <w:tcPr>
            <w:tcW w:w="1980" w:type="dxa"/>
          </w:tcPr>
          <w:p w:rsidR="00000000" w:rsidRDefault="00410471">
            <w:pPr>
              <w:rPr>
                <w:rFonts w:ascii="Times New Roman" w:hAnsi="Times New Roman"/>
                <w:sz w:val="20"/>
              </w:rPr>
            </w:pPr>
            <w:r>
              <w:rPr>
                <w:rFonts w:ascii="Times New Roman" w:hAnsi="Times New Roman"/>
                <w:sz w:val="20"/>
              </w:rPr>
              <w:t xml:space="preserve">Основной материал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Материал </w:t>
            </w:r>
            <w:r>
              <w:rPr>
                <w:rFonts w:ascii="Times New Roman" w:hAnsi="Times New Roman"/>
                <w:sz w:val="20"/>
              </w:rPr>
              <w:t>свариваемых деталей.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53.</w:t>
            </w:r>
          </w:p>
        </w:tc>
        <w:tc>
          <w:tcPr>
            <w:tcW w:w="1980" w:type="dxa"/>
          </w:tcPr>
          <w:p w:rsidR="00000000" w:rsidRDefault="00410471">
            <w:pPr>
              <w:rPr>
                <w:rFonts w:ascii="Times New Roman" w:hAnsi="Times New Roman"/>
                <w:sz w:val="20"/>
              </w:rPr>
            </w:pPr>
            <w:r>
              <w:rPr>
                <w:rFonts w:ascii="Times New Roman" w:hAnsi="Times New Roman"/>
                <w:sz w:val="20"/>
              </w:rPr>
              <w:t>Материал шва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Участок сварного соединения, образовавшийся в результате затвердевания расплавленной части свариваемых деталей.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54.</w:t>
            </w:r>
          </w:p>
        </w:tc>
        <w:tc>
          <w:tcPr>
            <w:tcW w:w="1980" w:type="dxa"/>
          </w:tcPr>
          <w:p w:rsidR="00000000" w:rsidRDefault="00410471">
            <w:pPr>
              <w:rPr>
                <w:rFonts w:ascii="Times New Roman" w:hAnsi="Times New Roman"/>
                <w:sz w:val="20"/>
              </w:rPr>
            </w:pPr>
            <w:r>
              <w:rPr>
                <w:rFonts w:ascii="Times New Roman" w:hAnsi="Times New Roman"/>
                <w:sz w:val="20"/>
              </w:rPr>
              <w:t>Зона термического влияния</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Зона основного материала, претерпевшая изменения под воздействием термического цикла.</w:t>
            </w: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55.</w:t>
            </w:r>
          </w:p>
        </w:tc>
        <w:tc>
          <w:tcPr>
            <w:tcW w:w="1980" w:type="dxa"/>
          </w:tcPr>
          <w:p w:rsidR="00000000" w:rsidRDefault="00410471">
            <w:pPr>
              <w:rPr>
                <w:rFonts w:ascii="Times New Roman" w:hAnsi="Times New Roman"/>
                <w:sz w:val="20"/>
              </w:rPr>
            </w:pPr>
            <w:r>
              <w:rPr>
                <w:rFonts w:ascii="Times New Roman" w:hAnsi="Times New Roman"/>
                <w:sz w:val="20"/>
              </w:rPr>
              <w:t xml:space="preserve">Торцовка кромок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Технологический процесс механической обработки торцов свариваемых деталей при подготовке к сварке.</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56.</w:t>
            </w:r>
          </w:p>
        </w:tc>
        <w:tc>
          <w:tcPr>
            <w:tcW w:w="1980" w:type="dxa"/>
          </w:tcPr>
          <w:p w:rsidR="00000000" w:rsidRDefault="00410471">
            <w:pPr>
              <w:rPr>
                <w:rFonts w:ascii="Times New Roman" w:hAnsi="Times New Roman"/>
                <w:sz w:val="20"/>
              </w:rPr>
            </w:pPr>
            <w:r>
              <w:rPr>
                <w:rFonts w:ascii="Times New Roman" w:hAnsi="Times New Roman"/>
                <w:sz w:val="20"/>
              </w:rPr>
              <w:t xml:space="preserve">Разделка кромок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Придание кромкам, подлежащим сварке, требуемой формы.</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57.</w:t>
            </w:r>
          </w:p>
        </w:tc>
        <w:tc>
          <w:tcPr>
            <w:tcW w:w="1980" w:type="dxa"/>
          </w:tcPr>
          <w:p w:rsidR="00000000" w:rsidRDefault="00410471">
            <w:pPr>
              <w:rPr>
                <w:rFonts w:ascii="Times New Roman" w:hAnsi="Times New Roman"/>
                <w:sz w:val="20"/>
              </w:rPr>
            </w:pPr>
            <w:r>
              <w:rPr>
                <w:rFonts w:ascii="Times New Roman" w:hAnsi="Times New Roman"/>
                <w:sz w:val="20"/>
              </w:rPr>
              <w:t xml:space="preserve">Скос кромок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 ГОСТ 2601-84*</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58.</w:t>
            </w:r>
          </w:p>
        </w:tc>
        <w:tc>
          <w:tcPr>
            <w:tcW w:w="1980" w:type="dxa"/>
          </w:tcPr>
          <w:p w:rsidR="00000000" w:rsidRDefault="00410471">
            <w:pPr>
              <w:rPr>
                <w:rFonts w:ascii="Times New Roman" w:hAnsi="Times New Roman"/>
                <w:sz w:val="20"/>
              </w:rPr>
            </w:pPr>
            <w:r>
              <w:rPr>
                <w:rFonts w:ascii="Times New Roman" w:hAnsi="Times New Roman"/>
                <w:sz w:val="20"/>
              </w:rPr>
              <w:t xml:space="preserve">Очистка кромок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Удаление </w:t>
            </w:r>
            <w:proofErr w:type="spellStart"/>
            <w:r>
              <w:rPr>
                <w:rFonts w:ascii="Times New Roman" w:hAnsi="Times New Roman"/>
                <w:sz w:val="20"/>
              </w:rPr>
              <w:t>загрязнений</w:t>
            </w:r>
            <w:proofErr w:type="spellEnd"/>
            <w:r>
              <w:rPr>
                <w:rFonts w:ascii="Times New Roman" w:hAnsi="Times New Roman"/>
                <w:sz w:val="20"/>
              </w:rPr>
              <w:t xml:space="preserve"> в процессе подготовки свариваемых поверхностей к сварке.</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59.</w:t>
            </w:r>
          </w:p>
        </w:tc>
        <w:tc>
          <w:tcPr>
            <w:tcW w:w="1980" w:type="dxa"/>
          </w:tcPr>
          <w:p w:rsidR="00000000" w:rsidRDefault="00410471">
            <w:pPr>
              <w:rPr>
                <w:rFonts w:ascii="Times New Roman" w:hAnsi="Times New Roman"/>
                <w:sz w:val="20"/>
              </w:rPr>
            </w:pPr>
            <w:r>
              <w:rPr>
                <w:rFonts w:ascii="Times New Roman" w:hAnsi="Times New Roman"/>
                <w:sz w:val="20"/>
              </w:rPr>
              <w:t xml:space="preserve">Усадка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Уменьшение размеров сварного шва при охлаждении.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60.</w:t>
            </w:r>
          </w:p>
        </w:tc>
        <w:tc>
          <w:tcPr>
            <w:tcW w:w="1980" w:type="dxa"/>
          </w:tcPr>
          <w:p w:rsidR="00000000" w:rsidRDefault="00410471">
            <w:pPr>
              <w:rPr>
                <w:rFonts w:ascii="Times New Roman" w:hAnsi="Times New Roman"/>
                <w:sz w:val="20"/>
              </w:rPr>
            </w:pPr>
            <w:r>
              <w:rPr>
                <w:rFonts w:ascii="Times New Roman" w:hAnsi="Times New Roman"/>
                <w:sz w:val="20"/>
              </w:rPr>
              <w:t xml:space="preserve">Продольная усадка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Усадка сварного шва в продольном направлении.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61.</w:t>
            </w:r>
          </w:p>
        </w:tc>
        <w:tc>
          <w:tcPr>
            <w:tcW w:w="1980" w:type="dxa"/>
          </w:tcPr>
          <w:p w:rsidR="00000000" w:rsidRDefault="00410471">
            <w:pPr>
              <w:rPr>
                <w:rFonts w:ascii="Times New Roman" w:hAnsi="Times New Roman"/>
                <w:sz w:val="20"/>
              </w:rPr>
            </w:pPr>
            <w:r>
              <w:rPr>
                <w:rFonts w:ascii="Times New Roman" w:hAnsi="Times New Roman"/>
                <w:sz w:val="20"/>
              </w:rPr>
              <w:t xml:space="preserve">Поперечная усадка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Усадка сварного шва в поперечном направлении.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62.</w:t>
            </w:r>
          </w:p>
        </w:tc>
        <w:tc>
          <w:tcPr>
            <w:tcW w:w="1980" w:type="dxa"/>
          </w:tcPr>
          <w:p w:rsidR="00000000" w:rsidRDefault="00410471">
            <w:pPr>
              <w:rPr>
                <w:rFonts w:ascii="Times New Roman" w:hAnsi="Times New Roman"/>
                <w:sz w:val="20"/>
              </w:rPr>
            </w:pPr>
            <w:r>
              <w:rPr>
                <w:rFonts w:ascii="Times New Roman" w:hAnsi="Times New Roman"/>
                <w:sz w:val="20"/>
              </w:rPr>
              <w:t>Сборка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Придание подлежащим сварке деталям необходимого взаимного расположения.</w:t>
            </w:r>
          </w:p>
          <w:p w:rsidR="00000000" w:rsidRDefault="00410471">
            <w:pPr>
              <w:rPr>
                <w:rFonts w:ascii="Times New Roman" w:hAnsi="Times New Roman"/>
                <w:sz w:val="20"/>
              </w:rPr>
            </w:pPr>
          </w:p>
        </w:tc>
      </w:tr>
      <w:tr w:rsidR="00000000">
        <w:tblPrEx>
          <w:tblCellMar>
            <w:top w:w="0" w:type="dxa"/>
            <w:bottom w:w="0" w:type="dxa"/>
          </w:tblCellMar>
        </w:tblPrEx>
        <w:tc>
          <w:tcPr>
            <w:tcW w:w="8364" w:type="dxa"/>
            <w:gridSpan w:val="3"/>
            <w:tcBorders>
              <w:left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t>Оборудование и материалы</w:t>
            </w:r>
          </w:p>
          <w:p w:rsidR="00000000" w:rsidRDefault="00410471">
            <w:pPr>
              <w:jc w:val="cente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63.</w:t>
            </w:r>
          </w:p>
        </w:tc>
        <w:tc>
          <w:tcPr>
            <w:tcW w:w="1980" w:type="dxa"/>
          </w:tcPr>
          <w:p w:rsidR="00000000" w:rsidRDefault="00410471">
            <w:pPr>
              <w:rPr>
                <w:rFonts w:ascii="Times New Roman" w:hAnsi="Times New Roman"/>
                <w:sz w:val="20"/>
              </w:rPr>
            </w:pPr>
            <w:r>
              <w:rPr>
                <w:rFonts w:ascii="Times New Roman" w:hAnsi="Times New Roman"/>
                <w:sz w:val="20"/>
              </w:rPr>
              <w:t xml:space="preserve">Сварочная установка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По ГОСТ 2601-84*</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64.</w:t>
            </w:r>
          </w:p>
        </w:tc>
        <w:tc>
          <w:tcPr>
            <w:tcW w:w="1980" w:type="dxa"/>
          </w:tcPr>
          <w:p w:rsidR="00000000" w:rsidRDefault="00410471">
            <w:pPr>
              <w:rPr>
                <w:rFonts w:ascii="Times New Roman" w:hAnsi="Times New Roman"/>
                <w:sz w:val="20"/>
              </w:rPr>
            </w:pPr>
            <w:r>
              <w:rPr>
                <w:rFonts w:ascii="Times New Roman" w:hAnsi="Times New Roman"/>
                <w:sz w:val="20"/>
              </w:rPr>
              <w:t xml:space="preserve">Нагретый инструмент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Инструмент, при помощи котор</w:t>
            </w:r>
            <w:r>
              <w:rPr>
                <w:rFonts w:ascii="Times New Roman" w:hAnsi="Times New Roman"/>
                <w:sz w:val="20"/>
              </w:rPr>
              <w:t>ого нагреваются свариваемые поверхности.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65.</w:t>
            </w:r>
          </w:p>
        </w:tc>
        <w:tc>
          <w:tcPr>
            <w:tcW w:w="1980" w:type="dxa"/>
          </w:tcPr>
          <w:p w:rsidR="00000000" w:rsidRDefault="00410471">
            <w:pPr>
              <w:rPr>
                <w:rFonts w:ascii="Times New Roman" w:hAnsi="Times New Roman"/>
                <w:sz w:val="20"/>
              </w:rPr>
            </w:pPr>
            <w:proofErr w:type="spellStart"/>
            <w:r>
              <w:rPr>
                <w:rFonts w:ascii="Times New Roman" w:hAnsi="Times New Roman"/>
                <w:sz w:val="20"/>
              </w:rPr>
              <w:t>Центратор</w:t>
            </w:r>
            <w:proofErr w:type="spellEnd"/>
            <w:r>
              <w:rPr>
                <w:rFonts w:ascii="Times New Roman" w:hAnsi="Times New Roman"/>
                <w:sz w:val="20"/>
              </w:rPr>
              <w:t xml:space="preserve">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Устройство для центрирования труб при сборке и сварке кольцевых швов труб из </w:t>
            </w:r>
            <w:proofErr w:type="spellStart"/>
            <w:r>
              <w:rPr>
                <w:rFonts w:ascii="Times New Roman" w:hAnsi="Times New Roman"/>
                <w:sz w:val="20"/>
              </w:rPr>
              <w:t>термопластов</w:t>
            </w:r>
            <w:proofErr w:type="spellEnd"/>
            <w:r>
              <w:rPr>
                <w:rFonts w:ascii="Times New Roman" w:hAnsi="Times New Roman"/>
                <w:sz w:val="20"/>
              </w:rPr>
              <w:t>.</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66.</w:t>
            </w:r>
          </w:p>
        </w:tc>
        <w:tc>
          <w:tcPr>
            <w:tcW w:w="1980" w:type="dxa"/>
          </w:tcPr>
          <w:p w:rsidR="00000000" w:rsidRDefault="00410471">
            <w:pPr>
              <w:rPr>
                <w:rFonts w:ascii="Times New Roman" w:hAnsi="Times New Roman"/>
                <w:sz w:val="20"/>
              </w:rPr>
            </w:pPr>
            <w:proofErr w:type="spellStart"/>
            <w:r>
              <w:rPr>
                <w:rFonts w:ascii="Times New Roman" w:hAnsi="Times New Roman"/>
                <w:sz w:val="20"/>
              </w:rPr>
              <w:t>Торцеватель</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Устройство, предназначенное для механической обработки свариваемых поверхностей.</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67.</w:t>
            </w:r>
          </w:p>
        </w:tc>
        <w:tc>
          <w:tcPr>
            <w:tcW w:w="1980" w:type="dxa"/>
          </w:tcPr>
          <w:p w:rsidR="00000000" w:rsidRDefault="00410471">
            <w:pPr>
              <w:rPr>
                <w:rFonts w:ascii="Times New Roman" w:hAnsi="Times New Roman"/>
                <w:sz w:val="20"/>
              </w:rPr>
            </w:pPr>
            <w:proofErr w:type="spellStart"/>
            <w:r>
              <w:rPr>
                <w:rFonts w:ascii="Times New Roman" w:hAnsi="Times New Roman"/>
                <w:sz w:val="20"/>
              </w:rPr>
              <w:t>Гратосниматель</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Устройство для снятия грата.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68.</w:t>
            </w:r>
          </w:p>
        </w:tc>
        <w:tc>
          <w:tcPr>
            <w:tcW w:w="1980" w:type="dxa"/>
          </w:tcPr>
          <w:p w:rsidR="00000000" w:rsidRDefault="00410471">
            <w:pPr>
              <w:rPr>
                <w:rFonts w:ascii="Times New Roman" w:hAnsi="Times New Roman"/>
                <w:sz w:val="20"/>
              </w:rPr>
            </w:pPr>
            <w:proofErr w:type="spellStart"/>
            <w:r>
              <w:rPr>
                <w:rFonts w:ascii="Times New Roman" w:hAnsi="Times New Roman"/>
                <w:sz w:val="20"/>
              </w:rPr>
              <w:t>Дорн</w:t>
            </w:r>
            <w:proofErr w:type="spellEnd"/>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Элемент нагретого инструмента для ручной контактной тепловой сварки </w:t>
            </w:r>
            <w:proofErr w:type="spellStart"/>
            <w:r>
              <w:rPr>
                <w:rFonts w:ascii="Times New Roman" w:hAnsi="Times New Roman"/>
                <w:sz w:val="20"/>
              </w:rPr>
              <w:t>враструб</w:t>
            </w:r>
            <w:proofErr w:type="spellEnd"/>
            <w:r>
              <w:rPr>
                <w:rFonts w:ascii="Times New Roman" w:hAnsi="Times New Roman"/>
                <w:sz w:val="20"/>
              </w:rPr>
              <w:t xml:space="preserve">, предназначенный для </w:t>
            </w:r>
            <w:proofErr w:type="spellStart"/>
            <w:r>
              <w:rPr>
                <w:rFonts w:ascii="Times New Roman" w:hAnsi="Times New Roman"/>
                <w:sz w:val="20"/>
              </w:rPr>
              <w:t>оплавления</w:t>
            </w:r>
            <w:proofErr w:type="spellEnd"/>
            <w:r>
              <w:rPr>
                <w:rFonts w:ascii="Times New Roman" w:hAnsi="Times New Roman"/>
                <w:sz w:val="20"/>
              </w:rPr>
              <w:t xml:space="preserve"> внутренней поверхности детали.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69.</w:t>
            </w:r>
          </w:p>
        </w:tc>
        <w:tc>
          <w:tcPr>
            <w:tcW w:w="1980" w:type="dxa"/>
          </w:tcPr>
          <w:p w:rsidR="00000000" w:rsidRDefault="00410471">
            <w:pPr>
              <w:rPr>
                <w:rFonts w:ascii="Times New Roman" w:hAnsi="Times New Roman"/>
                <w:sz w:val="20"/>
              </w:rPr>
            </w:pPr>
            <w:r>
              <w:rPr>
                <w:rFonts w:ascii="Times New Roman" w:hAnsi="Times New Roman"/>
                <w:sz w:val="20"/>
              </w:rPr>
              <w:t>Гильза</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Элемент нагретого инструмента для ручной конта</w:t>
            </w:r>
            <w:r>
              <w:rPr>
                <w:rFonts w:ascii="Times New Roman" w:hAnsi="Times New Roman"/>
                <w:sz w:val="20"/>
              </w:rPr>
              <w:t xml:space="preserve">ктной тепловой сварки </w:t>
            </w:r>
            <w:proofErr w:type="spellStart"/>
            <w:r>
              <w:rPr>
                <w:rFonts w:ascii="Times New Roman" w:hAnsi="Times New Roman"/>
                <w:sz w:val="20"/>
              </w:rPr>
              <w:t>враструб</w:t>
            </w:r>
            <w:proofErr w:type="spellEnd"/>
            <w:r>
              <w:rPr>
                <w:rFonts w:ascii="Times New Roman" w:hAnsi="Times New Roman"/>
                <w:sz w:val="20"/>
              </w:rPr>
              <w:t xml:space="preserve">, предназначенный для </w:t>
            </w:r>
            <w:proofErr w:type="spellStart"/>
            <w:r>
              <w:rPr>
                <w:rFonts w:ascii="Times New Roman" w:hAnsi="Times New Roman"/>
                <w:sz w:val="20"/>
              </w:rPr>
              <w:t>оплавления</w:t>
            </w:r>
            <w:proofErr w:type="spellEnd"/>
            <w:r>
              <w:rPr>
                <w:rFonts w:ascii="Times New Roman" w:hAnsi="Times New Roman"/>
                <w:sz w:val="20"/>
              </w:rPr>
              <w:t xml:space="preserve"> наружной поверхности детали.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70.</w:t>
            </w:r>
          </w:p>
        </w:tc>
        <w:tc>
          <w:tcPr>
            <w:tcW w:w="1980" w:type="dxa"/>
          </w:tcPr>
          <w:p w:rsidR="00000000" w:rsidRDefault="00410471">
            <w:pPr>
              <w:rPr>
                <w:rFonts w:ascii="Times New Roman" w:hAnsi="Times New Roman"/>
                <w:sz w:val="20"/>
              </w:rPr>
            </w:pPr>
            <w:r>
              <w:rPr>
                <w:rFonts w:ascii="Times New Roman" w:hAnsi="Times New Roman"/>
                <w:sz w:val="20"/>
              </w:rPr>
              <w:t>Профилированный инструмент</w:t>
            </w:r>
          </w:p>
          <w:p w:rsidR="00000000" w:rsidRDefault="00410471">
            <w:pPr>
              <w:rPr>
                <w:rFonts w:ascii="Times New Roman" w:hAnsi="Times New Roman"/>
                <w:sz w:val="20"/>
              </w:rPr>
            </w:pP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Нагретый инструмент, рабочая поверхность которого имеет профилированную форму.</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71.</w:t>
            </w:r>
          </w:p>
        </w:tc>
        <w:tc>
          <w:tcPr>
            <w:tcW w:w="1980" w:type="dxa"/>
          </w:tcPr>
          <w:p w:rsidR="00000000" w:rsidRDefault="00410471">
            <w:pPr>
              <w:rPr>
                <w:rFonts w:ascii="Times New Roman" w:hAnsi="Times New Roman"/>
                <w:sz w:val="20"/>
              </w:rPr>
            </w:pPr>
            <w:r>
              <w:rPr>
                <w:rFonts w:ascii="Times New Roman" w:hAnsi="Times New Roman"/>
                <w:sz w:val="20"/>
              </w:rPr>
              <w:t xml:space="preserve">Сварочный пресс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Стационарное устройство для шаговой контактной тепловой сварки </w:t>
            </w:r>
            <w:proofErr w:type="spellStart"/>
            <w:r>
              <w:rPr>
                <w:rFonts w:ascii="Times New Roman" w:hAnsi="Times New Roman"/>
                <w:sz w:val="20"/>
              </w:rPr>
              <w:t>проплавлением</w:t>
            </w:r>
            <w:proofErr w:type="spellEnd"/>
            <w:r>
              <w:rPr>
                <w:rFonts w:ascii="Times New Roman" w:hAnsi="Times New Roman"/>
                <w:sz w:val="20"/>
              </w:rPr>
              <w:t>, позволяющее создать необходимое давление в процессе сварки.</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72.</w:t>
            </w:r>
          </w:p>
        </w:tc>
        <w:tc>
          <w:tcPr>
            <w:tcW w:w="1980" w:type="dxa"/>
          </w:tcPr>
          <w:p w:rsidR="00000000" w:rsidRDefault="00410471">
            <w:pPr>
              <w:rPr>
                <w:rFonts w:ascii="Times New Roman" w:hAnsi="Times New Roman"/>
                <w:sz w:val="20"/>
              </w:rPr>
            </w:pPr>
            <w:r>
              <w:rPr>
                <w:rFonts w:ascii="Times New Roman" w:hAnsi="Times New Roman"/>
                <w:sz w:val="20"/>
              </w:rPr>
              <w:t xml:space="preserve">Сварочный ролик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Нагретый инструмент, применяемый для ручной или механизированной непрерывной контактной тепловой сварки </w:t>
            </w:r>
            <w:proofErr w:type="spellStart"/>
            <w:r>
              <w:rPr>
                <w:rFonts w:ascii="Times New Roman" w:hAnsi="Times New Roman"/>
                <w:sz w:val="20"/>
              </w:rPr>
              <w:t>проплавлением</w:t>
            </w:r>
            <w:proofErr w:type="spellEnd"/>
            <w:r>
              <w:rPr>
                <w:rFonts w:ascii="Times New Roman" w:hAnsi="Times New Roman"/>
                <w:sz w:val="20"/>
              </w:rPr>
              <w:t>, имею</w:t>
            </w:r>
            <w:r>
              <w:rPr>
                <w:rFonts w:ascii="Times New Roman" w:hAnsi="Times New Roman"/>
                <w:sz w:val="20"/>
              </w:rPr>
              <w:t>щий форму диска.</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73.</w:t>
            </w:r>
          </w:p>
        </w:tc>
        <w:tc>
          <w:tcPr>
            <w:tcW w:w="1980" w:type="dxa"/>
          </w:tcPr>
          <w:p w:rsidR="00000000" w:rsidRDefault="00410471">
            <w:pPr>
              <w:rPr>
                <w:rFonts w:ascii="Times New Roman" w:hAnsi="Times New Roman"/>
                <w:sz w:val="20"/>
              </w:rPr>
            </w:pPr>
            <w:r>
              <w:rPr>
                <w:rFonts w:ascii="Times New Roman" w:hAnsi="Times New Roman"/>
                <w:sz w:val="20"/>
              </w:rPr>
              <w:t xml:space="preserve">Гидравлическая подушка </w:t>
            </w:r>
          </w:p>
        </w:tc>
        <w:tc>
          <w:tcPr>
            <w:tcW w:w="5484"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Элемент сварочного процесса в виде эластичного рукава, заполненного жидкостью и служащий для создания равномерного давления по длине сварного шва при контактной тепловой сварке </w:t>
            </w:r>
            <w:proofErr w:type="spellStart"/>
            <w:r>
              <w:rPr>
                <w:rFonts w:ascii="Times New Roman" w:hAnsi="Times New Roman"/>
                <w:sz w:val="20"/>
              </w:rPr>
              <w:t>проплавлением</w:t>
            </w:r>
            <w:proofErr w:type="spellEnd"/>
            <w:r>
              <w:rPr>
                <w:rFonts w:ascii="Times New Roman" w:hAnsi="Times New Roman"/>
                <w:sz w:val="20"/>
              </w:rPr>
              <w:t>.</w:t>
            </w:r>
          </w:p>
          <w:p w:rsidR="00000000" w:rsidRDefault="00410471">
            <w:pPr>
              <w:rPr>
                <w:rFonts w:ascii="Times New Roman" w:hAnsi="Times New Roman"/>
                <w:sz w:val="20"/>
              </w:rPr>
            </w:pPr>
          </w:p>
        </w:tc>
      </w:tr>
      <w:tr w:rsidR="00000000">
        <w:tblPrEx>
          <w:tblCellMar>
            <w:top w:w="0" w:type="dxa"/>
            <w:bottom w:w="0" w:type="dxa"/>
          </w:tblCellMar>
        </w:tblPrEx>
        <w:tc>
          <w:tcPr>
            <w:tcW w:w="90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74.</w:t>
            </w:r>
          </w:p>
        </w:tc>
        <w:tc>
          <w:tcPr>
            <w:tcW w:w="1980" w:type="dxa"/>
            <w:tcBorders>
              <w:bottom w:val="single" w:sz="6" w:space="0" w:color="auto"/>
            </w:tcBorders>
          </w:tcPr>
          <w:p w:rsidR="00000000" w:rsidRDefault="00410471">
            <w:pPr>
              <w:rPr>
                <w:rFonts w:ascii="Times New Roman" w:hAnsi="Times New Roman"/>
                <w:sz w:val="20"/>
              </w:rPr>
            </w:pPr>
            <w:proofErr w:type="spellStart"/>
            <w:r>
              <w:rPr>
                <w:rFonts w:ascii="Times New Roman" w:hAnsi="Times New Roman"/>
                <w:sz w:val="20"/>
              </w:rPr>
              <w:t>Антиадгезионная</w:t>
            </w:r>
            <w:proofErr w:type="spellEnd"/>
            <w:r>
              <w:rPr>
                <w:rFonts w:ascii="Times New Roman" w:hAnsi="Times New Roman"/>
                <w:sz w:val="20"/>
              </w:rPr>
              <w:t xml:space="preserve"> прокладка </w:t>
            </w:r>
          </w:p>
        </w:tc>
        <w:tc>
          <w:tcPr>
            <w:tcW w:w="5484"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Прокладка, служащая для предотвращения прилипания свариваемого материала к нагретому инструменту.</w:t>
            </w:r>
          </w:p>
          <w:p w:rsidR="00000000" w:rsidRDefault="00410471">
            <w:pPr>
              <w:rPr>
                <w:rFonts w:ascii="Times New Roman" w:hAnsi="Times New Roman"/>
                <w:sz w:val="20"/>
              </w:rPr>
            </w:pPr>
          </w:p>
        </w:tc>
      </w:tr>
    </w:tbl>
    <w:p w:rsidR="00000000" w:rsidRDefault="00410471">
      <w:pPr>
        <w:jc w:val="right"/>
        <w:rPr>
          <w:rFonts w:ascii="Times New Roman" w:hAnsi="Times New Roman"/>
          <w:sz w:val="20"/>
        </w:rPr>
      </w:pPr>
      <w:r>
        <w:rPr>
          <w:rFonts w:ascii="Times New Roman" w:hAnsi="Times New Roman"/>
          <w:sz w:val="20"/>
        </w:rPr>
        <w:t>ПРИЛОЖЕНИЕ 4</w:t>
      </w:r>
    </w:p>
    <w:p w:rsidR="00000000" w:rsidRDefault="00410471">
      <w:pPr>
        <w:jc w:val="right"/>
        <w:rPr>
          <w:rFonts w:ascii="Times New Roman" w:hAnsi="Times New Roman"/>
          <w:sz w:val="20"/>
        </w:rPr>
      </w:pPr>
      <w:r>
        <w:rPr>
          <w:rFonts w:ascii="Times New Roman" w:hAnsi="Times New Roman"/>
          <w:sz w:val="20"/>
        </w:rPr>
        <w:t>(Справочное)</w:t>
      </w:r>
    </w:p>
    <w:p w:rsidR="00000000" w:rsidRDefault="00410471">
      <w:pPr>
        <w:jc w:val="center"/>
        <w:rPr>
          <w:rFonts w:ascii="Times New Roman" w:hAnsi="Times New Roman"/>
          <w:sz w:val="20"/>
        </w:rPr>
      </w:pPr>
      <w:r>
        <w:rPr>
          <w:rFonts w:ascii="Times New Roman" w:hAnsi="Times New Roman"/>
          <w:sz w:val="20"/>
        </w:rPr>
        <w:t xml:space="preserve">     </w:t>
      </w:r>
    </w:p>
    <w:p w:rsidR="00000000" w:rsidRDefault="00410471">
      <w:pPr>
        <w:pStyle w:val="Heading"/>
        <w:jc w:val="center"/>
        <w:rPr>
          <w:rFonts w:ascii="Times New Roman" w:hAnsi="Times New Roman"/>
          <w:sz w:val="20"/>
        </w:rPr>
      </w:pPr>
      <w:r>
        <w:rPr>
          <w:rFonts w:ascii="Times New Roman" w:hAnsi="Times New Roman"/>
          <w:sz w:val="20"/>
        </w:rPr>
        <w:t>СВАРКА КОНТАКТНАЯ ТЕПЛОВАЯ АРМИРОВАННЫХ ПЛЕНОК.</w:t>
      </w:r>
    </w:p>
    <w:p w:rsidR="00000000" w:rsidRDefault="00410471">
      <w:pPr>
        <w:pStyle w:val="Heading"/>
        <w:jc w:val="center"/>
        <w:rPr>
          <w:rFonts w:ascii="Times New Roman" w:hAnsi="Times New Roman"/>
          <w:sz w:val="20"/>
        </w:rPr>
      </w:pPr>
      <w:r>
        <w:rPr>
          <w:rFonts w:ascii="Times New Roman" w:hAnsi="Times New Roman"/>
          <w:sz w:val="20"/>
        </w:rPr>
        <w:t>ШВЫ СВАРНЫХ СОЕДИНЕНИЙ. ОСНОВНЫЕ ТИПЫ И</w:t>
      </w:r>
    </w:p>
    <w:p w:rsidR="00000000" w:rsidRDefault="00410471">
      <w:pPr>
        <w:pStyle w:val="Heading"/>
        <w:jc w:val="center"/>
        <w:rPr>
          <w:rFonts w:ascii="Times New Roman" w:hAnsi="Times New Roman"/>
          <w:sz w:val="20"/>
        </w:rPr>
      </w:pPr>
      <w:r>
        <w:rPr>
          <w:rFonts w:ascii="Times New Roman" w:hAnsi="Times New Roman"/>
          <w:sz w:val="20"/>
        </w:rPr>
        <w:t>КОНСТРУКТИВНЫЕ ЭЛЕМЕ</w:t>
      </w:r>
      <w:r>
        <w:rPr>
          <w:rFonts w:ascii="Times New Roman" w:hAnsi="Times New Roman"/>
          <w:sz w:val="20"/>
        </w:rPr>
        <w:t xml:space="preserve">НТЫ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r>
        <w:rPr>
          <w:rFonts w:ascii="Times New Roman" w:hAnsi="Times New Roman"/>
          <w:sz w:val="20"/>
        </w:rPr>
        <w:t xml:space="preserve">1. Настоящие типовые решения распространяются на швы сварных соединений деталей и конструкций из армированных пленок толщиной 0,500-1,500 мм с двусторонним и односторонним нанесением </w:t>
      </w:r>
      <w:proofErr w:type="spellStart"/>
      <w:r>
        <w:rPr>
          <w:rFonts w:ascii="Times New Roman" w:hAnsi="Times New Roman"/>
          <w:sz w:val="20"/>
        </w:rPr>
        <w:t>термопластичного</w:t>
      </w:r>
      <w:proofErr w:type="spellEnd"/>
      <w:r>
        <w:rPr>
          <w:rFonts w:ascii="Times New Roman" w:hAnsi="Times New Roman"/>
          <w:sz w:val="20"/>
        </w:rPr>
        <w:t xml:space="preserve"> покрытия из </w:t>
      </w:r>
      <w:proofErr w:type="spellStart"/>
      <w:r>
        <w:rPr>
          <w:rFonts w:ascii="Times New Roman" w:hAnsi="Times New Roman"/>
          <w:sz w:val="20"/>
        </w:rPr>
        <w:t>поливинилхлорида</w:t>
      </w:r>
      <w:proofErr w:type="spellEnd"/>
      <w:r>
        <w:rPr>
          <w:rFonts w:ascii="Times New Roman" w:hAnsi="Times New Roman"/>
          <w:sz w:val="20"/>
        </w:rPr>
        <w:t xml:space="preserve">, </w:t>
      </w:r>
      <w:proofErr w:type="spellStart"/>
      <w:r>
        <w:rPr>
          <w:rFonts w:ascii="Times New Roman" w:hAnsi="Times New Roman"/>
          <w:sz w:val="20"/>
        </w:rPr>
        <w:t>полиамида</w:t>
      </w:r>
      <w:proofErr w:type="spellEnd"/>
      <w:r>
        <w:rPr>
          <w:rFonts w:ascii="Times New Roman" w:hAnsi="Times New Roman"/>
          <w:sz w:val="20"/>
        </w:rPr>
        <w:t xml:space="preserve">, полиэтилена, полипропилена и других </w:t>
      </w:r>
      <w:proofErr w:type="spellStart"/>
      <w:r>
        <w:rPr>
          <w:rFonts w:ascii="Times New Roman" w:hAnsi="Times New Roman"/>
          <w:sz w:val="20"/>
        </w:rPr>
        <w:t>термопластов</w:t>
      </w:r>
      <w:proofErr w:type="spellEnd"/>
      <w:r>
        <w:rPr>
          <w:rFonts w:ascii="Times New Roman" w:hAnsi="Times New Roman"/>
          <w:sz w:val="20"/>
        </w:rPr>
        <w:t>, выполненных методом прессовой контактной тепловой сварки.</w:t>
      </w:r>
    </w:p>
    <w:p w:rsidR="00000000" w:rsidRDefault="00410471">
      <w:pPr>
        <w:ind w:firstLine="225"/>
        <w:jc w:val="both"/>
        <w:rPr>
          <w:rFonts w:ascii="Times New Roman" w:hAnsi="Times New Roman"/>
          <w:sz w:val="20"/>
        </w:rPr>
      </w:pPr>
      <w:r>
        <w:rPr>
          <w:rFonts w:ascii="Times New Roman" w:hAnsi="Times New Roman"/>
          <w:sz w:val="20"/>
        </w:rPr>
        <w:t>2. Типовые решения устанавливают основные типы швов сварных соединений, а также конструктивные элементы подготовленных кромок свариваемых деталей и выполненн</w:t>
      </w:r>
      <w:r>
        <w:rPr>
          <w:rFonts w:ascii="Times New Roman" w:hAnsi="Times New Roman"/>
          <w:sz w:val="20"/>
        </w:rPr>
        <w:t>ых швов.</w:t>
      </w:r>
    </w:p>
    <w:p w:rsidR="00000000" w:rsidRDefault="00410471">
      <w:pPr>
        <w:ind w:firstLine="225"/>
        <w:jc w:val="both"/>
        <w:rPr>
          <w:rFonts w:ascii="Times New Roman" w:hAnsi="Times New Roman"/>
          <w:sz w:val="20"/>
        </w:rPr>
      </w:pPr>
      <w:r>
        <w:rPr>
          <w:rFonts w:ascii="Times New Roman" w:hAnsi="Times New Roman"/>
          <w:sz w:val="20"/>
        </w:rPr>
        <w:t xml:space="preserve">3. Типовые решения не распространяются на основные типы и конструктивные элементы швов сварных соединений, выполняемых другими способами сварки (ультразвуком, токами высокой частоты, </w:t>
      </w:r>
      <w:proofErr w:type="spellStart"/>
      <w:r>
        <w:rPr>
          <w:rFonts w:ascii="Times New Roman" w:hAnsi="Times New Roman"/>
          <w:sz w:val="20"/>
        </w:rPr>
        <w:t>экструдируемой</w:t>
      </w:r>
      <w:proofErr w:type="spellEnd"/>
      <w:r>
        <w:rPr>
          <w:rFonts w:ascii="Times New Roman" w:hAnsi="Times New Roman"/>
          <w:sz w:val="20"/>
        </w:rPr>
        <w:t xml:space="preserve"> присадкой, инфракрасным излучением и пр.).</w:t>
      </w:r>
    </w:p>
    <w:p w:rsidR="00000000" w:rsidRDefault="00410471">
      <w:pPr>
        <w:ind w:firstLine="225"/>
        <w:jc w:val="both"/>
        <w:rPr>
          <w:rFonts w:ascii="Times New Roman" w:hAnsi="Times New Roman"/>
          <w:sz w:val="20"/>
        </w:rPr>
      </w:pPr>
      <w:r>
        <w:rPr>
          <w:rFonts w:ascii="Times New Roman" w:hAnsi="Times New Roman"/>
          <w:sz w:val="20"/>
        </w:rPr>
        <w:t xml:space="preserve">4. Типовые решения распространяются на швы сварных соединений деталей и конструкций, выполненных из армированных </w:t>
      </w:r>
      <w:proofErr w:type="spellStart"/>
      <w:r>
        <w:rPr>
          <w:rFonts w:ascii="Times New Roman" w:hAnsi="Times New Roman"/>
          <w:sz w:val="20"/>
        </w:rPr>
        <w:t>термопластичных</w:t>
      </w:r>
      <w:proofErr w:type="spellEnd"/>
      <w:r>
        <w:rPr>
          <w:rFonts w:ascii="Times New Roman" w:hAnsi="Times New Roman"/>
          <w:sz w:val="20"/>
        </w:rPr>
        <w:t xml:space="preserve"> пленок как </w:t>
      </w:r>
      <w:proofErr w:type="spellStart"/>
      <w:r>
        <w:rPr>
          <w:rFonts w:ascii="Times New Roman" w:hAnsi="Times New Roman"/>
          <w:sz w:val="20"/>
        </w:rPr>
        <w:t>разнотолщинных</w:t>
      </w:r>
      <w:proofErr w:type="spellEnd"/>
      <w:r>
        <w:rPr>
          <w:rFonts w:ascii="Times New Roman" w:hAnsi="Times New Roman"/>
          <w:sz w:val="20"/>
        </w:rPr>
        <w:t xml:space="preserve">, так и </w:t>
      </w:r>
      <w:proofErr w:type="spellStart"/>
      <w:r>
        <w:rPr>
          <w:rFonts w:ascii="Times New Roman" w:hAnsi="Times New Roman"/>
          <w:sz w:val="20"/>
        </w:rPr>
        <w:t>равнотолщинных</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5. Устанавливается следующее условное обозначение способа сварки: КТП (контактная те</w:t>
      </w:r>
      <w:r>
        <w:rPr>
          <w:rFonts w:ascii="Times New Roman" w:hAnsi="Times New Roman"/>
          <w:sz w:val="20"/>
        </w:rPr>
        <w:t>пловая прессовая).</w:t>
      </w:r>
    </w:p>
    <w:p w:rsidR="00000000" w:rsidRDefault="00410471">
      <w:pPr>
        <w:ind w:firstLine="225"/>
        <w:jc w:val="both"/>
        <w:rPr>
          <w:rFonts w:ascii="Times New Roman" w:hAnsi="Times New Roman"/>
          <w:sz w:val="20"/>
        </w:rPr>
      </w:pPr>
      <w:r>
        <w:rPr>
          <w:rFonts w:ascii="Times New Roman" w:hAnsi="Times New Roman"/>
          <w:sz w:val="20"/>
        </w:rPr>
        <w:t>6. Основные типы швов сварных соединений должны соответствовать указанным в табл.1.</w:t>
      </w:r>
    </w:p>
    <w:p w:rsidR="00000000" w:rsidRDefault="00410471">
      <w:pPr>
        <w:ind w:firstLine="225"/>
        <w:jc w:val="both"/>
        <w:rPr>
          <w:rFonts w:ascii="Times New Roman" w:hAnsi="Times New Roman"/>
          <w:sz w:val="20"/>
        </w:rPr>
      </w:pPr>
      <w:r>
        <w:rPr>
          <w:rFonts w:ascii="Times New Roman" w:hAnsi="Times New Roman"/>
          <w:sz w:val="20"/>
        </w:rPr>
        <w:t>7. Конструктивные элементы свариваемых деталей, их размеры, размеры выполненных швов и их предельные отклонения должны соответствовать указанным в табл.2.</w:t>
      </w:r>
    </w:p>
    <w:p w:rsidR="00000000" w:rsidRDefault="00410471">
      <w:pPr>
        <w:ind w:firstLine="225"/>
        <w:jc w:val="both"/>
        <w:rPr>
          <w:rFonts w:ascii="Times New Roman" w:hAnsi="Times New Roman"/>
          <w:sz w:val="20"/>
        </w:rPr>
      </w:pPr>
      <w:r>
        <w:rPr>
          <w:rFonts w:ascii="Times New Roman" w:hAnsi="Times New Roman"/>
          <w:sz w:val="20"/>
        </w:rPr>
        <w:t xml:space="preserve">8. Типы швов и размеры конструктивных элементов должны определяться исходя из толщины материала, технических требований к соединениям, типа </w:t>
      </w:r>
      <w:proofErr w:type="spellStart"/>
      <w:r>
        <w:rPr>
          <w:rFonts w:ascii="Times New Roman" w:hAnsi="Times New Roman"/>
          <w:sz w:val="20"/>
        </w:rPr>
        <w:t>армировки</w:t>
      </w:r>
      <w:proofErr w:type="spellEnd"/>
      <w:r>
        <w:rPr>
          <w:rFonts w:ascii="Times New Roman" w:hAnsi="Times New Roman"/>
          <w:sz w:val="20"/>
        </w:rPr>
        <w:t xml:space="preserve"> и покровной </w:t>
      </w:r>
      <w:proofErr w:type="spellStart"/>
      <w:r>
        <w:rPr>
          <w:rFonts w:ascii="Times New Roman" w:hAnsi="Times New Roman"/>
          <w:sz w:val="20"/>
        </w:rPr>
        <w:t>термопластичной</w:t>
      </w:r>
      <w:proofErr w:type="spellEnd"/>
      <w:r>
        <w:rPr>
          <w:rFonts w:ascii="Times New Roman" w:hAnsi="Times New Roman"/>
          <w:sz w:val="20"/>
        </w:rPr>
        <w:t xml:space="preserve"> пленки.</w:t>
      </w:r>
    </w:p>
    <w:p w:rsidR="00000000" w:rsidRDefault="00410471">
      <w:pPr>
        <w:ind w:firstLine="225"/>
        <w:jc w:val="both"/>
        <w:rPr>
          <w:rFonts w:ascii="Times New Roman" w:hAnsi="Times New Roman"/>
          <w:sz w:val="20"/>
        </w:rPr>
      </w:pPr>
      <w:r>
        <w:rPr>
          <w:rFonts w:ascii="Times New Roman" w:hAnsi="Times New Roman"/>
          <w:sz w:val="20"/>
        </w:rPr>
        <w:t>9. Внешний вид сварного соединения должен отвечать следующим требова</w:t>
      </w:r>
      <w:r>
        <w:rPr>
          <w:rFonts w:ascii="Times New Roman" w:hAnsi="Times New Roman"/>
          <w:sz w:val="20"/>
        </w:rPr>
        <w:t>ниям:</w:t>
      </w:r>
    </w:p>
    <w:p w:rsidR="00000000" w:rsidRDefault="00410471">
      <w:pPr>
        <w:ind w:firstLine="225"/>
        <w:jc w:val="both"/>
        <w:rPr>
          <w:rFonts w:ascii="Times New Roman" w:hAnsi="Times New Roman"/>
          <w:sz w:val="20"/>
        </w:rPr>
      </w:pPr>
      <w:r>
        <w:rPr>
          <w:rFonts w:ascii="Times New Roman" w:hAnsi="Times New Roman"/>
          <w:sz w:val="20"/>
        </w:rPr>
        <w:t xml:space="preserve">кромки шва должны быть </w:t>
      </w:r>
      <w:proofErr w:type="spellStart"/>
      <w:r>
        <w:rPr>
          <w:rFonts w:ascii="Times New Roman" w:hAnsi="Times New Roman"/>
          <w:sz w:val="20"/>
        </w:rPr>
        <w:t>заплавлены</w:t>
      </w:r>
      <w:proofErr w:type="spellEnd"/>
      <w:r>
        <w:rPr>
          <w:rFonts w:ascii="Times New Roman" w:hAnsi="Times New Roman"/>
          <w:sz w:val="20"/>
        </w:rPr>
        <w:t xml:space="preserve"> слоем </w:t>
      </w:r>
      <w:proofErr w:type="spellStart"/>
      <w:r>
        <w:rPr>
          <w:rFonts w:ascii="Times New Roman" w:hAnsi="Times New Roman"/>
          <w:sz w:val="20"/>
        </w:rPr>
        <w:t>термопласта</w:t>
      </w:r>
      <w:proofErr w:type="spellEnd"/>
      <w:r>
        <w:rPr>
          <w:rFonts w:ascii="Times New Roman" w:hAnsi="Times New Roman"/>
          <w:sz w:val="20"/>
        </w:rPr>
        <w:t xml:space="preserve">, который герметизирует шов и образует плавный переход к основному материалу (исключение составляют швы, не работающие в агрессивных средах, тип </w:t>
      </w:r>
      <w:r>
        <w:rPr>
          <w:rFonts w:ascii="Times New Roman" w:hAnsi="Times New Roman"/>
          <w:position w:val="-10"/>
          <w:sz w:val="20"/>
        </w:rPr>
        <w:pict>
          <v:shape id="_x0000_i1142" type="#_x0000_t75" style="width:18pt;height:17.25pt">
            <v:imagedata r:id="rId82" o:title=""/>
          </v:shape>
        </w:pict>
      </w:r>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 xml:space="preserve">на поверхности шва и в </w:t>
      </w:r>
      <w:proofErr w:type="spellStart"/>
      <w:r>
        <w:rPr>
          <w:rFonts w:ascii="Times New Roman" w:hAnsi="Times New Roman"/>
          <w:sz w:val="20"/>
        </w:rPr>
        <w:t>околошовной</w:t>
      </w:r>
      <w:proofErr w:type="spellEnd"/>
      <w:r>
        <w:rPr>
          <w:rFonts w:ascii="Times New Roman" w:hAnsi="Times New Roman"/>
          <w:sz w:val="20"/>
        </w:rPr>
        <w:t xml:space="preserve"> зоне не должно быть подрезов, вмятин и гофр свариваемого материала;</w:t>
      </w:r>
    </w:p>
    <w:p w:rsidR="00000000" w:rsidRDefault="00410471">
      <w:pPr>
        <w:ind w:firstLine="225"/>
        <w:jc w:val="both"/>
        <w:rPr>
          <w:rFonts w:ascii="Times New Roman" w:hAnsi="Times New Roman"/>
          <w:sz w:val="20"/>
        </w:rPr>
      </w:pPr>
      <w:r>
        <w:rPr>
          <w:rFonts w:ascii="Times New Roman" w:hAnsi="Times New Roman"/>
          <w:sz w:val="20"/>
        </w:rPr>
        <w:t>сварное соединение не должно иметь посторонних включений.</w:t>
      </w:r>
    </w:p>
    <w:p w:rsidR="00000000" w:rsidRDefault="00410471">
      <w:pPr>
        <w:ind w:firstLine="225"/>
        <w:jc w:val="both"/>
        <w:rPr>
          <w:rFonts w:ascii="Times New Roman" w:hAnsi="Times New Roman"/>
          <w:sz w:val="20"/>
        </w:rPr>
      </w:pPr>
      <w:r>
        <w:rPr>
          <w:rFonts w:ascii="Times New Roman" w:hAnsi="Times New Roman"/>
          <w:sz w:val="20"/>
        </w:rPr>
        <w:t xml:space="preserve">10. Конструктивными элементами сварного шва (см. рисунок) являются: участок </w:t>
      </w:r>
      <w:proofErr w:type="spellStart"/>
      <w:r>
        <w:rPr>
          <w:rFonts w:ascii="Times New Roman" w:hAnsi="Times New Roman"/>
          <w:sz w:val="20"/>
        </w:rPr>
        <w:t>проплавления</w:t>
      </w:r>
      <w:proofErr w:type="spellEnd"/>
      <w:r>
        <w:rPr>
          <w:rFonts w:ascii="Times New Roman" w:hAnsi="Times New Roman"/>
          <w:sz w:val="20"/>
        </w:rPr>
        <w:t xml:space="preserve"> и галтель (усиление).</w:t>
      </w:r>
    </w:p>
    <w:p w:rsidR="00000000" w:rsidRDefault="00410471">
      <w:pPr>
        <w:ind w:firstLine="225"/>
        <w:jc w:val="both"/>
        <w:rPr>
          <w:rFonts w:ascii="Times New Roman" w:hAnsi="Times New Roman"/>
          <w:sz w:val="20"/>
        </w:rPr>
      </w:pPr>
      <w:r>
        <w:rPr>
          <w:rFonts w:ascii="Times New Roman" w:hAnsi="Times New Roman"/>
          <w:sz w:val="20"/>
        </w:rPr>
        <w:t>11. Основными параметрами конструк</w:t>
      </w:r>
      <w:r>
        <w:rPr>
          <w:rFonts w:ascii="Times New Roman" w:hAnsi="Times New Roman"/>
          <w:sz w:val="20"/>
        </w:rPr>
        <w:t xml:space="preserve">тивных элементов сварного шва являются: толщина подготовленных кромок, ширина проплавленного участка и ширина </w:t>
      </w:r>
      <w:proofErr w:type="spellStart"/>
      <w:r>
        <w:rPr>
          <w:rFonts w:ascii="Times New Roman" w:hAnsi="Times New Roman"/>
          <w:sz w:val="20"/>
        </w:rPr>
        <w:t>нахлеста</w:t>
      </w:r>
      <w:proofErr w:type="spellEnd"/>
      <w:r>
        <w:rPr>
          <w:rFonts w:ascii="Times New Roman" w:hAnsi="Times New Roman"/>
          <w:sz w:val="20"/>
        </w:rPr>
        <w:t xml:space="preserve"> </w:t>
      </w:r>
      <w:proofErr w:type="spellStart"/>
      <w:r>
        <w:rPr>
          <w:rFonts w:ascii="Times New Roman" w:hAnsi="Times New Roman"/>
          <w:sz w:val="20"/>
        </w:rPr>
        <w:t>армировки</w:t>
      </w:r>
      <w:proofErr w:type="spellEnd"/>
      <w:r>
        <w:rPr>
          <w:rFonts w:ascii="Times New Roman" w:hAnsi="Times New Roman"/>
          <w:sz w:val="20"/>
        </w:rPr>
        <w:t>.</w:t>
      </w:r>
    </w:p>
    <w:p w:rsidR="00000000" w:rsidRDefault="00410471">
      <w:pPr>
        <w:ind w:firstLine="225"/>
        <w:jc w:val="both"/>
        <w:rPr>
          <w:rFonts w:ascii="Times New Roman" w:hAnsi="Times New Roman"/>
          <w:sz w:val="20"/>
        </w:rPr>
      </w:pPr>
      <w:r>
        <w:rPr>
          <w:rFonts w:ascii="Times New Roman" w:hAnsi="Times New Roman"/>
          <w:sz w:val="20"/>
        </w:rPr>
        <w:t>12. Толщина шва - толщина проплавленного участка определяется толщиной свариваемых деталей и должна быть не менее одинарной толщины свариваемых пленок.</w:t>
      </w:r>
    </w:p>
    <w:p w:rsidR="00000000" w:rsidRDefault="00410471">
      <w:pPr>
        <w:ind w:firstLine="225"/>
        <w:jc w:val="both"/>
        <w:rPr>
          <w:rFonts w:ascii="Times New Roman" w:hAnsi="Times New Roman"/>
          <w:sz w:val="20"/>
        </w:rPr>
      </w:pPr>
      <w:r>
        <w:rPr>
          <w:rFonts w:ascii="Times New Roman" w:hAnsi="Times New Roman"/>
          <w:sz w:val="20"/>
        </w:rPr>
        <w:t>13. Ширина нахлестки определяется свойствами свариваемого материала, требованиями, предъявляемыми к конструкции и технологии сварки.</w:t>
      </w:r>
    </w:p>
    <w:p w:rsidR="00000000" w:rsidRDefault="00410471">
      <w:pPr>
        <w:ind w:firstLine="225"/>
        <w:jc w:val="both"/>
        <w:rPr>
          <w:rFonts w:ascii="Times New Roman" w:hAnsi="Times New Roman"/>
          <w:sz w:val="20"/>
        </w:rPr>
      </w:pPr>
      <w:r>
        <w:rPr>
          <w:rFonts w:ascii="Times New Roman" w:hAnsi="Times New Roman"/>
          <w:sz w:val="20"/>
        </w:rPr>
        <w:t>14. Накладки при сборке должны располагаться в соответствии с табл.2 (</w:t>
      </w:r>
      <w:r>
        <w:rPr>
          <w:rFonts w:ascii="Times New Roman" w:hAnsi="Times New Roman"/>
          <w:position w:val="-12"/>
          <w:sz w:val="20"/>
        </w:rPr>
        <w:pict>
          <v:shape id="_x0000_i1143" type="#_x0000_t75" style="width:17.25pt;height:18pt">
            <v:imagedata r:id="rId83" o:title=""/>
          </v:shape>
        </w:pict>
      </w:r>
      <w:r>
        <w:rPr>
          <w:rFonts w:ascii="Times New Roman" w:hAnsi="Times New Roman"/>
          <w:sz w:val="20"/>
        </w:rPr>
        <w:t>,</w:t>
      </w:r>
      <w:r>
        <w:rPr>
          <w:rFonts w:ascii="Times New Roman" w:hAnsi="Times New Roman"/>
          <w:position w:val="-10"/>
          <w:sz w:val="20"/>
        </w:rPr>
        <w:pict>
          <v:shape id="_x0000_i1144" type="#_x0000_t75" style="width:18pt;height:17.25pt">
            <v:imagedata r:id="rId84" o:title=""/>
          </v:shape>
        </w:pict>
      </w:r>
      <w:r>
        <w:rPr>
          <w:rFonts w:ascii="Times New Roman" w:hAnsi="Times New Roman"/>
          <w:sz w:val="20"/>
        </w:rPr>
        <w:t>,</w:t>
      </w:r>
      <w:r>
        <w:rPr>
          <w:rFonts w:ascii="Times New Roman" w:hAnsi="Times New Roman"/>
          <w:position w:val="-12"/>
          <w:sz w:val="20"/>
        </w:rPr>
        <w:pict>
          <v:shape id="_x0000_i1145" type="#_x0000_t75" style="width:18pt;height:18pt">
            <v:imagedata r:id="rId85" o:title=""/>
          </v:shape>
        </w:pict>
      </w:r>
      <w:r>
        <w:rPr>
          <w:rFonts w:ascii="Times New Roman" w:hAnsi="Times New Roman"/>
          <w:sz w:val="20"/>
        </w:rPr>
        <w:t>).</w:t>
      </w:r>
      <w:r>
        <w:rPr>
          <w:rFonts w:ascii="Times New Roman" w:hAnsi="Times New Roman"/>
          <w:position w:val="-10"/>
          <w:sz w:val="20"/>
        </w:rPr>
        <w:pict>
          <v:shape id="_x0000_i1146" type="#_x0000_t75" style="width:9pt;height:17.25pt">
            <v:imagedata r:id="rId5" o:title=""/>
          </v:shape>
        </w:pict>
      </w:r>
    </w:p>
    <w:p w:rsidR="00000000" w:rsidRDefault="00410471">
      <w:pPr>
        <w:ind w:firstLine="225"/>
        <w:jc w:val="both"/>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sz w:val="20"/>
        </w:rPr>
        <w:pict>
          <v:shape id="_x0000_i1147" type="#_x0000_t75" style="width:301.5pt;height:231pt">
            <v:imagedata r:id="rId86" o:title=""/>
          </v:shape>
        </w:pict>
      </w:r>
    </w:p>
    <w:p w:rsidR="00000000" w:rsidRDefault="00410471">
      <w:pPr>
        <w:jc w:val="center"/>
        <w:rPr>
          <w:rFonts w:ascii="Times New Roman" w:hAnsi="Times New Roman"/>
          <w:sz w:val="20"/>
        </w:rPr>
      </w:pPr>
      <w:r>
        <w:rPr>
          <w:rFonts w:ascii="Times New Roman" w:hAnsi="Times New Roman"/>
          <w:sz w:val="20"/>
        </w:rPr>
        <w:t xml:space="preserve">Конструктивные </w:t>
      </w:r>
      <w:r>
        <w:rPr>
          <w:rFonts w:ascii="Times New Roman" w:hAnsi="Times New Roman"/>
          <w:sz w:val="20"/>
        </w:rPr>
        <w:t xml:space="preserve">элементы сварного шва </w:t>
      </w:r>
    </w:p>
    <w:p w:rsidR="00000000" w:rsidRDefault="00410471">
      <w:pPr>
        <w:jc w:val="right"/>
        <w:rPr>
          <w:rFonts w:ascii="Times New Roman" w:hAnsi="Times New Roman"/>
          <w:sz w:val="20"/>
        </w:rPr>
      </w:pPr>
      <w:r>
        <w:rPr>
          <w:rFonts w:ascii="Times New Roman" w:hAnsi="Times New Roman"/>
          <w:sz w:val="20"/>
        </w:rPr>
        <w:t xml:space="preserve">     </w:t>
      </w:r>
    </w:p>
    <w:p w:rsidR="00000000" w:rsidRDefault="00410471">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410471">
      <w:pPr>
        <w:jc w:val="right"/>
        <w:rPr>
          <w:rFonts w:ascii="Times New Roman" w:hAnsi="Times New Roman"/>
          <w:sz w:val="20"/>
        </w:rPr>
      </w:pPr>
      <w:r>
        <w:rPr>
          <w:rFonts w:ascii="Times New Roman" w:hAnsi="Times New Roman"/>
          <w:sz w:val="20"/>
        </w:rPr>
        <w:t xml:space="preserve">Таблица 1 </w:t>
      </w:r>
    </w:p>
    <w:p w:rsidR="00000000" w:rsidRDefault="00410471">
      <w:pPr>
        <w:ind w:firstLine="225"/>
        <w:jc w:val="both"/>
        <w:rPr>
          <w:rFonts w:ascii="Times New Roman" w:hAnsi="Times New Roman"/>
          <w:sz w:val="20"/>
        </w:rPr>
      </w:pPr>
    </w:p>
    <w:p w:rsidR="00000000" w:rsidRDefault="00410471">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0"/>
        <w:gridCol w:w="1815"/>
        <w:gridCol w:w="2805"/>
        <w:gridCol w:w="2730"/>
        <w:gridCol w:w="915"/>
        <w:gridCol w:w="855"/>
        <w:gridCol w:w="885"/>
        <w:gridCol w:w="660"/>
      </w:tblGrid>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Вид </w:t>
            </w:r>
            <w:proofErr w:type="spellStart"/>
            <w:r>
              <w:rPr>
                <w:rFonts w:ascii="Times New Roman" w:hAnsi="Times New Roman"/>
                <w:sz w:val="20"/>
              </w:rPr>
              <w:t>соеди</w:t>
            </w:r>
            <w:proofErr w:type="spellEnd"/>
            <w:r>
              <w:rPr>
                <w:rFonts w:ascii="Times New Roman" w:hAnsi="Times New Roman"/>
                <w:sz w:val="20"/>
              </w:rPr>
              <w:t>-</w:t>
            </w:r>
          </w:p>
          <w:p w:rsidR="00000000" w:rsidRDefault="00410471">
            <w:pPr>
              <w:jc w:val="center"/>
              <w:rPr>
                <w:rFonts w:ascii="Times New Roman" w:hAnsi="Times New Roman"/>
                <w:sz w:val="20"/>
              </w:rPr>
            </w:pPr>
            <w:r>
              <w:rPr>
                <w:rFonts w:ascii="Times New Roman" w:hAnsi="Times New Roman"/>
                <w:sz w:val="20"/>
              </w:rPr>
              <w:t xml:space="preserve">нения </w:t>
            </w:r>
          </w:p>
        </w:tc>
        <w:tc>
          <w:tcPr>
            <w:tcW w:w="1815"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Характер выполнен- </w:t>
            </w:r>
          </w:p>
        </w:tc>
        <w:tc>
          <w:tcPr>
            <w:tcW w:w="5535"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Форма поперечного сечения </w:t>
            </w:r>
          </w:p>
        </w:tc>
        <w:tc>
          <w:tcPr>
            <w:tcW w:w="915" w:type="dxa"/>
            <w:tcBorders>
              <w:top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Обозна</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чение</w:t>
            </w:r>
            <w:proofErr w:type="spellEnd"/>
            <w:r>
              <w:rPr>
                <w:rFonts w:ascii="Times New Roman" w:hAnsi="Times New Roman"/>
                <w:sz w:val="20"/>
              </w:rPr>
              <w:t xml:space="preserve"> </w:t>
            </w:r>
          </w:p>
        </w:tc>
        <w:tc>
          <w:tcPr>
            <w:tcW w:w="855" w:type="dxa"/>
            <w:tcBorders>
              <w:top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Пре-</w:t>
            </w:r>
          </w:p>
          <w:p w:rsidR="00000000" w:rsidRDefault="00410471">
            <w:pPr>
              <w:jc w:val="center"/>
              <w:rPr>
                <w:rFonts w:ascii="Times New Roman" w:hAnsi="Times New Roman"/>
                <w:sz w:val="20"/>
              </w:rPr>
            </w:pPr>
            <w:proofErr w:type="spellStart"/>
            <w:r>
              <w:rPr>
                <w:rFonts w:ascii="Times New Roman" w:hAnsi="Times New Roman"/>
                <w:sz w:val="20"/>
              </w:rPr>
              <w:t>делы</w:t>
            </w:r>
            <w:proofErr w:type="spellEnd"/>
            <w:r>
              <w:rPr>
                <w:rFonts w:ascii="Times New Roman" w:hAnsi="Times New Roman"/>
                <w:sz w:val="20"/>
              </w:rPr>
              <w:t xml:space="preserve"> </w:t>
            </w:r>
          </w:p>
        </w:tc>
        <w:tc>
          <w:tcPr>
            <w:tcW w:w="885" w:type="dxa"/>
            <w:tcBorders>
              <w:top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Услов</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ное</w:t>
            </w:r>
            <w:proofErr w:type="spellEnd"/>
            <w:r>
              <w:rPr>
                <w:rFonts w:ascii="Times New Roman" w:hAnsi="Times New Roman"/>
                <w:sz w:val="20"/>
              </w:rPr>
              <w:t xml:space="preserve"> </w:t>
            </w:r>
          </w:p>
        </w:tc>
        <w:tc>
          <w:tcPr>
            <w:tcW w:w="660" w:type="dxa"/>
            <w:tcBorders>
              <w:top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t xml:space="preserve">  </w:t>
            </w:r>
          </w:p>
        </w:tc>
        <w:tc>
          <w:tcPr>
            <w:tcW w:w="1815" w:type="dxa"/>
            <w:tcBorders>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шва </w:t>
            </w:r>
          </w:p>
        </w:tc>
        <w:tc>
          <w:tcPr>
            <w:tcW w:w="2805" w:type="dxa"/>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подгото</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вленных</w:t>
            </w:r>
            <w:proofErr w:type="spellEnd"/>
            <w:r>
              <w:rPr>
                <w:rFonts w:ascii="Times New Roman" w:hAnsi="Times New Roman"/>
                <w:sz w:val="20"/>
              </w:rPr>
              <w:t xml:space="preserve"> кромок</w:t>
            </w:r>
          </w:p>
          <w:p w:rsidR="00000000" w:rsidRDefault="00410471">
            <w:pPr>
              <w:jc w:val="center"/>
              <w:rPr>
                <w:rFonts w:ascii="Times New Roman" w:hAnsi="Times New Roman"/>
                <w:sz w:val="20"/>
              </w:rPr>
            </w:pPr>
          </w:p>
        </w:tc>
        <w:tc>
          <w:tcPr>
            <w:tcW w:w="2730" w:type="dxa"/>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выполнен-</w:t>
            </w:r>
          </w:p>
          <w:p w:rsidR="00000000" w:rsidRDefault="00410471">
            <w:pPr>
              <w:jc w:val="center"/>
              <w:rPr>
                <w:rFonts w:ascii="Times New Roman" w:hAnsi="Times New Roman"/>
                <w:sz w:val="20"/>
              </w:rPr>
            </w:pPr>
            <w:proofErr w:type="spellStart"/>
            <w:r>
              <w:rPr>
                <w:rFonts w:ascii="Times New Roman" w:hAnsi="Times New Roman"/>
                <w:sz w:val="20"/>
              </w:rPr>
              <w:t>ного</w:t>
            </w:r>
            <w:proofErr w:type="spellEnd"/>
            <w:r>
              <w:rPr>
                <w:rFonts w:ascii="Times New Roman" w:hAnsi="Times New Roman"/>
                <w:sz w:val="20"/>
              </w:rPr>
              <w:t xml:space="preserve"> шва </w:t>
            </w:r>
          </w:p>
        </w:tc>
        <w:tc>
          <w:tcPr>
            <w:tcW w:w="915" w:type="dxa"/>
            <w:tcBorders>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способа сварки </w:t>
            </w:r>
          </w:p>
        </w:tc>
        <w:tc>
          <w:tcPr>
            <w:tcW w:w="855" w:type="dxa"/>
            <w:tcBorders>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толщин</w:t>
            </w:r>
            <w:proofErr w:type="spellEnd"/>
            <w:r>
              <w:rPr>
                <w:rFonts w:ascii="Times New Roman" w:hAnsi="Times New Roman"/>
                <w:sz w:val="20"/>
              </w:rPr>
              <w:t xml:space="preserve"> свари-</w:t>
            </w:r>
          </w:p>
          <w:p w:rsidR="00000000" w:rsidRDefault="00410471">
            <w:pPr>
              <w:jc w:val="center"/>
              <w:rPr>
                <w:rFonts w:ascii="Times New Roman" w:hAnsi="Times New Roman"/>
                <w:sz w:val="20"/>
              </w:rPr>
            </w:pPr>
            <w:proofErr w:type="spellStart"/>
            <w:r>
              <w:rPr>
                <w:rFonts w:ascii="Times New Roman" w:hAnsi="Times New Roman"/>
                <w:sz w:val="20"/>
              </w:rPr>
              <w:t>ваемых</w:t>
            </w:r>
            <w:proofErr w:type="spellEnd"/>
            <w:r>
              <w:rPr>
                <w:rFonts w:ascii="Times New Roman" w:hAnsi="Times New Roman"/>
                <w:sz w:val="20"/>
              </w:rPr>
              <w:t xml:space="preserve"> де-</w:t>
            </w:r>
          </w:p>
          <w:p w:rsidR="00000000" w:rsidRDefault="00410471">
            <w:pPr>
              <w:jc w:val="center"/>
              <w:rPr>
                <w:rFonts w:ascii="Times New Roman" w:hAnsi="Times New Roman"/>
                <w:sz w:val="20"/>
              </w:rPr>
            </w:pPr>
            <w:r>
              <w:rPr>
                <w:rFonts w:ascii="Times New Roman" w:hAnsi="Times New Roman"/>
                <w:sz w:val="20"/>
              </w:rPr>
              <w:t xml:space="preserve">талей </w:t>
            </w:r>
          </w:p>
        </w:tc>
        <w:tc>
          <w:tcPr>
            <w:tcW w:w="885" w:type="dxa"/>
            <w:tcBorders>
              <w:bottom w:val="single" w:sz="6" w:space="0" w:color="auto"/>
              <w:right w:val="single" w:sz="6" w:space="0" w:color="auto"/>
            </w:tcBorders>
          </w:tcPr>
          <w:p w:rsidR="00000000" w:rsidRDefault="00410471">
            <w:pPr>
              <w:jc w:val="center"/>
              <w:rPr>
                <w:rFonts w:ascii="Times New Roman" w:hAnsi="Times New Roman"/>
                <w:sz w:val="20"/>
              </w:rPr>
            </w:pPr>
            <w:proofErr w:type="spellStart"/>
            <w:r>
              <w:rPr>
                <w:rFonts w:ascii="Times New Roman" w:hAnsi="Times New Roman"/>
                <w:sz w:val="20"/>
              </w:rPr>
              <w:t>обозна</w:t>
            </w:r>
            <w:proofErr w:type="spellEnd"/>
            <w:r>
              <w:rPr>
                <w:rFonts w:ascii="Times New Roman" w:hAnsi="Times New Roman"/>
                <w:sz w:val="20"/>
              </w:rPr>
              <w:t>-</w:t>
            </w:r>
          </w:p>
          <w:p w:rsidR="00000000" w:rsidRDefault="00410471">
            <w:pPr>
              <w:jc w:val="center"/>
              <w:rPr>
                <w:rFonts w:ascii="Times New Roman" w:hAnsi="Times New Roman"/>
                <w:sz w:val="20"/>
              </w:rPr>
            </w:pPr>
            <w:proofErr w:type="spellStart"/>
            <w:r>
              <w:rPr>
                <w:rFonts w:ascii="Times New Roman" w:hAnsi="Times New Roman"/>
                <w:sz w:val="20"/>
              </w:rPr>
              <w:t>чение</w:t>
            </w:r>
            <w:proofErr w:type="spellEnd"/>
            <w:r>
              <w:rPr>
                <w:rFonts w:ascii="Times New Roman" w:hAnsi="Times New Roman"/>
                <w:sz w:val="20"/>
              </w:rPr>
              <w:t xml:space="preserve"> шва </w:t>
            </w:r>
            <w:proofErr w:type="spellStart"/>
            <w:r>
              <w:rPr>
                <w:rFonts w:ascii="Times New Roman" w:hAnsi="Times New Roman"/>
                <w:sz w:val="20"/>
              </w:rPr>
              <w:t>сварн</w:t>
            </w:r>
            <w:proofErr w:type="spellEnd"/>
            <w:r>
              <w:rPr>
                <w:rFonts w:ascii="Times New Roman" w:hAnsi="Times New Roman"/>
                <w:sz w:val="20"/>
              </w:rPr>
              <w:t xml:space="preserve">. </w:t>
            </w:r>
            <w:proofErr w:type="spellStart"/>
            <w:r>
              <w:rPr>
                <w:rFonts w:ascii="Times New Roman" w:hAnsi="Times New Roman"/>
                <w:sz w:val="20"/>
              </w:rPr>
              <w:t>соед</w:t>
            </w:r>
            <w:proofErr w:type="spellEnd"/>
            <w:r>
              <w:rPr>
                <w:rFonts w:ascii="Times New Roman" w:hAnsi="Times New Roman"/>
                <w:sz w:val="20"/>
              </w:rPr>
              <w:t>.</w:t>
            </w:r>
          </w:p>
        </w:tc>
        <w:tc>
          <w:tcPr>
            <w:tcW w:w="660" w:type="dxa"/>
            <w:tcBorders>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Шов двусторонний</w:t>
            </w:r>
          </w:p>
          <w:p w:rsidR="00000000" w:rsidRDefault="00410471">
            <w:pPr>
              <w:jc w:val="both"/>
              <w:rPr>
                <w:rFonts w:ascii="Times New Roman" w:hAnsi="Times New Roman"/>
                <w:sz w:val="20"/>
              </w:rPr>
            </w:pPr>
          </w:p>
        </w:tc>
        <w:tc>
          <w:tcPr>
            <w:tcW w:w="2805"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48" type="#_x0000_t75" style="width:113.25pt;height:31.5pt">
                  <v:imagedata r:id="rId87" o:title=""/>
                </v:shape>
              </w:pict>
            </w:r>
          </w:p>
        </w:tc>
        <w:tc>
          <w:tcPr>
            <w:tcW w:w="273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49" type="#_x0000_t75" style="width:120.75pt;height:31.5pt">
                  <v:imagedata r:id="rId88" o:title=""/>
                </v:shape>
              </w:pict>
            </w:r>
          </w:p>
        </w:tc>
        <w:tc>
          <w:tcPr>
            <w:tcW w:w="91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50" type="#_x0000_t75" style="width:15.75pt;height:17.25pt">
                  <v:imagedata r:id="rId89" o:title=""/>
                </v:shape>
              </w:pict>
            </w:r>
          </w:p>
        </w:tc>
        <w:tc>
          <w:tcPr>
            <w:tcW w:w="66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без заделки кромок</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151" type="#_x0000_t75" style="width:112.5pt;height:43.5pt">
                  <v:imagedata r:id="rId90"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52" type="#_x0000_t75" style="width:121.5pt;height:37.5pt">
                  <v:imagedata r:id="rId91"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53" type="#_x0000_t75" style="width:18pt;height:17.25pt">
                  <v:imagedata r:id="rId82"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дополнительной накладкой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54" type="#_x0000_t75" style="width:114pt;height:41.25pt">
                  <v:imagedata r:id="rId92"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55" type="#_x0000_t75" style="width:126pt;height:33.75pt">
                  <v:imagedata r:id="rId93"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56" type="#_x0000_t75" style="width:17.25pt;height:18pt">
                  <v:imagedata r:id="rId94"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jc w:val="both"/>
              <w:rPr>
                <w:rFonts w:ascii="Times New Roman" w:hAnsi="Times New Roman"/>
                <w:sz w:val="20"/>
              </w:rPr>
            </w:pPr>
            <w:proofErr w:type="spellStart"/>
            <w:r>
              <w:rPr>
                <w:rFonts w:ascii="Times New Roman" w:hAnsi="Times New Roman"/>
                <w:sz w:val="20"/>
              </w:rPr>
              <w:t>Нахлесточное</w:t>
            </w:r>
            <w:proofErr w:type="spellEnd"/>
            <w:r>
              <w:rPr>
                <w:rFonts w:ascii="Times New Roman" w:hAnsi="Times New Roman"/>
                <w:sz w:val="20"/>
              </w:rPr>
              <w:t xml:space="preserve"> соединение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w:t>
            </w:r>
            <w:r>
              <w:rPr>
                <w:rFonts w:ascii="Times New Roman" w:hAnsi="Times New Roman"/>
                <w:sz w:val="20"/>
              </w:rPr>
              <w:t>онний с двумя дополнительными накладками</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157" type="#_x0000_t75" style="width:116.25pt;height:51.75pt">
                  <v:imagedata r:id="rId95" o:title=""/>
                </v:shape>
              </w:pict>
            </w:r>
            <w:r>
              <w:rPr>
                <w:rFonts w:ascii="Times New Roman" w:hAnsi="Times New Roman"/>
                <w:sz w:val="20"/>
              </w:rPr>
              <w:t xml:space="preserve">  </w: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58" type="#_x0000_t75" style="width:122.25pt;height:36.75pt">
                  <v:imagedata r:id="rId96"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59" type="#_x0000_t75" style="width:18pt;height:17.25pt">
                  <v:imagedata r:id="rId97"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внутренней неармированной прокладкой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0" type="#_x0000_t75" style="width:114pt;height:43.5pt">
                  <v:imagedata r:id="rId98"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1" type="#_x0000_t75" style="width:124.5pt;height:44.25pt">
                  <v:imagedata r:id="rId99"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62" type="#_x0000_t75" style="width:18pt;height:18pt">
                  <v:imagedata r:id="rId100"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внутренней армированной прокладкой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3" type="#_x0000_t75" style="width:114pt;height:48.75pt">
                  <v:imagedata r:id="rId101"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4" type="#_x0000_t75" style="width:124.5pt;height:38.25pt">
                  <v:imagedata r:id="rId102"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65" type="#_x0000_t75" style="width:18pt;height:18pt">
                  <v:imagedata r:id="rId103"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заделкой кромок</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6" type="#_x0000_t75" style="width:123.75pt;height:32.25pt">
                  <v:imagedata r:id="rId104"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7" type="#_x0000_t75" style="width:118.5pt;height:28.5pt">
                  <v:imagedata r:id="rId105"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68" type="#_x0000_t75" style="width:18pt;height:18pt">
                  <v:imagedata r:id="rId106"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дополнительной неармированной накладкой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69" type="#_x0000_t75" style="width:117pt;height:44.25pt">
                  <v:imagedata r:id="rId107"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0" type="#_x0000_t75" style="width:122.25pt;height:40.5pt">
                  <v:imagedata r:id="rId108"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71" type="#_x0000_t75" style="width:17.25pt;height:18pt">
                  <v:imagedata r:id="rId109"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 xml:space="preserve">Соединение с накладками </w:t>
            </w:r>
          </w:p>
        </w:tc>
        <w:tc>
          <w:tcPr>
            <w:tcW w:w="1815" w:type="dxa"/>
            <w:tcBorders>
              <w:top w:val="single" w:sz="6" w:space="0" w:color="auto"/>
              <w:left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дополнительной накладкой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2" type="#_x0000_t75" style="width:129.75pt;height:36.75pt">
                  <v:imagedata r:id="rId110"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3" type="#_x0000_t75" style="width:117.75pt;height:38.25pt">
                  <v:imagedata r:id="rId111"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74" type="#_x0000_t75" style="width:15pt;height:17.25pt">
                  <v:imagedata r:id="rId112"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left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w:t>
            </w:r>
            <w:r>
              <w:rPr>
                <w:rFonts w:ascii="Times New Roman" w:hAnsi="Times New Roman"/>
                <w:sz w:val="20"/>
              </w:rPr>
              <w:t>лнительными накладками</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5" type="#_x0000_t75" style="width:122.25pt;height:47.25pt">
                  <v:imagedata r:id="rId113"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6" type="#_x0000_t75" style="width:117pt;height:36.75pt">
                  <v:imagedata r:id="rId114"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77" type="#_x0000_t75" style="width:17.25pt;height:17.25pt">
                  <v:imagedata r:id="rId115"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left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дополнительными накладками</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8" type="#_x0000_t75" style="width:123.75pt;height:45pt">
                  <v:imagedata r:id="rId116"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79" type="#_x0000_t75" style="width:120pt;height:39pt">
                  <v:imagedata r:id="rId117"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80" type="#_x0000_t75" style="width:15.75pt;height:18pt">
                  <v:imagedata r:id="rId118"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без дополнительных накладок</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81" type="#_x0000_t75" style="width:90.75pt;height:30.75pt">
                  <v:imagedata r:id="rId119"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82" type="#_x0000_t75" style="width:117pt;height:34.5pt">
                  <v:imagedata r:id="rId120"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83" type="#_x0000_t75" style="width:14.25pt;height:17.25pt">
                  <v:imagedata r:id="rId121"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jc w:val="both"/>
              <w:rPr>
                <w:rFonts w:ascii="Times New Roman" w:hAnsi="Times New Roman"/>
                <w:sz w:val="20"/>
              </w:rPr>
            </w:pPr>
            <w:proofErr w:type="spellStart"/>
            <w:r>
              <w:rPr>
                <w:rFonts w:ascii="Times New Roman" w:hAnsi="Times New Roman"/>
                <w:sz w:val="20"/>
              </w:rPr>
              <w:t>Т-образное</w:t>
            </w:r>
            <w:proofErr w:type="spellEnd"/>
            <w:r>
              <w:rPr>
                <w:rFonts w:ascii="Times New Roman" w:hAnsi="Times New Roman"/>
                <w:sz w:val="20"/>
              </w:rPr>
              <w:t xml:space="preserve"> соединение (рантовое)</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внутренней армированной прокладкой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84" type="#_x0000_t75" style="width:89.25pt;height:40.5pt">
                  <v:imagedata r:id="rId122"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85" type="#_x0000_t75" style="width:99pt;height:34.5pt">
                  <v:imagedata r:id="rId123"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86" type="#_x0000_t75" style="width:15.75pt;height:17.25pt">
                  <v:imagedata r:id="rId124"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дополнительной неармированной прокладкой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87" type="#_x0000_t75" style="width:84.75pt;height:45pt">
                  <v:imagedata r:id="rId125"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88" type="#_x0000_t75" style="width:90.75pt;height:40.5pt">
                  <v:imagedata r:id="rId126"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189" type="#_x0000_t75" style="width:15pt;height:18pt">
                  <v:imagedata r:id="rId127"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815" w:type="dxa"/>
            <w:tcBorders>
              <w:top w:val="single" w:sz="6" w:space="0" w:color="auto"/>
              <w:bottom w:val="single" w:sz="6" w:space="0" w:color="auto"/>
              <w:right w:val="single" w:sz="6" w:space="0" w:color="auto"/>
            </w:tcBorders>
          </w:tcPr>
          <w:p w:rsidR="00000000" w:rsidRDefault="00410471">
            <w:pPr>
              <w:jc w:val="both"/>
              <w:rPr>
                <w:rFonts w:ascii="Times New Roman" w:hAnsi="Times New Roman"/>
                <w:sz w:val="20"/>
              </w:rPr>
            </w:pPr>
            <w:r>
              <w:rPr>
                <w:rFonts w:ascii="Times New Roman" w:hAnsi="Times New Roman"/>
                <w:sz w:val="20"/>
              </w:rPr>
              <w:t>Двусторонний с дополнительной армированной накладкой</w:t>
            </w:r>
          </w:p>
          <w:p w:rsidR="00000000" w:rsidRDefault="00410471">
            <w:pPr>
              <w:jc w:val="both"/>
              <w:rPr>
                <w:rFonts w:ascii="Times New Roman" w:hAnsi="Times New Roman"/>
                <w:sz w:val="20"/>
              </w:rPr>
            </w:pPr>
          </w:p>
        </w:tc>
        <w:tc>
          <w:tcPr>
            <w:tcW w:w="2805"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90" type="#_x0000_t75" style="width:87.75pt;height:46.5pt">
                  <v:imagedata r:id="rId128" o:title=""/>
                </v:shape>
              </w:pict>
            </w:r>
          </w:p>
        </w:tc>
        <w:tc>
          <w:tcPr>
            <w:tcW w:w="273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91" type="#_x0000_t75" style="width:97.5pt;height:37.5pt">
                  <v:imagedata r:id="rId129" o:title=""/>
                </v:shape>
              </w:pict>
            </w:r>
          </w:p>
        </w:tc>
        <w:tc>
          <w:tcPr>
            <w:tcW w:w="91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85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0,5-1,5 </w:t>
            </w:r>
          </w:p>
        </w:tc>
        <w:tc>
          <w:tcPr>
            <w:tcW w:w="885"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92" type="#_x0000_t75" style="width:15.75pt;height:17.25pt">
                  <v:imagedata r:id="rId130" o:title=""/>
                </v:shape>
              </w:pict>
            </w:r>
          </w:p>
        </w:tc>
        <w:tc>
          <w:tcPr>
            <w:tcW w:w="660" w:type="dxa"/>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r>
    </w:tbl>
    <w:p w:rsidR="00000000" w:rsidRDefault="00410471">
      <w:pPr>
        <w:jc w:val="right"/>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410471">
      <w:pPr>
        <w:jc w:val="right"/>
        <w:rPr>
          <w:rFonts w:ascii="Times New Roman" w:hAnsi="Times New Roman"/>
          <w:sz w:val="20"/>
        </w:rPr>
      </w:pPr>
      <w:r>
        <w:rPr>
          <w:rFonts w:ascii="Times New Roman" w:hAnsi="Times New Roman"/>
          <w:sz w:val="20"/>
        </w:rPr>
        <w:t>Таблица 2</w:t>
      </w:r>
    </w:p>
    <w:p w:rsidR="00000000" w:rsidRDefault="00410471">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915"/>
        <w:gridCol w:w="315"/>
        <w:gridCol w:w="540"/>
        <w:gridCol w:w="15"/>
        <w:gridCol w:w="480"/>
        <w:gridCol w:w="45"/>
        <w:gridCol w:w="270"/>
        <w:gridCol w:w="885"/>
        <w:gridCol w:w="15"/>
        <w:gridCol w:w="15"/>
        <w:gridCol w:w="15"/>
        <w:gridCol w:w="15"/>
        <w:gridCol w:w="15"/>
        <w:gridCol w:w="720"/>
        <w:gridCol w:w="165"/>
        <w:gridCol w:w="15"/>
        <w:gridCol w:w="15"/>
        <w:gridCol w:w="15"/>
        <w:gridCol w:w="15"/>
        <w:gridCol w:w="165"/>
        <w:gridCol w:w="15"/>
        <w:gridCol w:w="15"/>
        <w:gridCol w:w="60"/>
        <w:gridCol w:w="15"/>
        <w:gridCol w:w="30"/>
        <w:gridCol w:w="300"/>
        <w:gridCol w:w="345"/>
        <w:gridCol w:w="15"/>
        <w:gridCol w:w="15"/>
        <w:gridCol w:w="15"/>
        <w:gridCol w:w="15"/>
        <w:gridCol w:w="300"/>
        <w:gridCol w:w="165"/>
        <w:gridCol w:w="15"/>
        <w:gridCol w:w="15"/>
        <w:gridCol w:w="60"/>
        <w:gridCol w:w="15"/>
        <w:gridCol w:w="30"/>
        <w:gridCol w:w="225"/>
        <w:gridCol w:w="15"/>
        <w:gridCol w:w="15"/>
        <w:gridCol w:w="15"/>
        <w:gridCol w:w="15"/>
        <w:gridCol w:w="150"/>
        <w:gridCol w:w="780"/>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Усло</w:t>
            </w:r>
            <w:r>
              <w:rPr>
                <w:rFonts w:ascii="Times New Roman" w:hAnsi="Times New Roman"/>
                <w:sz w:val="20"/>
              </w:rPr>
              <w:t xml:space="preserve">вное обозначение </w:t>
            </w:r>
          </w:p>
        </w:tc>
        <w:tc>
          <w:tcPr>
            <w:tcW w:w="7305" w:type="dxa"/>
            <w:gridSpan w:val="4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Конструктивные элементы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шва сварного соединения </w:t>
            </w:r>
          </w:p>
        </w:tc>
        <w:tc>
          <w:tcPr>
            <w:tcW w:w="3465" w:type="dxa"/>
            <w:gridSpan w:val="8"/>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подготовленных кромок свариваемых деталей</w:t>
            </w:r>
          </w:p>
          <w:p w:rsidR="00000000" w:rsidRDefault="00410471">
            <w:pPr>
              <w:jc w:val="center"/>
              <w:rPr>
                <w:rFonts w:ascii="Times New Roman" w:hAnsi="Times New Roman"/>
                <w:sz w:val="20"/>
              </w:rPr>
            </w:pPr>
          </w:p>
        </w:tc>
        <w:tc>
          <w:tcPr>
            <w:tcW w:w="3840" w:type="dxa"/>
            <w:gridSpan w:val="3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шва сварного соединения</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93" type="#_x0000_t75" style="width:15.75pt;height:17.25pt">
                  <v:imagedata r:id="rId131" o:title=""/>
                </v:shape>
              </w:pict>
            </w:r>
          </w:p>
        </w:tc>
        <w:tc>
          <w:tcPr>
            <w:tcW w:w="3465" w:type="dxa"/>
            <w:gridSpan w:val="8"/>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194" type="#_x0000_t75" style="width:134.25pt;height:74.25pt">
                  <v:imagedata r:id="rId132" o:title=""/>
                </v:shape>
              </w:pict>
            </w:r>
          </w:p>
        </w:tc>
        <w:tc>
          <w:tcPr>
            <w:tcW w:w="3840" w:type="dxa"/>
            <w:gridSpan w:val="3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rPr>
                <w:rFonts w:ascii="Times New Roman" w:hAnsi="Times New Roman"/>
                <w:sz w:val="20"/>
              </w:rPr>
            </w:pPr>
            <w:r>
              <w:rPr>
                <w:rFonts w:ascii="Times New Roman" w:hAnsi="Times New Roman"/>
                <w:sz w:val="20"/>
              </w:rPr>
              <w:pict>
                <v:shape id="_x0000_i1195" type="#_x0000_t75" style="width:143.25pt;height:73.5pt">
                  <v:imagedata r:id="rId133"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196" type="#_x0000_t75" style="width:57pt;height:14.25pt">
                  <v:imagedata r:id="rId134"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785" w:type="dxa"/>
            <w:gridSpan w:val="4"/>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197" type="#_x0000_t75" style="width:39pt;height:17.25pt">
                  <v:imagedata r:id="rId135" o:title=""/>
                </v:shape>
              </w:pict>
            </w:r>
          </w:p>
        </w:tc>
        <w:tc>
          <w:tcPr>
            <w:tcW w:w="16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198" type="#_x0000_t75" style="width:12pt;height:12.75pt">
                  <v:imagedata r:id="rId136" o:title=""/>
                </v:shape>
              </w:pict>
            </w:r>
          </w:p>
        </w:tc>
        <w:tc>
          <w:tcPr>
            <w:tcW w:w="11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199" type="#_x0000_t75" style="width:11.25pt;height:14.25pt">
                  <v:imagedata r:id="rId137" o:title=""/>
                </v:shape>
              </w:pic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00" type="#_x0000_t75" style="width:12.75pt;height:11.25pt">
                  <v:imagedata r:id="rId138" o:title=""/>
                </v:shape>
              </w:pict>
            </w:r>
          </w:p>
          <w:p w:rsidR="00000000" w:rsidRDefault="00410471">
            <w:pPr>
              <w:jc w:val="center"/>
              <w:rPr>
                <w:rFonts w:ascii="Times New Roman" w:hAnsi="Times New Roman"/>
                <w:sz w:val="20"/>
              </w:rPr>
            </w:pPr>
          </w:p>
        </w:tc>
        <w:tc>
          <w:tcPr>
            <w:tcW w:w="1350"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01"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785" w:type="dxa"/>
            <w:gridSpan w:val="4"/>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02" type="#_x0000_t75" style="width:9.75pt;height:9.75pt">
                  <v:imagedata r:id="rId140" o:title=""/>
                </v:shape>
              </w:pict>
            </w:r>
            <w:r>
              <w:rPr>
                <w:rFonts w:ascii="Times New Roman" w:hAnsi="Times New Roman"/>
                <w:sz w:val="20"/>
              </w:rPr>
              <w:t xml:space="preserve">1,5 </w:t>
            </w:r>
          </w:p>
        </w:tc>
        <w:tc>
          <w:tcPr>
            <w:tcW w:w="169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1203" type="#_x0000_t75" style="width:9.75pt;height:9.75pt">
                  <v:imagedata r:id="rId140" o:title=""/>
                </v:shape>
              </w:pict>
            </w:r>
            <w:r>
              <w:rPr>
                <w:rFonts w:ascii="Times New Roman" w:hAnsi="Times New Roman"/>
                <w:sz w:val="20"/>
              </w:rPr>
              <w:t xml:space="preserve">50 </w:t>
            </w:r>
          </w:p>
        </w:tc>
        <w:tc>
          <w:tcPr>
            <w:tcW w:w="11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1335" w:type="dxa"/>
            <w:gridSpan w:val="11"/>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04" type="#_x0000_t75" style="width:18pt;height:17.25pt">
                  <v:imagedata r:id="rId141" o:title=""/>
                </v:shape>
              </w:pict>
            </w:r>
          </w:p>
          <w:p w:rsidR="00000000" w:rsidRDefault="00410471">
            <w:pPr>
              <w:jc w:val="center"/>
              <w:rPr>
                <w:rFonts w:ascii="Times New Roman" w:hAnsi="Times New Roman"/>
                <w:sz w:val="20"/>
              </w:rPr>
            </w:pPr>
          </w:p>
        </w:tc>
        <w:tc>
          <w:tcPr>
            <w:tcW w:w="3480" w:type="dxa"/>
            <w:gridSpan w:val="9"/>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205" type="#_x0000_t75" style="width:123pt;height:70.5pt">
                  <v:imagedata r:id="rId142" o:title=""/>
                </v:shape>
              </w:pict>
            </w:r>
          </w:p>
        </w:tc>
        <w:tc>
          <w:tcPr>
            <w:tcW w:w="3825" w:type="dxa"/>
            <w:gridSpan w:val="36"/>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206" type="#_x0000_t75" style="width:130.5pt;height:61.5pt">
                  <v:imagedata r:id="rId143"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785" w:type="dxa"/>
            <w:gridSpan w:val="4"/>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07" type="#_x0000_t75" style="width:39pt;height:17.25pt">
                  <v:imagedata r:id="rId135" o:title=""/>
                </v:shape>
              </w:pict>
            </w:r>
          </w:p>
        </w:tc>
        <w:tc>
          <w:tcPr>
            <w:tcW w:w="169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08" type="#_x0000_t75" style="width:11.25pt;height:14.25pt">
                  <v:imagedata r:id="rId137" o:title=""/>
                </v:shape>
              </w:pict>
            </w:r>
          </w:p>
          <w:p w:rsidR="00000000" w:rsidRDefault="00410471">
            <w:pPr>
              <w:jc w:val="center"/>
              <w:rPr>
                <w:rFonts w:ascii="Times New Roman" w:hAnsi="Times New Roman"/>
                <w:sz w:val="20"/>
              </w:rPr>
            </w:pPr>
          </w:p>
        </w:tc>
        <w:tc>
          <w:tcPr>
            <w:tcW w:w="11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09" type="#_x0000_t75" style="width:12pt;height:12.75pt">
                  <v:imagedata r:id="rId136" o:title=""/>
                </v:shape>
              </w:pict>
            </w:r>
          </w:p>
        </w:tc>
        <w:tc>
          <w:tcPr>
            <w:tcW w:w="1305" w:type="dxa"/>
            <w:gridSpan w:val="13"/>
            <w:tcBorders>
              <w:top w:val="single" w:sz="6" w:space="0" w:color="auto"/>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10" type="#_x0000_t75" style="width:30.75pt;height:12.75pt">
                  <v:imagedata r:id="rId144" o:title=""/>
                </v:shape>
              </w:pict>
            </w:r>
          </w:p>
        </w:tc>
        <w:tc>
          <w:tcPr>
            <w:tcW w:w="1335" w:type="dxa"/>
            <w:gridSpan w:val="11"/>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11" type="#_x0000_t75" style="width:9.75pt;height:14.25pt">
                  <v:imagedata r:id="rId145"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785" w:type="dxa"/>
            <w:gridSpan w:val="4"/>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12" type="#_x0000_t75" style="width:9.75pt;height:9.75pt">
                  <v:imagedata r:id="rId140" o:title=""/>
                </v:shape>
              </w:pict>
            </w:r>
            <w:r>
              <w:rPr>
                <w:rFonts w:ascii="Times New Roman" w:hAnsi="Times New Roman"/>
                <w:sz w:val="20"/>
              </w:rPr>
              <w:t xml:space="preserve">1,5 </w:t>
            </w:r>
          </w:p>
        </w:tc>
        <w:tc>
          <w:tcPr>
            <w:tcW w:w="169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1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213" type="#_x0000_t75" style="width:9.75pt;height:9.75pt">
                  <v:imagedata r:id="rId140" o:title=""/>
                </v:shape>
              </w:pict>
            </w:r>
            <w:r>
              <w:rPr>
                <w:rFonts w:ascii="Times New Roman" w:hAnsi="Times New Roman"/>
                <w:sz w:val="20"/>
              </w:rPr>
              <w:t xml:space="preserve">50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214" type="#_x0000_t75" style="width:9.75pt;height:9.75pt">
                  <v:imagedata r:id="rId140" o:title=""/>
                </v:shape>
              </w:pict>
            </w:r>
            <w:r>
              <w:rPr>
                <w:rFonts w:ascii="Times New Roman" w:hAnsi="Times New Roman"/>
                <w:sz w:val="20"/>
              </w:rPr>
              <w:t xml:space="preserve">50 </w:t>
            </w:r>
          </w:p>
        </w:tc>
        <w:tc>
          <w:tcPr>
            <w:tcW w:w="1335" w:type="dxa"/>
            <w:gridSpan w:val="11"/>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5,0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15" type="#_x0000_t75" style="width:17.25pt;height:18pt">
                  <v:imagedata r:id="rId83" o:title=""/>
                </v:shape>
              </w:pict>
            </w:r>
          </w:p>
        </w:tc>
        <w:tc>
          <w:tcPr>
            <w:tcW w:w="3480" w:type="dxa"/>
            <w:gridSpan w:val="9"/>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rPr>
                <w:rFonts w:ascii="Times New Roman" w:hAnsi="Times New Roman"/>
                <w:sz w:val="20"/>
              </w:rPr>
            </w:pPr>
            <w:r>
              <w:rPr>
                <w:rFonts w:ascii="Times New Roman" w:hAnsi="Times New Roman"/>
                <w:sz w:val="20"/>
              </w:rPr>
              <w:pict>
                <v:shape id="_x0000_i1216" type="#_x0000_t75" style="width:127.5pt;height:75.75pt">
                  <v:imagedata r:id="rId146"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17" type="#_x0000_t75" style="width:56.25pt;height:14.25pt">
                  <v:imagedata r:id="rId147" o:title=""/>
                </v:shape>
              </w:pict>
            </w:r>
          </w:p>
          <w:p w:rsidR="00000000" w:rsidRDefault="00410471">
            <w:pPr>
              <w:jc w:val="center"/>
              <w:rPr>
                <w:rFonts w:ascii="Times New Roman" w:hAnsi="Times New Roman"/>
                <w:sz w:val="20"/>
              </w:rPr>
            </w:pPr>
          </w:p>
        </w:tc>
        <w:tc>
          <w:tcPr>
            <w:tcW w:w="3825" w:type="dxa"/>
            <w:gridSpan w:val="3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rPr>
                <w:rFonts w:ascii="Times New Roman" w:hAnsi="Times New Roman"/>
                <w:sz w:val="20"/>
              </w:rPr>
            </w:pPr>
            <w:r>
              <w:rPr>
                <w:rFonts w:ascii="Times New Roman" w:hAnsi="Times New Roman"/>
                <w:sz w:val="20"/>
              </w:rPr>
              <w:pict>
                <v:shape id="_x0000_i1218" type="#_x0000_t75" style="width:143.25pt;height:1in">
                  <v:imagedata r:id="rId148"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19" type="#_x0000_t75" style="width:57pt;height:14.25pt">
                  <v:imagedata r:id="rId134"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20" type="#_x0000_t75" style="width:47.25pt;height:14.25pt">
                  <v:imagedata r:id="rId149"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21"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22" type="#_x0000_t75" style="width:15pt;height:18pt">
                  <v:imagedata r:id="rId150" o:title=""/>
                </v:shape>
              </w:pict>
            </w:r>
          </w:p>
          <w:p w:rsidR="00000000" w:rsidRDefault="00410471">
            <w:pPr>
              <w:jc w:val="center"/>
              <w:rPr>
                <w:rFonts w:ascii="Times New Roman" w:hAnsi="Times New Roman"/>
                <w:sz w:val="20"/>
              </w:rPr>
            </w:pPr>
          </w:p>
        </w:tc>
        <w:tc>
          <w:tcPr>
            <w:tcW w:w="1170" w:type="dxa"/>
            <w:gridSpan w:val="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23" type="#_x0000_t75" style="width:11.25pt;height:14.25pt">
                  <v:imagedata r:id="rId137" o:title=""/>
                </v:shape>
              </w:pic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24" type="#_x0000_t75" style="width:12pt;height:12.75pt">
                  <v:imagedata r:id="rId136" o:title=""/>
                </v:shape>
              </w:pic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25" type="#_x0000_t75" style="width:9.75pt;height:11.25pt">
                  <v:imagedata r:id="rId151" o:title=""/>
                </v:shape>
              </w:pic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26" type="#_x0000_t75" style="width:12pt;height:14.25pt">
                  <v:imagedata r:id="rId152" o:title=""/>
                </v:shape>
              </w:pict>
            </w:r>
          </w:p>
        </w:tc>
        <w:tc>
          <w:tcPr>
            <w:tcW w:w="990"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27" type="#_x0000_t75" style="width:11.25pt;height:12.75pt">
                  <v:imagedata r:id="rId139"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28"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1 </w:t>
            </w: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1229" type="#_x0000_t75" style="width:9.75pt;height:9.75pt">
                  <v:imagedata r:id="rId140" o:title=""/>
                </v:shape>
              </w:pict>
            </w:r>
            <w:r>
              <w:rPr>
                <w:rFonts w:ascii="Times New Roman" w:hAnsi="Times New Roman"/>
                <w:sz w:val="20"/>
              </w:rPr>
              <w:t xml:space="preserve">40 </w: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5</w:t>
            </w:r>
            <w:r>
              <w:rPr>
                <w:rFonts w:ascii="Times New Roman" w:hAnsi="Times New Roman"/>
                <w:position w:val="-4"/>
                <w:sz w:val="20"/>
              </w:rPr>
              <w:pict>
                <v:shape id="_x0000_i1230" type="#_x0000_t75" style="width:9.75pt;height:9.75pt">
                  <v:imagedata r:id="rId140" o:title=""/>
                </v:shape>
              </w:pict>
            </w:r>
            <w:r>
              <w:rPr>
                <w:rFonts w:ascii="Times New Roman" w:hAnsi="Times New Roman"/>
                <w:sz w:val="20"/>
              </w:rPr>
              <w:t xml:space="preserve">10 </w: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231" type="#_x0000_t75" style="width:9.75pt;height:9.75pt">
                  <v:imagedata r:id="rId140" o:title=""/>
                </v:shape>
              </w:pict>
            </w:r>
            <w:r>
              <w:rPr>
                <w:rFonts w:ascii="Times New Roman" w:hAnsi="Times New Roman"/>
                <w:sz w:val="20"/>
              </w:rPr>
              <w:t xml:space="preserve">50 </w:t>
            </w:r>
          </w:p>
        </w:tc>
        <w:tc>
          <w:tcPr>
            <w:tcW w:w="97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32" type="#_x0000_t75" style="width:18pt;height:17.25pt">
                  <v:imagedata r:id="rId153" o:title=""/>
                </v:shape>
              </w:pict>
            </w:r>
          </w:p>
        </w:tc>
        <w:tc>
          <w:tcPr>
            <w:tcW w:w="3495" w:type="dxa"/>
            <w:gridSpan w:val="10"/>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33" type="#_x0000_t75" style="width:127.5pt;height:110.25pt">
                  <v:imagedata r:id="rId154"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position w:val="-10"/>
                <w:sz w:val="20"/>
              </w:rPr>
              <w:pict>
                <v:shape id="_x0000_i1234" type="#_x0000_t75" style="width:45pt;height:17.25pt">
                  <v:imagedata r:id="rId155" o:title=""/>
                </v:shape>
              </w:pict>
            </w:r>
          </w:p>
          <w:p w:rsidR="00000000" w:rsidRDefault="00410471">
            <w:pPr>
              <w:jc w:val="center"/>
              <w:rPr>
                <w:rFonts w:ascii="Times New Roman" w:hAnsi="Times New Roman"/>
                <w:sz w:val="20"/>
              </w:rPr>
            </w:pPr>
            <w:r>
              <w:rPr>
                <w:rFonts w:ascii="Times New Roman" w:hAnsi="Times New Roman"/>
                <w:position w:val="-10"/>
                <w:sz w:val="20"/>
              </w:rPr>
              <w:pict>
                <v:shape id="_x0000_i1235" type="#_x0000_t75" style="width:41.25pt;height:17.25pt">
                  <v:imagedata r:id="rId156" o:title=""/>
                </v:shape>
              </w:pict>
            </w:r>
          </w:p>
          <w:p w:rsidR="00000000" w:rsidRDefault="00410471">
            <w:pPr>
              <w:jc w:val="center"/>
              <w:rPr>
                <w:rFonts w:ascii="Times New Roman" w:hAnsi="Times New Roman"/>
                <w:sz w:val="20"/>
              </w:rPr>
            </w:pPr>
          </w:p>
        </w:tc>
        <w:tc>
          <w:tcPr>
            <w:tcW w:w="3810" w:type="dxa"/>
            <w:gridSpan w:val="35"/>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36" type="#_x0000_t75" style="width:132.75pt;height:86.25pt">
                  <v:imagedata r:id="rId157"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position w:val="-10"/>
                <w:sz w:val="20"/>
              </w:rPr>
              <w:pict>
                <v:shape id="_x0000_i1237" type="#_x0000_t75" style="width:59.25pt;height:17.25pt">
                  <v:imagedata r:id="rId158" o:title=""/>
                </v:shape>
              </w:pict>
            </w:r>
          </w:p>
          <w:p w:rsidR="00000000" w:rsidRDefault="00410471">
            <w:pPr>
              <w:jc w:val="center"/>
              <w:rPr>
                <w:rFonts w:ascii="Times New Roman" w:hAnsi="Times New Roman"/>
                <w:sz w:val="20"/>
              </w:rPr>
            </w:pPr>
            <w:r>
              <w:rPr>
                <w:rFonts w:ascii="Times New Roman" w:hAnsi="Times New Roman"/>
                <w:position w:val="-24"/>
                <w:sz w:val="20"/>
              </w:rPr>
              <w:pict>
                <v:shape id="_x0000_i1238" type="#_x0000_t75" style="width:69.75pt;height:30.75pt">
                  <v:imagedata r:id="rId159"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39" type="#_x0000_t75" style="width:39pt;height:17.25pt">
                  <v:imagedata r:id="rId135" o:title=""/>
                </v:shape>
              </w:pict>
            </w:r>
          </w:p>
        </w:tc>
        <w:tc>
          <w:tcPr>
            <w:tcW w:w="1035" w:type="dxa"/>
            <w:gridSpan w:val="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40" type="#_x0000_t75" style="width:39.75pt;height:18pt">
                  <v:imagedata r:id="rId160" o:title=""/>
                </v:shape>
              </w:pict>
            </w:r>
          </w:p>
        </w:tc>
        <w:tc>
          <w:tcPr>
            <w:tcW w:w="123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41" type="#_x0000_t75" style="width:49.5pt;height:13.5pt">
                  <v:imagedata r:id="rId161" o:title=""/>
                </v:shape>
              </w:pict>
            </w:r>
            <w:r>
              <w:rPr>
                <w:rFonts w:ascii="Times New Roman" w:hAnsi="Times New Roman"/>
                <w:sz w:val="20"/>
              </w:rPr>
              <w:t xml:space="preserve">            </w:t>
            </w:r>
          </w:p>
        </w:tc>
        <w:tc>
          <w:tcPr>
            <w:tcW w:w="1185" w:type="dxa"/>
            <w:gridSpan w:val="12"/>
            <w:tcBorders>
              <w:top w:val="single" w:sz="6" w:space="0" w:color="auto"/>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42" type="#_x0000_t75" style="width:36pt;height:17.25pt">
                  <v:imagedata r:id="rId162" o:title=""/>
                </v:shape>
              </w:pic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43" type="#_x0000_t75" style="width:12.75pt;height:11.25pt">
                  <v:imagedata r:id="rId163" o:title=""/>
                </v:shape>
              </w:pict>
            </w:r>
          </w:p>
          <w:p w:rsidR="00000000" w:rsidRDefault="00410471">
            <w:pPr>
              <w:jc w:val="center"/>
              <w:rPr>
                <w:rFonts w:ascii="Times New Roman" w:hAnsi="Times New Roman"/>
                <w:sz w:val="20"/>
              </w:rPr>
            </w:pPr>
          </w:p>
        </w:tc>
        <w:tc>
          <w:tcPr>
            <w:tcW w:w="1320" w:type="dxa"/>
            <w:gridSpan w:val="10"/>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44"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45"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1 </w:t>
            </w: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24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246" type="#_x0000_t75" style="width:9.75pt;height:9.75pt">
                  <v:imagedata r:id="rId140" o:title=""/>
                </v:shape>
              </w:pict>
            </w:r>
            <w:r>
              <w:rPr>
                <w:rFonts w:ascii="Times New Roman" w:hAnsi="Times New Roman"/>
                <w:sz w:val="20"/>
              </w:rPr>
              <w:t xml:space="preserve">30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w:t>
            </w:r>
            <w:r>
              <w:rPr>
                <w:rFonts w:ascii="Times New Roman" w:hAnsi="Times New Roman"/>
                <w:sz w:val="20"/>
              </w:rPr>
              <w:t xml:space="preserve">олее 5 </w:t>
            </w:r>
          </w:p>
        </w:tc>
        <w:tc>
          <w:tcPr>
            <w:tcW w:w="1260" w:type="dxa"/>
            <w:gridSpan w:val="9"/>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70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47" type="#_x0000_t75" style="width:18pt;height:18pt">
                  <v:imagedata r:id="rId164" o:title=""/>
                </v:shape>
              </w:pict>
            </w:r>
          </w:p>
        </w:tc>
        <w:tc>
          <w:tcPr>
            <w:tcW w:w="3495" w:type="dxa"/>
            <w:gridSpan w:val="10"/>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48" type="#_x0000_t75" style="width:132.75pt;height:97.5pt">
                  <v:imagedata r:id="rId165"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49" type="#_x0000_t75" style="width:56.25pt;height:14.25pt">
                  <v:imagedata r:id="rId166" o:title=""/>
                </v:shape>
              </w:pict>
            </w:r>
          </w:p>
          <w:p w:rsidR="00000000" w:rsidRDefault="00410471">
            <w:pPr>
              <w:jc w:val="center"/>
              <w:rPr>
                <w:rFonts w:ascii="Times New Roman" w:hAnsi="Times New Roman"/>
                <w:sz w:val="20"/>
              </w:rPr>
            </w:pPr>
          </w:p>
        </w:tc>
        <w:tc>
          <w:tcPr>
            <w:tcW w:w="3810" w:type="dxa"/>
            <w:gridSpan w:val="35"/>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50" type="#_x0000_t75" style="width:146.25pt;height:66pt">
                  <v:imagedata r:id="rId167"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51" type="#_x0000_t75" style="width:57pt;height:14.25pt">
                  <v:imagedata r:id="rId168"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52"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53" type="#_x0000_t75" style="width:15pt;height:18pt">
                  <v:imagedata r:id="rId169" o:title=""/>
                </v:shape>
              </w:pict>
            </w: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54" type="#_x0000_t75" style="width:12pt;height:12.75pt">
                  <v:imagedata r:id="rId136" o:title=""/>
                </v:shape>
              </w:pict>
            </w:r>
          </w:p>
          <w:p w:rsidR="00000000" w:rsidRDefault="00410471">
            <w:pPr>
              <w:jc w:val="center"/>
              <w:rPr>
                <w:rFonts w:ascii="Times New Roman" w:hAnsi="Times New Roman"/>
                <w:sz w:val="20"/>
              </w:rPr>
            </w:pPr>
          </w:p>
        </w:tc>
        <w:tc>
          <w:tcPr>
            <w:tcW w:w="76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55" type="#_x0000_t75" style="width:12pt;height:14.25pt">
                  <v:imagedata r:id="rId170" o:title=""/>
                </v:shape>
              </w:pict>
            </w:r>
          </w:p>
        </w:tc>
        <w:tc>
          <w:tcPr>
            <w:tcW w:w="82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56" type="#_x0000_t75" style="width:30.75pt;height:12.75pt">
                  <v:imagedata r:id="rId171" o:title=""/>
                </v:shape>
              </w:pict>
            </w:r>
            <w:r>
              <w:rPr>
                <w:rFonts w:ascii="Times New Roman" w:hAnsi="Times New Roman"/>
                <w:sz w:val="20"/>
              </w:rPr>
              <w:t xml:space="preserve">          </w:t>
            </w:r>
          </w:p>
        </w:tc>
        <w:tc>
          <w:tcPr>
            <w:tcW w:w="70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57" type="#_x0000_t75" style="width:9.75pt;height:11.25pt">
                  <v:imagedata r:id="rId172" o:title=""/>
                </v:shape>
              </w:pict>
            </w:r>
          </w:p>
        </w:tc>
        <w:tc>
          <w:tcPr>
            <w:tcW w:w="73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58" type="#_x0000_t75" style="width:12.75pt;height:11.25pt">
                  <v:imagedata r:id="rId163" o:title=""/>
                </v:shape>
              </w:pict>
            </w:r>
          </w:p>
        </w:tc>
        <w:tc>
          <w:tcPr>
            <w:tcW w:w="78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59"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60"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61" type="#_x0000_t75" style="width:9.75pt;height:9.75pt">
                  <v:imagedata r:id="rId140" o:title=""/>
                </v:shape>
              </w:pict>
            </w:r>
            <w:r>
              <w:rPr>
                <w:rFonts w:ascii="Times New Roman" w:hAnsi="Times New Roman"/>
                <w:sz w:val="20"/>
              </w:rPr>
              <w:t xml:space="preserve">1,0 </w:t>
            </w: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1262" type="#_x0000_t75" style="width:9.75pt;height:9.75pt">
                  <v:imagedata r:id="rId140" o:title=""/>
                </v:shape>
              </w:pict>
            </w:r>
            <w:r>
              <w:rPr>
                <w:rFonts w:ascii="Times New Roman" w:hAnsi="Times New Roman"/>
                <w:sz w:val="20"/>
              </w:rPr>
              <w:t xml:space="preserve">30 </w:t>
            </w:r>
          </w:p>
        </w:tc>
        <w:tc>
          <w:tcPr>
            <w:tcW w:w="76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25</w:t>
            </w:r>
            <w:r>
              <w:rPr>
                <w:rFonts w:ascii="Times New Roman" w:hAnsi="Times New Roman"/>
                <w:position w:val="-4"/>
                <w:sz w:val="20"/>
              </w:rPr>
              <w:pict>
                <v:shape id="_x0000_i1263" type="#_x0000_t75" style="width:9.75pt;height:9.75pt">
                  <v:imagedata r:id="rId140" o:title=""/>
                </v:shape>
              </w:pict>
            </w:r>
            <w:r>
              <w:rPr>
                <w:rFonts w:ascii="Times New Roman" w:hAnsi="Times New Roman"/>
                <w:sz w:val="20"/>
              </w:rPr>
              <w:t xml:space="preserve"> 50 </w:t>
            </w:r>
          </w:p>
        </w:tc>
        <w:tc>
          <w:tcPr>
            <w:tcW w:w="82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70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5,0 </w:t>
            </w:r>
          </w:p>
        </w:tc>
        <w:tc>
          <w:tcPr>
            <w:tcW w:w="73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5,0 </w:t>
            </w:r>
          </w:p>
        </w:tc>
        <w:tc>
          <w:tcPr>
            <w:tcW w:w="78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w:t>
            </w:r>
            <w:proofErr w:type="spellStart"/>
            <w:r>
              <w:rPr>
                <w:rFonts w:ascii="Times New Roman" w:hAnsi="Times New Roman"/>
                <w:sz w:val="20"/>
              </w:rPr>
              <w:t>бо</w:t>
            </w:r>
            <w:proofErr w:type="spellEnd"/>
            <w:r>
              <w:rPr>
                <w:rFonts w:ascii="Times New Roman" w:hAnsi="Times New Roman"/>
                <w:sz w:val="20"/>
              </w:rPr>
              <w:t>-</w:t>
            </w:r>
          </w:p>
          <w:p w:rsidR="00000000" w:rsidRDefault="00410471">
            <w:pPr>
              <w:jc w:val="center"/>
              <w:rPr>
                <w:rFonts w:ascii="Times New Roman" w:hAnsi="Times New Roman"/>
                <w:sz w:val="20"/>
              </w:rPr>
            </w:pPr>
            <w:r>
              <w:rPr>
                <w:rFonts w:ascii="Times New Roman" w:hAnsi="Times New Roman"/>
                <w:sz w:val="20"/>
              </w:rPr>
              <w:t>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64" type="#_x0000_t75" style="width:18pt;height:18pt">
                  <v:imagedata r:id="rId173" o:title=""/>
                </v:shape>
              </w:pict>
            </w:r>
          </w:p>
        </w:tc>
        <w:tc>
          <w:tcPr>
            <w:tcW w:w="3495" w:type="dxa"/>
            <w:gridSpan w:val="10"/>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65" type="#_x0000_t75" style="width:129pt;height:80.25pt">
                  <v:imagedata r:id="rId174"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66" type="#_x0000_t75" style="width:56.25pt;height:14.25pt">
                  <v:imagedata r:id="rId166" o:title=""/>
                </v:shape>
              </w:pict>
            </w:r>
          </w:p>
          <w:p w:rsidR="00000000" w:rsidRDefault="00410471">
            <w:pPr>
              <w:jc w:val="center"/>
              <w:rPr>
                <w:rFonts w:ascii="Times New Roman" w:hAnsi="Times New Roman"/>
                <w:sz w:val="20"/>
              </w:rPr>
            </w:pPr>
          </w:p>
        </w:tc>
        <w:tc>
          <w:tcPr>
            <w:tcW w:w="3810" w:type="dxa"/>
            <w:gridSpan w:val="35"/>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67" type="#_x0000_t75" style="width:144.75pt;height:63.75pt">
                  <v:imagedata r:id="rId175"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68" type="#_x0000_t75" style="width:57pt;height:14.25pt">
                  <v:imagedata r:id="rId168"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69"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70" type="#_x0000_t75" style="width:15pt;height:18pt">
                  <v:imagedata r:id="rId169" o:title=""/>
                </v:shape>
              </w:pict>
            </w:r>
          </w:p>
          <w:p w:rsidR="00000000" w:rsidRDefault="00410471">
            <w:pPr>
              <w:jc w:val="center"/>
              <w:rPr>
                <w:rFonts w:ascii="Times New Roman" w:hAnsi="Times New Roman"/>
                <w:sz w:val="20"/>
              </w:rPr>
            </w:pP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71" type="#_x0000_t75" style="width:12pt;height:14.25pt">
                  <v:imagedata r:id="rId170" o:title=""/>
                </v:shape>
              </w:pict>
            </w:r>
          </w:p>
        </w:tc>
        <w:tc>
          <w:tcPr>
            <w:tcW w:w="76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72" type="#_x0000_t75" style="width:12pt;height:12.75pt">
                  <v:imagedata r:id="rId136" o:title=""/>
                </v:shape>
              </w:pict>
            </w:r>
          </w:p>
        </w:tc>
        <w:tc>
          <w:tcPr>
            <w:tcW w:w="82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73" type="#_x0000_t75" style="width:30.75pt;height:12.75pt">
                  <v:imagedata r:id="rId171" o:title=""/>
                </v:shape>
              </w:pict>
            </w:r>
          </w:p>
        </w:tc>
        <w:tc>
          <w:tcPr>
            <w:tcW w:w="70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74" type="#_x0000_t75" style="width:9.75pt;height:11.25pt">
                  <v:imagedata r:id="rId172" o:title=""/>
                </v:shape>
              </w:pict>
            </w:r>
          </w:p>
        </w:tc>
        <w:tc>
          <w:tcPr>
            <w:tcW w:w="73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75" type="#_x0000_t75" style="width:12.75pt;height:11.25pt">
                  <v:imagedata r:id="rId163" o:title=""/>
                </v:shape>
              </w:pict>
            </w:r>
          </w:p>
        </w:tc>
        <w:tc>
          <w:tcPr>
            <w:tcW w:w="78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76"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77"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78" type="#_x0000_t75" style="width:9.75pt;height:9.75pt">
                  <v:imagedata r:id="rId140" o:title=""/>
                </v:shape>
              </w:pict>
            </w:r>
            <w:r>
              <w:rPr>
                <w:rFonts w:ascii="Times New Roman" w:hAnsi="Times New Roman"/>
                <w:sz w:val="20"/>
              </w:rPr>
              <w:t xml:space="preserve">1,5 </w:t>
            </w: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50 </w:t>
            </w:r>
          </w:p>
        </w:tc>
        <w:tc>
          <w:tcPr>
            <w:tcW w:w="76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15</w:t>
            </w:r>
            <w:r>
              <w:rPr>
                <w:rFonts w:ascii="Times New Roman" w:hAnsi="Times New Roman"/>
                <w:position w:val="-4"/>
                <w:sz w:val="20"/>
              </w:rPr>
              <w:pict>
                <v:shape id="_x0000_i1279" type="#_x0000_t75" style="width:9.75pt;height:9.75pt">
                  <v:imagedata r:id="rId140" o:title=""/>
                </v:shape>
              </w:pict>
            </w:r>
            <w:r>
              <w:rPr>
                <w:rFonts w:ascii="Times New Roman" w:hAnsi="Times New Roman"/>
                <w:sz w:val="20"/>
              </w:rPr>
              <w:t xml:space="preserve"> 30 </w:t>
            </w:r>
          </w:p>
        </w:tc>
        <w:tc>
          <w:tcPr>
            <w:tcW w:w="82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70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5 </w:t>
            </w:r>
          </w:p>
        </w:tc>
        <w:tc>
          <w:tcPr>
            <w:tcW w:w="73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780" w:type="dxa"/>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w:t>
            </w:r>
            <w:proofErr w:type="spellStart"/>
            <w:r>
              <w:rPr>
                <w:rFonts w:ascii="Times New Roman" w:hAnsi="Times New Roman"/>
                <w:sz w:val="20"/>
              </w:rPr>
              <w:t>бо</w:t>
            </w:r>
            <w:proofErr w:type="spellEnd"/>
            <w:r>
              <w:rPr>
                <w:rFonts w:ascii="Times New Roman" w:hAnsi="Times New Roman"/>
                <w:sz w:val="20"/>
              </w:rPr>
              <w:t>-</w:t>
            </w:r>
          </w:p>
          <w:p w:rsidR="00000000" w:rsidRDefault="00410471">
            <w:pPr>
              <w:jc w:val="center"/>
              <w:rPr>
                <w:rFonts w:ascii="Times New Roman" w:hAnsi="Times New Roman"/>
                <w:sz w:val="20"/>
              </w:rPr>
            </w:pPr>
            <w:r>
              <w:rPr>
                <w:rFonts w:ascii="Times New Roman" w:hAnsi="Times New Roman"/>
                <w:sz w:val="20"/>
              </w:rPr>
              <w:t>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80" type="#_x0000_t75" style="width:18pt;height:18pt">
                  <v:imagedata r:id="rId106" o:title=""/>
                </v:shape>
              </w:pict>
            </w:r>
          </w:p>
        </w:tc>
        <w:tc>
          <w:tcPr>
            <w:tcW w:w="3495" w:type="dxa"/>
            <w:gridSpan w:val="10"/>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81" type="#_x0000_t75" style="width:132pt;height:86.25pt">
                  <v:imagedata r:id="rId176"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82" type="#_x0000_t75" style="width:47.25pt;height:14.25pt">
                  <v:imagedata r:id="rId177" o:title=""/>
                </v:shape>
              </w:pict>
            </w:r>
          </w:p>
          <w:p w:rsidR="00000000" w:rsidRDefault="00410471">
            <w:pPr>
              <w:jc w:val="center"/>
              <w:rPr>
                <w:rFonts w:ascii="Times New Roman" w:hAnsi="Times New Roman"/>
                <w:sz w:val="20"/>
              </w:rPr>
            </w:pPr>
          </w:p>
        </w:tc>
        <w:tc>
          <w:tcPr>
            <w:tcW w:w="3810" w:type="dxa"/>
            <w:gridSpan w:val="35"/>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283" type="#_x0000_t75" style="width:134.25pt;height:60pt">
                  <v:imagedata r:id="rId178"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284" type="#_x0000_t75" style="width:57pt;height:14.25pt">
                  <v:imagedata r:id="rId134"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85"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86" type="#_x0000_t75" style="width:12pt;height:12.75pt">
                  <v:imagedata r:id="rId136" o:title=""/>
                </v:shape>
              </w:pict>
            </w:r>
          </w:p>
          <w:p w:rsidR="00000000" w:rsidRDefault="00410471">
            <w:pPr>
              <w:jc w:val="center"/>
              <w:rPr>
                <w:rFonts w:ascii="Times New Roman" w:hAnsi="Times New Roman"/>
                <w:sz w:val="20"/>
              </w:rPr>
            </w:pPr>
          </w:p>
        </w:tc>
        <w:tc>
          <w:tcPr>
            <w:tcW w:w="1185"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87" type="#_x0000_t75" style="width:9.75pt;height:11.25pt">
                  <v:imagedata r:id="rId179" o:title=""/>
                </v:shape>
              </w:pict>
            </w:r>
          </w:p>
        </w:tc>
        <w:tc>
          <w:tcPr>
            <w:tcW w:w="124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88" type="#_x0000_t75" style="width:11.25pt;height:14.25pt">
                  <v:imagedata r:id="rId137" o:title=""/>
                </v:shape>
              </w:pic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289" type="#_x0000_t75" style="width:12.75pt;height:11.25pt">
                  <v:imagedata r:id="rId163" o:title=""/>
                </v:shape>
              </w:pict>
            </w:r>
          </w:p>
        </w:tc>
        <w:tc>
          <w:tcPr>
            <w:tcW w:w="1260" w:type="dxa"/>
            <w:gridSpan w:val="9"/>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290"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291"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292" type="#_x0000_t75" style="width:9.75pt;height:9.75pt">
                  <v:imagedata r:id="rId140" o:title=""/>
                </v:shape>
              </w:pict>
            </w:r>
            <w:r>
              <w:rPr>
                <w:rFonts w:ascii="Times New Roman" w:hAnsi="Times New Roman"/>
                <w:sz w:val="20"/>
              </w:rPr>
              <w:t xml:space="preserve">30 </w:t>
            </w:r>
          </w:p>
        </w:tc>
        <w:tc>
          <w:tcPr>
            <w:tcW w:w="120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10</w:t>
            </w:r>
            <w:r>
              <w:rPr>
                <w:rFonts w:ascii="Times New Roman" w:hAnsi="Times New Roman"/>
                <w:position w:val="-4"/>
                <w:sz w:val="20"/>
              </w:rPr>
              <w:pict>
                <v:shape id="_x0000_i1293" type="#_x0000_t75" style="width:9.75pt;height:9.75pt">
                  <v:imagedata r:id="rId140" o:title=""/>
                </v:shape>
              </w:pict>
            </w:r>
            <w:r>
              <w:rPr>
                <w:rFonts w:ascii="Times New Roman" w:hAnsi="Times New Roman"/>
                <w:sz w:val="20"/>
              </w:rPr>
              <w:t xml:space="preserve">20 </w:t>
            </w:r>
          </w:p>
        </w:tc>
        <w:tc>
          <w:tcPr>
            <w:tcW w:w="124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1245" w:type="dxa"/>
            <w:gridSpan w:val="8"/>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294" type="#_x0000_t75" style="width:17.25pt;height:18pt">
                  <v:imagedata r:id="rId180" o:title=""/>
                </v:shape>
              </w:pict>
            </w:r>
          </w:p>
        </w:tc>
        <w:tc>
          <w:tcPr>
            <w:tcW w:w="3510" w:type="dxa"/>
            <w:gridSpan w:val="11"/>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295" type="#_x0000_t75" style="width:130.5pt;height:93pt">
                  <v:imagedata r:id="rId181" o:title=""/>
                </v:shape>
              </w:pict>
            </w:r>
          </w:p>
        </w:tc>
        <w:tc>
          <w:tcPr>
            <w:tcW w:w="3795" w:type="dxa"/>
            <w:gridSpan w:val="3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rPr>
                <w:rFonts w:ascii="Times New Roman" w:hAnsi="Times New Roman"/>
                <w:sz w:val="20"/>
              </w:rPr>
            </w:pPr>
            <w:r>
              <w:rPr>
                <w:rFonts w:ascii="Times New Roman" w:hAnsi="Times New Roman"/>
                <w:sz w:val="20"/>
              </w:rPr>
              <w:pict>
                <v:shape id="_x0000_i1296" type="#_x0000_t75" style="width:140.25pt;height:58.5pt">
                  <v:imagedata r:id="rId182"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r>
              <w:rPr>
                <w:rFonts w:ascii="Times New Roman" w:hAnsi="Times New Roman"/>
                <w:position w:val="-24"/>
                <w:sz w:val="20"/>
              </w:rPr>
              <w:pict>
                <v:shape id="_x0000_i1297" type="#_x0000_t75" style="width:86.25pt;height:30.75pt">
                  <v:imagedata r:id="rId183" o:title=""/>
                </v:shape>
              </w:pict>
            </w:r>
          </w:p>
          <w:p w:rsidR="00000000" w:rsidRDefault="00410471">
            <w:pPr>
              <w:jc w:val="center"/>
              <w:rPr>
                <w:rFonts w:ascii="Times New Roman" w:hAnsi="Times New Roman"/>
                <w:sz w:val="20"/>
              </w:rPr>
            </w:pPr>
            <w:r>
              <w:rPr>
                <w:rFonts w:ascii="Times New Roman" w:hAnsi="Times New Roman"/>
                <w:position w:val="-10"/>
                <w:sz w:val="20"/>
              </w:rPr>
              <w:pict>
                <v:shape id="_x0000_i1298" type="#_x0000_t75" style="width:66pt;height:17.25pt">
                  <v:imagedata r:id="rId184"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299"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00" type="#_x0000_t75" style="width:15pt;height:18pt">
                  <v:imagedata r:id="rId169" o:title=""/>
                </v:shape>
              </w:pict>
            </w:r>
          </w:p>
        </w:tc>
        <w:tc>
          <w:tcPr>
            <w:tcW w:w="120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01" type="#_x0000_t75" style="width:12pt;height:12.75pt">
                  <v:imagedata r:id="rId136" o:title=""/>
                </v:shape>
              </w:pic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02" type="#_x0000_t75" style="width:12pt;height:14.25pt">
                  <v:imagedata r:id="rId170" o:title=""/>
                </v:shape>
              </w:pic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03" type="#_x0000_t75" style="width:30.75pt;height:12.75pt">
                  <v:imagedata r:id="rId171" o:title=""/>
                </v:shape>
              </w:pic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04" type="#_x0000_t75" style="width:12.75pt;height:11.25pt">
                  <v:imagedata r:id="rId163" o:title=""/>
                </v:shape>
              </w:pict>
            </w:r>
          </w:p>
        </w:tc>
        <w:tc>
          <w:tcPr>
            <w:tcW w:w="96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05" type="#_x0000_t75" style="width:11.25pt;height:12.75pt">
                  <v:imagedata r:id="rId139"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06"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07" type="#_x0000_t75" style="width:9.75pt;height:9.75pt">
                  <v:imagedata r:id="rId140" o:title=""/>
                </v:shape>
              </w:pict>
            </w:r>
            <w:r>
              <w:rPr>
                <w:rFonts w:ascii="Times New Roman" w:hAnsi="Times New Roman"/>
                <w:sz w:val="20"/>
              </w:rPr>
              <w:t xml:space="preserve">1 </w:t>
            </w:r>
          </w:p>
        </w:tc>
        <w:tc>
          <w:tcPr>
            <w:tcW w:w="120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08" type="#_x0000_t75" style="width:9.75pt;height:9.75pt">
                  <v:imagedata r:id="rId140" o:title=""/>
                </v:shape>
              </w:pict>
            </w:r>
            <w:r>
              <w:rPr>
                <w:rFonts w:ascii="Times New Roman" w:hAnsi="Times New Roman"/>
                <w:sz w:val="20"/>
              </w:rPr>
              <w:t xml:space="preserve">30 </w: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09" type="#_x0000_t75" style="width:9.75pt;height:9.75pt">
                  <v:imagedata r:id="rId140" o:title=""/>
                </v:shape>
              </w:pict>
            </w:r>
            <w:r>
              <w:rPr>
                <w:rFonts w:ascii="Times New Roman" w:hAnsi="Times New Roman"/>
                <w:sz w:val="20"/>
              </w:rPr>
              <w:t xml:space="preserve">30 </w: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96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10" type="#_x0000_t75" style="width:15pt;height:17.25pt">
                  <v:imagedata r:id="rId112" o:title=""/>
                </v:shape>
              </w:pict>
            </w:r>
          </w:p>
        </w:tc>
        <w:tc>
          <w:tcPr>
            <w:tcW w:w="3510" w:type="dxa"/>
            <w:gridSpan w:val="11"/>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311" type="#_x0000_t75" style="width:124.5pt;height:69pt">
                  <v:imagedata r:id="rId185" o:title=""/>
                </v:shape>
              </w:pict>
            </w:r>
          </w:p>
        </w:tc>
        <w:tc>
          <w:tcPr>
            <w:tcW w:w="3795" w:type="dxa"/>
            <w:gridSpan w:val="34"/>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312" type="#_x0000_t75" style="width:2in;height:42.75pt">
                  <v:imagedata r:id="rId186"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313" type="#_x0000_t75" style="width:57pt;height:14.25pt">
                  <v:imagedata r:id="rId168"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14"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15" type="#_x0000_t75" style="width:15pt;height:18pt">
                  <v:imagedata r:id="rId169" o:title=""/>
                </v:shape>
              </w:pict>
            </w:r>
          </w:p>
          <w:p w:rsidR="00000000" w:rsidRDefault="00410471">
            <w:pPr>
              <w:jc w:val="center"/>
              <w:rPr>
                <w:rFonts w:ascii="Times New Roman" w:hAnsi="Times New Roman"/>
                <w:sz w:val="20"/>
              </w:rPr>
            </w:pPr>
          </w:p>
        </w:tc>
        <w:tc>
          <w:tcPr>
            <w:tcW w:w="120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16" type="#_x0000_t75" style="width:12pt;height:14.25pt">
                  <v:imagedata r:id="rId170" o:title=""/>
                </v:shape>
              </w:pic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17" type="#_x0000_t75" style="width:12.75pt;height:11.25pt">
                  <v:imagedata r:id="rId163" o:title=""/>
                </v:shape>
              </w:pic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18" type="#_x0000_t75" style="width:10.5pt;height:12.75pt">
                  <v:imagedata r:id="rId187" o:title=""/>
                </v:shape>
              </w:pic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19" type="#_x0000_t75" style="width:11.25pt;height:12.75pt">
                  <v:imagedata r:id="rId188" o:title=""/>
                </v:shape>
              </w:pict>
            </w:r>
          </w:p>
        </w:tc>
        <w:tc>
          <w:tcPr>
            <w:tcW w:w="96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20"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21"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22" type="#_x0000_t75" style="width:9.75pt;height:9.75pt">
                  <v:imagedata r:id="rId140" o:title=""/>
                </v:shape>
              </w:pict>
            </w:r>
            <w:r>
              <w:rPr>
                <w:rFonts w:ascii="Times New Roman" w:hAnsi="Times New Roman"/>
                <w:sz w:val="20"/>
              </w:rPr>
              <w:t xml:space="preserve">1,5 </w:t>
            </w:r>
          </w:p>
        </w:tc>
        <w:tc>
          <w:tcPr>
            <w:tcW w:w="120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23" type="#_x0000_t75" style="width:9.75pt;height:9.75pt">
                  <v:imagedata r:id="rId140" o:title=""/>
                </v:shape>
              </w:pict>
            </w:r>
            <w:r>
              <w:rPr>
                <w:rFonts w:ascii="Times New Roman" w:hAnsi="Times New Roman"/>
                <w:sz w:val="20"/>
              </w:rPr>
              <w:t xml:space="preserve">50 </w: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2 </w:t>
            </w:r>
          </w:p>
        </w:tc>
        <w:tc>
          <w:tcPr>
            <w:tcW w:w="96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24" type="#_x0000_t75" style="width:17.25pt;height:17.25pt">
                  <v:imagedata r:id="rId189" o:title=""/>
                </v:shape>
              </w:pict>
            </w:r>
          </w:p>
        </w:tc>
        <w:tc>
          <w:tcPr>
            <w:tcW w:w="3510" w:type="dxa"/>
            <w:gridSpan w:val="11"/>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325" type="#_x0000_t75" style="width:135.75pt;height:90pt">
                  <v:imagedata r:id="rId190" o:title=""/>
                </v:shape>
              </w:pict>
            </w:r>
          </w:p>
        </w:tc>
        <w:tc>
          <w:tcPr>
            <w:tcW w:w="3795" w:type="dxa"/>
            <w:gridSpan w:val="34"/>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326" type="#_x0000_t75" style="width:135pt;height:62.25pt">
                  <v:imagedata r:id="rId191"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327" type="#_x0000_t75" style="width:57pt;height:14.25pt">
                  <v:imagedata r:id="rId168"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28" type="#_x0000_t75" style="width:45.75pt;height:12.75pt">
                  <v:imagedata r:id="rId192" o:title=""/>
                </v:shape>
              </w:pict>
            </w:r>
            <w:r>
              <w:rPr>
                <w:rFonts w:ascii="Times New Roman" w:hAnsi="Times New Roman"/>
                <w:sz w:val="20"/>
              </w:rPr>
              <w:t xml:space="preserve">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29" type="#_x0000_t75" style="width:15pt;height:17.25pt">
                  <v:imagedata r:id="rId193" o:title=""/>
                </v:shape>
              </w:pict>
            </w:r>
          </w:p>
        </w:tc>
        <w:tc>
          <w:tcPr>
            <w:tcW w:w="1200"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30" type="#_x0000_t75" style="width:29.25pt;height:13.5pt">
                  <v:imagedata r:id="rId194" o:title=""/>
                </v:shape>
              </w:pict>
            </w:r>
          </w:p>
        </w:tc>
        <w:tc>
          <w:tcPr>
            <w:tcW w:w="945" w:type="dxa"/>
            <w:gridSpan w:val="6"/>
            <w:tcBorders>
              <w:top w:val="single" w:sz="6" w:space="0" w:color="auto"/>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31" type="#_x0000_t75" style="width:11.25pt;height:12.75pt">
                  <v:imagedata r:id="rId188" o:title=""/>
                </v:shape>
              </w:pic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32" type="#_x0000_t75" style="width:35.25pt;height:17.25pt">
                  <v:imagedata r:id="rId195" o:title=""/>
                </v:shape>
              </w:pict>
            </w:r>
          </w:p>
        </w:tc>
        <w:tc>
          <w:tcPr>
            <w:tcW w:w="885" w:type="dxa"/>
            <w:gridSpan w:val="1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33" type="#_x0000_t75" style="width:12.75pt;height:11.25pt">
                  <v:imagedata r:id="rId163" o:title=""/>
                </v:shape>
              </w:pict>
            </w:r>
          </w:p>
        </w:tc>
        <w:tc>
          <w:tcPr>
            <w:tcW w:w="96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34"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35"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1 </w:t>
            </w:r>
          </w:p>
        </w:tc>
        <w:tc>
          <w:tcPr>
            <w:tcW w:w="121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2 </w: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336" type="#_x0000_t75" style="width:9.75pt;height:9.75pt">
                  <v:imagedata r:id="rId140" o:title=""/>
                </v:shape>
              </w:pict>
            </w:r>
            <w:r>
              <w:rPr>
                <w:rFonts w:ascii="Times New Roman" w:hAnsi="Times New Roman"/>
                <w:sz w:val="20"/>
              </w:rPr>
              <w:t xml:space="preserve">50 </w: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945" w:type="dxa"/>
            <w:gridSpan w:val="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37" type="#_x0000_t75" style="width:15.75pt;height:18pt">
                  <v:imagedata r:id="rId196" o:title=""/>
                </v:shape>
              </w:pict>
            </w:r>
          </w:p>
        </w:tc>
        <w:tc>
          <w:tcPr>
            <w:tcW w:w="3525" w:type="dxa"/>
            <w:gridSpan w:val="12"/>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338" type="#_x0000_t75" style="width:134.25pt;height:89.25pt">
                  <v:imagedata r:id="rId197" o:title=""/>
                </v:shape>
              </w:pict>
            </w:r>
          </w:p>
        </w:tc>
        <w:tc>
          <w:tcPr>
            <w:tcW w:w="3780" w:type="dxa"/>
            <w:gridSpan w:val="33"/>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339" type="#_x0000_t75" style="width:132.75pt;height:51pt">
                  <v:imagedata r:id="rId198" o:title=""/>
                </v:shape>
              </w:pict>
            </w:r>
          </w:p>
          <w:p w:rsidR="00000000" w:rsidRDefault="00410471">
            <w:pPr>
              <w:jc w:val="center"/>
              <w:rPr>
                <w:rFonts w:ascii="Times New Roman" w:hAnsi="Times New Roman"/>
                <w:sz w:val="20"/>
              </w:rPr>
            </w:pPr>
            <w:r>
              <w:rPr>
                <w:rFonts w:ascii="Times New Roman" w:hAnsi="Times New Roman"/>
                <w:position w:val="-6"/>
                <w:sz w:val="20"/>
              </w:rPr>
              <w:pict>
                <v:shape id="_x0000_i1340" type="#_x0000_t75" style="width:57pt;height:14.25pt">
                  <v:imagedata r:id="rId168"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41" type="#_x0000_t75" style="width:35.25pt;height:9.75pt">
                  <v:imagedata r:id="rId199" o:title=""/>
                </v:shape>
              </w:pict>
            </w:r>
            <w:r>
              <w:rPr>
                <w:rFonts w:ascii="Times New Roman" w:hAnsi="Times New Roman"/>
                <w:sz w:val="20"/>
              </w:rPr>
              <w:t xml:space="preserve">          </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42" type="#_x0000_t75" style="width:15pt;height:17.25pt">
                  <v:imagedata r:id="rId193" o:title=""/>
                </v:shape>
              </w:pict>
            </w:r>
          </w:p>
        </w:tc>
        <w:tc>
          <w:tcPr>
            <w:tcW w:w="81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43" type="#_x0000_t75" style="width:10.5pt;height:12.75pt">
                  <v:imagedata r:id="rId187" o:title=""/>
                </v:shape>
              </w:pict>
            </w:r>
          </w:p>
          <w:p w:rsidR="00000000" w:rsidRDefault="00410471">
            <w:pPr>
              <w:jc w:val="center"/>
              <w:rPr>
                <w:rFonts w:ascii="Times New Roman" w:hAnsi="Times New Roman"/>
                <w:sz w:val="20"/>
              </w:rPr>
            </w:pPr>
          </w:p>
        </w:tc>
        <w:tc>
          <w:tcPr>
            <w:tcW w:w="945" w:type="dxa"/>
            <w:gridSpan w:val="5"/>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44" type="#_x0000_t75" style="width:11.25pt;height:12.75pt">
                  <v:imagedata r:id="rId188" o:title=""/>
                </v:shape>
              </w:pic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45" type="#_x0000_t75" style="width:12pt;height:14.25pt">
                  <v:imagedata r:id="rId200" o:title=""/>
                </v:shape>
              </w:pic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46" type="#_x0000_t75" style="width:15pt;height:17.25pt">
                  <v:imagedata r:id="rId201" o:title=""/>
                </v:shape>
              </w:pic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47" type="#_x0000_t75" style="width:12.75pt;height:11.25pt">
                  <v:imagedata r:id="rId163" o:title=""/>
                </v:shape>
              </w:pict>
            </w:r>
          </w:p>
        </w:tc>
        <w:tc>
          <w:tcPr>
            <w:tcW w:w="945" w:type="dxa"/>
            <w:gridSpan w:val="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48"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915" w:type="dxa"/>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49" type="#_x0000_t75" style="width:9.75pt;height:9.75pt">
                  <v:imagedata r:id="rId140" o:title=""/>
                </v:shape>
              </w:pict>
            </w:r>
            <w:r>
              <w:rPr>
                <w:rFonts w:ascii="Times New Roman" w:hAnsi="Times New Roman"/>
                <w:sz w:val="20"/>
              </w:rPr>
              <w:t xml:space="preserve"> 1,5 </w:t>
            </w:r>
          </w:p>
        </w:tc>
        <w:tc>
          <w:tcPr>
            <w:tcW w:w="855"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50" type="#_x0000_t75" style="width:9.75pt;height:9.75pt">
                  <v:imagedata r:id="rId140" o:title=""/>
                </v:shape>
              </w:pict>
            </w:r>
            <w:r>
              <w:rPr>
                <w:rFonts w:ascii="Times New Roman" w:hAnsi="Times New Roman"/>
                <w:sz w:val="20"/>
              </w:rPr>
              <w:t xml:space="preserve"> 1,5 </w:t>
            </w:r>
          </w:p>
        </w:tc>
        <w:tc>
          <w:tcPr>
            <w:tcW w:w="81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960"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2 </w:t>
            </w:r>
          </w:p>
        </w:tc>
        <w:tc>
          <w:tcPr>
            <w:tcW w:w="945" w:type="dxa"/>
            <w:gridSpan w:val="6"/>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351" type="#_x0000_t75" style="width:9.75pt;height:9.75pt">
                  <v:imagedata r:id="rId140" o:title=""/>
                </v:shape>
              </w:pict>
            </w:r>
            <w:r>
              <w:rPr>
                <w:rFonts w:ascii="Times New Roman" w:hAnsi="Times New Roman"/>
                <w:sz w:val="20"/>
              </w:rPr>
              <w:t xml:space="preserve">50 </w:t>
            </w:r>
          </w:p>
        </w:tc>
        <w:tc>
          <w:tcPr>
            <w:tcW w:w="100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52" type="#_x0000_t75" style="width:9.75pt;height:9.75pt">
                  <v:imagedata r:id="rId140" o:title=""/>
                </v:shape>
              </w:pict>
            </w:r>
            <w:r>
              <w:rPr>
                <w:rFonts w:ascii="Times New Roman" w:hAnsi="Times New Roman"/>
                <w:sz w:val="20"/>
              </w:rPr>
              <w:t xml:space="preserve">30 </w:t>
            </w:r>
          </w:p>
        </w:tc>
        <w:tc>
          <w:tcPr>
            <w:tcW w:w="88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5 </w:t>
            </w:r>
          </w:p>
        </w:tc>
        <w:tc>
          <w:tcPr>
            <w:tcW w:w="930" w:type="dxa"/>
            <w:gridSpan w:val="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53" type="#_x0000_t75" style="width:12.75pt;height:17.25pt">
                  <v:imagedata r:id="rId202" o:title=""/>
                </v:shape>
              </w:pict>
            </w:r>
          </w:p>
        </w:tc>
        <w:tc>
          <w:tcPr>
            <w:tcW w:w="3540" w:type="dxa"/>
            <w:gridSpan w:val="13"/>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354" type="#_x0000_t75" style="width:130.5pt;height:66.75pt">
                  <v:imagedata r:id="rId203"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3765" w:type="dxa"/>
            <w:gridSpan w:val="32"/>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355" type="#_x0000_t75" style="width:123pt;height:53.25pt">
                  <v:imagedata r:id="rId204"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785" w:type="dxa"/>
            <w:gridSpan w:val="4"/>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56" type="#_x0000_t75" style="width:14.25pt;height:17.25pt">
                  <v:imagedata r:id="rId205" o:title=""/>
                </v:shape>
              </w:pict>
            </w:r>
          </w:p>
        </w:tc>
        <w:tc>
          <w:tcPr>
            <w:tcW w:w="1755" w:type="dxa"/>
            <w:gridSpan w:val="9"/>
            <w:tcBorders>
              <w:top w:val="single" w:sz="6" w:space="0" w:color="auto"/>
              <w:left w:val="single" w:sz="6" w:space="0" w:color="auto"/>
              <w:bottom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57" type="#_x0000_t75" style="width:15pt;height:17.25pt">
                  <v:imagedata r:id="rId206" o:title=""/>
                </v:shape>
              </w:pict>
            </w:r>
          </w:p>
          <w:p w:rsidR="00000000" w:rsidRDefault="00410471">
            <w:pPr>
              <w:jc w:val="center"/>
              <w:rPr>
                <w:rFonts w:ascii="Times New Roman" w:hAnsi="Times New Roman"/>
                <w:sz w:val="20"/>
              </w:rPr>
            </w:pPr>
          </w:p>
        </w:tc>
        <w:tc>
          <w:tcPr>
            <w:tcW w:w="1890" w:type="dxa"/>
            <w:gridSpan w:val="1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58" type="#_x0000_t75" style="width:11.25pt;height:14.25pt">
                  <v:imagedata r:id="rId137" o:title=""/>
                </v:shape>
              </w:pict>
            </w:r>
          </w:p>
        </w:tc>
        <w:tc>
          <w:tcPr>
            <w:tcW w:w="1875" w:type="dxa"/>
            <w:gridSpan w:val="18"/>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59" type="#_x0000_t75" style="width:11.25pt;height:12.75pt">
                  <v:imagedata r:id="rId139" o:title=""/>
                </v:shape>
              </w:pic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785" w:type="dxa"/>
            <w:gridSpan w:val="4"/>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60" type="#_x0000_t75" style="width:9.75pt;height:9.75pt">
                  <v:imagedata r:id="rId140" o:title=""/>
                </v:shape>
              </w:pict>
            </w:r>
            <w:r>
              <w:rPr>
                <w:rFonts w:ascii="Times New Roman" w:hAnsi="Times New Roman"/>
                <w:sz w:val="20"/>
              </w:rPr>
              <w:t xml:space="preserve">1,5 </w:t>
            </w:r>
          </w:p>
        </w:tc>
        <w:tc>
          <w:tcPr>
            <w:tcW w:w="1755" w:type="dxa"/>
            <w:gridSpan w:val="9"/>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61" type="#_x0000_t75" style="width:9.75pt;height:9.75pt">
                  <v:imagedata r:id="rId140" o:title=""/>
                </v:shape>
              </w:pict>
            </w:r>
            <w:r>
              <w:rPr>
                <w:rFonts w:ascii="Times New Roman" w:hAnsi="Times New Roman"/>
                <w:sz w:val="20"/>
              </w:rPr>
              <w:t xml:space="preserve">1,5 </w:t>
            </w:r>
          </w:p>
        </w:tc>
        <w:tc>
          <w:tcPr>
            <w:tcW w:w="1890" w:type="dxa"/>
            <w:gridSpan w:val="1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875" w:type="dxa"/>
            <w:gridSpan w:val="18"/>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30</w:t>
            </w:r>
            <w:r>
              <w:rPr>
                <w:rFonts w:ascii="Times New Roman" w:hAnsi="Times New Roman"/>
                <w:position w:val="-4"/>
                <w:sz w:val="20"/>
              </w:rPr>
              <w:pict>
                <v:shape id="_x0000_i1362" type="#_x0000_t75" style="width:9.75pt;height:9.75pt">
                  <v:imagedata r:id="rId140" o:title=""/>
                </v:shape>
              </w:pict>
            </w:r>
            <w:r>
              <w:rPr>
                <w:rFonts w:ascii="Times New Roman" w:hAnsi="Times New Roman"/>
                <w:sz w:val="20"/>
              </w:rPr>
              <w:t>50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63" type="#_x0000_t75" style="width:14.25pt;height:17.25pt">
                  <v:imagedata r:id="rId207" o:title=""/>
                </v:shape>
              </w:pict>
            </w:r>
          </w:p>
        </w:tc>
        <w:tc>
          <w:tcPr>
            <w:tcW w:w="3540" w:type="dxa"/>
            <w:gridSpan w:val="13"/>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364" type="#_x0000_t75" style="width:136.5pt;height:86.25pt">
                  <v:imagedata r:id="rId208"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3765" w:type="dxa"/>
            <w:gridSpan w:val="32"/>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365" type="#_x0000_t75" style="width:104.25pt;height:59.25pt">
                  <v:imagedata r:id="rId209"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66"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67" type="#_x0000_t75" style="width:15pt;height:18pt">
                  <v:imagedata r:id="rId169" o:title=""/>
                </v:shape>
              </w:pict>
            </w:r>
          </w:p>
          <w:p w:rsidR="00000000" w:rsidRDefault="00410471">
            <w:pPr>
              <w:jc w:val="center"/>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68" type="#_x0000_t75" style="width:12pt;height:14.25pt">
                  <v:imagedata r:id="rId200" o:title=""/>
                </v:shape>
              </w:pict>
            </w:r>
          </w:p>
        </w:tc>
        <w:tc>
          <w:tcPr>
            <w:tcW w:w="124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69" type="#_x0000_t75" style="width:10.5pt;height:12.75pt">
                  <v:imagedata r:id="rId187" o:title=""/>
                </v:shape>
              </w:pic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70" type="#_x0000_t75" style="width:11.25pt;height:12.75pt">
                  <v:imagedata r:id="rId188" o:title=""/>
                </v:shape>
              </w:pict>
            </w:r>
          </w:p>
        </w:tc>
        <w:tc>
          <w:tcPr>
            <w:tcW w:w="1215"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71"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72"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73" type="#_x0000_t75" style="width:9.75pt;height:9.75pt">
                  <v:imagedata r:id="rId140" o:title=""/>
                </v:shape>
              </w:pict>
            </w:r>
            <w:r>
              <w:rPr>
                <w:rFonts w:ascii="Times New Roman" w:hAnsi="Times New Roman"/>
                <w:sz w:val="20"/>
              </w:rPr>
              <w:t xml:space="preserve">1,5 </w:t>
            </w: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74" type="#_x0000_t75" style="width:9.75pt;height:9.75pt">
                  <v:imagedata r:id="rId140" o:title=""/>
                </v:shape>
              </w:pict>
            </w:r>
            <w:r>
              <w:rPr>
                <w:rFonts w:ascii="Times New Roman" w:hAnsi="Times New Roman"/>
                <w:sz w:val="20"/>
              </w:rPr>
              <w:t xml:space="preserve">50 </w:t>
            </w:r>
          </w:p>
        </w:tc>
        <w:tc>
          <w:tcPr>
            <w:tcW w:w="124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215"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75" type="#_x0000_t75" style="width:14.25pt;height:18pt">
                  <v:imagedata r:id="rId210" o:title=""/>
                </v:shape>
              </w:pict>
            </w:r>
          </w:p>
        </w:tc>
        <w:tc>
          <w:tcPr>
            <w:tcW w:w="3540" w:type="dxa"/>
            <w:gridSpan w:val="13"/>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pict>
                <v:shape id="_x0000_i1376" type="#_x0000_t75" style="width:127.5pt;height:75.75pt">
                  <v:imagedata r:id="rId211" o:title=""/>
                </v:shape>
              </w:pict>
            </w:r>
          </w:p>
          <w:p w:rsidR="00000000" w:rsidRDefault="00410471">
            <w:pPr>
              <w:jc w:val="center"/>
              <w:rPr>
                <w:rFonts w:ascii="Times New Roman" w:hAnsi="Times New Roman"/>
                <w:sz w:val="20"/>
              </w:rPr>
            </w:pPr>
          </w:p>
          <w:p w:rsidR="00000000" w:rsidRDefault="00410471">
            <w:pPr>
              <w:jc w:val="center"/>
              <w:rPr>
                <w:rFonts w:ascii="Times New Roman" w:hAnsi="Times New Roman"/>
                <w:sz w:val="20"/>
              </w:rPr>
            </w:pPr>
          </w:p>
        </w:tc>
        <w:tc>
          <w:tcPr>
            <w:tcW w:w="3765" w:type="dxa"/>
            <w:gridSpan w:val="32"/>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377" type="#_x0000_t75" style="width:101.25pt;height:55.5pt">
                  <v:imagedata r:id="rId212"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78"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79" type="#_x0000_t75" style="width:15pt;height:18pt">
                  <v:imagedata r:id="rId169" o:title=""/>
                </v:shape>
              </w:pict>
            </w:r>
          </w:p>
          <w:p w:rsidR="00000000" w:rsidRDefault="00410471">
            <w:pPr>
              <w:jc w:val="center"/>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80" type="#_x0000_t75" style="width:10.5pt;height:12.75pt">
                  <v:imagedata r:id="rId187" o:title=""/>
                </v:shape>
              </w:pict>
            </w:r>
          </w:p>
        </w:tc>
        <w:tc>
          <w:tcPr>
            <w:tcW w:w="124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81" type="#_x0000_t75" style="width:11.25pt;height:12.75pt">
                  <v:imagedata r:id="rId188" o:title=""/>
                </v:shape>
              </w:pic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82" type="#_x0000_t75" style="width:12pt;height:14.25pt">
                  <v:imagedata r:id="rId200" o:title=""/>
                </v:shape>
              </w:pict>
            </w:r>
          </w:p>
        </w:tc>
        <w:tc>
          <w:tcPr>
            <w:tcW w:w="1215"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83"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84" type="#_x0000_t75" style="width:9.75pt;height:9.75pt">
                  <v:imagedata r:id="rId140" o:title=""/>
                </v:shape>
              </w:pict>
            </w:r>
            <w:r>
              <w:rPr>
                <w:rFonts w:ascii="Times New Roman" w:hAnsi="Times New Roman"/>
                <w:sz w:val="20"/>
              </w:rPr>
              <w:t>1</w:t>
            </w:r>
            <w:r>
              <w:rPr>
                <w:rFonts w:ascii="Times New Roman" w:hAnsi="Times New Roman"/>
                <w:sz w:val="20"/>
              </w:rPr>
              <w:t xml:space="preserve">,5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85" type="#_x0000_t75" style="width:9.75pt;height:9.75pt">
                  <v:imagedata r:id="rId140" o:title=""/>
                </v:shape>
              </w:pict>
            </w:r>
            <w:r>
              <w:rPr>
                <w:rFonts w:ascii="Times New Roman" w:hAnsi="Times New Roman"/>
                <w:sz w:val="20"/>
              </w:rPr>
              <w:t xml:space="preserve">1,0 </w:t>
            </w: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24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86" type="#_x0000_t75" style="width:9.75pt;height:9.75pt">
                  <v:imagedata r:id="rId140" o:title=""/>
                </v:shape>
              </w:pict>
            </w:r>
            <w:r>
              <w:rPr>
                <w:rFonts w:ascii="Times New Roman" w:hAnsi="Times New Roman"/>
                <w:sz w:val="20"/>
              </w:rPr>
              <w:t xml:space="preserve">50 </w:t>
            </w:r>
          </w:p>
        </w:tc>
        <w:tc>
          <w:tcPr>
            <w:tcW w:w="1215"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87" type="#_x0000_t75" style="width:14.25pt;height:17.25pt">
                  <v:imagedata r:id="rId213" o:title=""/>
                </v:shape>
              </w:pict>
            </w:r>
          </w:p>
        </w:tc>
        <w:tc>
          <w:tcPr>
            <w:tcW w:w="3540"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p>
          <w:p w:rsidR="00000000" w:rsidRDefault="00410471">
            <w:pPr>
              <w:rPr>
                <w:rFonts w:ascii="Times New Roman" w:hAnsi="Times New Roman"/>
                <w:sz w:val="20"/>
              </w:rPr>
            </w:pPr>
            <w:r>
              <w:rPr>
                <w:rFonts w:ascii="Times New Roman" w:hAnsi="Times New Roman"/>
                <w:sz w:val="20"/>
              </w:rPr>
              <w:pict>
                <v:shape id="_x0000_i1388" type="#_x0000_t75" style="width:128.25pt;height:95.25pt">
                  <v:imagedata r:id="rId214" o:title=""/>
                </v:shape>
              </w:pict>
            </w:r>
          </w:p>
          <w:p w:rsidR="00000000" w:rsidRDefault="00410471">
            <w:pPr>
              <w:jc w:val="center"/>
              <w:rPr>
                <w:rFonts w:ascii="Times New Roman" w:hAnsi="Times New Roman"/>
                <w:sz w:val="20"/>
              </w:rPr>
            </w:pPr>
          </w:p>
        </w:tc>
        <w:tc>
          <w:tcPr>
            <w:tcW w:w="3765" w:type="dxa"/>
            <w:gridSpan w:val="32"/>
            <w:tcBorders>
              <w:top w:val="single" w:sz="6" w:space="0" w:color="auto"/>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p w:rsidR="00000000" w:rsidRDefault="00410471">
            <w:pPr>
              <w:rPr>
                <w:rFonts w:ascii="Times New Roman" w:hAnsi="Times New Roman"/>
                <w:sz w:val="20"/>
              </w:rPr>
            </w:pPr>
            <w:r>
              <w:rPr>
                <w:rFonts w:ascii="Times New Roman" w:hAnsi="Times New Roman"/>
                <w:sz w:val="20"/>
              </w:rPr>
              <w:pict>
                <v:shape id="_x0000_i1389" type="#_x0000_t75" style="width:118.5pt;height:68.25pt">
                  <v:imagedata r:id="rId215" o:title=""/>
                </v:shape>
              </w:pic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90" type="#_x0000_t75" style="width:39pt;height:17.25pt">
                  <v:imagedata r:id="rId135" o:title=""/>
                </v:shape>
              </w:pic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2"/>
                <w:sz w:val="20"/>
              </w:rPr>
              <w:pict>
                <v:shape id="_x0000_i1391" type="#_x0000_t75" style="width:15pt;height:18pt">
                  <v:imagedata r:id="rId169" o:title=""/>
                </v:shape>
              </w:pict>
            </w:r>
          </w:p>
          <w:p w:rsidR="00000000" w:rsidRDefault="00410471">
            <w:pPr>
              <w:jc w:val="center"/>
              <w:rPr>
                <w:rFonts w:ascii="Times New Roman" w:hAnsi="Times New Roman"/>
                <w:sz w:val="20"/>
              </w:rPr>
            </w:pP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92" type="#_x0000_t75" style="width:10.5pt;height:12.75pt">
                  <v:imagedata r:id="rId187" o:title=""/>
                </v:shape>
              </w:pict>
            </w:r>
          </w:p>
        </w:tc>
        <w:tc>
          <w:tcPr>
            <w:tcW w:w="124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10"/>
                <w:sz w:val="20"/>
              </w:rPr>
              <w:pict>
                <v:shape id="_x0000_i1393" type="#_x0000_t75" style="width:11.25pt;height:12.75pt">
                  <v:imagedata r:id="rId188" o:title=""/>
                </v:shape>
              </w:pic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6"/>
                <w:sz w:val="20"/>
              </w:rPr>
              <w:pict>
                <v:shape id="_x0000_i1394" type="#_x0000_t75" style="width:12pt;height:14.25pt">
                  <v:imagedata r:id="rId200" o:title=""/>
                </v:shape>
              </w:pict>
            </w:r>
          </w:p>
        </w:tc>
        <w:tc>
          <w:tcPr>
            <w:tcW w:w="1215"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position w:val="-4"/>
                <w:sz w:val="20"/>
              </w:rPr>
              <w:pict>
                <v:shape id="_x0000_i1395" type="#_x0000_t75" style="width:11.25pt;height:12.75pt">
                  <v:imagedata r:id="rId139" o:title=""/>
                </v:shape>
              </w:pic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КТП </w:t>
            </w:r>
          </w:p>
        </w:tc>
        <w:tc>
          <w:tcPr>
            <w:tcW w:w="7305" w:type="dxa"/>
            <w:gridSpan w:val="45"/>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мм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410471">
            <w:pPr>
              <w:rPr>
                <w:rFonts w:ascii="Times New Roman" w:hAnsi="Times New Roman"/>
                <w:sz w:val="20"/>
              </w:rPr>
            </w:pPr>
            <w:r>
              <w:rPr>
                <w:rFonts w:ascii="Times New Roman" w:hAnsi="Times New Roman"/>
                <w:sz w:val="20"/>
              </w:rPr>
              <w:t xml:space="preserve">  </w:t>
            </w:r>
          </w:p>
        </w:tc>
        <w:tc>
          <w:tcPr>
            <w:tcW w:w="1230" w:type="dxa"/>
            <w:gridSpan w:val="2"/>
            <w:tcBorders>
              <w:top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96" type="#_x0000_t75" style="width:9.75pt;height:9.75pt">
                  <v:imagedata r:id="rId140" o:title=""/>
                </v:shape>
              </w:pict>
            </w:r>
            <w:r>
              <w:rPr>
                <w:rFonts w:ascii="Times New Roman" w:hAnsi="Times New Roman"/>
                <w:sz w:val="20"/>
              </w:rPr>
              <w:t xml:space="preserve">1,5 </w:t>
            </w:r>
          </w:p>
        </w:tc>
        <w:tc>
          <w:tcPr>
            <w:tcW w:w="1080" w:type="dxa"/>
            <w:gridSpan w:val="4"/>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397" type="#_x0000_t75" style="width:9.75pt;height:9.75pt">
                  <v:imagedata r:id="rId140" o:title=""/>
                </v:shape>
              </w:pict>
            </w:r>
            <w:r>
              <w:rPr>
                <w:rFonts w:ascii="Times New Roman" w:hAnsi="Times New Roman"/>
                <w:sz w:val="20"/>
              </w:rPr>
              <w:t xml:space="preserve">1 </w:t>
            </w:r>
          </w:p>
        </w:tc>
        <w:tc>
          <w:tcPr>
            <w:tcW w:w="1230"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0 </w:t>
            </w:r>
          </w:p>
        </w:tc>
        <w:tc>
          <w:tcPr>
            <w:tcW w:w="1245" w:type="dxa"/>
            <w:gridSpan w:val="12"/>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 xml:space="preserve">не более 2 </w:t>
            </w:r>
          </w:p>
        </w:tc>
        <w:tc>
          <w:tcPr>
            <w:tcW w:w="1305" w:type="dxa"/>
            <w:gridSpan w:val="13"/>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20</w:t>
            </w:r>
            <w:r>
              <w:rPr>
                <w:rFonts w:ascii="Times New Roman" w:hAnsi="Times New Roman"/>
                <w:position w:val="-4"/>
                <w:sz w:val="20"/>
              </w:rPr>
              <w:pict>
                <v:shape id="_x0000_i1398" type="#_x0000_t75" style="width:9.75pt;height:9.75pt">
                  <v:imagedata r:id="rId140" o:title=""/>
                </v:shape>
              </w:pict>
            </w:r>
            <w:r>
              <w:rPr>
                <w:rFonts w:ascii="Times New Roman" w:hAnsi="Times New Roman"/>
                <w:sz w:val="20"/>
              </w:rPr>
              <w:t xml:space="preserve">40 </w:t>
            </w:r>
          </w:p>
        </w:tc>
        <w:tc>
          <w:tcPr>
            <w:tcW w:w="1215" w:type="dxa"/>
            <w:gridSpan w:val="7"/>
            <w:tcBorders>
              <w:top w:val="single" w:sz="6" w:space="0" w:color="auto"/>
              <w:left w:val="single" w:sz="6" w:space="0" w:color="auto"/>
              <w:bottom w:val="single" w:sz="6" w:space="0" w:color="auto"/>
              <w:right w:val="single" w:sz="6" w:space="0" w:color="auto"/>
            </w:tcBorders>
          </w:tcPr>
          <w:p w:rsidR="00000000" w:rsidRDefault="00410471">
            <w:pPr>
              <w:jc w:val="center"/>
              <w:rPr>
                <w:rFonts w:ascii="Times New Roman" w:hAnsi="Times New Roman"/>
                <w:sz w:val="20"/>
              </w:rPr>
            </w:pPr>
            <w:r>
              <w:rPr>
                <w:rFonts w:ascii="Times New Roman" w:hAnsi="Times New Roman"/>
                <w:sz w:val="20"/>
              </w:rPr>
              <w:t>не более 60</w:t>
            </w:r>
          </w:p>
          <w:p w:rsidR="00000000" w:rsidRDefault="00410471">
            <w:pPr>
              <w:jc w:val="center"/>
              <w:rPr>
                <w:rFonts w:ascii="Times New Roman" w:hAnsi="Times New Roman"/>
                <w:sz w:val="20"/>
              </w:rPr>
            </w:pPr>
          </w:p>
        </w:tc>
      </w:tr>
    </w:tbl>
    <w:p w:rsidR="00000000" w:rsidRDefault="00410471">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471"/>
    <w:rsid w:val="0041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png"/><Relationship Id="rId84" Type="http://schemas.openxmlformats.org/officeDocument/2006/relationships/image" Target="media/image81.wmf"/><Relationship Id="rId138" Type="http://schemas.openxmlformats.org/officeDocument/2006/relationships/image" Target="media/image135.wmf"/><Relationship Id="rId159" Type="http://schemas.openxmlformats.org/officeDocument/2006/relationships/image" Target="media/image156.wmf"/><Relationship Id="rId170" Type="http://schemas.openxmlformats.org/officeDocument/2006/relationships/image" Target="media/image167.wmf"/><Relationship Id="rId191" Type="http://schemas.openxmlformats.org/officeDocument/2006/relationships/image" Target="media/image188.png"/><Relationship Id="rId205" Type="http://schemas.openxmlformats.org/officeDocument/2006/relationships/image" Target="media/image202.wmf"/><Relationship Id="rId107" Type="http://schemas.openxmlformats.org/officeDocument/2006/relationships/image" Target="media/image104.png"/><Relationship Id="rId11" Type="http://schemas.openxmlformats.org/officeDocument/2006/relationships/image" Target="media/image8.wmf"/><Relationship Id="rId32" Type="http://schemas.openxmlformats.org/officeDocument/2006/relationships/image" Target="media/image29.png"/><Relationship Id="rId53" Type="http://schemas.openxmlformats.org/officeDocument/2006/relationships/image" Target="media/image50.wmf"/><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wmf"/><Relationship Id="rId5" Type="http://schemas.openxmlformats.org/officeDocument/2006/relationships/image" Target="media/image2.wmf"/><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wmf"/><Relationship Id="rId165" Type="http://schemas.openxmlformats.org/officeDocument/2006/relationships/image" Target="media/image162.png"/><Relationship Id="rId181" Type="http://schemas.openxmlformats.org/officeDocument/2006/relationships/image" Target="media/image178.png"/><Relationship Id="rId186" Type="http://schemas.openxmlformats.org/officeDocument/2006/relationships/image" Target="media/image183.png"/><Relationship Id="rId216" Type="http://schemas.openxmlformats.org/officeDocument/2006/relationships/fontTable" Target="fontTable.xml"/><Relationship Id="rId211" Type="http://schemas.openxmlformats.org/officeDocument/2006/relationships/image" Target="media/image208.png"/><Relationship Id="rId22" Type="http://schemas.openxmlformats.org/officeDocument/2006/relationships/image" Target="media/image19.wmf"/><Relationship Id="rId27" Type="http://schemas.openxmlformats.org/officeDocument/2006/relationships/image" Target="media/image24.png"/><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png"/><Relationship Id="rId69" Type="http://schemas.openxmlformats.org/officeDocument/2006/relationships/image" Target="media/image66.wmf"/><Relationship Id="rId113" Type="http://schemas.openxmlformats.org/officeDocument/2006/relationships/image" Target="media/image110.png"/><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image" Target="media/image136.wmf"/><Relationship Id="rId80" Type="http://schemas.openxmlformats.org/officeDocument/2006/relationships/image" Target="media/image77.wmf"/><Relationship Id="rId85" Type="http://schemas.openxmlformats.org/officeDocument/2006/relationships/image" Target="media/image82.wmf"/><Relationship Id="rId150" Type="http://schemas.openxmlformats.org/officeDocument/2006/relationships/image" Target="media/image147.wmf"/><Relationship Id="rId155" Type="http://schemas.openxmlformats.org/officeDocument/2006/relationships/image" Target="media/image152.wmf"/><Relationship Id="rId171" Type="http://schemas.openxmlformats.org/officeDocument/2006/relationships/image" Target="media/image168.wmf"/><Relationship Id="rId176" Type="http://schemas.openxmlformats.org/officeDocument/2006/relationships/image" Target="media/image173.png"/><Relationship Id="rId192" Type="http://schemas.openxmlformats.org/officeDocument/2006/relationships/image" Target="media/image189.wmf"/><Relationship Id="rId197" Type="http://schemas.openxmlformats.org/officeDocument/2006/relationships/image" Target="media/image194.png"/><Relationship Id="rId206" Type="http://schemas.openxmlformats.org/officeDocument/2006/relationships/image" Target="media/image203.wmf"/><Relationship Id="rId201" Type="http://schemas.openxmlformats.org/officeDocument/2006/relationships/image" Target="media/image198.wmf"/><Relationship Id="rId12" Type="http://schemas.openxmlformats.org/officeDocument/2006/relationships/image" Target="media/image9.wmf"/><Relationship Id="rId17" Type="http://schemas.openxmlformats.org/officeDocument/2006/relationships/image" Target="media/image14.wmf"/><Relationship Id="rId33" Type="http://schemas.openxmlformats.org/officeDocument/2006/relationships/image" Target="media/image30.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08" Type="http://schemas.openxmlformats.org/officeDocument/2006/relationships/image" Target="media/image105.png"/><Relationship Id="rId124" Type="http://schemas.openxmlformats.org/officeDocument/2006/relationships/image" Target="media/image121.wmf"/><Relationship Id="rId129" Type="http://schemas.openxmlformats.org/officeDocument/2006/relationships/image" Target="media/image126.png"/><Relationship Id="rId54" Type="http://schemas.openxmlformats.org/officeDocument/2006/relationships/image" Target="media/image51.wmf"/><Relationship Id="rId70" Type="http://schemas.openxmlformats.org/officeDocument/2006/relationships/image" Target="media/image67.wmf"/><Relationship Id="rId75" Type="http://schemas.openxmlformats.org/officeDocument/2006/relationships/image" Target="media/image72.wmf"/><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wmf"/><Relationship Id="rId145" Type="http://schemas.openxmlformats.org/officeDocument/2006/relationships/image" Target="media/image142.wmf"/><Relationship Id="rId161" Type="http://schemas.openxmlformats.org/officeDocument/2006/relationships/image" Target="media/image158.wmf"/><Relationship Id="rId166" Type="http://schemas.openxmlformats.org/officeDocument/2006/relationships/image" Target="media/image163.wmf"/><Relationship Id="rId182" Type="http://schemas.openxmlformats.org/officeDocument/2006/relationships/image" Target="media/image179.png"/><Relationship Id="rId187" Type="http://schemas.openxmlformats.org/officeDocument/2006/relationships/image" Target="media/image184.wmf"/><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212" Type="http://schemas.openxmlformats.org/officeDocument/2006/relationships/image" Target="media/image209.png"/><Relationship Id="rId23" Type="http://schemas.openxmlformats.org/officeDocument/2006/relationships/image" Target="media/image20.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wmf"/><Relationship Id="rId65" Type="http://schemas.openxmlformats.org/officeDocument/2006/relationships/image" Target="media/image62.wmf"/><Relationship Id="rId81" Type="http://schemas.openxmlformats.org/officeDocument/2006/relationships/image" Target="media/image78.wmf"/><Relationship Id="rId86" Type="http://schemas.openxmlformats.org/officeDocument/2006/relationships/image" Target="media/image83.png"/><Relationship Id="rId130" Type="http://schemas.openxmlformats.org/officeDocument/2006/relationships/image" Target="media/image127.wmf"/><Relationship Id="rId135" Type="http://schemas.openxmlformats.org/officeDocument/2006/relationships/image" Target="media/image132.wmf"/><Relationship Id="rId151" Type="http://schemas.openxmlformats.org/officeDocument/2006/relationships/image" Target="media/image148.wmf"/><Relationship Id="rId156" Type="http://schemas.openxmlformats.org/officeDocument/2006/relationships/image" Target="media/image153.wmf"/><Relationship Id="rId177" Type="http://schemas.openxmlformats.org/officeDocument/2006/relationships/image" Target="media/image174.wmf"/><Relationship Id="rId198" Type="http://schemas.openxmlformats.org/officeDocument/2006/relationships/image" Target="media/image195.png"/><Relationship Id="rId172" Type="http://schemas.openxmlformats.org/officeDocument/2006/relationships/image" Target="media/image169.wmf"/><Relationship Id="rId193" Type="http://schemas.openxmlformats.org/officeDocument/2006/relationships/image" Target="media/image190.wmf"/><Relationship Id="rId202" Type="http://schemas.openxmlformats.org/officeDocument/2006/relationships/image" Target="media/image199.wmf"/><Relationship Id="rId207" Type="http://schemas.openxmlformats.org/officeDocument/2006/relationships/image" Target="media/image204.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wmf"/><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wmf"/><Relationship Id="rId7" Type="http://schemas.openxmlformats.org/officeDocument/2006/relationships/image" Target="media/image4.wmf"/><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wmf"/><Relationship Id="rId183" Type="http://schemas.openxmlformats.org/officeDocument/2006/relationships/image" Target="media/image180.wmf"/><Relationship Id="rId213" Type="http://schemas.openxmlformats.org/officeDocument/2006/relationships/image" Target="media/image210.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png"/><Relationship Id="rId66" Type="http://schemas.openxmlformats.org/officeDocument/2006/relationships/image" Target="media/image63.wmf"/><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73" Type="http://schemas.openxmlformats.org/officeDocument/2006/relationships/image" Target="media/image170.wmf"/><Relationship Id="rId194" Type="http://schemas.openxmlformats.org/officeDocument/2006/relationships/image" Target="media/image191.wmf"/><Relationship Id="rId199" Type="http://schemas.openxmlformats.org/officeDocument/2006/relationships/image" Target="media/image196.wmf"/><Relationship Id="rId203" Type="http://schemas.openxmlformats.org/officeDocument/2006/relationships/image" Target="media/image200.png"/><Relationship Id="rId208" Type="http://schemas.openxmlformats.org/officeDocument/2006/relationships/image" Target="media/image205.png"/><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png"/><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png"/><Relationship Id="rId100" Type="http://schemas.openxmlformats.org/officeDocument/2006/relationships/image" Target="media/image97.wmf"/><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wmf"/><Relationship Id="rId168" Type="http://schemas.openxmlformats.org/officeDocument/2006/relationships/image" Target="media/image165.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wmf"/><Relationship Id="rId142" Type="http://schemas.openxmlformats.org/officeDocument/2006/relationships/image" Target="media/image139.png"/><Relationship Id="rId163" Type="http://schemas.openxmlformats.org/officeDocument/2006/relationships/image" Target="media/image160.wmf"/><Relationship Id="rId184" Type="http://schemas.openxmlformats.org/officeDocument/2006/relationships/image" Target="media/image181.wmf"/><Relationship Id="rId189" Type="http://schemas.openxmlformats.org/officeDocument/2006/relationships/image" Target="media/image186.wmf"/><Relationship Id="rId3" Type="http://schemas.openxmlformats.org/officeDocument/2006/relationships/webSettings" Target="webSettings.xml"/><Relationship Id="rId214" Type="http://schemas.openxmlformats.org/officeDocument/2006/relationships/image" Target="media/image211.png"/><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png"/><Relationship Id="rId137" Type="http://schemas.openxmlformats.org/officeDocument/2006/relationships/image" Target="media/image134.wmf"/><Relationship Id="rId158" Type="http://schemas.openxmlformats.org/officeDocument/2006/relationships/image" Target="media/image155.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wmf"/><Relationship Id="rId174" Type="http://schemas.openxmlformats.org/officeDocument/2006/relationships/image" Target="media/image171.png"/><Relationship Id="rId179" Type="http://schemas.openxmlformats.org/officeDocument/2006/relationships/image" Target="media/image176.wmf"/><Relationship Id="rId195" Type="http://schemas.openxmlformats.org/officeDocument/2006/relationships/image" Target="media/image192.wmf"/><Relationship Id="rId209" Type="http://schemas.openxmlformats.org/officeDocument/2006/relationships/image" Target="media/image206.png"/><Relationship Id="rId190" Type="http://schemas.openxmlformats.org/officeDocument/2006/relationships/image" Target="media/image187.png"/><Relationship Id="rId204" Type="http://schemas.openxmlformats.org/officeDocument/2006/relationships/image" Target="media/image201.png"/><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png"/><Relationship Id="rId52" Type="http://schemas.openxmlformats.org/officeDocument/2006/relationships/image" Target="media/image49.wmf"/><Relationship Id="rId73" Type="http://schemas.openxmlformats.org/officeDocument/2006/relationships/image" Target="media/image70.png"/><Relationship Id="rId78" Type="http://schemas.openxmlformats.org/officeDocument/2006/relationships/image" Target="media/image75.wmf"/><Relationship Id="rId94" Type="http://schemas.openxmlformats.org/officeDocument/2006/relationships/image" Target="media/image91.wmf"/><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wmf"/><Relationship Id="rId169" Type="http://schemas.openxmlformats.org/officeDocument/2006/relationships/image" Target="media/image166.wmf"/><Relationship Id="rId185" Type="http://schemas.openxmlformats.org/officeDocument/2006/relationships/image" Target="media/image182.png"/><Relationship Id="rId4" Type="http://schemas.openxmlformats.org/officeDocument/2006/relationships/image" Target="media/image1.wmf"/><Relationship Id="rId9" Type="http://schemas.openxmlformats.org/officeDocument/2006/relationships/image" Target="media/image6.wmf"/><Relationship Id="rId180" Type="http://schemas.openxmlformats.org/officeDocument/2006/relationships/image" Target="media/image177.wmf"/><Relationship Id="rId210" Type="http://schemas.openxmlformats.org/officeDocument/2006/relationships/image" Target="media/image207.wmf"/><Relationship Id="rId215" Type="http://schemas.openxmlformats.org/officeDocument/2006/relationships/image" Target="media/image212.png"/><Relationship Id="rId26" Type="http://schemas.openxmlformats.org/officeDocument/2006/relationships/image" Target="media/image23.png"/><Relationship Id="rId47" Type="http://schemas.openxmlformats.org/officeDocument/2006/relationships/image" Target="media/image44.wmf"/><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wmf"/><Relationship Id="rId200" Type="http://schemas.openxmlformats.org/officeDocument/2006/relationships/image" Target="media/image197.wmf"/><Relationship Id="rId16" Type="http://schemas.openxmlformats.org/officeDocument/2006/relationships/image" Target="media/image13.png"/><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18169</Words>
  <Characters>103566</Characters>
  <Application>Microsoft Office Word</Application>
  <DocSecurity>0</DocSecurity>
  <Lines>863</Lines>
  <Paragraphs>242</Paragraphs>
  <ScaleCrop>false</ScaleCrop>
  <Company>Elcom Ltd</Company>
  <LinksUpToDate>false</LinksUpToDate>
  <CharactersWithSpaces>121493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003-88</dc:title>
  <dc:subject/>
  <dc:creator>Alexandre Katalov</dc:creator>
  <cp:keywords/>
  <dc:description/>
  <cp:lastModifiedBy>Parhomeiai</cp:lastModifiedBy>
  <cp:revision>2</cp:revision>
  <dcterms:created xsi:type="dcterms:W3CDTF">2013-04-11T10:18:00Z</dcterms:created>
  <dcterms:modified xsi:type="dcterms:W3CDTF">2013-04-11T10:18:00Z</dcterms:modified>
</cp:coreProperties>
</file>